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90" w:rsidRDefault="00AA0B46" w:rsidP="00AA0B46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</w:pPr>
      <w:r w:rsidRPr="00AA0B46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 xml:space="preserve">Инженер-проектировщик сетей </w:t>
      </w:r>
    </w:p>
    <w:p w:rsidR="00AA0B46" w:rsidRPr="00AA0B46" w:rsidRDefault="00AA0B46" w:rsidP="00AA0B46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AA0B46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электроснабжения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40 000 до 60 000 руб. на руки</w:t>
      </w:r>
    </w:p>
    <w:p w:rsidR="00AA0B46" w:rsidRPr="00AA0B46" w:rsidRDefault="005C6894" w:rsidP="00AA0B46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="00AA0B46" w:rsidRPr="00AA0B46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ООО </w:t>
        </w:r>
        <w:proofErr w:type="spellStart"/>
        <w:r w:rsidR="00AA0B46" w:rsidRPr="00AA0B46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РСО-Энерго</w:t>
        </w:r>
        <w:proofErr w:type="spellEnd"/>
      </w:hyperlink>
    </w:p>
    <w:p w:rsidR="00AA0B46" w:rsidRPr="00AA0B46" w:rsidRDefault="005C6894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tgtFrame="_blank" w:history="1">
        <w:r w:rsidR="00AA0B46" w:rsidRPr="00AA0B46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Воронеж, Азовская улица, 2Б</w:t>
        </w:r>
      </w:hyperlink>
    </w:p>
    <w:p w:rsidR="00AA0B46" w:rsidRPr="00AA0B46" w:rsidRDefault="00AA0B46" w:rsidP="00AA0B46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84095" cy="951865"/>
            <wp:effectExtent l="0" t="0" r="1905" b="635"/>
            <wp:docPr id="1" name="Рисунок 1" descr="https://hhcdn.ru/employer-logo/278023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278023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Разработка проектной и рабочей документации согласно действующей нормативной документации по титулам: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Строительство (реконструкция) </w:t>
      </w:r>
      <w:proofErr w:type="gramStart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ВЛ</w:t>
      </w:r>
      <w:proofErr w:type="gramEnd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/КЛ - 0,4 кВ;</w:t>
      </w:r>
    </w:p>
    <w:p w:rsid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Строительство (реконструкция) </w:t>
      </w:r>
      <w:proofErr w:type="gramStart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ВЛ</w:t>
      </w:r>
      <w:proofErr w:type="gramEnd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/КЛ - 6 (10) кВ.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инженерно-техническое образование (желательно энергетическое).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в сфере строительства энергетических объектов.</w:t>
      </w:r>
    </w:p>
    <w:p w:rsid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Уверенное владение программами: </w:t>
      </w:r>
      <w:proofErr w:type="spellStart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Autocad</w:t>
      </w:r>
      <w:proofErr w:type="spellEnd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Компас, MS </w:t>
      </w:r>
      <w:proofErr w:type="spellStart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Office</w:t>
      </w:r>
      <w:proofErr w:type="spellEnd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в успешной, динамично развивающейся Компании.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Официальное трудоустройство, </w:t>
      </w:r>
      <w:proofErr w:type="gramStart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согласно</w:t>
      </w:r>
      <w:proofErr w:type="gramEnd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Трудового законодательства РФ.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Полный </w:t>
      </w:r>
      <w:proofErr w:type="spellStart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соцпакет</w:t>
      </w:r>
      <w:proofErr w:type="spellEnd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Размер заработной платы зависит от уровня профессиональных навыков кандидата и обсуждается индивидуально.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Возможность карьерного и профессионального роста.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 работы: пятидневная рабочая неделя, с</w:t>
      </w:r>
      <w:proofErr w:type="gramStart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</w:t>
      </w:r>
      <w:proofErr w:type="gramEnd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н. по Пт., с 8.00 до 17.00.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Комфортные условия для работы.</w:t>
      </w:r>
    </w:p>
    <w:p w:rsidR="00AA0B46" w:rsidRPr="00AA0B46" w:rsidRDefault="00AA0B46" w:rsidP="00AA0B46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Офис находится на Левом берегу, по адресу: ул. </w:t>
      </w:r>
      <w:proofErr w:type="gramStart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Азовская</w:t>
      </w:r>
      <w:proofErr w:type="gramEnd"/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д. 2 Б.</w:t>
      </w:r>
    </w:p>
    <w:p w:rsidR="00AA0B46" w:rsidRPr="00AA0B46" w:rsidRDefault="00AA0B46" w:rsidP="00AA0B46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AA0B46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Светлана Александровна</w:t>
      </w:r>
    </w:p>
    <w:p w:rsidR="00AA0B46" w:rsidRPr="00AA0B46" w:rsidRDefault="00AA0B46" w:rsidP="00AA0B4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B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(906) 6753744</w:t>
      </w:r>
    </w:p>
    <w:p w:rsidR="00AA0B46" w:rsidRDefault="005C6894" w:rsidP="00AA0B46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="00AA0B46">
          <w:rPr>
            <w:rStyle w:val="a3"/>
            <w:rFonts w:ascii="Arial" w:hAnsi="Arial" w:cs="Arial"/>
            <w:color w:val="2998FF"/>
            <w:sz w:val="21"/>
            <w:szCs w:val="21"/>
            <w:bdr w:val="none" w:sz="0" w:space="0" w:color="auto" w:frame="1"/>
          </w:rPr>
          <w:t>skoraya@rsoe.ru</w:t>
        </w:r>
      </w:hyperlink>
    </w:p>
    <w:p w:rsidR="00F21C01" w:rsidRDefault="00F21C01"/>
    <w:p w:rsidR="00DA3D90" w:rsidRDefault="00DA3D90"/>
    <w:p w:rsidR="00DA3D90" w:rsidRDefault="00DA3D90"/>
    <w:p w:rsidR="00DA3D90" w:rsidRDefault="00DA3D90"/>
    <w:p w:rsidR="00DA3D90" w:rsidRDefault="00DA3D90"/>
    <w:p w:rsidR="00DA3D90" w:rsidRDefault="00DA3D90"/>
    <w:p w:rsidR="00DA3D90" w:rsidRDefault="00DA3D90"/>
    <w:p w:rsidR="00DA3D90" w:rsidRPr="003054C6" w:rsidRDefault="00DA3D90" w:rsidP="00DA3D9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3054C6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lastRenderedPageBreak/>
        <w:t>Инженер-электрик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35 000 руб. на руки</w:t>
      </w:r>
    </w:p>
    <w:p w:rsidR="00DA3D90" w:rsidRPr="003054C6" w:rsidRDefault="005C6894" w:rsidP="00DA3D9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="00DA3D90" w:rsidRPr="003054C6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 xml:space="preserve">ООО Завод </w:t>
        </w:r>
        <w:proofErr w:type="spellStart"/>
        <w:r w:rsidR="00DA3D90" w:rsidRPr="003054C6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Элпро</w:t>
        </w:r>
        <w:proofErr w:type="spellEnd"/>
      </w:hyperlink>
    </w:p>
    <w:p w:rsidR="00DA3D90" w:rsidRPr="003054C6" w:rsidRDefault="005C6894" w:rsidP="00DA3D9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tgtFrame="_blank" w:history="1">
        <w:r w:rsidR="00DA3D90" w:rsidRPr="003054C6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Воронеж, Азовская улица, 2Б</w:t>
        </w:r>
      </w:hyperlink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Выполнение чертежей однолинейных электрических схем на основе определенных параметров в соответствии с ЕСКД.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Заполнение паспортов на выпускаемые изделия.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Формирование комплекта эксплуатационной и сопроводительной документации на готовое изделие, составление описи.</w:t>
      </w:r>
    </w:p>
    <w:p w:rsidR="00DA3D90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Ведение реестров.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электротехническое образование.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Отличное чтение и знание электрических схем.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требований ЕСКД.</w:t>
      </w:r>
    </w:p>
    <w:p w:rsidR="00DA3D90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Уверенное владение ПК (MS </w:t>
      </w:r>
      <w:proofErr w:type="spellStart"/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Office</w:t>
      </w:r>
      <w:proofErr w:type="spellEnd"/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), Знание программ Компас, </w:t>
      </w:r>
      <w:proofErr w:type="spellStart"/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AutoCAD</w:t>
      </w:r>
      <w:proofErr w:type="spellEnd"/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(желательно).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в стабильной, динамично развивающейся Компании.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Официальное трудоустройство, </w:t>
      </w:r>
      <w:proofErr w:type="gramStart"/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согласно</w:t>
      </w:r>
      <w:proofErr w:type="gramEnd"/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Трудового законодательства РФ.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Полный </w:t>
      </w:r>
      <w:proofErr w:type="spellStart"/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соцпакет</w:t>
      </w:r>
      <w:proofErr w:type="spellEnd"/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Своевременная выплата заработной платы, два раза в месяц.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Оклад - 35000 </w:t>
      </w:r>
      <w:proofErr w:type="spellStart"/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(на руки).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 работы: пятидневная рабочая неделя с</w:t>
      </w:r>
      <w:proofErr w:type="gramStart"/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</w:t>
      </w:r>
      <w:proofErr w:type="gramEnd"/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н. по Пт., с 8.00 до 17.00 часов.</w:t>
      </w:r>
      <w:r w:rsidRPr="003054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Выходные дни: суббота и воскресенье.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Возможность карьерного и профессионального роста.</w:t>
      </w:r>
    </w:p>
    <w:p w:rsidR="00DA3D90" w:rsidRPr="003054C6" w:rsidRDefault="00DA3D90" w:rsidP="00DA3D9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Комфортные условия для работы.</w:t>
      </w:r>
    </w:p>
    <w:p w:rsidR="00DA3D90" w:rsidRPr="003054C6" w:rsidRDefault="00DA3D90" w:rsidP="00DA3D9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3054C6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Светлана Александровна</w:t>
      </w:r>
    </w:p>
    <w:p w:rsidR="00DA3D90" w:rsidRPr="003054C6" w:rsidRDefault="00DA3D90" w:rsidP="00DA3D9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4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(906) 6753744</w:t>
      </w:r>
    </w:p>
    <w:p w:rsidR="00DA3D90" w:rsidRPr="003054C6" w:rsidRDefault="005C6894" w:rsidP="00DA3D9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history="1">
        <w:r w:rsidR="00DA3D90" w:rsidRPr="003054C6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skoraya@rsoe.ru</w:t>
        </w:r>
      </w:hyperlink>
    </w:p>
    <w:p w:rsidR="00DA3D90" w:rsidRDefault="00DA3D90"/>
    <w:p w:rsidR="00122DB0" w:rsidRDefault="00122DB0"/>
    <w:p w:rsidR="00122DB0" w:rsidRDefault="00122DB0"/>
    <w:p w:rsidR="00122DB0" w:rsidRDefault="00122DB0"/>
    <w:p w:rsidR="00122DB0" w:rsidRDefault="00122DB0"/>
    <w:p w:rsidR="00122DB0" w:rsidRDefault="00122DB0"/>
    <w:p w:rsidR="00122DB0" w:rsidRDefault="00122DB0"/>
    <w:p w:rsidR="00122DB0" w:rsidRDefault="00122DB0"/>
    <w:p w:rsidR="00122DB0" w:rsidRDefault="00122DB0"/>
    <w:p w:rsidR="00122DB0" w:rsidRDefault="00122DB0"/>
    <w:p w:rsidR="00122DB0" w:rsidRPr="00352F76" w:rsidRDefault="00122DB0" w:rsidP="00122DB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352F76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lastRenderedPageBreak/>
        <w:t>Инженер-сметчик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40 000 руб. на руки</w:t>
      </w:r>
    </w:p>
    <w:p w:rsidR="00122DB0" w:rsidRPr="00352F76" w:rsidRDefault="00122DB0" w:rsidP="00122DB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history="1">
        <w:r w:rsidRPr="00352F76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ООО </w:t>
        </w:r>
        <w:proofErr w:type="spellStart"/>
        <w:r w:rsidRPr="00352F76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РСО-Энерго</w:t>
        </w:r>
        <w:proofErr w:type="spellEnd"/>
      </w:hyperlink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tgtFrame="_blank" w:history="1">
        <w:r w:rsidRPr="00352F76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Воронеж, Азовская улица, 2Б</w:t>
        </w:r>
      </w:hyperlink>
    </w:p>
    <w:p w:rsidR="00122DB0" w:rsidRPr="00352F76" w:rsidRDefault="00122DB0" w:rsidP="00122DB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84095" cy="951865"/>
            <wp:effectExtent l="0" t="0" r="1905" b="635"/>
            <wp:docPr id="2" name="Рисунок 1" descr="https://hhcdn.ru/employer-logo/278023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278023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связи с развитием, в Компании "</w:t>
      </w:r>
      <w:proofErr w:type="spellStart"/>
      <w:r w:rsidRPr="00352F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РСО-Энерго</w:t>
      </w:r>
      <w:proofErr w:type="spellEnd"/>
      <w:r w:rsidRPr="00352F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", открыта вакансия ИНЖЕНЕРА-СМЕТЧИКА.</w:t>
      </w:r>
    </w:p>
    <w:p w:rsidR="00122DB0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352F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Рассмотрим кандидатов, как с опытом работы, также и начинающих специалистов, с активной жизненной позицией, целеустремленных, готовых к быстрому обучению, со знанием программы "Гранд-смета".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Разработка сметной документации для объектов энергетики на основании проектных объемов.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Проверка проектов на предмет выявления ошибок, замечаний.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Подготовка форм КС-2, КС-3.</w:t>
      </w:r>
    </w:p>
    <w:p w:rsidR="00122DB0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Обоснование ценообразования перед заказчиком.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профессиональное образование.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инженером-сметчиком в сфере строительства энергетических объектов (желателен).</w:t>
      </w:r>
    </w:p>
    <w:p w:rsidR="00122DB0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Уверенный пользователь ПК, </w:t>
      </w:r>
      <w:proofErr w:type="spellStart"/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Microsoft</w:t>
      </w:r>
      <w:proofErr w:type="spellEnd"/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Office</w:t>
      </w:r>
      <w:proofErr w:type="spellEnd"/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программы Гранд-смета.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в успешной, динамично развивающейся Компании.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Размер заработной платы обсуждается индивидуально с успешным кандидатом, в зависимости от опыта работы и профессиональных компетенций.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Официальное трудоустройство, </w:t>
      </w:r>
      <w:proofErr w:type="gramStart"/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согласно</w:t>
      </w:r>
      <w:proofErr w:type="gramEnd"/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Трудового законодательства РФ.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Полный </w:t>
      </w:r>
      <w:proofErr w:type="spellStart"/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соцпакет</w:t>
      </w:r>
      <w:proofErr w:type="spellEnd"/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Возможность карьерного и профессионального роста.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График работы: </w:t>
      </w:r>
      <w:proofErr w:type="gramStart"/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ПН</w:t>
      </w:r>
      <w:proofErr w:type="gramEnd"/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- </w:t>
      </w:r>
      <w:proofErr w:type="spellStart"/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Пт</w:t>
      </w:r>
      <w:proofErr w:type="spellEnd"/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с 8:00 до 17:00.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Комфортные условия для работы.</w:t>
      </w:r>
    </w:p>
    <w:p w:rsidR="00122DB0" w:rsidRPr="00352F76" w:rsidRDefault="00122DB0" w:rsidP="00122DB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Офис расположен на Левом берегу, по адресу: ул. </w:t>
      </w:r>
      <w:proofErr w:type="gramStart"/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Азовская</w:t>
      </w:r>
      <w:proofErr w:type="gramEnd"/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д.2Б.</w:t>
      </w:r>
    </w:p>
    <w:p w:rsidR="00122DB0" w:rsidRPr="00352F76" w:rsidRDefault="00122DB0" w:rsidP="00122DB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352F76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Светлана Александровна</w:t>
      </w:r>
    </w:p>
    <w:p w:rsidR="00122DB0" w:rsidRPr="00352F76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2F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(906) 6753744</w:t>
      </w:r>
    </w:p>
    <w:p w:rsidR="00122DB0" w:rsidRDefault="00122DB0" w:rsidP="00122DB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" w:history="1">
        <w:r>
          <w:rPr>
            <w:rStyle w:val="a3"/>
            <w:rFonts w:ascii="Arial" w:hAnsi="Arial" w:cs="Arial"/>
            <w:color w:val="2998FF"/>
            <w:sz w:val="21"/>
            <w:szCs w:val="21"/>
            <w:bdr w:val="none" w:sz="0" w:space="0" w:color="auto" w:frame="1"/>
          </w:rPr>
          <w:t>skoraya@rsoe.ru</w:t>
        </w:r>
      </w:hyperlink>
    </w:p>
    <w:p w:rsidR="00122DB0" w:rsidRDefault="00122DB0"/>
    <w:p w:rsidR="00122DB0" w:rsidRDefault="00122DB0"/>
    <w:p w:rsidR="00122DB0" w:rsidRDefault="00122DB0"/>
    <w:p w:rsidR="00122DB0" w:rsidRDefault="00122DB0"/>
    <w:p w:rsidR="00122DB0" w:rsidRDefault="00122DB0"/>
    <w:p w:rsidR="00122DB0" w:rsidRPr="000F15D3" w:rsidRDefault="00122DB0" w:rsidP="00122DB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0F15D3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lastRenderedPageBreak/>
        <w:t>Главный инженер проекта (35-110кВ)</w:t>
      </w:r>
    </w:p>
    <w:p w:rsidR="00122DB0" w:rsidRPr="000F15D3" w:rsidRDefault="00122DB0" w:rsidP="00122DB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history="1">
        <w:r w:rsidRPr="000F15D3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ООО </w:t>
        </w:r>
        <w:proofErr w:type="spellStart"/>
        <w:r w:rsidRPr="000F15D3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РСО-Энерго</w:t>
        </w:r>
        <w:proofErr w:type="spellEnd"/>
      </w:hyperlink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" w:tgtFrame="_blank" w:history="1">
        <w:r w:rsidRPr="000F15D3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Воронеж, Азовская улица, 2Б</w:t>
        </w:r>
      </w:hyperlink>
    </w:p>
    <w:p w:rsidR="00122DB0" w:rsidRPr="000F15D3" w:rsidRDefault="00122DB0" w:rsidP="00122DB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84095" cy="951865"/>
            <wp:effectExtent l="0" t="0" r="1905" b="635"/>
            <wp:docPr id="3" name="Рисунок 1" descr="https://hhcdn.ru/employer-logo/278023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278023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B0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 w:rsidRPr="000F15D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Управление проектированием </w:t>
      </w:r>
      <w:proofErr w:type="spellStart"/>
      <w:r w:rsidRPr="000F15D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электросетевых</w:t>
      </w:r>
      <w:proofErr w:type="spellEnd"/>
      <w:r w:rsidRPr="000F15D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объектов напряжением 35-110 кВ.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Контроль процесса разработки ПД и РД для строительства </w:t>
      </w:r>
      <w:proofErr w:type="spellStart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электросетевых</w:t>
      </w:r>
      <w:proofErr w:type="spellEnd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линейных объектов 35-110 кВ с учетом технологии и организации строительства: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оперативное устранение выявленных замечаний к документации;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осуществление авторского надзора (при необходимости);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техническое консультирование по реконструкции и новому строительству линейных объектов;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составление и согласование графиков производства работ.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Самостоятельная разработка отдельных разделов проектной документации (ПЗ, ОЭ (при необходимости).</w:t>
      </w:r>
      <w:proofErr w:type="gramEnd"/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Обеспечение соответствия и утверждения разрабатываемой документации во всех инстанциях.</w:t>
      </w:r>
    </w:p>
    <w:p w:rsidR="00122DB0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Выполнение </w:t>
      </w:r>
      <w:proofErr w:type="spellStart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внестадийных</w:t>
      </w:r>
      <w:proofErr w:type="spellEnd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предпроектных</w:t>
      </w:r>
      <w:proofErr w:type="spellEnd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работ, технико-экономических обоснований и т.д.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профессиональное техническое образование.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Опыт работы от 5 лет в сфере проектирования </w:t>
      </w:r>
      <w:proofErr w:type="spellStart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электросетевых</w:t>
      </w:r>
      <w:proofErr w:type="spellEnd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объектов.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Опыт технического руководства проектными группами на </w:t>
      </w:r>
      <w:proofErr w:type="spellStart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электросетевых</w:t>
      </w:r>
      <w:proofErr w:type="spellEnd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объектах 35-110 кВ.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Знание современных технологий, норм, </w:t>
      </w:r>
      <w:proofErr w:type="spellStart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СНиПов</w:t>
      </w:r>
      <w:proofErr w:type="spellEnd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ГОСТов</w:t>
      </w:r>
      <w:proofErr w:type="spellEnd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методических и нормативных материалов в области проектирования.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сопровождения документации в государственной экспертизе.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Уверенный пользователь ПК (</w:t>
      </w:r>
      <w:proofErr w:type="spellStart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Microsoft</w:t>
      </w:r>
      <w:proofErr w:type="spellEnd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Office</w:t>
      </w:r>
      <w:proofErr w:type="spellEnd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Excel</w:t>
      </w:r>
      <w:proofErr w:type="spellEnd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AutoCad</w:t>
      </w:r>
      <w:proofErr w:type="spellEnd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122DB0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0F15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Готовность к командировкам.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в стабильной, динамично развивающейся Компании.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Профессиональный и дружный коллектив, объединенный общей целью.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Уровень ежемесячного дохода + премия, обсуждается с успешным кандидатом на собеседовании.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Оформление согласно ТК РФ. Полный </w:t>
      </w:r>
      <w:proofErr w:type="spellStart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соцпакет</w:t>
      </w:r>
      <w:proofErr w:type="spellEnd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122DB0" w:rsidRPr="000F15D3" w:rsidRDefault="00122DB0" w:rsidP="00122DB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 работы: с</w:t>
      </w:r>
      <w:proofErr w:type="gramStart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</w:t>
      </w:r>
      <w:proofErr w:type="gramEnd"/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н. по Пт., с 8:00 до 17:00.</w:t>
      </w:r>
    </w:p>
    <w:p w:rsidR="00122DB0" w:rsidRPr="000F15D3" w:rsidRDefault="00122DB0" w:rsidP="00122DB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  <w:r w:rsidRPr="000F15D3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Контактная информация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Светлана Александровна</w:t>
      </w:r>
    </w:p>
    <w:p w:rsidR="00122DB0" w:rsidRPr="000F15D3" w:rsidRDefault="00122DB0" w:rsidP="00122DB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5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(906) 6753744</w:t>
      </w:r>
    </w:p>
    <w:p w:rsidR="00122DB0" w:rsidRPr="000F15D3" w:rsidRDefault="00122DB0" w:rsidP="00122DB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history="1">
        <w:r w:rsidRPr="000F15D3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skoraya@rsoe.ru</w:t>
        </w:r>
      </w:hyperlink>
    </w:p>
    <w:p w:rsidR="00122DB0" w:rsidRDefault="00122DB0"/>
    <w:p w:rsidR="006E55C4" w:rsidRDefault="006E55C4"/>
    <w:p w:rsidR="006E55C4" w:rsidRDefault="006E55C4"/>
    <w:p w:rsidR="006E55C4" w:rsidRDefault="006E55C4"/>
    <w:p w:rsidR="006E55C4" w:rsidRPr="00F623E7" w:rsidRDefault="006E55C4" w:rsidP="006E55C4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F623E7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lastRenderedPageBreak/>
        <w:t>Инженер-проектировщик / Изыскатель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100 000 руб. на руки</w:t>
      </w:r>
    </w:p>
    <w:p w:rsidR="006E55C4" w:rsidRPr="00F623E7" w:rsidRDefault="006E55C4" w:rsidP="006E55C4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7" w:history="1">
        <w:r w:rsidRPr="00F623E7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ООО </w:t>
        </w:r>
        <w:proofErr w:type="spellStart"/>
        <w:r w:rsidRPr="00F623E7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РСО-Энерго</w:t>
        </w:r>
        <w:proofErr w:type="spellEnd"/>
      </w:hyperlink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tgtFrame="_blank" w:history="1">
        <w:r w:rsidRPr="00F623E7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Воронеж, Азовская улица, 2Б</w:t>
        </w:r>
      </w:hyperlink>
    </w:p>
    <w:p w:rsidR="006E55C4" w:rsidRPr="00F623E7" w:rsidRDefault="006E55C4" w:rsidP="006E55C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84095" cy="951865"/>
            <wp:effectExtent l="0" t="0" r="1905" b="635"/>
            <wp:docPr id="4" name="Рисунок 1" descr="https://hhcdn.ru/employer-logo/2780232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2780232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Выполнение </w:t>
      </w:r>
      <w:proofErr w:type="spellStart"/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предпроектного</w:t>
      </w:r>
      <w:proofErr w:type="spellEnd"/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обследование объектов (КЛ и </w:t>
      </w:r>
      <w:proofErr w:type="gramStart"/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ВЛ</w:t>
      </w:r>
      <w:proofErr w:type="gramEnd"/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10/0,4 кВ, ТП 10/0,4 кВ).</w:t>
      </w:r>
      <w:r w:rsidRPr="00F623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Сбор исходных данных для проектирования.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Подготовка ситуационных планов, выдача заданий на геодезические работы.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Составление планов трасс.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Согласования ПД с заинтересованными организациями.</w:t>
      </w:r>
    </w:p>
    <w:p w:rsidR="006E55C4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Взаимодействие с отделом оформления и выпуска документации, отделом организации строительства, заказчиком.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техническое образование.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в проектировании объектов энергетики.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Уверенное владение программами: Компас, </w:t>
      </w:r>
      <w:proofErr w:type="spellStart"/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Autocad</w:t>
      </w:r>
      <w:proofErr w:type="spellEnd"/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MS </w:t>
      </w:r>
      <w:proofErr w:type="spellStart"/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Office</w:t>
      </w:r>
      <w:proofErr w:type="spellEnd"/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6E55C4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Готовность к частым командировкам.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в стабильной, динамично развивающейся Компании.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Разъездной характер работы.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Оформление согласно ТК РФ. Полный </w:t>
      </w:r>
      <w:proofErr w:type="spellStart"/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соцпакет</w:t>
      </w:r>
      <w:proofErr w:type="spellEnd"/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Оплата труда сдельная.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Возможность карьерного и профессионального роста.</w:t>
      </w:r>
    </w:p>
    <w:p w:rsidR="006E55C4" w:rsidRPr="00F623E7" w:rsidRDefault="006E55C4" w:rsidP="006E55C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 работы 5/2 с</w:t>
      </w:r>
      <w:proofErr w:type="gramStart"/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</w:t>
      </w:r>
      <w:proofErr w:type="gramEnd"/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н. - Пт. (суббота, воскресенье - выходные дни).</w:t>
      </w:r>
    </w:p>
    <w:p w:rsidR="006E55C4" w:rsidRPr="00F623E7" w:rsidRDefault="006E55C4" w:rsidP="006E55C4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  <w:r w:rsidRPr="00F623E7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Контактная информация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Светлана Александровна</w:t>
      </w:r>
    </w:p>
    <w:p w:rsidR="006E55C4" w:rsidRPr="00F623E7" w:rsidRDefault="006E55C4" w:rsidP="006E55C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3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(906) 6745155</w:t>
      </w:r>
    </w:p>
    <w:p w:rsidR="006E55C4" w:rsidRPr="000F15D3" w:rsidRDefault="006E55C4" w:rsidP="006E55C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9" w:history="1">
        <w:r w:rsidRPr="000F15D3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skoraya@rsoe.ru</w:t>
        </w:r>
      </w:hyperlink>
    </w:p>
    <w:p w:rsidR="006E55C4" w:rsidRDefault="006E55C4"/>
    <w:sectPr w:rsidR="006E55C4" w:rsidSect="00B5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AA0B46"/>
    <w:rsid w:val="00122DB0"/>
    <w:rsid w:val="005C6894"/>
    <w:rsid w:val="005E026E"/>
    <w:rsid w:val="00641528"/>
    <w:rsid w:val="006E55C4"/>
    <w:rsid w:val="00AA0B46"/>
    <w:rsid w:val="00B54E52"/>
    <w:rsid w:val="00D4593E"/>
    <w:rsid w:val="00DA3D90"/>
    <w:rsid w:val="00F2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52"/>
  </w:style>
  <w:style w:type="paragraph" w:styleId="1">
    <w:name w:val="heading 1"/>
    <w:basedOn w:val="a"/>
    <w:link w:val="10"/>
    <w:uiPriority w:val="9"/>
    <w:qFormat/>
    <w:rsid w:val="00AA0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0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0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AA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AA0B46"/>
  </w:style>
  <w:style w:type="character" w:styleId="a3">
    <w:name w:val="Hyperlink"/>
    <w:basedOn w:val="a0"/>
    <w:uiPriority w:val="99"/>
    <w:semiHidden/>
    <w:unhideWhenUsed/>
    <w:rsid w:val="00AA0B46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AA0B46"/>
  </w:style>
  <w:style w:type="paragraph" w:styleId="a4">
    <w:name w:val="Normal (Web)"/>
    <w:basedOn w:val="a"/>
    <w:uiPriority w:val="99"/>
    <w:semiHidden/>
    <w:unhideWhenUsed/>
    <w:rsid w:val="00AA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B46"/>
    <w:rPr>
      <w:b/>
      <w:bCs/>
    </w:rPr>
  </w:style>
  <w:style w:type="character" w:customStyle="1" w:styleId="bloko-tagsection">
    <w:name w:val="bloko-tag__section"/>
    <w:basedOn w:val="a0"/>
    <w:rsid w:val="00AA0B46"/>
  </w:style>
  <w:style w:type="paragraph" w:customStyle="1" w:styleId="vacancy-contactsphone-desktop">
    <w:name w:val="vacancy-contacts__phone-desktop"/>
    <w:basedOn w:val="a"/>
    <w:rsid w:val="00AA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0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0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AA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AA0B46"/>
  </w:style>
  <w:style w:type="character" w:styleId="a3">
    <w:name w:val="Hyperlink"/>
    <w:basedOn w:val="a0"/>
    <w:uiPriority w:val="99"/>
    <w:semiHidden/>
    <w:unhideWhenUsed/>
    <w:rsid w:val="00AA0B46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AA0B46"/>
  </w:style>
  <w:style w:type="paragraph" w:styleId="a4">
    <w:name w:val="Normal (Web)"/>
    <w:basedOn w:val="a"/>
    <w:uiPriority w:val="99"/>
    <w:semiHidden/>
    <w:unhideWhenUsed/>
    <w:rsid w:val="00AA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B46"/>
    <w:rPr>
      <w:b/>
      <w:bCs/>
    </w:rPr>
  </w:style>
  <w:style w:type="character" w:customStyle="1" w:styleId="bloko-tagsection">
    <w:name w:val="bloko-tag__section"/>
    <w:basedOn w:val="a0"/>
    <w:rsid w:val="00AA0B46"/>
  </w:style>
  <w:style w:type="paragraph" w:customStyle="1" w:styleId="vacancy-contactsphone-desktop">
    <w:name w:val="vacancy-contacts__phone-desktop"/>
    <w:basedOn w:val="a"/>
    <w:rsid w:val="00AA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02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077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56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791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90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25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4541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9306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4112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4064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842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1398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6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037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onezh.hh.ru/employer/5143835" TargetMode="External"/><Relationship Id="rId13" Type="http://schemas.openxmlformats.org/officeDocument/2006/relationships/hyperlink" Target="mailto:skoraya@rsoe.ru" TargetMode="External"/><Relationship Id="rId18" Type="http://schemas.openxmlformats.org/officeDocument/2006/relationships/hyperlink" Target="https://voronezh.hh.ru/search/vacancy/?isMap=True&amp;vacancy_id=4303025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koraya@rsoe.ru" TargetMode="External"/><Relationship Id="rId12" Type="http://schemas.openxmlformats.org/officeDocument/2006/relationships/hyperlink" Target="https://voronezh.hh.ru/search/vacancy/?isMap=True&amp;vacancy_id=43160077" TargetMode="External"/><Relationship Id="rId17" Type="http://schemas.openxmlformats.org/officeDocument/2006/relationships/hyperlink" Target="https://voronezh.hh.ru/employer/1369099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koraya@rsoe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ronezh.hh.ru/employer/1369099" TargetMode="External"/><Relationship Id="rId5" Type="http://schemas.openxmlformats.org/officeDocument/2006/relationships/hyperlink" Target="https://voronezh.hh.ru/search/vacancy/?isMap=True&amp;vacancy_id=42322713" TargetMode="External"/><Relationship Id="rId15" Type="http://schemas.openxmlformats.org/officeDocument/2006/relationships/hyperlink" Target="https://voronezh.hh.ru/search/vacancy/?isMap=True&amp;vacancy_id=43179664" TargetMode="External"/><Relationship Id="rId10" Type="http://schemas.openxmlformats.org/officeDocument/2006/relationships/hyperlink" Target="mailto:skoraya@rsoe.ru" TargetMode="External"/><Relationship Id="rId19" Type="http://schemas.openxmlformats.org/officeDocument/2006/relationships/hyperlink" Target="mailto:skoraya@rsoe.ru" TargetMode="External"/><Relationship Id="rId4" Type="http://schemas.openxmlformats.org/officeDocument/2006/relationships/hyperlink" Target="https://voronezh.hh.ru/employer/1369099" TargetMode="External"/><Relationship Id="rId9" Type="http://schemas.openxmlformats.org/officeDocument/2006/relationships/hyperlink" Target="https://voronezh.hh.ru/search/vacancy/?isMap=True&amp;vacancy_id=43081785" TargetMode="External"/><Relationship Id="rId14" Type="http://schemas.openxmlformats.org/officeDocument/2006/relationships/hyperlink" Target="https://voronezh.hh.ru/employer/1369099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RSO-100</dc:creator>
  <cp:lastModifiedBy>nmoskaleva</cp:lastModifiedBy>
  <cp:revision>5</cp:revision>
  <dcterms:created xsi:type="dcterms:W3CDTF">2021-03-22T10:37:00Z</dcterms:created>
  <dcterms:modified xsi:type="dcterms:W3CDTF">2021-03-22T10:42:00Z</dcterms:modified>
</cp:coreProperties>
</file>