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27" w:rsidRDefault="00A81527" w:rsidP="00A8152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Согласие на обработку персональных данных</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1. Субъект персональных данных:</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ФИО:_____________________________________________________________</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Адрес регистрации по паспорту:___________________________________________________________________________________________________________________________</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Серия и номер паспорта:_________________________________________________________</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Дата выдачи:______________________________________________________</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Наименование органа, выдавшего паспорт:__________________________________________________________</w:t>
      </w:r>
    </w:p>
    <w:p w:rsidR="00A81527" w:rsidRDefault="00A81527" w:rsidP="00A81527">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A81527" w:rsidRDefault="00A81527" w:rsidP="00A81527">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своей волей и в своем интересе выражаю согласие на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(далее – обработка персональных данных) 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 (далее – Оператор или Концерн) и их последующего размещения в средствах массовой информации атомной отрасли и образовательных организаций (официальный сайт</w:t>
      </w:r>
      <w:proofErr w:type="gramEnd"/>
      <w:r>
        <w:rPr>
          <w:rFonts w:ascii="Times New Roman" w:hAnsi="Times New Roman" w:cs="Times New Roman"/>
          <w:sz w:val="28"/>
          <w:szCs w:val="28"/>
        </w:rPr>
        <w:t xml:space="preserve"> вуза, </w:t>
      </w:r>
      <w:proofErr w:type="spellStart"/>
      <w:r>
        <w:rPr>
          <w:rFonts w:ascii="Times New Roman" w:hAnsi="Times New Roman" w:cs="Times New Roman"/>
          <w:sz w:val="28"/>
          <w:szCs w:val="28"/>
        </w:rPr>
        <w:t>Госкорпорации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Росатом</w:t>
      </w:r>
      <w:proofErr w:type="spellEnd"/>
      <w:r>
        <w:rPr>
          <w:rFonts w:ascii="Times New Roman" w:hAnsi="Times New Roman" w:cs="Times New Roman"/>
          <w:sz w:val="28"/>
          <w:szCs w:val="28"/>
        </w:rPr>
        <w:t>», Концерна, внутренний портал Концерна), входящих в перечень общедоступных сведений, определенных пунктом 4 настоящего Согласия.</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2. Оператор персональных данных:</w:t>
      </w:r>
    </w:p>
    <w:tbl>
      <w:tblPr>
        <w:tblStyle w:val="a3"/>
        <w:tblW w:w="0" w:type="auto"/>
        <w:tblInd w:w="0" w:type="dxa"/>
        <w:tblLook w:val="04A0"/>
      </w:tblPr>
      <w:tblGrid>
        <w:gridCol w:w="534"/>
        <w:gridCol w:w="3402"/>
        <w:gridCol w:w="5635"/>
      </w:tblGrid>
      <w:tr w:rsidR="00A81527" w:rsidTr="00A81527">
        <w:tc>
          <w:tcPr>
            <w:tcW w:w="534" w:type="dxa"/>
            <w:vMerge w:val="restart"/>
            <w:tcBorders>
              <w:top w:val="single" w:sz="4" w:space="0" w:color="auto"/>
              <w:left w:val="single" w:sz="4" w:space="0" w:color="auto"/>
              <w:bottom w:val="single" w:sz="4" w:space="0" w:color="auto"/>
              <w:right w:val="single" w:sz="4" w:space="0" w:color="auto"/>
            </w:tcBorders>
            <w:hideMark/>
          </w:tcPr>
          <w:p w:rsidR="00A81527" w:rsidRDefault="00A81527">
            <w:pPr>
              <w:rPr>
                <w:rFonts w:ascii="Times New Roman" w:hAnsi="Times New Roman" w:cs="Times New Roman"/>
                <w:sz w:val="28"/>
                <w:szCs w:val="28"/>
              </w:rPr>
            </w:pPr>
            <w:r>
              <w:rPr>
                <w:rFonts w:ascii="Times New Roman" w:hAnsi="Times New Roman" w:cs="Times New Roman"/>
                <w:sz w:val="28"/>
                <w:szCs w:val="28"/>
              </w:rPr>
              <w:t>1.</w:t>
            </w:r>
          </w:p>
        </w:tc>
        <w:tc>
          <w:tcPr>
            <w:tcW w:w="3402" w:type="dxa"/>
            <w:tcBorders>
              <w:top w:val="single" w:sz="4" w:space="0" w:color="auto"/>
              <w:left w:val="single" w:sz="4" w:space="0" w:color="auto"/>
              <w:bottom w:val="single" w:sz="4" w:space="0" w:color="auto"/>
              <w:right w:val="single" w:sz="4" w:space="0" w:color="auto"/>
            </w:tcBorders>
            <w:hideMark/>
          </w:tcPr>
          <w:p w:rsidR="00A81527" w:rsidRDefault="00A81527">
            <w:pPr>
              <w:rPr>
                <w:rFonts w:ascii="Times New Roman" w:hAnsi="Times New Roman" w:cs="Times New Roman"/>
                <w:sz w:val="28"/>
                <w:szCs w:val="28"/>
              </w:rPr>
            </w:pPr>
            <w:r>
              <w:rPr>
                <w:rFonts w:ascii="Times New Roman" w:hAnsi="Times New Roman" w:cs="Times New Roman"/>
                <w:sz w:val="28"/>
                <w:szCs w:val="28"/>
              </w:rPr>
              <w:t>Наименование:</w:t>
            </w:r>
          </w:p>
        </w:tc>
        <w:tc>
          <w:tcPr>
            <w:tcW w:w="5635" w:type="dxa"/>
            <w:tcBorders>
              <w:top w:val="single" w:sz="4" w:space="0" w:color="auto"/>
              <w:left w:val="single" w:sz="4" w:space="0" w:color="auto"/>
              <w:bottom w:val="single" w:sz="4" w:space="0" w:color="auto"/>
              <w:right w:val="single" w:sz="4" w:space="0" w:color="auto"/>
            </w:tcBorders>
            <w:hideMark/>
          </w:tcPr>
          <w:p w:rsidR="00A81527" w:rsidRDefault="00A81527">
            <w:pPr>
              <w:rPr>
                <w:rFonts w:ascii="Times New Roman" w:hAnsi="Times New Roman" w:cs="Times New Roman"/>
                <w:sz w:val="28"/>
                <w:szCs w:val="28"/>
              </w:rPr>
            </w:pPr>
            <w:r>
              <w:rPr>
                <w:rFonts w:ascii="Times New Roman" w:hAnsi="Times New Roman" w:cs="Times New Roman"/>
                <w:sz w:val="28"/>
                <w:szCs w:val="28"/>
              </w:rPr>
              <w:t xml:space="preserve">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w:t>
            </w:r>
          </w:p>
        </w:tc>
      </w:tr>
      <w:tr w:rsidR="00A81527" w:rsidTr="00A81527">
        <w:tc>
          <w:tcPr>
            <w:tcW w:w="0" w:type="auto"/>
            <w:vMerge/>
            <w:tcBorders>
              <w:top w:val="single" w:sz="4" w:space="0" w:color="auto"/>
              <w:left w:val="single" w:sz="4" w:space="0" w:color="auto"/>
              <w:bottom w:val="single" w:sz="4" w:space="0" w:color="auto"/>
              <w:right w:val="single" w:sz="4" w:space="0" w:color="auto"/>
            </w:tcBorders>
            <w:vAlign w:val="center"/>
            <w:hideMark/>
          </w:tcPr>
          <w:p w:rsidR="00A81527" w:rsidRDefault="00A81527">
            <w:pPr>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hideMark/>
          </w:tcPr>
          <w:p w:rsidR="00A81527" w:rsidRDefault="00A81527">
            <w:pPr>
              <w:rPr>
                <w:rFonts w:ascii="Times New Roman" w:hAnsi="Times New Roman" w:cs="Times New Roman"/>
                <w:sz w:val="28"/>
                <w:szCs w:val="28"/>
              </w:rPr>
            </w:pPr>
            <w:r>
              <w:rPr>
                <w:rFonts w:ascii="Times New Roman" w:hAnsi="Times New Roman" w:cs="Times New Roman"/>
                <w:sz w:val="28"/>
                <w:szCs w:val="28"/>
              </w:rPr>
              <w:t>Адрес, тел.:</w:t>
            </w:r>
          </w:p>
        </w:tc>
        <w:tc>
          <w:tcPr>
            <w:tcW w:w="5635" w:type="dxa"/>
            <w:tcBorders>
              <w:top w:val="single" w:sz="4" w:space="0" w:color="auto"/>
              <w:left w:val="single" w:sz="4" w:space="0" w:color="auto"/>
              <w:bottom w:val="single" w:sz="4" w:space="0" w:color="auto"/>
              <w:right w:val="single" w:sz="4" w:space="0" w:color="auto"/>
            </w:tcBorders>
            <w:hideMark/>
          </w:tcPr>
          <w:p w:rsidR="00A81527" w:rsidRDefault="00A81527">
            <w:pPr>
              <w:rPr>
                <w:rFonts w:ascii="Times New Roman" w:hAnsi="Times New Roman" w:cs="Times New Roman"/>
                <w:sz w:val="28"/>
                <w:szCs w:val="28"/>
              </w:rPr>
            </w:pPr>
            <w:r>
              <w:rPr>
                <w:rFonts w:ascii="Times New Roman" w:hAnsi="Times New Roman" w:cs="Times New Roman"/>
                <w:sz w:val="28"/>
                <w:szCs w:val="28"/>
              </w:rPr>
              <w:t>109507, г. Москва, ул. Ферганская, 25</w:t>
            </w:r>
          </w:p>
        </w:tc>
      </w:tr>
    </w:tbl>
    <w:p w:rsidR="00A81527" w:rsidRDefault="00A81527" w:rsidP="00A81527">
      <w:pPr>
        <w:spacing w:after="0" w:line="240" w:lineRule="auto"/>
        <w:rPr>
          <w:rFonts w:ascii="Times New Roman" w:hAnsi="Times New Roman" w:cs="Times New Roman"/>
          <w:sz w:val="18"/>
          <w:szCs w:val="18"/>
        </w:rPr>
      </w:pP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3. Цели обработки персональных данных:</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организация конкурса на назначение стипендий и грантов 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 xml:space="preserve">»,  в соответствии с Положением, утвержденным приказом АО «Концерн </w:t>
      </w:r>
      <w:proofErr w:type="spellStart"/>
      <w:r>
        <w:rPr>
          <w:rFonts w:ascii="Times New Roman" w:hAnsi="Times New Roman" w:cs="Times New Roman"/>
          <w:sz w:val="28"/>
          <w:szCs w:val="28"/>
        </w:rPr>
        <w:t>Росэнергоатом</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_________  №  ___________,  и </w:t>
      </w:r>
      <w:proofErr w:type="gramStart"/>
      <w:r>
        <w:rPr>
          <w:rFonts w:ascii="Times New Roman" w:hAnsi="Times New Roman" w:cs="Times New Roman"/>
          <w:sz w:val="28"/>
          <w:szCs w:val="28"/>
        </w:rPr>
        <w:t>осуществление</w:t>
      </w:r>
      <w:proofErr w:type="gramEnd"/>
      <w:r>
        <w:rPr>
          <w:rFonts w:ascii="Times New Roman" w:hAnsi="Times New Roman" w:cs="Times New Roman"/>
          <w:sz w:val="28"/>
          <w:szCs w:val="28"/>
        </w:rPr>
        <w:t xml:space="preserve"> комплекса </w:t>
      </w:r>
      <w:proofErr w:type="spellStart"/>
      <w:r>
        <w:rPr>
          <w:rFonts w:ascii="Times New Roman" w:hAnsi="Times New Roman" w:cs="Times New Roman"/>
          <w:sz w:val="28"/>
          <w:szCs w:val="28"/>
        </w:rPr>
        <w:t>профориентационных</w:t>
      </w:r>
      <w:proofErr w:type="spellEnd"/>
      <w:r>
        <w:rPr>
          <w:rFonts w:ascii="Times New Roman" w:hAnsi="Times New Roman" w:cs="Times New Roman"/>
          <w:sz w:val="28"/>
          <w:szCs w:val="28"/>
        </w:rPr>
        <w:t xml:space="preserve"> мероприятий со Стипендиатами;</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информационное обеспечение деятельности Оператора.</w:t>
      </w:r>
    </w:p>
    <w:p w:rsidR="00A81527" w:rsidRDefault="00A81527" w:rsidP="00A81527">
      <w:pPr>
        <w:spacing w:after="0" w:line="240" w:lineRule="auto"/>
        <w:rPr>
          <w:rFonts w:ascii="Times New Roman" w:hAnsi="Times New Roman" w:cs="Times New Roman"/>
          <w:sz w:val="18"/>
          <w:szCs w:val="18"/>
        </w:rPr>
      </w:pP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4. Перечень персональных данных Субъекта, на обработку которых дается согласие:</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Фамилия, имя, отчество, изменение ФИО;</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Число, месяц, год и место рождения;</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Гражданство, в том числе гражданство других государств;</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 Адреса регистрации по паспорту и фактического проживания, в том числе номера телефонов;</w:t>
      </w:r>
    </w:p>
    <w:p w:rsidR="00A81527" w:rsidRDefault="00A81527" w:rsidP="00A8152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Серия, номер, кем и когда выдан паспорт;</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е) Образование, в том </w:t>
      </w:r>
      <w:proofErr w:type="gramStart"/>
      <w:r>
        <w:rPr>
          <w:rFonts w:ascii="Times New Roman" w:hAnsi="Times New Roman" w:cs="Times New Roman"/>
          <w:sz w:val="28"/>
          <w:szCs w:val="28"/>
        </w:rPr>
        <w:t>числе</w:t>
      </w:r>
      <w:proofErr w:type="gramEnd"/>
      <w:r>
        <w:rPr>
          <w:rFonts w:ascii="Times New Roman" w:hAnsi="Times New Roman" w:cs="Times New Roman"/>
          <w:sz w:val="28"/>
          <w:szCs w:val="28"/>
        </w:rPr>
        <w:t xml:space="preserve"> когда и какие учебные заведения окончил или продолжает обучение, форма обучения, получаемые специальность и квалификация, а также уровень знания иностранных языков;</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ж) Информация о допусках к государственной тайне;</w:t>
      </w:r>
    </w:p>
    <w:p w:rsidR="00A81527" w:rsidRDefault="00A81527" w:rsidP="00A81527">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Личные фотографии Субъекта, произведенные оператором за его счет или предоставленные самим Субъектом;</w:t>
      </w: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5. Перечень действий с персональными данными, на совершение которых дается согласие, общее описание используемых способов обработки</w:t>
      </w:r>
      <w:r>
        <w:rPr>
          <w:rFonts w:ascii="Times New Roman" w:hAnsi="Times New Roman" w:cs="Times New Roman"/>
          <w:sz w:val="28"/>
          <w:szCs w:val="28"/>
        </w:rPr>
        <w:t xml:space="preserve"> </w:t>
      </w:r>
      <w:r>
        <w:rPr>
          <w:rFonts w:ascii="Times New Roman" w:hAnsi="Times New Roman" w:cs="Times New Roman"/>
          <w:b/>
          <w:sz w:val="28"/>
          <w:szCs w:val="28"/>
        </w:rPr>
        <w:t>персональных данных:</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Оператор имеет право осуществлять все действия (операции) с персональными данными Субъекта, включая сбор, систематизацию, накопление, хранение, обновление, изменение, использование, распространение, обезличивание, блокирование, уничтожение.</w:t>
      </w:r>
      <w:proofErr w:type="gramEnd"/>
      <w:r>
        <w:rPr>
          <w:rFonts w:ascii="Times New Roman" w:hAnsi="Times New Roman" w:cs="Times New Roman"/>
          <w:sz w:val="28"/>
          <w:szCs w:val="28"/>
        </w:rPr>
        <w:t xml:space="preserve"> При обработке персональных данных могут использоваться, в том числе следующие способы их обработки:</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 Формирование отчетности по Субъектам, в том числе формирование отчетов по результатам экспертной оценки анкетных данных Субъектов.</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Передача персональных данных Субъекта третьим лицам в целях реализации программ управления талантами и других подобных программ.</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 В ходе реализации для сбора персональных данных могут  быть использованы следующие методы:</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 Анализ документальной информации,  </w:t>
      </w:r>
      <w:proofErr w:type="gramStart"/>
      <w:r>
        <w:rPr>
          <w:rFonts w:ascii="Times New Roman" w:hAnsi="Times New Roman" w:cs="Times New Roman"/>
          <w:sz w:val="28"/>
          <w:szCs w:val="28"/>
        </w:rPr>
        <w:t>предоставляемых</w:t>
      </w:r>
      <w:proofErr w:type="gramEnd"/>
      <w:r>
        <w:rPr>
          <w:rFonts w:ascii="Times New Roman" w:hAnsi="Times New Roman" w:cs="Times New Roman"/>
          <w:sz w:val="28"/>
          <w:szCs w:val="28"/>
        </w:rPr>
        <w:t xml:space="preserve"> субъектом;</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 Собеседование с Субъектом;</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Оценка тестирования Субъекта и анализ полученных результатов.</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 Обработка персональных данных Субъекта может осуществляться с использованием средств автоматизации или без использования таких средств.</w:t>
      </w:r>
    </w:p>
    <w:p w:rsidR="00A81527" w:rsidRDefault="00A81527" w:rsidP="00A81527">
      <w:pPr>
        <w:spacing w:after="0" w:line="240" w:lineRule="auto"/>
        <w:rPr>
          <w:rFonts w:ascii="Times New Roman" w:hAnsi="Times New Roman" w:cs="Times New Roman"/>
          <w:sz w:val="18"/>
          <w:szCs w:val="18"/>
        </w:rPr>
      </w:pPr>
    </w:p>
    <w:p w:rsidR="00A81527" w:rsidRDefault="00A81527" w:rsidP="00A81527">
      <w:pPr>
        <w:spacing w:after="0" w:line="240" w:lineRule="auto"/>
        <w:rPr>
          <w:rFonts w:ascii="Times New Roman" w:hAnsi="Times New Roman" w:cs="Times New Roman"/>
          <w:b/>
          <w:sz w:val="28"/>
          <w:szCs w:val="28"/>
        </w:rPr>
      </w:pPr>
      <w:r>
        <w:rPr>
          <w:rFonts w:ascii="Times New Roman" w:hAnsi="Times New Roman" w:cs="Times New Roman"/>
          <w:b/>
          <w:sz w:val="28"/>
          <w:szCs w:val="28"/>
        </w:rPr>
        <w:t>6. Срок действия согласия на обработку персональных данных и порядок его отзыва:</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6.1. Субъект дает согласие на обработку персональных данных на период, предусмотренный в соответствии с Федеральным законом от 22.10.2004 № 125-ФЗ «Об архивном деле в Российской Федерации», с учетом положений других федеральных законов и иных нормативных правовых актов Российской Федерации, регламентирующих состав и сроки хранения отдельных видов документов.</w:t>
      </w:r>
    </w:p>
    <w:p w:rsidR="00A81527" w:rsidRDefault="00A81527" w:rsidP="00A8152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6.2. Субъект может отозвать свое согласие на обработку персональных данных путем предоставления Оператору письменного заявления на отзыв данного согласия.</w:t>
      </w:r>
    </w:p>
    <w:p w:rsidR="00A81527" w:rsidRDefault="00A81527" w:rsidP="00A81527">
      <w:pPr>
        <w:spacing w:after="0" w:line="240" w:lineRule="auto"/>
        <w:rPr>
          <w:rFonts w:ascii="Times New Roman" w:hAnsi="Times New Roman" w:cs="Times New Roman"/>
          <w:sz w:val="28"/>
          <w:szCs w:val="28"/>
        </w:rPr>
      </w:pPr>
    </w:p>
    <w:p w:rsidR="00A81527" w:rsidRDefault="00A81527" w:rsidP="00A81527">
      <w:pPr>
        <w:spacing w:after="0" w:line="240" w:lineRule="auto"/>
        <w:rPr>
          <w:rFonts w:ascii="Times New Roman" w:hAnsi="Times New Roman" w:cs="Times New Roman"/>
          <w:sz w:val="28"/>
          <w:szCs w:val="28"/>
        </w:rPr>
      </w:pPr>
      <w:r>
        <w:rPr>
          <w:rFonts w:ascii="Times New Roman" w:hAnsi="Times New Roman" w:cs="Times New Roman"/>
          <w:sz w:val="28"/>
          <w:szCs w:val="28"/>
        </w:rPr>
        <w:t>«_____» _________________20___ г.    ____________  / ___________________</w:t>
      </w:r>
    </w:p>
    <w:p w:rsidR="00A81527" w:rsidRDefault="00A81527" w:rsidP="00A81527">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                                                                                                                  (подпись)                       (Фамилия, инициалы)</w:t>
      </w:r>
    </w:p>
    <w:p w:rsidR="00A81527" w:rsidRDefault="00A81527" w:rsidP="00A81527">
      <w:pPr>
        <w:spacing w:after="0" w:line="240" w:lineRule="auto"/>
        <w:rPr>
          <w:rFonts w:ascii="Times New Roman" w:hAnsi="Times New Roman" w:cs="Times New Roman"/>
          <w:sz w:val="28"/>
          <w:szCs w:val="28"/>
        </w:rPr>
      </w:pPr>
    </w:p>
    <w:p w:rsidR="006809A2" w:rsidRDefault="006809A2"/>
    <w:sectPr w:rsidR="006809A2" w:rsidSect="006809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81527"/>
    <w:rsid w:val="006809A2"/>
    <w:rsid w:val="00A815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5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1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4957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3848</Characters>
  <Application>Microsoft Office Word</Application>
  <DocSecurity>0</DocSecurity>
  <Lines>32</Lines>
  <Paragraphs>9</Paragraphs>
  <ScaleCrop>false</ScaleCrop>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ssmolyaninova</dc:creator>
  <cp:keywords/>
  <dc:description/>
  <cp:lastModifiedBy>ssmolyaninova</cp:lastModifiedBy>
  <cp:revision>2</cp:revision>
  <dcterms:created xsi:type="dcterms:W3CDTF">2023-11-16T07:21:00Z</dcterms:created>
  <dcterms:modified xsi:type="dcterms:W3CDTF">2023-11-16T07:21:00Z</dcterms:modified>
</cp:coreProperties>
</file>