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Default Extension="svg" ContentType="image/svg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szCs w:val="24"/>
        </w:rPr>
      </w:pPr>
      <w:r>
        <w:rPr>
          <w:szCs w:val="24"/>
        </w:rPr>
        <w:tab/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4856480</wp:posOffset>
                </wp:positionH>
                <wp:positionV relativeFrom="paragraph">
                  <wp:posOffset>1270</wp:posOffset>
                </wp:positionV>
                <wp:extent cx="452120" cy="784860"/>
                <wp:effectExtent l="19050" t="0" r="5080" b="0"/>
                <wp:wrapTight wrapText="bothSides">
                  <wp:wrapPolygon edited="1">
                    <wp:start x="14561" y="0"/>
                    <wp:lineTo x="910" y="2621"/>
                    <wp:lineTo x="-910" y="8388"/>
                    <wp:lineTo x="-910" y="12058"/>
                    <wp:lineTo x="5461" y="16777"/>
                    <wp:lineTo x="910" y="17301"/>
                    <wp:lineTo x="-910" y="20971"/>
                    <wp:lineTo x="20933" y="20971"/>
                    <wp:lineTo x="21843" y="17825"/>
                    <wp:lineTo x="16381" y="16777"/>
                    <wp:lineTo x="21843" y="12583"/>
                    <wp:lineTo x="21843" y="8388"/>
                    <wp:lineTo x="20933" y="0"/>
                    <wp:lineTo x="14561" y="0"/>
                  </wp:wrapPolygon>
                </wp:wrapTight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52120" cy="784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5680;o:allowoverlap:true;o:allowincell:true;mso-position-horizontal-relative:text;margin-left:382.40pt;mso-position-horizontal:absolute;mso-position-vertical-relative:text;margin-top:0.10pt;mso-position-vertical:absolute;width:35.60pt;height:61.80pt;mso-wrap-distance-left:9.00pt;mso-wrap-distance-top:0.00pt;mso-wrap-distance-right:9.00pt;mso-wrap-distance-bottom:0.00pt;z-index:1;" wrapcoords="67412 0 4213 12134 -4212 38833 -4212 55824 25282 77671 4213 80097 -4212 97088 96912 97088 101125 82523 75838 77671 101125 58255 101125 38833 96912 0 67412 0" stroked="false">
                <w10:wrap type="tight"/>
                <v:imagedata r:id="rId10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-1905</wp:posOffset>
                </wp:positionV>
                <wp:extent cx="1911985" cy="948690"/>
                <wp:effectExtent l="19050" t="0" r="0" b="0"/>
                <wp:wrapTight wrapText="bothSides">
                  <wp:wrapPolygon edited="1">
                    <wp:start x="-215" y="0"/>
                    <wp:lineTo x="-215" y="21253"/>
                    <wp:lineTo x="21521" y="21253"/>
                    <wp:lineTo x="21521" y="0"/>
                    <wp:lineTo x="-215" y="0"/>
                  </wp:wrapPolygon>
                </wp:wrapTight>
                <wp:docPr id="2" name="Рисунок 5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Picture background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911985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7728;o:allowoverlap:true;o:allowincell:true;mso-position-horizontal-relative:text;margin-left:-17.00pt;mso-position-horizontal:absolute;mso-position-vertical-relative:text;margin-top:-0.15pt;mso-position-vertical:absolute;width:150.55pt;height:74.70pt;mso-wrap-distance-left:9.00pt;mso-wrap-distance-top:0.00pt;mso-wrap-distance-right:9.00pt;mso-wrap-distance-bottom:0.00pt;z-index:1;" wrapcoords="-994 0 -994 98394 99634 98394 99634 0 -994 0" stroked="f" strokeweight="0.75pt">
                <w10:wrap type="tight"/>
                <v:imagedata r:id="rId12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-62230</wp:posOffset>
                </wp:positionV>
                <wp:extent cx="2025015" cy="914400"/>
                <wp:effectExtent l="19050" t="0" r="0" b="0"/>
                <wp:wrapTight wrapText="bothSides">
                  <wp:wrapPolygon edited="1">
                    <wp:start x="11379" y="0"/>
                    <wp:lineTo x="8128" y="450"/>
                    <wp:lineTo x="4470" y="4500"/>
                    <wp:lineTo x="4470" y="7200"/>
                    <wp:lineTo x="-203" y="9450"/>
                    <wp:lineTo x="203" y="14849"/>
                    <wp:lineTo x="5486" y="21150"/>
                    <wp:lineTo x="5690" y="21150"/>
                    <wp:lineTo x="16256" y="21150"/>
                    <wp:lineTo x="16459" y="21150"/>
                    <wp:lineTo x="21539" y="14849"/>
                    <wp:lineTo x="21539" y="10350"/>
                    <wp:lineTo x="21133" y="9450"/>
                    <wp:lineTo x="17475" y="7200"/>
                    <wp:lineTo x="17881" y="5400"/>
                    <wp:lineTo x="17069" y="4050"/>
                    <wp:lineTo x="12802" y="0"/>
                    <wp:lineTo x="11379" y="0"/>
                  </wp:wrapPolygon>
                </wp:wrapTight>
                <wp:docPr id="3" name="Рисунок 1" descr="Изображение выглядит как текст, Шрифт, графический дизайн, Графика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5" descr="Изображение выглядит как текст, Шрифт, графический дизайн, Графика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02501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1656704;o:allowoverlap:true;o:allowincell:true;mso-position-horizontal-relative:text;margin-left:147.35pt;mso-position-horizontal:absolute;mso-position-vertical-relative:text;margin-top:-4.90pt;mso-position-vertical:absolute;width:159.45pt;height:72.00pt;mso-wrap-distance-left:9.00pt;mso-wrap-distance-top:0.00pt;mso-wrap-distance-right:9.00pt;mso-wrap-distance-bottom:0.00pt;z-index:1;" wrapcoords="52681 0 37630 2083 20694 20833 20694 33333 -939 43750 940 68745 25398 97917 26343 97917 75259 97917 76199 97917 99718 68745 99718 47917 97838 43750 80903 33333 82782 25000 79023 18750 59269 0 52681 0" stroked="false">
                <w10:wrap type="tight"/>
                <v:imagedata r:id="rId13" o:title=""/>
                <o:lock v:ext="edit" rotation="t"/>
              </v:shape>
            </w:pict>
          </mc:Fallback>
        </mc:AlternateContent>
      </w:r>
      <w:r>
        <w:t xml:space="preserve"> </w:t>
      </w:r>
      <w:r>
        <w:rPr>
          <w:szCs w:val="24"/>
        </w:rPr>
      </w:r>
    </w:p>
    <w:p>
      <w:pPr>
        <w:pBdr/>
        <w:spacing/>
        <w:ind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Bdr/>
        <w:spacing/>
        <w:ind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Bdr/>
        <w:spacing/>
        <w:ind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Bdr/>
        <w:spacing/>
        <w:ind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Bdr/>
        <w:spacing/>
        <w:ind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Bdr/>
        <w:spacing/>
        <w:ind/>
        <w:jc w:val="center"/>
        <w:rPr>
          <w:szCs w:val="24"/>
        </w:rPr>
      </w:pPr>
      <w:r>
        <w:rPr>
          <w:szCs w:val="24"/>
        </w:rPr>
        <w:t xml:space="preserve">МИНИСТЕРСТВО НАУКИ И ВЫСШЕГО ОБРАЗОВАНИЯ</w:t>
      </w:r>
      <w:r>
        <w:rPr>
          <w:szCs w:val="24"/>
        </w:rPr>
        <w:t xml:space="preserve"> </w:t>
      </w:r>
      <w:r>
        <w:rPr>
          <w:szCs w:val="24"/>
        </w:rPr>
      </w:r>
    </w:p>
    <w:p>
      <w:pPr>
        <w:pBdr/>
        <w:spacing/>
        <w:ind/>
        <w:jc w:val="center"/>
        <w:rPr>
          <w:szCs w:val="24"/>
        </w:rPr>
      </w:pPr>
      <w:r>
        <w:rPr>
          <w:szCs w:val="24"/>
        </w:rPr>
        <w:t xml:space="preserve">РОССИЙСКОЙ ФЕДЕРАЦИИ</w:t>
      </w:r>
      <w:r>
        <w:rPr>
          <w:szCs w:val="24"/>
        </w:rPr>
      </w:r>
    </w:p>
    <w:p>
      <w:pPr>
        <w:pBdr/>
        <w:spacing/>
        <w:ind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Bdr/>
        <w:spacing/>
        <w:ind/>
        <w:jc w:val="center"/>
        <w:rPr>
          <w:szCs w:val="24"/>
        </w:rPr>
      </w:pPr>
      <w:r>
        <w:rPr>
          <w:szCs w:val="24"/>
        </w:rPr>
        <w:t xml:space="preserve">Воронежский государственный</w:t>
      </w:r>
      <w:r>
        <w:rPr>
          <w:szCs w:val="24"/>
        </w:rPr>
        <w:t xml:space="preserve"> </w:t>
      </w:r>
      <w:r>
        <w:rPr>
          <w:szCs w:val="24"/>
        </w:rPr>
        <w:t xml:space="preserve">технический университет</w:t>
      </w:r>
      <w:r>
        <w:rPr>
          <w:szCs w:val="24"/>
        </w:rPr>
      </w:r>
    </w:p>
    <w:p>
      <w:pPr>
        <w:pStyle w:val="716"/>
        <w:pBdr/>
        <w:spacing/>
        <w:ind/>
        <w:jc w:val="center"/>
        <w:rPr/>
      </w:pPr>
      <w:r/>
      <w:r/>
    </w:p>
    <w:p>
      <w:pPr>
        <w:pStyle w:val="716"/>
        <w:pBdr/>
        <w:spacing/>
        <w:ind/>
        <w:jc w:val="center"/>
        <w:rPr/>
      </w:pPr>
      <w:r/>
      <w:r/>
    </w:p>
    <w:p>
      <w:pPr>
        <w:pStyle w:val="716"/>
        <w:pBdr/>
        <w:spacing/>
        <w:ind/>
        <w:jc w:val="center"/>
        <w:rPr/>
      </w:pPr>
      <w:r/>
      <w:r/>
    </w:p>
    <w:p>
      <w:pPr>
        <w:pStyle w:val="716"/>
        <w:pBdr/>
        <w:spacing/>
        <w:ind/>
        <w:rPr>
          <w:b/>
          <w:caps/>
          <w:sz w:val="18"/>
        </w:rPr>
      </w:pPr>
      <w:r>
        <w:rPr>
          <w:b/>
          <w:caps/>
          <w:sz w:val="18"/>
        </w:rPr>
      </w:r>
      <w:r>
        <w:rPr>
          <w:b/>
          <w:caps/>
          <w:sz w:val="1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БАЗОВАЯ КАФЕДРА КИБЕРНЕТИКИ В СИСТЕМАХ ОРГАНИЗАЦИОННОГО УПРАВЛЕНИЯ</w:t>
      </w:r>
      <w:r>
        <w:rPr>
          <w:sz w:val="28"/>
          <w:szCs w:val="28"/>
        </w:rPr>
      </w:r>
    </w:p>
    <w:p>
      <w:pPr>
        <w:pStyle w:val="711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1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КОНФЕРЕНЦИЯ</w:t>
      </w:r>
      <w:r>
        <w:rPr>
          <w:sz w:val="28"/>
          <w:szCs w:val="28"/>
        </w:rPr>
      </w:r>
    </w:p>
    <w:p>
      <w:pPr>
        <w:pStyle w:val="711"/>
        <w:pBdr/>
        <w:spacing/>
        <w:ind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711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п</w:t>
      </w:r>
      <w:r>
        <w:rPr>
          <w:sz w:val="36"/>
          <w:szCs w:val="36"/>
        </w:rPr>
        <w:t xml:space="preserve">освященная</w:t>
      </w:r>
      <w:r>
        <w:rPr>
          <w:sz w:val="36"/>
          <w:szCs w:val="36"/>
        </w:rPr>
      </w:r>
    </w:p>
    <w:p>
      <w:pPr>
        <w:pBdr/>
        <w:spacing/>
        <w:ind/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pBdr/>
        <w:spacing/>
        <w:ind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Юбилею Воронежского государственного технического университета</w:t>
      </w:r>
      <w:r>
        <w:rPr>
          <w:b/>
          <w:sz w:val="40"/>
          <w:szCs w:val="40"/>
        </w:rPr>
      </w:r>
    </w:p>
    <w:p>
      <w:pPr>
        <w:pBdr/>
        <w:spacing/>
        <w:ind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Bdr/>
        <w:spacing/>
        <w:ind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Bdr/>
        <w:spacing/>
        <w:ind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>
        <w:rPr>
          <w:rFonts w:ascii="Arial" w:hAnsi="Arial"/>
          <w:sz w:val="18"/>
        </w:rPr>
      </w:r>
    </w:p>
    <w:p>
      <w:pPr>
        <w:pBdr/>
        <w:spacing/>
        <w:ind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ИНТЕЛЛЕКТУАЛЬНЫЕ РЕШЕНИЯ И ПРОГРАММНАЯ ИНЖЕНЕРИЯ </w:t>
      </w:r>
      <w:r>
        <w:rPr>
          <w:b/>
          <w:caps/>
          <w:sz w:val="36"/>
          <w:szCs w:val="36"/>
        </w:rPr>
        <w:t xml:space="preserve">В СИСТЕМАХ ТЕХНИЧЕСКОГО ЗРЕНИЯ</w:t>
      </w:r>
      <w:r>
        <w:rPr>
          <w:b/>
          <w:caps/>
          <w:sz w:val="36"/>
          <w:szCs w:val="36"/>
        </w:rPr>
      </w:r>
    </w:p>
    <w:p>
      <w:pPr>
        <w:pBdr/>
        <w:spacing/>
        <w:ind/>
        <w:jc w:val="center"/>
        <w:rPr>
          <w:b/>
          <w:szCs w:val="24"/>
        </w:rPr>
      </w:pPr>
      <w:r>
        <w:rPr>
          <w:b/>
          <w:szCs w:val="24"/>
        </w:rPr>
        <w:t xml:space="preserve">22</w:t>
      </w:r>
      <w:r>
        <w:rPr>
          <w:b/>
          <w:szCs w:val="24"/>
        </w:rPr>
        <w:t xml:space="preserve"> мая 2026 г.</w:t>
      </w:r>
      <w:r>
        <w:rPr>
          <w:b/>
          <w:szCs w:val="24"/>
        </w:rPr>
      </w:r>
    </w:p>
    <w:p>
      <w:pPr>
        <w:pBdr/>
        <w:spacing/>
        <w:ind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_______________________________________________</w:t>
      </w:r>
      <w:r>
        <w:rPr>
          <w:rFonts w:ascii="Arial" w:hAnsi="Arial"/>
          <w:sz w:val="18"/>
        </w:rPr>
      </w:r>
    </w:p>
    <w:p>
      <w:pPr>
        <w:pBdr/>
        <w:spacing/>
        <w:ind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>
        <w:rPr>
          <w:rFonts w:ascii="Arial" w:hAnsi="Arial"/>
          <w:sz w:val="18"/>
        </w:rPr>
      </w:r>
    </w:p>
    <w:p>
      <w:pPr>
        <w:pBdr/>
        <w:spacing/>
        <w:ind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>
        <w:rPr>
          <w:rFonts w:ascii="Arial" w:hAnsi="Arial"/>
          <w:sz w:val="18"/>
        </w:rPr>
      </w:r>
    </w:p>
    <w:p>
      <w:pPr>
        <w:pBdr/>
        <w:spacing/>
        <w:ind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>
        <w:rPr>
          <w:rFonts w:ascii="Arial" w:hAnsi="Arial"/>
          <w:sz w:val="18"/>
        </w:rPr>
      </w:r>
    </w:p>
    <w:p>
      <w:pPr>
        <w:pBdr/>
        <w:spacing/>
        <w:ind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>
        <w:rPr>
          <w:rFonts w:ascii="Arial" w:hAnsi="Arial"/>
          <w:sz w:val="18"/>
        </w:rPr>
      </w:r>
    </w:p>
    <w:p>
      <w:pPr>
        <w:pBdr/>
        <w:spacing/>
        <w:ind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>
        <w:rPr>
          <w:rFonts w:ascii="Arial" w:hAnsi="Arial"/>
          <w:sz w:val="18"/>
        </w:rPr>
      </w:r>
    </w:p>
    <w:p>
      <w:pPr>
        <w:pBdr/>
        <w:spacing/>
        <w:ind/>
        <w:jc w:val="center"/>
        <w:rPr>
          <w:rFonts w:ascii="Arial" w:hAnsi="Arial"/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4831080</wp:posOffset>
                </wp:positionV>
                <wp:extent cx="2070100" cy="429895"/>
                <wp:effectExtent l="0" t="0" r="0" b="0"/>
                <wp:wrapNone/>
                <wp:docPr id="4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7010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highlight w:val="cyan"/>
                              </w:rPr>
                              <w:t xml:space="preserve">БКСОУ-2026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</w: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9776;o:allowoverlap:true;o:allowincell:true;mso-position-horizontal-relative:text;margin-left:151.15pt;mso-position-horizontal:absolute;mso-position-vertical-relative:text;margin-top:380.40pt;mso-position-vertical:absolute;width:163.00pt;height:33.8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  <w:highlight w:val="cyan"/>
                        </w:rPr>
                        <w:t xml:space="preserve">БКСОУ-2026</w:t>
                      </w:r>
                      <w:r>
                        <w:rPr>
                          <w:sz w:val="52"/>
                          <w:szCs w:val="5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2540</wp:posOffset>
                </wp:positionV>
                <wp:extent cx="600075" cy="600075"/>
                <wp:effectExtent l="0" t="0" r="0" b="0"/>
                <wp:wrapTopAndBottom/>
                <wp:docPr id="5" name="Рисунок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cture background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251657216;o:allowoverlap:true;o:allowincell:true;mso-position-horizontal-relative:text;margin-left:210.45pt;mso-position-horizontal:absolute;mso-position-vertical-relative:text;margin-top:0.20pt;mso-position-vertical:absolute;width:47.25pt;height:47.25pt;mso-wrap-distance-left:9.00pt;mso-wrap-distance-top:0.00pt;mso-wrap-distance-right:9.00pt;mso-wrap-distance-bottom:0.00pt;z-index:1;" stroked="f">
                <w10:wrap type="topAndBottom"/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Arial" w:hAnsi="Arial"/>
          <w:sz w:val="18"/>
        </w:rPr>
      </w:r>
    </w:p>
    <w:p>
      <w:pPr>
        <w:pBdr/>
        <w:spacing/>
        <w:ind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Bdr/>
        <w:spacing/>
        <w:ind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Bdr/>
        <w:spacing/>
        <w:ind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Bdr/>
        <w:spacing/>
        <w:ind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Bdr/>
        <w:spacing/>
        <w:ind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Bdr/>
        <w:spacing/>
        <w:ind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Bdr/>
        <w:spacing/>
        <w:ind/>
        <w:jc w:val="center"/>
        <w:rPr>
          <w:b/>
          <w:szCs w:val="24"/>
        </w:rPr>
      </w:pPr>
      <w:r>
        <w:rPr>
          <w:b/>
          <w:szCs w:val="24"/>
        </w:rPr>
        <w:t xml:space="preserve">Воронеж – 2026</w:t>
      </w:r>
      <w:r>
        <w:rPr>
          <w:b/>
          <w:szCs w:val="24"/>
        </w:rPr>
      </w:r>
    </w:p>
    <w:p>
      <w:pPr>
        <w:pBdr/>
        <w:spacing w:after="200" w:line="276" w:lineRule="auto"/>
        <w:ind/>
        <w:rPr>
          <w:b/>
          <w:szCs w:val="24"/>
        </w:rPr>
      </w:pPr>
      <w:r>
        <w:rPr>
          <w:b/>
          <w:szCs w:val="24"/>
        </w:rPr>
        <w:br w:type="page" w:clear="all"/>
      </w:r>
      <w:r>
        <w:rPr>
          <w:b/>
          <w:szCs w:val="24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Начало конференции: 9-00 (с 8-30 загрузка докладов на ПК)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аудитория 2303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Регламент выступления: 5-7 мин.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докладов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Совершенствование технологии автоматического перевода бизнес-требований в архитектурные диаграммы и прототипы кода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Ромнов А.Н., Колмакова</w:t>
      </w:r>
      <w:r>
        <w:rPr>
          <w:sz w:val="28"/>
          <w:szCs w:val="28"/>
          <w:highlight w:val="white"/>
        </w:rPr>
        <w:t xml:space="preserve"> А.А.</w:t>
      </w:r>
      <w:r>
        <w:rPr>
          <w:sz w:val="28"/>
          <w:szCs w:val="28"/>
          <w:highlight w:val="white"/>
        </w:rPr>
        <w:t xml:space="preserve">, Морозов В.П.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Мультимодальное обучение систем компьютерного зрения для контекстного понимания сцен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Марченко Н.В., </w:t>
      </w:r>
      <w:r>
        <w:rPr>
          <w:sz w:val="28"/>
          <w:szCs w:val="28"/>
          <w:highlight w:val="white"/>
        </w:rPr>
        <w:t xml:space="preserve">Капацын</w:t>
      </w:r>
      <w:r>
        <w:rPr>
          <w:sz w:val="28"/>
          <w:szCs w:val="28"/>
          <w:highlight w:val="white"/>
        </w:rPr>
        <w:t xml:space="preserve"> Д.В.</w:t>
      </w:r>
      <w:r>
        <w:rPr>
          <w:sz w:val="28"/>
          <w:szCs w:val="28"/>
          <w:highlight w:val="white"/>
        </w:rPr>
        <w:t xml:space="preserve">, Морозов В.П.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Генеративное тестирование: применение искусственного интеллекта для выявления скрытых ошибок программного обеспечения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Коновалов Е.А., Иванченко В.</w:t>
      </w:r>
      <w:r>
        <w:rPr>
          <w:sz w:val="28"/>
          <w:szCs w:val="28"/>
          <w:highlight w:val="white"/>
        </w:rPr>
        <w:t xml:space="preserve">, Морозов В.П).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Распознавание дорожных знаков для автопилотного транспорта на основе компактных свёрточных нейронных сетей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Косенко А.А., </w:t>
      </w:r>
      <w:r>
        <w:rPr>
          <w:sz w:val="28"/>
          <w:szCs w:val="28"/>
          <w:highlight w:val="white"/>
        </w:rPr>
        <w:t xml:space="preserve">Багиев</w:t>
      </w:r>
      <w:r>
        <w:rPr>
          <w:sz w:val="28"/>
          <w:szCs w:val="28"/>
          <w:highlight w:val="white"/>
        </w:rPr>
        <w:t xml:space="preserve"> В.Д.,</w:t>
      </w:r>
      <w:r>
        <w:rPr>
          <w:sz w:val="28"/>
          <w:szCs w:val="28"/>
          <w:highlight w:val="white"/>
        </w:rPr>
        <w:t xml:space="preserve"> Морозов В.П.).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Анализ архитектур и методов обучения мультимодальных нейронных сетей для их применения в системах компьютерного зрения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Баженова А.И., Эргашева З.А.,</w:t>
      </w:r>
      <w:r>
        <w:rPr>
          <w:sz w:val="28"/>
          <w:szCs w:val="28"/>
          <w:highlight w:val="white"/>
        </w:rPr>
        <w:t xml:space="preserve"> Морозов В.П.).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 </w:t>
      </w:r>
      <w:r>
        <w:rPr>
          <w:sz w:val="28"/>
          <w:szCs w:val="28"/>
          <w:highlight w:val="white"/>
        </w:rPr>
        <w:t xml:space="preserve">Концептуальная модель формирования комфортной информационной </w:t>
      </w:r>
      <w:r>
        <w:rPr>
          <w:sz w:val="28"/>
          <w:szCs w:val="28"/>
          <w:highlight w:val="white"/>
        </w:rPr>
        <w:t xml:space="preserve">срeды</w:t>
      </w:r>
      <w:r>
        <w:rPr>
          <w:sz w:val="28"/>
          <w:szCs w:val="28"/>
          <w:highlight w:val="white"/>
        </w:rPr>
        <w:t xml:space="preserve"> для «умного города»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Лебедева В.Д., </w:t>
      </w:r>
      <w:r>
        <w:rPr>
          <w:sz w:val="28"/>
          <w:szCs w:val="28"/>
          <w:highlight w:val="white"/>
        </w:rPr>
        <w:t xml:space="preserve">Рыбачев</w:t>
      </w:r>
      <w:r>
        <w:rPr>
          <w:sz w:val="28"/>
          <w:szCs w:val="28"/>
          <w:highlight w:val="white"/>
        </w:rPr>
        <w:t xml:space="preserve"> М.Е.,</w:t>
      </w:r>
      <w:r>
        <w:rPr>
          <w:sz w:val="28"/>
          <w:szCs w:val="28"/>
          <w:highlight w:val="white"/>
        </w:rPr>
        <w:t xml:space="preserve"> Морозов В.П.).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 </w:t>
      </w:r>
      <w:r>
        <w:rPr>
          <w:sz w:val="28"/>
          <w:szCs w:val="28"/>
          <w:highlight w:val="white"/>
        </w:rPr>
        <w:t xml:space="preserve">Анализ инструментов преобразовани</w:t>
      </w:r>
      <w:r>
        <w:rPr>
          <w:sz w:val="28"/>
          <w:szCs w:val="28"/>
          <w:highlight w:val="white"/>
        </w:rPr>
        <w:t xml:space="preserve">я программных решений на языке </w:t>
      </w:r>
      <w:r>
        <w:rPr>
          <w:sz w:val="28"/>
          <w:szCs w:val="28"/>
          <w:highlight w:val="white"/>
          <w:lang w:val="en-US"/>
        </w:rPr>
        <w:t xml:space="preserve">P</w:t>
      </w:r>
      <w:r>
        <w:rPr>
          <w:sz w:val="28"/>
          <w:szCs w:val="28"/>
          <w:highlight w:val="white"/>
        </w:rPr>
        <w:t xml:space="preserve">ython</w:t>
      </w:r>
      <w:r>
        <w:rPr>
          <w:sz w:val="28"/>
          <w:szCs w:val="28"/>
          <w:highlight w:val="white"/>
        </w:rPr>
        <w:t xml:space="preserve"> в автономные исполняемые файлы для систем технического зрения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Жиляев И.А., Домбров А.Р.</w:t>
      </w:r>
      <w:r>
        <w:rPr>
          <w:sz w:val="28"/>
          <w:szCs w:val="28"/>
          <w:highlight w:val="white"/>
        </w:rPr>
        <w:t xml:space="preserve">, Морозов В.П.).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 </w:t>
      </w:r>
      <w:r>
        <w:rPr>
          <w:sz w:val="28"/>
          <w:szCs w:val="28"/>
          <w:highlight w:val="white"/>
        </w:rPr>
        <w:t xml:space="preserve">Технологии компьютерного зрения для слабовидящих людей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Шишкин И.А., </w:t>
      </w:r>
      <w:r>
        <w:rPr>
          <w:sz w:val="28"/>
          <w:szCs w:val="28"/>
          <w:highlight w:val="white"/>
        </w:rPr>
        <w:t xml:space="preserve">Дуплякин</w:t>
      </w:r>
      <w:r>
        <w:rPr>
          <w:sz w:val="28"/>
          <w:szCs w:val="28"/>
          <w:highlight w:val="white"/>
        </w:rPr>
        <w:t xml:space="preserve"> Д.С.</w:t>
      </w:r>
      <w:r>
        <w:rPr>
          <w:sz w:val="28"/>
          <w:szCs w:val="28"/>
          <w:highlight w:val="white"/>
        </w:rPr>
        <w:t xml:space="preserve">, Морозов В.П.).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 </w:t>
      </w:r>
      <w:r>
        <w:rPr>
          <w:sz w:val="28"/>
          <w:szCs w:val="28"/>
          <w:highlight w:val="white"/>
        </w:rPr>
        <w:t xml:space="preserve">Применение онтологического поиска в системах компьютерного зрения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Артёмова О</w:t>
      </w:r>
      <w:r>
        <w:rPr>
          <w:sz w:val="28"/>
          <w:szCs w:val="28"/>
          <w:highlight w:val="white"/>
        </w:rPr>
        <w:t xml:space="preserve">.В</w:t>
      </w:r>
      <w:r>
        <w:rPr>
          <w:sz w:val="28"/>
          <w:szCs w:val="28"/>
          <w:highlight w:val="white"/>
        </w:rPr>
        <w:t xml:space="preserve">, Морозов В.П.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10. </w:t>
      </w:r>
      <w:r>
        <w:rPr>
          <w:sz w:val="28"/>
          <w:szCs w:val="28"/>
          <w:highlight w:val="white"/>
        </w:rPr>
        <w:t xml:space="preserve">Система об</w:t>
      </w:r>
      <w:r>
        <w:rPr>
          <w:sz w:val="28"/>
          <w:szCs w:val="28"/>
          <w:highlight w:val="white"/>
        </w:rPr>
        <w:t xml:space="preserve">наружения воздушных объектов на ограниченном наборе</w:t>
      </w:r>
      <w:r>
        <w:rPr>
          <w:sz w:val="28"/>
          <w:szCs w:val="28"/>
          <w:highlight w:val="white"/>
        </w:rPr>
        <w:t xml:space="preserve"> данных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Першин Д., </w:t>
      </w:r>
      <w:r>
        <w:rPr>
          <w:sz w:val="28"/>
          <w:szCs w:val="28"/>
          <w:highlight w:val="white"/>
        </w:rPr>
        <w:t xml:space="preserve">Морозов В.П.).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11. </w:t>
      </w:r>
      <w:r>
        <w:rPr>
          <w:sz w:val="28"/>
          <w:szCs w:val="28"/>
          <w:highlight w:val="white"/>
        </w:rPr>
        <w:t xml:space="preserve">Разработка системы поддержки принятия решений при детектировании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автомобилей на основе </w:t>
      </w:r>
      <w:r>
        <w:rPr>
          <w:sz w:val="28"/>
          <w:szCs w:val="28"/>
          <w:highlight w:val="white"/>
        </w:rPr>
        <w:t xml:space="preserve">мультиметрического</w:t>
      </w:r>
      <w:r>
        <w:rPr>
          <w:sz w:val="28"/>
          <w:szCs w:val="28"/>
          <w:highlight w:val="white"/>
        </w:rPr>
        <w:t xml:space="preserve"> анализа данных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Луговский</w:t>
      </w:r>
      <w:r>
        <w:rPr>
          <w:sz w:val="28"/>
          <w:szCs w:val="28"/>
          <w:highlight w:val="white"/>
        </w:rPr>
        <w:t xml:space="preserve"> Н.</w:t>
      </w:r>
      <w:r>
        <w:rPr>
          <w:sz w:val="28"/>
          <w:szCs w:val="28"/>
          <w:highlight w:val="white"/>
        </w:rPr>
        <w:t xml:space="preserve">Р.</w:t>
      </w:r>
      <w:r>
        <w:rPr>
          <w:sz w:val="28"/>
          <w:szCs w:val="28"/>
          <w:highlight w:val="white"/>
        </w:rPr>
        <w:t xml:space="preserve">, Морозов В.П.).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 </w:t>
      </w:r>
      <w:r>
        <w:rPr>
          <w:sz w:val="28"/>
          <w:szCs w:val="28"/>
          <w:highlight w:val="white"/>
        </w:rPr>
        <w:t xml:space="preserve">Модель распознавания состояния усталости водителей автотранспорта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Ковтун Н.А.,</w:t>
      </w:r>
      <w:r>
        <w:rPr>
          <w:sz w:val="28"/>
          <w:szCs w:val="28"/>
          <w:highlight w:val="white"/>
        </w:rPr>
        <w:t xml:space="preserve"> Морозов В.П.).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13. </w:t>
      </w:r>
      <w:r>
        <w:rPr>
          <w:sz w:val="28"/>
          <w:szCs w:val="28"/>
          <w:highlight w:val="white"/>
        </w:rPr>
        <w:t xml:space="preserve">Разработка системы аварийной диспетчеризации энергетических объектов (ЦТП и ИТП)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базе SCADA-системы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Сазин</w:t>
      </w:r>
      <w:r>
        <w:rPr>
          <w:sz w:val="28"/>
          <w:szCs w:val="28"/>
          <w:highlight w:val="white"/>
        </w:rPr>
        <w:t xml:space="preserve"> Д.П.</w:t>
      </w:r>
      <w:r>
        <w:rPr>
          <w:sz w:val="28"/>
          <w:szCs w:val="28"/>
          <w:highlight w:val="white"/>
        </w:rPr>
        <w:t xml:space="preserve">, Морозов В.П.).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14. Разработка мобильного приложения «Туристический помощник» (</w:t>
      </w:r>
      <w:r>
        <w:rPr>
          <w:sz w:val="28"/>
          <w:szCs w:val="28"/>
          <w:highlight w:val="white"/>
        </w:rPr>
        <w:t xml:space="preserve">Алексеева С.В</w:t>
      </w:r>
      <w:r>
        <w:rPr>
          <w:sz w:val="28"/>
          <w:szCs w:val="28"/>
          <w:highlight w:val="white"/>
        </w:rPr>
        <w:t xml:space="preserve">., Морозов В.П.).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15. </w:t>
      </w:r>
      <w:r>
        <w:rPr>
          <w:sz w:val="28"/>
          <w:szCs w:val="28"/>
          <w:highlight w:val="white"/>
        </w:rPr>
        <w:t xml:space="preserve">Разработка мобильного приложения «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линарный</w:t>
      </w:r>
      <w:r>
        <w:rPr>
          <w:sz w:val="28"/>
          <w:szCs w:val="28"/>
          <w:highlight w:val="white"/>
        </w:rPr>
        <w:t xml:space="preserve"> помощник»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Кошелева В.В.</w:t>
      </w:r>
      <w:r>
        <w:rPr>
          <w:sz w:val="28"/>
          <w:szCs w:val="28"/>
          <w:highlight w:val="white"/>
        </w:rPr>
        <w:t xml:space="preserve">, Морозов В.П.).</w:t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Разработка мобильного приложения «Фитнес помощник» (</w:t>
      </w:r>
      <w:r>
        <w:rPr>
          <w:sz w:val="28"/>
          <w:szCs w:val="28"/>
          <w:highlight w:val="white"/>
        </w:rPr>
        <w:t xml:space="preserve">Столповская</w:t>
      </w:r>
      <w:r>
        <w:rPr>
          <w:sz w:val="28"/>
          <w:szCs w:val="28"/>
          <w:highlight w:val="white"/>
        </w:rPr>
        <w:t xml:space="preserve"> В.В</w:t>
      </w:r>
      <w:r>
        <w:rPr>
          <w:sz w:val="28"/>
          <w:szCs w:val="28"/>
          <w:highlight w:val="yellow"/>
        </w:rPr>
        <w:t xml:space="preserve">.</w:t>
      </w:r>
      <w:r>
        <w:rPr>
          <w:sz w:val="28"/>
          <w:szCs w:val="28"/>
        </w:rPr>
        <w:t xml:space="preserve">, Морозов В.П.).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Разработка информационной системы мониторинга согласований и изменений технического задания веб-приложения (</w:t>
      </w:r>
      <w:r>
        <w:rPr>
          <w:sz w:val="28"/>
          <w:szCs w:val="28"/>
        </w:rPr>
        <w:t xml:space="preserve">Колмакова А.А., Морозов В.П.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Интерактивный</w:t>
      </w:r>
      <w:r>
        <w:rPr>
          <w:sz w:val="28"/>
          <w:szCs w:val="28"/>
        </w:rPr>
        <w:t xml:space="preserve"> голосово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помощник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сопровождения формирования технического задания </w:t>
      </w:r>
      <w:r>
        <w:rPr>
          <w:sz w:val="28"/>
          <w:szCs w:val="28"/>
        </w:rPr>
        <w:t xml:space="preserve">на разработку информационной системы </w:t>
      </w:r>
      <w:r>
        <w:rPr>
          <w:sz w:val="28"/>
          <w:szCs w:val="28"/>
        </w:rPr>
        <w:t xml:space="preserve">(</w:t>
      </w:r>
      <w:r>
        <w:rPr>
          <w:sz w:val="28"/>
          <w:szCs w:val="28"/>
          <w:highlight w:val="white"/>
        </w:rPr>
        <w:t xml:space="preserve">Дегтерёв А.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, Морозов В.П.).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>
        <w:rPr>
          <w:sz w:val="28"/>
          <w:szCs w:val="28"/>
        </w:rPr>
        <w:t xml:space="preserve">Детектор дипфейков в </w:t>
      </w:r>
      <w:r>
        <w:rPr>
          <w:sz w:val="28"/>
          <w:szCs w:val="28"/>
        </w:rPr>
        <w:t xml:space="preserve">видеозвонках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  <w:highlight w:val="white"/>
        </w:rPr>
        <w:t xml:space="preserve">Щербинин А.И., </w:t>
      </w:r>
      <w:r>
        <w:rPr>
          <w:sz w:val="28"/>
          <w:szCs w:val="28"/>
          <w:highlight w:val="white"/>
        </w:rPr>
        <w:t xml:space="preserve">Калмычин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Н.С.,</w:t>
      </w:r>
      <w:r>
        <w:rPr>
          <w:sz w:val="28"/>
          <w:szCs w:val="28"/>
        </w:rPr>
        <w:t xml:space="preserve"> Морозов В.П.).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>
        <w:rPr>
          <w:sz w:val="28"/>
          <w:szCs w:val="28"/>
        </w:rPr>
        <w:t xml:space="preserve">Сравнительный анализ подходов к детекции альфа- и бета- ритмов ЭЭГ: от компьютерного зрения к анализу временных рядов (</w:t>
      </w:r>
      <w:r>
        <w:rPr>
          <w:sz w:val="28"/>
          <w:szCs w:val="28"/>
          <w:highlight w:val="white"/>
        </w:rPr>
        <w:t xml:space="preserve">Медведева Е.А.</w:t>
      </w:r>
      <w:r>
        <w:rPr>
          <w:sz w:val="28"/>
          <w:szCs w:val="28"/>
          <w:highlight w:val="yellow"/>
        </w:rPr>
        <w:t xml:space="preserve">, </w:t>
      </w:r>
      <w:r>
        <w:rPr>
          <w:sz w:val="28"/>
          <w:szCs w:val="28"/>
        </w:rPr>
        <w:t xml:space="preserve">Белоусов В.Е.)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highlight w:val="none"/>
        </w:rPr>
      </w:pPr>
      <w:r>
        <w:rPr>
          <w:sz w:val="28"/>
          <w:szCs w:val="28"/>
        </w:rPr>
        <w:t xml:space="preserve">21. </w:t>
      </w:r>
      <w:r>
        <w:rPr>
          <w:sz w:val="28"/>
          <w:szCs w:val="28"/>
        </w:rPr>
        <w:t xml:space="preserve">Синтетическое обучение </w:t>
      </w:r>
      <w:r>
        <w:rPr>
          <w:sz w:val="28"/>
          <w:szCs w:val="28"/>
        </w:rPr>
        <w:t xml:space="preserve">ИИ</w:t>
      </w:r>
      <w:r>
        <w:rPr>
          <w:sz w:val="28"/>
          <w:szCs w:val="28"/>
        </w:rPr>
        <w:t xml:space="preserve"> на основе игровых движков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Чернышов</w:t>
      </w:r>
      <w:r>
        <w:rPr>
          <w:sz w:val="28"/>
          <w:szCs w:val="28"/>
          <w:highlight w:val="white"/>
        </w:rPr>
        <w:t xml:space="preserve"> С.Б.,</w:t>
      </w:r>
      <w:r>
        <w:rPr>
          <w:sz w:val="28"/>
          <w:szCs w:val="28"/>
        </w:rPr>
        <w:t xml:space="preserve"> Строганова Я. С.)</w:t>
      </w:r>
      <w:r>
        <w:rPr>
          <w:sz w:val="28"/>
          <w:szCs w:val="28"/>
        </w:rPr>
        <w:t xml:space="preserve">.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Разработка гибридной модели оценки успеха IT-проектов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Решетникова Валерия Павловна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Строгано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 Яна Сергеевна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Моделирование влияния технологий искусственного интеллекта и обработки больших данных на динамику производительности труда в социально-экономических системах (Бондаренко Артём Вадимович, Резниченко Кирилл Михайлович, Зыков Артём Алексеевич, Строганова Яна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Сергеевна)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24.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8"/>
          <w:szCs w:val="28"/>
          <w:highlight w:val="white"/>
        </w:rPr>
        <w:t xml:space="preserve">Разработка системы рейтинга покупателей на основе методов машинного обучения (на примере маркетплейса Wildberries)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8"/>
          <w:szCs w:val="28"/>
          <w:highlight w:val="white"/>
        </w:rPr>
        <w:t xml:space="preserve">Подмарькова Анастасия Сергеевна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Белоусов В.Е.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25.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8"/>
          <w:szCs w:val="28"/>
          <w:highlight w:val="white"/>
        </w:rPr>
        <w:t xml:space="preserve">Моделирование транспортных потоков и оптимизация городского движения на основе адаптивного управления светофоров и объектами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8"/>
          <w:szCs w:val="28"/>
          <w:highlight w:val="white"/>
        </w:rPr>
        <w:t xml:space="preserve">Зотова Яна Денисовна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Белоусов В.Е.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26.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8"/>
          <w:szCs w:val="28"/>
          <w:highlight w:val="white"/>
        </w:rPr>
        <w:t xml:space="preserve">Разработка системы поддержки принятия решений при отборе студентов в киберспортивный клуб ВГТУ на основе анализа данных «ВК»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8"/>
          <w:szCs w:val="28"/>
          <w:highlight w:val="white"/>
        </w:rPr>
        <w:t xml:space="preserve">Гагарин Александр Александрович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Белоусов В.Е.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27.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8"/>
          <w:szCs w:val="28"/>
          <w:highlight w:val="white"/>
        </w:rPr>
        <w:t xml:space="preserve">Оптимизация процесса формирования суточной заявки на оптовом рынке электроэнергии на основе почасового прогнозирования энергопотребления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8"/>
          <w:szCs w:val="28"/>
          <w:highlight w:val="white"/>
        </w:rPr>
        <w:t xml:space="preserve">Синючкова Дарья Борисовна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Белоусов В.Е.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28.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8"/>
          <w:szCs w:val="28"/>
          <w:highlight w:val="white"/>
        </w:rPr>
        <w:t xml:space="preserve">Автоматизация бизнес-процессов по введению учета и согласования документации для кафе с помощью 1С Документооборот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8"/>
          <w:szCs w:val="28"/>
          <w:highlight w:val="white"/>
        </w:rPr>
        <w:t xml:space="preserve">Цыбаева Алина Асланбековна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Белоусов В.Е.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Bdr/>
        <w:spacing/>
        <w:ind w:firstLine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29.</w:t>
      </w:r>
      <w:r>
        <w:rPr>
          <w:sz w:val="28"/>
          <w:szCs w:val="28"/>
        </w:rPr>
        <w:t xml:space="preserve"> Использование искусственного интеллекта для автоматизации оценки знаний и навыков. Опыт применения</w:t>
      </w:r>
      <w:r>
        <w:rPr>
          <w:sz w:val="28"/>
          <w:szCs w:val="28"/>
        </w:rPr>
        <w:t xml:space="preserve"> Foxtailbox</w:t>
      </w:r>
      <w:r>
        <w:rPr>
          <w:sz w:val="28"/>
          <w:szCs w:val="28"/>
        </w:rPr>
        <w:t xml:space="preserve"> (Раков Д.Д., Якунин М.Р., Стукальская Ю.А.)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Bdr/>
        <w:spacing/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/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30.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highlight w:val="white"/>
        </w:rPr>
        <w:t xml:space="preserve">Разработка Системы Поддержки Понятия Решений Для Оператора Центра Мониторинга Видеонаблюдения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(Малютяк Олег Дмитриевич, Суханов В.В.)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31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highlight w:val="white"/>
        </w:rPr>
        <w:t xml:space="preserve">Обзор технологий искуссветного интеллекта в управлении дорожным движением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highlight w:val="white"/>
        </w:rPr>
        <w:t xml:space="preserve">Белокопытов Кирилл Олегович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Суханов В.В.)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32.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highlight w:val="white"/>
        </w:rPr>
        <w:t xml:space="preserve">Разработка модуля системы поддержки принятия решений для автоматизации администрирования социальных сетей ВГТУ.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highlight w:val="white"/>
        </w:rPr>
        <w:t xml:space="preserve">Баканов Иван Владимирович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Суханов В.В)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33. Метод выявления вредителей сельскохозяйственных культур на базе машинного обучения (Толстов Никита Андреевич, Суханов В.В.)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Bdr/>
        <w:spacing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sectPr>
      <w:headerReference w:type="default" r:id="rId8"/>
      <w:footnotePr/>
      <w:endnotePr/>
      <w:type w:val="nextPage"/>
      <w:pgSz w:h="16838" w:orient="portrait" w:w="11906"/>
      <w:pgMar w:top="709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0"/>
    <w:next w:val="71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1">
    <w:name w:val="Heading 3"/>
    <w:basedOn w:val="710"/>
    <w:next w:val="71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0"/>
    <w:next w:val="71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0"/>
    <w:next w:val="71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0"/>
    <w:next w:val="71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0"/>
    <w:next w:val="71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0"/>
    <w:next w:val="71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0"/>
    <w:next w:val="71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1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2"/>
    <w:link w:val="7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0"/>
    <w:next w:val="71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1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0"/>
    <w:next w:val="71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1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0"/>
    <w:next w:val="71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1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0"/>
    <w:next w:val="71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1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12"/>
    <w:link w:val="720"/>
    <w:uiPriority w:val="99"/>
    <w:pPr>
      <w:pBdr/>
      <w:spacing/>
      <w:ind/>
    </w:pPr>
  </w:style>
  <w:style w:type="character" w:styleId="179">
    <w:name w:val="Footer Char"/>
    <w:basedOn w:val="712"/>
    <w:link w:val="722"/>
    <w:uiPriority w:val="99"/>
    <w:pPr>
      <w:pBdr/>
      <w:spacing/>
      <w:ind/>
    </w:pPr>
  </w:style>
  <w:style w:type="paragraph" w:styleId="180">
    <w:name w:val="Caption"/>
    <w:basedOn w:val="710"/>
    <w:next w:val="7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2">
    <w:name w:val="Footnote Text Char"/>
    <w:basedOn w:val="712"/>
    <w:link w:val="727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2"/>
    <w:link w:val="724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Hyperlink"/>
    <w:basedOn w:val="7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0"/>
    <w:next w:val="710"/>
    <w:uiPriority w:val="39"/>
    <w:unhideWhenUsed/>
    <w:pPr>
      <w:pBdr/>
      <w:spacing w:after="100"/>
      <w:ind/>
    </w:pPr>
  </w:style>
  <w:style w:type="paragraph" w:styleId="190">
    <w:name w:val="toc 2"/>
    <w:basedOn w:val="710"/>
    <w:next w:val="710"/>
    <w:uiPriority w:val="39"/>
    <w:unhideWhenUsed/>
    <w:pPr>
      <w:pBdr/>
      <w:spacing w:after="100"/>
      <w:ind w:left="220"/>
    </w:pPr>
  </w:style>
  <w:style w:type="paragraph" w:styleId="191">
    <w:name w:val="toc 3"/>
    <w:basedOn w:val="710"/>
    <w:next w:val="710"/>
    <w:uiPriority w:val="39"/>
    <w:unhideWhenUsed/>
    <w:pPr>
      <w:pBdr/>
      <w:spacing w:after="100"/>
      <w:ind w:left="440"/>
    </w:pPr>
  </w:style>
  <w:style w:type="paragraph" w:styleId="192">
    <w:name w:val="toc 4"/>
    <w:basedOn w:val="710"/>
    <w:next w:val="710"/>
    <w:uiPriority w:val="39"/>
    <w:unhideWhenUsed/>
    <w:pPr>
      <w:pBdr/>
      <w:spacing w:after="100"/>
      <w:ind w:left="660"/>
    </w:pPr>
  </w:style>
  <w:style w:type="paragraph" w:styleId="193">
    <w:name w:val="toc 5"/>
    <w:basedOn w:val="710"/>
    <w:next w:val="710"/>
    <w:uiPriority w:val="39"/>
    <w:unhideWhenUsed/>
    <w:pPr>
      <w:pBdr/>
      <w:spacing w:after="100"/>
      <w:ind w:left="880"/>
    </w:pPr>
  </w:style>
  <w:style w:type="paragraph" w:styleId="194">
    <w:name w:val="toc 6"/>
    <w:basedOn w:val="710"/>
    <w:next w:val="710"/>
    <w:uiPriority w:val="39"/>
    <w:unhideWhenUsed/>
    <w:pPr>
      <w:pBdr/>
      <w:spacing w:after="100"/>
      <w:ind w:left="1100"/>
    </w:pPr>
  </w:style>
  <w:style w:type="paragraph" w:styleId="195">
    <w:name w:val="toc 7"/>
    <w:basedOn w:val="710"/>
    <w:next w:val="710"/>
    <w:uiPriority w:val="39"/>
    <w:unhideWhenUsed/>
    <w:pPr>
      <w:pBdr/>
      <w:spacing w:after="100"/>
      <w:ind w:left="1320"/>
    </w:pPr>
  </w:style>
  <w:style w:type="paragraph" w:styleId="196">
    <w:name w:val="toc 8"/>
    <w:basedOn w:val="710"/>
    <w:next w:val="710"/>
    <w:uiPriority w:val="39"/>
    <w:unhideWhenUsed/>
    <w:pPr>
      <w:pBdr/>
      <w:spacing w:after="100"/>
      <w:ind w:left="1540"/>
    </w:pPr>
  </w:style>
  <w:style w:type="paragraph" w:styleId="197">
    <w:name w:val="toc 9"/>
    <w:basedOn w:val="710"/>
    <w:next w:val="71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0"/>
    <w:next w:val="710"/>
    <w:uiPriority w:val="99"/>
    <w:unhideWhenUsed/>
    <w:pPr>
      <w:pBdr/>
      <w:spacing w:after="0" w:afterAutospacing="0"/>
      <w:ind/>
    </w:pPr>
  </w:style>
  <w:style w:type="paragraph" w:styleId="710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11">
    <w:name w:val="Heading 2"/>
    <w:basedOn w:val="710"/>
    <w:next w:val="710"/>
    <w:link w:val="715"/>
    <w:qFormat/>
    <w:pPr>
      <w:keepNext w:val="true"/>
      <w:pBdr/>
      <w:spacing w:line="240" w:lineRule="atLeast"/>
      <w:ind/>
      <w:jc w:val="center"/>
      <w:outlineLvl w:val="1"/>
    </w:pPr>
    <w:rPr>
      <w:b/>
    </w:r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character" w:styleId="715" w:customStyle="1">
    <w:name w:val="Заголовок 2 Знак"/>
    <w:basedOn w:val="712"/>
    <w:link w:val="711"/>
    <w:pPr>
      <w:pBdr/>
      <w:spacing/>
      <w:ind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716">
    <w:name w:val="Body Text"/>
    <w:basedOn w:val="710"/>
    <w:link w:val="717"/>
    <w:pPr>
      <w:pBdr/>
      <w:spacing/>
      <w:ind/>
      <w:jc w:val="both"/>
    </w:pPr>
    <w:rPr>
      <w:sz w:val="20"/>
    </w:rPr>
  </w:style>
  <w:style w:type="character" w:styleId="717" w:customStyle="1">
    <w:name w:val="Основной текст Знак"/>
    <w:basedOn w:val="712"/>
    <w:link w:val="716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18">
    <w:name w:val="Balloon Text"/>
    <w:basedOn w:val="710"/>
    <w:link w:val="71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19" w:customStyle="1">
    <w:name w:val="Текст выноски Знак"/>
    <w:basedOn w:val="712"/>
    <w:link w:val="71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720">
    <w:name w:val="Header"/>
    <w:basedOn w:val="710"/>
    <w:link w:val="721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1" w:customStyle="1">
    <w:name w:val="Верхний колонтитул Знак"/>
    <w:basedOn w:val="712"/>
    <w:link w:val="720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22">
    <w:name w:val="Footer"/>
    <w:basedOn w:val="710"/>
    <w:link w:val="723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3" w:customStyle="1">
    <w:name w:val="Нижний колонтитул Знак"/>
    <w:basedOn w:val="712"/>
    <w:link w:val="722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24">
    <w:name w:val="endnote text"/>
    <w:basedOn w:val="710"/>
    <w:link w:val="725"/>
    <w:uiPriority w:val="99"/>
    <w:semiHidden/>
    <w:unhideWhenUsed/>
    <w:pPr>
      <w:pBdr/>
      <w:spacing/>
      <w:ind/>
    </w:pPr>
    <w:rPr>
      <w:sz w:val="20"/>
    </w:rPr>
  </w:style>
  <w:style w:type="character" w:styleId="725" w:customStyle="1">
    <w:name w:val="Текст концевой сноски Знак"/>
    <w:basedOn w:val="712"/>
    <w:link w:val="724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6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727">
    <w:name w:val="footnote text"/>
    <w:basedOn w:val="710"/>
    <w:link w:val="728"/>
    <w:uiPriority w:val="99"/>
    <w:semiHidden/>
    <w:unhideWhenUsed/>
    <w:pPr>
      <w:pBdr/>
      <w:spacing/>
      <w:ind/>
    </w:pPr>
    <w:rPr>
      <w:sz w:val="20"/>
    </w:rPr>
  </w:style>
  <w:style w:type="character" w:styleId="728" w:customStyle="1">
    <w:name w:val="Текст сноски Знак"/>
    <w:basedOn w:val="712"/>
    <w:link w:val="727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9">
    <w:name w:val="foot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List Paragraph"/>
    <w:basedOn w:val="71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media1.sv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C7504-091C-44F7-BA5B-C650E8BB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osushkova</dc:creator>
  <cp:revision>6</cp:revision>
  <dcterms:created xsi:type="dcterms:W3CDTF">2026-05-19T13:27:00Z</dcterms:created>
  <dcterms:modified xsi:type="dcterms:W3CDTF">2026-05-26T11:02:02Z</dcterms:modified>
</cp:coreProperties>
</file>