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697E" w:rsidRPr="00547DDA" w:rsidRDefault="008663F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к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рабочей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программе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дисциплины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u w:val="single"/>
                <w:lang w:val="ru-RU"/>
              </w:rPr>
              <w:t>«Функциональные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основы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проектирования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зданий»</w:t>
            </w:r>
            <w:r w:rsidRPr="00547DDA">
              <w:rPr>
                <w:lang w:val="ru-RU"/>
              </w:rPr>
              <w:t xml:space="preserve"> </w:t>
            </w:r>
          </w:p>
        </w:tc>
      </w:tr>
      <w:tr w:rsidR="002D697E" w:rsidRPr="00B8335B" w:rsidTr="008663F2">
        <w:tc>
          <w:tcPr>
            <w:tcW w:w="9357" w:type="dxa"/>
          </w:tcPr>
          <w:p w:rsidR="002D697E" w:rsidRPr="00547DDA" w:rsidRDefault="002D697E">
            <w:pPr>
              <w:rPr>
                <w:lang w:val="ru-RU"/>
              </w:rPr>
            </w:pP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Default="008663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2D697E" w:rsidRPr="00547DDA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B8335B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с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="008663F2" w:rsidRPr="00547DDA">
              <w:rPr>
                <w:lang w:val="ru-RU"/>
              </w:rPr>
              <w:t xml:space="preserve"> </w:t>
            </w:r>
            <w:r w:rsidR="008663F2" w:rsidRPr="00547DDA">
              <w:rPr>
                <w:color w:val="000000"/>
                <w:szCs w:val="28"/>
                <w:u w:val="single"/>
                <w:lang w:val="ru-RU"/>
              </w:rPr>
              <w:t>решений"</w:t>
            </w:r>
            <w:r w:rsidR="008663F2" w:rsidRPr="00547DDA">
              <w:rPr>
                <w:lang w:val="ru-RU"/>
              </w:rPr>
              <w:t xml:space="preserve"> </w:t>
            </w: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Default="008663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период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547DDA">
              <w:rPr>
                <w:lang w:val="ru-RU"/>
              </w:rPr>
              <w:t xml:space="preserve"> 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547DDA">
              <w:rPr>
                <w:lang w:val="ru-RU"/>
              </w:rPr>
              <w:t xml:space="preserve"> </w:t>
            </w: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Default="008663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Default="008663F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Default="002D697E"/>
        </w:tc>
      </w:tr>
      <w:tr w:rsidR="002D697E" w:rsidTr="008663F2">
        <w:tc>
          <w:tcPr>
            <w:tcW w:w="9357" w:type="dxa"/>
          </w:tcPr>
          <w:p w:rsidR="002D697E" w:rsidRDefault="002D697E"/>
        </w:tc>
      </w:tr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t>Цель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Целью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дисциплины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является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изучение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требований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функциональной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 w:rsidP="00547DD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целесообразности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проектировании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гражданских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зданий.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Данная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дисциплина</w:t>
            </w:r>
            <w:r w:rsidRPr="00547DDA">
              <w:rPr>
                <w:lang w:val="ru-RU"/>
              </w:rPr>
              <w:t xml:space="preserve"> </w:t>
            </w:r>
            <w:r w:rsidR="00547DDA">
              <w:rPr>
                <w:szCs w:val="28"/>
                <w:lang w:val="ru-RU"/>
              </w:rPr>
              <w:t>с</w:t>
            </w:r>
            <w:r w:rsidRPr="00547DDA">
              <w:rPr>
                <w:color w:val="000000"/>
                <w:szCs w:val="28"/>
                <w:lang w:val="ru-RU"/>
              </w:rPr>
              <w:t>интезирует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в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себе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знания,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приобретенные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другим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дисциплинам,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учитывая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градостроительные,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социальные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требования,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предъявляемые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к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объемно</w:t>
            </w:r>
            <w:r w:rsidR="00547DDA">
              <w:rPr>
                <w:color w:val="000000"/>
                <w:szCs w:val="28"/>
                <w:lang w:val="ru-RU"/>
              </w:rPr>
              <w:t>-</w:t>
            </w:r>
            <w:r w:rsidRPr="00547DDA">
              <w:rPr>
                <w:color w:val="000000"/>
                <w:szCs w:val="28"/>
                <w:lang w:val="ru-RU"/>
              </w:rPr>
              <w:t>планировочным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решениям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согласно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функциональному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решению,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связи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помещений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эвакуационные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пути.</w:t>
            </w:r>
            <w:r w:rsidRPr="00547DDA">
              <w:rPr>
                <w:lang w:val="ru-RU"/>
              </w:rPr>
              <w:t xml:space="preserve"> </w:t>
            </w:r>
          </w:p>
        </w:tc>
      </w:tr>
      <w:tr w:rsidR="002D697E" w:rsidRPr="00B8335B" w:rsidTr="008663F2">
        <w:tc>
          <w:tcPr>
            <w:tcW w:w="9357" w:type="dxa"/>
          </w:tcPr>
          <w:p w:rsidR="002D697E" w:rsidRPr="00547DDA" w:rsidRDefault="002D697E">
            <w:pPr>
              <w:rPr>
                <w:lang w:val="ru-RU"/>
              </w:rPr>
            </w:pPr>
          </w:p>
        </w:tc>
      </w:tr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t>Задачи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 w:rsidP="00547DD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Основной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задачей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дисциплины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является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выработка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творческого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подхода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к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проектированию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гражданских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зданий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учетом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функциональных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требований,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получение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теоретических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знаний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практических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навыков.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Способность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умение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самостоятельно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решать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архитектурные,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планировочные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конструктивные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задачи,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учетом</w:t>
            </w:r>
            <w:r w:rsid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функциональных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особенностей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объекта.</w:t>
            </w:r>
            <w:r w:rsidRPr="00547DDA">
              <w:rPr>
                <w:lang w:val="ru-RU"/>
              </w:rPr>
              <w:t xml:space="preserve"> </w:t>
            </w:r>
          </w:p>
        </w:tc>
      </w:tr>
      <w:tr w:rsidR="002D697E" w:rsidRPr="00B8335B" w:rsidTr="008663F2">
        <w:tc>
          <w:tcPr>
            <w:tcW w:w="9357" w:type="dxa"/>
          </w:tcPr>
          <w:p w:rsidR="002D697E" w:rsidRPr="00547DDA" w:rsidRDefault="002D697E">
            <w:pPr>
              <w:rPr>
                <w:lang w:val="ru-RU"/>
              </w:rPr>
            </w:pPr>
          </w:p>
        </w:tc>
      </w:tr>
      <w:tr w:rsidR="002D697E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697E" w:rsidRDefault="008663F2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ПК-1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-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Способен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разрабатывать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проектную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документацию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проектированию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зданий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обеспечением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требований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энергетической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эффективности</w:t>
            </w:r>
            <w:r w:rsidRPr="00547DDA">
              <w:rPr>
                <w:lang w:val="ru-RU"/>
              </w:rPr>
              <w:t xml:space="preserve"> </w:t>
            </w:r>
          </w:p>
          <w:p w:rsidR="002D697E" w:rsidRPr="00547DDA" w:rsidRDefault="008663F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47DDA">
              <w:rPr>
                <w:color w:val="000000"/>
                <w:szCs w:val="28"/>
                <w:lang w:val="ru-RU"/>
              </w:rPr>
              <w:t>ПК-3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-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Способен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выполнять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организовывать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научные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исследования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объектов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гражданского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строительства</w:t>
            </w:r>
            <w:r w:rsidRPr="00547DDA">
              <w:rPr>
                <w:lang w:val="ru-RU"/>
              </w:rPr>
              <w:t xml:space="preserve"> </w:t>
            </w:r>
          </w:p>
        </w:tc>
      </w:tr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t>Общая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lang w:val="ru-RU"/>
              </w:rPr>
              <w:t>4</w:t>
            </w:r>
            <w:r w:rsidRPr="00547DDA">
              <w:rPr>
                <w:lang w:val="ru-RU"/>
              </w:rPr>
              <w:t xml:space="preserve"> </w:t>
            </w:r>
            <w:proofErr w:type="spellStart"/>
            <w:r w:rsidRPr="00547DDA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547DDA">
              <w:rPr>
                <w:color w:val="000000"/>
                <w:szCs w:val="28"/>
                <w:lang w:val="ru-RU"/>
              </w:rPr>
              <w:t>.</w:t>
            </w:r>
            <w:r w:rsidRPr="00547DDA">
              <w:rPr>
                <w:lang w:val="ru-RU"/>
              </w:rPr>
              <w:t xml:space="preserve"> </w:t>
            </w:r>
          </w:p>
        </w:tc>
      </w:tr>
    </w:tbl>
    <w:p w:rsidR="002D697E" w:rsidRPr="00547DDA" w:rsidRDefault="008663F2">
      <w:pPr>
        <w:rPr>
          <w:sz w:val="0"/>
          <w:szCs w:val="0"/>
          <w:lang w:val="ru-RU"/>
        </w:rPr>
      </w:pPr>
      <w:r w:rsidRPr="00547DDA">
        <w:rPr>
          <w:lang w:val="ru-RU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2D697E" w:rsidRPr="00B8335B" w:rsidTr="008663F2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697E" w:rsidRPr="00547DDA" w:rsidRDefault="008663F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7DDA">
              <w:rPr>
                <w:b/>
                <w:color w:val="000000"/>
                <w:szCs w:val="28"/>
                <w:lang w:val="ru-RU"/>
              </w:rPr>
              <w:lastRenderedPageBreak/>
              <w:t>Форма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по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547DDA">
              <w:rPr>
                <w:lang w:val="ru-RU"/>
              </w:rPr>
              <w:t xml:space="preserve"> 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547DDA">
              <w:rPr>
                <w:lang w:val="ru-RU"/>
              </w:rPr>
              <w:t xml:space="preserve"> </w:t>
            </w:r>
            <w:r w:rsidRPr="00547DDA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547DDA">
              <w:rPr>
                <w:lang w:val="ru-RU"/>
              </w:rPr>
              <w:t xml:space="preserve"> </w:t>
            </w:r>
          </w:p>
        </w:tc>
      </w:tr>
    </w:tbl>
    <w:p w:rsidR="002D697E" w:rsidRPr="00547DDA" w:rsidRDefault="002D697E">
      <w:pPr>
        <w:rPr>
          <w:lang w:val="ru-RU"/>
        </w:rPr>
      </w:pPr>
    </w:p>
    <w:sectPr w:rsidR="002D697E" w:rsidRPr="00547DDA" w:rsidSect="002D697E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F31"/>
    <w:rsid w:val="002D697E"/>
    <w:rsid w:val="00547DDA"/>
    <w:rsid w:val="008663F2"/>
    <w:rsid w:val="00B8335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5</cp:revision>
  <dcterms:created xsi:type="dcterms:W3CDTF">2019-07-19T07:22:00Z</dcterms:created>
  <dcterms:modified xsi:type="dcterms:W3CDTF">2019-10-02T08:04:00Z</dcterms:modified>
</cp:coreProperties>
</file>