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36" w:rsidRDefault="00C470CB" w:rsidP="004240A6">
      <w:pPr>
        <w:ind w:left="-567"/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593470" cy="927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47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57"/>
        <w:gridCol w:w="105"/>
        <w:gridCol w:w="20"/>
        <w:gridCol w:w="2873"/>
        <w:gridCol w:w="20"/>
        <w:gridCol w:w="8"/>
        <w:gridCol w:w="20"/>
        <w:gridCol w:w="501"/>
        <w:gridCol w:w="20"/>
        <w:gridCol w:w="592"/>
        <w:gridCol w:w="20"/>
        <w:gridCol w:w="368"/>
        <w:gridCol w:w="20"/>
        <w:gridCol w:w="638"/>
        <w:gridCol w:w="20"/>
        <w:gridCol w:w="201"/>
        <w:gridCol w:w="20"/>
        <w:gridCol w:w="246"/>
        <w:gridCol w:w="20"/>
        <w:gridCol w:w="611"/>
        <w:gridCol w:w="20"/>
        <w:gridCol w:w="679"/>
        <w:gridCol w:w="20"/>
        <w:gridCol w:w="234"/>
        <w:gridCol w:w="20"/>
        <w:gridCol w:w="258"/>
        <w:gridCol w:w="20"/>
        <w:gridCol w:w="573"/>
        <w:gridCol w:w="20"/>
        <w:gridCol w:w="392"/>
        <w:gridCol w:w="20"/>
        <w:gridCol w:w="185"/>
        <w:gridCol w:w="20"/>
      </w:tblGrid>
      <w:tr w:rsidR="00D70436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8749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  <w:r w:rsidRPr="008749B2">
              <w:rPr>
                <w:b/>
                <w:color w:val="000000"/>
                <w:szCs w:val="28"/>
              </w:rPr>
              <w:lastRenderedPageBreak/>
              <w:t>ЦЕЛИ</w:t>
            </w:r>
            <w:r>
              <w:t xml:space="preserve"> </w:t>
            </w:r>
            <w:r w:rsidRPr="008749B2"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 w:rsidRPr="008749B2"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 w:rsidRPr="008749B2"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8749B2" w:rsidRPr="008749B2" w:rsidRDefault="008749B2" w:rsidP="008749B2">
            <w:pPr>
              <w:pStyle w:val="a3"/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1.1.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Цели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</w:p>
          <w:p w:rsidR="00D70436" w:rsidRDefault="008749B2" w:rsidP="00935F2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749B2">
              <w:rPr>
                <w:lang w:val="ru-RU"/>
              </w:rPr>
              <w:t xml:space="preserve">освоение студентом знаний о современных методах определения механических характеристик грунтов и </w:t>
            </w:r>
            <w:r>
              <w:rPr>
                <w:lang w:val="ru-RU"/>
              </w:rPr>
              <w:t>технологиях инженерно-геологических изысканий</w:t>
            </w:r>
            <w:r w:rsidR="00935F21" w:rsidRPr="008749B2">
              <w:rPr>
                <w:lang w:val="ru-RU"/>
              </w:rPr>
              <w:t xml:space="preserve"> </w:t>
            </w:r>
          </w:p>
          <w:p w:rsidR="008749B2" w:rsidRPr="009D0949" w:rsidRDefault="008749B2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1.2.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Задачи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</w:p>
          <w:p w:rsidR="009D0949" w:rsidRDefault="008749B2" w:rsidP="008749B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35F21" w:rsidRPr="008749B2">
              <w:rPr>
                <w:lang w:val="ru-RU"/>
              </w:rPr>
              <w:t xml:space="preserve"> </w:t>
            </w:r>
            <w:r w:rsidR="009D0949">
              <w:rPr>
                <w:lang w:val="ru-RU"/>
              </w:rPr>
              <w:t xml:space="preserve">научить </w:t>
            </w:r>
            <w:proofErr w:type="gramStart"/>
            <w:r w:rsidR="009D0949" w:rsidRPr="008749B2">
              <w:rPr>
                <w:lang w:val="ru-RU"/>
              </w:rPr>
              <w:t>правильно</w:t>
            </w:r>
            <w:proofErr w:type="gramEnd"/>
            <w:r w:rsidR="009D0949" w:rsidRPr="008749B2">
              <w:rPr>
                <w:lang w:val="ru-RU"/>
              </w:rPr>
              <w:t xml:space="preserve"> применять </w:t>
            </w:r>
            <w:r w:rsidR="009D0949">
              <w:rPr>
                <w:lang w:val="ru-RU"/>
              </w:rPr>
              <w:t xml:space="preserve">на практике </w:t>
            </w:r>
            <w:r w:rsidR="009D0949" w:rsidRPr="008749B2">
              <w:rPr>
                <w:lang w:val="ru-RU"/>
              </w:rPr>
              <w:t xml:space="preserve">существующие методы </w:t>
            </w:r>
            <w:r w:rsidR="009D0949">
              <w:rPr>
                <w:lang w:val="ru-RU"/>
              </w:rPr>
              <w:t>и технологии инженерно-геологических изысканий</w:t>
            </w:r>
            <w:r w:rsidR="009D0949" w:rsidRPr="008749B2">
              <w:rPr>
                <w:lang w:val="ru-RU"/>
              </w:rPr>
              <w:t>;</w:t>
            </w:r>
          </w:p>
          <w:p w:rsidR="00C75794" w:rsidRDefault="009D0949" w:rsidP="008749B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749B2">
              <w:rPr>
                <w:lang w:val="ru-RU"/>
              </w:rPr>
              <w:t>сформ</w:t>
            </w:r>
            <w:r>
              <w:rPr>
                <w:lang w:val="ru-RU"/>
              </w:rPr>
              <w:t>ировать</w:t>
            </w:r>
            <w:r w:rsidRPr="008749B2">
              <w:rPr>
                <w:lang w:val="ru-RU"/>
              </w:rPr>
              <w:t xml:space="preserve"> умени</w:t>
            </w:r>
            <w:r w:rsidR="00C75794">
              <w:rPr>
                <w:lang w:val="ru-RU"/>
              </w:rPr>
              <w:t>е</w:t>
            </w:r>
            <w:r w:rsidRPr="008749B2">
              <w:rPr>
                <w:lang w:val="ru-RU"/>
              </w:rPr>
              <w:t xml:space="preserve"> </w:t>
            </w:r>
            <w:r w:rsidR="00C75794">
              <w:rPr>
                <w:lang w:val="ru-RU"/>
              </w:rPr>
              <w:t xml:space="preserve">пользоваться </w:t>
            </w:r>
            <w:r w:rsidR="00C75794" w:rsidRPr="009D0949">
              <w:rPr>
                <w:lang w:val="ru-RU"/>
              </w:rPr>
              <w:t>нормативны</w:t>
            </w:r>
            <w:r w:rsidR="00C75794">
              <w:rPr>
                <w:lang w:val="ru-RU"/>
              </w:rPr>
              <w:t>ми</w:t>
            </w:r>
            <w:r w:rsidR="00C75794" w:rsidRPr="009D0949">
              <w:rPr>
                <w:lang w:val="ru-RU"/>
              </w:rPr>
              <w:t xml:space="preserve"> документ</w:t>
            </w:r>
            <w:r w:rsidR="00C75794">
              <w:rPr>
                <w:lang w:val="ru-RU"/>
              </w:rPr>
              <w:t>ами</w:t>
            </w:r>
            <w:r w:rsidR="00C75794" w:rsidRPr="009D0949">
              <w:rPr>
                <w:lang w:val="ru-RU"/>
              </w:rPr>
              <w:t xml:space="preserve"> по инженерным изысканиям для строительства;</w:t>
            </w:r>
          </w:p>
          <w:p w:rsidR="00D70436" w:rsidRPr="008749B2" w:rsidRDefault="008749B2" w:rsidP="00B45B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lang w:val="ru-RU"/>
              </w:rPr>
              <w:t xml:space="preserve">- выработать навыки </w:t>
            </w:r>
            <w:r w:rsidR="00B45BC3" w:rsidRPr="00B45BC3">
              <w:rPr>
                <w:lang w:val="ru-RU"/>
              </w:rPr>
              <w:t>реш</w:t>
            </w:r>
            <w:r w:rsidR="00B45BC3">
              <w:rPr>
                <w:lang w:val="ru-RU"/>
              </w:rPr>
              <w:t>ения</w:t>
            </w:r>
            <w:r w:rsidR="00B45BC3" w:rsidRPr="00B45BC3">
              <w:rPr>
                <w:lang w:val="ru-RU"/>
              </w:rPr>
              <w:t xml:space="preserve"> простейши</w:t>
            </w:r>
            <w:r w:rsidR="00B45BC3">
              <w:rPr>
                <w:lang w:val="ru-RU"/>
              </w:rPr>
              <w:t>х</w:t>
            </w:r>
            <w:r w:rsidR="00B45BC3" w:rsidRPr="00B45BC3">
              <w:rPr>
                <w:lang w:val="ru-RU"/>
              </w:rPr>
              <w:t xml:space="preserve"> задач инженерной геологии</w:t>
            </w:r>
            <w:r w:rsidRPr="008749B2">
              <w:rPr>
                <w:lang w:val="ru-RU"/>
              </w:rPr>
              <w:t>.</w:t>
            </w:r>
          </w:p>
        </w:tc>
      </w:tr>
      <w:tr w:rsidR="00A90422" w:rsidRPr="00C470CB" w:rsidTr="00501939">
        <w:tc>
          <w:tcPr>
            <w:tcW w:w="403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2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01" w:type="dxa"/>
            <w:gridSpan w:val="3"/>
          </w:tcPr>
          <w:p w:rsidR="008E7EFE" w:rsidRPr="008E7EFE" w:rsidRDefault="008E7EFE" w:rsidP="008E7E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1" w:type="dxa"/>
            <w:gridSpan w:val="2"/>
          </w:tcPr>
          <w:p w:rsidR="00D70436" w:rsidRPr="009D0949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8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8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1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6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9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4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5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2.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МЕСТО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ОПОП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Дисциплина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«Современные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технологии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инженерно-геологических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изысканий»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относится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дисциплинам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вариативной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части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блока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8749B2">
              <w:rPr>
                <w:color w:val="000000"/>
                <w:szCs w:val="28"/>
                <w:lang w:val="ru-RU"/>
              </w:rPr>
              <w:t>.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A90422" w:rsidRPr="00C470CB" w:rsidTr="00501939">
        <w:trPr>
          <w:gridAfter w:val="1"/>
          <w:wAfter w:w="20" w:type="dxa"/>
        </w:trPr>
        <w:tc>
          <w:tcPr>
            <w:tcW w:w="403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3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" w:type="dxa"/>
            <w:gridSpan w:val="3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8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8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1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6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9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4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5" w:type="dxa"/>
            <w:gridSpan w:val="2"/>
          </w:tcPr>
          <w:p w:rsidR="00D70436" w:rsidRPr="008749B2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3.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ДИСЦИПЛИНЕ</w:t>
            </w:r>
            <w:proofErr w:type="gramEnd"/>
            <w:r w:rsidRPr="008749B2">
              <w:rPr>
                <w:lang w:val="ru-RU"/>
              </w:rPr>
              <w:t xml:space="preserve"> 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Процесс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изучения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«Современные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технологии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инженерно-геологических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изысканий»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направлен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формирование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следующих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компетенций:</w:t>
            </w:r>
            <w:r w:rsidRPr="008749B2">
              <w:rPr>
                <w:lang w:val="ru-RU"/>
              </w:rPr>
              <w:t xml:space="preserve"> </w:t>
            </w:r>
          </w:p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ПК-5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-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организации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деятельности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Cs w:val="28"/>
                <w:lang w:val="ru-RU"/>
              </w:rPr>
              <w:t>предпроектным</w:t>
            </w:r>
            <w:proofErr w:type="spell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инженерно-гео</w:t>
            </w:r>
            <w:r w:rsidR="00335EAE">
              <w:rPr>
                <w:color w:val="000000"/>
                <w:szCs w:val="28"/>
                <w:lang w:val="ru-RU"/>
              </w:rPr>
              <w:t>логическим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изысканиям</w:t>
            </w:r>
            <w:r w:rsidRPr="008749B2">
              <w:rPr>
                <w:lang w:val="ru-RU"/>
              </w:rPr>
              <w:t xml:space="preserve"> </w:t>
            </w:r>
          </w:p>
          <w:p w:rsidR="00D70436" w:rsidRPr="008749B2" w:rsidRDefault="00935F21" w:rsidP="00335EA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ПК-6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-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применять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результаты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инженерно-гео</w:t>
            </w:r>
            <w:r w:rsidR="00335EAE">
              <w:rPr>
                <w:color w:val="000000"/>
                <w:szCs w:val="28"/>
                <w:lang w:val="ru-RU"/>
              </w:rPr>
              <w:t>логических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изысканий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обоснования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принимаемых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решений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градостроительного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территориального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планирования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8749B2">
              <w:rPr>
                <w:lang w:val="ru-RU"/>
              </w:rPr>
              <w:t xml:space="preserve"> </w:t>
            </w:r>
          </w:p>
          <w:p w:rsidR="00D70436" w:rsidRPr="008749B2" w:rsidRDefault="00935F2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8749B2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ПК-5</w:t>
            </w: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AD6102" w:rsidP="001F24B8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знать </w:t>
            </w:r>
            <w:r w:rsidRPr="00AD6102">
              <w:rPr>
                <w:lang w:val="ru-RU"/>
              </w:rPr>
              <w:t>порядок организации инженерных изысканий в соответствии с нормативными документами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1F24B8" w:rsidP="001F24B8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Pr="001F24B8">
              <w:rPr>
                <w:lang w:val="ru-RU"/>
              </w:rPr>
              <w:t>планировать работы, входящие в состав инженерных изысканий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498C" w:rsidRPr="0091498C" w:rsidRDefault="001F24B8" w:rsidP="00535A37">
            <w:pPr>
              <w:spacing w:after="0" w:line="240" w:lineRule="auto"/>
              <w:rPr>
                <w:szCs w:val="28"/>
                <w:lang w:val="ru-RU"/>
              </w:rPr>
            </w:pPr>
            <w:r w:rsidRPr="00806D0F">
              <w:rPr>
                <w:color w:val="000000"/>
                <w:szCs w:val="28"/>
                <w:lang w:val="ru-RU"/>
              </w:rPr>
              <w:t>владеть</w:t>
            </w:r>
            <w:r w:rsidRPr="00806D0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навыками работы с </w:t>
            </w:r>
            <w:r w:rsidRPr="008E7EFE">
              <w:rPr>
                <w:lang w:val="ru-RU"/>
              </w:rPr>
              <w:t>нормативной баз</w:t>
            </w:r>
            <w:r w:rsidR="00535A37">
              <w:rPr>
                <w:lang w:val="ru-RU"/>
              </w:rPr>
              <w:t>ой</w:t>
            </w:r>
            <w:r w:rsidRPr="008E7EFE">
              <w:rPr>
                <w:lang w:val="ru-RU"/>
              </w:rPr>
              <w:t xml:space="preserve"> в области инженерных изысканий, </w:t>
            </w:r>
            <w:r w:rsidR="00535A37">
              <w:rPr>
                <w:lang w:val="ru-RU"/>
              </w:rPr>
              <w:t xml:space="preserve">знанием </w:t>
            </w:r>
            <w:r w:rsidRPr="008E7EFE">
              <w:rPr>
                <w:lang w:val="ru-RU"/>
              </w:rPr>
              <w:t>принципов проектирования зданий, сооружений, планировки и застройки населенных мест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ПК-6</w:t>
            </w: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1F24B8" w:rsidP="001F24B8">
            <w:pPr>
              <w:spacing w:after="0" w:line="240" w:lineRule="auto"/>
              <w:rPr>
                <w:szCs w:val="28"/>
                <w:lang w:val="ru-RU"/>
              </w:rPr>
            </w:pPr>
            <w:r w:rsidRPr="00806D0F">
              <w:rPr>
                <w:color w:val="000000"/>
                <w:szCs w:val="28"/>
                <w:lang w:val="ru-RU"/>
              </w:rPr>
              <w:t>знать</w:t>
            </w:r>
            <w:r w:rsidRPr="00806D0F">
              <w:rPr>
                <w:lang w:val="ru-RU"/>
              </w:rPr>
              <w:t xml:space="preserve"> методы проведения испытаний и применяемое оборудование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24B8" w:rsidRPr="00806D0F" w:rsidRDefault="00935F21" w:rsidP="001F24B8">
            <w:pPr>
              <w:spacing w:after="0" w:line="240" w:lineRule="auto"/>
              <w:rPr>
                <w:szCs w:val="28"/>
                <w:lang w:val="ru-RU"/>
              </w:rPr>
            </w:pPr>
            <w:r w:rsidRPr="00806D0F">
              <w:rPr>
                <w:color w:val="000000"/>
                <w:szCs w:val="28"/>
                <w:lang w:val="ru-RU"/>
              </w:rPr>
              <w:t>уметь</w:t>
            </w:r>
            <w:r w:rsidR="00806D0F" w:rsidRPr="00806D0F">
              <w:rPr>
                <w:lang w:val="ru-RU"/>
              </w:rPr>
              <w:t xml:space="preserve"> правильно оценивать строительные </w:t>
            </w:r>
            <w:r w:rsidR="00806D0F" w:rsidRPr="00806D0F">
              <w:rPr>
                <w:lang w:val="ru-RU"/>
              </w:rPr>
              <w:lastRenderedPageBreak/>
              <w:t xml:space="preserve">свойства грунтов, </w:t>
            </w:r>
            <w:r w:rsidR="00A90422">
              <w:rPr>
                <w:lang w:val="ru-RU"/>
              </w:rPr>
              <w:t xml:space="preserve">читать </w:t>
            </w:r>
            <w:r w:rsidR="00A90422" w:rsidRPr="00B45BC3">
              <w:rPr>
                <w:lang w:val="ru-RU"/>
              </w:rPr>
              <w:t>геологические карты и разрезы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367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Pr="00AD6102" w:rsidRDefault="00AD6102" w:rsidP="00A90422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владеть </w:t>
            </w:r>
            <w:r w:rsidRPr="00AD6102">
              <w:rPr>
                <w:lang w:val="ru-RU"/>
              </w:rPr>
              <w:t>методами обработки результатов инженерных изысканий и подготовки отчета по ним</w:t>
            </w:r>
          </w:p>
        </w:tc>
      </w:tr>
      <w:tr w:rsidR="00A90422" w:rsidRPr="00C470CB" w:rsidTr="00501939">
        <w:trPr>
          <w:gridAfter w:val="1"/>
          <w:wAfter w:w="20" w:type="dxa"/>
        </w:trPr>
        <w:tc>
          <w:tcPr>
            <w:tcW w:w="403" w:type="dxa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" w:type="dxa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3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" w:type="dxa"/>
            <w:gridSpan w:val="3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8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8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1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6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D70436" w:rsidRPr="0091498C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9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4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5" w:type="dxa"/>
            <w:gridSpan w:val="2"/>
          </w:tcPr>
          <w:p w:rsidR="00D70436" w:rsidRPr="00806D0F" w:rsidRDefault="00D70436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D70436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Общая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трудоемкость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«Современные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технологии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инженерно-геологических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изысканий»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составляет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4</w:t>
            </w:r>
            <w:r w:rsidRPr="008749B2">
              <w:rPr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8749B2">
              <w:rPr>
                <w:color w:val="000000"/>
                <w:szCs w:val="28"/>
                <w:lang w:val="ru-RU"/>
              </w:rPr>
              <w:t>.</w:t>
            </w:r>
            <w:r w:rsidRPr="008749B2">
              <w:rPr>
                <w:lang w:val="ru-RU"/>
              </w:rPr>
              <w:t xml:space="preserve"> </w:t>
            </w:r>
          </w:p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Распределение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трудоемкости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видам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занятий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D70436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8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8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8749B2">
            <w:pPr>
              <w:spacing w:after="0" w:line="240" w:lineRule="auto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Вид промежуточной аттестации - зачет с оценкой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335EAE" w:rsidTr="00501939">
        <w:trPr>
          <w:gridAfter w:val="1"/>
          <w:wAfter w:w="20" w:type="dxa"/>
        </w:trPr>
        <w:tc>
          <w:tcPr>
            <w:tcW w:w="60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D70436" w:rsidRPr="008749B2" w:rsidRDefault="00935F21" w:rsidP="00935F21">
            <w:pPr>
              <w:spacing w:after="0" w:line="240" w:lineRule="auto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D70436" w:rsidRPr="008749B2" w:rsidRDefault="00935F21" w:rsidP="00935F21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8749B2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8749B2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D70436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D70436" w:rsidP="00935F21">
            <w:pPr>
              <w:spacing w:after="0" w:line="240" w:lineRule="auto"/>
              <w:jc w:val="center"/>
              <w:rPr>
                <w:szCs w:val="28"/>
              </w:rPr>
            </w:pPr>
          </w:p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A90422" w:rsidTr="00501939">
        <w:trPr>
          <w:gridAfter w:val="1"/>
          <w:wAfter w:w="20" w:type="dxa"/>
        </w:trPr>
        <w:tc>
          <w:tcPr>
            <w:tcW w:w="403" w:type="dxa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57" w:type="dxa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105" w:type="dxa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8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" w:type="dxa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529" w:type="dxa"/>
            <w:gridSpan w:val="3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6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388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658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21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66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631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699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54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78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593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D70436" w:rsidRDefault="00D70436" w:rsidP="00935F21">
            <w:pPr>
              <w:spacing w:after="0" w:line="240" w:lineRule="auto"/>
            </w:pPr>
          </w:p>
        </w:tc>
      </w:tr>
      <w:tr w:rsidR="00D70436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9B2" w:rsidRDefault="00935F21" w:rsidP="00935F2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</w:p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r>
              <w:t xml:space="preserve"> </w:t>
            </w:r>
          </w:p>
        </w:tc>
      </w:tr>
      <w:tr w:rsidR="00D70436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8749B2" w:rsidRDefault="00935F2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5.1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видам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занятий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D70436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35EAE" w:rsidTr="00501939">
        <w:trPr>
          <w:gridAfter w:val="1"/>
          <w:wAfter w:w="20" w:type="dxa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26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335EAE" w:rsidRPr="00EE7875" w:rsidTr="00501939">
        <w:trPr>
          <w:gridAfter w:val="1"/>
          <w:wAfter w:w="20" w:type="dxa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0436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875" w:rsidRPr="00EE7875" w:rsidRDefault="00563409" w:rsidP="000475B1">
            <w:pPr>
              <w:spacing w:after="0"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563409">
              <w:rPr>
                <w:sz w:val="18"/>
                <w:szCs w:val="18"/>
                <w:lang w:val="ru-RU"/>
              </w:rPr>
              <w:t xml:space="preserve">Основные понятия, цели и задачи </w:t>
            </w:r>
            <w:r w:rsidR="000475B1">
              <w:rPr>
                <w:sz w:val="18"/>
                <w:szCs w:val="18"/>
                <w:lang w:val="ru-RU"/>
              </w:rPr>
              <w:t>и</w:t>
            </w:r>
            <w:r w:rsidR="000475B1" w:rsidRPr="00892CFE">
              <w:rPr>
                <w:sz w:val="18"/>
                <w:szCs w:val="18"/>
                <w:lang w:val="ru-RU"/>
              </w:rPr>
              <w:t>нженерно-геологически</w:t>
            </w:r>
            <w:r w:rsidR="000475B1">
              <w:rPr>
                <w:sz w:val="18"/>
                <w:szCs w:val="18"/>
                <w:lang w:val="ru-RU"/>
              </w:rPr>
              <w:t>х</w:t>
            </w:r>
            <w:r w:rsidR="000475B1" w:rsidRPr="00892CFE">
              <w:rPr>
                <w:sz w:val="18"/>
                <w:szCs w:val="18"/>
                <w:lang w:val="ru-RU"/>
              </w:rPr>
              <w:t xml:space="preserve"> изыскани</w:t>
            </w:r>
            <w:r w:rsidR="000475B1">
              <w:rPr>
                <w:sz w:val="18"/>
                <w:szCs w:val="18"/>
                <w:lang w:val="ru-RU"/>
              </w:rPr>
              <w:t>й</w:t>
            </w:r>
          </w:p>
        </w:tc>
        <w:tc>
          <w:tcPr>
            <w:tcW w:w="26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92CFE" w:rsidRDefault="00563409" w:rsidP="00EE787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563409">
              <w:rPr>
                <w:sz w:val="18"/>
                <w:szCs w:val="18"/>
                <w:lang w:val="ru-RU"/>
              </w:rPr>
              <w:t>Основные понятия и определения.</w:t>
            </w:r>
            <w:r w:rsidR="000475B1">
              <w:rPr>
                <w:sz w:val="18"/>
                <w:szCs w:val="18"/>
                <w:lang w:val="ru-RU"/>
              </w:rPr>
              <w:t xml:space="preserve"> </w:t>
            </w:r>
            <w:r w:rsidR="000475B1" w:rsidRPr="00483E57">
              <w:rPr>
                <w:sz w:val="18"/>
                <w:szCs w:val="18"/>
                <w:lang w:val="ru-RU"/>
              </w:rPr>
              <w:t>Цели и задачи инженерно-геологических изысканий</w:t>
            </w:r>
            <w:r w:rsidR="000475B1" w:rsidRPr="00483E57">
              <w:rPr>
                <w:color w:val="000000"/>
                <w:sz w:val="18"/>
                <w:szCs w:val="18"/>
                <w:lang w:val="ru-RU"/>
              </w:rPr>
              <w:t>. Требования к техническому</w:t>
            </w:r>
            <w:r w:rsidR="000475B1" w:rsidRPr="00892CFE">
              <w:rPr>
                <w:color w:val="000000"/>
                <w:sz w:val="18"/>
                <w:szCs w:val="18"/>
                <w:lang w:val="ru-RU"/>
              </w:rPr>
              <w:t xml:space="preserve"> заданию и программе изысканий. Этапы, состав и объем изысканий. Основные принципы назначения состава и объема исследований грунтов. Представление результатов инженерно-геологических изысканий.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EE7875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EE7875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EE7875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EE7875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0436" w:rsidRPr="00EE7875" w:rsidRDefault="00935F2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</w:tr>
      <w:tr w:rsidR="00892CFE" w:rsidTr="00501939">
        <w:trPr>
          <w:gridAfter w:val="1"/>
          <w:wAfter w:w="20" w:type="dxa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CFE" w:rsidRPr="00EE7875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3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CFE" w:rsidRPr="00892CFE" w:rsidRDefault="00941115" w:rsidP="0094111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Предпроектные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</w:t>
            </w:r>
            <w:r w:rsidR="00892CFE" w:rsidRPr="00892CFE">
              <w:rPr>
                <w:sz w:val="18"/>
                <w:szCs w:val="18"/>
                <w:lang w:val="ru-RU"/>
              </w:rPr>
              <w:t>нженерно-геологические изыскания</w:t>
            </w:r>
          </w:p>
        </w:tc>
        <w:tc>
          <w:tcPr>
            <w:tcW w:w="26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0475B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47C4E">
              <w:rPr>
                <w:sz w:val="18"/>
                <w:szCs w:val="18"/>
                <w:lang w:val="ru-RU"/>
              </w:rPr>
              <w:t xml:space="preserve">Изыскания для разработки </w:t>
            </w:r>
            <w:proofErr w:type="spellStart"/>
            <w:r w:rsidRPr="00847C4E">
              <w:rPr>
                <w:sz w:val="18"/>
                <w:szCs w:val="18"/>
                <w:lang w:val="ru-RU"/>
              </w:rPr>
              <w:t>предпроектной</w:t>
            </w:r>
            <w:proofErr w:type="spellEnd"/>
            <w:r w:rsidRPr="00847C4E">
              <w:rPr>
                <w:sz w:val="18"/>
                <w:szCs w:val="18"/>
                <w:lang w:val="ru-RU"/>
              </w:rPr>
              <w:t xml:space="preserve"> документации, в период строительства и эксплуатации зданий. Категории сложности инженерно-геологических условий.</w:t>
            </w:r>
          </w:p>
          <w:p w:rsidR="00892CFE" w:rsidRPr="00892CFE" w:rsidRDefault="000475B1" w:rsidP="000475B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506557">
              <w:rPr>
                <w:sz w:val="18"/>
                <w:szCs w:val="18"/>
                <w:lang w:val="ru-RU"/>
              </w:rPr>
              <w:lastRenderedPageBreak/>
              <w:t xml:space="preserve">Построение </w:t>
            </w:r>
            <w:r>
              <w:rPr>
                <w:sz w:val="18"/>
                <w:szCs w:val="18"/>
                <w:lang w:val="ru-RU"/>
              </w:rPr>
              <w:t xml:space="preserve"> и чтение </w:t>
            </w:r>
            <w:r w:rsidRPr="00506557">
              <w:rPr>
                <w:sz w:val="18"/>
                <w:szCs w:val="18"/>
                <w:lang w:val="ru-RU"/>
              </w:rPr>
              <w:t>геологических и гидрогеологических разрезов</w:t>
            </w:r>
            <w:r>
              <w:rPr>
                <w:sz w:val="18"/>
                <w:szCs w:val="18"/>
                <w:lang w:val="ru-RU"/>
              </w:rPr>
              <w:t xml:space="preserve"> и карт</w:t>
            </w:r>
            <w:r w:rsidRPr="00506557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</w:t>
            </w:r>
            <w:r w:rsidRPr="00506557">
              <w:rPr>
                <w:sz w:val="18"/>
                <w:szCs w:val="18"/>
                <w:lang w:val="ru-RU"/>
              </w:rPr>
              <w:t xml:space="preserve">адание на инженерно-геологические изыскания для строительства. </w:t>
            </w:r>
            <w:r>
              <w:rPr>
                <w:sz w:val="18"/>
                <w:szCs w:val="18"/>
                <w:lang w:val="ru-RU"/>
              </w:rPr>
              <w:t>О</w:t>
            </w:r>
            <w:r w:rsidRPr="00506557">
              <w:rPr>
                <w:sz w:val="18"/>
                <w:szCs w:val="18"/>
                <w:lang w:val="ru-RU"/>
              </w:rPr>
              <w:t>тчет по инженерно</w:t>
            </w:r>
            <w:r>
              <w:rPr>
                <w:sz w:val="18"/>
                <w:szCs w:val="18"/>
                <w:lang w:val="ru-RU"/>
              </w:rPr>
              <w:t>-</w:t>
            </w:r>
            <w:r w:rsidRPr="00506557">
              <w:rPr>
                <w:sz w:val="18"/>
                <w:szCs w:val="18"/>
                <w:lang w:val="ru-RU"/>
              </w:rPr>
              <w:t>геологическим изысканиям.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892CFE" w:rsidTr="00501939">
        <w:trPr>
          <w:gridAfter w:val="1"/>
          <w:wAfter w:w="20" w:type="dxa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CFE" w:rsidRPr="00483E57" w:rsidRDefault="00483E57" w:rsidP="00483E5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483E57">
              <w:rPr>
                <w:sz w:val="18"/>
                <w:szCs w:val="18"/>
                <w:lang w:val="ru-RU"/>
              </w:rPr>
              <w:t>етоды полевых исследований грунтов</w:t>
            </w:r>
          </w:p>
        </w:tc>
        <w:tc>
          <w:tcPr>
            <w:tcW w:w="26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CFE" w:rsidRPr="00483E57" w:rsidRDefault="00483E57" w:rsidP="00483E5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483E57">
              <w:rPr>
                <w:sz w:val="18"/>
                <w:szCs w:val="18"/>
                <w:lang w:val="ru-RU"/>
              </w:rPr>
              <w:t>Штамповые испытания. Статическое и динамическое зондирование.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3E57">
              <w:rPr>
                <w:sz w:val="18"/>
                <w:szCs w:val="18"/>
                <w:lang w:val="ru-RU"/>
              </w:rPr>
              <w:t>Прессиометрические</w:t>
            </w:r>
            <w:proofErr w:type="spellEnd"/>
            <w:r w:rsidRPr="00483E57">
              <w:rPr>
                <w:sz w:val="18"/>
                <w:szCs w:val="18"/>
                <w:lang w:val="ru-RU"/>
              </w:rPr>
              <w:t xml:space="preserve"> испытания. Метод среза целиков грунта.  Метод вращательного среза.  Определение водопроницаемости в полевых условиях. Кустовая опытная </w:t>
            </w:r>
            <w:r w:rsidRPr="004240A6">
              <w:rPr>
                <w:sz w:val="18"/>
                <w:szCs w:val="18"/>
                <w:lang w:val="ru-RU"/>
              </w:rPr>
              <w:t xml:space="preserve">откачка. </w:t>
            </w:r>
            <w:proofErr w:type="spellStart"/>
            <w:r w:rsidRPr="00483E57">
              <w:rPr>
                <w:sz w:val="18"/>
                <w:szCs w:val="18"/>
              </w:rPr>
              <w:t>Метод</w:t>
            </w:r>
            <w:proofErr w:type="spellEnd"/>
            <w:r w:rsidRPr="00483E57">
              <w:rPr>
                <w:sz w:val="18"/>
                <w:szCs w:val="18"/>
              </w:rPr>
              <w:t xml:space="preserve"> </w:t>
            </w:r>
            <w:proofErr w:type="spellStart"/>
            <w:r w:rsidRPr="00483E57">
              <w:rPr>
                <w:sz w:val="18"/>
                <w:szCs w:val="18"/>
              </w:rPr>
              <w:t>налива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CFE" w:rsidRDefault="00892CFE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0475B1" w:rsidRPr="008B227D" w:rsidTr="00501939">
        <w:trPr>
          <w:gridAfter w:val="1"/>
          <w:wAfter w:w="20" w:type="dxa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47C4E" w:rsidRDefault="000475B1" w:rsidP="0035130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proofErr w:type="spellStart"/>
            <w:r w:rsidRPr="00847C4E">
              <w:rPr>
                <w:sz w:val="18"/>
                <w:szCs w:val="18"/>
              </w:rPr>
              <w:t>етоды</w:t>
            </w:r>
            <w:proofErr w:type="spellEnd"/>
            <w:r w:rsidRPr="00847C4E">
              <w:rPr>
                <w:sz w:val="18"/>
                <w:szCs w:val="18"/>
              </w:rPr>
              <w:t xml:space="preserve"> </w:t>
            </w:r>
            <w:proofErr w:type="spellStart"/>
            <w:r w:rsidRPr="00847C4E">
              <w:rPr>
                <w:sz w:val="18"/>
                <w:szCs w:val="18"/>
              </w:rPr>
              <w:t>лабораторных</w:t>
            </w:r>
            <w:proofErr w:type="spellEnd"/>
            <w:r w:rsidRPr="00847C4E">
              <w:rPr>
                <w:sz w:val="18"/>
                <w:szCs w:val="18"/>
              </w:rPr>
              <w:t xml:space="preserve"> </w:t>
            </w:r>
            <w:proofErr w:type="spellStart"/>
            <w:r w:rsidRPr="00847C4E">
              <w:rPr>
                <w:sz w:val="18"/>
                <w:szCs w:val="18"/>
              </w:rPr>
              <w:t>исследований</w:t>
            </w:r>
            <w:proofErr w:type="spellEnd"/>
            <w:r w:rsidRPr="00847C4E">
              <w:rPr>
                <w:sz w:val="18"/>
                <w:szCs w:val="18"/>
              </w:rPr>
              <w:t xml:space="preserve"> </w:t>
            </w:r>
            <w:proofErr w:type="spellStart"/>
            <w:r w:rsidRPr="00847C4E">
              <w:rPr>
                <w:sz w:val="18"/>
                <w:szCs w:val="18"/>
              </w:rPr>
              <w:t>грунтов</w:t>
            </w:r>
            <w:proofErr w:type="spellEnd"/>
          </w:p>
        </w:tc>
        <w:tc>
          <w:tcPr>
            <w:tcW w:w="26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47C4E" w:rsidRDefault="000475B1" w:rsidP="0035130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47C4E">
              <w:rPr>
                <w:sz w:val="18"/>
                <w:szCs w:val="18"/>
                <w:lang w:val="ru-RU"/>
              </w:rPr>
              <w:t xml:space="preserve">Отбор, упаковка, транспортирование и хранение образцов грунта. Методы лабораторного определения характеристик прочности и </w:t>
            </w:r>
            <w:proofErr w:type="spellStart"/>
            <w:r w:rsidRPr="00847C4E">
              <w:rPr>
                <w:sz w:val="18"/>
                <w:szCs w:val="18"/>
                <w:lang w:val="ru-RU"/>
              </w:rPr>
              <w:t>деформируемости</w:t>
            </w:r>
            <w:proofErr w:type="spellEnd"/>
            <w:r w:rsidRPr="00847C4E">
              <w:rPr>
                <w:sz w:val="18"/>
                <w:szCs w:val="18"/>
                <w:lang w:val="ru-RU"/>
              </w:rPr>
              <w:t xml:space="preserve"> грунтов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B227D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227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B227D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227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B227D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227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B227D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227D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B227D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227D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</w:tr>
      <w:tr w:rsidR="000475B1" w:rsidRPr="00EE7875" w:rsidTr="00501939">
        <w:trPr>
          <w:gridAfter w:val="1"/>
          <w:wAfter w:w="20" w:type="dxa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B227D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8B227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3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47C4E" w:rsidRDefault="000475B1" w:rsidP="0035130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47C4E">
              <w:rPr>
                <w:sz w:val="18"/>
                <w:szCs w:val="18"/>
                <w:lang w:val="ru-RU"/>
              </w:rPr>
              <w:t>Геофизические методы инженерно-геологических исследований</w:t>
            </w:r>
          </w:p>
        </w:tc>
        <w:tc>
          <w:tcPr>
            <w:tcW w:w="26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47C4E" w:rsidRDefault="000475B1" w:rsidP="0035130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47C4E">
              <w:rPr>
                <w:sz w:val="18"/>
                <w:szCs w:val="18"/>
                <w:lang w:val="ru-RU"/>
              </w:rPr>
              <w:t xml:space="preserve">Задачи, решаемые геофизическими методами исследований. Сущность методов сейсморазведки. Исследование грунтов отраженными волнами. Метод преломленных волн. Сущность методов электроразведки. Электрические свойства горных пород. Вертикальное </w:t>
            </w:r>
            <w:proofErr w:type="spellStart"/>
            <w:r w:rsidRPr="00847C4E">
              <w:rPr>
                <w:sz w:val="18"/>
                <w:szCs w:val="18"/>
                <w:lang w:val="ru-RU"/>
              </w:rPr>
              <w:t>электрозондирование</w:t>
            </w:r>
            <w:proofErr w:type="spellEnd"/>
            <w:r w:rsidRPr="00847C4E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47C4E">
              <w:rPr>
                <w:sz w:val="18"/>
                <w:szCs w:val="18"/>
                <w:lang w:val="ru-RU"/>
              </w:rPr>
              <w:t>Электрокаротаж</w:t>
            </w:r>
            <w:proofErr w:type="spellEnd"/>
            <w:r w:rsidRPr="00847C4E">
              <w:rPr>
                <w:sz w:val="18"/>
                <w:szCs w:val="18"/>
                <w:lang w:val="ru-RU"/>
              </w:rPr>
              <w:t xml:space="preserve"> скважин. </w:t>
            </w:r>
            <w:proofErr w:type="spellStart"/>
            <w:r w:rsidRPr="00847C4E">
              <w:rPr>
                <w:sz w:val="18"/>
                <w:szCs w:val="18"/>
                <w:lang w:val="ru-RU"/>
              </w:rPr>
              <w:t>Георадиолокация</w:t>
            </w:r>
            <w:proofErr w:type="spellEnd"/>
            <w:r w:rsidRPr="00847C4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</w:tr>
      <w:tr w:rsidR="000475B1" w:rsidRPr="00847C4E" w:rsidTr="00501939">
        <w:trPr>
          <w:gridAfter w:val="1"/>
          <w:wAfter w:w="20" w:type="dxa"/>
        </w:trPr>
        <w:tc>
          <w:tcPr>
            <w:tcW w:w="635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right"/>
              <w:rPr>
                <w:sz w:val="18"/>
                <w:szCs w:val="18"/>
                <w:lang w:val="ru-RU"/>
              </w:rPr>
            </w:pPr>
            <w:r w:rsidRPr="00EE7875">
              <w:rPr>
                <w:b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b/>
                <w:color w:val="000000"/>
                <w:sz w:val="18"/>
                <w:szCs w:val="18"/>
                <w:lang w:val="ru-RU"/>
              </w:rPr>
              <w:t>96</w:t>
            </w:r>
          </w:p>
        </w:tc>
        <w:tc>
          <w:tcPr>
            <w:tcW w:w="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E7875">
              <w:rPr>
                <w:b/>
                <w:color w:val="000000"/>
                <w:sz w:val="18"/>
                <w:szCs w:val="18"/>
                <w:lang w:val="ru-RU"/>
              </w:rPr>
              <w:t>144</w:t>
            </w:r>
          </w:p>
        </w:tc>
      </w:tr>
      <w:tr w:rsidR="000475B1" w:rsidRPr="00847C4E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0475B1" w:rsidRPr="00EE7875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E7875">
              <w:rPr>
                <w:b/>
                <w:color w:val="000000"/>
                <w:szCs w:val="28"/>
                <w:lang w:val="ru-RU"/>
              </w:rPr>
              <w:t>5.2</w:t>
            </w:r>
            <w:r w:rsidRPr="00EE7875">
              <w:rPr>
                <w:lang w:val="ru-RU"/>
              </w:rPr>
              <w:t xml:space="preserve"> </w:t>
            </w:r>
            <w:r w:rsidRPr="00EE7875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E7875">
              <w:rPr>
                <w:lang w:val="ru-RU"/>
              </w:rPr>
              <w:t xml:space="preserve"> </w:t>
            </w:r>
            <w:r w:rsidRPr="00EE7875">
              <w:rPr>
                <w:b/>
                <w:color w:val="000000"/>
                <w:szCs w:val="28"/>
                <w:lang w:val="ru-RU"/>
              </w:rPr>
              <w:t>лабораторных</w:t>
            </w:r>
            <w:r w:rsidRPr="00EE7875">
              <w:rPr>
                <w:lang w:val="ru-RU"/>
              </w:rPr>
              <w:t xml:space="preserve"> </w:t>
            </w:r>
            <w:r w:rsidRPr="00EE7875">
              <w:rPr>
                <w:b/>
                <w:color w:val="000000"/>
                <w:szCs w:val="28"/>
                <w:lang w:val="ru-RU"/>
              </w:rPr>
              <w:t>работ</w:t>
            </w:r>
            <w:r w:rsidRPr="00EE7875">
              <w:rPr>
                <w:lang w:val="ru-RU"/>
              </w:rPr>
              <w:t xml:space="preserve"> </w:t>
            </w:r>
          </w:p>
        </w:tc>
      </w:tr>
      <w:tr w:rsidR="000475B1" w:rsidRPr="00847C4E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EE7875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475B1" w:rsidRPr="00410D27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</w:tcPr>
          <w:p w:rsidR="000475B1" w:rsidRPr="000475B1" w:rsidRDefault="000475B1" w:rsidP="00410D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 w:rsidRPr="00410D27">
              <w:rPr>
                <w:lang w:val="ru-RU"/>
              </w:rPr>
              <w:t>Определение глубины заложения фундамента. Привязка здания к геологическому разрезу.</w:t>
            </w:r>
          </w:p>
          <w:p w:rsidR="000475B1" w:rsidRPr="000475B1" w:rsidRDefault="000475B1" w:rsidP="00410D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О</w:t>
            </w:r>
            <w:r w:rsidRPr="000475B1">
              <w:rPr>
                <w:lang w:val="ru-RU"/>
              </w:rPr>
              <w:t>пределени</w:t>
            </w:r>
            <w:r>
              <w:rPr>
                <w:lang w:val="ru-RU"/>
              </w:rPr>
              <w:t>е</w:t>
            </w:r>
            <w:r w:rsidRPr="000475B1">
              <w:rPr>
                <w:lang w:val="ru-RU"/>
              </w:rPr>
              <w:t xml:space="preserve"> гранулометрического и </w:t>
            </w:r>
            <w:proofErr w:type="spellStart"/>
            <w:r w:rsidRPr="000475B1">
              <w:rPr>
                <w:lang w:val="ru-RU"/>
              </w:rPr>
              <w:t>микроагрегатного</w:t>
            </w:r>
            <w:proofErr w:type="spellEnd"/>
            <w:r w:rsidRPr="000475B1">
              <w:rPr>
                <w:lang w:val="ru-RU"/>
              </w:rPr>
              <w:t xml:space="preserve"> состава</w:t>
            </w:r>
            <w:r>
              <w:rPr>
                <w:lang w:val="ru-RU"/>
              </w:rPr>
              <w:t xml:space="preserve"> грунтов</w:t>
            </w:r>
            <w:r w:rsidRPr="000475B1">
              <w:rPr>
                <w:lang w:val="ru-RU"/>
              </w:rPr>
              <w:t>.</w:t>
            </w:r>
          </w:p>
          <w:p w:rsidR="000475B1" w:rsidRPr="000475B1" w:rsidRDefault="000475B1" w:rsidP="00410D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О</w:t>
            </w:r>
            <w:r w:rsidRPr="000475B1">
              <w:rPr>
                <w:lang w:val="ru-RU"/>
              </w:rPr>
              <w:t>пределени</w:t>
            </w:r>
            <w:r>
              <w:rPr>
                <w:lang w:val="ru-RU"/>
              </w:rPr>
              <w:t>е</w:t>
            </w:r>
            <w:r w:rsidRPr="000475B1">
              <w:rPr>
                <w:lang w:val="ru-RU"/>
              </w:rPr>
              <w:t xml:space="preserve"> максимальной плотности</w:t>
            </w:r>
            <w:r>
              <w:rPr>
                <w:lang w:val="ru-RU"/>
              </w:rPr>
              <w:t xml:space="preserve"> грунтов</w:t>
            </w:r>
            <w:r w:rsidRPr="000475B1">
              <w:rPr>
                <w:lang w:val="ru-RU"/>
              </w:rPr>
              <w:t>.</w:t>
            </w:r>
          </w:p>
          <w:p w:rsidR="000475B1" w:rsidRPr="0065267E" w:rsidRDefault="000475B1" w:rsidP="00410D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 w:rsidRPr="00506557">
              <w:rPr>
                <w:lang w:val="ru-RU"/>
              </w:rPr>
              <w:t>Определение физических и механических свойств дисперсных грунтов.</w:t>
            </w:r>
          </w:p>
          <w:p w:rsidR="000475B1" w:rsidRPr="0065267E" w:rsidRDefault="000475B1" w:rsidP="006526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 w:rsidRPr="00D824F2">
              <w:rPr>
                <w:lang w:val="ru-RU"/>
              </w:rPr>
              <w:t>Построение геологическ</w:t>
            </w:r>
            <w:r>
              <w:rPr>
                <w:lang w:val="ru-RU"/>
              </w:rPr>
              <w:t>их</w:t>
            </w:r>
            <w:r w:rsidRPr="00D824F2">
              <w:rPr>
                <w:lang w:val="ru-RU"/>
              </w:rPr>
              <w:t xml:space="preserve"> разрез</w:t>
            </w:r>
            <w:r>
              <w:rPr>
                <w:lang w:val="ru-RU"/>
              </w:rPr>
              <w:t>ов</w:t>
            </w:r>
            <w:r w:rsidRPr="00D824F2">
              <w:rPr>
                <w:lang w:val="ru-RU"/>
              </w:rPr>
              <w:t xml:space="preserve"> </w:t>
            </w:r>
            <w:r w:rsidRPr="00CC1B20">
              <w:rPr>
                <w:lang w:val="ru-RU"/>
              </w:rPr>
              <w:t>по геологической карте и данным бурения.</w:t>
            </w:r>
          </w:p>
          <w:p w:rsidR="000475B1" w:rsidRPr="00D824F2" w:rsidRDefault="000475B1" w:rsidP="006526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 w:rsidRPr="00D824F2">
              <w:rPr>
                <w:lang w:val="ru-RU"/>
              </w:rPr>
              <w:t>Построение эпюры природного давления на построенном геологическом разрезе.</w:t>
            </w:r>
          </w:p>
          <w:p w:rsidR="000475B1" w:rsidRPr="00410D27" w:rsidRDefault="000475B1" w:rsidP="00410D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  <w:r w:rsidRPr="00CC1B20">
              <w:rPr>
                <w:lang w:val="ru-RU"/>
              </w:rPr>
              <w:t>Анализ факторов возникновения описанных геологических процессов на конкретных материалах инженерно</w:t>
            </w:r>
            <w:r>
              <w:rPr>
                <w:lang w:val="ru-RU"/>
              </w:rPr>
              <w:t>-</w:t>
            </w:r>
            <w:r w:rsidRPr="00CC1B20">
              <w:rPr>
                <w:lang w:val="ru-RU"/>
              </w:rPr>
              <w:t>геологических изысканий.</w:t>
            </w:r>
          </w:p>
          <w:p w:rsidR="000475B1" w:rsidRDefault="000475B1" w:rsidP="00935F2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0475B1" w:rsidRDefault="000475B1" w:rsidP="00935F2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6.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(РАБОТ)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410D27" w:rsidRDefault="000475B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10D27">
              <w:rPr>
                <w:b/>
                <w:color w:val="000000"/>
                <w:szCs w:val="28"/>
                <w:lang w:val="ru-RU"/>
              </w:rPr>
              <w:t>И</w:t>
            </w:r>
            <w:r w:rsidRPr="00410D27">
              <w:rPr>
                <w:lang w:val="ru-RU"/>
              </w:rPr>
              <w:t xml:space="preserve"> </w:t>
            </w:r>
            <w:r w:rsidRPr="00410D27">
              <w:rPr>
                <w:b/>
                <w:color w:val="000000"/>
                <w:szCs w:val="28"/>
                <w:lang w:val="ru-RU"/>
              </w:rPr>
              <w:t>КОНТРОЛЬНЫХ</w:t>
            </w:r>
            <w:r w:rsidRPr="00410D27">
              <w:rPr>
                <w:lang w:val="ru-RU"/>
              </w:rPr>
              <w:t xml:space="preserve"> </w:t>
            </w:r>
            <w:r w:rsidRPr="00410D27">
              <w:rPr>
                <w:b/>
                <w:color w:val="000000"/>
                <w:szCs w:val="28"/>
                <w:lang w:val="ru-RU"/>
              </w:rPr>
              <w:t>РАБОТ</w:t>
            </w:r>
            <w:r w:rsidRPr="00410D27">
              <w:rPr>
                <w:lang w:val="ru-RU"/>
              </w:rPr>
              <w:t xml:space="preserve"> 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lastRenderedPageBreak/>
              <w:t>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соответствии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учебным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планом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освоение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предусматривает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выполнение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курсового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проекта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(работы)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или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контрольной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работы.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403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3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" w:type="dxa"/>
            <w:gridSpan w:val="3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8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8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1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6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9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4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5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ДИСЦИПЛИНЕ</w:t>
            </w:r>
          </w:p>
          <w:p w:rsidR="000475B1" w:rsidRPr="008749B2" w:rsidRDefault="000475B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7.1.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этапах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шкал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7.1.1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Этап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Результаты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текущего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контроля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знаний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межсессионной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аттестации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оцениваются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следующей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системе:</w:t>
            </w:r>
            <w:r w:rsidRPr="008749B2">
              <w:rPr>
                <w:lang w:val="ru-RU"/>
              </w:rPr>
              <w:t xml:space="preserve">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0475B1" w:rsidTr="00501939">
        <w:trPr>
          <w:gridAfter w:val="1"/>
          <w:wAfter w:w="20" w:type="dxa"/>
        </w:trPr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8749B2">
              <w:rPr>
                <w:lang w:val="ru-RU"/>
              </w:rPr>
              <w:t xml:space="preserve"> 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7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sz w:val="20"/>
                <w:szCs w:val="20"/>
                <w:lang w:val="ru-RU"/>
              </w:rPr>
              <w:t>знать порядок организации инженерных изысканий в соответствии с нормативными документами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4A4528" w:rsidRDefault="000475B1" w:rsidP="00410D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7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sz w:val="20"/>
                <w:szCs w:val="20"/>
                <w:lang w:val="ru-RU"/>
              </w:rPr>
              <w:t>уметь планировать работы, входящие в состав инженерных изысканий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4A4528" w:rsidRDefault="000475B1" w:rsidP="00410D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Решение стандартных практических задач, написание курсового проекта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7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color w:val="000000"/>
                <w:sz w:val="20"/>
                <w:szCs w:val="20"/>
                <w:lang w:val="ru-RU"/>
              </w:rPr>
              <w:t>владеть</w:t>
            </w:r>
            <w:r w:rsidRPr="0065267E">
              <w:rPr>
                <w:sz w:val="20"/>
                <w:szCs w:val="20"/>
                <w:lang w:val="ru-RU"/>
              </w:rPr>
              <w:t xml:space="preserve"> навыками работы с нормативной базой в области инженерных изысканий, знанием принципов проектирования зданий, сооружений, планировки и застройки населенных мест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4A4528" w:rsidRDefault="000475B1" w:rsidP="00410D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7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color w:val="000000"/>
                <w:sz w:val="20"/>
                <w:szCs w:val="20"/>
                <w:lang w:val="ru-RU"/>
              </w:rPr>
              <w:t>знать</w:t>
            </w:r>
            <w:r w:rsidRPr="0065267E">
              <w:rPr>
                <w:sz w:val="20"/>
                <w:szCs w:val="20"/>
                <w:lang w:val="ru-RU"/>
              </w:rPr>
              <w:t xml:space="preserve"> методы проведения испытаний и применяемое оборудование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4A4528" w:rsidRDefault="000475B1" w:rsidP="00410D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7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color w:val="000000"/>
                <w:sz w:val="20"/>
                <w:szCs w:val="20"/>
                <w:lang w:val="ru-RU"/>
              </w:rPr>
              <w:t>уметь</w:t>
            </w:r>
            <w:r w:rsidRPr="0065267E">
              <w:rPr>
                <w:sz w:val="20"/>
                <w:szCs w:val="20"/>
                <w:lang w:val="ru-RU"/>
              </w:rPr>
              <w:t xml:space="preserve"> правильно оценивать строительные свойства грунтов, читать геологические карты и разрезы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4A4528" w:rsidRDefault="000475B1" w:rsidP="00410D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Решение стандартных практических задач, написание курсового проекта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7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sz w:val="20"/>
                <w:szCs w:val="20"/>
                <w:lang w:val="ru-RU"/>
              </w:rPr>
              <w:t>владеть методами обработки результатов инженерных изысканий и подготовки отчета по ним</w:t>
            </w:r>
          </w:p>
        </w:tc>
        <w:tc>
          <w:tcPr>
            <w:tcW w:w="2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4A4528" w:rsidRDefault="000475B1" w:rsidP="00410D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</w:tc>
        <w:tc>
          <w:tcPr>
            <w:tcW w:w="1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4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7.1.2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Этап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знаний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Результаты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промежуточного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контроля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знаний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оцениваются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2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семестре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очной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формы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обучения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системе: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0475B1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8749B2">
              <w:rPr>
                <w:lang w:val="ru-RU"/>
              </w:rPr>
              <w:t xml:space="preserve"> 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05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sz w:val="20"/>
                <w:szCs w:val="20"/>
                <w:lang w:val="ru-RU"/>
              </w:rPr>
              <w:t>знать порядок организации инженерных изысканий в соответствии с нормативными документами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05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0475B1" w:rsidTr="00501939">
        <w:trPr>
          <w:gridAfter w:val="1"/>
          <w:wAfter w:w="20" w:type="dxa"/>
        </w:trPr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sz w:val="20"/>
                <w:szCs w:val="20"/>
                <w:lang w:val="ru-RU"/>
              </w:rPr>
              <w:t>уметь планировать работы, входящие в состав инженерных изысканий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05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</w:tr>
      <w:tr w:rsidR="000475B1" w:rsidTr="00501939">
        <w:trPr>
          <w:gridAfter w:val="1"/>
          <w:wAfter w:w="20" w:type="dxa"/>
        </w:trPr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color w:val="000000"/>
                <w:sz w:val="20"/>
                <w:szCs w:val="20"/>
                <w:lang w:val="ru-RU"/>
              </w:rPr>
              <w:t>владеть</w:t>
            </w:r>
            <w:r w:rsidRPr="0065267E">
              <w:rPr>
                <w:sz w:val="20"/>
                <w:szCs w:val="20"/>
                <w:lang w:val="ru-RU"/>
              </w:rPr>
              <w:t xml:space="preserve"> навыками работы с нормативной базой в области инженерных изысканий, знанием принципов проектирования зданий, сооружений, планировки и застройки населенных мест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05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color w:val="000000"/>
                <w:sz w:val="20"/>
                <w:szCs w:val="20"/>
                <w:lang w:val="ru-RU"/>
              </w:rPr>
              <w:t>знать</w:t>
            </w:r>
            <w:r w:rsidRPr="0065267E">
              <w:rPr>
                <w:sz w:val="20"/>
                <w:szCs w:val="20"/>
                <w:lang w:val="ru-RU"/>
              </w:rPr>
              <w:t xml:space="preserve"> методы проведения испытаний и применяемое оборудование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05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0475B1" w:rsidTr="00501939">
        <w:trPr>
          <w:gridAfter w:val="1"/>
          <w:wAfter w:w="20" w:type="dxa"/>
        </w:trPr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color w:val="000000"/>
                <w:sz w:val="20"/>
                <w:szCs w:val="20"/>
                <w:lang w:val="ru-RU"/>
              </w:rPr>
              <w:t>уметь</w:t>
            </w:r>
            <w:r w:rsidRPr="0065267E">
              <w:rPr>
                <w:sz w:val="20"/>
                <w:szCs w:val="20"/>
                <w:lang w:val="ru-RU"/>
              </w:rPr>
              <w:t xml:space="preserve"> правильно оценивать строительные свойства грунтов, читать геологические карты и разрезы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05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</w:tr>
      <w:tr w:rsidR="000475B1" w:rsidTr="00501939">
        <w:trPr>
          <w:gridAfter w:val="1"/>
          <w:wAfter w:w="20" w:type="dxa"/>
        </w:trPr>
        <w:tc>
          <w:tcPr>
            <w:tcW w:w="6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65267E" w:rsidRDefault="000475B1" w:rsidP="00F520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267E">
              <w:rPr>
                <w:sz w:val="20"/>
                <w:szCs w:val="20"/>
                <w:lang w:val="ru-RU"/>
              </w:rPr>
              <w:t>владеть методами обработки результатов инженерных изысканий и подготовки отчета по ним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749B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749B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49B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8749B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05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7.2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средств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задания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или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lastRenderedPageBreak/>
              <w:t>знаний,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умений,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навыков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(или)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опыта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деятельности)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7.2.1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заданий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8749B2">
              <w:rPr>
                <w:lang w:val="ru-RU"/>
              </w:rPr>
              <w:t xml:space="preserve"> 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553117" w:rsidRPr="00553117" w:rsidRDefault="00553117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553117">
              <w:rPr>
                <w:b/>
                <w:lang w:val="ru-RU"/>
              </w:rPr>
              <w:t>Основанием производства инженерных изысканий является…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553117">
              <w:rPr>
                <w:lang w:val="ru-RU"/>
              </w:rPr>
              <w:t>) договор между заказчиком (застройщиком) и исполнителем (подрядчиком) изысканий;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553117">
              <w:rPr>
                <w:lang w:val="ru-RU"/>
              </w:rPr>
              <w:t xml:space="preserve">) программа на проведение инженерных изысканий; 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553117">
              <w:rPr>
                <w:lang w:val="ru-RU"/>
              </w:rPr>
              <w:t>) схема участка работ, заверенная администрацией муниципального района.</w:t>
            </w:r>
          </w:p>
          <w:p w:rsidR="00553117" w:rsidRPr="00553117" w:rsidRDefault="00553117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553117">
              <w:rPr>
                <w:b/>
                <w:lang w:val="ru-RU"/>
              </w:rPr>
              <w:t>Перед началом работ изыскательской организации необходимо иметь…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553117">
              <w:rPr>
                <w:lang w:val="ru-RU"/>
              </w:rPr>
              <w:t>) техническое задание, копию допуска СРО на указанный перечень работ, программу работ, кадастровый план участка работ;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553117">
              <w:rPr>
                <w:lang w:val="ru-RU"/>
              </w:rPr>
              <w:t xml:space="preserve">) лицензию на право производства топографической съёмки, договор с заказчиком, технической задание на изыскания, схема застройки территории, согласованная с районным архитектором; 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553117">
              <w:rPr>
                <w:lang w:val="ru-RU"/>
              </w:rPr>
              <w:t>) договор с заказчиком, техническое задание на изыскания, копию допуска СРО на данный вид изысканий, программу работ, правоустанавливающие документы на землепользование.</w:t>
            </w:r>
          </w:p>
          <w:p w:rsidR="00311A8A" w:rsidRPr="00311A8A" w:rsidRDefault="00311A8A" w:rsidP="0055311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>Система инженерных изысканий должна обеспечить выбор…</w:t>
            </w:r>
          </w:p>
          <w:p w:rsidR="00311A8A" w:rsidRDefault="00311A8A" w:rsidP="00311A8A">
            <w:pPr>
              <w:pStyle w:val="a3"/>
              <w:spacing w:after="0" w:line="240" w:lineRule="auto"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>) оптимальных, технически целесообразных и экономически выгодных инженерных решений в строительстве;</w:t>
            </w:r>
          </w:p>
          <w:p w:rsidR="00311A8A" w:rsidRDefault="00311A8A" w:rsidP="00311A8A">
            <w:pPr>
              <w:pStyle w:val="a3"/>
              <w:spacing w:after="0" w:line="240" w:lineRule="auto"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311A8A">
              <w:rPr>
                <w:lang w:val="ru-RU"/>
              </w:rPr>
              <w:t>) площадок или трасс для размещения различных сооружений и производства инженерных работ;</w:t>
            </w:r>
          </w:p>
          <w:p w:rsidR="00311A8A" w:rsidRDefault="00311A8A" w:rsidP="00311A8A">
            <w:pPr>
              <w:pStyle w:val="a3"/>
              <w:spacing w:after="0" w:line="240" w:lineRule="auto"/>
              <w:ind w:left="36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311A8A">
              <w:rPr>
                <w:lang w:val="ru-RU"/>
              </w:rPr>
              <w:t>) выбор наиболее дешёвых типов фундаментов.</w:t>
            </w:r>
          </w:p>
          <w:p w:rsidR="00553117" w:rsidRPr="00311A8A" w:rsidRDefault="00553117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 xml:space="preserve">В составе инженерных изысканий ведущими являются изыскания… 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553117">
              <w:rPr>
                <w:lang w:val="ru-RU"/>
              </w:rPr>
              <w:t xml:space="preserve">) инженерно-экологические; </w:t>
            </w:r>
          </w:p>
          <w:p w:rsid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553117">
              <w:rPr>
                <w:lang w:val="ru-RU"/>
              </w:rPr>
              <w:t xml:space="preserve">) инженерно-геологические; </w:t>
            </w:r>
          </w:p>
          <w:p w:rsidR="00553117" w:rsidRPr="00553117" w:rsidRDefault="00553117" w:rsidP="00553117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553117">
              <w:rPr>
                <w:lang w:val="ru-RU"/>
              </w:rPr>
              <w:t>) инженерно-геодезические</w:t>
            </w:r>
            <w:r>
              <w:rPr>
                <w:lang w:val="ru-RU"/>
              </w:rPr>
              <w:t>.</w:t>
            </w:r>
          </w:p>
          <w:p w:rsidR="00311A8A" w:rsidRPr="00311A8A" w:rsidRDefault="00311A8A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 xml:space="preserve">На основе </w:t>
            </w:r>
            <w:proofErr w:type="spellStart"/>
            <w:r w:rsidRPr="00311A8A">
              <w:rPr>
                <w:b/>
                <w:lang w:val="ru-RU"/>
              </w:rPr>
              <w:t>предпроектных</w:t>
            </w:r>
            <w:proofErr w:type="spellEnd"/>
            <w:r w:rsidRPr="00311A8A">
              <w:rPr>
                <w:b/>
                <w:lang w:val="ru-RU"/>
              </w:rPr>
              <w:t xml:space="preserve"> ИГИ происходит…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>) выбор района строительства;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311A8A">
              <w:rPr>
                <w:lang w:val="ru-RU"/>
              </w:rPr>
              <w:t>) принятие принципиальных решений по размещению объектов строительства и генеральных схем инженерной защиты;</w:t>
            </w:r>
          </w:p>
          <w:p w:rsidR="00311A8A" w:rsidRP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11A8A">
              <w:rPr>
                <w:lang w:val="ru-RU"/>
              </w:rPr>
              <w:t>) обоснование компоновки зданий и сооружений.</w:t>
            </w:r>
          </w:p>
          <w:p w:rsidR="00311A8A" w:rsidRPr="00311A8A" w:rsidRDefault="00311A8A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 xml:space="preserve">Цель </w:t>
            </w:r>
            <w:proofErr w:type="spellStart"/>
            <w:r w:rsidRPr="00311A8A">
              <w:rPr>
                <w:b/>
                <w:lang w:val="ru-RU"/>
              </w:rPr>
              <w:t>предпроектных</w:t>
            </w:r>
            <w:proofErr w:type="spellEnd"/>
            <w:r w:rsidRPr="00311A8A">
              <w:rPr>
                <w:b/>
                <w:lang w:val="ru-RU"/>
              </w:rPr>
              <w:t xml:space="preserve"> ИГИ…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 xml:space="preserve">) обоснование инвестиций и разработка технико-экономического обоснования планируемого строительства; 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311A8A">
              <w:rPr>
                <w:lang w:val="ru-RU"/>
              </w:rPr>
              <w:t>) полная разработка проектов зданий и сооружений;</w:t>
            </w:r>
          </w:p>
          <w:p w:rsidR="00311A8A" w:rsidRP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11A8A">
              <w:rPr>
                <w:lang w:val="ru-RU"/>
              </w:rPr>
              <w:t>) выбор генеральных направлений по борьбе с природными опасностями.</w:t>
            </w:r>
          </w:p>
          <w:p w:rsidR="00311A8A" w:rsidRPr="00311A8A" w:rsidRDefault="00311A8A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>Инженерно-геологическая съёмка это…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 xml:space="preserve">) метод комплексирования различных видов работ на конкретном объекте; 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б</w:t>
            </w:r>
            <w:r w:rsidRPr="00311A8A">
              <w:rPr>
                <w:lang w:val="ru-RU"/>
              </w:rPr>
              <w:t>) метод площадного исследования инженерно-геологических условий местности;</w:t>
            </w:r>
          </w:p>
          <w:p w:rsidR="00311A8A" w:rsidRP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11A8A">
              <w:rPr>
                <w:lang w:val="ru-RU"/>
              </w:rPr>
              <w:t>) способ составления картографических моделей местности в камеральных условиях.</w:t>
            </w:r>
          </w:p>
          <w:p w:rsidR="00311A8A" w:rsidRPr="00311A8A" w:rsidRDefault="00311A8A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>Результатом инженерно-геологической разведки согласно нормативным документам должно быть…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 xml:space="preserve">) стратиграфическое расчленение геологического разреза на глубину не менее 50 м; 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311A8A">
              <w:rPr>
                <w:lang w:val="ru-RU"/>
              </w:rPr>
              <w:t xml:space="preserve">) выделение инженерно-геологических элементов; </w:t>
            </w:r>
          </w:p>
          <w:p w:rsidR="00311A8A" w:rsidRP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11A8A">
              <w:rPr>
                <w:lang w:val="ru-RU"/>
              </w:rPr>
              <w:t>) определение рисков, связанных с природными опасностями.</w:t>
            </w:r>
          </w:p>
          <w:p w:rsidR="00311A8A" w:rsidRPr="00311A8A" w:rsidRDefault="00311A8A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>Буровые скважины это…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 xml:space="preserve">) вертикальные выработки малого диаметра, выполняемые специальным </w:t>
            </w:r>
            <w:proofErr w:type="spellStart"/>
            <w:r w:rsidRPr="00311A8A">
              <w:rPr>
                <w:lang w:val="ru-RU"/>
              </w:rPr>
              <w:t>породоразрушающим</w:t>
            </w:r>
            <w:proofErr w:type="spellEnd"/>
            <w:r w:rsidRPr="00311A8A">
              <w:rPr>
                <w:lang w:val="ru-RU"/>
              </w:rPr>
              <w:t xml:space="preserve"> инструментом;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311A8A">
              <w:rPr>
                <w:lang w:val="ru-RU"/>
              </w:rPr>
              <w:t xml:space="preserve">) горизонтальные выработки проходимы механическим способом; </w:t>
            </w:r>
          </w:p>
          <w:p w:rsidR="00311A8A" w:rsidRP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11A8A">
              <w:rPr>
                <w:lang w:val="ru-RU"/>
              </w:rPr>
              <w:t>) вертикальные, наклонные или горизонтальные выработки малого диаметра, выполняемые с</w:t>
            </w:r>
            <w:r>
              <w:rPr>
                <w:lang w:val="ru-RU"/>
              </w:rPr>
              <w:t>пециальным буровым инструментом.</w:t>
            </w:r>
          </w:p>
          <w:p w:rsidR="00311A8A" w:rsidRPr="00311A8A" w:rsidRDefault="00311A8A" w:rsidP="00BD5F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311A8A">
              <w:rPr>
                <w:b/>
                <w:lang w:val="ru-RU"/>
              </w:rPr>
              <w:t xml:space="preserve"> Штамповые испытания грунтов в скважинах производят для определения…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11A8A">
              <w:rPr>
                <w:lang w:val="ru-RU"/>
              </w:rPr>
              <w:t>) сжимаемости грунтов и расчётов модуля общей деформации;</w:t>
            </w:r>
          </w:p>
          <w:p w:rsid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311A8A">
              <w:rPr>
                <w:lang w:val="ru-RU"/>
              </w:rPr>
              <w:t>) прочностных характеристик грунтов;</w:t>
            </w:r>
          </w:p>
          <w:p w:rsidR="00311A8A" w:rsidRPr="00311A8A" w:rsidRDefault="00311A8A" w:rsidP="00311A8A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</w:t>
            </w:r>
            <w:r w:rsidRPr="00311A8A">
              <w:rPr>
                <w:lang w:val="ru-RU"/>
              </w:rPr>
              <w:t xml:space="preserve"> устойчивости грунтов к размыву.</w:t>
            </w:r>
          </w:p>
          <w:p w:rsidR="000475B1" w:rsidRDefault="000475B1" w:rsidP="00806AD1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475B1" w:rsidRPr="00335EAE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</w:tcPr>
          <w:p w:rsidR="000475B1" w:rsidRPr="002A4236" w:rsidRDefault="000475B1" w:rsidP="002A4236">
            <w:pPr>
              <w:pStyle w:val="a3"/>
              <w:numPr>
                <w:ilvl w:val="2"/>
                <w:numId w:val="6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A4236">
              <w:rPr>
                <w:b/>
                <w:color w:val="000000"/>
                <w:szCs w:val="28"/>
                <w:lang w:val="ru-RU"/>
              </w:rPr>
              <w:lastRenderedPageBreak/>
              <w:t>Примерный</w:t>
            </w:r>
            <w:r w:rsidRPr="002A4236">
              <w:rPr>
                <w:lang w:val="ru-RU"/>
              </w:rPr>
              <w:t xml:space="preserve"> </w:t>
            </w:r>
            <w:r w:rsidRPr="002A4236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2A4236">
              <w:rPr>
                <w:lang w:val="ru-RU"/>
              </w:rPr>
              <w:t xml:space="preserve"> </w:t>
            </w:r>
            <w:r w:rsidRPr="002A4236">
              <w:rPr>
                <w:b/>
                <w:color w:val="000000"/>
                <w:szCs w:val="28"/>
                <w:lang w:val="ru-RU"/>
              </w:rPr>
              <w:t>заданий</w:t>
            </w:r>
            <w:r w:rsidRPr="002A4236">
              <w:rPr>
                <w:lang w:val="ru-RU"/>
              </w:rPr>
              <w:t xml:space="preserve"> </w:t>
            </w:r>
            <w:r w:rsidRPr="002A4236">
              <w:rPr>
                <w:b/>
                <w:color w:val="000000"/>
                <w:szCs w:val="28"/>
                <w:lang w:val="ru-RU"/>
              </w:rPr>
              <w:t>для</w:t>
            </w:r>
            <w:r w:rsidRPr="002A4236">
              <w:rPr>
                <w:lang w:val="ru-RU"/>
              </w:rPr>
              <w:t xml:space="preserve"> </w:t>
            </w:r>
            <w:r w:rsidRPr="002A4236">
              <w:rPr>
                <w:b/>
                <w:color w:val="000000"/>
                <w:szCs w:val="28"/>
                <w:lang w:val="ru-RU"/>
              </w:rPr>
              <w:t>решения</w:t>
            </w:r>
            <w:r w:rsidRPr="002A4236">
              <w:rPr>
                <w:lang w:val="ru-RU"/>
              </w:rPr>
              <w:t xml:space="preserve"> </w:t>
            </w:r>
            <w:r w:rsidRPr="002A4236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2A4236">
              <w:rPr>
                <w:lang w:val="ru-RU"/>
              </w:rPr>
              <w:t xml:space="preserve"> </w:t>
            </w:r>
            <w:r w:rsidRPr="002A4236">
              <w:rPr>
                <w:b/>
                <w:color w:val="000000"/>
                <w:szCs w:val="28"/>
                <w:lang w:val="ru-RU"/>
              </w:rPr>
              <w:t>задач</w:t>
            </w:r>
            <w:r w:rsidRPr="002A4236">
              <w:rPr>
                <w:lang w:val="ru-RU"/>
              </w:rPr>
              <w:t xml:space="preserve"> </w:t>
            </w:r>
          </w:p>
          <w:p w:rsidR="002A19D4" w:rsidRPr="002A19D4" w:rsidRDefault="002A19D4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 xml:space="preserve">Глубина разведочных выработок при проектировании свайного фундамента должна быть ниже проектируемой глубины погружения свай </w:t>
            </w:r>
            <w:proofErr w:type="gramStart"/>
            <w:r w:rsidRPr="002A19D4">
              <w:rPr>
                <w:b/>
                <w:lang w:val="ru-RU"/>
              </w:rPr>
              <w:t>на</w:t>
            </w:r>
            <w:proofErr w:type="gramEnd"/>
            <w:r w:rsidRPr="002A19D4">
              <w:rPr>
                <w:b/>
                <w:lang w:val="ru-RU"/>
              </w:rPr>
              <w:t>…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 xml:space="preserve">) 10 метров;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 xml:space="preserve">) 20 метров;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5 метров.</w:t>
            </w:r>
          </w:p>
          <w:p w:rsidR="002A19D4" w:rsidRPr="002A19D4" w:rsidRDefault="002A19D4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>Глубина разведочных выработок от подошвы фундамента для обоснования проекта отдельного здания или сооружения с ленточным фундаментом при нагрузке на фундамент 500 Н должна быть в пределах…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 xml:space="preserve">) 12…15 м;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 xml:space="preserve">) 8…12 м;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6…8 м.</w:t>
            </w:r>
          </w:p>
          <w:p w:rsidR="002A19D4" w:rsidRPr="002A19D4" w:rsidRDefault="002A19D4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 xml:space="preserve">В случае залегания на площадке пород неоднородного состава при резких изменениях их плотности и сжимаемости разведочные выработки следует располагать </w:t>
            </w:r>
            <w:proofErr w:type="gramStart"/>
            <w:r w:rsidRPr="002A19D4">
              <w:rPr>
                <w:b/>
                <w:lang w:val="ru-RU"/>
              </w:rPr>
              <w:t>через</w:t>
            </w:r>
            <w:proofErr w:type="gramEnd"/>
            <w:r w:rsidRPr="002A19D4">
              <w:rPr>
                <w:b/>
                <w:lang w:val="ru-RU"/>
              </w:rPr>
              <w:t>…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 xml:space="preserve">) 30…50 метров;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>) 20 метров и менее при специальном обосновании;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50…100 метров.</w:t>
            </w:r>
          </w:p>
          <w:p w:rsidR="00C7029D" w:rsidRPr="00C7029D" w:rsidRDefault="00C7029D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C7029D">
              <w:rPr>
                <w:b/>
                <w:lang w:val="ru-RU"/>
              </w:rPr>
              <w:t xml:space="preserve">Число проб по каждому выделенному в разрезе слою или зоне </w:t>
            </w:r>
            <w:r w:rsidRPr="00C7029D">
              <w:rPr>
                <w:b/>
                <w:lang w:val="ru-RU"/>
              </w:rPr>
              <w:lastRenderedPageBreak/>
              <w:t>должно составлять…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</w:t>
            </w:r>
            <w:r w:rsidRPr="00C7029D">
              <w:rPr>
                <w:lang w:val="ru-RU"/>
              </w:rPr>
              <w:t xml:space="preserve"> 6…10;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C7029D">
              <w:rPr>
                <w:lang w:val="ru-RU"/>
              </w:rPr>
              <w:t xml:space="preserve">) 100 и более; 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C7029D">
              <w:rPr>
                <w:lang w:val="ru-RU"/>
              </w:rPr>
              <w:t xml:space="preserve">) 25…30. </w:t>
            </w:r>
          </w:p>
          <w:p w:rsidR="002A19D4" w:rsidRPr="002A19D4" w:rsidRDefault="002A19D4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>При инженерно-экологических изысканиях объектами исследований являются…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 xml:space="preserve">) почвы, подземные воды и донные отложения водоёмов;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 xml:space="preserve">) почвы и атмосферный воздух;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почвы, подземные и поверхностные воды, атмосферный воздух.</w:t>
            </w:r>
          </w:p>
          <w:p w:rsidR="002A19D4" w:rsidRPr="002A19D4" w:rsidRDefault="002A19D4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 xml:space="preserve">Для планирования инженерных изысканий на территории города три основные строительные проблемы - </w:t>
            </w:r>
            <w:proofErr w:type="spellStart"/>
            <w:r w:rsidRPr="002A19D4">
              <w:rPr>
                <w:b/>
                <w:lang w:val="ru-RU"/>
              </w:rPr>
              <w:t>фундаментостроение</w:t>
            </w:r>
            <w:proofErr w:type="spellEnd"/>
            <w:r w:rsidRPr="002A19D4">
              <w:rPr>
                <w:b/>
                <w:lang w:val="ru-RU"/>
              </w:rPr>
              <w:t xml:space="preserve"> (1), освоение подземного пространства (2), развитие транспортной инфраструктуры (3) необходимо расположить в следующем порядке…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>) 1…2…3;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 xml:space="preserve">) 2…3…1; </w:t>
            </w:r>
          </w:p>
          <w:p w:rsidR="002A19D4" w:rsidRDefault="002A19D4" w:rsidP="002A19D4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2…1…3.</w:t>
            </w:r>
          </w:p>
          <w:p w:rsidR="00C7029D" w:rsidRPr="00C7029D" w:rsidRDefault="00C7029D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C7029D">
              <w:rPr>
                <w:b/>
                <w:lang w:val="ru-RU"/>
              </w:rPr>
              <w:t>Унифицированная классификация, используемая при статическом зондировании, содержит типовых моделей поведения грунтов (</w:t>
            </w:r>
            <w:r w:rsidRPr="00C7029D">
              <w:rPr>
                <w:b/>
              </w:rPr>
              <w:t>SBT</w:t>
            </w:r>
            <w:r w:rsidRPr="00C7029D">
              <w:rPr>
                <w:b/>
                <w:lang w:val="ru-RU"/>
              </w:rPr>
              <w:t>)…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C7029D">
              <w:rPr>
                <w:lang w:val="ru-RU"/>
              </w:rPr>
              <w:t xml:space="preserve">) 12; 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C7029D">
              <w:rPr>
                <w:lang w:val="ru-RU"/>
              </w:rPr>
              <w:t xml:space="preserve">) 7; 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C7029D">
              <w:rPr>
                <w:lang w:val="ru-RU"/>
              </w:rPr>
              <w:t>) 9.</w:t>
            </w:r>
          </w:p>
          <w:p w:rsidR="000475B1" w:rsidRPr="00222263" w:rsidRDefault="000475B1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222263">
              <w:rPr>
                <w:b/>
                <w:lang w:val="ru-RU"/>
              </w:rPr>
              <w:t>Структурой горной породы называется …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</w:t>
            </w:r>
            <w:r w:rsidRPr="00222263">
              <w:rPr>
                <w:lang w:val="ru-RU"/>
              </w:rPr>
              <w:t xml:space="preserve"> перечень минералов в неѐ входящих,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</w:t>
            </w:r>
            <w:r w:rsidRPr="00222263">
              <w:rPr>
                <w:lang w:val="ru-RU"/>
              </w:rPr>
              <w:t xml:space="preserve"> взаимное расположение слагающих еѐ частиц,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</w:t>
            </w:r>
            <w:r w:rsidRPr="00222263">
              <w:rPr>
                <w:lang w:val="ru-RU"/>
              </w:rPr>
              <w:t xml:space="preserve"> размер и форма слагающих частиц,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г) </w:t>
            </w:r>
            <w:r w:rsidRPr="00222263">
              <w:rPr>
                <w:lang w:val="ru-RU"/>
              </w:rPr>
              <w:t>наличие трещин и других ослаблений в ней.</w:t>
            </w:r>
          </w:p>
          <w:p w:rsidR="000475B1" w:rsidRPr="00C7029D" w:rsidRDefault="000475B1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proofErr w:type="spellStart"/>
            <w:r w:rsidRPr="00C7029D">
              <w:rPr>
                <w:b/>
                <w:lang w:val="ru-RU"/>
              </w:rPr>
              <w:t>Текструктурой</w:t>
            </w:r>
            <w:proofErr w:type="spellEnd"/>
            <w:r w:rsidRPr="00C7029D">
              <w:rPr>
                <w:b/>
                <w:lang w:val="ru-RU"/>
              </w:rPr>
              <w:t xml:space="preserve"> горной породы называется …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</w:t>
            </w:r>
            <w:r w:rsidRPr="00222263">
              <w:rPr>
                <w:lang w:val="ru-RU"/>
              </w:rPr>
              <w:t xml:space="preserve"> перечень минералов в неѐ входящих,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</w:t>
            </w:r>
            <w:r w:rsidRPr="00222263">
              <w:rPr>
                <w:lang w:val="ru-RU"/>
              </w:rPr>
              <w:t xml:space="preserve"> взаимное расположение слагающих еѐ частиц,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</w:t>
            </w:r>
            <w:r w:rsidRPr="00222263">
              <w:rPr>
                <w:lang w:val="ru-RU"/>
              </w:rPr>
              <w:t xml:space="preserve"> размер и форма слагающих частиц,</w:t>
            </w:r>
          </w:p>
          <w:p w:rsidR="000475B1" w:rsidRDefault="000475B1" w:rsidP="00222263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г) </w:t>
            </w:r>
            <w:r w:rsidRPr="00222263">
              <w:rPr>
                <w:lang w:val="ru-RU"/>
              </w:rPr>
              <w:t>наличие трещин и других ослаблений в ней</w:t>
            </w:r>
            <w:r>
              <w:rPr>
                <w:lang w:val="ru-RU"/>
              </w:rPr>
              <w:t>.</w:t>
            </w:r>
          </w:p>
          <w:p w:rsidR="00C7029D" w:rsidRPr="00C7029D" w:rsidRDefault="000475B1" w:rsidP="002A423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7029D" w:rsidRPr="00C7029D">
              <w:rPr>
                <w:b/>
                <w:lang w:val="ru-RU"/>
              </w:rPr>
              <w:t>Минимально допустимый диаметр буровых скважин, проходимых при инженерно-геологических изысканиях…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C7029D">
              <w:rPr>
                <w:lang w:val="ru-RU"/>
              </w:rPr>
              <w:t xml:space="preserve">) 73 мм; </w:t>
            </w:r>
          </w:p>
          <w:p w:rsidR="00C7029D" w:rsidRDefault="00C7029D" w:rsidP="00C7029D">
            <w:pPr>
              <w:pStyle w:val="a3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C7029D">
              <w:rPr>
                <w:lang w:val="ru-RU"/>
              </w:rPr>
              <w:t>) 108 мм;</w:t>
            </w:r>
          </w:p>
          <w:p w:rsidR="00C7029D" w:rsidRPr="00C7029D" w:rsidRDefault="00C7029D" w:rsidP="00C7029D">
            <w:pPr>
              <w:pStyle w:val="a3"/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C7029D">
              <w:rPr>
                <w:lang w:val="ru-RU"/>
              </w:rPr>
              <w:t>) 89 мм.</w:t>
            </w:r>
          </w:p>
          <w:p w:rsidR="000475B1" w:rsidRPr="008749B2" w:rsidRDefault="000475B1" w:rsidP="00C7029D">
            <w:pPr>
              <w:pStyle w:val="a3"/>
              <w:spacing w:after="0" w:line="240" w:lineRule="auto"/>
              <w:jc w:val="both"/>
              <w:rPr>
                <w:szCs w:val="28"/>
                <w:lang w:val="ru-RU"/>
              </w:rPr>
            </w:pPr>
          </w:p>
        </w:tc>
      </w:tr>
      <w:tr w:rsidR="000475B1" w:rsidRPr="00335EAE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lastRenderedPageBreak/>
              <w:t>7.2.3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заданий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решения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475B1" w:rsidRPr="00806AD1" w:rsidRDefault="000475B1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806AD1">
              <w:rPr>
                <w:b/>
                <w:lang w:val="ru-RU"/>
              </w:rPr>
              <w:t xml:space="preserve">Какой грунт предпочтительнее использовать в качестве основания сооружения: </w:t>
            </w:r>
          </w:p>
          <w:p w:rsidR="000475B1" w:rsidRDefault="000475B1" w:rsidP="00806AD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 w:rsidRPr="00410D27">
              <w:rPr>
                <w:lang w:val="ru-RU"/>
              </w:rPr>
              <w:t xml:space="preserve">а) </w:t>
            </w:r>
            <w:r>
              <w:rPr>
                <w:lang w:val="ru-RU"/>
              </w:rPr>
              <w:t>п</w:t>
            </w:r>
            <w:r w:rsidRPr="00410D27">
              <w:rPr>
                <w:lang w:val="ru-RU"/>
              </w:rPr>
              <w:t>есок крупный плотный или песок мелкий средней плотности</w:t>
            </w:r>
            <w:r w:rsidRPr="00B76D6F">
              <w:rPr>
                <w:lang w:val="ru-RU"/>
              </w:rPr>
              <w:t>;</w:t>
            </w:r>
          </w:p>
          <w:p w:rsidR="000475B1" w:rsidRDefault="000475B1" w:rsidP="00806AD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 w:rsidRPr="00410D27">
              <w:rPr>
                <w:lang w:val="ru-RU"/>
              </w:rPr>
              <w:t xml:space="preserve">б) </w:t>
            </w:r>
            <w:r>
              <w:rPr>
                <w:lang w:val="ru-RU"/>
              </w:rPr>
              <w:t>г</w:t>
            </w:r>
            <w:r w:rsidRPr="00410D27">
              <w:rPr>
                <w:lang w:val="ru-RU"/>
              </w:rPr>
              <w:t xml:space="preserve">лину полутвердую или суглинок </w:t>
            </w:r>
            <w:proofErr w:type="spellStart"/>
            <w:r w:rsidRPr="00410D27">
              <w:rPr>
                <w:lang w:val="ru-RU"/>
              </w:rPr>
              <w:t>мягкопластичный</w:t>
            </w:r>
            <w:proofErr w:type="spellEnd"/>
            <w:r w:rsidRPr="00B76D6F">
              <w:rPr>
                <w:lang w:val="ru-RU"/>
              </w:rPr>
              <w:t>;</w:t>
            </w:r>
          </w:p>
          <w:p w:rsidR="000475B1" w:rsidRDefault="000475B1" w:rsidP="00806AD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 w:rsidRPr="00410D27">
              <w:rPr>
                <w:lang w:val="ru-RU"/>
              </w:rPr>
              <w:lastRenderedPageBreak/>
              <w:t xml:space="preserve">в) </w:t>
            </w:r>
            <w:r>
              <w:rPr>
                <w:lang w:val="ru-RU"/>
              </w:rPr>
              <w:t>с</w:t>
            </w:r>
            <w:r w:rsidRPr="00410D27">
              <w:rPr>
                <w:lang w:val="ru-RU"/>
              </w:rPr>
              <w:t>углинок полутвердый с коэффициентом пористости е=0,5 или е=0,8</w:t>
            </w:r>
            <w:r>
              <w:rPr>
                <w:lang w:val="ru-RU"/>
              </w:rPr>
              <w:t>.</w:t>
            </w:r>
          </w:p>
          <w:p w:rsidR="000475B1" w:rsidRPr="00D3667B" w:rsidRDefault="000475B1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D3667B">
              <w:rPr>
                <w:b/>
                <w:lang w:val="ru-RU"/>
              </w:rPr>
              <w:t>Какие методы используются для определения деформационных свой</w:t>
            </w:r>
            <w:proofErr w:type="gramStart"/>
            <w:r w:rsidRPr="00D3667B">
              <w:rPr>
                <w:b/>
                <w:lang w:val="ru-RU"/>
              </w:rPr>
              <w:t>ств гр</w:t>
            </w:r>
            <w:proofErr w:type="gramEnd"/>
            <w:r w:rsidRPr="00D3667B">
              <w:rPr>
                <w:b/>
                <w:lang w:val="ru-RU"/>
              </w:rPr>
              <w:t>унтов в лабораторных условиях…</w:t>
            </w:r>
          </w:p>
          <w:p w:rsidR="000475B1" w:rsidRPr="00F52037" w:rsidRDefault="000475B1" w:rsidP="00D3667B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5261975" cy="13525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6367" t="51714" r="27974" b="2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9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5B1" w:rsidRPr="00D3667B" w:rsidRDefault="000475B1" w:rsidP="00F52037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а) трехосного сжатия</w:t>
            </w:r>
            <w:r w:rsidRPr="00D3667B">
              <w:rPr>
                <w:lang w:val="ru-RU"/>
              </w:rPr>
              <w:t>;</w:t>
            </w:r>
          </w:p>
          <w:p w:rsidR="000475B1" w:rsidRPr="00D3667B" w:rsidRDefault="000475B1" w:rsidP="00F52037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б) компрессионного сжатия</w:t>
            </w:r>
            <w:r w:rsidRPr="00D3667B">
              <w:rPr>
                <w:lang w:val="ru-RU"/>
              </w:rPr>
              <w:t>;</w:t>
            </w:r>
          </w:p>
          <w:p w:rsidR="000475B1" w:rsidRPr="00D3667B" w:rsidRDefault="000475B1" w:rsidP="00F52037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в) одноосного сжатия</w:t>
            </w:r>
            <w:r w:rsidRPr="00D3667B">
              <w:rPr>
                <w:lang w:val="ru-RU"/>
              </w:rPr>
              <w:t>;</w:t>
            </w:r>
          </w:p>
          <w:p w:rsidR="000475B1" w:rsidRDefault="000475B1" w:rsidP="00F52037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г) двухосного сжатия с изгибом.</w:t>
            </w:r>
          </w:p>
          <w:p w:rsidR="002A19D4" w:rsidRPr="002A19D4" w:rsidRDefault="002A19D4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>При расчётной нагрузке на сваю 3500 Н максимальная нагрузка при испытании сваи должна быть не менее…</w:t>
            </w:r>
          </w:p>
          <w:p w:rsidR="002A19D4" w:rsidRDefault="002A19D4" w:rsidP="002A19D4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>) 4900 Н;</w:t>
            </w:r>
          </w:p>
          <w:p w:rsidR="002A19D4" w:rsidRDefault="002A19D4" w:rsidP="002A19D4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>) 5250 Н;</w:t>
            </w:r>
          </w:p>
          <w:p w:rsidR="002A19D4" w:rsidRDefault="002A19D4" w:rsidP="002A19D4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4900 Н.</w:t>
            </w:r>
          </w:p>
          <w:p w:rsidR="002A19D4" w:rsidRPr="002A19D4" w:rsidRDefault="002A19D4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2A19D4">
              <w:rPr>
                <w:b/>
                <w:lang w:val="ru-RU"/>
              </w:rPr>
              <w:t>Процесс суффозии начинает развиваться при градиенте напора…</w:t>
            </w:r>
          </w:p>
          <w:p w:rsidR="002A19D4" w:rsidRDefault="002A19D4" w:rsidP="002A19D4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2A19D4">
              <w:rPr>
                <w:lang w:val="ru-RU"/>
              </w:rPr>
              <w:t xml:space="preserve">) больше 1; </w:t>
            </w:r>
          </w:p>
          <w:p w:rsidR="002A19D4" w:rsidRDefault="002A19D4" w:rsidP="002A19D4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A19D4">
              <w:rPr>
                <w:lang w:val="ru-RU"/>
              </w:rPr>
              <w:t>) при значениях больше 0,5;</w:t>
            </w:r>
          </w:p>
          <w:p w:rsidR="002A19D4" w:rsidRDefault="002A19D4" w:rsidP="002A19D4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2A19D4">
              <w:rPr>
                <w:lang w:val="ru-RU"/>
              </w:rPr>
              <w:t>) при значениях больше 10.</w:t>
            </w:r>
          </w:p>
          <w:p w:rsidR="00C7029D" w:rsidRPr="00C7029D" w:rsidRDefault="002A19D4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C7029D">
              <w:rPr>
                <w:b/>
                <w:lang w:val="ru-RU"/>
              </w:rPr>
              <w:t xml:space="preserve">Расчётные формулы притока воды к совершенным выработкам можно использовать для расчёта </w:t>
            </w:r>
            <w:proofErr w:type="spellStart"/>
            <w:r w:rsidRPr="00C7029D">
              <w:rPr>
                <w:b/>
                <w:lang w:val="ru-RU"/>
              </w:rPr>
              <w:t>водопритока</w:t>
            </w:r>
            <w:proofErr w:type="spellEnd"/>
            <w:r w:rsidRPr="00C7029D">
              <w:rPr>
                <w:b/>
                <w:lang w:val="ru-RU"/>
              </w:rPr>
              <w:t xml:space="preserve"> к несовершенным выработкам (скважины, траншеи, котлованы)</w:t>
            </w:r>
            <w:r w:rsidR="00C7029D" w:rsidRPr="00C7029D">
              <w:rPr>
                <w:b/>
                <w:lang w:val="ru-RU"/>
              </w:rPr>
              <w:t>…</w:t>
            </w:r>
          </w:p>
          <w:p w:rsidR="00C7029D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2A19D4" w:rsidRPr="002A19D4">
              <w:rPr>
                <w:lang w:val="ru-RU"/>
              </w:rPr>
              <w:t>) вводя поправочный коэффициент на несовершенство выработки при условии стационарного режима и значительного удаления контура питания;</w:t>
            </w:r>
          </w:p>
          <w:p w:rsidR="00C7029D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2A19D4" w:rsidRPr="002A19D4">
              <w:rPr>
                <w:lang w:val="ru-RU"/>
              </w:rPr>
              <w:t xml:space="preserve">) при условии, что расстояние до ближайшей границы дренируемого пласта будет в 10 раз превышать его мощность; </w:t>
            </w:r>
          </w:p>
          <w:p w:rsidR="002A19D4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="002A19D4" w:rsidRPr="002A19D4">
              <w:rPr>
                <w:lang w:val="ru-RU"/>
              </w:rPr>
              <w:t>) принимая мощность зоны дренажа равной 4/3 высоты столба воды в выработке.</w:t>
            </w:r>
          </w:p>
          <w:p w:rsidR="00C7029D" w:rsidRPr="00C7029D" w:rsidRDefault="00C7029D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C7029D">
              <w:rPr>
                <w:b/>
                <w:lang w:val="ru-RU"/>
              </w:rPr>
              <w:t>Для расчёта притока воды к одиночной совершенной скважине во время откачки необходимо знать …</w:t>
            </w:r>
          </w:p>
          <w:p w:rsidR="00C7029D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C7029D">
              <w:rPr>
                <w:lang w:val="ru-RU"/>
              </w:rPr>
              <w:t xml:space="preserve">) коэффициент фильтрации и понижение воды в скважине; </w:t>
            </w:r>
          </w:p>
          <w:p w:rsidR="00C7029D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C7029D">
              <w:rPr>
                <w:lang w:val="ru-RU"/>
              </w:rPr>
              <w:t xml:space="preserve">) коэффициент фильтрации и радиус скважины или колодца; </w:t>
            </w:r>
          </w:p>
          <w:p w:rsidR="00C7029D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C7029D">
              <w:rPr>
                <w:lang w:val="ru-RU"/>
              </w:rPr>
              <w:t>) коэффициент фильтрации, радиус скважины и расстояние до контура питания при установившемся режиме откачки.</w:t>
            </w:r>
          </w:p>
          <w:p w:rsidR="00C7029D" w:rsidRPr="00C7029D" w:rsidRDefault="00C7029D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C7029D">
              <w:rPr>
                <w:b/>
                <w:lang w:val="ru-RU"/>
              </w:rPr>
              <w:t>Представлению о сопротивлении грунта сдвигу (срезу) соответствует математическая зависимость…</w:t>
            </w:r>
          </w:p>
          <w:p w:rsidR="00C7029D" w:rsidRPr="00C7029D" w:rsidRDefault="00C7029D" w:rsidP="00C7029D">
            <w:pPr>
              <w:pStyle w:val="a3"/>
              <w:spacing w:after="0" w:line="240" w:lineRule="auto"/>
              <w:ind w:left="709"/>
              <w:jc w:val="both"/>
            </w:pPr>
            <w:r>
              <w:rPr>
                <w:lang w:val="ru-RU"/>
              </w:rPr>
              <w:t>а</w:t>
            </w:r>
            <w:r w:rsidRPr="00C7029D">
              <w:t xml:space="preserve">) </w:t>
            </w:r>
            <w:r>
              <w:t>de</w:t>
            </w:r>
            <w:r w:rsidRPr="00C7029D">
              <w:t xml:space="preserve"> = </w:t>
            </w:r>
            <w:r>
              <w:t>m</w:t>
            </w:r>
            <w:r w:rsidRPr="00C7029D">
              <w:rPr>
                <w:vertAlign w:val="subscript"/>
              </w:rPr>
              <w:t>0</w:t>
            </w:r>
            <w:r w:rsidRPr="00C7029D">
              <w:t>·</w:t>
            </w:r>
            <w:r>
              <w:t>dp</w:t>
            </w:r>
            <w:r w:rsidRPr="00C7029D">
              <w:t xml:space="preserve">; </w:t>
            </w:r>
          </w:p>
          <w:p w:rsidR="00C7029D" w:rsidRPr="00C7029D" w:rsidRDefault="00C7029D" w:rsidP="00C7029D">
            <w:pPr>
              <w:pStyle w:val="a3"/>
              <w:spacing w:after="0" w:line="240" w:lineRule="auto"/>
              <w:ind w:left="709"/>
              <w:jc w:val="both"/>
            </w:pPr>
            <w:r>
              <w:rPr>
                <w:lang w:val="ru-RU"/>
              </w:rPr>
              <w:t>б</w:t>
            </w:r>
            <w:r w:rsidRPr="00C7029D">
              <w:t xml:space="preserve">) </w:t>
            </w:r>
            <w:r>
              <w:t>τ</w:t>
            </w:r>
            <w:r w:rsidRPr="00C7029D">
              <w:t xml:space="preserve"> = </w:t>
            </w:r>
            <w:proofErr w:type="spellStart"/>
            <w:r>
              <w:t>p</w:t>
            </w:r>
            <w:r w:rsidRPr="00C7029D">
              <w:t>·</w:t>
            </w:r>
            <w:r>
              <w:t>tgφ</w:t>
            </w:r>
            <w:proofErr w:type="spellEnd"/>
            <w:r w:rsidRPr="00C7029D">
              <w:t>;</w:t>
            </w:r>
          </w:p>
          <w:p w:rsidR="00C7029D" w:rsidRDefault="00C7029D" w:rsidP="00C7029D">
            <w:pPr>
              <w:pStyle w:val="a3"/>
              <w:spacing w:after="0" w:line="240" w:lineRule="auto"/>
              <w:ind w:left="709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</w:t>
            </w:r>
            <w:r w:rsidRPr="00C7029D">
              <w:rPr>
                <w:lang w:val="ru-RU"/>
              </w:rPr>
              <w:t xml:space="preserve">) </w:t>
            </w:r>
            <w:r>
              <w:t>τ</w:t>
            </w:r>
            <w:r w:rsidRPr="00C7029D">
              <w:rPr>
                <w:lang w:val="ru-RU"/>
              </w:rPr>
              <w:t xml:space="preserve"> =</w:t>
            </w:r>
            <w:r>
              <w:t>c</w:t>
            </w:r>
            <w:r w:rsidRPr="00C7029D">
              <w:rPr>
                <w:lang w:val="ru-RU"/>
              </w:rPr>
              <w:t xml:space="preserve"> + </w:t>
            </w:r>
            <w:r>
              <w:t>p</w:t>
            </w:r>
            <w:r w:rsidRPr="00C7029D">
              <w:rPr>
                <w:lang w:val="ru-RU"/>
              </w:rPr>
              <w:t>·</w:t>
            </w:r>
            <w:proofErr w:type="spellStart"/>
            <w:r>
              <w:t>tgφ</w:t>
            </w:r>
            <w:proofErr w:type="spellEnd"/>
            <w:r w:rsidRPr="00C7029D">
              <w:rPr>
                <w:lang w:val="ru-RU"/>
              </w:rPr>
              <w:t>.</w:t>
            </w:r>
          </w:p>
          <w:p w:rsidR="000475B1" w:rsidRPr="005248B9" w:rsidRDefault="000475B1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5248B9">
              <w:rPr>
                <w:rFonts w:eastAsia="Calibri"/>
                <w:b/>
                <w:color w:val="000000"/>
                <w:szCs w:val="28"/>
                <w:lang w:val="ru-RU"/>
              </w:rPr>
              <w:lastRenderedPageBreak/>
              <w:t>Определить отметку точки между горизонталями, если отметка нижележащей горизонтали 114,0 м, вышележащей горизонтали 115,0 м, заложение 2 см, расстояние от точки до нижележащей горизонтали 0,8 см.</w:t>
            </w:r>
          </w:p>
          <w:p w:rsidR="000475B1" w:rsidRPr="005248B9" w:rsidRDefault="000475B1" w:rsidP="005248B9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color w:val="000000"/>
                <w:szCs w:val="28"/>
              </w:rPr>
            </w:pPr>
            <w:r w:rsidRPr="005248B9">
              <w:rPr>
                <w:rFonts w:eastAsia="Calibri"/>
                <w:color w:val="000000"/>
                <w:szCs w:val="28"/>
                <w:lang w:val="ru-RU"/>
              </w:rPr>
              <w:t>а)</w:t>
            </w:r>
            <w:r>
              <w:rPr>
                <w:rFonts w:eastAsia="Calibri"/>
                <w:color w:val="000000"/>
                <w:szCs w:val="28"/>
                <w:lang w:val="ru-RU"/>
              </w:rPr>
              <w:t xml:space="preserve"> 114,0</w:t>
            </w:r>
            <w:r>
              <w:rPr>
                <w:rFonts w:eastAsia="Calibri"/>
                <w:color w:val="000000"/>
                <w:szCs w:val="28"/>
              </w:rPr>
              <w:t>0</w:t>
            </w:r>
            <w:r>
              <w:rPr>
                <w:rFonts w:eastAsia="Calibri"/>
                <w:color w:val="000000"/>
                <w:szCs w:val="28"/>
                <w:lang w:val="ru-RU"/>
              </w:rPr>
              <w:t>8</w:t>
            </w:r>
            <w:r>
              <w:rPr>
                <w:rFonts w:eastAsia="Calibri"/>
                <w:color w:val="000000"/>
                <w:szCs w:val="28"/>
              </w:rPr>
              <w:t>;</w:t>
            </w:r>
          </w:p>
          <w:p w:rsidR="000475B1" w:rsidRPr="005248B9" w:rsidRDefault="000475B1" w:rsidP="005248B9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  <w:lang w:val="ru-RU"/>
              </w:rPr>
              <w:t>б)</w:t>
            </w:r>
            <w:r>
              <w:rPr>
                <w:rFonts w:eastAsia="Calibri"/>
                <w:color w:val="000000"/>
                <w:szCs w:val="28"/>
              </w:rPr>
              <w:t xml:space="preserve"> 114,028;</w:t>
            </w:r>
          </w:p>
          <w:p w:rsidR="000475B1" w:rsidRPr="005248B9" w:rsidRDefault="000475B1" w:rsidP="005248B9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  <w:lang w:val="ru-RU"/>
              </w:rPr>
              <w:t>в)</w:t>
            </w:r>
            <w:r>
              <w:rPr>
                <w:rFonts w:eastAsia="Calibri"/>
                <w:color w:val="000000"/>
                <w:szCs w:val="28"/>
              </w:rPr>
              <w:t xml:space="preserve"> 113,988;</w:t>
            </w:r>
          </w:p>
          <w:p w:rsidR="000475B1" w:rsidRPr="0012490E" w:rsidRDefault="000475B1" w:rsidP="005248B9">
            <w:pPr>
              <w:pStyle w:val="a3"/>
              <w:spacing w:after="0" w:line="240" w:lineRule="auto"/>
              <w:ind w:left="709"/>
              <w:jc w:val="both"/>
            </w:pPr>
            <w:r>
              <w:rPr>
                <w:rFonts w:eastAsia="Calibri"/>
                <w:color w:val="000000"/>
                <w:szCs w:val="28"/>
                <w:lang w:val="ru-RU"/>
              </w:rPr>
              <w:t>г)</w:t>
            </w:r>
            <w:r>
              <w:rPr>
                <w:rFonts w:eastAsia="Calibri"/>
                <w:color w:val="000000"/>
                <w:szCs w:val="28"/>
              </w:rPr>
              <w:t xml:space="preserve"> 114,08.</w:t>
            </w:r>
          </w:p>
          <w:p w:rsidR="000475B1" w:rsidRPr="0012490E" w:rsidRDefault="000475B1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12490E">
              <w:rPr>
                <w:rFonts w:eastAsia="Calibri"/>
                <w:b/>
                <w:color w:val="000000"/>
                <w:szCs w:val="28"/>
                <w:lang w:val="ru-RU"/>
              </w:rPr>
              <w:t>Рассчитать осадку сооружения, если при геометрическом нивелировании отсчеты по рейкам, установленным на фундаментальном (глубинном) репере и осадочной марке, получились равными: в первом цикле наблюдения - 1595 и 1442; во втором - 1802 и 1646.</w:t>
            </w:r>
          </w:p>
          <w:p w:rsidR="000475B1" w:rsidRPr="00830136" w:rsidRDefault="000475B1" w:rsidP="0012490E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color w:val="000000"/>
                <w:szCs w:val="28"/>
                <w:lang w:val="ru-RU"/>
              </w:rPr>
            </w:pPr>
            <w:r>
              <w:rPr>
                <w:rFonts w:eastAsia="Calibri"/>
                <w:color w:val="000000"/>
                <w:szCs w:val="28"/>
                <w:lang w:val="ru-RU"/>
              </w:rPr>
              <w:t>а</w:t>
            </w:r>
            <w:r w:rsidRPr="00830136">
              <w:rPr>
                <w:rFonts w:eastAsia="Calibri"/>
                <w:color w:val="000000"/>
                <w:szCs w:val="28"/>
                <w:lang w:val="ru-RU"/>
              </w:rPr>
              <w:t>)</w:t>
            </w:r>
            <w:r>
              <w:rPr>
                <w:rFonts w:eastAsia="Calibri"/>
                <w:color w:val="000000"/>
                <w:szCs w:val="28"/>
                <w:lang w:val="ru-RU"/>
              </w:rPr>
              <w:t xml:space="preserve"> 153 мм</w:t>
            </w:r>
            <w:r w:rsidRPr="00830136">
              <w:rPr>
                <w:rFonts w:eastAsia="Calibri"/>
                <w:color w:val="000000"/>
                <w:szCs w:val="28"/>
                <w:lang w:val="ru-RU"/>
              </w:rPr>
              <w:t>;</w:t>
            </w:r>
          </w:p>
          <w:p w:rsidR="000475B1" w:rsidRDefault="000475B1" w:rsidP="0012490E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color w:val="000000"/>
                <w:szCs w:val="28"/>
                <w:lang w:val="ru-RU"/>
              </w:rPr>
            </w:pPr>
            <w:r>
              <w:rPr>
                <w:rFonts w:eastAsia="Calibri"/>
                <w:color w:val="000000"/>
                <w:szCs w:val="28"/>
                <w:lang w:val="ru-RU"/>
              </w:rPr>
              <w:t>б)</w:t>
            </w:r>
            <w:r w:rsidRPr="00830136">
              <w:rPr>
                <w:rFonts w:eastAsia="Calibri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szCs w:val="28"/>
                <w:lang w:val="ru-RU"/>
              </w:rPr>
              <w:t>156 мм</w:t>
            </w:r>
            <w:r w:rsidRPr="00830136">
              <w:rPr>
                <w:rFonts w:eastAsia="Calibri"/>
                <w:color w:val="000000"/>
                <w:szCs w:val="28"/>
                <w:lang w:val="ru-RU"/>
              </w:rPr>
              <w:t>;</w:t>
            </w:r>
          </w:p>
          <w:p w:rsidR="000475B1" w:rsidRDefault="000475B1" w:rsidP="0012490E">
            <w:pPr>
              <w:pStyle w:val="a3"/>
              <w:spacing w:after="0" w:line="240" w:lineRule="auto"/>
              <w:ind w:left="709"/>
              <w:jc w:val="both"/>
              <w:rPr>
                <w:rFonts w:eastAsia="Calibri"/>
                <w:color w:val="000000"/>
                <w:szCs w:val="28"/>
                <w:lang w:val="ru-RU"/>
              </w:rPr>
            </w:pPr>
            <w:r>
              <w:rPr>
                <w:rFonts w:eastAsia="Calibri"/>
                <w:color w:val="000000"/>
                <w:szCs w:val="28"/>
                <w:lang w:val="ru-RU"/>
              </w:rPr>
              <w:t>в) 3 мм</w:t>
            </w:r>
            <w:r w:rsidRPr="00830136">
              <w:rPr>
                <w:rFonts w:eastAsia="Calibri"/>
                <w:color w:val="000000"/>
                <w:szCs w:val="28"/>
                <w:lang w:val="ru-RU"/>
              </w:rPr>
              <w:t>;</w:t>
            </w:r>
          </w:p>
          <w:p w:rsidR="000475B1" w:rsidRPr="0012490E" w:rsidRDefault="000475B1" w:rsidP="0012490E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rFonts w:eastAsia="Calibri"/>
                <w:color w:val="000000"/>
                <w:szCs w:val="28"/>
                <w:lang w:val="ru-RU"/>
              </w:rPr>
              <w:t>г) 207 мм.</w:t>
            </w:r>
          </w:p>
          <w:p w:rsidR="000475B1" w:rsidRPr="000E5161" w:rsidRDefault="000475B1" w:rsidP="00806A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b/>
                <w:lang w:val="ru-RU"/>
              </w:rPr>
            </w:pPr>
            <w:r w:rsidRPr="000E5161">
              <w:rPr>
                <w:b/>
                <w:lang w:val="ru-RU"/>
              </w:rPr>
              <w:t>Доверительная вероятность расчетных значений характеристик грунтов при расчетах оснований по несущей способности принимается равной …</w:t>
            </w:r>
          </w:p>
          <w:p w:rsidR="000475B1" w:rsidRPr="000E5161" w:rsidRDefault="000475B1" w:rsidP="000E516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а) 0,95</w:t>
            </w:r>
            <w:r w:rsidRPr="000E5161">
              <w:rPr>
                <w:lang w:val="ru-RU"/>
              </w:rPr>
              <w:t>;</w:t>
            </w:r>
          </w:p>
          <w:p w:rsidR="000475B1" w:rsidRPr="000E5161" w:rsidRDefault="000475B1" w:rsidP="000E516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0E5161">
              <w:rPr>
                <w:lang w:val="ru-RU"/>
              </w:rPr>
              <w:t>) 0,85;</w:t>
            </w:r>
          </w:p>
          <w:p w:rsidR="000475B1" w:rsidRPr="000E5161" w:rsidRDefault="000475B1" w:rsidP="000E516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</w:t>
            </w:r>
            <w:r w:rsidRPr="000E5161">
              <w:rPr>
                <w:lang w:val="ru-RU"/>
              </w:rPr>
              <w:t>0,5;</w:t>
            </w:r>
          </w:p>
          <w:p w:rsidR="000475B1" w:rsidRPr="000E5161" w:rsidRDefault="000475B1" w:rsidP="000E5161">
            <w:pPr>
              <w:pStyle w:val="a3"/>
              <w:spacing w:after="0" w:line="240" w:lineRule="auto"/>
              <w:ind w:left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г) </w:t>
            </w:r>
            <w:r w:rsidRPr="000E5161">
              <w:rPr>
                <w:lang w:val="ru-RU"/>
              </w:rPr>
              <w:t>1,0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475B1" w:rsidRPr="00483E57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зачету</w:t>
            </w:r>
            <w:r w:rsidRPr="008749B2">
              <w:rPr>
                <w:lang w:val="ru-RU"/>
              </w:rPr>
              <w:t xml:space="preserve"> </w:t>
            </w:r>
          </w:p>
          <w:p w:rsidR="000475B1" w:rsidRDefault="000475B1" w:rsidP="00410D2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13BA9">
              <w:rPr>
                <w:lang w:val="ru-RU"/>
              </w:rPr>
              <w:t xml:space="preserve">Что такое грунт. Состав и строение грунтов. Основные свойства грунтов как среды основания зданий и сооружений. 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13BA9">
              <w:rPr>
                <w:lang w:val="ru-RU"/>
              </w:rPr>
              <w:t>Классификация грунтов. Современные представления о формировании инженерно-геологических свой</w:t>
            </w:r>
            <w:proofErr w:type="gramStart"/>
            <w:r w:rsidRPr="00013BA9">
              <w:rPr>
                <w:lang w:val="ru-RU"/>
              </w:rPr>
              <w:t>ств гр</w:t>
            </w:r>
            <w:proofErr w:type="gramEnd"/>
            <w:r w:rsidRPr="00013BA9">
              <w:rPr>
                <w:lang w:val="ru-RU"/>
              </w:rPr>
              <w:t>унтов.</w:t>
            </w:r>
          </w:p>
          <w:p w:rsidR="000475B1" w:rsidRPr="00013BA9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t>Цели и задачи инженерно-геологических изысканий в строительстве</w:t>
            </w:r>
            <w:r>
              <w:rPr>
                <w:lang w:val="ru-RU"/>
              </w:rPr>
              <w:t>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10D27">
              <w:rPr>
                <w:lang w:val="ru-RU"/>
              </w:rPr>
              <w:t>В чем заключается оценка инженерно-геологических условий площадки строительства и для чего она делается.</w:t>
            </w:r>
          </w:p>
          <w:p w:rsidR="000475B1" w:rsidRPr="00C605BF" w:rsidRDefault="000475B1" w:rsidP="00C605B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605BF">
              <w:rPr>
                <w:color w:val="000000"/>
                <w:shd w:val="clear" w:color="auto" w:fill="FFFFFF"/>
                <w:lang w:val="ru-RU"/>
              </w:rPr>
              <w:t>Оценка категории сложности ИГУ при изысканиях для промышленного и гражданского строительства (критерии, цель)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  <w:r w:rsidRPr="00C605BF">
              <w:rPr>
                <w:color w:val="000000"/>
                <w:shd w:val="clear" w:color="auto" w:fill="FFFFFF"/>
                <w:lang w:val="ru-RU"/>
              </w:rPr>
              <w:t xml:space="preserve"> Назовите рекомендательную и нормативную литературу на производство изысканий для промышленного и гражданского строительства.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B0718C">
              <w:rPr>
                <w:lang w:val="ru-RU"/>
              </w:rPr>
              <w:t>Какое количество инженерно</w:t>
            </w:r>
            <w:r w:rsidR="004E3E25">
              <w:rPr>
                <w:lang w:val="ru-RU"/>
              </w:rPr>
              <w:t>-</w:t>
            </w:r>
            <w:r w:rsidRPr="00B0718C">
              <w:rPr>
                <w:lang w:val="ru-RU"/>
              </w:rPr>
              <w:t xml:space="preserve">геологических </w:t>
            </w:r>
            <w:proofErr w:type="gramStart"/>
            <w:r w:rsidRPr="00B0718C">
              <w:rPr>
                <w:lang w:val="ru-RU"/>
              </w:rPr>
              <w:t>выработок</w:t>
            </w:r>
            <w:proofErr w:type="gramEnd"/>
            <w:r w:rsidRPr="00B0718C">
              <w:rPr>
                <w:lang w:val="ru-RU"/>
              </w:rPr>
              <w:t xml:space="preserve"> обычно рекомендуется и </w:t>
            </w:r>
            <w:proofErr w:type="gramStart"/>
            <w:r w:rsidRPr="00B0718C">
              <w:rPr>
                <w:lang w:val="ru-RU"/>
              </w:rPr>
              <w:t>какое</w:t>
            </w:r>
            <w:proofErr w:type="gramEnd"/>
            <w:r w:rsidRPr="00B0718C">
              <w:rPr>
                <w:lang w:val="ru-RU"/>
              </w:rPr>
              <w:t xml:space="preserve"> ра</w:t>
            </w:r>
            <w:r>
              <w:rPr>
                <w:lang w:val="ru-RU"/>
              </w:rPr>
              <w:t>сстояние между ними назначается.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B0718C">
              <w:rPr>
                <w:lang w:val="ru-RU"/>
              </w:rPr>
              <w:t xml:space="preserve">Какие основные характеристики грунта </w:t>
            </w:r>
            <w:r>
              <w:rPr>
                <w:lang w:val="ru-RU"/>
              </w:rPr>
              <w:t>о</w:t>
            </w:r>
            <w:r w:rsidRPr="00B0718C">
              <w:rPr>
                <w:lang w:val="ru-RU"/>
              </w:rPr>
              <w:t>пределяются при инженерно</w:t>
            </w:r>
            <w:r>
              <w:rPr>
                <w:lang w:val="ru-RU"/>
              </w:rPr>
              <w:t>-геологических изысканиях.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B0718C">
              <w:rPr>
                <w:lang w:val="ru-RU"/>
              </w:rPr>
              <w:t>Какие методы используются для определения физико</w:t>
            </w:r>
            <w:r>
              <w:rPr>
                <w:lang w:val="ru-RU"/>
              </w:rPr>
              <w:t>-</w:t>
            </w:r>
            <w:r w:rsidRPr="00B0718C">
              <w:rPr>
                <w:lang w:val="ru-RU"/>
              </w:rPr>
              <w:t>меха</w:t>
            </w:r>
            <w:r>
              <w:rPr>
                <w:lang w:val="ru-RU"/>
              </w:rPr>
              <w:t>нических свой</w:t>
            </w:r>
            <w:proofErr w:type="gramStart"/>
            <w:r>
              <w:rPr>
                <w:lang w:val="ru-RU"/>
              </w:rPr>
              <w:t>ств гр</w:t>
            </w:r>
            <w:proofErr w:type="gramEnd"/>
            <w:r>
              <w:rPr>
                <w:lang w:val="ru-RU"/>
              </w:rPr>
              <w:t>унтов.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lastRenderedPageBreak/>
              <w:t>Что называется водоносным горизонтом</w:t>
            </w:r>
            <w:r>
              <w:rPr>
                <w:lang w:val="ru-RU"/>
              </w:rPr>
              <w:t>.</w:t>
            </w:r>
            <w:r w:rsidRPr="00D874B2">
              <w:rPr>
                <w:lang w:val="ru-RU"/>
              </w:rPr>
              <w:t xml:space="preserve"> Грунтовые воды, их формы залегания, состав, режим, отображение на геологических разрезах и гидрогеологических картах</w:t>
            </w:r>
            <w:r>
              <w:rPr>
                <w:lang w:val="ru-RU"/>
              </w:rPr>
              <w:t>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t>Коэффициент фильтрации и методы его определения.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t xml:space="preserve">Подтопленные, потенциально подтопляемые и потенциально </w:t>
            </w:r>
            <w:proofErr w:type="spellStart"/>
            <w:r w:rsidRPr="00D874B2">
              <w:rPr>
                <w:lang w:val="ru-RU"/>
              </w:rPr>
              <w:t>неподтопляемые</w:t>
            </w:r>
            <w:proofErr w:type="spellEnd"/>
            <w:r w:rsidRPr="00D874B2">
              <w:rPr>
                <w:lang w:val="ru-RU"/>
              </w:rPr>
              <w:t xml:space="preserve"> территории</w:t>
            </w:r>
            <w:r>
              <w:rPr>
                <w:lang w:val="ru-RU"/>
              </w:rPr>
              <w:t>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t>Геологические карты и разрезы. Ч</w:t>
            </w:r>
            <w:r>
              <w:rPr>
                <w:lang w:val="ru-RU"/>
              </w:rPr>
              <w:t>то на них изображается.</w:t>
            </w:r>
          </w:p>
          <w:p w:rsidR="000475B1" w:rsidRDefault="000475B1" w:rsidP="005248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t>Литологические границы, стратиграфические границы, границы стратиграфического несогласия на геологических разрезах.</w:t>
            </w:r>
          </w:p>
          <w:p w:rsidR="000475B1" w:rsidRPr="00B0718C" w:rsidRDefault="000475B1" w:rsidP="005248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Times New Roman"/>
                <w:lang w:val="ru-RU"/>
              </w:rPr>
            </w:pPr>
            <w:r w:rsidRPr="005248B9">
              <w:rPr>
                <w:rFonts w:eastAsia="Times New Roman"/>
                <w:color w:val="000000"/>
                <w:szCs w:val="28"/>
                <w:lang w:val="ru-RU"/>
              </w:rPr>
              <w:t xml:space="preserve">Геодезические работы на изысканиях для строительства, реконструкции и капитального ремонта </w:t>
            </w:r>
            <w:r>
              <w:rPr>
                <w:color w:val="000000"/>
                <w:szCs w:val="28"/>
                <w:lang w:val="ru-RU"/>
              </w:rPr>
              <w:t>зданий и сооружений</w:t>
            </w:r>
            <w:r w:rsidRPr="005248B9">
              <w:rPr>
                <w:rFonts w:eastAsia="Times New Roman"/>
                <w:color w:val="000000"/>
                <w:szCs w:val="28"/>
                <w:lang w:val="ru-RU"/>
              </w:rPr>
              <w:t>.</w:t>
            </w:r>
          </w:p>
          <w:p w:rsidR="000475B1" w:rsidRPr="005248B9" w:rsidRDefault="000475B1" w:rsidP="005248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eastAsia="Times New Roman"/>
                <w:lang w:val="ru-RU"/>
              </w:rPr>
            </w:pPr>
            <w:r w:rsidRPr="00B0718C">
              <w:rPr>
                <w:lang w:val="ru-RU"/>
              </w:rPr>
              <w:t xml:space="preserve">Как определяются нормативные </w:t>
            </w:r>
            <w:r>
              <w:rPr>
                <w:lang w:val="ru-RU"/>
              </w:rPr>
              <w:t xml:space="preserve">и расчетные </w:t>
            </w:r>
            <w:r w:rsidRPr="00B0718C">
              <w:rPr>
                <w:lang w:val="ru-RU"/>
              </w:rPr>
              <w:t>значения характеристик грунтов</w:t>
            </w:r>
            <w:r>
              <w:rPr>
                <w:lang w:val="ru-RU"/>
              </w:rPr>
              <w:t>.</w:t>
            </w:r>
          </w:p>
          <w:p w:rsidR="000475B1" w:rsidRDefault="000475B1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D874B2">
              <w:rPr>
                <w:lang w:val="ru-RU"/>
              </w:rPr>
              <w:t>Техногенные отложения. Образование, особенности состава, форм залегания и свойств.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Состав инженерных изысканий.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Техническое задание и программа инженерных изысканий.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Назначение и стадия инженерно-геологических изысканий на площадках строительства. Подготовительные работы.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Инженерно-геологическая съемка.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Инженерно-геологическая разведка. Отбор образцов пород.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Категории участков строительства по сложности.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Полевые испытания грунтов. Испытания статической нагрузкой с помощью штампов.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Метод испытания </w:t>
            </w:r>
            <w:proofErr w:type="gramStart"/>
            <w:r w:rsidRPr="004E3E25">
              <w:rPr>
                <w:lang w:val="ru-RU"/>
              </w:rPr>
              <w:t>радиальным</w:t>
            </w:r>
            <w:proofErr w:type="gramEnd"/>
            <w:r w:rsidRPr="004E3E25">
              <w:rPr>
                <w:lang w:val="ru-RU"/>
              </w:rPr>
              <w:t xml:space="preserve"> </w:t>
            </w:r>
            <w:proofErr w:type="spellStart"/>
            <w:r w:rsidRPr="004E3E25">
              <w:rPr>
                <w:lang w:val="ru-RU"/>
              </w:rPr>
              <w:t>прессиометром</w:t>
            </w:r>
            <w:proofErr w:type="spellEnd"/>
            <w:r w:rsidRPr="004E3E25">
              <w:rPr>
                <w:lang w:val="ru-RU"/>
              </w:rPr>
              <w:t xml:space="preserve">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Метод полевого испытания статическим и динамическим зондированием.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Геофизические методы инженерно-геологических изысканий. Цели и задачи.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Электроразведка. Области применимости.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Удельное электрическое сопротивление грунтов. Электрическое зондирование.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proofErr w:type="spellStart"/>
            <w:r w:rsidRPr="004E3E25">
              <w:rPr>
                <w:lang w:val="ru-RU"/>
              </w:rPr>
              <w:t>Электропрофилирование</w:t>
            </w:r>
            <w:proofErr w:type="spellEnd"/>
            <w:r w:rsidRPr="004E3E25">
              <w:rPr>
                <w:lang w:val="ru-RU"/>
              </w:rPr>
              <w:t xml:space="preserve">. </w:t>
            </w:r>
            <w:proofErr w:type="spellStart"/>
            <w:r w:rsidRPr="004E3E25">
              <w:rPr>
                <w:lang w:val="ru-RU"/>
              </w:rPr>
              <w:t>Электрокаротаж</w:t>
            </w:r>
            <w:proofErr w:type="spellEnd"/>
            <w:r w:rsidRPr="004E3E25">
              <w:rPr>
                <w:lang w:val="ru-RU"/>
              </w:rPr>
              <w:t xml:space="preserve"> скважин.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Сейсмическая разведка.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Метод преломленных волн.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Метод отраженных волн.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proofErr w:type="spellStart"/>
            <w:r w:rsidRPr="004E3E25">
              <w:rPr>
                <w:lang w:val="ru-RU"/>
              </w:rPr>
              <w:t>Георадиолокационные</w:t>
            </w:r>
            <w:proofErr w:type="spellEnd"/>
            <w:r w:rsidRPr="004E3E25">
              <w:rPr>
                <w:lang w:val="ru-RU"/>
              </w:rPr>
              <w:t xml:space="preserve"> исследования.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Электроразведка.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Вертикальное </w:t>
            </w:r>
            <w:proofErr w:type="spellStart"/>
            <w:r w:rsidRPr="004E3E25">
              <w:rPr>
                <w:lang w:val="ru-RU"/>
              </w:rPr>
              <w:t>электрозондирование</w:t>
            </w:r>
            <w:proofErr w:type="spellEnd"/>
            <w:r w:rsidRPr="004E3E25">
              <w:rPr>
                <w:lang w:val="ru-RU"/>
              </w:rPr>
              <w:t xml:space="preserve"> (ВЭЗ).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>Инженерно-геологические изыскания при рек</w:t>
            </w:r>
            <w:r>
              <w:rPr>
                <w:lang w:val="ru-RU"/>
              </w:rPr>
              <w:t>онструкции зданий и сооружений.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Прогнозирование изменения геологической среды. Методы качественного </w:t>
            </w:r>
            <w:r>
              <w:rPr>
                <w:lang w:val="ru-RU"/>
              </w:rPr>
              <w:t xml:space="preserve">и количественного </w:t>
            </w:r>
            <w:r w:rsidRPr="004E3E25">
              <w:rPr>
                <w:lang w:val="ru-RU"/>
              </w:rPr>
              <w:t xml:space="preserve">прогнозирования.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Инженерно-геодезические изыскания. Сведения о методике и технологии выполненных работ. 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lastRenderedPageBreak/>
              <w:t>Инженерно-гидрометеорологические изыскания. Состав, объем и методы производства изыскательских работ.</w:t>
            </w:r>
          </w:p>
          <w:p w:rsidR="004E3E25" w:rsidRDefault="004E3E25" w:rsidP="00410D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4E3E25">
              <w:rPr>
                <w:lang w:val="ru-RU"/>
              </w:rPr>
              <w:t xml:space="preserve">Инженерно-экологические изыскания. Цели и задачи. Состав выполняемых работ. </w:t>
            </w:r>
          </w:p>
          <w:p w:rsidR="000475B1" w:rsidRPr="00B9138F" w:rsidRDefault="000475B1" w:rsidP="00410D2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475B1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CC1B20" w:rsidRDefault="000475B1" w:rsidP="00935F21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к</w:t>
            </w:r>
            <w:r w:rsidRPr="008749B2">
              <w:rPr>
                <w:lang w:val="ru-RU"/>
              </w:rPr>
              <w:t xml:space="preserve"> </w:t>
            </w:r>
            <w:r w:rsidRPr="00CC1B20">
              <w:rPr>
                <w:b/>
                <w:lang w:val="ru-RU"/>
              </w:rPr>
              <w:t>экзамену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</w:p>
          <w:p w:rsidR="000475B1" w:rsidRPr="00B9138F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7.2.6.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B9138F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138F">
              <w:rPr>
                <w:color w:val="000000"/>
                <w:szCs w:val="28"/>
                <w:lang w:val="ru-RU"/>
              </w:rPr>
              <w:t>Зачет с оценкой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проводится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по</w:t>
            </w:r>
            <w:r w:rsidRPr="00B9138F">
              <w:rPr>
                <w:lang w:val="ru-RU"/>
              </w:rPr>
              <w:t xml:space="preserve"> </w:t>
            </w:r>
            <w:proofErr w:type="gramStart"/>
            <w:r w:rsidRPr="00B9138F">
              <w:rPr>
                <w:color w:val="000000"/>
                <w:szCs w:val="28"/>
                <w:lang w:val="ru-RU"/>
              </w:rPr>
              <w:t>тест-билетам</w:t>
            </w:r>
            <w:proofErr w:type="gramEnd"/>
            <w:r w:rsidRPr="00B9138F">
              <w:rPr>
                <w:color w:val="000000"/>
                <w:szCs w:val="28"/>
                <w:lang w:val="ru-RU"/>
              </w:rPr>
              <w:t>,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каждый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из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которых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содержит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10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вопросов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и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задачу.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Каждый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правильный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ответ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на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вопрос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тесте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оценивается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баллом,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задача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оценивается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10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(5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верное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решение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и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5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за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верный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ответ).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Максимальное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количество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набранных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–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20.</w:t>
            </w:r>
            <w:r w:rsidRPr="00B9138F">
              <w:rPr>
                <w:lang w:val="ru-RU"/>
              </w:rPr>
              <w:t xml:space="preserve"> </w:t>
            </w:r>
          </w:p>
          <w:p w:rsidR="000475B1" w:rsidRPr="00B9138F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138F">
              <w:rPr>
                <w:color w:val="000000"/>
                <w:szCs w:val="28"/>
                <w:lang w:val="ru-RU"/>
              </w:rPr>
              <w:t>1.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Оценка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«Неудовлетворительно»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ставится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случае,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если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студент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набрал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менее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6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баллов.</w:t>
            </w:r>
            <w:r w:rsidRPr="00B9138F">
              <w:rPr>
                <w:lang w:val="ru-RU"/>
              </w:rPr>
              <w:t xml:space="preserve"> </w:t>
            </w:r>
          </w:p>
          <w:p w:rsidR="000475B1" w:rsidRPr="00B9138F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138F">
              <w:rPr>
                <w:color w:val="000000"/>
                <w:szCs w:val="28"/>
                <w:lang w:val="ru-RU"/>
              </w:rPr>
              <w:t>2.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Оценка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«Удовлетворительно»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ставится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случае,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если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студент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набрал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6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до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10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</w:t>
            </w:r>
            <w:r w:rsidRPr="00B9138F">
              <w:rPr>
                <w:lang w:val="ru-RU"/>
              </w:rPr>
              <w:t xml:space="preserve"> </w:t>
            </w:r>
          </w:p>
          <w:p w:rsidR="000475B1" w:rsidRPr="00B9138F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138F">
              <w:rPr>
                <w:color w:val="000000"/>
                <w:szCs w:val="28"/>
                <w:lang w:val="ru-RU"/>
              </w:rPr>
              <w:t>3.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Оценка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«Хорошо»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ставится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в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случае,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если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студент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набрал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11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до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15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баллов.</w:t>
            </w:r>
            <w:r w:rsidRPr="00B9138F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138F">
              <w:rPr>
                <w:color w:val="000000"/>
                <w:szCs w:val="28"/>
                <w:lang w:val="ru-RU"/>
              </w:rPr>
              <w:t>4.</w:t>
            </w:r>
            <w:r w:rsidRPr="00B9138F">
              <w:rPr>
                <w:lang w:val="ru-RU"/>
              </w:rPr>
              <w:t xml:space="preserve"> </w:t>
            </w:r>
            <w:proofErr w:type="gramStart"/>
            <w:r w:rsidRPr="00B9138F">
              <w:rPr>
                <w:color w:val="000000"/>
                <w:szCs w:val="28"/>
                <w:lang w:val="ru-RU"/>
              </w:rPr>
              <w:t>Оценка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«Отлично»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ставится,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если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студент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набрал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от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16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до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20</w:t>
            </w:r>
            <w:r w:rsidRPr="00B9138F">
              <w:rPr>
                <w:lang w:val="ru-RU"/>
              </w:rPr>
              <w:t xml:space="preserve"> </w:t>
            </w:r>
            <w:r w:rsidRPr="00B9138F">
              <w:rPr>
                <w:color w:val="000000"/>
                <w:szCs w:val="28"/>
                <w:lang w:val="ru-RU"/>
              </w:rPr>
              <w:t>баллов.)</w:t>
            </w:r>
            <w:r w:rsidRPr="008749B2">
              <w:rPr>
                <w:lang w:val="ru-RU"/>
              </w:rPr>
              <w:t xml:space="preserve"> </w:t>
            </w:r>
            <w:proofErr w:type="gramEnd"/>
          </w:p>
        </w:tc>
      </w:tr>
      <w:tr w:rsidR="000475B1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ind w:firstLine="756"/>
              <w:rPr>
                <w:b/>
                <w:color w:val="000000"/>
                <w:szCs w:val="28"/>
                <w:lang w:val="ru-RU"/>
              </w:rPr>
            </w:pPr>
          </w:p>
          <w:p w:rsidR="000475B1" w:rsidRDefault="000475B1" w:rsidP="00935F21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0475B1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45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1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4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0475B1" w:rsidRDefault="000475B1" w:rsidP="0035130C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0475B1">
              <w:rPr>
                <w:sz w:val="24"/>
                <w:szCs w:val="24"/>
                <w:lang w:val="ru-RU"/>
              </w:rPr>
              <w:t>Основные понятия, цели и задачи инженерно-геологических изысканий</w:t>
            </w:r>
          </w:p>
        </w:tc>
        <w:tc>
          <w:tcPr>
            <w:tcW w:w="1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ПК-5, ПК-6</w:t>
            </w:r>
          </w:p>
        </w:tc>
        <w:tc>
          <w:tcPr>
            <w:tcW w:w="24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B913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 xml:space="preserve">Тест, защита лабораторных работ, </w:t>
            </w:r>
            <w:r>
              <w:rPr>
                <w:color w:val="000000"/>
                <w:sz w:val="24"/>
                <w:szCs w:val="24"/>
                <w:lang w:val="ru-RU"/>
              </w:rPr>
              <w:t>зачет, устный опрос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0475B1" w:rsidRDefault="00941115" w:rsidP="009411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Предпроектные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</w:t>
            </w:r>
            <w:r w:rsidR="000475B1" w:rsidRPr="000475B1">
              <w:rPr>
                <w:sz w:val="24"/>
                <w:szCs w:val="24"/>
                <w:lang w:val="ru-RU"/>
              </w:rPr>
              <w:t>нженерно-геологические изыскания</w:t>
            </w:r>
          </w:p>
        </w:tc>
        <w:tc>
          <w:tcPr>
            <w:tcW w:w="1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ПК-5, ПК-6</w:t>
            </w:r>
          </w:p>
        </w:tc>
        <w:tc>
          <w:tcPr>
            <w:tcW w:w="24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B9138F" w:rsidRDefault="000475B1">
            <w:pPr>
              <w:rPr>
                <w:lang w:val="ru-RU"/>
              </w:rPr>
            </w:pPr>
            <w:r w:rsidRPr="0051149E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зачет, устный опрос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0475B1" w:rsidRDefault="000475B1" w:rsidP="003513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5B1">
              <w:rPr>
                <w:sz w:val="24"/>
                <w:szCs w:val="24"/>
                <w:lang w:val="ru-RU"/>
              </w:rPr>
              <w:t>Методы полевых исследований грунтов</w:t>
            </w:r>
          </w:p>
        </w:tc>
        <w:tc>
          <w:tcPr>
            <w:tcW w:w="1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ПК-5, ПК-6</w:t>
            </w:r>
          </w:p>
        </w:tc>
        <w:tc>
          <w:tcPr>
            <w:tcW w:w="24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B9138F" w:rsidRDefault="000475B1">
            <w:pPr>
              <w:rPr>
                <w:lang w:val="ru-RU"/>
              </w:rPr>
            </w:pPr>
            <w:r w:rsidRPr="0051149E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зачет, устный опрос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0475B1" w:rsidRDefault="000475B1" w:rsidP="003513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75B1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0475B1">
              <w:rPr>
                <w:sz w:val="24"/>
                <w:szCs w:val="24"/>
              </w:rPr>
              <w:t>етоды</w:t>
            </w:r>
            <w:proofErr w:type="spellEnd"/>
            <w:r w:rsidRPr="000475B1">
              <w:rPr>
                <w:sz w:val="24"/>
                <w:szCs w:val="24"/>
              </w:rPr>
              <w:t xml:space="preserve"> </w:t>
            </w:r>
            <w:proofErr w:type="spellStart"/>
            <w:r w:rsidRPr="000475B1">
              <w:rPr>
                <w:sz w:val="24"/>
                <w:szCs w:val="24"/>
              </w:rPr>
              <w:t>лабораторных</w:t>
            </w:r>
            <w:proofErr w:type="spellEnd"/>
            <w:r w:rsidRPr="000475B1">
              <w:rPr>
                <w:sz w:val="24"/>
                <w:szCs w:val="24"/>
              </w:rPr>
              <w:t xml:space="preserve"> </w:t>
            </w:r>
            <w:proofErr w:type="spellStart"/>
            <w:r w:rsidRPr="000475B1">
              <w:rPr>
                <w:sz w:val="24"/>
                <w:szCs w:val="24"/>
              </w:rPr>
              <w:t>исследований</w:t>
            </w:r>
            <w:proofErr w:type="spellEnd"/>
            <w:r w:rsidRPr="000475B1">
              <w:rPr>
                <w:sz w:val="24"/>
                <w:szCs w:val="24"/>
              </w:rPr>
              <w:t xml:space="preserve"> </w:t>
            </w:r>
            <w:proofErr w:type="spellStart"/>
            <w:r w:rsidRPr="000475B1">
              <w:rPr>
                <w:sz w:val="24"/>
                <w:szCs w:val="24"/>
              </w:rPr>
              <w:t>грунтов</w:t>
            </w:r>
            <w:proofErr w:type="spellEnd"/>
          </w:p>
        </w:tc>
        <w:tc>
          <w:tcPr>
            <w:tcW w:w="1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ПК-5, ПК-6</w:t>
            </w:r>
          </w:p>
        </w:tc>
        <w:tc>
          <w:tcPr>
            <w:tcW w:w="24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B9138F" w:rsidRDefault="000475B1">
            <w:pPr>
              <w:rPr>
                <w:lang w:val="ru-RU"/>
              </w:rPr>
            </w:pPr>
            <w:r w:rsidRPr="0051149E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зачет, устный опрос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0475B1" w:rsidRDefault="000475B1" w:rsidP="003513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75B1">
              <w:rPr>
                <w:sz w:val="24"/>
                <w:szCs w:val="24"/>
                <w:lang w:val="ru-RU"/>
              </w:rPr>
              <w:t>Геофизические методы инженерно-геологических исследований</w:t>
            </w:r>
          </w:p>
        </w:tc>
        <w:tc>
          <w:tcPr>
            <w:tcW w:w="1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ПК-5, ПК-6</w:t>
            </w:r>
          </w:p>
        </w:tc>
        <w:tc>
          <w:tcPr>
            <w:tcW w:w="24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B9138F" w:rsidRDefault="000475B1">
            <w:pPr>
              <w:rPr>
                <w:lang w:val="ru-RU"/>
              </w:rPr>
            </w:pPr>
            <w:r w:rsidRPr="0051149E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зачет, устный опрос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lastRenderedPageBreak/>
              <w:t>7.3.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знаний,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умений,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навыков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(или)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опыта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Тестирование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осуществляется,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либо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помощи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компьютерной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системы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тестирования,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либо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использованием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выданных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тест-заданий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бумажном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носителе.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Время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тестирования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30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мин.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Затем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осуществляется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проверка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теста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экзаменатором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выставляется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оценка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согласно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выставления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проведении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промежуточной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аттестации.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Решение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стандартных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осуществляется,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либо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помощи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компьютерной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системы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тестирования,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либо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использованием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выданных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бумажном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носителе.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Время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решения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30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мин.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Затем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осуществляется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проверка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решения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экзаменатором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выставляется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оценка,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согласно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выставления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проведении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промежуточной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аттестации.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Решение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прикладных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осуществляется,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либо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помощи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компьютерной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системы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тестирования,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либо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использованием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выданных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бумажном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носителе.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Время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решения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30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мин.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Затем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осуществляется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проверка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решения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задач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экзаменатором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выставляется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оценка,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color w:val="000000"/>
                <w:szCs w:val="28"/>
                <w:lang w:val="ru-RU"/>
              </w:rPr>
              <w:t>согласно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выставления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оценки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проведении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промежуточной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аттестации.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403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3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" w:type="dxa"/>
            <w:gridSpan w:val="3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8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8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1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6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9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4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5" w:type="dxa"/>
            <w:gridSpan w:val="2"/>
          </w:tcPr>
          <w:p w:rsidR="000475B1" w:rsidRPr="008749B2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0475B1" w:rsidRPr="004240A6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8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УЧЕБНО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8749B2" w:rsidRDefault="000475B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gramStart"/>
            <w:r w:rsidRPr="008749B2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8749B2">
              <w:rPr>
                <w:lang w:val="ru-RU"/>
              </w:rPr>
              <w:t xml:space="preserve"> </w:t>
            </w:r>
            <w:proofErr w:type="gramEnd"/>
          </w:p>
        </w:tc>
      </w:tr>
      <w:tr w:rsidR="000475B1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8.1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учебной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</w:p>
          <w:p w:rsidR="00553117" w:rsidRPr="00553117" w:rsidRDefault="00553117" w:rsidP="0055311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553117">
              <w:rPr>
                <w:lang w:val="ru-RU"/>
              </w:rPr>
              <w:t>Ананьев В. П., Потапов А. Д. Инженерная геология. Учебник. М.: Высшая школа, 2009. – 575 с.</w:t>
            </w:r>
          </w:p>
          <w:p w:rsidR="00553117" w:rsidRPr="00553117" w:rsidRDefault="00553117" w:rsidP="0055311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proofErr w:type="spellStart"/>
            <w:r w:rsidRPr="00553117">
              <w:rPr>
                <w:lang w:val="ru-RU"/>
              </w:rPr>
              <w:t>Бондарик</w:t>
            </w:r>
            <w:proofErr w:type="spellEnd"/>
            <w:r w:rsidRPr="00553117">
              <w:rPr>
                <w:lang w:val="ru-RU"/>
              </w:rPr>
              <w:t xml:space="preserve"> Г. К., </w:t>
            </w:r>
            <w:proofErr w:type="spellStart"/>
            <w:r w:rsidRPr="00553117">
              <w:rPr>
                <w:lang w:val="ru-RU"/>
              </w:rPr>
              <w:t>Ярг</w:t>
            </w:r>
            <w:proofErr w:type="spellEnd"/>
            <w:r w:rsidRPr="00553117">
              <w:rPr>
                <w:lang w:val="ru-RU"/>
              </w:rPr>
              <w:t xml:space="preserve"> Л. А. Инженерно-геологические изыскания. Учебник. М.: КДУ, 2007. – 424 с.</w:t>
            </w:r>
          </w:p>
          <w:p w:rsidR="00553117" w:rsidRPr="00A13063" w:rsidRDefault="00553117" w:rsidP="0055311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553117">
              <w:rPr>
                <w:lang w:val="ru-RU"/>
              </w:rPr>
              <w:t>Захаров М. С. Статическое зондирование в инженерных изысканиях. Учебное пособие. СПб: изд-во ГАСУ, 2007. – 72 с.</w:t>
            </w:r>
          </w:p>
          <w:p w:rsidR="00553117" w:rsidRPr="00553117" w:rsidRDefault="00553117" w:rsidP="00311D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553117">
              <w:rPr>
                <w:lang w:val="ru-RU"/>
              </w:rPr>
              <w:t>Золотарёв Г. С. Методика инженерно-геологических исследований. Учебник. М.: изд-во МГУ, 1990. – 384 с</w:t>
            </w:r>
            <w:r>
              <w:rPr>
                <w:lang w:val="ru-RU"/>
              </w:rPr>
              <w:t>.</w:t>
            </w:r>
          </w:p>
          <w:p w:rsidR="000475B1" w:rsidRPr="00A13063" w:rsidRDefault="000475B1" w:rsidP="00311D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13063">
              <w:rPr>
                <w:lang w:val="ru-RU"/>
              </w:rPr>
              <w:t>Механика грунтов: учеб</w:t>
            </w:r>
            <w:proofErr w:type="gramStart"/>
            <w:r w:rsidRPr="00A13063">
              <w:rPr>
                <w:lang w:val="ru-RU"/>
              </w:rPr>
              <w:t>.</w:t>
            </w:r>
            <w:proofErr w:type="gramEnd"/>
            <w:r w:rsidRPr="00A13063">
              <w:rPr>
                <w:lang w:val="ru-RU"/>
              </w:rPr>
              <w:t xml:space="preserve"> </w:t>
            </w:r>
            <w:proofErr w:type="gramStart"/>
            <w:r w:rsidRPr="00A13063">
              <w:rPr>
                <w:lang w:val="ru-RU"/>
              </w:rPr>
              <w:t>д</w:t>
            </w:r>
            <w:proofErr w:type="gramEnd"/>
            <w:r w:rsidRPr="00A13063">
              <w:rPr>
                <w:lang w:val="ru-RU"/>
              </w:rPr>
              <w:t xml:space="preserve">ля вузов / Р. А. </w:t>
            </w:r>
            <w:proofErr w:type="spellStart"/>
            <w:r w:rsidRPr="00A13063">
              <w:rPr>
                <w:lang w:val="ru-RU"/>
              </w:rPr>
              <w:t>Мангушев</w:t>
            </w:r>
            <w:proofErr w:type="spellEnd"/>
            <w:r w:rsidRPr="00A13063">
              <w:rPr>
                <w:lang w:val="ru-RU"/>
              </w:rPr>
              <w:t xml:space="preserve">, В. Д. Карлов, И. И. Сахаров; </w:t>
            </w:r>
            <w:proofErr w:type="spellStart"/>
            <w:r w:rsidRPr="00A13063">
              <w:rPr>
                <w:lang w:val="ru-RU"/>
              </w:rPr>
              <w:t>рец</w:t>
            </w:r>
            <w:proofErr w:type="spellEnd"/>
            <w:r w:rsidRPr="00A13063">
              <w:rPr>
                <w:lang w:val="ru-RU"/>
              </w:rPr>
              <w:t>. А. К. Бугров, А. И. Осокин. - М.: Изд-во АСВ, 2015. - 264 с.</w:t>
            </w:r>
          </w:p>
          <w:p w:rsidR="000475B1" w:rsidRPr="00A13063" w:rsidRDefault="000475B1" w:rsidP="00311D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13063">
              <w:rPr>
                <w:lang w:val="ru-RU"/>
              </w:rPr>
              <w:t xml:space="preserve">Механика грунтов, основания и фундаменты (включая специальный курс инженерной геологии): учебник / Б. И. Далматов. - Изд. 3-е, стер. </w:t>
            </w:r>
            <w:r w:rsidR="00553117">
              <w:rPr>
                <w:lang w:val="ru-RU"/>
              </w:rPr>
              <w:t>–</w:t>
            </w:r>
            <w:r w:rsidRPr="00A13063">
              <w:rPr>
                <w:lang w:val="ru-RU"/>
              </w:rPr>
              <w:t xml:space="preserve"> Санкт</w:t>
            </w:r>
            <w:r w:rsidR="00553117">
              <w:rPr>
                <w:lang w:val="ru-RU"/>
              </w:rPr>
              <w:t>-</w:t>
            </w:r>
            <w:r w:rsidRPr="00A13063">
              <w:rPr>
                <w:lang w:val="ru-RU"/>
              </w:rPr>
              <w:t>Петербург; Москва; Краснодар: Лань, 2012. - 415 с. учеб</w:t>
            </w:r>
            <w:proofErr w:type="gramStart"/>
            <w:r w:rsidRPr="00A13063">
              <w:rPr>
                <w:lang w:val="ru-RU"/>
              </w:rPr>
              <w:t>.</w:t>
            </w:r>
            <w:proofErr w:type="gramEnd"/>
            <w:r w:rsidRPr="00A13063">
              <w:rPr>
                <w:lang w:val="ru-RU"/>
              </w:rPr>
              <w:t xml:space="preserve"> </w:t>
            </w:r>
            <w:proofErr w:type="gramStart"/>
            <w:r w:rsidRPr="00A13063">
              <w:rPr>
                <w:lang w:val="ru-RU"/>
              </w:rPr>
              <w:t>п</w:t>
            </w:r>
            <w:proofErr w:type="gramEnd"/>
            <w:r w:rsidRPr="00A13063">
              <w:rPr>
                <w:lang w:val="ru-RU"/>
              </w:rPr>
              <w:t>особие.</w:t>
            </w:r>
          </w:p>
          <w:p w:rsidR="000475B1" w:rsidRPr="00553117" w:rsidRDefault="000475B1" w:rsidP="00311D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proofErr w:type="spellStart"/>
            <w:r w:rsidRPr="00A13063">
              <w:rPr>
                <w:lang w:val="ru-RU"/>
              </w:rPr>
              <w:t>Мирсаяпов</w:t>
            </w:r>
            <w:proofErr w:type="spellEnd"/>
            <w:r w:rsidRPr="00A13063">
              <w:rPr>
                <w:lang w:val="ru-RU"/>
              </w:rPr>
              <w:t xml:space="preserve"> И.Т., Сафин Д.Р., </w:t>
            </w:r>
            <w:proofErr w:type="spellStart"/>
            <w:r w:rsidRPr="00A13063">
              <w:rPr>
                <w:lang w:val="ru-RU"/>
              </w:rPr>
              <w:t>Сиразиев</w:t>
            </w:r>
            <w:proofErr w:type="spellEnd"/>
            <w:r w:rsidRPr="00A13063">
              <w:rPr>
                <w:lang w:val="ru-RU"/>
              </w:rPr>
              <w:t xml:space="preserve"> </w:t>
            </w:r>
            <w:proofErr w:type="spellStart"/>
            <w:r w:rsidRPr="00A13063">
              <w:rPr>
                <w:lang w:val="ru-RU"/>
              </w:rPr>
              <w:t>Л.Ф.и</w:t>
            </w:r>
            <w:proofErr w:type="spellEnd"/>
            <w:r w:rsidRPr="00A13063">
              <w:rPr>
                <w:lang w:val="ru-RU"/>
              </w:rPr>
              <w:t xml:space="preserve"> др. Инженерная геология. Учебное пособие. Казань, КГАСУ, 2009.-146с.</w:t>
            </w:r>
          </w:p>
          <w:p w:rsidR="00553117" w:rsidRPr="00553117" w:rsidRDefault="00553117" w:rsidP="0055311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553117">
              <w:rPr>
                <w:lang w:val="ru-RU"/>
              </w:rPr>
              <w:t>Трофимов В. Т., Красилова Н. С. Инженерно-геологические карты. Учебное пособие. М.: изд-во МГУ, 2007. - 384 с.</w:t>
            </w:r>
          </w:p>
          <w:p w:rsidR="000475B1" w:rsidRPr="00553117" w:rsidRDefault="00553117" w:rsidP="00311D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proofErr w:type="gramStart"/>
            <w:r w:rsidRPr="00A13063">
              <w:rPr>
                <w:lang w:val="ru-RU"/>
              </w:rPr>
              <w:t>Юлин</w:t>
            </w:r>
            <w:proofErr w:type="gramEnd"/>
            <w:r w:rsidRPr="00A13063">
              <w:rPr>
                <w:lang w:val="ru-RU"/>
              </w:rPr>
              <w:t xml:space="preserve"> А.Н., </w:t>
            </w:r>
            <w:proofErr w:type="spellStart"/>
            <w:r w:rsidRPr="00A13063">
              <w:rPr>
                <w:lang w:val="ru-RU"/>
              </w:rPr>
              <w:t>Кашперюк</w:t>
            </w:r>
            <w:proofErr w:type="spellEnd"/>
            <w:r w:rsidRPr="00A13063">
              <w:rPr>
                <w:lang w:val="ru-RU"/>
              </w:rPr>
              <w:t xml:space="preserve"> П.И., Манина Е.В.</w:t>
            </w:r>
            <w:r>
              <w:rPr>
                <w:lang w:val="ru-RU"/>
              </w:rPr>
              <w:t xml:space="preserve"> </w:t>
            </w:r>
            <w:r w:rsidR="000475B1" w:rsidRPr="00A13063">
              <w:rPr>
                <w:lang w:val="ru-RU"/>
              </w:rPr>
              <w:t>Инженерная геология и геоэкология. - М: МГСУ, 2013. -116с.</w:t>
            </w:r>
          </w:p>
          <w:p w:rsidR="000475B1" w:rsidRPr="00A13063" w:rsidRDefault="000475B1" w:rsidP="00553117">
            <w:pPr>
              <w:pStyle w:val="a3"/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8.2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lastRenderedPageBreak/>
              <w:t>осуществлении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включая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сети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баз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данных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систем:</w:t>
            </w:r>
            <w:r w:rsidRPr="008749B2">
              <w:rPr>
                <w:lang w:val="ru-RU"/>
              </w:rPr>
              <w:t xml:space="preserve"> </w:t>
            </w:r>
          </w:p>
          <w:p w:rsidR="000475B1" w:rsidRPr="00B9138F" w:rsidRDefault="000475B1" w:rsidP="00B9138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bCs/>
                <w:szCs w:val="28"/>
              </w:rPr>
            </w:pPr>
            <w:proofErr w:type="spellStart"/>
            <w:r w:rsidRPr="00B9138F">
              <w:rPr>
                <w:szCs w:val="28"/>
                <w:lang w:val="ru-RU"/>
              </w:rPr>
              <w:t>СтройКонсультант</w:t>
            </w:r>
            <w:proofErr w:type="spellEnd"/>
            <w:r w:rsidRPr="00B9138F">
              <w:rPr>
                <w:szCs w:val="28"/>
              </w:rPr>
              <w:t xml:space="preserve"> (</w:t>
            </w:r>
            <w:hyperlink r:id="rId10" w:history="1">
              <w:r w:rsidRPr="00B9138F">
                <w:rPr>
                  <w:rStyle w:val="a4"/>
                  <w:color w:val="auto"/>
                  <w:szCs w:val="28"/>
                  <w:u w:val="none"/>
                </w:rPr>
                <w:t>http://www.stroykonsultant.com</w:t>
              </w:r>
            </w:hyperlink>
            <w:r w:rsidRPr="00B9138F">
              <w:rPr>
                <w:szCs w:val="28"/>
              </w:rPr>
              <w:t xml:space="preserve">.), Microsoft Office, Internet Explorer, </w:t>
            </w:r>
            <w:hyperlink r:id="rId11" w:history="1">
              <w:r w:rsidRPr="00B9138F">
                <w:rPr>
                  <w:rStyle w:val="a4"/>
                  <w:color w:val="auto"/>
                  <w:szCs w:val="28"/>
                  <w:u w:val="none"/>
                </w:rPr>
                <w:t>http://scientbook.com</w:t>
              </w:r>
            </w:hyperlink>
            <w:r w:rsidRPr="00B9138F">
              <w:rPr>
                <w:szCs w:val="28"/>
              </w:rPr>
              <w:t xml:space="preserve">, </w:t>
            </w:r>
            <w:hyperlink r:id="rId12" w:history="1">
              <w:r w:rsidRPr="00B9138F">
                <w:rPr>
                  <w:rStyle w:val="a4"/>
                  <w:color w:val="auto"/>
                  <w:szCs w:val="28"/>
                  <w:u w:val="none"/>
                </w:rPr>
                <w:t>http://e.lanbook.com</w:t>
              </w:r>
            </w:hyperlink>
            <w:r w:rsidRPr="00B9138F">
              <w:rPr>
                <w:szCs w:val="28"/>
              </w:rPr>
              <w:t xml:space="preserve">, </w:t>
            </w:r>
            <w:hyperlink r:id="rId13" w:history="1">
              <w:r w:rsidRPr="00B9138F">
                <w:rPr>
                  <w:rStyle w:val="a4"/>
                  <w:color w:val="auto"/>
                  <w:szCs w:val="28"/>
                  <w:u w:val="none"/>
                </w:rPr>
                <w:t>http://www.public.ru</w:t>
              </w:r>
            </w:hyperlink>
            <w:r w:rsidRPr="00B9138F">
              <w:rPr>
                <w:szCs w:val="28"/>
              </w:rPr>
              <w:t xml:space="preserve">, </w:t>
            </w:r>
            <w:hyperlink r:id="rId14" w:history="1">
              <w:r w:rsidRPr="00B9138F">
                <w:rPr>
                  <w:rStyle w:val="a4"/>
                  <w:bCs/>
                  <w:color w:val="auto"/>
                  <w:szCs w:val="28"/>
                  <w:u w:val="none"/>
                </w:rPr>
                <w:t>http://www.prlib.ru</w:t>
              </w:r>
            </w:hyperlink>
            <w:r w:rsidRPr="00B9138F">
              <w:rPr>
                <w:szCs w:val="28"/>
              </w:rPr>
              <w:t xml:space="preserve">, </w:t>
            </w:r>
            <w:hyperlink r:id="rId15" w:history="1">
              <w:r w:rsidRPr="00B9138F">
                <w:rPr>
                  <w:rStyle w:val="a4"/>
                  <w:bCs/>
                  <w:color w:val="auto"/>
                  <w:szCs w:val="28"/>
                  <w:u w:val="none"/>
                </w:rPr>
                <w:t>http://www.iprbookshop.ru</w:t>
              </w:r>
            </w:hyperlink>
            <w:r w:rsidRPr="00B9138F">
              <w:rPr>
                <w:szCs w:val="28"/>
              </w:rPr>
              <w:t xml:space="preserve">, </w:t>
            </w:r>
            <w:hyperlink r:id="rId16" w:history="1">
              <w:r w:rsidRPr="00B9138F">
                <w:rPr>
                  <w:rStyle w:val="a4"/>
                  <w:bCs/>
                  <w:color w:val="auto"/>
                  <w:szCs w:val="28"/>
                  <w:u w:val="none"/>
                </w:rPr>
                <w:t>http://link.springer.com</w:t>
              </w:r>
            </w:hyperlink>
            <w:r w:rsidRPr="00B9138F">
              <w:rPr>
                <w:szCs w:val="28"/>
              </w:rPr>
              <w:t xml:space="preserve">, </w:t>
            </w:r>
            <w:hyperlink w:history="1">
              <w:r w:rsidRPr="00B9138F">
                <w:rPr>
                  <w:rStyle w:val="a4"/>
                  <w:bCs/>
                  <w:color w:val="auto"/>
                  <w:szCs w:val="28"/>
                  <w:u w:val="none"/>
                </w:rPr>
                <w:t xml:space="preserve">http://polpred.com, </w:t>
              </w:r>
            </w:hyperlink>
            <w:hyperlink w:history="1">
              <w:r w:rsidRPr="00B9138F">
                <w:rPr>
                  <w:rStyle w:val="a4"/>
                  <w:bCs/>
                  <w:color w:val="auto"/>
                  <w:szCs w:val="28"/>
                  <w:u w:val="none"/>
                </w:rPr>
                <w:t xml:space="preserve">http://elibrary.ru, </w:t>
              </w:r>
            </w:hyperlink>
            <w:hyperlink r:id="rId17" w:history="1">
              <w:r w:rsidRPr="00B9138F">
                <w:rPr>
                  <w:rStyle w:val="a4"/>
                  <w:bCs/>
                  <w:color w:val="auto"/>
                  <w:szCs w:val="28"/>
                  <w:u w:val="none"/>
                </w:rPr>
                <w:t>http://scientbook.com/index.php</w:t>
              </w:r>
            </w:hyperlink>
            <w:r w:rsidRPr="00B9138F">
              <w:rPr>
                <w:szCs w:val="28"/>
              </w:rPr>
              <w:t>.</w:t>
            </w:r>
          </w:p>
          <w:p w:rsidR="000475B1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0475B1" w:rsidTr="00501939">
        <w:trPr>
          <w:gridAfter w:val="1"/>
          <w:wAfter w:w="20" w:type="dxa"/>
        </w:trPr>
        <w:tc>
          <w:tcPr>
            <w:tcW w:w="403" w:type="dxa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57" w:type="dxa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105" w:type="dxa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893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0" w:type="dxa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529" w:type="dxa"/>
            <w:gridSpan w:val="3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612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388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658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21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66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631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699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54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78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593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412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  <w:tc>
          <w:tcPr>
            <w:tcW w:w="205" w:type="dxa"/>
            <w:gridSpan w:val="2"/>
          </w:tcPr>
          <w:p w:rsidR="000475B1" w:rsidRDefault="000475B1" w:rsidP="00935F21">
            <w:pPr>
              <w:spacing w:after="0" w:line="240" w:lineRule="auto"/>
            </w:pP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9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БАЗА,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B9138F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138F">
              <w:rPr>
                <w:rStyle w:val="FontStyle34"/>
                <w:sz w:val="28"/>
                <w:szCs w:val="28"/>
                <w:lang w:val="ru-RU"/>
              </w:rPr>
              <w:t>Учебные аудитории для лекционных занятий</w:t>
            </w:r>
            <w:r>
              <w:rPr>
                <w:rStyle w:val="FontStyle34"/>
                <w:sz w:val="28"/>
                <w:szCs w:val="28"/>
                <w:lang w:val="ru-RU"/>
              </w:rPr>
              <w:t xml:space="preserve"> и лаборатории для лабораторных работ</w:t>
            </w:r>
            <w:r w:rsidRPr="00B9138F">
              <w:rPr>
                <w:rStyle w:val="FontStyle34"/>
                <w:sz w:val="28"/>
                <w:szCs w:val="28"/>
                <w:lang w:val="ru-RU"/>
              </w:rPr>
              <w:t>, оснащенные оборудованием для демонстрации иллюстрированного материала.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403" w:type="dxa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7" w:type="dxa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3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" w:type="dxa"/>
            <w:gridSpan w:val="3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8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8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1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6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9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4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8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3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5" w:type="dxa"/>
            <w:gridSpan w:val="2"/>
          </w:tcPr>
          <w:p w:rsidR="000475B1" w:rsidRPr="00B9138F" w:rsidRDefault="000475B1" w:rsidP="00935F21">
            <w:pPr>
              <w:spacing w:after="0" w:line="240" w:lineRule="auto"/>
              <w:rPr>
                <w:lang w:val="ru-RU"/>
              </w:rPr>
            </w:pP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8749B2">
              <w:rPr>
                <w:b/>
                <w:color w:val="000000"/>
                <w:szCs w:val="28"/>
                <w:lang w:val="ru-RU"/>
              </w:rPr>
              <w:t>10.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ДЛЯ</w:t>
            </w:r>
            <w:r w:rsidRPr="008749B2">
              <w:rPr>
                <w:lang w:val="ru-RU"/>
              </w:rPr>
              <w:t xml:space="preserve"> </w:t>
            </w:r>
            <w:proofErr w:type="gramStart"/>
            <w:r w:rsidRPr="008749B2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b/>
                <w:color w:val="000000"/>
                <w:szCs w:val="28"/>
                <w:lang w:val="ru-RU"/>
              </w:rPr>
              <w:t>(МОДУЛЯ)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По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«Современные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технологии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инженерно-геологических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изысканий»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читаются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лекции,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проводятся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практические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занятия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лабораторные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работы.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Основой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изучения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дисциплины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являются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лекции,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которых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излагаются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наиболее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существенные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трудные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вопросы,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также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вопросы,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нашедшие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отражения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учебной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литературе.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RPr="00806D0F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06D0F" w:rsidRDefault="000475B1" w:rsidP="00B9138F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Практические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занятия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направлены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приобретение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практических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навыков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расчета</w:t>
            </w:r>
            <w:r w:rsidRPr="008749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грунтов и оценки инженерно-геологических условий строительной площадки</w:t>
            </w:r>
            <w:r w:rsidRPr="008749B2">
              <w:rPr>
                <w:color w:val="000000"/>
                <w:szCs w:val="28"/>
                <w:lang w:val="ru-RU"/>
              </w:rPr>
              <w:t>.</w:t>
            </w:r>
            <w:r w:rsidRPr="008749B2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Занятия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проводятся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путем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решения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конкретных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задач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в</w:t>
            </w:r>
            <w:r w:rsidRPr="00806D0F">
              <w:rPr>
                <w:lang w:val="ru-RU"/>
              </w:rPr>
              <w:t xml:space="preserve"> </w:t>
            </w:r>
            <w:r w:rsidRPr="00806D0F">
              <w:rPr>
                <w:color w:val="000000"/>
                <w:szCs w:val="28"/>
                <w:lang w:val="ru-RU"/>
              </w:rPr>
              <w:t>аудитории.</w:t>
            </w:r>
            <w:r w:rsidRPr="00806D0F">
              <w:rPr>
                <w:lang w:val="ru-RU"/>
              </w:rPr>
              <w:t xml:space="preserve"> </w:t>
            </w:r>
          </w:p>
        </w:tc>
      </w:tr>
      <w:tr w:rsidR="000475B1" w:rsidRPr="00C470CB" w:rsidTr="00A90422">
        <w:trPr>
          <w:gridAfter w:val="1"/>
          <w:wAfter w:w="20" w:type="dxa"/>
        </w:trPr>
        <w:tc>
          <w:tcPr>
            <w:tcW w:w="9424" w:type="dxa"/>
            <w:gridSpan w:val="3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Pr="008749B2" w:rsidRDefault="000475B1" w:rsidP="00935F2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8749B2">
              <w:rPr>
                <w:color w:val="000000"/>
                <w:szCs w:val="28"/>
                <w:lang w:val="ru-RU"/>
              </w:rPr>
              <w:t>Лабораторные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работы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выполняются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на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лабораторном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оборудовании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соответствии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с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методиками,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приведенными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указаниях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к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выполнению</w:t>
            </w:r>
            <w:r w:rsidRPr="008749B2">
              <w:rPr>
                <w:lang w:val="ru-RU"/>
              </w:rPr>
              <w:t xml:space="preserve"> </w:t>
            </w:r>
            <w:r w:rsidRPr="008749B2">
              <w:rPr>
                <w:color w:val="000000"/>
                <w:szCs w:val="28"/>
                <w:lang w:val="ru-RU"/>
              </w:rPr>
              <w:t>работ.</w:t>
            </w:r>
            <w:r w:rsidRPr="008749B2">
              <w:rPr>
                <w:lang w:val="ru-RU"/>
              </w:rPr>
              <w:t xml:space="preserve"> </w:t>
            </w:r>
          </w:p>
        </w:tc>
      </w:tr>
      <w:tr w:rsidR="000475B1" w:rsidTr="00501939">
        <w:trPr>
          <w:gridAfter w:val="1"/>
          <w:wAfter w:w="20" w:type="dxa"/>
        </w:trPr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576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5B1" w:rsidRDefault="000475B1" w:rsidP="00935F2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576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749B2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8749B2">
              <w:rPr>
                <w:color w:val="000000"/>
                <w:sz w:val="24"/>
                <w:szCs w:val="24"/>
                <w:lang w:val="ru-RU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576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 xml:space="preserve">Конспектирование рекомендуемых источников. Работа с конспектом лекций, подготовка ответов к контрольным вопросам, просмотр рекомендуемой </w:t>
            </w:r>
            <w:r w:rsidRPr="008749B2">
              <w:rPr>
                <w:color w:val="000000"/>
                <w:sz w:val="24"/>
                <w:szCs w:val="24"/>
                <w:lang w:val="ru-RU"/>
              </w:rPr>
              <w:lastRenderedPageBreak/>
              <w:t>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Лабораторная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76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 xml:space="preserve">Лабораторные работы позволяют научиться применять теоретические знания, полученные на лекции при решении конкретных задач. Чтобы наиболее рационально и полно использовать все возможности </w:t>
            </w:r>
            <w:proofErr w:type="gramStart"/>
            <w:r w:rsidRPr="008749B2">
              <w:rPr>
                <w:color w:val="000000"/>
                <w:sz w:val="24"/>
                <w:szCs w:val="24"/>
                <w:lang w:val="ru-RU"/>
              </w:rPr>
              <w:t>лабораторных</w:t>
            </w:r>
            <w:proofErr w:type="gramEnd"/>
            <w:r w:rsidRPr="008749B2">
              <w:rPr>
                <w:color w:val="000000"/>
                <w:sz w:val="24"/>
                <w:szCs w:val="24"/>
                <w:lang w:val="ru-RU"/>
              </w:rPr>
              <w:t xml:space="preserve"> для подготовки к ним необходимо: следует разобрать лекцию по соответствующей теме, ознакомится с соответствующим разделом учебника, проработать дополнительную литературу и источники, решить задачи и выполнить другие письменные задания.</w:t>
            </w:r>
          </w:p>
        </w:tc>
      </w:tr>
      <w:tr w:rsidR="000475B1" w:rsidTr="00501939">
        <w:trPr>
          <w:gridAfter w:val="1"/>
          <w:wAfter w:w="20" w:type="dxa"/>
        </w:trPr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76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0475B1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75B1" w:rsidRPr="00C470CB" w:rsidTr="00501939">
        <w:trPr>
          <w:gridAfter w:val="1"/>
          <w:wAfter w:w="20" w:type="dxa"/>
        </w:trPr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Default="000475B1" w:rsidP="0093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576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475B1" w:rsidRPr="008749B2" w:rsidRDefault="000475B1" w:rsidP="00935F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49B2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с оценкой три дня эффективнее всего использовать для повторения и систематизации материала.</w:t>
            </w:r>
          </w:p>
        </w:tc>
      </w:tr>
    </w:tbl>
    <w:p w:rsidR="00D70436" w:rsidRPr="008749B2" w:rsidRDefault="00D70436">
      <w:pPr>
        <w:rPr>
          <w:lang w:val="ru-RU"/>
        </w:rPr>
      </w:pPr>
    </w:p>
    <w:sectPr w:rsidR="00D70436" w:rsidRPr="008749B2" w:rsidSect="00D70436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B41"/>
    <w:multiLevelType w:val="hybridMultilevel"/>
    <w:tmpl w:val="8CE4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5D78"/>
    <w:multiLevelType w:val="multilevel"/>
    <w:tmpl w:val="31169ACA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48" w:hanging="570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  <w:b/>
        <w:color w:val="000000"/>
      </w:rPr>
    </w:lvl>
  </w:abstractNum>
  <w:abstractNum w:abstractNumId="2">
    <w:nsid w:val="1E931BCB"/>
    <w:multiLevelType w:val="hybridMultilevel"/>
    <w:tmpl w:val="4D263998"/>
    <w:lvl w:ilvl="0" w:tplc="780A90A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8794D"/>
    <w:multiLevelType w:val="hybridMultilevel"/>
    <w:tmpl w:val="BD64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7CE1"/>
    <w:multiLevelType w:val="hybridMultilevel"/>
    <w:tmpl w:val="EA6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F0F27"/>
    <w:multiLevelType w:val="hybridMultilevel"/>
    <w:tmpl w:val="072A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F320C"/>
    <w:multiLevelType w:val="hybridMultilevel"/>
    <w:tmpl w:val="78642528"/>
    <w:lvl w:ilvl="0" w:tplc="1CAAE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B5DE7"/>
    <w:multiLevelType w:val="hybridMultilevel"/>
    <w:tmpl w:val="FBAC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3BA9"/>
    <w:rsid w:val="0002418B"/>
    <w:rsid w:val="00027666"/>
    <w:rsid w:val="000475B1"/>
    <w:rsid w:val="00086C4A"/>
    <w:rsid w:val="000E5161"/>
    <w:rsid w:val="000E7DEA"/>
    <w:rsid w:val="0012490E"/>
    <w:rsid w:val="00143A0B"/>
    <w:rsid w:val="001657C3"/>
    <w:rsid w:val="00185C43"/>
    <w:rsid w:val="001F0BC7"/>
    <w:rsid w:val="001F24B8"/>
    <w:rsid w:val="00222263"/>
    <w:rsid w:val="002A19D4"/>
    <w:rsid w:val="002A4236"/>
    <w:rsid w:val="002F4D88"/>
    <w:rsid w:val="00311A8A"/>
    <w:rsid w:val="00311D76"/>
    <w:rsid w:val="00335EAE"/>
    <w:rsid w:val="003B340E"/>
    <w:rsid w:val="00410D27"/>
    <w:rsid w:val="004240A6"/>
    <w:rsid w:val="004518E0"/>
    <w:rsid w:val="00483E57"/>
    <w:rsid w:val="004D43CD"/>
    <w:rsid w:val="004E3E25"/>
    <w:rsid w:val="00501939"/>
    <w:rsid w:val="00506557"/>
    <w:rsid w:val="005248B9"/>
    <w:rsid w:val="00535A37"/>
    <w:rsid w:val="00553117"/>
    <w:rsid w:val="00563409"/>
    <w:rsid w:val="00617D20"/>
    <w:rsid w:val="0065267E"/>
    <w:rsid w:val="00806AD1"/>
    <w:rsid w:val="00806D0F"/>
    <w:rsid w:val="00830136"/>
    <w:rsid w:val="00847C4E"/>
    <w:rsid w:val="008749B2"/>
    <w:rsid w:val="00892CFE"/>
    <w:rsid w:val="008B227D"/>
    <w:rsid w:val="008E7EFE"/>
    <w:rsid w:val="0091498C"/>
    <w:rsid w:val="00935F21"/>
    <w:rsid w:val="00941115"/>
    <w:rsid w:val="0098387A"/>
    <w:rsid w:val="009D0949"/>
    <w:rsid w:val="009D5295"/>
    <w:rsid w:val="00A13063"/>
    <w:rsid w:val="00A36F70"/>
    <w:rsid w:val="00A90422"/>
    <w:rsid w:val="00AD6102"/>
    <w:rsid w:val="00B05DEB"/>
    <w:rsid w:val="00B0718C"/>
    <w:rsid w:val="00B45BC3"/>
    <w:rsid w:val="00B64B8E"/>
    <w:rsid w:val="00B76D6F"/>
    <w:rsid w:val="00B9138F"/>
    <w:rsid w:val="00BD5FD9"/>
    <w:rsid w:val="00C30CC2"/>
    <w:rsid w:val="00C470CB"/>
    <w:rsid w:val="00C605BF"/>
    <w:rsid w:val="00C7029D"/>
    <w:rsid w:val="00C75794"/>
    <w:rsid w:val="00CC1B20"/>
    <w:rsid w:val="00CD25FD"/>
    <w:rsid w:val="00D31453"/>
    <w:rsid w:val="00D3667B"/>
    <w:rsid w:val="00D70436"/>
    <w:rsid w:val="00D824F2"/>
    <w:rsid w:val="00D874B2"/>
    <w:rsid w:val="00E209E2"/>
    <w:rsid w:val="00E21854"/>
    <w:rsid w:val="00EE7875"/>
    <w:rsid w:val="00F271D4"/>
    <w:rsid w:val="00F52037"/>
    <w:rsid w:val="00F66BC4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3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9B2"/>
    <w:pPr>
      <w:ind w:left="720"/>
      <w:contextualSpacing/>
    </w:pPr>
  </w:style>
  <w:style w:type="character" w:styleId="a4">
    <w:name w:val="Hyperlink"/>
    <w:rsid w:val="00B9138F"/>
    <w:rPr>
      <w:color w:val="0000FF"/>
      <w:u w:val="single"/>
    </w:rPr>
  </w:style>
  <w:style w:type="character" w:customStyle="1" w:styleId="FontStyle34">
    <w:name w:val="Font Style34"/>
    <w:basedOn w:val="a0"/>
    <w:uiPriority w:val="99"/>
    <w:rsid w:val="00B9138F"/>
    <w:rPr>
      <w:rFonts w:ascii="Times New Roman" w:hAnsi="Times New Roman" w:cs="Times New Roman"/>
      <w:sz w:val="22"/>
      <w:szCs w:val="22"/>
    </w:rPr>
  </w:style>
  <w:style w:type="paragraph" w:customStyle="1" w:styleId="TNRm1">
    <w:name w:val="МИИТ TNRm полуж.инт1"/>
    <w:aliases w:val="2"/>
    <w:basedOn w:val="a"/>
    <w:rsid w:val="005248B9"/>
    <w:pPr>
      <w:tabs>
        <w:tab w:val="left" w:pos="360"/>
      </w:tabs>
      <w:snapToGrid w:val="0"/>
      <w:spacing w:after="0" w:line="240" w:lineRule="auto"/>
      <w:ind w:left="360" w:firstLine="720"/>
      <w:jc w:val="center"/>
    </w:pPr>
    <w:rPr>
      <w:rFonts w:eastAsia="Times New Roman"/>
      <w:b/>
      <w:sz w:val="2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publi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scientbook.com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ient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://www.stroykonsultant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C2471-0DDB-4106-87C0-1507B0C8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4243</Words>
  <Characters>24190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33</cp:revision>
  <dcterms:created xsi:type="dcterms:W3CDTF">2019-07-19T10:18:00Z</dcterms:created>
  <dcterms:modified xsi:type="dcterms:W3CDTF">2019-09-27T07:36:00Z</dcterms:modified>
</cp:coreProperties>
</file>