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53" w:rsidRPr="00C1383A" w:rsidRDefault="00336753" w:rsidP="00336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Аннотация</w:t>
      </w:r>
    </w:p>
    <w:p w:rsidR="00336753" w:rsidRDefault="00336753" w:rsidP="00336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рабоче</w:t>
      </w:r>
      <w:r>
        <w:rPr>
          <w:rFonts w:ascii="Times New Roman" w:hAnsi="Times New Roman"/>
          <w:b/>
          <w:sz w:val="28"/>
          <w:szCs w:val="28"/>
        </w:rPr>
        <w:t>й программы производственной практики ПП. 02.01 «Планирование и организация работы структурного подразделения</w:t>
      </w:r>
      <w:r w:rsidRPr="00C1383A">
        <w:rPr>
          <w:rFonts w:ascii="Times New Roman" w:hAnsi="Times New Roman"/>
          <w:b/>
          <w:sz w:val="28"/>
          <w:szCs w:val="28"/>
        </w:rPr>
        <w:t xml:space="preserve">» для студентов  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151D37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8.</w:t>
      </w:r>
      <w:r w:rsidRPr="00C1383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Pr="00C1383A">
        <w:rPr>
          <w:rFonts w:ascii="Times New Roman" w:hAnsi="Times New Roman"/>
          <w:b/>
          <w:sz w:val="28"/>
          <w:szCs w:val="28"/>
        </w:rPr>
        <w:t>»</w:t>
      </w:r>
    </w:p>
    <w:p w:rsidR="00336753" w:rsidRPr="00C1383A" w:rsidRDefault="00336753" w:rsidP="003367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36753" w:rsidRPr="00114474" w:rsidRDefault="00336753" w:rsidP="0033675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4474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</w:p>
    <w:p w:rsidR="00336753" w:rsidRPr="004E0E6D" w:rsidRDefault="00336753" w:rsidP="003367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Целью освоения дисциплины является умение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 применять требования нормативных документов к основным видам продукции, услуг и процессов.</w:t>
      </w:r>
    </w:p>
    <w:p w:rsidR="00336753" w:rsidRDefault="00336753" w:rsidP="003367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Задачей  освоения учебной дисциплины является знание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документации систем качества; единство терминологии, единиц измерения с действующими стандартами и международной системой единиц СИ в учебных дисциплинах; основных понятий и определений метрологии, стандартизации и сертификации; основ повышения качества продукции.</w:t>
      </w:r>
    </w:p>
    <w:p w:rsidR="00336753" w:rsidRPr="00114474" w:rsidRDefault="00336753" w:rsidP="003367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6753" w:rsidRPr="001D2FF6" w:rsidRDefault="00336753" w:rsidP="003367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</w:t>
      </w:r>
      <w:r w:rsidRPr="001D2FF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</w:t>
      </w:r>
      <w:r w:rsidRPr="001D2FF6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 в структуре  ППССЗ -</w:t>
      </w:r>
      <w:r w:rsidRPr="001D2FF6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ая</w:t>
      </w:r>
      <w:r w:rsidRPr="001D2FF6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Pr="001D2FF6">
        <w:rPr>
          <w:rFonts w:ascii="Times New Roman" w:hAnsi="Times New Roman"/>
          <w:sz w:val="28"/>
          <w:szCs w:val="28"/>
        </w:rPr>
        <w:t>.</w:t>
      </w:r>
    </w:p>
    <w:p w:rsidR="00336753" w:rsidRDefault="00336753" w:rsidP="003367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Краткое содержание учебной дисциплины</w:t>
      </w:r>
      <w:r w:rsidRPr="0092711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EC">
        <w:rPr>
          <w:rFonts w:ascii="Times New Roman" w:hAnsi="Times New Roman"/>
          <w:sz w:val="28"/>
          <w:szCs w:val="28"/>
        </w:rPr>
        <w:t xml:space="preserve">в данной дисциплине </w:t>
      </w:r>
      <w:r w:rsidRPr="00AC1DD2">
        <w:rPr>
          <w:rFonts w:ascii="Times New Roman" w:hAnsi="Times New Roman"/>
          <w:sz w:val="28"/>
          <w:szCs w:val="28"/>
        </w:rPr>
        <w:t>рассматриваются следующие темы</w:t>
      </w:r>
      <w:r>
        <w:rPr>
          <w:rFonts w:ascii="Times New Roman" w:hAnsi="Times New Roman"/>
          <w:sz w:val="28"/>
          <w:szCs w:val="28"/>
        </w:rPr>
        <w:t>:</w:t>
      </w:r>
      <w:r w:rsidRPr="00AC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 метрологии; задачи метрологии; единство измерений и единообразие средств измерений; средства измерений; выбор средств измерения; методы и погрешность средств измерений; автоматизация процессов средств измерения и контроля; основы стандартизации; системы стандартизации в России и за рубежом; объекты стандартизации в машиностроении;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стандартизация технических условий; унификация и </w:t>
      </w:r>
      <w:proofErr w:type="spellStart"/>
      <w:r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/>
          <w:sz w:val="28"/>
          <w:szCs w:val="28"/>
        </w:rPr>
        <w:t>; основы сертификации; сущность и проведение сертификации; правовые основы сертификации; организационно-методические принципы сертификации.</w:t>
      </w:r>
    </w:p>
    <w:p w:rsidR="00336753" w:rsidRPr="00CA4177" w:rsidRDefault="00336753" w:rsidP="003367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6753" w:rsidRDefault="00336753" w:rsidP="00336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4C76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зачёт.</w:t>
      </w:r>
    </w:p>
    <w:p w:rsidR="00336753" w:rsidRDefault="00336753" w:rsidP="00336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753" w:rsidRDefault="00336753" w:rsidP="00336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6">
        <w:rPr>
          <w:rFonts w:ascii="Times New Roman" w:hAnsi="Times New Roman"/>
          <w:b/>
          <w:sz w:val="28"/>
          <w:szCs w:val="28"/>
        </w:rPr>
        <w:t>Коды формируемых компетенций</w:t>
      </w:r>
      <w:proofErr w:type="gramStart"/>
      <w:r w:rsidRPr="008E4C76">
        <w:rPr>
          <w:rFonts w:ascii="Times New Roman" w:hAnsi="Times New Roman"/>
          <w:b/>
          <w:sz w:val="28"/>
          <w:szCs w:val="28"/>
        </w:rPr>
        <w:t>:</w:t>
      </w:r>
      <w:r w:rsidRPr="008E4C76">
        <w:rPr>
          <w:rFonts w:ascii="Times New Roman" w:hAnsi="Times New Roman"/>
          <w:sz w:val="28"/>
          <w:szCs w:val="28"/>
        </w:rPr>
        <w:t>О</w:t>
      </w:r>
      <w:proofErr w:type="gramEnd"/>
      <w:r w:rsidRPr="008E4C7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1-ОК9; ПК.1.1-ПК.1.5; ПК.2.1; ПК.2.3;</w:t>
      </w:r>
    </w:p>
    <w:p w:rsidR="00336753" w:rsidRDefault="00336753" w:rsidP="00336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ПК.3.1; ПК.3.2</w:t>
      </w:r>
    </w:p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6753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753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6B7"/>
    <w:rsid w:val="0044711E"/>
    <w:rsid w:val="00450676"/>
    <w:rsid w:val="004520D5"/>
    <w:rsid w:val="0045766A"/>
    <w:rsid w:val="00457DA3"/>
    <w:rsid w:val="00462DCC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55C0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511"/>
    <w:rsid w:val="005244D7"/>
    <w:rsid w:val="00530616"/>
    <w:rsid w:val="0053315E"/>
    <w:rsid w:val="00534B12"/>
    <w:rsid w:val="00535DF0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2BE0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325F"/>
    <w:rsid w:val="00FC433B"/>
    <w:rsid w:val="00FC45BA"/>
    <w:rsid w:val="00FC4B75"/>
    <w:rsid w:val="00FC7303"/>
    <w:rsid w:val="00FD037C"/>
    <w:rsid w:val="00FD1230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7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2019-12-19T13:29:00Z</dcterms:created>
  <dcterms:modified xsi:type="dcterms:W3CDTF">2019-12-19T13:31:00Z</dcterms:modified>
</cp:coreProperties>
</file>