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358D" w:rsidRPr="009C4729" w:rsidRDefault="000D2DE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C4729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к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рабочей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программе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дисциплины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u w:val="single"/>
                <w:lang w:val="ru-RU"/>
              </w:rPr>
              <w:t>«Экологический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менеджмент»</w:t>
            </w:r>
            <w:r w:rsidRPr="009C4729">
              <w:rPr>
                <w:lang w:val="ru-RU"/>
              </w:rPr>
              <w:t xml:space="preserve"> </w:t>
            </w:r>
          </w:p>
        </w:tc>
      </w:tr>
      <w:tr w:rsidR="006B358D" w:rsidRPr="009C4729" w:rsidTr="009C4729">
        <w:tc>
          <w:tcPr>
            <w:tcW w:w="9370" w:type="dxa"/>
          </w:tcPr>
          <w:p w:rsidR="006B358D" w:rsidRPr="009C4729" w:rsidRDefault="006B358D">
            <w:pPr>
              <w:rPr>
                <w:lang w:val="ru-RU"/>
              </w:rPr>
            </w:pP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Pr="009C4729" w:rsidRDefault="000D2DE9">
            <w:pPr>
              <w:spacing w:after="0" w:line="240" w:lineRule="auto"/>
              <w:rPr>
                <w:szCs w:val="28"/>
                <w:lang w:val="ru-RU"/>
              </w:rPr>
            </w:pPr>
            <w:r w:rsidRPr="009C4729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9C4729">
              <w:rPr>
                <w:lang w:val="ru-RU"/>
              </w:rPr>
              <w:t xml:space="preserve"> </w:t>
            </w:r>
          </w:p>
        </w:tc>
      </w:tr>
      <w:tr w:rsidR="006B358D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Default="000D2DE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AB3345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6B358D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Default="000D2DE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Pr="009C4729" w:rsidRDefault="000D2DE9">
            <w:pPr>
              <w:spacing w:after="0" w:line="240" w:lineRule="auto"/>
              <w:rPr>
                <w:szCs w:val="28"/>
                <w:lang w:val="ru-RU"/>
              </w:rPr>
            </w:pPr>
            <w:r w:rsidRPr="009C4729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период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9C4729">
              <w:rPr>
                <w:lang w:val="ru-RU"/>
              </w:rPr>
              <w:t xml:space="preserve"> 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9C4729">
              <w:rPr>
                <w:lang w:val="ru-RU"/>
              </w:rPr>
              <w:t xml:space="preserve"> </w:t>
            </w:r>
          </w:p>
        </w:tc>
      </w:tr>
      <w:tr w:rsidR="006B358D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Default="000D2DE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6B358D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Default="000D2DE9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4729" w:rsidRDefault="009C4729">
            <w:pPr>
              <w:spacing w:after="0" w:line="240" w:lineRule="auto"/>
              <w:ind w:firstLine="756"/>
              <w:jc w:val="both"/>
              <w:rPr>
                <w:b/>
                <w:color w:val="000000"/>
                <w:szCs w:val="28"/>
                <w:lang w:val="ru-RU"/>
              </w:rPr>
            </w:pP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изучения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дисциплины:</w:t>
            </w:r>
            <w: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Формирование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углубление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знаний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функциях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механизмах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разработки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внедрения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системы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на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предприятиях,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стандартизации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международных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рекомендациях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области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систем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проведении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паспортизации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предприятий,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экспертизы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хозяйственных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проектов,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также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инструментов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целью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оптимизации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взаимодействия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различных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отраслей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экономики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окружающей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природной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среды;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возможностях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внедрения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ресурсо-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энергосберегающих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безотходных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технологий.</w:t>
            </w:r>
            <w:r w:rsidRPr="009C4729">
              <w:rPr>
                <w:lang w:val="ru-RU"/>
              </w:rPr>
              <w:t xml:space="preserve"> </w:t>
            </w: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b/>
                <w:color w:val="000000"/>
                <w:szCs w:val="28"/>
                <w:lang w:val="ru-RU"/>
              </w:rPr>
              <w:t>Задачи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изучение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совокупности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основных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принципов,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обязательств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намерений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деятельности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предприятия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области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охраны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окружающей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среды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рационального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использования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природных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ресурсов.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изучение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международного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российского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опыта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области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стандартов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сертификации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разработке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внедрении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системы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изучение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основных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функций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задач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изучение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механизмов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разработки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внедрения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системы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разработка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паспорта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промышленного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предприятия.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изучение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принципов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проведения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экологических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экспертиз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хозяйственных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проектов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регионе.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изучение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эколого-экономических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аспектов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внедрения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малоотходных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ресурсосберегающих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технологий,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также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функционирования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отраслей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утилизации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отходов.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приобретение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студентами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навыков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работы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фактическим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материалом,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статистическими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данными,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умение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анализировать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применять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применительно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к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практической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деятельности,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связанной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реализацией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различных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инструментов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экологического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менеджмента.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lang w:val="ru-RU"/>
              </w:rPr>
              <w:t xml:space="preserve"> </w:t>
            </w:r>
          </w:p>
        </w:tc>
      </w:tr>
      <w:tr w:rsidR="006B358D" w:rsidRPr="009C4729" w:rsidTr="009C4729">
        <w:tc>
          <w:tcPr>
            <w:tcW w:w="9370" w:type="dxa"/>
          </w:tcPr>
          <w:p w:rsidR="006B358D" w:rsidRPr="009C4729" w:rsidRDefault="006B358D">
            <w:pPr>
              <w:rPr>
                <w:lang w:val="ru-RU"/>
              </w:rPr>
            </w:pPr>
          </w:p>
        </w:tc>
      </w:tr>
      <w:tr w:rsidR="006B358D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358D" w:rsidRDefault="000D2DE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ОК-3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способностью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использовать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основы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экономических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знаний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различных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сферах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жизнедеятельности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ОПК-7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способностью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понимать,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излагать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критически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анализировать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базовую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информацию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в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области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экологии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природопользования</w:t>
            </w:r>
            <w:r w:rsidRPr="009C4729">
              <w:rPr>
                <w:lang w:val="ru-RU"/>
              </w:rPr>
              <w:t xml:space="preserve"> </w:t>
            </w:r>
          </w:p>
          <w:p w:rsidR="006B358D" w:rsidRPr="009C4729" w:rsidRDefault="000D2DE9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9C4729">
              <w:rPr>
                <w:color w:val="000000"/>
                <w:szCs w:val="28"/>
                <w:lang w:val="ru-RU"/>
              </w:rPr>
              <w:t>ОПК-9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-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способностью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решать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стандартные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задачи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профессиональной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деятельности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на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основе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информационной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библиографической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культуры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применением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информационно-коммуникационных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технологий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с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учетом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основных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требований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информационной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безопасности</w:t>
            </w:r>
            <w:r w:rsidRPr="009C4729">
              <w:rPr>
                <w:lang w:val="ru-RU"/>
              </w:rPr>
              <w:t xml:space="preserve"> </w:t>
            </w: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Pr="009C4729" w:rsidRDefault="000D2DE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C4729">
              <w:rPr>
                <w:b/>
                <w:color w:val="000000"/>
                <w:szCs w:val="28"/>
                <w:lang w:val="ru-RU"/>
              </w:rPr>
              <w:t>Общая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5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color w:val="000000"/>
                <w:szCs w:val="28"/>
                <w:lang w:val="ru-RU"/>
              </w:rPr>
              <w:t>з.е.</w:t>
            </w:r>
            <w:r w:rsidRPr="009C4729">
              <w:rPr>
                <w:lang w:val="ru-RU"/>
              </w:rPr>
              <w:t xml:space="preserve"> </w:t>
            </w:r>
          </w:p>
        </w:tc>
      </w:tr>
      <w:tr w:rsidR="006B358D" w:rsidRPr="009C4729" w:rsidTr="000D2DE9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358D" w:rsidRPr="009C4729" w:rsidRDefault="000D2DE9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9C4729">
              <w:rPr>
                <w:b/>
                <w:color w:val="000000"/>
                <w:szCs w:val="28"/>
                <w:lang w:val="ru-RU"/>
              </w:rPr>
              <w:t>Форма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по</w:t>
            </w:r>
            <w:r w:rsidRPr="009C4729">
              <w:rPr>
                <w:lang w:val="ru-RU"/>
              </w:rPr>
              <w:t xml:space="preserve"> </w:t>
            </w:r>
            <w:r w:rsidRPr="009C4729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9C4729">
              <w:rPr>
                <w:lang w:val="ru-RU"/>
              </w:rPr>
              <w:t xml:space="preserve">  </w:t>
            </w:r>
            <w:r w:rsidRPr="009C4729">
              <w:rPr>
                <w:color w:val="000000"/>
                <w:szCs w:val="28"/>
                <w:u w:val="single"/>
                <w:lang w:val="ru-RU"/>
              </w:rPr>
              <w:t>Экзамен</w:t>
            </w:r>
            <w:r w:rsidRPr="009C4729">
              <w:rPr>
                <w:lang w:val="ru-RU"/>
              </w:rPr>
              <w:t xml:space="preserve"> </w:t>
            </w:r>
          </w:p>
        </w:tc>
      </w:tr>
    </w:tbl>
    <w:p w:rsidR="006B358D" w:rsidRPr="009C4729" w:rsidRDefault="006B358D">
      <w:pPr>
        <w:rPr>
          <w:lang w:val="ru-RU"/>
        </w:rPr>
      </w:pPr>
    </w:p>
    <w:sectPr w:rsidR="006B358D" w:rsidRPr="009C4729" w:rsidSect="006B358D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D2DE9"/>
    <w:rsid w:val="001570A9"/>
    <w:rsid w:val="001F0BC7"/>
    <w:rsid w:val="006B358D"/>
    <w:rsid w:val="009C4729"/>
    <w:rsid w:val="00AB334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36E97-D2E3-434E-B788-CEACFAF8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58D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2019-12-07T14:38:00Z</dcterms:created>
  <dcterms:modified xsi:type="dcterms:W3CDTF">2024-07-08T12:30:00Z</dcterms:modified>
</cp:coreProperties>
</file>