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243EF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УТВЕРЖДАЮ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заведующего кафедрой ТМ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</w:t>
      </w:r>
      <w:r w:rsidR="008E134D">
        <w:rPr>
          <w:rFonts w:ascii="Times New Roman" w:hAnsi="Times New Roman" w:cs="Times New Roman"/>
          <w:sz w:val="24"/>
          <w:szCs w:val="24"/>
        </w:rPr>
        <w:t>В.Д. Горохов</w:t>
      </w:r>
    </w:p>
    <w:p w:rsidR="008D5880" w:rsidRDefault="008D5880" w:rsidP="008D5880">
      <w:pPr>
        <w:spacing w:after="0" w:line="240" w:lineRule="auto"/>
        <w:ind w:firstLine="107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 2024 г.</w:t>
      </w:r>
    </w:p>
    <w:p w:rsidR="008D5880" w:rsidRDefault="008D5880" w:rsidP="008D58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5880" w:rsidRDefault="008D5880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3EF4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>График ликвидации обучающимися академических задолженностей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Pr="008D56CD">
        <w:rPr>
          <w:rFonts w:ascii="Times New Roman" w:hAnsi="Times New Roman" w:cs="Times New Roman"/>
          <w:sz w:val="24"/>
          <w:szCs w:val="24"/>
        </w:rPr>
        <w:t xml:space="preserve">по итогам летней/зимней </w:t>
      </w:r>
      <w:r w:rsidR="00243EF4">
        <w:rPr>
          <w:rFonts w:ascii="Times New Roman" w:hAnsi="Times New Roman" w:cs="Times New Roman"/>
          <w:sz w:val="24"/>
          <w:szCs w:val="24"/>
        </w:rPr>
        <w:t xml:space="preserve">экзаменационной </w:t>
      </w:r>
      <w:r w:rsidRPr="008D56CD">
        <w:rPr>
          <w:rFonts w:ascii="Times New Roman" w:hAnsi="Times New Roman" w:cs="Times New Roman"/>
          <w:sz w:val="24"/>
          <w:szCs w:val="24"/>
        </w:rPr>
        <w:t xml:space="preserve">сессии </w:t>
      </w:r>
    </w:p>
    <w:p w:rsidR="00ED45B7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6CD">
        <w:rPr>
          <w:rFonts w:ascii="Times New Roman" w:hAnsi="Times New Roman" w:cs="Times New Roman"/>
          <w:sz w:val="24"/>
          <w:szCs w:val="24"/>
        </w:rPr>
        <w:t>202</w:t>
      </w:r>
      <w:r w:rsidR="00002408">
        <w:rPr>
          <w:rFonts w:ascii="Times New Roman" w:hAnsi="Times New Roman" w:cs="Times New Roman"/>
          <w:sz w:val="24"/>
          <w:szCs w:val="24"/>
        </w:rPr>
        <w:t>3</w:t>
      </w:r>
      <w:r w:rsidRPr="008D56CD">
        <w:rPr>
          <w:rFonts w:ascii="Times New Roman" w:hAnsi="Times New Roman" w:cs="Times New Roman"/>
          <w:sz w:val="24"/>
          <w:szCs w:val="24"/>
        </w:rPr>
        <w:t>/202</w:t>
      </w:r>
      <w:r w:rsidR="00002408">
        <w:rPr>
          <w:rFonts w:ascii="Times New Roman" w:hAnsi="Times New Roman" w:cs="Times New Roman"/>
          <w:sz w:val="24"/>
          <w:szCs w:val="24"/>
        </w:rPr>
        <w:t>4</w:t>
      </w:r>
      <w:r w:rsidRPr="008D56CD">
        <w:rPr>
          <w:rFonts w:ascii="Times New Roman" w:hAnsi="Times New Roman" w:cs="Times New Roman"/>
          <w:sz w:val="24"/>
          <w:szCs w:val="24"/>
        </w:rPr>
        <w:t xml:space="preserve"> учебного года</w:t>
      </w:r>
      <w:r w:rsidR="00243EF4">
        <w:rPr>
          <w:rFonts w:ascii="Times New Roman" w:hAnsi="Times New Roman" w:cs="Times New Roman"/>
          <w:sz w:val="24"/>
          <w:szCs w:val="24"/>
        </w:rPr>
        <w:t xml:space="preserve"> </w:t>
      </w:r>
      <w:r w:rsidR="00ED45B7">
        <w:rPr>
          <w:rFonts w:ascii="Times New Roman" w:hAnsi="Times New Roman" w:cs="Times New Roman"/>
          <w:sz w:val="24"/>
          <w:szCs w:val="24"/>
        </w:rPr>
        <w:t>(</w:t>
      </w:r>
      <w:r w:rsidR="00243EF4">
        <w:rPr>
          <w:rFonts w:ascii="Times New Roman" w:hAnsi="Times New Roman" w:cs="Times New Roman"/>
          <w:sz w:val="24"/>
          <w:szCs w:val="24"/>
        </w:rPr>
        <w:t>вторая</w:t>
      </w:r>
      <w:r w:rsidR="00ED45B7">
        <w:rPr>
          <w:rFonts w:ascii="Times New Roman" w:hAnsi="Times New Roman" w:cs="Times New Roman"/>
          <w:sz w:val="24"/>
          <w:szCs w:val="24"/>
        </w:rPr>
        <w:t xml:space="preserve"> повторная промежуточная аттестация)</w:t>
      </w:r>
    </w:p>
    <w:p w:rsidR="00D82282" w:rsidRPr="008D56CD" w:rsidRDefault="00D82282" w:rsidP="00D822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416" w:type="dxa"/>
        <w:tblLook w:val="04A0" w:firstRow="1" w:lastRow="0" w:firstColumn="1" w:lastColumn="0" w:noHBand="0" w:noVBand="1"/>
      </w:tblPr>
      <w:tblGrid>
        <w:gridCol w:w="675"/>
        <w:gridCol w:w="5103"/>
        <w:gridCol w:w="2127"/>
        <w:gridCol w:w="2126"/>
        <w:gridCol w:w="1984"/>
        <w:gridCol w:w="1842"/>
        <w:gridCol w:w="1559"/>
      </w:tblGrid>
      <w:tr w:rsidR="00461F99" w:rsidRPr="00D82282" w:rsidTr="007F7E15">
        <w:tc>
          <w:tcPr>
            <w:tcW w:w="675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03" w:type="dxa"/>
          </w:tcPr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дисциплины</w:t>
            </w:r>
          </w:p>
        </w:tc>
        <w:tc>
          <w:tcPr>
            <w:tcW w:w="2127" w:type="dxa"/>
          </w:tcPr>
          <w:p w:rsidR="00215891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 w:rsidR="00667DA9"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215891" w:rsidRPr="00D82282" w:rsidRDefault="00215891" w:rsidP="001637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2126" w:type="dxa"/>
          </w:tcPr>
          <w:p w:rsidR="00215891" w:rsidRP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</w:p>
          <w:p w:rsidR="00215891" w:rsidRDefault="00215891" w:rsidP="002158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891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984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</w:tcPr>
          <w:p w:rsidR="00215891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Корпус, </w:t>
            </w:r>
          </w:p>
          <w:p w:rsidR="00215891" w:rsidRPr="00D82282" w:rsidRDefault="00215891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аудитория</w:t>
            </w:r>
          </w:p>
        </w:tc>
      </w:tr>
      <w:tr w:rsidR="00461F99" w:rsidRPr="00D82282" w:rsidTr="007F7E15">
        <w:tc>
          <w:tcPr>
            <w:tcW w:w="675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667DA9" w:rsidRPr="00D82282" w:rsidRDefault="00667DA9" w:rsidP="006807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667DA9" w:rsidRPr="00D82282" w:rsidRDefault="00667DA9" w:rsidP="00D822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Автоматизация проектирования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 В.С.</w:t>
            </w:r>
          </w:p>
          <w:p w:rsidR="00AE240A" w:rsidRPr="00B9617F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24.04.2024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17:20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Аддитивные технологии при проектировании жидкостных ракетных двигателей и энергоустановок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Алгоритмические языки и программирование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Гидрогазодинамика</w:t>
            </w:r>
            <w:proofErr w:type="spellEnd"/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17:30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573BFF" w:rsidRPr="00D82282" w:rsidTr="00AE240A">
        <w:tc>
          <w:tcPr>
            <w:tcW w:w="675" w:type="dxa"/>
          </w:tcPr>
          <w:p w:rsidR="00573BFF" w:rsidRDefault="00573BFF" w:rsidP="00573B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573BFF" w:rsidRDefault="00573BFF" w:rsidP="00573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Конструирование турбонасосных агрегатов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573BFF" w:rsidRDefault="00573BFF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573BFF" w:rsidRDefault="00573BFF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842" w:type="dxa"/>
            <w:vAlign w:val="center"/>
          </w:tcPr>
          <w:p w:rsidR="00573BFF" w:rsidRDefault="000C6B5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573BFF" w:rsidRDefault="006A0F4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BD7061" w:rsidRPr="00D82282" w:rsidTr="00AE240A">
        <w:tc>
          <w:tcPr>
            <w:tcW w:w="675" w:type="dxa"/>
          </w:tcPr>
          <w:p w:rsidR="00BD7061" w:rsidRDefault="00BD7061" w:rsidP="00BD70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BD7061" w:rsidRDefault="00BD7061" w:rsidP="00BD7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Методы математического моделирования</w:t>
            </w:r>
          </w:p>
        </w:tc>
        <w:tc>
          <w:tcPr>
            <w:tcW w:w="2127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BD7061" w:rsidRDefault="00BD7061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Ряжских А.В.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</w:tc>
        <w:tc>
          <w:tcPr>
            <w:tcW w:w="1984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18.04.2024</w:t>
            </w:r>
          </w:p>
        </w:tc>
        <w:tc>
          <w:tcPr>
            <w:tcW w:w="1842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vAlign w:val="center"/>
          </w:tcPr>
          <w:p w:rsidR="00BD7061" w:rsidRDefault="00BD7061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AE240A" w:rsidRPr="00D82282" w:rsidTr="00AE240A">
        <w:tc>
          <w:tcPr>
            <w:tcW w:w="675" w:type="dxa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240A" w:rsidRDefault="00AE240A" w:rsidP="00AE24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Научно-исследовательская работа</w:t>
            </w:r>
          </w:p>
        </w:tc>
        <w:tc>
          <w:tcPr>
            <w:tcW w:w="2127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AE240A" w:rsidRDefault="00AE240A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AE240A" w:rsidRDefault="00686CD2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842" w:type="dxa"/>
            <w:vAlign w:val="center"/>
          </w:tcPr>
          <w:p w:rsidR="00AE240A" w:rsidRDefault="00AE240A" w:rsidP="00AE240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  <w:vAlign w:val="center"/>
          </w:tcPr>
          <w:p w:rsidR="00AE240A" w:rsidRDefault="00AE240A" w:rsidP="00AE24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266FC9">
        <w:tc>
          <w:tcPr>
            <w:tcW w:w="675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103" w:type="dxa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86CD2" w:rsidRPr="00D8228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Проектирование комбинированных реактивных двигателей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Юрканов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617F">
              <w:rPr>
                <w:rFonts w:ascii="Times New Roman" w:hAnsi="Times New Roman" w:cs="Times New Roman"/>
                <w:sz w:val="24"/>
                <w:szCs w:val="24"/>
              </w:rPr>
              <w:t>Теория и проектирование турбонасосных агрегатов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 А.А.</w:t>
            </w:r>
          </w:p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03" w:type="dxa"/>
            <w:vAlign w:val="center"/>
          </w:tcPr>
          <w:p w:rsidR="00686CD2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Теория и расчет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Башарина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Шматов Д.П.</w:t>
            </w:r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Теплопередача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Панов С.Ю.</w:t>
            </w:r>
          </w:p>
          <w:p w:rsidR="00686CD2" w:rsidRDefault="00EA577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  <w:bookmarkStart w:id="0" w:name="_GoBack"/>
            <w:bookmarkEnd w:id="0"/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Термодинамика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Тимошинова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Левина А.В.</w:t>
            </w:r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деталей и сборка жидкостных ракетных двигателей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Сухочев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  <w:tr w:rsidR="00686CD2" w:rsidRPr="00D82282" w:rsidTr="00AE240A">
        <w:tc>
          <w:tcPr>
            <w:tcW w:w="675" w:type="dxa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03" w:type="dxa"/>
            <w:vAlign w:val="center"/>
          </w:tcPr>
          <w:p w:rsidR="00686CD2" w:rsidRPr="00403FE4" w:rsidRDefault="00686CD2" w:rsidP="00686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Технология производства авиационных и ракетных двигателей</w:t>
            </w:r>
          </w:p>
        </w:tc>
        <w:tc>
          <w:tcPr>
            <w:tcW w:w="2127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Болдырев А.А.</w:t>
            </w:r>
          </w:p>
        </w:tc>
        <w:tc>
          <w:tcPr>
            <w:tcW w:w="2126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3FE4">
              <w:rPr>
                <w:rFonts w:ascii="Times New Roman" w:hAnsi="Times New Roman" w:cs="Times New Roman"/>
                <w:sz w:val="24"/>
                <w:szCs w:val="24"/>
              </w:rPr>
              <w:t>Сухочев</w:t>
            </w:r>
            <w:proofErr w:type="spellEnd"/>
            <w:r w:rsidRPr="00403FE4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Митрофанов В.А.</w:t>
            </w:r>
          </w:p>
        </w:tc>
        <w:tc>
          <w:tcPr>
            <w:tcW w:w="1984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16.04.2024</w:t>
            </w:r>
          </w:p>
        </w:tc>
        <w:tc>
          <w:tcPr>
            <w:tcW w:w="1842" w:type="dxa"/>
            <w:vAlign w:val="center"/>
          </w:tcPr>
          <w:p w:rsidR="00686CD2" w:rsidRDefault="00686CD2" w:rsidP="00686CD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1559" w:type="dxa"/>
            <w:vAlign w:val="center"/>
          </w:tcPr>
          <w:p w:rsidR="00686CD2" w:rsidRDefault="00686CD2" w:rsidP="00686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КБХА</w:t>
            </w:r>
          </w:p>
        </w:tc>
      </w:tr>
    </w:tbl>
    <w:p w:rsidR="00B10434" w:rsidRPr="00D82282" w:rsidRDefault="00B10434" w:rsidP="008E13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10434" w:rsidRPr="00D82282" w:rsidSect="008D56CD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8F9"/>
    <w:rsid w:val="00002408"/>
    <w:rsid w:val="000139B2"/>
    <w:rsid w:val="00025A60"/>
    <w:rsid w:val="000303B0"/>
    <w:rsid w:val="00035B51"/>
    <w:rsid w:val="00041577"/>
    <w:rsid w:val="00054164"/>
    <w:rsid w:val="00054AF4"/>
    <w:rsid w:val="00055118"/>
    <w:rsid w:val="000572FC"/>
    <w:rsid w:val="00071D81"/>
    <w:rsid w:val="000A3196"/>
    <w:rsid w:val="000C259C"/>
    <w:rsid w:val="000C6B5A"/>
    <w:rsid w:val="000D467E"/>
    <w:rsid w:val="000E2D2F"/>
    <w:rsid w:val="0011384C"/>
    <w:rsid w:val="00154261"/>
    <w:rsid w:val="00163707"/>
    <w:rsid w:val="00194760"/>
    <w:rsid w:val="001B6DF8"/>
    <w:rsid w:val="001B7314"/>
    <w:rsid w:val="001D379A"/>
    <w:rsid w:val="001E36E9"/>
    <w:rsid w:val="001F4B41"/>
    <w:rsid w:val="00215891"/>
    <w:rsid w:val="0023027A"/>
    <w:rsid w:val="002346B4"/>
    <w:rsid w:val="00243EF4"/>
    <w:rsid w:val="00252EA3"/>
    <w:rsid w:val="00274D3A"/>
    <w:rsid w:val="00280468"/>
    <w:rsid w:val="002835B1"/>
    <w:rsid w:val="002922EE"/>
    <w:rsid w:val="002C44C2"/>
    <w:rsid w:val="002E78E9"/>
    <w:rsid w:val="00326DA6"/>
    <w:rsid w:val="003437D5"/>
    <w:rsid w:val="003A36AF"/>
    <w:rsid w:val="003A3DBA"/>
    <w:rsid w:val="00425648"/>
    <w:rsid w:val="00432025"/>
    <w:rsid w:val="00435996"/>
    <w:rsid w:val="00444426"/>
    <w:rsid w:val="00450377"/>
    <w:rsid w:val="00461F99"/>
    <w:rsid w:val="004632A1"/>
    <w:rsid w:val="00465EB5"/>
    <w:rsid w:val="00474896"/>
    <w:rsid w:val="004945D2"/>
    <w:rsid w:val="004A72FE"/>
    <w:rsid w:val="004D4439"/>
    <w:rsid w:val="00516226"/>
    <w:rsid w:val="00555E62"/>
    <w:rsid w:val="00560685"/>
    <w:rsid w:val="0057359B"/>
    <w:rsid w:val="00573BFF"/>
    <w:rsid w:val="005755C7"/>
    <w:rsid w:val="00580ECF"/>
    <w:rsid w:val="005A5E45"/>
    <w:rsid w:val="005B7EAD"/>
    <w:rsid w:val="005C5CDC"/>
    <w:rsid w:val="005E2B2C"/>
    <w:rsid w:val="005E4844"/>
    <w:rsid w:val="005E7CAC"/>
    <w:rsid w:val="0062317E"/>
    <w:rsid w:val="00636CE0"/>
    <w:rsid w:val="006414EA"/>
    <w:rsid w:val="00643188"/>
    <w:rsid w:val="0065677C"/>
    <w:rsid w:val="006633E3"/>
    <w:rsid w:val="00667DA9"/>
    <w:rsid w:val="006807CC"/>
    <w:rsid w:val="00686CD2"/>
    <w:rsid w:val="00691C75"/>
    <w:rsid w:val="006A0F41"/>
    <w:rsid w:val="006A3EC9"/>
    <w:rsid w:val="006C14B8"/>
    <w:rsid w:val="006C1BE3"/>
    <w:rsid w:val="006D3F03"/>
    <w:rsid w:val="0072107C"/>
    <w:rsid w:val="00735268"/>
    <w:rsid w:val="007426CA"/>
    <w:rsid w:val="0074616F"/>
    <w:rsid w:val="007A1453"/>
    <w:rsid w:val="007B0784"/>
    <w:rsid w:val="007B40D9"/>
    <w:rsid w:val="007B4ADE"/>
    <w:rsid w:val="007B63A8"/>
    <w:rsid w:val="007E42A2"/>
    <w:rsid w:val="007E5E0B"/>
    <w:rsid w:val="007E6C30"/>
    <w:rsid w:val="007F7714"/>
    <w:rsid w:val="007F7E15"/>
    <w:rsid w:val="008412F6"/>
    <w:rsid w:val="00876462"/>
    <w:rsid w:val="008A48EF"/>
    <w:rsid w:val="008B2CFA"/>
    <w:rsid w:val="008C7208"/>
    <w:rsid w:val="008D56CD"/>
    <w:rsid w:val="008D5880"/>
    <w:rsid w:val="008E0514"/>
    <w:rsid w:val="008E134D"/>
    <w:rsid w:val="008F025E"/>
    <w:rsid w:val="009057AE"/>
    <w:rsid w:val="00906FF3"/>
    <w:rsid w:val="0090752B"/>
    <w:rsid w:val="00915B92"/>
    <w:rsid w:val="0092186E"/>
    <w:rsid w:val="00926499"/>
    <w:rsid w:val="009536BD"/>
    <w:rsid w:val="009544EE"/>
    <w:rsid w:val="00996C67"/>
    <w:rsid w:val="009B2006"/>
    <w:rsid w:val="009B54DD"/>
    <w:rsid w:val="009C0ED4"/>
    <w:rsid w:val="009C48DC"/>
    <w:rsid w:val="009C72CB"/>
    <w:rsid w:val="009E7BFC"/>
    <w:rsid w:val="00A06168"/>
    <w:rsid w:val="00A16278"/>
    <w:rsid w:val="00A36620"/>
    <w:rsid w:val="00A416FD"/>
    <w:rsid w:val="00A87738"/>
    <w:rsid w:val="00AA10B4"/>
    <w:rsid w:val="00AC3710"/>
    <w:rsid w:val="00AC3A06"/>
    <w:rsid w:val="00AC7F89"/>
    <w:rsid w:val="00AE240A"/>
    <w:rsid w:val="00AF5A23"/>
    <w:rsid w:val="00B10048"/>
    <w:rsid w:val="00B10434"/>
    <w:rsid w:val="00B21972"/>
    <w:rsid w:val="00B952CD"/>
    <w:rsid w:val="00BA7F92"/>
    <w:rsid w:val="00BD16D7"/>
    <w:rsid w:val="00BD7061"/>
    <w:rsid w:val="00BF3132"/>
    <w:rsid w:val="00C36B2C"/>
    <w:rsid w:val="00C675F0"/>
    <w:rsid w:val="00CC371C"/>
    <w:rsid w:val="00CD5834"/>
    <w:rsid w:val="00CD79A2"/>
    <w:rsid w:val="00D04B0F"/>
    <w:rsid w:val="00D45611"/>
    <w:rsid w:val="00D478F9"/>
    <w:rsid w:val="00D53667"/>
    <w:rsid w:val="00D601ED"/>
    <w:rsid w:val="00D6454F"/>
    <w:rsid w:val="00D70F2D"/>
    <w:rsid w:val="00D734E3"/>
    <w:rsid w:val="00D82282"/>
    <w:rsid w:val="00DB3851"/>
    <w:rsid w:val="00DB4A07"/>
    <w:rsid w:val="00DB694A"/>
    <w:rsid w:val="00DD4EA5"/>
    <w:rsid w:val="00DE61C1"/>
    <w:rsid w:val="00DF5ED2"/>
    <w:rsid w:val="00E2443E"/>
    <w:rsid w:val="00E3303D"/>
    <w:rsid w:val="00E353F0"/>
    <w:rsid w:val="00E6758E"/>
    <w:rsid w:val="00E71886"/>
    <w:rsid w:val="00E91484"/>
    <w:rsid w:val="00EA5772"/>
    <w:rsid w:val="00ED4483"/>
    <w:rsid w:val="00ED45B7"/>
    <w:rsid w:val="00F14F64"/>
    <w:rsid w:val="00F15EA9"/>
    <w:rsid w:val="00F17D22"/>
    <w:rsid w:val="00F23219"/>
    <w:rsid w:val="00F47226"/>
    <w:rsid w:val="00F6145F"/>
    <w:rsid w:val="00F73386"/>
    <w:rsid w:val="00FD0A8E"/>
    <w:rsid w:val="00FD3DAA"/>
    <w:rsid w:val="00FD7DC4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2D2EBE-A4D7-47F5-9540-50637F71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B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9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B5ECB-8C39-42A0-987E-2E2B6333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 Б</cp:lastModifiedBy>
  <cp:revision>27</cp:revision>
  <cp:lastPrinted>2024-03-20T10:22:00Z</cp:lastPrinted>
  <dcterms:created xsi:type="dcterms:W3CDTF">2024-03-20T10:07:00Z</dcterms:created>
  <dcterms:modified xsi:type="dcterms:W3CDTF">2024-04-09T10:42:00Z</dcterms:modified>
</cp:coreProperties>
</file>