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9F" w:rsidRDefault="00FB6D9F" w:rsidP="006E063D">
      <w:pPr>
        <w:pStyle w:val="2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B6D9F" w:rsidRPr="00A626BE" w:rsidRDefault="00FB6D9F" w:rsidP="00FB6D9F">
      <w:pPr>
        <w:pStyle w:val="2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 по составлению и оформлению отчета по преддипломной практике для выпускников группы бМСО-161</w:t>
      </w:r>
    </w:p>
    <w:p w:rsidR="006E063D" w:rsidRPr="0092778F" w:rsidRDefault="006E063D" w:rsidP="006E063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6E063D" w:rsidRPr="0092778F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778F">
        <w:rPr>
          <w:rFonts w:ascii="Times New Roman" w:hAnsi="Times New Roman"/>
          <w:bCs/>
          <w:sz w:val="28"/>
          <w:szCs w:val="28"/>
        </w:rPr>
        <w:t xml:space="preserve">Аттестация по итогам </w:t>
      </w:r>
      <w:r>
        <w:rPr>
          <w:rFonts w:ascii="Times New Roman" w:hAnsi="Times New Roman"/>
          <w:bCs/>
          <w:sz w:val="28"/>
          <w:szCs w:val="28"/>
        </w:rPr>
        <w:t xml:space="preserve">преддипломной </w:t>
      </w:r>
      <w:r w:rsidRPr="0092778F">
        <w:rPr>
          <w:rFonts w:ascii="Times New Roman" w:hAnsi="Times New Roman"/>
          <w:bCs/>
          <w:sz w:val="28"/>
          <w:szCs w:val="28"/>
        </w:rPr>
        <w:t>практик</w:t>
      </w:r>
      <w:r>
        <w:rPr>
          <w:rFonts w:ascii="Times New Roman" w:hAnsi="Times New Roman"/>
          <w:bCs/>
          <w:sz w:val="28"/>
          <w:szCs w:val="28"/>
        </w:rPr>
        <w:t>и</w:t>
      </w:r>
      <w:r w:rsidRPr="0092778F">
        <w:rPr>
          <w:rFonts w:ascii="Times New Roman" w:hAnsi="Times New Roman"/>
          <w:bCs/>
          <w:sz w:val="28"/>
          <w:szCs w:val="28"/>
        </w:rPr>
        <w:t xml:space="preserve"> проводится в виде дифференцированн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92778F">
        <w:rPr>
          <w:rFonts w:ascii="Times New Roman" w:hAnsi="Times New Roman"/>
          <w:bCs/>
          <w:sz w:val="28"/>
          <w:szCs w:val="28"/>
        </w:rPr>
        <w:t xml:space="preserve"> зачет</w:t>
      </w:r>
      <w:r>
        <w:rPr>
          <w:rFonts w:ascii="Times New Roman" w:hAnsi="Times New Roman"/>
          <w:bCs/>
          <w:sz w:val="28"/>
          <w:szCs w:val="28"/>
        </w:rPr>
        <w:t>а</w:t>
      </w:r>
      <w:r w:rsidRPr="0092778F">
        <w:rPr>
          <w:rFonts w:ascii="Times New Roman" w:hAnsi="Times New Roman"/>
          <w:bCs/>
          <w:sz w:val="28"/>
          <w:szCs w:val="28"/>
        </w:rPr>
        <w:t xml:space="preserve"> на основе составления и защиты </w:t>
      </w:r>
      <w:r>
        <w:rPr>
          <w:rFonts w:ascii="Times New Roman" w:hAnsi="Times New Roman"/>
          <w:bCs/>
          <w:sz w:val="28"/>
          <w:szCs w:val="28"/>
        </w:rPr>
        <w:t xml:space="preserve">соответствующих </w:t>
      </w:r>
      <w:r w:rsidRPr="0092778F">
        <w:rPr>
          <w:rFonts w:ascii="Times New Roman" w:hAnsi="Times New Roman"/>
          <w:bCs/>
          <w:sz w:val="28"/>
          <w:szCs w:val="28"/>
        </w:rPr>
        <w:t>отчет</w:t>
      </w:r>
      <w:r>
        <w:rPr>
          <w:rFonts w:ascii="Times New Roman" w:hAnsi="Times New Roman"/>
          <w:bCs/>
          <w:sz w:val="28"/>
          <w:szCs w:val="28"/>
        </w:rPr>
        <w:t>ов</w:t>
      </w:r>
      <w:r w:rsidRPr="0092778F">
        <w:rPr>
          <w:rFonts w:ascii="Times New Roman" w:hAnsi="Times New Roman"/>
          <w:bCs/>
          <w:sz w:val="28"/>
          <w:szCs w:val="28"/>
        </w:rPr>
        <w:t>.</w:t>
      </w:r>
    </w:p>
    <w:p w:rsidR="006E063D" w:rsidRPr="0092778F" w:rsidRDefault="006E063D" w:rsidP="006E063D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2778F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осле прохождения преддипломной практики</w:t>
      </w:r>
      <w:r w:rsidRPr="0092778F">
        <w:rPr>
          <w:rFonts w:ascii="Times New Roman" w:hAnsi="Times New Roman"/>
          <w:bCs/>
          <w:sz w:val="28"/>
          <w:szCs w:val="28"/>
        </w:rPr>
        <w:t xml:space="preserve"> студенты в недельный срок представляют </w:t>
      </w:r>
      <w:r>
        <w:rPr>
          <w:rFonts w:ascii="Times New Roman" w:hAnsi="Times New Roman"/>
          <w:bCs/>
          <w:sz w:val="28"/>
          <w:szCs w:val="28"/>
        </w:rPr>
        <w:t>научным руководителям</w:t>
      </w:r>
      <w:r w:rsidRPr="0092778F">
        <w:rPr>
          <w:rFonts w:ascii="Times New Roman" w:hAnsi="Times New Roman"/>
          <w:bCs/>
          <w:sz w:val="28"/>
          <w:szCs w:val="28"/>
        </w:rPr>
        <w:t>:</w:t>
      </w:r>
    </w:p>
    <w:p w:rsidR="006E063D" w:rsidRPr="0092778F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778F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2778F">
        <w:rPr>
          <w:rFonts w:ascii="Times New Roman" w:hAnsi="Times New Roman"/>
          <w:bCs/>
          <w:sz w:val="28"/>
          <w:szCs w:val="28"/>
        </w:rPr>
        <w:t>дневник практик</w:t>
      </w:r>
      <w:r>
        <w:rPr>
          <w:rFonts w:ascii="Times New Roman" w:hAnsi="Times New Roman"/>
          <w:bCs/>
          <w:sz w:val="28"/>
          <w:szCs w:val="28"/>
        </w:rPr>
        <w:t xml:space="preserve"> (общий)</w:t>
      </w:r>
      <w:r w:rsidRPr="0092778F">
        <w:rPr>
          <w:rFonts w:ascii="Times New Roman" w:hAnsi="Times New Roman"/>
          <w:bCs/>
          <w:sz w:val="28"/>
          <w:szCs w:val="28"/>
        </w:rPr>
        <w:t>;</w:t>
      </w:r>
    </w:p>
    <w:p w:rsidR="006E063D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778F">
        <w:rPr>
          <w:rFonts w:ascii="Times New Roman" w:hAnsi="Times New Roman"/>
          <w:bCs/>
          <w:sz w:val="28"/>
          <w:szCs w:val="28"/>
        </w:rPr>
        <w:t>– отчет</w:t>
      </w:r>
      <w:r>
        <w:rPr>
          <w:rFonts w:ascii="Times New Roman" w:hAnsi="Times New Roman"/>
          <w:bCs/>
          <w:sz w:val="28"/>
          <w:szCs w:val="28"/>
        </w:rPr>
        <w:t xml:space="preserve"> по преддипломной практике.</w:t>
      </w:r>
    </w:p>
    <w:p w:rsidR="006E063D" w:rsidRPr="0092778F" w:rsidRDefault="006E063D" w:rsidP="006E063D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Договор на прохождение практики в организации студенты сдают к</w:t>
      </w:r>
      <w:proofErr w:type="gramStart"/>
      <w:r>
        <w:rPr>
          <w:rFonts w:ascii="Times New Roman" w:hAnsi="Times New Roman"/>
          <w:bCs/>
          <w:sz w:val="28"/>
          <w:szCs w:val="28"/>
        </w:rPr>
        <w:t>.т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ех.н., доц. </w:t>
      </w:r>
      <w:proofErr w:type="spellStart"/>
      <w:r>
        <w:rPr>
          <w:rFonts w:ascii="Times New Roman" w:hAnsi="Times New Roman"/>
          <w:bCs/>
          <w:sz w:val="28"/>
          <w:szCs w:val="28"/>
        </w:rPr>
        <w:t>Порядиной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В.Л. </w:t>
      </w:r>
    </w:p>
    <w:p w:rsidR="00033A4A" w:rsidRDefault="00033A4A" w:rsidP="006E063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3A4A" w:rsidRPr="004176FB" w:rsidRDefault="00033A4A" w:rsidP="00033A4A">
      <w:pPr>
        <w:jc w:val="center"/>
        <w:rPr>
          <w:rFonts w:ascii="Times New Roman" w:hAnsi="Times New Roman"/>
          <w:sz w:val="28"/>
          <w:szCs w:val="28"/>
        </w:rPr>
      </w:pPr>
      <w:r w:rsidRPr="004176FB">
        <w:rPr>
          <w:rFonts w:ascii="Times New Roman" w:hAnsi="Times New Roman"/>
          <w:b/>
          <w:color w:val="000000"/>
          <w:sz w:val="28"/>
          <w:szCs w:val="28"/>
        </w:rPr>
        <w:t>Перечень</w:t>
      </w:r>
      <w:r w:rsidRPr="004176FB">
        <w:rPr>
          <w:rFonts w:ascii="Times New Roman" w:hAnsi="Times New Roman"/>
          <w:sz w:val="28"/>
          <w:szCs w:val="28"/>
        </w:rPr>
        <w:t xml:space="preserve"> </w:t>
      </w:r>
      <w:r w:rsidRPr="004176FB">
        <w:rPr>
          <w:rFonts w:ascii="Times New Roman" w:hAnsi="Times New Roman"/>
          <w:b/>
          <w:color w:val="000000"/>
          <w:sz w:val="28"/>
          <w:szCs w:val="28"/>
        </w:rPr>
        <w:t>планируемых</w:t>
      </w:r>
      <w:r w:rsidRPr="004176FB">
        <w:rPr>
          <w:rFonts w:ascii="Times New Roman" w:hAnsi="Times New Roman"/>
          <w:sz w:val="28"/>
          <w:szCs w:val="28"/>
        </w:rPr>
        <w:t xml:space="preserve"> </w:t>
      </w:r>
      <w:r w:rsidRPr="004176FB">
        <w:rPr>
          <w:rFonts w:ascii="Times New Roman" w:hAnsi="Times New Roman"/>
          <w:b/>
          <w:color w:val="000000"/>
          <w:sz w:val="28"/>
          <w:szCs w:val="28"/>
        </w:rPr>
        <w:t>результатов</w:t>
      </w:r>
      <w:r w:rsidRPr="004176FB">
        <w:rPr>
          <w:rFonts w:ascii="Times New Roman" w:hAnsi="Times New Roman"/>
          <w:sz w:val="28"/>
          <w:szCs w:val="28"/>
        </w:rPr>
        <w:t xml:space="preserve"> </w:t>
      </w:r>
      <w:r w:rsidRPr="004176FB">
        <w:rPr>
          <w:rFonts w:ascii="Times New Roman" w:hAnsi="Times New Roman"/>
          <w:b/>
          <w:color w:val="000000"/>
          <w:sz w:val="28"/>
          <w:szCs w:val="28"/>
        </w:rPr>
        <w:t>обучения</w:t>
      </w:r>
      <w:r w:rsidRPr="004176FB">
        <w:rPr>
          <w:rFonts w:ascii="Times New Roman" w:hAnsi="Times New Roman"/>
          <w:sz w:val="28"/>
          <w:szCs w:val="28"/>
        </w:rPr>
        <w:t xml:space="preserve"> </w:t>
      </w:r>
      <w:r w:rsidRPr="004176FB">
        <w:rPr>
          <w:rFonts w:ascii="Times New Roman" w:hAnsi="Times New Roman"/>
          <w:b/>
          <w:color w:val="000000"/>
          <w:sz w:val="28"/>
          <w:szCs w:val="28"/>
        </w:rPr>
        <w:t>при</w:t>
      </w:r>
      <w:r w:rsidRPr="004176FB">
        <w:rPr>
          <w:rFonts w:ascii="Times New Roman" w:hAnsi="Times New Roman"/>
          <w:sz w:val="28"/>
          <w:szCs w:val="28"/>
        </w:rPr>
        <w:t xml:space="preserve"> </w:t>
      </w:r>
      <w:r w:rsidRPr="004176FB">
        <w:rPr>
          <w:rFonts w:ascii="Times New Roman" w:hAnsi="Times New Roman"/>
          <w:b/>
          <w:color w:val="000000"/>
          <w:sz w:val="28"/>
          <w:szCs w:val="28"/>
        </w:rPr>
        <w:t>прохождении</w:t>
      </w:r>
      <w:r w:rsidRPr="004176FB">
        <w:rPr>
          <w:rFonts w:ascii="Times New Roman" w:hAnsi="Times New Roman"/>
          <w:sz w:val="28"/>
          <w:szCs w:val="28"/>
        </w:rPr>
        <w:t xml:space="preserve"> </w:t>
      </w:r>
      <w:r w:rsidRPr="00093F8E">
        <w:rPr>
          <w:rFonts w:ascii="Times New Roman" w:hAnsi="Times New Roman"/>
          <w:b/>
          <w:sz w:val="28"/>
          <w:szCs w:val="28"/>
        </w:rPr>
        <w:t>преддипломной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76FB">
        <w:rPr>
          <w:rFonts w:ascii="Times New Roman" w:hAnsi="Times New Roman"/>
          <w:b/>
          <w:color w:val="000000"/>
          <w:sz w:val="28"/>
          <w:szCs w:val="28"/>
        </w:rPr>
        <w:t>практики</w:t>
      </w:r>
    </w:p>
    <w:p w:rsidR="006E063D" w:rsidRDefault="00033A4A" w:rsidP="00033A4A">
      <w:pPr>
        <w:widowControl w:val="0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176FB">
        <w:rPr>
          <w:rFonts w:ascii="Times New Roman" w:hAnsi="Times New Roman"/>
          <w:color w:val="000000"/>
          <w:sz w:val="28"/>
          <w:szCs w:val="28"/>
        </w:rPr>
        <w:t>Процесс</w:t>
      </w:r>
      <w:r w:rsidRPr="004176FB">
        <w:rPr>
          <w:rFonts w:ascii="Times New Roman" w:hAnsi="Times New Roman"/>
          <w:sz w:val="28"/>
          <w:szCs w:val="28"/>
        </w:rPr>
        <w:t xml:space="preserve"> </w:t>
      </w:r>
      <w:r w:rsidRPr="004176FB">
        <w:rPr>
          <w:rFonts w:ascii="Times New Roman" w:hAnsi="Times New Roman"/>
          <w:color w:val="000000"/>
          <w:sz w:val="28"/>
          <w:szCs w:val="28"/>
        </w:rPr>
        <w:t>прохождения</w:t>
      </w:r>
      <w:r w:rsidRPr="004176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преддипломной </w:t>
      </w:r>
      <w:r w:rsidRPr="004176FB">
        <w:rPr>
          <w:rFonts w:ascii="Times New Roman" w:hAnsi="Times New Roman"/>
          <w:color w:val="000000"/>
          <w:sz w:val="28"/>
          <w:szCs w:val="28"/>
        </w:rPr>
        <w:t>практики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4176FB">
        <w:rPr>
          <w:rFonts w:ascii="Times New Roman" w:hAnsi="Times New Roman"/>
          <w:color w:val="000000"/>
          <w:sz w:val="28"/>
          <w:szCs w:val="28"/>
        </w:rPr>
        <w:t>аправлен</w:t>
      </w:r>
      <w:r w:rsidRPr="004176FB">
        <w:rPr>
          <w:rFonts w:ascii="Times New Roman" w:hAnsi="Times New Roman"/>
          <w:sz w:val="28"/>
          <w:szCs w:val="28"/>
        </w:rPr>
        <w:t xml:space="preserve"> </w:t>
      </w:r>
      <w:r w:rsidRPr="004176FB">
        <w:rPr>
          <w:rFonts w:ascii="Times New Roman" w:hAnsi="Times New Roman"/>
          <w:color w:val="000000"/>
          <w:sz w:val="28"/>
          <w:szCs w:val="28"/>
        </w:rPr>
        <w:t>на</w:t>
      </w:r>
      <w:r w:rsidRPr="004176FB">
        <w:rPr>
          <w:rFonts w:ascii="Times New Roman" w:hAnsi="Times New Roman"/>
          <w:sz w:val="28"/>
          <w:szCs w:val="28"/>
        </w:rPr>
        <w:t xml:space="preserve"> </w:t>
      </w:r>
      <w:r w:rsidRPr="004176FB">
        <w:rPr>
          <w:rFonts w:ascii="Times New Roman" w:hAnsi="Times New Roman"/>
          <w:color w:val="000000"/>
          <w:sz w:val="28"/>
          <w:szCs w:val="28"/>
        </w:rPr>
        <w:t>формирование</w:t>
      </w:r>
      <w:r w:rsidRPr="004176FB">
        <w:rPr>
          <w:rFonts w:ascii="Times New Roman" w:hAnsi="Times New Roman"/>
          <w:sz w:val="28"/>
          <w:szCs w:val="28"/>
        </w:rPr>
        <w:t xml:space="preserve"> </w:t>
      </w:r>
      <w:r w:rsidRPr="004176FB">
        <w:rPr>
          <w:rFonts w:ascii="Times New Roman" w:hAnsi="Times New Roman"/>
          <w:color w:val="000000"/>
          <w:sz w:val="28"/>
          <w:szCs w:val="28"/>
        </w:rPr>
        <w:t>следующих</w:t>
      </w:r>
      <w:r w:rsidRPr="004176FB">
        <w:rPr>
          <w:rFonts w:ascii="Times New Roman" w:hAnsi="Times New Roman"/>
          <w:sz w:val="28"/>
          <w:szCs w:val="28"/>
        </w:rPr>
        <w:t xml:space="preserve"> </w:t>
      </w:r>
      <w:r w:rsidRPr="004176FB">
        <w:rPr>
          <w:rFonts w:ascii="Times New Roman" w:hAnsi="Times New Roman"/>
          <w:color w:val="000000"/>
          <w:sz w:val="28"/>
          <w:szCs w:val="28"/>
        </w:rPr>
        <w:t>компетенций</w:t>
      </w:r>
      <w:r>
        <w:rPr>
          <w:rFonts w:ascii="Times New Roman" w:hAnsi="Times New Roman"/>
          <w:color w:val="000000"/>
          <w:sz w:val="28"/>
          <w:szCs w:val="28"/>
        </w:rPr>
        <w:t xml:space="preserve">, предусмотренных ФГОС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направлению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1B19" w:rsidRPr="00033A4A">
        <w:rPr>
          <w:rFonts w:ascii="Times New Roman" w:hAnsi="Times New Roman"/>
          <w:bCs/>
          <w:sz w:val="28"/>
          <w:szCs w:val="28"/>
        </w:rPr>
        <w:t>08.03.01 «Строительство» профиля «Менеджмент строительных организаций»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033A4A" w:rsidRDefault="00033A4A" w:rsidP="00033A4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33A4A">
        <w:rPr>
          <w:rFonts w:ascii="Times New Roman" w:hAnsi="Times New Roman"/>
          <w:sz w:val="28"/>
          <w:szCs w:val="28"/>
        </w:rPr>
        <w:t xml:space="preserve">ОК-6 </w:t>
      </w:r>
      <w:r w:rsidRPr="00033A4A">
        <w:rPr>
          <w:rFonts w:ascii="Times New Roman" w:hAnsi="Times New Roman"/>
          <w:b/>
          <w:sz w:val="28"/>
          <w:szCs w:val="28"/>
        </w:rPr>
        <w:t xml:space="preserve">– </w:t>
      </w:r>
      <w:r w:rsidRPr="00033A4A">
        <w:rPr>
          <w:rFonts w:ascii="Times New Roman" w:hAnsi="Times New Roman"/>
          <w:sz w:val="28"/>
          <w:szCs w:val="28"/>
        </w:rPr>
        <w:t>способностью работать в коллективе, толерантно воспринимать социальные, этнические, конфессиональные и культурные различия</w:t>
      </w:r>
      <w:r>
        <w:rPr>
          <w:rFonts w:ascii="Times New Roman" w:hAnsi="Times New Roman"/>
          <w:sz w:val="28"/>
          <w:szCs w:val="28"/>
        </w:rPr>
        <w:t>;</w:t>
      </w:r>
    </w:p>
    <w:p w:rsidR="00033A4A" w:rsidRDefault="00033A4A" w:rsidP="00033A4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33A4A">
        <w:rPr>
          <w:rFonts w:ascii="Times New Roman" w:hAnsi="Times New Roman"/>
          <w:sz w:val="28"/>
          <w:szCs w:val="28"/>
        </w:rPr>
        <w:t xml:space="preserve">ОК-7 </w:t>
      </w:r>
      <w:r w:rsidRPr="00033A4A">
        <w:rPr>
          <w:rFonts w:ascii="Times New Roman" w:hAnsi="Times New Roman"/>
          <w:b/>
          <w:sz w:val="28"/>
          <w:szCs w:val="28"/>
        </w:rPr>
        <w:t>–</w:t>
      </w:r>
      <w:r w:rsidRPr="00033A4A">
        <w:rPr>
          <w:rFonts w:ascii="Times New Roman" w:hAnsi="Times New Roman"/>
          <w:sz w:val="28"/>
          <w:szCs w:val="28"/>
        </w:rPr>
        <w:t xml:space="preserve"> способностью к самоорганизации и самообразованию</w:t>
      </w:r>
      <w:r>
        <w:rPr>
          <w:rFonts w:ascii="Times New Roman" w:hAnsi="Times New Roman"/>
          <w:sz w:val="28"/>
          <w:szCs w:val="28"/>
        </w:rPr>
        <w:t>;</w:t>
      </w:r>
    </w:p>
    <w:p w:rsidR="00033A4A" w:rsidRDefault="00033A4A" w:rsidP="00033A4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33A4A">
        <w:rPr>
          <w:rFonts w:ascii="Times New Roman" w:hAnsi="Times New Roman"/>
          <w:sz w:val="28"/>
          <w:szCs w:val="28"/>
        </w:rPr>
        <w:t xml:space="preserve">ОПК-2 </w:t>
      </w:r>
      <w:r w:rsidRPr="00033A4A">
        <w:rPr>
          <w:rFonts w:ascii="Times New Roman" w:hAnsi="Times New Roman"/>
          <w:b/>
          <w:sz w:val="28"/>
          <w:szCs w:val="28"/>
        </w:rPr>
        <w:t xml:space="preserve">– </w:t>
      </w:r>
      <w:r w:rsidRPr="00033A4A">
        <w:rPr>
          <w:rFonts w:ascii="Times New Roman" w:hAnsi="Times New Roman"/>
          <w:sz w:val="28"/>
          <w:szCs w:val="28"/>
        </w:rPr>
        <w:t>способностью выявить естественнонаучную сущность проблем, возникающих в ходе профессиональной деятельности, привлечь их для решения соответствующий физико-математический аппарат</w:t>
      </w:r>
      <w:r>
        <w:rPr>
          <w:rFonts w:ascii="Times New Roman" w:hAnsi="Times New Roman"/>
          <w:sz w:val="28"/>
          <w:szCs w:val="28"/>
        </w:rPr>
        <w:t>;</w:t>
      </w:r>
    </w:p>
    <w:p w:rsidR="00B867A6" w:rsidRDefault="00033A4A" w:rsidP="00B867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33A4A">
        <w:rPr>
          <w:rFonts w:ascii="Times New Roman" w:hAnsi="Times New Roman"/>
          <w:sz w:val="28"/>
          <w:szCs w:val="28"/>
        </w:rPr>
        <w:t xml:space="preserve">ОПК-7 </w:t>
      </w:r>
      <w:r w:rsidRPr="00033A4A">
        <w:rPr>
          <w:rFonts w:ascii="Times New Roman" w:hAnsi="Times New Roman"/>
          <w:b/>
          <w:sz w:val="28"/>
          <w:szCs w:val="28"/>
        </w:rPr>
        <w:t>–</w:t>
      </w:r>
      <w:r w:rsidRPr="00033A4A">
        <w:rPr>
          <w:rFonts w:ascii="Times New Roman" w:hAnsi="Times New Roman"/>
          <w:sz w:val="28"/>
          <w:szCs w:val="28"/>
        </w:rPr>
        <w:t xml:space="preserve"> готовностью к работе в коллективе, способностью осуществлять руководство коллективом, подготавливать документацию для создания системы менеджмента качества производственного подразделения</w:t>
      </w:r>
      <w:r w:rsidR="00B867A6">
        <w:rPr>
          <w:rFonts w:ascii="Times New Roman" w:hAnsi="Times New Roman"/>
          <w:sz w:val="28"/>
          <w:szCs w:val="28"/>
        </w:rPr>
        <w:t>;</w:t>
      </w:r>
    </w:p>
    <w:p w:rsidR="00B867A6" w:rsidRDefault="00033A4A" w:rsidP="00B867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33A4A">
        <w:rPr>
          <w:rFonts w:ascii="Times New Roman" w:hAnsi="Times New Roman"/>
          <w:sz w:val="28"/>
          <w:szCs w:val="28"/>
        </w:rPr>
        <w:t xml:space="preserve">ОПК-8 </w:t>
      </w:r>
      <w:r w:rsidRPr="00033A4A">
        <w:rPr>
          <w:rFonts w:ascii="Times New Roman" w:hAnsi="Times New Roman"/>
          <w:b/>
          <w:sz w:val="28"/>
          <w:szCs w:val="28"/>
        </w:rPr>
        <w:t>–</w:t>
      </w:r>
      <w:r w:rsidRPr="00033A4A">
        <w:rPr>
          <w:rFonts w:ascii="Times New Roman" w:hAnsi="Times New Roman"/>
          <w:sz w:val="28"/>
          <w:szCs w:val="28"/>
        </w:rPr>
        <w:t xml:space="preserve"> умением использовать нормативные правовые документы в профессиональной деятельности</w:t>
      </w:r>
      <w:r w:rsidR="00B867A6">
        <w:rPr>
          <w:rFonts w:ascii="Times New Roman" w:hAnsi="Times New Roman"/>
          <w:sz w:val="28"/>
          <w:szCs w:val="28"/>
        </w:rPr>
        <w:t>;</w:t>
      </w:r>
    </w:p>
    <w:p w:rsidR="00B867A6" w:rsidRDefault="00033A4A" w:rsidP="00B867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33A4A">
        <w:rPr>
          <w:rFonts w:ascii="Times New Roman" w:hAnsi="Times New Roman"/>
          <w:sz w:val="28"/>
          <w:szCs w:val="28"/>
        </w:rPr>
        <w:t xml:space="preserve">ПК-7 </w:t>
      </w:r>
      <w:r w:rsidRPr="00033A4A">
        <w:rPr>
          <w:rFonts w:ascii="Times New Roman" w:hAnsi="Times New Roman"/>
          <w:b/>
          <w:sz w:val="28"/>
          <w:szCs w:val="28"/>
        </w:rPr>
        <w:t>–</w:t>
      </w:r>
      <w:r w:rsidRPr="00033A4A">
        <w:rPr>
          <w:rFonts w:ascii="Times New Roman" w:hAnsi="Times New Roman"/>
          <w:sz w:val="28"/>
          <w:szCs w:val="28"/>
        </w:rPr>
        <w:t xml:space="preserve"> способностью проводить анализ технической и экономической эффективности работы производственного подразделения и разрабатывать меры по ее повышению</w:t>
      </w:r>
      <w:r w:rsidR="00B867A6">
        <w:rPr>
          <w:rFonts w:ascii="Times New Roman" w:hAnsi="Times New Roman"/>
          <w:sz w:val="28"/>
          <w:szCs w:val="28"/>
        </w:rPr>
        <w:t>;</w:t>
      </w:r>
    </w:p>
    <w:p w:rsidR="00B867A6" w:rsidRDefault="00033A4A" w:rsidP="00B867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33A4A">
        <w:rPr>
          <w:rFonts w:ascii="Times New Roman" w:hAnsi="Times New Roman"/>
          <w:sz w:val="28"/>
          <w:szCs w:val="28"/>
        </w:rPr>
        <w:t xml:space="preserve">ПК-10 </w:t>
      </w:r>
      <w:r w:rsidRPr="00033A4A">
        <w:rPr>
          <w:rFonts w:ascii="Times New Roman" w:hAnsi="Times New Roman"/>
          <w:b/>
          <w:sz w:val="28"/>
          <w:szCs w:val="28"/>
        </w:rPr>
        <w:t>–</w:t>
      </w:r>
      <w:r w:rsidRPr="00033A4A">
        <w:rPr>
          <w:rFonts w:ascii="Times New Roman" w:hAnsi="Times New Roman"/>
          <w:sz w:val="28"/>
          <w:szCs w:val="28"/>
        </w:rPr>
        <w:t xml:space="preserve"> знанием организационно-правовых основ управленческой и предпринимательской деятельности в сфере строительства и жилищно-коммунального хозяйства, основ планирования работы персонала и фондов оплаты труда</w:t>
      </w:r>
      <w:r w:rsidR="00B867A6">
        <w:rPr>
          <w:rFonts w:ascii="Times New Roman" w:hAnsi="Times New Roman"/>
          <w:sz w:val="28"/>
          <w:szCs w:val="28"/>
        </w:rPr>
        <w:t>;</w:t>
      </w:r>
    </w:p>
    <w:p w:rsidR="00B867A6" w:rsidRDefault="00033A4A" w:rsidP="00B867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33A4A">
        <w:rPr>
          <w:rFonts w:ascii="Times New Roman" w:hAnsi="Times New Roman"/>
          <w:sz w:val="28"/>
          <w:szCs w:val="28"/>
        </w:rPr>
        <w:lastRenderedPageBreak/>
        <w:t>ПК-13 – знанием научно-технической информации, отечественного и зарубежного опыта по профилю деятельности</w:t>
      </w:r>
      <w:r w:rsidR="00B867A6">
        <w:rPr>
          <w:rFonts w:ascii="Times New Roman" w:hAnsi="Times New Roman"/>
          <w:sz w:val="28"/>
          <w:szCs w:val="28"/>
        </w:rPr>
        <w:t>;</w:t>
      </w:r>
    </w:p>
    <w:p w:rsidR="00B867A6" w:rsidRDefault="00033A4A" w:rsidP="00B867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33A4A">
        <w:rPr>
          <w:rFonts w:ascii="Times New Roman" w:hAnsi="Times New Roman"/>
          <w:sz w:val="28"/>
          <w:szCs w:val="28"/>
        </w:rPr>
        <w:t xml:space="preserve">ПК-15 </w:t>
      </w:r>
      <w:r w:rsidRPr="00033A4A">
        <w:rPr>
          <w:rFonts w:ascii="Times New Roman" w:hAnsi="Times New Roman"/>
          <w:b/>
          <w:sz w:val="28"/>
          <w:szCs w:val="28"/>
        </w:rPr>
        <w:t>–</w:t>
      </w:r>
      <w:r w:rsidRPr="00033A4A">
        <w:rPr>
          <w:rFonts w:ascii="Times New Roman" w:hAnsi="Times New Roman"/>
          <w:sz w:val="28"/>
          <w:szCs w:val="28"/>
        </w:rPr>
        <w:t xml:space="preserve"> способностью составлять отчеты по выполненным работам, участвовать во внедрении результатов исследований и практических разработок</w:t>
      </w:r>
      <w:r w:rsidR="00B867A6">
        <w:rPr>
          <w:rFonts w:ascii="Times New Roman" w:hAnsi="Times New Roman"/>
          <w:sz w:val="28"/>
          <w:szCs w:val="28"/>
        </w:rPr>
        <w:t>;</w:t>
      </w:r>
    </w:p>
    <w:p w:rsidR="00B867A6" w:rsidRDefault="00033A4A" w:rsidP="00B867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33A4A">
        <w:rPr>
          <w:rFonts w:ascii="Times New Roman" w:hAnsi="Times New Roman"/>
          <w:sz w:val="28"/>
          <w:szCs w:val="28"/>
        </w:rPr>
        <w:t xml:space="preserve">ДПК-8 </w:t>
      </w:r>
      <w:r w:rsidRPr="00033A4A">
        <w:rPr>
          <w:rFonts w:ascii="Times New Roman" w:hAnsi="Times New Roman"/>
          <w:b/>
          <w:sz w:val="28"/>
          <w:szCs w:val="28"/>
        </w:rPr>
        <w:t xml:space="preserve">– </w:t>
      </w:r>
      <w:r w:rsidRPr="00033A4A">
        <w:rPr>
          <w:rFonts w:ascii="Times New Roman" w:hAnsi="Times New Roman"/>
          <w:sz w:val="28"/>
          <w:szCs w:val="28"/>
        </w:rPr>
        <w:t>умением   решать   организационно-технические   проблемы   и   распределять полномочия  в целях достижения заданных показателей производства и  реализации продукции,   повышения   качества   и   конкурентоспособности   товаров   и   услуг, экономного и эффективного использования материальных, финансовых и трудовых ресурсов</w:t>
      </w:r>
      <w:r w:rsidR="00B867A6">
        <w:rPr>
          <w:rFonts w:ascii="Times New Roman" w:hAnsi="Times New Roman"/>
          <w:sz w:val="28"/>
          <w:szCs w:val="28"/>
        </w:rPr>
        <w:t>;</w:t>
      </w:r>
    </w:p>
    <w:p w:rsidR="00033A4A" w:rsidRPr="00033A4A" w:rsidRDefault="00033A4A" w:rsidP="00B867A6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33A4A">
        <w:rPr>
          <w:rFonts w:ascii="Times New Roman" w:hAnsi="Times New Roman"/>
          <w:sz w:val="28"/>
          <w:szCs w:val="28"/>
        </w:rPr>
        <w:t>ДПК-10 способностью использовать современные методы исследования операций, экономико-статистических методов, планирования и прогнозирования при исследовании конкурентной среды и анализе производственно-хозяйственной деятельности предприятий, отдельных бизнес - единиц и структурных подразделений</w:t>
      </w:r>
      <w:r w:rsidR="00B867A6">
        <w:rPr>
          <w:rFonts w:ascii="Times New Roman" w:hAnsi="Times New Roman"/>
          <w:sz w:val="28"/>
          <w:szCs w:val="28"/>
        </w:rPr>
        <w:t>.</w:t>
      </w:r>
    </w:p>
    <w:p w:rsidR="00706F8E" w:rsidRDefault="00706F8E" w:rsidP="00033A4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F1E63">
        <w:rPr>
          <w:rFonts w:ascii="Times New Roman" w:hAnsi="Times New Roman"/>
          <w:b/>
          <w:bCs/>
          <w:sz w:val="28"/>
          <w:szCs w:val="28"/>
        </w:rPr>
        <w:t>Содержание отчета по преддипломной практике</w:t>
      </w: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Отчет о преддипломной практике должен включать:</w:t>
      </w: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- материалы анализа полученных результатов, связанных с предметом исследования в соответствии с выбранной темой ВКР. Можно привести описание тенденций на полученных графиках и к чему это может привести;</w:t>
      </w: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- характеристику выявленных достоинств и недостатков;</w:t>
      </w: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- перечень предложений (мероприятий) направленных на устранение выявленных проблем;</w:t>
      </w:r>
    </w:p>
    <w:p w:rsidR="006E063D" w:rsidRPr="009F1E63" w:rsidRDefault="006E063D" w:rsidP="006E063D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 xml:space="preserve">- расчеты, проведенные по соответствующим моделям, методикам и алгоритмам, связанных с предметом исследования в соответствии с выбранной темой ВКР с учетом представленных предложений, демонстрирующие в цифрах возможные улучшения. </w:t>
      </w: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Структура отчёта должна быть следующей:</w:t>
      </w:r>
    </w:p>
    <w:p w:rsidR="006E063D" w:rsidRPr="009F1E63" w:rsidRDefault="006E063D" w:rsidP="006E063D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титульный лист (приложение 1);</w:t>
      </w:r>
    </w:p>
    <w:p w:rsidR="006E063D" w:rsidRPr="009F1E63" w:rsidRDefault="006E063D" w:rsidP="006E063D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содержание;</w:t>
      </w:r>
    </w:p>
    <w:p w:rsidR="006E063D" w:rsidRPr="009F1E63" w:rsidRDefault="006E063D" w:rsidP="006E063D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введение (цель практики, предмет исследования);</w:t>
      </w:r>
    </w:p>
    <w:p w:rsidR="006E063D" w:rsidRPr="009F1E63" w:rsidRDefault="006E063D" w:rsidP="006E063D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результаты, полученные в процессе выполнения практической работы;</w:t>
      </w:r>
    </w:p>
    <w:p w:rsidR="006E063D" w:rsidRPr="009F1E63" w:rsidRDefault="006E063D" w:rsidP="006E063D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результаты научно-исследовательской работы;</w:t>
      </w:r>
    </w:p>
    <w:p w:rsidR="006E063D" w:rsidRPr="009F1E63" w:rsidRDefault="006E063D" w:rsidP="006E063D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заключение (четко сформулированные выводы);</w:t>
      </w:r>
    </w:p>
    <w:p w:rsidR="006E063D" w:rsidRPr="009F1E63" w:rsidRDefault="006E063D" w:rsidP="006E063D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список использованных источников и литературы (в тексте необходимо указывать ссылки);</w:t>
      </w:r>
    </w:p>
    <w:p w:rsidR="006E063D" w:rsidRPr="009F1E63" w:rsidRDefault="006E063D" w:rsidP="006E06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lastRenderedPageBreak/>
        <w:t>приложения.</w:t>
      </w:r>
    </w:p>
    <w:p w:rsidR="006E063D" w:rsidRPr="009F1E63" w:rsidRDefault="006E063D" w:rsidP="006E063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E063D" w:rsidRPr="009F1E63" w:rsidRDefault="006E063D" w:rsidP="006E063D">
      <w:pPr>
        <w:widowControl w:val="0"/>
        <w:shd w:val="clear" w:color="auto" w:fill="FFFFFF"/>
        <w:spacing w:after="0"/>
        <w:ind w:hanging="12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F1E63">
        <w:rPr>
          <w:rFonts w:ascii="Times New Roman" w:hAnsi="Times New Roman"/>
          <w:b/>
          <w:bCs/>
          <w:iCs/>
          <w:sz w:val="28"/>
          <w:szCs w:val="28"/>
        </w:rPr>
        <w:t>Требования к оформлению отчета</w:t>
      </w: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Страницы текста отчета по практике должны соответствовать формату А</w:t>
      </w:r>
      <w:proofErr w:type="gramStart"/>
      <w:r w:rsidRPr="009F1E63">
        <w:rPr>
          <w:rFonts w:ascii="Times New Roman" w:hAnsi="Times New Roman"/>
          <w:sz w:val="28"/>
          <w:szCs w:val="28"/>
        </w:rPr>
        <w:t>4</w:t>
      </w:r>
      <w:proofErr w:type="gramEnd"/>
      <w:r w:rsidRPr="009F1E63">
        <w:rPr>
          <w:rFonts w:ascii="Times New Roman" w:hAnsi="Times New Roman"/>
          <w:sz w:val="28"/>
          <w:szCs w:val="28"/>
        </w:rPr>
        <w:t xml:space="preserve"> (210x297 мм) (по ГОСТ 2.301-68. </w:t>
      </w:r>
      <w:proofErr w:type="gramStart"/>
      <w:r w:rsidRPr="009F1E63">
        <w:rPr>
          <w:rFonts w:ascii="Times New Roman" w:hAnsi="Times New Roman"/>
          <w:sz w:val="28"/>
          <w:szCs w:val="28"/>
        </w:rPr>
        <w:t xml:space="preserve">«Форматы»). </w:t>
      </w:r>
      <w:proofErr w:type="gramEnd"/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Ориентация страниц отчета:</w:t>
      </w: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- для текстовой части отчета - </w:t>
      </w:r>
      <w:proofErr w:type="gramStart"/>
      <w:r w:rsidRPr="009F1E63">
        <w:rPr>
          <w:rFonts w:ascii="Times New Roman" w:hAnsi="Times New Roman"/>
          <w:sz w:val="28"/>
          <w:szCs w:val="28"/>
        </w:rPr>
        <w:t>книжная</w:t>
      </w:r>
      <w:proofErr w:type="gramEnd"/>
      <w:r w:rsidRPr="009F1E63">
        <w:rPr>
          <w:rFonts w:ascii="Times New Roman" w:hAnsi="Times New Roman"/>
          <w:sz w:val="28"/>
          <w:szCs w:val="28"/>
        </w:rPr>
        <w:t>;</w:t>
      </w: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- для приложений - </w:t>
      </w:r>
      <w:proofErr w:type="gramStart"/>
      <w:r w:rsidRPr="009F1E63">
        <w:rPr>
          <w:rFonts w:ascii="Times New Roman" w:hAnsi="Times New Roman"/>
          <w:sz w:val="28"/>
          <w:szCs w:val="28"/>
        </w:rPr>
        <w:t>книжная</w:t>
      </w:r>
      <w:proofErr w:type="gramEnd"/>
      <w:r w:rsidRPr="009F1E63">
        <w:rPr>
          <w:rFonts w:ascii="Times New Roman" w:hAnsi="Times New Roman"/>
          <w:sz w:val="28"/>
          <w:szCs w:val="28"/>
        </w:rPr>
        <w:t xml:space="preserve"> и/или альбомная.</w:t>
      </w: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Параметры страниц:</w:t>
      </w: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Поля (</w:t>
      </w:r>
      <w:proofErr w:type="gramStart"/>
      <w:r w:rsidRPr="009F1E63">
        <w:rPr>
          <w:rFonts w:ascii="Times New Roman" w:hAnsi="Times New Roman"/>
          <w:sz w:val="28"/>
          <w:szCs w:val="28"/>
        </w:rPr>
        <w:t>мм</w:t>
      </w:r>
      <w:proofErr w:type="gramEnd"/>
      <w:r w:rsidRPr="009F1E63">
        <w:rPr>
          <w:rFonts w:ascii="Times New Roman" w:hAnsi="Times New Roman"/>
          <w:sz w:val="28"/>
          <w:szCs w:val="28"/>
        </w:rPr>
        <w:t xml:space="preserve">): левое - 30, верхнее - 20, нижнее - 20, правое - 10. Односторонняя печать текста на компьютере, междустрочный интервал - 1,5; шрифт </w:t>
      </w:r>
      <w:proofErr w:type="spellStart"/>
      <w:r w:rsidRPr="009F1E63">
        <w:rPr>
          <w:rFonts w:ascii="Times New Roman" w:hAnsi="Times New Roman"/>
          <w:sz w:val="28"/>
          <w:szCs w:val="28"/>
        </w:rPr>
        <w:t>TimesNewRoman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(размер основного текста - 14 </w:t>
      </w:r>
      <w:proofErr w:type="spellStart"/>
      <w:proofErr w:type="gramStart"/>
      <w:r w:rsidRPr="009F1E63">
        <w:rPr>
          <w:rFonts w:ascii="Times New Roman" w:hAnsi="Times New Roman"/>
          <w:sz w:val="28"/>
          <w:szCs w:val="28"/>
        </w:rPr>
        <w:t>пт</w:t>
      </w:r>
      <w:proofErr w:type="spellEnd"/>
      <w:proofErr w:type="gramEnd"/>
      <w:r w:rsidRPr="009F1E63">
        <w:rPr>
          <w:rFonts w:ascii="Times New Roman" w:hAnsi="Times New Roman"/>
          <w:sz w:val="28"/>
          <w:szCs w:val="28"/>
        </w:rPr>
        <w:t xml:space="preserve">; размер шрифта сносок, таблиц, приложений - 12 пт.). Выравнивание текста - по ширине, без отступов. Абзац - </w:t>
      </w:r>
      <w:smartTag w:uri="urn:schemas-microsoft-com:office:smarttags" w:element="metricconverter">
        <w:smartTagPr>
          <w:attr w:name="ProductID" w:val="1,25 см"/>
        </w:smartTagPr>
        <w:r w:rsidRPr="009F1E63">
          <w:rPr>
            <w:rFonts w:ascii="Times New Roman" w:hAnsi="Times New Roman"/>
            <w:sz w:val="28"/>
            <w:szCs w:val="28"/>
          </w:rPr>
          <w:t>1,25 см</w:t>
        </w:r>
      </w:smartTag>
      <w:r w:rsidRPr="009F1E63">
        <w:rPr>
          <w:rFonts w:ascii="Times New Roman" w:hAnsi="Times New Roman"/>
          <w:sz w:val="28"/>
          <w:szCs w:val="28"/>
        </w:rPr>
        <w:t xml:space="preserve">. Автоматическая расстановка переносов. </w:t>
      </w: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Такие структурные элементы отчета, как содержание, введение, разделы, заключение, список использованных источников и приложения следует начинать с нового листа. Только параграфы продолжаются по тексту. Расстояние между заголовком и текстом составляет 2 интервала, а между заголовками главы и параграфа - 1 интервал. </w:t>
      </w: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Названия всех структурных элементов внутри работы могут выделяться жирным шрифтом, без подчеркивания.</w:t>
      </w: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Заголовки структурных элементов отчета, а именно, СОДЕРЖАНИЕ, ВВЕДЕНИЕ, ЗАКЛЮЧЕНИЕ, СПИСОК ЛИТЕРАТУРЫ и ПРИЛОЖЕНИЯ следует располагать посередине строки без абзаца, без точки в конце и </w:t>
      </w:r>
      <w:proofErr w:type="gramStart"/>
      <w:r w:rsidRPr="009F1E63">
        <w:rPr>
          <w:rFonts w:ascii="Times New Roman" w:hAnsi="Times New Roman"/>
          <w:sz w:val="28"/>
          <w:szCs w:val="28"/>
        </w:rPr>
        <w:t>печатать прописными буквами, не подчеркивая</w:t>
      </w:r>
      <w:proofErr w:type="gramEnd"/>
      <w:r w:rsidRPr="009F1E63">
        <w:rPr>
          <w:rFonts w:ascii="Times New Roman" w:hAnsi="Times New Roman"/>
          <w:sz w:val="28"/>
          <w:szCs w:val="28"/>
        </w:rPr>
        <w:t>.</w:t>
      </w: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Разделы отчета необходимо нумеровать арабскими цифрами в пределах всего текста без точки. Слово «Глава» не пишется. После номера главы </w:t>
      </w:r>
      <w:proofErr w:type="gramStart"/>
      <w:r w:rsidRPr="009F1E63">
        <w:rPr>
          <w:rFonts w:ascii="Times New Roman" w:hAnsi="Times New Roman"/>
          <w:sz w:val="28"/>
          <w:szCs w:val="28"/>
        </w:rPr>
        <w:t>приводится ее название прописными буквами без точки в конце, не подчеркивая</w:t>
      </w:r>
      <w:proofErr w:type="gramEnd"/>
      <w:r w:rsidRPr="009F1E63">
        <w:rPr>
          <w:rFonts w:ascii="Times New Roman" w:hAnsi="Times New Roman"/>
          <w:sz w:val="28"/>
          <w:szCs w:val="28"/>
        </w:rPr>
        <w:t>. Если заголовок состоит из двух предложений, их разделяют точкой. Наименование разделов следует располагать посередине строки без абзаца, без точки в конце.</w:t>
      </w: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Все страницы отчета (в том числе приложения) следует нумеровать арабскими цифрами, начиная со страницы 3, которая соответствует элементу «Введение». Номер страницы проставляют в центре нижней части листа без точки.</w:t>
      </w: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Общий объем каждого отчета по практике – 30-40 страниц.</w:t>
      </w: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063D" w:rsidRPr="009F1E63" w:rsidRDefault="006E063D" w:rsidP="006E063D">
      <w:pPr>
        <w:pStyle w:val="1"/>
        <w:tabs>
          <w:tab w:val="left" w:pos="0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E63">
        <w:rPr>
          <w:rFonts w:ascii="Times New Roman" w:hAnsi="Times New Roman" w:cs="Times New Roman"/>
          <w:sz w:val="28"/>
          <w:szCs w:val="28"/>
        </w:rPr>
        <w:lastRenderedPageBreak/>
        <w:t>Оформление таблиц и рисунков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Все таблицы должны иметь порядковый номер и название, отражающее содержание. Слово «таблица» и ее порядковый номер (без знака №) пишутся в правом верхнем углу; ниже, по центру должно быть название таблицы, выделенное полужирным шрифтом. Графики, диаграммы, схемы и т.д. в тексте дипломного проекта называются рисунками. Слово «рисунок» пишется сокращенно: рис. 2.1.1. (без знака №), причем название рисунка пишется рядом с номером и выделяется полужирным шрифтом.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Нумерация таблиц и рисунков может быть сквозной или соотноситься с номером раздела и подраздела. Например, если таблица или рисунок </w:t>
      </w:r>
      <w:proofErr w:type="gramStart"/>
      <w:r w:rsidRPr="009F1E63">
        <w:rPr>
          <w:rFonts w:ascii="Times New Roman" w:hAnsi="Times New Roman"/>
          <w:sz w:val="28"/>
          <w:szCs w:val="28"/>
        </w:rPr>
        <w:t>включены</w:t>
      </w:r>
      <w:proofErr w:type="gramEnd"/>
      <w:r w:rsidRPr="009F1E63">
        <w:rPr>
          <w:rFonts w:ascii="Times New Roman" w:hAnsi="Times New Roman"/>
          <w:sz w:val="28"/>
          <w:szCs w:val="28"/>
        </w:rPr>
        <w:t xml:space="preserve"> в текст первого подраздела второго раздела, нумерация следующая: Таблица 2.1.1., Рис. 2.1.1. Последняя цифра означает порядковый номер таблицы (или рисунка) в данном подразделе. Документы и таблицы, вынесенные в приложения, не нумеруются.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Если таблица целиком заимствована или составлена по нескольким источникам, то под таблицей следует ссылка на источник (источники). Авторство не указывается, если таблица составлена исполнителем отчета на основе первичных материалов.</w:t>
      </w:r>
    </w:p>
    <w:p w:rsidR="006E063D" w:rsidRPr="009F1E63" w:rsidRDefault="006E063D" w:rsidP="006E063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В таблицах и рисунках можно использовать одинарный интервал, а размер шрифта сократить до 10 </w:t>
      </w:r>
      <w:proofErr w:type="spellStart"/>
      <w:proofErr w:type="gramStart"/>
      <w:r w:rsidRPr="009F1E63">
        <w:rPr>
          <w:rFonts w:ascii="Times New Roman" w:hAnsi="Times New Roman"/>
          <w:sz w:val="28"/>
          <w:szCs w:val="28"/>
        </w:rPr>
        <w:t>пт</w:t>
      </w:r>
      <w:proofErr w:type="spellEnd"/>
      <w:proofErr w:type="gramEnd"/>
      <w:r w:rsidRPr="009F1E63">
        <w:rPr>
          <w:rFonts w:ascii="Times New Roman" w:hAnsi="Times New Roman"/>
          <w:sz w:val="28"/>
          <w:szCs w:val="28"/>
        </w:rPr>
        <w:t xml:space="preserve"> или 12 пт. Во всех таблицах и рисунках должны быть проставлены единицы измерения. Для того чтобы диаграммы, гистограммы и т.д. легко читались, они могут быть выполнены в цветном виде.</w:t>
      </w:r>
    </w:p>
    <w:p w:rsidR="006E063D" w:rsidRPr="009F1E63" w:rsidRDefault="006E063D" w:rsidP="006E063D">
      <w:pPr>
        <w:pStyle w:val="1"/>
        <w:tabs>
          <w:tab w:val="left" w:pos="0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E63">
        <w:rPr>
          <w:rFonts w:ascii="Times New Roman" w:hAnsi="Times New Roman" w:cs="Times New Roman"/>
          <w:sz w:val="28"/>
          <w:szCs w:val="28"/>
        </w:rPr>
        <w:t>Оформление списка использованной литературы</w:t>
      </w:r>
    </w:p>
    <w:p w:rsidR="006E063D" w:rsidRPr="009F1E63" w:rsidRDefault="006E063D" w:rsidP="006E063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Список использованной литературы – обязательный раздел отчета, который характеризует уровень ознакомления студента с современным состоянием проблемы, над которой он работает. В данном списке указываются все использованные автором источники, а не только те, на которые есть ссылки в тексте отчета.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Список использованной литературы должен состоять из трех обязательных разделов:</w:t>
      </w:r>
    </w:p>
    <w:p w:rsidR="006E063D" w:rsidRPr="009F1E63" w:rsidRDefault="006E063D" w:rsidP="006E063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Нормативно-правовые материалы.</w:t>
      </w:r>
    </w:p>
    <w:p w:rsidR="006E063D" w:rsidRPr="009F1E63" w:rsidRDefault="006E063D" w:rsidP="006E063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Специальная литерату</w:t>
      </w:r>
      <w:r>
        <w:rPr>
          <w:rFonts w:ascii="Times New Roman" w:hAnsi="Times New Roman"/>
          <w:sz w:val="28"/>
          <w:szCs w:val="28"/>
        </w:rPr>
        <w:t>ра.</w:t>
      </w:r>
    </w:p>
    <w:p w:rsidR="006E063D" w:rsidRPr="009F1E63" w:rsidRDefault="006E063D" w:rsidP="006E063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Текущий архив организации.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Если были использованы материалы Интернета, то добавляется </w:t>
      </w:r>
      <w:r w:rsidRPr="009F1E63">
        <w:rPr>
          <w:rFonts w:ascii="Times New Roman" w:hAnsi="Times New Roman"/>
          <w:sz w:val="28"/>
          <w:szCs w:val="28"/>
          <w:lang w:val="en-US"/>
        </w:rPr>
        <w:t>IV</w:t>
      </w:r>
      <w:r w:rsidRPr="009F1E63">
        <w:rPr>
          <w:rFonts w:ascii="Times New Roman" w:hAnsi="Times New Roman"/>
          <w:sz w:val="28"/>
          <w:szCs w:val="28"/>
        </w:rPr>
        <w:t xml:space="preserve"> раздел под названием «Источники удаленного доступа».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Нумерация источников должна быть сквозной. Первый раздел (нормативно-правовые материалы) включают все использованные в работе </w:t>
      </w:r>
      <w:r w:rsidRPr="009F1E63">
        <w:rPr>
          <w:rFonts w:ascii="Times New Roman" w:hAnsi="Times New Roman"/>
          <w:sz w:val="28"/>
          <w:szCs w:val="28"/>
        </w:rPr>
        <w:lastRenderedPageBreak/>
        <w:t>нормативно-правовые акты, которые располагаются в следующей иерархической последовательности: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– Конституция Российской Федерации; 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 Федеральные законы Российской Федерации;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Указы Президента Российской Федерации;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Постановления Правительства Российской Федерации;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Нормативные акты различных федеральных государственных комитетов, министерств и ведомств;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– Решения органов государственной власти субъектов Российской Федерации и муниципальных органов. 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Все нормативные акты приводятся в хронологическом порядке с обязательным указанием даты их принятия, номера и источника официального опубликования. Ссылки на эти источники можно найти, используя справку в информационных системах «Гарант» или «Консультант».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Второй раздел (специальная литература) включает монографии, статьи в периодических изданиях, в сборниках научных трудов, учебники и учебные пособия и т.д. Все они располагаются в алфавитном порядке по фамилии авторов или, если автор не указан, по названию работы. В списке литературы приводятся полные данные о работе: фамилия и инициалы автора, название работы, место издания и наименование издательства, год опубликования, общее количество страниц; если статья опубликована в сборнике или журнале, то после ее названия указывается наименование сборника или журнала, год его издания, номер и диапазон страниц.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Третий раздел включает материалы текущего архива организации, которые располагаются в следующем порядке: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Устав предприятия;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Положение о предприятии или о его структурном подразделении;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Положения (о заработной плате, о мотивации, о повышении квалификации и т.д.);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Программы, планы организации;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Отчеты о выполнении планов, программ организации.</w:t>
      </w:r>
    </w:p>
    <w:p w:rsidR="006E063D" w:rsidRPr="009F1E63" w:rsidRDefault="006E063D" w:rsidP="006E063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Четвертый раздел содержит источники удаленного доступа (Интернет).</w:t>
      </w:r>
    </w:p>
    <w:p w:rsidR="006E063D" w:rsidRPr="009F1E63" w:rsidRDefault="006E063D" w:rsidP="006E063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E063D" w:rsidRPr="009F1E63" w:rsidRDefault="006E063D" w:rsidP="006E063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E063D" w:rsidRPr="009F1E63" w:rsidRDefault="006E063D" w:rsidP="006E063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6E063D" w:rsidRPr="009F1E63" w:rsidRDefault="006E063D" w:rsidP="006E063D">
      <w:pPr>
        <w:widowControl w:val="0"/>
        <w:tabs>
          <w:tab w:val="left" w:pos="864"/>
          <w:tab w:val="left" w:leader="underscore" w:pos="9566"/>
        </w:tabs>
        <w:spacing w:after="0"/>
        <w:ind w:hanging="272"/>
        <w:jc w:val="center"/>
        <w:rPr>
          <w:rFonts w:ascii="Times New Roman" w:hAnsi="Times New Roman"/>
          <w:b/>
          <w:bCs/>
          <w:spacing w:val="6"/>
          <w:sz w:val="28"/>
          <w:szCs w:val="28"/>
        </w:rPr>
      </w:pPr>
      <w:r w:rsidRPr="009F1E63">
        <w:rPr>
          <w:rFonts w:ascii="Times New Roman" w:hAnsi="Times New Roman"/>
          <w:b/>
          <w:bCs/>
          <w:spacing w:val="6"/>
          <w:sz w:val="28"/>
          <w:szCs w:val="28"/>
        </w:rPr>
        <w:lastRenderedPageBreak/>
        <w:t>УЧЕБНО-МЕТОДИЧЕСКОЕ И ИНФОРМАЦИОННОЕ</w:t>
      </w:r>
    </w:p>
    <w:p w:rsidR="006E063D" w:rsidRPr="009F1E63" w:rsidRDefault="006E063D" w:rsidP="006E063D">
      <w:pPr>
        <w:widowControl w:val="0"/>
        <w:tabs>
          <w:tab w:val="left" w:pos="864"/>
          <w:tab w:val="left" w:leader="underscore" w:pos="9566"/>
        </w:tabs>
        <w:spacing w:after="0"/>
        <w:ind w:hanging="272"/>
        <w:jc w:val="center"/>
        <w:rPr>
          <w:rFonts w:ascii="Times New Roman" w:hAnsi="Times New Roman"/>
          <w:b/>
          <w:bCs/>
          <w:spacing w:val="7"/>
          <w:sz w:val="28"/>
          <w:szCs w:val="28"/>
        </w:rPr>
      </w:pPr>
      <w:r w:rsidRPr="009F1E63">
        <w:rPr>
          <w:rFonts w:ascii="Times New Roman" w:hAnsi="Times New Roman"/>
          <w:b/>
          <w:bCs/>
          <w:spacing w:val="6"/>
          <w:sz w:val="28"/>
          <w:szCs w:val="28"/>
        </w:rPr>
        <w:t xml:space="preserve">ОБЕСПЕЧЕНИЕ </w:t>
      </w:r>
      <w:r w:rsidRPr="009F1E63">
        <w:rPr>
          <w:rFonts w:ascii="Times New Roman" w:hAnsi="Times New Roman"/>
          <w:b/>
          <w:bCs/>
          <w:spacing w:val="7"/>
          <w:sz w:val="28"/>
          <w:szCs w:val="28"/>
        </w:rPr>
        <w:t>ПРАКТИКИ</w:t>
      </w:r>
    </w:p>
    <w:p w:rsidR="006E063D" w:rsidRPr="009F1E63" w:rsidRDefault="006E063D" w:rsidP="006E063D">
      <w:pPr>
        <w:widowControl w:val="0"/>
        <w:tabs>
          <w:tab w:val="left" w:pos="864"/>
          <w:tab w:val="left" w:leader="underscore" w:pos="9566"/>
        </w:tabs>
        <w:spacing w:after="0"/>
        <w:ind w:hanging="272"/>
        <w:jc w:val="center"/>
        <w:rPr>
          <w:rFonts w:ascii="Times New Roman" w:hAnsi="Times New Roman"/>
          <w:sz w:val="28"/>
          <w:szCs w:val="28"/>
        </w:rPr>
      </w:pPr>
    </w:p>
    <w:p w:rsidR="006E063D" w:rsidRDefault="006E063D" w:rsidP="006E063D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9F1E63">
        <w:rPr>
          <w:rFonts w:ascii="Times New Roman" w:hAnsi="Times New Roman"/>
          <w:b/>
          <w:spacing w:val="-9"/>
          <w:sz w:val="28"/>
          <w:szCs w:val="28"/>
        </w:rPr>
        <w:t>Перечень основной и дополнительной учебной литературы, необходимой для проведения практики</w:t>
      </w:r>
      <w:r w:rsidRPr="009F1E63">
        <w:rPr>
          <w:rFonts w:ascii="Times New Roman" w:hAnsi="Times New Roman"/>
          <w:spacing w:val="-6"/>
          <w:sz w:val="28"/>
          <w:szCs w:val="28"/>
        </w:rPr>
        <w:t>:</w:t>
      </w:r>
    </w:p>
    <w:p w:rsidR="006E063D" w:rsidRPr="00976976" w:rsidRDefault="006E063D" w:rsidP="006E063D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76976">
        <w:rPr>
          <w:rFonts w:ascii="Times New Roman" w:hAnsi="Times New Roman"/>
          <w:b/>
          <w:spacing w:val="-6"/>
          <w:sz w:val="28"/>
          <w:szCs w:val="28"/>
        </w:rPr>
        <w:t>а) основная литература:</w:t>
      </w:r>
    </w:p>
    <w:p w:rsidR="006E063D" w:rsidRPr="006E063D" w:rsidRDefault="006E063D" w:rsidP="006E063D">
      <w:pPr>
        <w:numPr>
          <w:ilvl w:val="0"/>
          <w:numId w:val="6"/>
        </w:numPr>
        <w:tabs>
          <w:tab w:val="clear" w:pos="1620"/>
          <w:tab w:val="left" w:pos="993"/>
          <w:tab w:val="num" w:pos="1134"/>
          <w:tab w:val="left" w:leader="underscore" w:pos="5261"/>
        </w:tabs>
        <w:spacing w:after="0"/>
        <w:ind w:left="284" w:hanging="284"/>
        <w:jc w:val="both"/>
        <w:rPr>
          <w:rFonts w:ascii="Times New Roman" w:hAnsi="Times New Roman"/>
          <w:noProof/>
          <w:spacing w:val="-6"/>
          <w:sz w:val="28"/>
          <w:szCs w:val="28"/>
        </w:rPr>
      </w:pPr>
      <w:r w:rsidRPr="006E063D">
        <w:rPr>
          <w:rFonts w:ascii="Times New Roman" w:hAnsi="Times New Roman"/>
          <w:noProof/>
          <w:spacing w:val="-6"/>
          <w:sz w:val="28"/>
          <w:szCs w:val="28"/>
        </w:rPr>
        <w:t>Баркалов C.А. Менеджмент [Текст] : учеб. пособие : В.Н.Золотарев, А.И.Половинкина, Н.Ю.Калинина  рек. ВГАСУ / Воронеж. гос. архит.-строит. ун-т. - Воронеж : [б. и.], 2008 (Воронеж :Отдел оперативной полиграфии ВГАСУ, 2008).</w:t>
      </w:r>
    </w:p>
    <w:p w:rsidR="006E063D" w:rsidRPr="006E063D" w:rsidRDefault="006E063D" w:rsidP="006E063D">
      <w:pPr>
        <w:pStyle w:val="a3"/>
        <w:numPr>
          <w:ilvl w:val="0"/>
          <w:numId w:val="6"/>
        </w:numPr>
        <w:tabs>
          <w:tab w:val="clear" w:pos="1620"/>
          <w:tab w:val="num" w:pos="567"/>
          <w:tab w:val="left" w:pos="959"/>
        </w:tabs>
        <w:spacing w:after="0"/>
        <w:ind w:left="284" w:hanging="284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6E063D">
        <w:rPr>
          <w:rFonts w:ascii="Times New Roman" w:hAnsi="Times New Roman"/>
          <w:bCs/>
          <w:iCs/>
          <w:sz w:val="28"/>
          <w:szCs w:val="28"/>
        </w:rPr>
        <w:t>Баркалов</w:t>
      </w:r>
      <w:proofErr w:type="spellEnd"/>
      <w:r w:rsidRPr="006E063D">
        <w:rPr>
          <w:rFonts w:ascii="Times New Roman" w:hAnsi="Times New Roman"/>
          <w:bCs/>
          <w:iCs/>
          <w:sz w:val="28"/>
          <w:szCs w:val="28"/>
        </w:rPr>
        <w:t xml:space="preserve"> С.А., </w:t>
      </w:r>
      <w:proofErr w:type="spellStart"/>
      <w:r w:rsidRPr="006E063D">
        <w:rPr>
          <w:rFonts w:ascii="Times New Roman" w:hAnsi="Times New Roman"/>
          <w:bCs/>
          <w:iCs/>
          <w:sz w:val="28"/>
          <w:szCs w:val="28"/>
        </w:rPr>
        <w:t>Половинкин</w:t>
      </w:r>
      <w:proofErr w:type="spellEnd"/>
      <w:r w:rsidRPr="006E063D">
        <w:rPr>
          <w:rFonts w:ascii="Times New Roman" w:hAnsi="Times New Roman"/>
          <w:bCs/>
          <w:iCs/>
          <w:sz w:val="28"/>
          <w:szCs w:val="28"/>
        </w:rPr>
        <w:t xml:space="preserve"> И.С., </w:t>
      </w:r>
      <w:proofErr w:type="spellStart"/>
      <w:r w:rsidRPr="006E063D">
        <w:rPr>
          <w:rFonts w:ascii="Times New Roman" w:hAnsi="Times New Roman"/>
          <w:bCs/>
          <w:iCs/>
          <w:sz w:val="28"/>
          <w:szCs w:val="28"/>
        </w:rPr>
        <w:t>Половинкина</w:t>
      </w:r>
      <w:proofErr w:type="spellEnd"/>
      <w:r w:rsidRPr="006E063D">
        <w:rPr>
          <w:rFonts w:ascii="Times New Roman" w:hAnsi="Times New Roman"/>
          <w:bCs/>
          <w:iCs/>
          <w:sz w:val="28"/>
          <w:szCs w:val="28"/>
        </w:rPr>
        <w:t xml:space="preserve"> А.И., Управление персоналом</w:t>
      </w:r>
      <w:r w:rsidRPr="006E063D">
        <w:rPr>
          <w:rFonts w:ascii="Times New Roman" w:hAnsi="Times New Roman"/>
          <w:iCs/>
          <w:sz w:val="28"/>
          <w:szCs w:val="28"/>
        </w:rPr>
        <w:t xml:space="preserve"> : </w:t>
      </w:r>
      <w:proofErr w:type="spellStart"/>
      <w:r w:rsidRPr="006E063D">
        <w:rPr>
          <w:rFonts w:ascii="Times New Roman" w:hAnsi="Times New Roman"/>
          <w:iCs/>
          <w:sz w:val="28"/>
          <w:szCs w:val="28"/>
        </w:rPr>
        <w:t>учеб</w:t>
      </w:r>
      <w:proofErr w:type="gramStart"/>
      <w:r w:rsidRPr="006E063D">
        <w:rPr>
          <w:rFonts w:ascii="Times New Roman" w:hAnsi="Times New Roman"/>
          <w:iCs/>
          <w:sz w:val="28"/>
          <w:szCs w:val="28"/>
        </w:rPr>
        <w:t>.п</w:t>
      </w:r>
      <w:proofErr w:type="gramEnd"/>
      <w:r w:rsidRPr="006E063D">
        <w:rPr>
          <w:rFonts w:ascii="Times New Roman" w:hAnsi="Times New Roman"/>
          <w:iCs/>
          <w:sz w:val="28"/>
          <w:szCs w:val="28"/>
        </w:rPr>
        <w:t>особие</w:t>
      </w:r>
      <w:proofErr w:type="spellEnd"/>
      <w:r w:rsidRPr="006E063D">
        <w:rPr>
          <w:rFonts w:ascii="Times New Roman" w:hAnsi="Times New Roman"/>
          <w:iCs/>
          <w:sz w:val="28"/>
          <w:szCs w:val="28"/>
        </w:rPr>
        <w:t xml:space="preserve"> : рек. ВГАСУ / Воронеж. </w:t>
      </w:r>
      <w:proofErr w:type="spellStart"/>
      <w:r w:rsidRPr="006E063D">
        <w:rPr>
          <w:rFonts w:ascii="Times New Roman" w:hAnsi="Times New Roman"/>
          <w:iCs/>
          <w:sz w:val="28"/>
          <w:szCs w:val="28"/>
        </w:rPr>
        <w:t>гос</w:t>
      </w:r>
      <w:proofErr w:type="spellEnd"/>
      <w:r w:rsidRPr="006E063D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6E063D">
        <w:rPr>
          <w:rFonts w:ascii="Times New Roman" w:hAnsi="Times New Roman"/>
          <w:iCs/>
          <w:sz w:val="28"/>
          <w:szCs w:val="28"/>
        </w:rPr>
        <w:t>архит</w:t>
      </w:r>
      <w:proofErr w:type="gramStart"/>
      <w:r w:rsidRPr="006E063D">
        <w:rPr>
          <w:rFonts w:ascii="Times New Roman" w:hAnsi="Times New Roman"/>
          <w:iCs/>
          <w:sz w:val="28"/>
          <w:szCs w:val="28"/>
        </w:rPr>
        <w:t>.-</w:t>
      </w:r>
      <w:proofErr w:type="gramEnd"/>
      <w:r w:rsidRPr="006E063D">
        <w:rPr>
          <w:rFonts w:ascii="Times New Roman" w:hAnsi="Times New Roman"/>
          <w:iCs/>
          <w:sz w:val="28"/>
          <w:szCs w:val="28"/>
        </w:rPr>
        <w:t>строит</w:t>
      </w:r>
      <w:proofErr w:type="spellEnd"/>
      <w:r w:rsidRPr="006E063D">
        <w:rPr>
          <w:rFonts w:ascii="Times New Roman" w:hAnsi="Times New Roman"/>
          <w:iCs/>
          <w:sz w:val="28"/>
          <w:szCs w:val="28"/>
        </w:rPr>
        <w:t xml:space="preserve">. ун-т. т - Воронеж : Отдел оперативной полиграфии ВГАСУ, 2008. - 293с.  </w:t>
      </w:r>
    </w:p>
    <w:p w:rsidR="006E063D" w:rsidRPr="006E063D" w:rsidRDefault="006E063D" w:rsidP="006E063D">
      <w:pPr>
        <w:pStyle w:val="a3"/>
        <w:numPr>
          <w:ilvl w:val="0"/>
          <w:numId w:val="6"/>
        </w:numPr>
        <w:tabs>
          <w:tab w:val="clear" w:pos="1620"/>
          <w:tab w:val="num" w:pos="567"/>
          <w:tab w:val="left" w:pos="959"/>
        </w:tabs>
        <w:spacing w:after="0"/>
        <w:ind w:left="284" w:hanging="284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6E063D">
        <w:rPr>
          <w:rFonts w:ascii="Times New Roman" w:hAnsi="Times New Roman"/>
          <w:bCs/>
          <w:sz w:val="28"/>
          <w:szCs w:val="28"/>
        </w:rPr>
        <w:t>Баркалов</w:t>
      </w:r>
      <w:proofErr w:type="spellEnd"/>
      <w:r w:rsidRPr="006E063D">
        <w:rPr>
          <w:rFonts w:ascii="Times New Roman" w:hAnsi="Times New Roman"/>
          <w:bCs/>
          <w:sz w:val="28"/>
          <w:szCs w:val="28"/>
        </w:rPr>
        <w:t xml:space="preserve"> Сергей Алексеевич, Курочка Павел Николаевич, Суровцев Игорь Степанович, </w:t>
      </w:r>
      <w:proofErr w:type="spellStart"/>
      <w:r w:rsidRPr="006E063D">
        <w:rPr>
          <w:rFonts w:ascii="Times New Roman" w:hAnsi="Times New Roman"/>
          <w:bCs/>
          <w:sz w:val="28"/>
          <w:szCs w:val="28"/>
        </w:rPr>
        <w:t>Половинкина</w:t>
      </w:r>
      <w:proofErr w:type="spellEnd"/>
      <w:r w:rsidRPr="006E063D">
        <w:rPr>
          <w:rFonts w:ascii="Times New Roman" w:hAnsi="Times New Roman"/>
          <w:bCs/>
          <w:sz w:val="28"/>
          <w:szCs w:val="28"/>
        </w:rPr>
        <w:t xml:space="preserve"> Алла Ивановна </w:t>
      </w:r>
      <w:r w:rsidRPr="006E063D">
        <w:rPr>
          <w:rFonts w:ascii="Times New Roman" w:hAnsi="Times New Roman"/>
          <w:sz w:val="28"/>
          <w:szCs w:val="28"/>
        </w:rPr>
        <w:t>Системный анализ и принятие решений: учеб</w:t>
      </w:r>
      <w:proofErr w:type="gramStart"/>
      <w:r w:rsidRPr="006E063D">
        <w:rPr>
          <w:rFonts w:ascii="Times New Roman" w:hAnsi="Times New Roman"/>
          <w:sz w:val="28"/>
          <w:szCs w:val="28"/>
        </w:rPr>
        <w:t>.</w:t>
      </w:r>
      <w:proofErr w:type="gramEnd"/>
      <w:r w:rsidRPr="006E06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E063D">
        <w:rPr>
          <w:rFonts w:ascii="Times New Roman" w:hAnsi="Times New Roman"/>
          <w:sz w:val="28"/>
          <w:szCs w:val="28"/>
        </w:rPr>
        <w:t>п</w:t>
      </w:r>
      <w:proofErr w:type="gramEnd"/>
      <w:r w:rsidRPr="006E063D">
        <w:rPr>
          <w:rFonts w:ascii="Times New Roman" w:hAnsi="Times New Roman"/>
          <w:sz w:val="28"/>
          <w:szCs w:val="28"/>
        </w:rPr>
        <w:t>особие : рек. УМО. - Воронеж</w:t>
      </w:r>
      <w:proofErr w:type="gramStart"/>
      <w:r w:rsidRPr="006E06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E0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63D">
        <w:rPr>
          <w:rFonts w:ascii="Times New Roman" w:hAnsi="Times New Roman"/>
          <w:sz w:val="28"/>
          <w:szCs w:val="28"/>
        </w:rPr>
        <w:t>Издат</w:t>
      </w:r>
      <w:proofErr w:type="gramStart"/>
      <w:r w:rsidRPr="006E063D">
        <w:rPr>
          <w:rFonts w:ascii="Times New Roman" w:hAnsi="Times New Roman"/>
          <w:sz w:val="28"/>
          <w:szCs w:val="28"/>
        </w:rPr>
        <w:t>.-</w:t>
      </w:r>
      <w:proofErr w:type="gramEnd"/>
      <w:r w:rsidRPr="006E063D">
        <w:rPr>
          <w:rFonts w:ascii="Times New Roman" w:hAnsi="Times New Roman"/>
          <w:sz w:val="28"/>
          <w:szCs w:val="28"/>
        </w:rPr>
        <w:t>полиграф</w:t>
      </w:r>
      <w:proofErr w:type="spellEnd"/>
      <w:r w:rsidRPr="006E063D">
        <w:rPr>
          <w:rFonts w:ascii="Times New Roman" w:hAnsi="Times New Roman"/>
          <w:sz w:val="28"/>
          <w:szCs w:val="28"/>
        </w:rPr>
        <w:t xml:space="preserve">. центр Воронеж. </w:t>
      </w:r>
      <w:proofErr w:type="spellStart"/>
      <w:r w:rsidRPr="006E063D">
        <w:rPr>
          <w:rFonts w:ascii="Times New Roman" w:hAnsi="Times New Roman"/>
          <w:sz w:val="28"/>
          <w:szCs w:val="28"/>
        </w:rPr>
        <w:t>гос</w:t>
      </w:r>
      <w:proofErr w:type="spellEnd"/>
      <w:r w:rsidRPr="006E063D">
        <w:rPr>
          <w:rFonts w:ascii="Times New Roman" w:hAnsi="Times New Roman"/>
          <w:sz w:val="28"/>
          <w:szCs w:val="28"/>
        </w:rPr>
        <w:t>. ун-та, 2010 -651 с.</w:t>
      </w:r>
    </w:p>
    <w:p w:rsidR="006E063D" w:rsidRPr="006E063D" w:rsidRDefault="006E063D" w:rsidP="006E063D">
      <w:pPr>
        <w:pStyle w:val="a3"/>
        <w:numPr>
          <w:ilvl w:val="0"/>
          <w:numId w:val="6"/>
        </w:numPr>
        <w:tabs>
          <w:tab w:val="clear" w:pos="1620"/>
          <w:tab w:val="num" w:pos="567"/>
          <w:tab w:val="left" w:pos="959"/>
        </w:tabs>
        <w:spacing w:after="0"/>
        <w:ind w:left="284" w:hanging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6E063D">
        <w:rPr>
          <w:rFonts w:ascii="Times New Roman" w:hAnsi="Times New Roman"/>
          <w:bCs/>
          <w:iCs/>
          <w:sz w:val="28"/>
          <w:szCs w:val="28"/>
        </w:rPr>
        <w:t xml:space="preserve">Веснин, Владимир Рафаилович. Управление персоналом. Теория и практика [Электронный ресурс] : </w:t>
      </w:r>
      <w:proofErr w:type="spellStart"/>
      <w:r w:rsidRPr="006E063D">
        <w:rPr>
          <w:rFonts w:ascii="Times New Roman" w:hAnsi="Times New Roman"/>
          <w:bCs/>
          <w:iCs/>
          <w:sz w:val="28"/>
          <w:szCs w:val="28"/>
        </w:rPr>
        <w:t>электрон</w:t>
      </w:r>
      <w:proofErr w:type="gramStart"/>
      <w:r w:rsidRPr="006E063D">
        <w:rPr>
          <w:rFonts w:ascii="Times New Roman" w:hAnsi="Times New Roman"/>
          <w:bCs/>
          <w:iCs/>
          <w:sz w:val="28"/>
          <w:szCs w:val="28"/>
        </w:rPr>
        <w:t>.у</w:t>
      </w:r>
      <w:proofErr w:type="gramEnd"/>
      <w:r w:rsidRPr="006E063D">
        <w:rPr>
          <w:rFonts w:ascii="Times New Roman" w:hAnsi="Times New Roman"/>
          <w:bCs/>
          <w:iCs/>
          <w:sz w:val="28"/>
          <w:szCs w:val="28"/>
        </w:rPr>
        <w:t>чебник</w:t>
      </w:r>
      <w:proofErr w:type="spellEnd"/>
      <w:r w:rsidRPr="006E063D">
        <w:rPr>
          <w:rFonts w:ascii="Times New Roman" w:hAnsi="Times New Roman"/>
          <w:bCs/>
          <w:iCs/>
          <w:sz w:val="28"/>
          <w:szCs w:val="28"/>
        </w:rPr>
        <w:t>. - М.</w:t>
      </w:r>
      <w:proofErr w:type="gramStart"/>
      <w:r w:rsidRPr="006E063D">
        <w:rPr>
          <w:rFonts w:ascii="Times New Roman" w:hAnsi="Times New Roman"/>
          <w:bCs/>
          <w:iCs/>
          <w:sz w:val="28"/>
          <w:szCs w:val="28"/>
        </w:rPr>
        <w:t xml:space="preserve"> :</w:t>
      </w:r>
      <w:proofErr w:type="spellStart"/>
      <w:proofErr w:type="gramEnd"/>
      <w:r w:rsidRPr="006E063D">
        <w:rPr>
          <w:rFonts w:ascii="Times New Roman" w:hAnsi="Times New Roman"/>
          <w:bCs/>
          <w:iCs/>
          <w:sz w:val="28"/>
          <w:szCs w:val="28"/>
        </w:rPr>
        <w:t>Кнорус</w:t>
      </w:r>
      <w:proofErr w:type="spellEnd"/>
      <w:r w:rsidRPr="006E063D">
        <w:rPr>
          <w:rFonts w:ascii="Times New Roman" w:hAnsi="Times New Roman"/>
          <w:bCs/>
          <w:iCs/>
          <w:sz w:val="28"/>
          <w:szCs w:val="28"/>
        </w:rPr>
        <w:t xml:space="preserve">, 2010. -  </w:t>
      </w:r>
    </w:p>
    <w:p w:rsidR="006E063D" w:rsidRPr="006E063D" w:rsidRDefault="006E063D" w:rsidP="006E063D">
      <w:pPr>
        <w:pStyle w:val="a3"/>
        <w:numPr>
          <w:ilvl w:val="0"/>
          <w:numId w:val="6"/>
        </w:numPr>
        <w:tabs>
          <w:tab w:val="clear" w:pos="1620"/>
          <w:tab w:val="num" w:pos="567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E063D">
        <w:rPr>
          <w:rFonts w:ascii="Times New Roman" w:hAnsi="Times New Roman"/>
          <w:sz w:val="28"/>
          <w:szCs w:val="28"/>
        </w:rPr>
        <w:t>Балашов А. П.: учебное пособие Основы менеджмента для вузов</w:t>
      </w:r>
      <w:proofErr w:type="gramStart"/>
      <w:r w:rsidRPr="006E06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E063D">
        <w:rPr>
          <w:rFonts w:ascii="Times New Roman" w:hAnsi="Times New Roman"/>
          <w:sz w:val="28"/>
          <w:szCs w:val="28"/>
        </w:rPr>
        <w:t xml:space="preserve"> Вузовский учебник, 2008 (Смоленск </w:t>
      </w:r>
      <w:proofErr w:type="gramStart"/>
      <w:r w:rsidRPr="006E063D">
        <w:rPr>
          <w:rFonts w:ascii="Times New Roman" w:hAnsi="Times New Roman"/>
          <w:sz w:val="28"/>
          <w:szCs w:val="28"/>
        </w:rPr>
        <w:t>:О</w:t>
      </w:r>
      <w:proofErr w:type="gramEnd"/>
      <w:r w:rsidRPr="006E063D">
        <w:rPr>
          <w:rFonts w:ascii="Times New Roman" w:hAnsi="Times New Roman"/>
          <w:sz w:val="28"/>
          <w:szCs w:val="28"/>
        </w:rPr>
        <w:t>АО  2007). – 287</w:t>
      </w:r>
    </w:p>
    <w:p w:rsidR="006E063D" w:rsidRPr="006E063D" w:rsidRDefault="006E063D" w:rsidP="006E063D">
      <w:pPr>
        <w:pStyle w:val="a3"/>
        <w:widowControl w:val="0"/>
        <w:numPr>
          <w:ilvl w:val="0"/>
          <w:numId w:val="6"/>
        </w:numPr>
        <w:tabs>
          <w:tab w:val="clear" w:pos="1620"/>
          <w:tab w:val="num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6E063D">
        <w:rPr>
          <w:rFonts w:ascii="Times New Roman" w:hAnsi="Times New Roman"/>
          <w:bCs/>
          <w:sz w:val="28"/>
          <w:szCs w:val="28"/>
        </w:rPr>
        <w:t xml:space="preserve">Зубов В.И. </w:t>
      </w:r>
      <w:r w:rsidRPr="006E063D">
        <w:rPr>
          <w:rFonts w:ascii="Times New Roman" w:hAnsi="Times New Roman"/>
          <w:sz w:val="28"/>
          <w:szCs w:val="28"/>
        </w:rPr>
        <w:t xml:space="preserve">   Лекции по теории управления [Текст] : </w:t>
      </w:r>
      <w:proofErr w:type="spellStart"/>
      <w:r w:rsidRPr="006E063D">
        <w:rPr>
          <w:rFonts w:ascii="Times New Roman" w:hAnsi="Times New Roman"/>
          <w:sz w:val="28"/>
          <w:szCs w:val="28"/>
        </w:rPr>
        <w:t>учеб</w:t>
      </w:r>
      <w:proofErr w:type="gramStart"/>
      <w:r w:rsidRPr="006E063D">
        <w:rPr>
          <w:rFonts w:ascii="Times New Roman" w:hAnsi="Times New Roman"/>
          <w:sz w:val="28"/>
          <w:szCs w:val="28"/>
        </w:rPr>
        <w:t>.п</w:t>
      </w:r>
      <w:proofErr w:type="gramEnd"/>
      <w:r w:rsidRPr="006E063D">
        <w:rPr>
          <w:rFonts w:ascii="Times New Roman" w:hAnsi="Times New Roman"/>
          <w:sz w:val="28"/>
          <w:szCs w:val="28"/>
        </w:rPr>
        <w:t>особие</w:t>
      </w:r>
      <w:proofErr w:type="spellEnd"/>
      <w:r w:rsidRPr="006E063D">
        <w:rPr>
          <w:rFonts w:ascii="Times New Roman" w:hAnsi="Times New Roman"/>
          <w:sz w:val="28"/>
          <w:szCs w:val="28"/>
        </w:rPr>
        <w:t xml:space="preserve"> - 2-е изд., </w:t>
      </w:r>
      <w:proofErr w:type="spellStart"/>
      <w:r w:rsidRPr="006E063D">
        <w:rPr>
          <w:rFonts w:ascii="Times New Roman" w:hAnsi="Times New Roman"/>
          <w:sz w:val="28"/>
          <w:szCs w:val="28"/>
        </w:rPr>
        <w:t>испр</w:t>
      </w:r>
      <w:proofErr w:type="spellEnd"/>
      <w:r w:rsidRPr="006E063D">
        <w:rPr>
          <w:rFonts w:ascii="Times New Roman" w:hAnsi="Times New Roman"/>
          <w:sz w:val="28"/>
          <w:szCs w:val="28"/>
        </w:rPr>
        <w:t>. - СПб. ; М.</w:t>
      </w:r>
      <w:proofErr w:type="gramStart"/>
      <w:r w:rsidRPr="006E063D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6E063D">
        <w:rPr>
          <w:rFonts w:ascii="Times New Roman" w:hAnsi="Times New Roman"/>
          <w:sz w:val="28"/>
          <w:szCs w:val="28"/>
        </w:rPr>
        <w:t xml:space="preserve"> Краснодар : Лань, 2009 (Архангельск</w:t>
      </w:r>
      <w:proofErr w:type="gramStart"/>
      <w:r w:rsidRPr="006E06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E063D">
        <w:rPr>
          <w:rFonts w:ascii="Times New Roman" w:hAnsi="Times New Roman"/>
          <w:sz w:val="28"/>
          <w:szCs w:val="28"/>
        </w:rPr>
        <w:t xml:space="preserve"> ОАО "ИПП "</w:t>
      </w:r>
      <w:proofErr w:type="gramStart"/>
      <w:r w:rsidRPr="006E063D">
        <w:rPr>
          <w:rFonts w:ascii="Times New Roman" w:hAnsi="Times New Roman"/>
          <w:sz w:val="28"/>
          <w:szCs w:val="28"/>
        </w:rPr>
        <w:t>Правда</w:t>
      </w:r>
      <w:proofErr w:type="gramEnd"/>
      <w:r w:rsidRPr="006E063D">
        <w:rPr>
          <w:rFonts w:ascii="Times New Roman" w:hAnsi="Times New Roman"/>
          <w:sz w:val="28"/>
          <w:szCs w:val="28"/>
        </w:rPr>
        <w:t xml:space="preserve"> Севера", 2009). - 494 с</w:t>
      </w:r>
    </w:p>
    <w:p w:rsidR="006E063D" w:rsidRPr="006E063D" w:rsidRDefault="006E063D" w:rsidP="006E063D">
      <w:pPr>
        <w:pStyle w:val="a3"/>
        <w:widowControl w:val="0"/>
        <w:numPr>
          <w:ilvl w:val="0"/>
          <w:numId w:val="6"/>
        </w:numPr>
        <w:tabs>
          <w:tab w:val="clear" w:pos="1620"/>
          <w:tab w:val="num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063D">
        <w:rPr>
          <w:rFonts w:ascii="Times New Roman" w:hAnsi="Times New Roman"/>
          <w:sz w:val="28"/>
          <w:szCs w:val="28"/>
        </w:rPr>
        <w:t>Баркалов</w:t>
      </w:r>
      <w:proofErr w:type="spellEnd"/>
      <w:r w:rsidRPr="006E063D">
        <w:rPr>
          <w:rFonts w:ascii="Times New Roman" w:hAnsi="Times New Roman"/>
          <w:sz w:val="28"/>
          <w:szCs w:val="28"/>
        </w:rPr>
        <w:t xml:space="preserve"> С.А., </w:t>
      </w:r>
      <w:proofErr w:type="spellStart"/>
      <w:r w:rsidRPr="006E063D">
        <w:rPr>
          <w:rFonts w:ascii="Times New Roman" w:hAnsi="Times New Roman"/>
          <w:sz w:val="28"/>
          <w:szCs w:val="28"/>
        </w:rPr>
        <w:t>Половинкина</w:t>
      </w:r>
      <w:proofErr w:type="spellEnd"/>
      <w:r w:rsidRPr="006E063D">
        <w:rPr>
          <w:rFonts w:ascii="Times New Roman" w:hAnsi="Times New Roman"/>
          <w:sz w:val="28"/>
          <w:szCs w:val="28"/>
        </w:rPr>
        <w:t xml:space="preserve"> А.И. </w:t>
      </w:r>
      <w:proofErr w:type="spellStart"/>
      <w:r w:rsidRPr="006E063D">
        <w:rPr>
          <w:rFonts w:ascii="Times New Roman" w:hAnsi="Times New Roman"/>
          <w:sz w:val="28"/>
          <w:szCs w:val="28"/>
        </w:rPr>
        <w:t>Филипцова</w:t>
      </w:r>
      <w:proofErr w:type="spellEnd"/>
      <w:r w:rsidRPr="006E063D">
        <w:rPr>
          <w:rFonts w:ascii="Times New Roman" w:hAnsi="Times New Roman"/>
          <w:sz w:val="28"/>
          <w:szCs w:val="28"/>
        </w:rPr>
        <w:t xml:space="preserve"> Е.А. учебное пособие Проектирование организационной структуры управления предприятием  ВГАСУ - 2008г. 124 </w:t>
      </w:r>
      <w:proofErr w:type="gramStart"/>
      <w:r w:rsidRPr="006E063D">
        <w:rPr>
          <w:rFonts w:ascii="Times New Roman" w:hAnsi="Times New Roman"/>
          <w:sz w:val="28"/>
          <w:szCs w:val="28"/>
        </w:rPr>
        <w:t>с</w:t>
      </w:r>
      <w:proofErr w:type="gramEnd"/>
      <w:r w:rsidRPr="006E063D">
        <w:rPr>
          <w:rFonts w:ascii="Times New Roman" w:hAnsi="Times New Roman"/>
          <w:sz w:val="28"/>
          <w:szCs w:val="28"/>
        </w:rPr>
        <w:t>.</w:t>
      </w:r>
    </w:p>
    <w:p w:rsidR="006E063D" w:rsidRPr="006E063D" w:rsidRDefault="006E063D" w:rsidP="006E063D">
      <w:pPr>
        <w:pStyle w:val="a3"/>
        <w:widowControl w:val="0"/>
        <w:numPr>
          <w:ilvl w:val="0"/>
          <w:numId w:val="6"/>
        </w:numPr>
        <w:tabs>
          <w:tab w:val="clear" w:pos="1620"/>
          <w:tab w:val="num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063D">
        <w:rPr>
          <w:rFonts w:ascii="Times New Roman" w:hAnsi="Times New Roman"/>
          <w:bCs/>
          <w:sz w:val="28"/>
          <w:szCs w:val="28"/>
        </w:rPr>
        <w:t>Кнорринг</w:t>
      </w:r>
      <w:proofErr w:type="spellEnd"/>
      <w:r w:rsidRPr="006E063D">
        <w:rPr>
          <w:rFonts w:ascii="Times New Roman" w:hAnsi="Times New Roman"/>
          <w:bCs/>
          <w:sz w:val="28"/>
          <w:szCs w:val="28"/>
        </w:rPr>
        <w:t xml:space="preserve"> В.И.</w:t>
      </w:r>
      <w:r w:rsidRPr="006E063D">
        <w:rPr>
          <w:rFonts w:ascii="Times New Roman" w:hAnsi="Times New Roman"/>
          <w:sz w:val="28"/>
          <w:szCs w:val="28"/>
        </w:rPr>
        <w:t>  учебное пособие. Основы искусства управления. - М.</w:t>
      </w:r>
      <w:proofErr w:type="gramStart"/>
      <w:r w:rsidRPr="006E06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E063D">
        <w:rPr>
          <w:rFonts w:ascii="Times New Roman" w:hAnsi="Times New Roman"/>
          <w:sz w:val="28"/>
          <w:szCs w:val="28"/>
        </w:rPr>
        <w:t xml:space="preserve"> Дело, 2003. - 327 с. </w:t>
      </w:r>
    </w:p>
    <w:p w:rsidR="006E063D" w:rsidRPr="006E063D" w:rsidRDefault="006E063D" w:rsidP="006E063D">
      <w:pPr>
        <w:pStyle w:val="a3"/>
        <w:widowControl w:val="0"/>
        <w:numPr>
          <w:ilvl w:val="0"/>
          <w:numId w:val="6"/>
        </w:numPr>
        <w:tabs>
          <w:tab w:val="clear" w:pos="1620"/>
          <w:tab w:val="num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063D">
        <w:rPr>
          <w:rFonts w:ascii="Times New Roman" w:hAnsi="Times New Roman"/>
          <w:bCs/>
          <w:sz w:val="28"/>
          <w:szCs w:val="28"/>
        </w:rPr>
        <w:t>Кнорринг</w:t>
      </w:r>
      <w:proofErr w:type="spellEnd"/>
      <w:r w:rsidRPr="006E063D">
        <w:rPr>
          <w:rFonts w:ascii="Times New Roman" w:hAnsi="Times New Roman"/>
          <w:bCs/>
          <w:sz w:val="28"/>
          <w:szCs w:val="28"/>
        </w:rPr>
        <w:t xml:space="preserve"> В.И.</w:t>
      </w:r>
      <w:r w:rsidRPr="006E063D">
        <w:rPr>
          <w:rFonts w:ascii="Times New Roman" w:hAnsi="Times New Roman"/>
          <w:sz w:val="28"/>
          <w:szCs w:val="28"/>
        </w:rPr>
        <w:t>  Теория, практика и искусство управления: учебник</w:t>
      </w:r>
      <w:proofErr w:type="gramStart"/>
      <w:r w:rsidRPr="006E06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E063D">
        <w:rPr>
          <w:rFonts w:ascii="Times New Roman" w:hAnsi="Times New Roman"/>
          <w:sz w:val="28"/>
          <w:szCs w:val="28"/>
        </w:rPr>
        <w:t xml:space="preserve"> рек. МО РФ . - 3-е изд., </w:t>
      </w:r>
      <w:proofErr w:type="spellStart"/>
      <w:r w:rsidRPr="006E063D">
        <w:rPr>
          <w:rFonts w:ascii="Times New Roman" w:hAnsi="Times New Roman"/>
          <w:sz w:val="28"/>
          <w:szCs w:val="28"/>
        </w:rPr>
        <w:t>изм</w:t>
      </w:r>
      <w:proofErr w:type="spellEnd"/>
      <w:r w:rsidRPr="006E063D">
        <w:rPr>
          <w:rFonts w:ascii="Times New Roman" w:hAnsi="Times New Roman"/>
          <w:sz w:val="28"/>
          <w:szCs w:val="28"/>
        </w:rPr>
        <w:t>. и доп. - М.</w:t>
      </w:r>
      <w:proofErr w:type="gramStart"/>
      <w:r w:rsidRPr="006E06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E063D">
        <w:rPr>
          <w:rFonts w:ascii="Times New Roman" w:hAnsi="Times New Roman"/>
          <w:sz w:val="28"/>
          <w:szCs w:val="28"/>
        </w:rPr>
        <w:t xml:space="preserve"> Норма, 2007 - 527 с.</w:t>
      </w:r>
    </w:p>
    <w:p w:rsidR="006E063D" w:rsidRPr="006E063D" w:rsidRDefault="006E063D" w:rsidP="006E063D">
      <w:pPr>
        <w:pStyle w:val="a3"/>
        <w:numPr>
          <w:ilvl w:val="0"/>
          <w:numId w:val="6"/>
        </w:numPr>
        <w:tabs>
          <w:tab w:val="clear" w:pos="1620"/>
          <w:tab w:val="num" w:pos="567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E063D">
        <w:rPr>
          <w:rFonts w:ascii="Times New Roman" w:hAnsi="Times New Roman"/>
          <w:bCs/>
          <w:sz w:val="28"/>
          <w:szCs w:val="28"/>
        </w:rPr>
        <w:t>Персональный менеджмент</w:t>
      </w:r>
      <w:r w:rsidRPr="006E063D">
        <w:rPr>
          <w:rFonts w:ascii="Times New Roman" w:hAnsi="Times New Roman"/>
          <w:sz w:val="28"/>
          <w:szCs w:val="28"/>
        </w:rPr>
        <w:t xml:space="preserve"> [Текст]</w:t>
      </w:r>
      <w:proofErr w:type="gramStart"/>
      <w:r w:rsidRPr="006E06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E063D">
        <w:rPr>
          <w:rFonts w:ascii="Times New Roman" w:hAnsi="Times New Roman"/>
          <w:sz w:val="28"/>
          <w:szCs w:val="28"/>
        </w:rPr>
        <w:t xml:space="preserve"> учебник / под ред. С. Д. Резника. - 2-е изд., </w:t>
      </w:r>
      <w:proofErr w:type="spellStart"/>
      <w:r w:rsidRPr="006E063D">
        <w:rPr>
          <w:rFonts w:ascii="Times New Roman" w:hAnsi="Times New Roman"/>
          <w:sz w:val="28"/>
          <w:szCs w:val="28"/>
        </w:rPr>
        <w:t>перераб</w:t>
      </w:r>
      <w:proofErr w:type="spellEnd"/>
      <w:r w:rsidRPr="006E063D">
        <w:rPr>
          <w:rFonts w:ascii="Times New Roman" w:hAnsi="Times New Roman"/>
          <w:sz w:val="28"/>
          <w:szCs w:val="28"/>
        </w:rPr>
        <w:t xml:space="preserve">. и доп. - М. : </w:t>
      </w:r>
      <w:proofErr w:type="spellStart"/>
      <w:r w:rsidRPr="006E063D">
        <w:rPr>
          <w:rFonts w:ascii="Times New Roman" w:hAnsi="Times New Roman"/>
          <w:sz w:val="28"/>
          <w:szCs w:val="28"/>
        </w:rPr>
        <w:t>Инфра-М</w:t>
      </w:r>
      <w:proofErr w:type="spellEnd"/>
      <w:r w:rsidRPr="006E063D">
        <w:rPr>
          <w:rFonts w:ascii="Times New Roman" w:hAnsi="Times New Roman"/>
          <w:sz w:val="28"/>
          <w:szCs w:val="28"/>
        </w:rPr>
        <w:t xml:space="preserve">, 2004 (Тула : </w:t>
      </w:r>
      <w:proofErr w:type="gramStart"/>
      <w:r w:rsidRPr="006E063D">
        <w:rPr>
          <w:rFonts w:ascii="Times New Roman" w:hAnsi="Times New Roman"/>
          <w:sz w:val="28"/>
          <w:szCs w:val="28"/>
        </w:rPr>
        <w:t xml:space="preserve">Тульская типография). - 620 с. - (Высшее образование). </w:t>
      </w:r>
      <w:proofErr w:type="gramEnd"/>
    </w:p>
    <w:p w:rsidR="006E063D" w:rsidRPr="006E063D" w:rsidRDefault="006E063D" w:rsidP="006E063D">
      <w:pPr>
        <w:pStyle w:val="a3"/>
        <w:numPr>
          <w:ilvl w:val="0"/>
          <w:numId w:val="6"/>
        </w:numPr>
        <w:tabs>
          <w:tab w:val="clear" w:pos="1620"/>
          <w:tab w:val="num" w:pos="567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E063D">
        <w:rPr>
          <w:rFonts w:ascii="Times New Roman" w:hAnsi="Times New Roman"/>
          <w:bCs/>
          <w:sz w:val="28"/>
          <w:szCs w:val="28"/>
        </w:rPr>
        <w:t>Семенов А. К.</w:t>
      </w:r>
      <w:r w:rsidRPr="006E063D">
        <w:rPr>
          <w:rFonts w:ascii="Times New Roman" w:hAnsi="Times New Roman"/>
          <w:sz w:val="28"/>
          <w:szCs w:val="28"/>
        </w:rPr>
        <w:t>   Этика менеджмента [Текст] : учеб. пособие</w:t>
      </w:r>
      <w:proofErr w:type="gramStart"/>
      <w:r w:rsidRPr="006E063D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6E063D">
        <w:rPr>
          <w:rFonts w:ascii="Times New Roman" w:hAnsi="Times New Roman"/>
          <w:sz w:val="28"/>
          <w:szCs w:val="28"/>
        </w:rPr>
        <w:t xml:space="preserve"> - М. : Дашков и К, 2006 (Люберцы : </w:t>
      </w:r>
      <w:proofErr w:type="spellStart"/>
      <w:r w:rsidRPr="006E063D">
        <w:rPr>
          <w:rFonts w:ascii="Times New Roman" w:hAnsi="Times New Roman"/>
          <w:sz w:val="28"/>
          <w:szCs w:val="28"/>
        </w:rPr>
        <w:t>Произв</w:t>
      </w:r>
      <w:proofErr w:type="gramStart"/>
      <w:r w:rsidRPr="006E063D">
        <w:rPr>
          <w:rFonts w:ascii="Times New Roman" w:hAnsi="Times New Roman"/>
          <w:sz w:val="28"/>
          <w:szCs w:val="28"/>
        </w:rPr>
        <w:t>.-</w:t>
      </w:r>
      <w:proofErr w:type="gramEnd"/>
      <w:r w:rsidRPr="006E063D">
        <w:rPr>
          <w:rFonts w:ascii="Times New Roman" w:hAnsi="Times New Roman"/>
          <w:sz w:val="28"/>
          <w:szCs w:val="28"/>
        </w:rPr>
        <w:t>издат</w:t>
      </w:r>
      <w:proofErr w:type="spellEnd"/>
      <w:r w:rsidRPr="006E063D">
        <w:rPr>
          <w:rFonts w:ascii="Times New Roman" w:hAnsi="Times New Roman"/>
          <w:sz w:val="28"/>
          <w:szCs w:val="28"/>
        </w:rPr>
        <w:t xml:space="preserve">. комбинат ВИНИТИ, 2005). - 269 с. </w:t>
      </w:r>
    </w:p>
    <w:p w:rsidR="006E063D" w:rsidRPr="006E063D" w:rsidRDefault="006E063D" w:rsidP="006E063D">
      <w:pPr>
        <w:pStyle w:val="a3"/>
        <w:numPr>
          <w:ilvl w:val="0"/>
          <w:numId w:val="6"/>
        </w:numPr>
        <w:tabs>
          <w:tab w:val="clear" w:pos="1620"/>
          <w:tab w:val="num" w:pos="567"/>
        </w:tabs>
        <w:spacing w:after="0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6E063D">
        <w:rPr>
          <w:rFonts w:ascii="Times New Roman" w:hAnsi="Times New Roman"/>
          <w:bCs/>
          <w:sz w:val="28"/>
          <w:szCs w:val="28"/>
        </w:rPr>
        <w:lastRenderedPageBreak/>
        <w:t>Веснин В. Р.</w:t>
      </w:r>
      <w:r w:rsidRPr="006E063D">
        <w:rPr>
          <w:rFonts w:ascii="Times New Roman" w:hAnsi="Times New Roman"/>
          <w:sz w:val="28"/>
          <w:szCs w:val="28"/>
        </w:rPr>
        <w:t xml:space="preserve">   Менеджмент в вопросах и ответах [Текст] : </w:t>
      </w:r>
      <w:proofErr w:type="spellStart"/>
      <w:r w:rsidRPr="006E063D">
        <w:rPr>
          <w:rFonts w:ascii="Times New Roman" w:hAnsi="Times New Roman"/>
          <w:sz w:val="28"/>
          <w:szCs w:val="28"/>
        </w:rPr>
        <w:t>учеб</w:t>
      </w:r>
      <w:proofErr w:type="gramStart"/>
      <w:r w:rsidRPr="006E063D">
        <w:rPr>
          <w:rFonts w:ascii="Times New Roman" w:hAnsi="Times New Roman"/>
          <w:sz w:val="28"/>
          <w:szCs w:val="28"/>
        </w:rPr>
        <w:t>.п</w:t>
      </w:r>
      <w:proofErr w:type="gramEnd"/>
      <w:r w:rsidRPr="006E063D">
        <w:rPr>
          <w:rFonts w:ascii="Times New Roman" w:hAnsi="Times New Roman"/>
          <w:sz w:val="28"/>
          <w:szCs w:val="28"/>
        </w:rPr>
        <w:t>особие</w:t>
      </w:r>
      <w:proofErr w:type="spellEnd"/>
      <w:r w:rsidRPr="006E063D">
        <w:rPr>
          <w:rFonts w:ascii="Times New Roman" w:hAnsi="Times New Roman"/>
          <w:sz w:val="28"/>
          <w:szCs w:val="28"/>
        </w:rPr>
        <w:t xml:space="preserve">. - М. : Проспект, 2009 (М. : ОАО "Вторая Образцовая тип.", 2008). - 173, [1] </w:t>
      </w:r>
      <w:proofErr w:type="gramStart"/>
      <w:r w:rsidRPr="006E063D">
        <w:rPr>
          <w:rFonts w:ascii="Times New Roman" w:hAnsi="Times New Roman"/>
          <w:sz w:val="28"/>
          <w:szCs w:val="28"/>
        </w:rPr>
        <w:t>с</w:t>
      </w:r>
      <w:proofErr w:type="gramEnd"/>
      <w:r w:rsidRPr="006E063D">
        <w:rPr>
          <w:rFonts w:ascii="Times New Roman" w:hAnsi="Times New Roman"/>
          <w:sz w:val="28"/>
          <w:szCs w:val="28"/>
        </w:rPr>
        <w:t>.</w:t>
      </w:r>
    </w:p>
    <w:p w:rsidR="006E063D" w:rsidRPr="006E063D" w:rsidRDefault="006E063D" w:rsidP="006E063D">
      <w:pPr>
        <w:pStyle w:val="a3"/>
        <w:numPr>
          <w:ilvl w:val="0"/>
          <w:numId w:val="6"/>
        </w:numPr>
        <w:tabs>
          <w:tab w:val="clear" w:pos="1620"/>
          <w:tab w:val="num" w:pos="567"/>
        </w:tabs>
        <w:spacing w:after="0"/>
        <w:ind w:left="284" w:hanging="284"/>
        <w:jc w:val="both"/>
        <w:rPr>
          <w:rFonts w:ascii="Times New Roman" w:hAnsi="Times New Roman"/>
          <w:iCs/>
          <w:sz w:val="28"/>
          <w:szCs w:val="28"/>
        </w:rPr>
      </w:pPr>
      <w:r w:rsidRPr="006E063D">
        <w:rPr>
          <w:rFonts w:ascii="Times New Roman" w:hAnsi="Times New Roman"/>
          <w:bCs/>
          <w:iCs/>
          <w:sz w:val="28"/>
          <w:szCs w:val="28"/>
        </w:rPr>
        <w:t xml:space="preserve">Уколов В. Ф. </w:t>
      </w:r>
      <w:r w:rsidRPr="006E063D">
        <w:rPr>
          <w:rFonts w:ascii="Times New Roman" w:hAnsi="Times New Roman"/>
          <w:iCs/>
          <w:sz w:val="28"/>
          <w:szCs w:val="28"/>
        </w:rPr>
        <w:t>Теория управления [Текст]</w:t>
      </w:r>
      <w:proofErr w:type="gramStart"/>
      <w:r w:rsidRPr="006E063D">
        <w:rPr>
          <w:rFonts w:ascii="Times New Roman" w:hAnsi="Times New Roman"/>
          <w:iCs/>
          <w:sz w:val="28"/>
          <w:szCs w:val="28"/>
        </w:rPr>
        <w:t xml:space="preserve"> :</w:t>
      </w:r>
      <w:proofErr w:type="gramEnd"/>
      <w:r w:rsidRPr="006E063D">
        <w:rPr>
          <w:rFonts w:ascii="Times New Roman" w:hAnsi="Times New Roman"/>
          <w:iCs/>
          <w:sz w:val="28"/>
          <w:szCs w:val="28"/>
        </w:rPr>
        <w:t xml:space="preserve"> учебник для вузов: допущено МО РФ. - 3-е изд., доп. - М. : Экономика, 2007 - 696 с.</w:t>
      </w:r>
    </w:p>
    <w:p w:rsidR="006E063D" w:rsidRPr="006E063D" w:rsidRDefault="006E063D" w:rsidP="006E063D">
      <w:pPr>
        <w:pStyle w:val="a3"/>
        <w:numPr>
          <w:ilvl w:val="0"/>
          <w:numId w:val="6"/>
        </w:numPr>
        <w:tabs>
          <w:tab w:val="clear" w:pos="1620"/>
          <w:tab w:val="num" w:pos="567"/>
          <w:tab w:val="left" w:pos="959"/>
        </w:tabs>
        <w:spacing w:after="0"/>
        <w:ind w:left="284" w:hanging="284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6E063D">
        <w:rPr>
          <w:rFonts w:ascii="Times New Roman" w:hAnsi="Times New Roman"/>
          <w:bCs/>
          <w:iCs/>
          <w:sz w:val="28"/>
          <w:szCs w:val="28"/>
        </w:rPr>
        <w:t>Тебекин</w:t>
      </w:r>
      <w:proofErr w:type="spellEnd"/>
      <w:r w:rsidRPr="006E063D">
        <w:rPr>
          <w:rFonts w:ascii="Times New Roman" w:hAnsi="Times New Roman"/>
          <w:bCs/>
          <w:iCs/>
          <w:sz w:val="28"/>
          <w:szCs w:val="28"/>
        </w:rPr>
        <w:t xml:space="preserve"> А. В.</w:t>
      </w:r>
      <w:r w:rsidRPr="006E063D">
        <w:rPr>
          <w:rFonts w:ascii="Times New Roman" w:hAnsi="Times New Roman"/>
          <w:iCs/>
          <w:sz w:val="28"/>
          <w:szCs w:val="28"/>
        </w:rPr>
        <w:t xml:space="preserve">Менеджмент организации [Электронный ресурс] : </w:t>
      </w:r>
      <w:proofErr w:type="spellStart"/>
      <w:r w:rsidRPr="006E063D">
        <w:rPr>
          <w:rFonts w:ascii="Times New Roman" w:hAnsi="Times New Roman"/>
          <w:iCs/>
          <w:sz w:val="28"/>
          <w:szCs w:val="28"/>
        </w:rPr>
        <w:t>электрон</w:t>
      </w:r>
      <w:proofErr w:type="gramStart"/>
      <w:r w:rsidRPr="006E063D">
        <w:rPr>
          <w:rFonts w:ascii="Times New Roman" w:hAnsi="Times New Roman"/>
          <w:iCs/>
          <w:sz w:val="28"/>
          <w:szCs w:val="28"/>
        </w:rPr>
        <w:t>.у</w:t>
      </w:r>
      <w:proofErr w:type="gramEnd"/>
      <w:r w:rsidRPr="006E063D">
        <w:rPr>
          <w:rFonts w:ascii="Times New Roman" w:hAnsi="Times New Roman"/>
          <w:iCs/>
          <w:sz w:val="28"/>
          <w:szCs w:val="28"/>
        </w:rPr>
        <w:t>чебник</w:t>
      </w:r>
      <w:proofErr w:type="spellEnd"/>
      <w:r w:rsidRPr="006E063D">
        <w:rPr>
          <w:rFonts w:ascii="Times New Roman" w:hAnsi="Times New Roman"/>
          <w:iCs/>
          <w:sz w:val="28"/>
          <w:szCs w:val="28"/>
        </w:rPr>
        <w:t xml:space="preserve"> : рек. МО РФ. - М. : </w:t>
      </w:r>
      <w:proofErr w:type="spellStart"/>
      <w:r w:rsidRPr="006E063D">
        <w:rPr>
          <w:rFonts w:ascii="Times New Roman" w:hAnsi="Times New Roman"/>
          <w:iCs/>
          <w:sz w:val="28"/>
          <w:szCs w:val="28"/>
        </w:rPr>
        <w:t>Кнорус</w:t>
      </w:r>
      <w:proofErr w:type="spellEnd"/>
      <w:r w:rsidRPr="006E063D">
        <w:rPr>
          <w:rFonts w:ascii="Times New Roman" w:hAnsi="Times New Roman"/>
          <w:iCs/>
          <w:sz w:val="28"/>
          <w:szCs w:val="28"/>
        </w:rPr>
        <w:t xml:space="preserve">, 2010. - 1 </w:t>
      </w:r>
      <w:proofErr w:type="spellStart"/>
      <w:r w:rsidRPr="006E063D">
        <w:rPr>
          <w:rFonts w:ascii="Times New Roman" w:hAnsi="Times New Roman"/>
          <w:iCs/>
          <w:sz w:val="28"/>
          <w:szCs w:val="28"/>
        </w:rPr>
        <w:t>электрон</w:t>
      </w:r>
      <w:proofErr w:type="gramStart"/>
      <w:r w:rsidRPr="006E063D">
        <w:rPr>
          <w:rFonts w:ascii="Times New Roman" w:hAnsi="Times New Roman"/>
          <w:iCs/>
          <w:sz w:val="28"/>
          <w:szCs w:val="28"/>
        </w:rPr>
        <w:t>.о</w:t>
      </w:r>
      <w:proofErr w:type="gramEnd"/>
      <w:r w:rsidRPr="006E063D">
        <w:rPr>
          <w:rFonts w:ascii="Times New Roman" w:hAnsi="Times New Roman"/>
          <w:iCs/>
          <w:sz w:val="28"/>
          <w:szCs w:val="28"/>
        </w:rPr>
        <w:t>пт</w:t>
      </w:r>
      <w:proofErr w:type="spellEnd"/>
      <w:r w:rsidRPr="006E063D">
        <w:rPr>
          <w:rFonts w:ascii="Times New Roman" w:hAnsi="Times New Roman"/>
          <w:iCs/>
          <w:sz w:val="28"/>
          <w:szCs w:val="28"/>
        </w:rPr>
        <w:t>. диск</w:t>
      </w:r>
    </w:p>
    <w:p w:rsidR="006E063D" w:rsidRPr="006E063D" w:rsidRDefault="006E063D" w:rsidP="006E063D">
      <w:pPr>
        <w:pStyle w:val="a3"/>
        <w:numPr>
          <w:ilvl w:val="0"/>
          <w:numId w:val="6"/>
        </w:numPr>
        <w:tabs>
          <w:tab w:val="clear" w:pos="1620"/>
          <w:tab w:val="num" w:pos="567"/>
          <w:tab w:val="left" w:pos="959"/>
        </w:tabs>
        <w:spacing w:after="0"/>
        <w:ind w:left="284" w:hanging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6E063D">
        <w:rPr>
          <w:rFonts w:ascii="Times New Roman" w:hAnsi="Times New Roman"/>
          <w:bCs/>
          <w:iCs/>
          <w:sz w:val="28"/>
          <w:szCs w:val="28"/>
        </w:rPr>
        <w:t xml:space="preserve">Управление персоналом [Текст] : </w:t>
      </w:r>
      <w:proofErr w:type="spellStart"/>
      <w:r w:rsidRPr="006E063D">
        <w:rPr>
          <w:rFonts w:ascii="Times New Roman" w:hAnsi="Times New Roman"/>
          <w:bCs/>
          <w:iCs/>
          <w:sz w:val="28"/>
          <w:szCs w:val="28"/>
        </w:rPr>
        <w:t>учеб</w:t>
      </w:r>
      <w:proofErr w:type="gramStart"/>
      <w:r w:rsidRPr="006E063D">
        <w:rPr>
          <w:rFonts w:ascii="Times New Roman" w:hAnsi="Times New Roman"/>
          <w:bCs/>
          <w:iCs/>
          <w:sz w:val="28"/>
          <w:szCs w:val="28"/>
        </w:rPr>
        <w:t>.п</w:t>
      </w:r>
      <w:proofErr w:type="gramEnd"/>
      <w:r w:rsidRPr="006E063D">
        <w:rPr>
          <w:rFonts w:ascii="Times New Roman" w:hAnsi="Times New Roman"/>
          <w:bCs/>
          <w:iCs/>
          <w:sz w:val="28"/>
          <w:szCs w:val="28"/>
        </w:rPr>
        <w:t>особие</w:t>
      </w:r>
      <w:proofErr w:type="spellEnd"/>
      <w:r w:rsidRPr="006E063D">
        <w:rPr>
          <w:rFonts w:ascii="Times New Roman" w:hAnsi="Times New Roman"/>
          <w:bCs/>
          <w:iCs/>
          <w:sz w:val="28"/>
          <w:szCs w:val="28"/>
        </w:rPr>
        <w:t xml:space="preserve"> : рек. УМО / </w:t>
      </w:r>
      <w:proofErr w:type="spellStart"/>
      <w:r w:rsidRPr="006E063D">
        <w:rPr>
          <w:rFonts w:ascii="Times New Roman" w:hAnsi="Times New Roman"/>
          <w:bCs/>
          <w:iCs/>
          <w:sz w:val="28"/>
          <w:szCs w:val="28"/>
        </w:rPr>
        <w:t>Гос</w:t>
      </w:r>
      <w:proofErr w:type="spellEnd"/>
      <w:r w:rsidRPr="006E063D">
        <w:rPr>
          <w:rFonts w:ascii="Times New Roman" w:hAnsi="Times New Roman"/>
          <w:bCs/>
          <w:iCs/>
          <w:sz w:val="28"/>
          <w:szCs w:val="28"/>
        </w:rPr>
        <w:t>. ун-т управления</w:t>
      </w:r>
      <w:proofErr w:type="gramStart"/>
      <w:r w:rsidRPr="006E063D">
        <w:rPr>
          <w:rFonts w:ascii="Times New Roman" w:hAnsi="Times New Roman"/>
          <w:bCs/>
          <w:iCs/>
          <w:sz w:val="28"/>
          <w:szCs w:val="28"/>
        </w:rPr>
        <w:t xml:space="preserve"> ;</w:t>
      </w:r>
      <w:proofErr w:type="gramEnd"/>
      <w:r w:rsidRPr="006E063D">
        <w:rPr>
          <w:rFonts w:ascii="Times New Roman" w:hAnsi="Times New Roman"/>
          <w:bCs/>
          <w:iCs/>
          <w:sz w:val="28"/>
          <w:szCs w:val="28"/>
        </w:rPr>
        <w:t xml:space="preserve"> под ред. А. Я. </w:t>
      </w:r>
      <w:proofErr w:type="spellStart"/>
      <w:r w:rsidRPr="006E063D">
        <w:rPr>
          <w:rFonts w:ascii="Times New Roman" w:hAnsi="Times New Roman"/>
          <w:bCs/>
          <w:iCs/>
          <w:sz w:val="28"/>
          <w:szCs w:val="28"/>
        </w:rPr>
        <w:t>Кибанова</w:t>
      </w:r>
      <w:proofErr w:type="spellEnd"/>
      <w:r w:rsidRPr="006E063D">
        <w:rPr>
          <w:rFonts w:ascii="Times New Roman" w:hAnsi="Times New Roman"/>
          <w:bCs/>
          <w:iCs/>
          <w:sz w:val="28"/>
          <w:szCs w:val="28"/>
        </w:rPr>
        <w:t>, Л. В. Ивановской. - Изд. 2-е, стер. - М.</w:t>
      </w:r>
      <w:proofErr w:type="gramStart"/>
      <w:r w:rsidRPr="006E063D">
        <w:rPr>
          <w:rFonts w:ascii="Times New Roman" w:hAnsi="Times New Roman"/>
          <w:bCs/>
          <w:iCs/>
          <w:sz w:val="28"/>
          <w:szCs w:val="28"/>
        </w:rPr>
        <w:t xml:space="preserve"> :</w:t>
      </w:r>
      <w:proofErr w:type="gramEnd"/>
      <w:r w:rsidRPr="006E063D">
        <w:rPr>
          <w:rFonts w:ascii="Times New Roman" w:hAnsi="Times New Roman"/>
          <w:bCs/>
          <w:iCs/>
          <w:sz w:val="28"/>
          <w:szCs w:val="28"/>
        </w:rPr>
        <w:t xml:space="preserve"> Экзамен, 2008.</w:t>
      </w:r>
    </w:p>
    <w:p w:rsidR="006E063D" w:rsidRPr="006E063D" w:rsidRDefault="006E063D" w:rsidP="006E063D">
      <w:pPr>
        <w:pStyle w:val="a3"/>
        <w:numPr>
          <w:ilvl w:val="0"/>
          <w:numId w:val="6"/>
        </w:numPr>
        <w:tabs>
          <w:tab w:val="clear" w:pos="1620"/>
          <w:tab w:val="num" w:pos="567"/>
          <w:tab w:val="left" w:pos="959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E063D">
        <w:rPr>
          <w:rFonts w:ascii="Times New Roman" w:hAnsi="Times New Roman"/>
          <w:bCs/>
          <w:iCs/>
          <w:sz w:val="28"/>
          <w:szCs w:val="28"/>
        </w:rPr>
        <w:t>Управление персоналом [Текст]</w:t>
      </w:r>
      <w:proofErr w:type="gramStart"/>
      <w:r w:rsidRPr="006E063D">
        <w:rPr>
          <w:rFonts w:ascii="Times New Roman" w:hAnsi="Times New Roman"/>
          <w:bCs/>
          <w:iCs/>
          <w:sz w:val="28"/>
          <w:szCs w:val="28"/>
        </w:rPr>
        <w:t xml:space="preserve"> :</w:t>
      </w:r>
      <w:proofErr w:type="gramEnd"/>
      <w:r w:rsidRPr="006E063D">
        <w:rPr>
          <w:rFonts w:ascii="Times New Roman" w:hAnsi="Times New Roman"/>
          <w:bCs/>
          <w:iCs/>
          <w:sz w:val="28"/>
          <w:szCs w:val="28"/>
        </w:rPr>
        <w:t xml:space="preserve"> учебное пособие / под ред. Е. Б. </w:t>
      </w:r>
      <w:proofErr w:type="spellStart"/>
      <w:r w:rsidRPr="006E063D">
        <w:rPr>
          <w:rFonts w:ascii="Times New Roman" w:hAnsi="Times New Roman"/>
          <w:bCs/>
          <w:iCs/>
          <w:sz w:val="28"/>
          <w:szCs w:val="28"/>
        </w:rPr>
        <w:t>Колбачева</w:t>
      </w:r>
      <w:proofErr w:type="spellEnd"/>
      <w:r w:rsidRPr="006E063D">
        <w:rPr>
          <w:rFonts w:ascii="Times New Roman" w:hAnsi="Times New Roman"/>
          <w:bCs/>
          <w:iCs/>
          <w:sz w:val="28"/>
          <w:szCs w:val="28"/>
        </w:rPr>
        <w:t>. - Ростов-на-Дону</w:t>
      </w:r>
      <w:proofErr w:type="gramStart"/>
      <w:r w:rsidRPr="006E063D">
        <w:rPr>
          <w:rFonts w:ascii="Times New Roman" w:hAnsi="Times New Roman"/>
          <w:bCs/>
          <w:iCs/>
          <w:sz w:val="28"/>
          <w:szCs w:val="28"/>
        </w:rPr>
        <w:t xml:space="preserve"> :</w:t>
      </w:r>
      <w:proofErr w:type="gramEnd"/>
      <w:r w:rsidRPr="006E063D">
        <w:rPr>
          <w:rFonts w:ascii="Times New Roman" w:hAnsi="Times New Roman"/>
          <w:bCs/>
          <w:iCs/>
          <w:sz w:val="28"/>
          <w:szCs w:val="28"/>
        </w:rPr>
        <w:t xml:space="preserve"> Феникс, 2014. - 382 </w:t>
      </w:r>
      <w:proofErr w:type="gramStart"/>
      <w:r w:rsidRPr="006E063D">
        <w:rPr>
          <w:rFonts w:ascii="Times New Roman" w:hAnsi="Times New Roman"/>
          <w:bCs/>
          <w:iCs/>
          <w:sz w:val="28"/>
          <w:szCs w:val="28"/>
        </w:rPr>
        <w:t>с</w:t>
      </w:r>
      <w:proofErr w:type="gramEnd"/>
    </w:p>
    <w:p w:rsidR="006E063D" w:rsidRPr="00BD50A3" w:rsidRDefault="006E063D" w:rsidP="006E063D">
      <w:pPr>
        <w:spacing w:after="0"/>
        <w:ind w:firstLine="567"/>
        <w:jc w:val="both"/>
        <w:rPr>
          <w:rFonts w:ascii="Times New Roman" w:hAnsi="Times New Roman"/>
          <w:b/>
          <w:spacing w:val="-5"/>
          <w:sz w:val="24"/>
          <w:szCs w:val="24"/>
        </w:rPr>
      </w:pPr>
    </w:p>
    <w:p w:rsidR="006E063D" w:rsidRPr="00BD50A3" w:rsidRDefault="006E063D" w:rsidP="006E063D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  <w:t xml:space="preserve">б) </w:t>
      </w:r>
      <w:r w:rsidRPr="00BD50A3">
        <w:rPr>
          <w:rFonts w:ascii="Times New Roman" w:hAnsi="Times New Roman"/>
          <w:b/>
          <w:spacing w:val="-5"/>
          <w:sz w:val="28"/>
          <w:szCs w:val="28"/>
        </w:rPr>
        <w:t>Дополнительная литература:</w:t>
      </w:r>
      <w:r w:rsidRPr="00BD50A3">
        <w:rPr>
          <w:rFonts w:ascii="Times New Roman" w:hAnsi="Times New Roman"/>
          <w:b/>
          <w:sz w:val="28"/>
          <w:szCs w:val="28"/>
        </w:rPr>
        <w:tab/>
      </w:r>
    </w:p>
    <w:p w:rsidR="006E063D" w:rsidRPr="006E063D" w:rsidRDefault="006E063D" w:rsidP="006E063D">
      <w:pPr>
        <w:pStyle w:val="a3"/>
        <w:numPr>
          <w:ilvl w:val="0"/>
          <w:numId w:val="7"/>
        </w:numPr>
        <w:tabs>
          <w:tab w:val="left" w:pos="959"/>
        </w:tabs>
        <w:spacing w:after="0"/>
        <w:ind w:left="284" w:hanging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6E063D">
        <w:rPr>
          <w:rFonts w:ascii="Times New Roman" w:hAnsi="Times New Roman"/>
          <w:bCs/>
          <w:iCs/>
          <w:sz w:val="28"/>
          <w:szCs w:val="28"/>
        </w:rPr>
        <w:t xml:space="preserve">Менеджмент в России и за рубежом [Периодическое издание] </w:t>
      </w:r>
    </w:p>
    <w:p w:rsidR="006E063D" w:rsidRPr="006E063D" w:rsidRDefault="006E063D" w:rsidP="006E063D">
      <w:pPr>
        <w:pStyle w:val="a3"/>
        <w:numPr>
          <w:ilvl w:val="0"/>
          <w:numId w:val="7"/>
        </w:numPr>
        <w:tabs>
          <w:tab w:val="left" w:pos="959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063D">
        <w:rPr>
          <w:rFonts w:ascii="Times New Roman" w:hAnsi="Times New Roman"/>
          <w:sz w:val="28"/>
          <w:szCs w:val="28"/>
        </w:rPr>
        <w:t>Н.В.Майорова</w:t>
      </w:r>
      <w:proofErr w:type="spellEnd"/>
      <w:r w:rsidRPr="006E0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063D">
        <w:rPr>
          <w:rFonts w:ascii="Times New Roman" w:hAnsi="Times New Roman"/>
          <w:sz w:val="28"/>
          <w:szCs w:val="28"/>
        </w:rPr>
        <w:t>С.А.Баркалов</w:t>
      </w:r>
      <w:proofErr w:type="spellEnd"/>
      <w:r w:rsidRPr="006E0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063D">
        <w:rPr>
          <w:rFonts w:ascii="Times New Roman" w:hAnsi="Times New Roman"/>
          <w:sz w:val="28"/>
          <w:szCs w:val="28"/>
        </w:rPr>
        <w:t>А.И.Половинкина</w:t>
      </w:r>
      <w:proofErr w:type="spellEnd"/>
      <w:r w:rsidRPr="006E0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063D">
        <w:rPr>
          <w:rFonts w:ascii="Times New Roman" w:hAnsi="Times New Roman"/>
          <w:sz w:val="28"/>
          <w:szCs w:val="28"/>
        </w:rPr>
        <w:t>И.С.Половинкин</w:t>
      </w:r>
      <w:proofErr w:type="spellEnd"/>
      <w:r w:rsidRPr="006E063D">
        <w:rPr>
          <w:rFonts w:ascii="Times New Roman" w:hAnsi="Times New Roman"/>
          <w:sz w:val="28"/>
          <w:szCs w:val="28"/>
        </w:rPr>
        <w:t xml:space="preserve">. Социология управления: учеб. Пособие / Воронеж: Научная Книга, 2011.- 403 </w:t>
      </w:r>
      <w:proofErr w:type="gramStart"/>
      <w:r w:rsidRPr="006E063D">
        <w:rPr>
          <w:rFonts w:ascii="Times New Roman" w:hAnsi="Times New Roman"/>
          <w:sz w:val="28"/>
          <w:szCs w:val="28"/>
        </w:rPr>
        <w:t>с</w:t>
      </w:r>
      <w:proofErr w:type="gramEnd"/>
      <w:r w:rsidRPr="006E063D">
        <w:rPr>
          <w:rFonts w:ascii="Times New Roman" w:hAnsi="Times New Roman"/>
          <w:sz w:val="28"/>
          <w:szCs w:val="28"/>
        </w:rPr>
        <w:t>.</w:t>
      </w:r>
    </w:p>
    <w:p w:rsidR="006E063D" w:rsidRPr="006E063D" w:rsidRDefault="006E063D" w:rsidP="006E063D">
      <w:pPr>
        <w:pStyle w:val="a3"/>
        <w:numPr>
          <w:ilvl w:val="0"/>
          <w:numId w:val="7"/>
        </w:numPr>
        <w:tabs>
          <w:tab w:val="left" w:pos="959"/>
        </w:tabs>
        <w:spacing w:after="0"/>
        <w:ind w:left="284" w:hanging="284"/>
        <w:jc w:val="both"/>
        <w:rPr>
          <w:rFonts w:ascii="Times New Roman" w:hAnsi="Times New Roman"/>
          <w:noProof/>
          <w:spacing w:val="-6"/>
          <w:sz w:val="28"/>
          <w:szCs w:val="28"/>
        </w:rPr>
      </w:pPr>
      <w:r w:rsidRPr="006E063D">
        <w:rPr>
          <w:rFonts w:ascii="Times New Roman" w:hAnsi="Times New Roman"/>
          <w:noProof/>
          <w:spacing w:val="-6"/>
          <w:sz w:val="28"/>
          <w:szCs w:val="28"/>
        </w:rPr>
        <w:t>Баркалов С.А.,Половинкина А.И., Киреева Е.А.Организационное поведение: учеб. Пособие. Воронеж. гос. архит.-строит. ун-т. – Воронеж, 2008,-227с.</w:t>
      </w:r>
    </w:p>
    <w:p w:rsidR="006E063D" w:rsidRPr="009F1E63" w:rsidRDefault="006E063D" w:rsidP="006E063D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6E063D" w:rsidRPr="009F1E63" w:rsidRDefault="006E063D" w:rsidP="006E063D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b/>
          <w:spacing w:val="-9"/>
          <w:sz w:val="28"/>
          <w:szCs w:val="28"/>
        </w:rPr>
      </w:pPr>
      <w:r w:rsidRPr="009F1E63">
        <w:rPr>
          <w:rFonts w:ascii="Times New Roman" w:hAnsi="Times New Roman"/>
          <w:b/>
          <w:spacing w:val="-9"/>
          <w:sz w:val="28"/>
          <w:szCs w:val="28"/>
        </w:rPr>
        <w:t xml:space="preserve">Перечень информационных технологий, используемых </w:t>
      </w:r>
      <w:proofErr w:type="gramStart"/>
      <w:r w:rsidRPr="009F1E63">
        <w:rPr>
          <w:rFonts w:ascii="Times New Roman" w:hAnsi="Times New Roman"/>
          <w:b/>
          <w:spacing w:val="-9"/>
          <w:sz w:val="28"/>
          <w:szCs w:val="28"/>
        </w:rPr>
        <w:t>при</w:t>
      </w:r>
      <w:proofErr w:type="gramEnd"/>
      <w:r w:rsidRPr="009F1E63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proofErr w:type="gramStart"/>
      <w:r w:rsidRPr="009F1E63">
        <w:rPr>
          <w:rFonts w:ascii="Times New Roman" w:hAnsi="Times New Roman"/>
          <w:b/>
          <w:spacing w:val="-9"/>
          <w:sz w:val="28"/>
          <w:szCs w:val="28"/>
        </w:rPr>
        <w:t>осуществления</w:t>
      </w:r>
      <w:proofErr w:type="gramEnd"/>
      <w:r w:rsidRPr="009F1E63">
        <w:rPr>
          <w:rFonts w:ascii="Times New Roman" w:hAnsi="Times New Roman"/>
          <w:b/>
          <w:spacing w:val="-9"/>
          <w:sz w:val="28"/>
          <w:szCs w:val="28"/>
        </w:rPr>
        <w:t xml:space="preserve"> образовательного процесса по практике</w:t>
      </w:r>
      <w:r>
        <w:rPr>
          <w:rFonts w:ascii="Times New Roman" w:hAnsi="Times New Roman"/>
          <w:b/>
          <w:spacing w:val="-9"/>
          <w:sz w:val="28"/>
          <w:szCs w:val="28"/>
        </w:rPr>
        <w:t>,</w:t>
      </w:r>
      <w:r w:rsidRPr="009F1E63">
        <w:rPr>
          <w:rFonts w:ascii="Times New Roman" w:hAnsi="Times New Roman"/>
          <w:b/>
          <w:spacing w:val="-9"/>
          <w:sz w:val="28"/>
          <w:szCs w:val="28"/>
        </w:rPr>
        <w:t xml:space="preserve"> включая перечень программного обеспечения и информационных справочных систем:</w:t>
      </w: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063D" w:rsidRPr="009F1E63" w:rsidRDefault="006E063D" w:rsidP="006E063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Для подготовки отчета по практике обучающийся использует следую</w:t>
      </w:r>
      <w:r>
        <w:rPr>
          <w:rFonts w:ascii="Times New Roman" w:hAnsi="Times New Roman"/>
          <w:sz w:val="28"/>
          <w:szCs w:val="28"/>
        </w:rPr>
        <w:t xml:space="preserve">щие программные средства – </w:t>
      </w:r>
      <w:proofErr w:type="spellStart"/>
      <w:r w:rsidRPr="009F1E63">
        <w:rPr>
          <w:rFonts w:ascii="Times New Roman" w:hAnsi="Times New Roman"/>
          <w:sz w:val="28"/>
          <w:szCs w:val="28"/>
        </w:rPr>
        <w:t>MicrosoftInternetExplorer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(или другой интернет-браузер), </w:t>
      </w:r>
      <w:proofErr w:type="spellStart"/>
      <w:r w:rsidRPr="009F1E63">
        <w:rPr>
          <w:rFonts w:ascii="Times New Roman" w:hAnsi="Times New Roman"/>
          <w:sz w:val="28"/>
          <w:szCs w:val="28"/>
          <w:lang w:val="en-US"/>
        </w:rPr>
        <w:t>MicrosoftWord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(или другой текстовый редактор), </w:t>
      </w:r>
      <w:proofErr w:type="spellStart"/>
      <w:r w:rsidRPr="009F1E63">
        <w:rPr>
          <w:rFonts w:ascii="Times New Roman" w:hAnsi="Times New Roman"/>
          <w:sz w:val="28"/>
          <w:szCs w:val="28"/>
        </w:rPr>
        <w:t>AdobeReader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, Информационно-правовая система Гарант, справочная правовая система </w:t>
      </w:r>
      <w:proofErr w:type="spellStart"/>
      <w:r w:rsidRPr="009F1E63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9F1E63">
        <w:rPr>
          <w:rFonts w:ascii="Times New Roman" w:hAnsi="Times New Roman"/>
          <w:sz w:val="28"/>
          <w:szCs w:val="28"/>
        </w:rPr>
        <w:t>.</w:t>
      </w:r>
    </w:p>
    <w:p w:rsidR="006E063D" w:rsidRPr="009F1E63" w:rsidRDefault="006E063D" w:rsidP="006E06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063D" w:rsidRPr="00386DA3" w:rsidRDefault="006E063D" w:rsidP="006E063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F1E63">
        <w:rPr>
          <w:rFonts w:ascii="Times New Roman" w:hAnsi="Times New Roman"/>
          <w:b/>
          <w:sz w:val="28"/>
          <w:szCs w:val="28"/>
        </w:rPr>
        <w:t>Перечень ресурсов информационно-телекомму</w:t>
      </w:r>
      <w:r>
        <w:rPr>
          <w:rFonts w:ascii="Times New Roman" w:hAnsi="Times New Roman"/>
          <w:b/>
          <w:sz w:val="28"/>
          <w:szCs w:val="28"/>
        </w:rPr>
        <w:t xml:space="preserve">никационной сети </w:t>
      </w:r>
      <w:r w:rsidRPr="00386DA3">
        <w:rPr>
          <w:rFonts w:ascii="Times New Roman" w:hAnsi="Times New Roman"/>
          <w:b/>
          <w:sz w:val="28"/>
          <w:szCs w:val="28"/>
        </w:rPr>
        <w:t>«Интернет»</w:t>
      </w:r>
      <w:r>
        <w:rPr>
          <w:rFonts w:ascii="Times New Roman" w:hAnsi="Times New Roman"/>
          <w:b/>
          <w:sz w:val="28"/>
          <w:szCs w:val="28"/>
        </w:rPr>
        <w:t>,</w:t>
      </w:r>
      <w:r w:rsidRPr="00386DA3">
        <w:rPr>
          <w:rFonts w:ascii="Times New Roman" w:hAnsi="Times New Roman"/>
          <w:b/>
          <w:spacing w:val="-5"/>
          <w:sz w:val="28"/>
          <w:szCs w:val="28"/>
        </w:rPr>
        <w:t xml:space="preserve"> необходимых для проведения практики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2410"/>
        <w:gridCol w:w="3499"/>
        <w:gridCol w:w="3204"/>
      </w:tblGrid>
      <w:tr w:rsidR="006E063D" w:rsidRPr="00BD50A3" w:rsidTr="00043EAA">
        <w:trPr>
          <w:tblHeader/>
          <w:jc w:val="center"/>
        </w:trPr>
        <w:tc>
          <w:tcPr>
            <w:tcW w:w="239" w:type="pct"/>
            <w:shd w:val="clear" w:color="auto" w:fill="auto"/>
          </w:tcPr>
          <w:p w:rsidR="006E063D" w:rsidRPr="00BD50A3" w:rsidRDefault="006E063D" w:rsidP="00043EA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59" w:type="pct"/>
            <w:shd w:val="clear" w:color="auto" w:fill="auto"/>
          </w:tcPr>
          <w:p w:rsidR="006E063D" w:rsidRPr="00BD50A3" w:rsidRDefault="006E063D" w:rsidP="00043EA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828" w:type="pct"/>
            <w:shd w:val="clear" w:color="auto" w:fill="auto"/>
          </w:tcPr>
          <w:p w:rsidR="006E063D" w:rsidRPr="00BD50A3" w:rsidRDefault="006E063D" w:rsidP="00043EA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674" w:type="pct"/>
            <w:shd w:val="clear" w:color="auto" w:fill="auto"/>
          </w:tcPr>
          <w:p w:rsidR="006E063D" w:rsidRPr="00BD50A3" w:rsidRDefault="006E063D" w:rsidP="00043EA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6E063D" w:rsidRPr="00BD50A3" w:rsidTr="00043EAA">
        <w:trPr>
          <w:jc w:val="center"/>
        </w:trPr>
        <w:tc>
          <w:tcPr>
            <w:tcW w:w="239" w:type="pct"/>
            <w:shd w:val="clear" w:color="auto" w:fill="auto"/>
          </w:tcPr>
          <w:p w:rsidR="006E063D" w:rsidRPr="00BD50A3" w:rsidRDefault="006E063D" w:rsidP="006E063D">
            <w:pPr>
              <w:widowControl w:val="0"/>
              <w:numPr>
                <w:ilvl w:val="1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</w:tcPr>
          <w:p w:rsidR="006E063D" w:rsidRPr="00BD50A3" w:rsidRDefault="006E063D" w:rsidP="00043E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ixbt.com</w:t>
            </w:r>
          </w:p>
        </w:tc>
        <w:tc>
          <w:tcPr>
            <w:tcW w:w="1828" w:type="pct"/>
            <w:shd w:val="clear" w:color="auto" w:fill="auto"/>
          </w:tcPr>
          <w:p w:rsidR="006E063D" w:rsidRPr="00BD50A3" w:rsidRDefault="006E063D" w:rsidP="00043E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BD50A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ixbt</w:t>
            </w:r>
            <w:proofErr w:type="spellEnd"/>
            <w:r w:rsidRPr="00BD50A3">
              <w:rPr>
                <w:rFonts w:ascii="Times New Roman" w:hAnsi="Times New Roman"/>
                <w:sz w:val="24"/>
                <w:szCs w:val="24"/>
              </w:rPr>
              <w:t>.</w:t>
            </w:r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674" w:type="pct"/>
            <w:shd w:val="clear" w:color="auto" w:fill="auto"/>
          </w:tcPr>
          <w:p w:rsidR="006E063D" w:rsidRPr="00BD50A3" w:rsidRDefault="006E063D" w:rsidP="00043EA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Полная оперативная и объективная информация о персональных компьютерах, их компонентах и периферийных устройствах</w:t>
            </w:r>
          </w:p>
        </w:tc>
      </w:tr>
      <w:tr w:rsidR="006E063D" w:rsidRPr="00BD50A3" w:rsidTr="00043EAA">
        <w:trPr>
          <w:jc w:val="center"/>
        </w:trPr>
        <w:tc>
          <w:tcPr>
            <w:tcW w:w="239" w:type="pct"/>
            <w:shd w:val="clear" w:color="auto" w:fill="auto"/>
          </w:tcPr>
          <w:p w:rsidR="006E063D" w:rsidRPr="00BD50A3" w:rsidRDefault="006E063D" w:rsidP="006E063D">
            <w:pPr>
              <w:widowControl w:val="0"/>
              <w:numPr>
                <w:ilvl w:val="1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</w:tcPr>
          <w:p w:rsidR="006E063D" w:rsidRPr="00BD50A3" w:rsidRDefault="006E063D" w:rsidP="00043E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proofErr w:type="gramStart"/>
            <w:r w:rsidRPr="00BD50A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proofErr w:type="gramEnd"/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ITForum</w:t>
            </w:r>
            <w:proofErr w:type="spellEnd"/>
          </w:p>
        </w:tc>
        <w:tc>
          <w:tcPr>
            <w:tcW w:w="1828" w:type="pct"/>
            <w:shd w:val="clear" w:color="auto" w:fill="auto"/>
          </w:tcPr>
          <w:p w:rsidR="006E063D" w:rsidRPr="00BD50A3" w:rsidRDefault="006E063D" w:rsidP="00043E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www.citforum.ru</w:t>
            </w:r>
          </w:p>
        </w:tc>
        <w:tc>
          <w:tcPr>
            <w:tcW w:w="1674" w:type="pct"/>
            <w:shd w:val="clear" w:color="auto" w:fill="auto"/>
          </w:tcPr>
          <w:p w:rsidR="006E063D" w:rsidRPr="00BD50A3" w:rsidRDefault="006E063D" w:rsidP="00043EA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 xml:space="preserve">Библиотека технических материалов по </w:t>
            </w:r>
            <w:r w:rsidRPr="00BD50A3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информационным технологиям</w:t>
            </w:r>
          </w:p>
        </w:tc>
      </w:tr>
      <w:tr w:rsidR="006E063D" w:rsidRPr="00BD50A3" w:rsidTr="00043EAA">
        <w:trPr>
          <w:jc w:val="center"/>
        </w:trPr>
        <w:tc>
          <w:tcPr>
            <w:tcW w:w="239" w:type="pct"/>
            <w:shd w:val="clear" w:color="auto" w:fill="auto"/>
          </w:tcPr>
          <w:p w:rsidR="006E063D" w:rsidRPr="00BD50A3" w:rsidRDefault="006E063D" w:rsidP="006E063D">
            <w:pPr>
              <w:widowControl w:val="0"/>
              <w:numPr>
                <w:ilvl w:val="1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</w:tcPr>
          <w:p w:rsidR="006E063D" w:rsidRPr="00BD50A3" w:rsidRDefault="006E063D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Сайты поддержки разработчиков </w:t>
            </w:r>
            <w:proofErr w:type="gram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28" w:type="pct"/>
            <w:shd w:val="clear" w:color="auto" w:fill="auto"/>
          </w:tcPr>
          <w:p w:rsidR="006E063D" w:rsidRPr="00BD50A3" w:rsidRDefault="006E063D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www.eclipse.com</w:t>
            </w:r>
          </w:p>
          <w:p w:rsidR="006E063D" w:rsidRPr="00BD50A3" w:rsidRDefault="006E063D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www.java.com</w:t>
            </w:r>
          </w:p>
          <w:p w:rsidR="006E063D" w:rsidRPr="00BD50A3" w:rsidRDefault="006E063D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http://www.open-std.org/JTC1/SC22/WG14/</w:t>
            </w:r>
          </w:p>
          <w:p w:rsidR="006E063D" w:rsidRPr="00BD50A3" w:rsidRDefault="006E063D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www</w:t>
            </w:r>
            <w:proofErr w:type="spellEnd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  <w:proofErr w:type="spell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mdsn</w:t>
            </w:r>
            <w:proofErr w:type="spellEnd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  <w:proofErr w:type="spell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com</w:t>
            </w:r>
            <w:proofErr w:type="spellEnd"/>
          </w:p>
        </w:tc>
        <w:tc>
          <w:tcPr>
            <w:tcW w:w="1674" w:type="pct"/>
            <w:shd w:val="clear" w:color="auto" w:fill="auto"/>
          </w:tcPr>
          <w:p w:rsidR="006E063D" w:rsidRPr="00BD50A3" w:rsidRDefault="006E063D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Справочная техническая документация по среде разработки  </w:t>
            </w: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Eclipse</w:t>
            </w: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и поддержки языка программирования </w:t>
            </w: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Java</w:t>
            </w: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языка Си, среды разработки </w:t>
            </w: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MVS</w:t>
            </w:r>
          </w:p>
        </w:tc>
      </w:tr>
      <w:tr w:rsidR="006E063D" w:rsidRPr="00BD50A3" w:rsidTr="00043EAA">
        <w:trPr>
          <w:jc w:val="center"/>
        </w:trPr>
        <w:tc>
          <w:tcPr>
            <w:tcW w:w="239" w:type="pct"/>
            <w:shd w:val="clear" w:color="auto" w:fill="auto"/>
          </w:tcPr>
          <w:p w:rsidR="006E063D" w:rsidRPr="00BD50A3" w:rsidRDefault="006E063D" w:rsidP="006E063D">
            <w:pPr>
              <w:widowControl w:val="0"/>
              <w:numPr>
                <w:ilvl w:val="1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</w:tcPr>
          <w:p w:rsidR="006E063D" w:rsidRPr="00BD50A3" w:rsidRDefault="006E063D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</w:pPr>
            <w:proofErr w:type="spell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Ресурсязыка</w:t>
            </w:r>
            <w:proofErr w:type="spellEnd"/>
            <w:proofErr w:type="gram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UML</w:t>
            </w:r>
            <w:proofErr w:type="gramEnd"/>
          </w:p>
        </w:tc>
        <w:tc>
          <w:tcPr>
            <w:tcW w:w="1828" w:type="pct"/>
            <w:shd w:val="clear" w:color="auto" w:fill="auto"/>
          </w:tcPr>
          <w:p w:rsidR="006E063D" w:rsidRPr="00BD50A3" w:rsidRDefault="006E063D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http://www.uml.org/</w:t>
            </w:r>
          </w:p>
        </w:tc>
        <w:tc>
          <w:tcPr>
            <w:tcW w:w="1674" w:type="pct"/>
            <w:shd w:val="clear" w:color="auto" w:fill="auto"/>
          </w:tcPr>
          <w:p w:rsidR="006E063D" w:rsidRPr="00BD50A3" w:rsidRDefault="006E063D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Справочная техническая документация </w:t>
            </w:r>
            <w:proofErr w:type="gram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по</w:t>
            </w:r>
            <w:proofErr w:type="gramEnd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UML</w:t>
            </w:r>
          </w:p>
          <w:p w:rsidR="006E063D" w:rsidRPr="00BD50A3" w:rsidRDefault="006E063D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Статьи по практическому применению</w:t>
            </w:r>
          </w:p>
          <w:p w:rsidR="006E063D" w:rsidRPr="00BD50A3" w:rsidRDefault="006E063D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Инструментальные средства поддержки языка </w:t>
            </w: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UML</w:t>
            </w:r>
          </w:p>
        </w:tc>
      </w:tr>
      <w:tr w:rsidR="006E063D" w:rsidRPr="00BD50A3" w:rsidTr="00043EAA">
        <w:trPr>
          <w:jc w:val="center"/>
        </w:trPr>
        <w:tc>
          <w:tcPr>
            <w:tcW w:w="239" w:type="pct"/>
            <w:shd w:val="clear" w:color="auto" w:fill="auto"/>
          </w:tcPr>
          <w:p w:rsidR="006E063D" w:rsidRPr="00BD50A3" w:rsidRDefault="006E063D" w:rsidP="006E063D">
            <w:pPr>
              <w:widowControl w:val="0"/>
              <w:numPr>
                <w:ilvl w:val="1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6E063D" w:rsidRPr="00BD50A3" w:rsidRDefault="006E063D" w:rsidP="00043EAA">
            <w:pPr>
              <w:tabs>
                <w:tab w:val="left" w:pos="851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iCs/>
                <w:sz w:val="24"/>
                <w:szCs w:val="24"/>
              </w:rPr>
              <w:t>Секрет фирмы</w:t>
            </w:r>
          </w:p>
        </w:tc>
        <w:tc>
          <w:tcPr>
            <w:tcW w:w="1828" w:type="pct"/>
            <w:shd w:val="clear" w:color="auto" w:fill="auto"/>
            <w:vAlign w:val="center"/>
          </w:tcPr>
          <w:p w:rsidR="006E063D" w:rsidRPr="00BD50A3" w:rsidRDefault="006E063D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iCs/>
                <w:sz w:val="24"/>
                <w:szCs w:val="24"/>
              </w:rPr>
              <w:t>http://www.kommersant.ru/sf/</w:t>
            </w:r>
          </w:p>
        </w:tc>
        <w:tc>
          <w:tcPr>
            <w:tcW w:w="1674" w:type="pct"/>
            <w:shd w:val="clear" w:color="auto" w:fill="auto"/>
            <w:vAlign w:val="center"/>
          </w:tcPr>
          <w:p w:rsidR="006E063D" w:rsidRPr="00BD50A3" w:rsidRDefault="006E063D" w:rsidP="00043EAA">
            <w:pPr>
              <w:tabs>
                <w:tab w:val="left" w:pos="851"/>
              </w:tabs>
              <w:spacing w:after="0" w:line="240" w:lineRule="auto"/>
              <w:ind w:left="34" w:firstLine="567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iCs/>
                <w:sz w:val="24"/>
                <w:szCs w:val="24"/>
              </w:rPr>
              <w:t>Секрет фирмы</w:t>
            </w:r>
          </w:p>
        </w:tc>
      </w:tr>
      <w:tr w:rsidR="006E063D" w:rsidRPr="00BD50A3" w:rsidTr="00043EAA">
        <w:trPr>
          <w:jc w:val="center"/>
        </w:trPr>
        <w:tc>
          <w:tcPr>
            <w:tcW w:w="239" w:type="pct"/>
            <w:shd w:val="clear" w:color="auto" w:fill="auto"/>
          </w:tcPr>
          <w:p w:rsidR="006E063D" w:rsidRPr="00BD50A3" w:rsidRDefault="006E063D" w:rsidP="006E063D">
            <w:pPr>
              <w:widowControl w:val="0"/>
              <w:numPr>
                <w:ilvl w:val="1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6E063D" w:rsidRPr="00BD50A3" w:rsidRDefault="006E063D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Административно-управленческий портал</w:t>
            </w:r>
          </w:p>
        </w:tc>
        <w:tc>
          <w:tcPr>
            <w:tcW w:w="1828" w:type="pct"/>
            <w:shd w:val="clear" w:color="auto" w:fill="auto"/>
            <w:vAlign w:val="center"/>
          </w:tcPr>
          <w:p w:rsidR="006E063D" w:rsidRPr="00BD50A3" w:rsidRDefault="006E063D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http://www.aup.ru/</w:t>
            </w:r>
          </w:p>
        </w:tc>
        <w:tc>
          <w:tcPr>
            <w:tcW w:w="1674" w:type="pct"/>
            <w:shd w:val="clear" w:color="auto" w:fill="auto"/>
            <w:vAlign w:val="center"/>
          </w:tcPr>
          <w:p w:rsidR="006E063D" w:rsidRPr="00BD50A3" w:rsidRDefault="006E063D" w:rsidP="00043EAA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Административно-управленческий портал</w:t>
            </w:r>
          </w:p>
        </w:tc>
      </w:tr>
      <w:tr w:rsidR="006E063D" w:rsidRPr="00BD50A3" w:rsidTr="00043EAA">
        <w:trPr>
          <w:jc w:val="center"/>
        </w:trPr>
        <w:tc>
          <w:tcPr>
            <w:tcW w:w="239" w:type="pct"/>
            <w:shd w:val="clear" w:color="auto" w:fill="auto"/>
          </w:tcPr>
          <w:p w:rsidR="006E063D" w:rsidRPr="00BD50A3" w:rsidRDefault="006E063D" w:rsidP="006E063D">
            <w:pPr>
              <w:widowControl w:val="0"/>
              <w:numPr>
                <w:ilvl w:val="1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6E063D" w:rsidRPr="00BD50A3" w:rsidRDefault="006E063D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Журнал «Управление персоналом»</w:t>
            </w:r>
          </w:p>
        </w:tc>
        <w:tc>
          <w:tcPr>
            <w:tcW w:w="1828" w:type="pct"/>
            <w:shd w:val="clear" w:color="auto" w:fill="auto"/>
            <w:vAlign w:val="center"/>
          </w:tcPr>
          <w:p w:rsidR="006E063D" w:rsidRPr="00BD50A3" w:rsidRDefault="006E063D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spellStart"/>
            <w:r w:rsidRPr="00BD50A3">
              <w:rPr>
                <w:rFonts w:ascii="Times New Roman" w:hAnsi="Times New Roman"/>
                <w:sz w:val="24"/>
                <w:szCs w:val="24"/>
              </w:rPr>
              <w:t>ttp</w:t>
            </w:r>
            <w:proofErr w:type="spellEnd"/>
            <w:r w:rsidRPr="00BD50A3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BD50A3">
              <w:rPr>
                <w:rFonts w:ascii="Times New Roman" w:hAnsi="Times New Roman"/>
                <w:sz w:val="24"/>
                <w:szCs w:val="24"/>
              </w:rPr>
              <w:t>www.top-personal.ru</w:t>
            </w:r>
            <w:proofErr w:type="spellEnd"/>
          </w:p>
        </w:tc>
        <w:tc>
          <w:tcPr>
            <w:tcW w:w="1674" w:type="pct"/>
            <w:shd w:val="clear" w:color="auto" w:fill="auto"/>
            <w:vAlign w:val="center"/>
          </w:tcPr>
          <w:p w:rsidR="006E063D" w:rsidRPr="00BD50A3" w:rsidRDefault="006E063D" w:rsidP="00043EAA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Журнал «Управление персоналом»</w:t>
            </w:r>
          </w:p>
        </w:tc>
      </w:tr>
      <w:tr w:rsidR="006E063D" w:rsidRPr="00BD50A3" w:rsidTr="00043EAA">
        <w:trPr>
          <w:jc w:val="center"/>
        </w:trPr>
        <w:tc>
          <w:tcPr>
            <w:tcW w:w="239" w:type="pct"/>
            <w:shd w:val="clear" w:color="auto" w:fill="auto"/>
          </w:tcPr>
          <w:p w:rsidR="006E063D" w:rsidRPr="00BD50A3" w:rsidRDefault="006E063D" w:rsidP="006E063D">
            <w:pPr>
              <w:widowControl w:val="0"/>
              <w:numPr>
                <w:ilvl w:val="1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6E063D" w:rsidRPr="00BD50A3" w:rsidRDefault="006E063D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Технологии корпоративного управления</w:t>
            </w:r>
          </w:p>
        </w:tc>
        <w:tc>
          <w:tcPr>
            <w:tcW w:w="1828" w:type="pct"/>
            <w:shd w:val="clear" w:color="auto" w:fill="auto"/>
            <w:vAlign w:val="center"/>
          </w:tcPr>
          <w:p w:rsidR="006E063D" w:rsidRPr="00BD50A3" w:rsidRDefault="006E063D" w:rsidP="00043EAA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pacing w:val="-6"/>
                <w:sz w:val="24"/>
                <w:szCs w:val="24"/>
              </w:rPr>
              <w:t>http://www.iteam.ru</w:t>
            </w:r>
          </w:p>
        </w:tc>
        <w:tc>
          <w:tcPr>
            <w:tcW w:w="1674" w:type="pct"/>
            <w:shd w:val="clear" w:color="auto" w:fill="auto"/>
            <w:vAlign w:val="center"/>
          </w:tcPr>
          <w:p w:rsidR="006E063D" w:rsidRPr="00BD50A3" w:rsidRDefault="006E063D" w:rsidP="00043EAA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Технологии корпоративного управления</w:t>
            </w:r>
          </w:p>
        </w:tc>
      </w:tr>
      <w:tr w:rsidR="006E063D" w:rsidRPr="00BD50A3" w:rsidTr="00043EAA">
        <w:trPr>
          <w:jc w:val="center"/>
        </w:trPr>
        <w:tc>
          <w:tcPr>
            <w:tcW w:w="239" w:type="pct"/>
            <w:shd w:val="clear" w:color="auto" w:fill="auto"/>
          </w:tcPr>
          <w:p w:rsidR="006E063D" w:rsidRPr="00BD50A3" w:rsidRDefault="006E063D" w:rsidP="006E063D">
            <w:pPr>
              <w:widowControl w:val="0"/>
              <w:numPr>
                <w:ilvl w:val="1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6E063D" w:rsidRPr="00BD50A3" w:rsidRDefault="006E063D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Электронная библиотека</w:t>
            </w:r>
          </w:p>
        </w:tc>
        <w:tc>
          <w:tcPr>
            <w:tcW w:w="1828" w:type="pct"/>
            <w:shd w:val="clear" w:color="auto" w:fill="auto"/>
            <w:vAlign w:val="center"/>
          </w:tcPr>
          <w:p w:rsidR="006E063D" w:rsidRPr="00BD50A3" w:rsidRDefault="006E063D" w:rsidP="00043EAA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pacing w:val="-6"/>
                <w:sz w:val="24"/>
                <w:szCs w:val="24"/>
              </w:rPr>
              <w:t>http://www.bibliotekar.ru/</w:t>
            </w:r>
          </w:p>
        </w:tc>
        <w:tc>
          <w:tcPr>
            <w:tcW w:w="1674" w:type="pct"/>
            <w:shd w:val="clear" w:color="auto" w:fill="auto"/>
            <w:vAlign w:val="center"/>
          </w:tcPr>
          <w:p w:rsidR="006E063D" w:rsidRPr="00BD50A3" w:rsidRDefault="006E063D" w:rsidP="00043EAA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Электронная библиотека</w:t>
            </w:r>
          </w:p>
        </w:tc>
      </w:tr>
    </w:tbl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E063D" w:rsidRPr="001400BC" w:rsidRDefault="006E063D" w:rsidP="006E063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 w:rsidRPr="001400BC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 w:rsidR="006E063D" w:rsidRPr="001400BC" w:rsidRDefault="006E063D" w:rsidP="006E063D">
      <w:pPr>
        <w:spacing w:after="0" w:line="240" w:lineRule="auto"/>
        <w:jc w:val="center"/>
        <w:rPr>
          <w:rFonts w:ascii="Times New Roman" w:hAnsi="Times New Roman"/>
        </w:rPr>
      </w:pPr>
    </w:p>
    <w:p w:rsidR="006E063D" w:rsidRPr="003708E9" w:rsidRDefault="006E063D" w:rsidP="006E063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3708E9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6E063D" w:rsidRPr="003708E9" w:rsidRDefault="006E063D" w:rsidP="006E063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3708E9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6E063D" w:rsidRPr="003708E9" w:rsidRDefault="006E063D" w:rsidP="006E063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3708E9">
        <w:rPr>
          <w:rFonts w:ascii="Times New Roman" w:hAnsi="Times New Roman"/>
          <w:sz w:val="28"/>
          <w:szCs w:val="28"/>
        </w:rPr>
        <w:t xml:space="preserve"> «ВОРОНЕЖСКИЙ ГОСУДАРСТВЕННЫЙ ТЕХНИЧЕСКИЙ УНИВЕРСИТЕТ»</w:t>
      </w:r>
    </w:p>
    <w:p w:rsidR="006E063D" w:rsidRDefault="006E063D" w:rsidP="006E063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3708E9">
        <w:rPr>
          <w:rFonts w:ascii="Times New Roman" w:hAnsi="Times New Roman"/>
          <w:sz w:val="28"/>
          <w:szCs w:val="28"/>
        </w:rPr>
        <w:t>Кафедра управления</w:t>
      </w:r>
    </w:p>
    <w:p w:rsidR="006E063D" w:rsidRPr="001400BC" w:rsidRDefault="006E063D" w:rsidP="006E063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E063D" w:rsidRDefault="006E063D" w:rsidP="006E06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063D" w:rsidRDefault="006E063D" w:rsidP="006E06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063D" w:rsidRPr="001400BC" w:rsidRDefault="006E063D" w:rsidP="006E06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063D" w:rsidRPr="001400BC" w:rsidRDefault="006E063D" w:rsidP="006E06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00BC">
        <w:rPr>
          <w:rFonts w:ascii="Times New Roman" w:hAnsi="Times New Roman"/>
          <w:b/>
          <w:sz w:val="28"/>
          <w:szCs w:val="28"/>
        </w:rPr>
        <w:t>ОТЧЕТ</w:t>
      </w:r>
    </w:p>
    <w:p w:rsidR="006E063D" w:rsidRDefault="006E063D" w:rsidP="006E06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063D" w:rsidRPr="001400BC" w:rsidRDefault="006E063D" w:rsidP="006E06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по преддипломной практике на тему</w:t>
      </w:r>
    </w:p>
    <w:p w:rsidR="006E063D" w:rsidRPr="001400BC" w:rsidRDefault="006E063D" w:rsidP="006E06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063D" w:rsidRPr="001400BC" w:rsidRDefault="006E063D" w:rsidP="006E063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E063D" w:rsidRPr="001400BC" w:rsidRDefault="006E063D" w:rsidP="006E063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>Выполнил студент:   Фамилия Имя Отчество</w:t>
      </w:r>
    </w:p>
    <w:p w:rsidR="006E063D" w:rsidRPr="001400BC" w:rsidRDefault="006E063D" w:rsidP="006E063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 xml:space="preserve">Группа: № группы </w:t>
      </w:r>
    </w:p>
    <w:p w:rsidR="006E063D" w:rsidRPr="001400BC" w:rsidRDefault="006E063D" w:rsidP="006E063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>Руководитель: ученая степень, звание</w:t>
      </w:r>
    </w:p>
    <w:p w:rsidR="006E063D" w:rsidRPr="001400BC" w:rsidRDefault="006E063D" w:rsidP="006E063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>Фамилия Имя Отчество</w:t>
      </w:r>
    </w:p>
    <w:p w:rsidR="006E063D" w:rsidRPr="001400BC" w:rsidRDefault="00166EDD" w:rsidP="006E063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66EDD">
        <w:rPr>
          <w:rFonts w:ascii="Times New Roman" w:hAnsi="Times New Roman"/>
          <w:noProof/>
        </w:rPr>
        <w:pict>
          <v:line id="Прямая соединительная линия 2" o:spid="_x0000_s1026" style="position:absolute;left:0;text-align:left;z-index:251656192;visibility:visible" from="366.6pt,14pt" to="420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"/>
        </w:pict>
      </w:r>
      <w:r w:rsidR="006E063D" w:rsidRPr="001400BC">
        <w:rPr>
          <w:rFonts w:ascii="Times New Roman" w:hAnsi="Times New Roman"/>
          <w:sz w:val="28"/>
          <w:szCs w:val="28"/>
        </w:rPr>
        <w:t>Работа защищена  «</w:t>
      </w:r>
      <w:r w:rsidR="006E063D" w:rsidRPr="001400BC">
        <w:rPr>
          <w:rFonts w:ascii="Times New Roman" w:hAnsi="Times New Roman"/>
          <w:sz w:val="28"/>
          <w:szCs w:val="28"/>
        </w:rPr>
        <w:tab/>
        <w:t xml:space="preserve">» </w:t>
      </w:r>
      <w:r w:rsidR="006E063D" w:rsidRPr="001400BC">
        <w:rPr>
          <w:rFonts w:ascii="Times New Roman" w:hAnsi="Times New Roman"/>
          <w:sz w:val="28"/>
          <w:szCs w:val="28"/>
        </w:rPr>
        <w:tab/>
      </w:r>
      <w:r w:rsidR="006E063D" w:rsidRPr="001400BC">
        <w:rPr>
          <w:rFonts w:ascii="Times New Roman" w:hAnsi="Times New Roman"/>
          <w:sz w:val="28"/>
          <w:szCs w:val="28"/>
        </w:rPr>
        <w:tab/>
        <w:t xml:space="preserve"> 20__ г.</w:t>
      </w:r>
    </w:p>
    <w:p w:rsidR="006E063D" w:rsidRPr="001400BC" w:rsidRDefault="00166EDD" w:rsidP="006E063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66EDD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9" type="#_x0000_t202" style="position:absolute;left:0;text-align:left;margin-left:398.9pt;margin-top:14.1pt;width:59.25pt;height:23.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" filled="f" stroked="f" strokeweight=".5pt">
            <v:textbox style="mso-next-textbox:#Поле 5">
              <w:txbxContent>
                <w:p w:rsidR="006E063D" w:rsidRPr="007B6536" w:rsidRDefault="006E063D" w:rsidP="006E063D">
                  <w:pPr>
                    <w:jc w:val="center"/>
                    <w:rPr>
                      <w:sz w:val="20"/>
                      <w:szCs w:val="20"/>
                    </w:rPr>
                  </w:pPr>
                  <w:r w:rsidRPr="007B6536">
                    <w:rPr>
                      <w:sz w:val="20"/>
                      <w:szCs w:val="20"/>
                    </w:rPr>
                    <w:t>(подпись)</w:t>
                  </w:r>
                </w:p>
              </w:txbxContent>
            </v:textbox>
          </v:shape>
        </w:pict>
      </w:r>
      <w:r w:rsidRPr="00166EDD">
        <w:rPr>
          <w:rFonts w:ascii="Times New Roman" w:hAnsi="Times New Roman"/>
          <w:noProof/>
        </w:rPr>
        <w:pict>
          <v:line id="Прямая соединительная линия 4" o:spid="_x0000_s1028" style="position:absolute;left:0;text-align:left;z-index:251658240;visibility:visible" from="393pt,15.5pt" to="462.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"/>
        </w:pict>
      </w:r>
      <w:r w:rsidRPr="00166EDD">
        <w:rPr>
          <w:rFonts w:ascii="Times New Roman" w:hAnsi="Times New Roman"/>
          <w:noProof/>
        </w:rPr>
        <w:pict>
          <v:line id="Прямая соединительная линия 3" o:spid="_x0000_s1027" style="position:absolute;left:0;text-align:left;z-index:251659264;visibility:visible" from="307pt,15.6pt" to="366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"/>
        </w:pict>
      </w:r>
      <w:r w:rsidR="006E063D" w:rsidRPr="001400BC">
        <w:rPr>
          <w:rFonts w:ascii="Times New Roman" w:hAnsi="Times New Roman"/>
          <w:sz w:val="28"/>
          <w:szCs w:val="28"/>
        </w:rPr>
        <w:t>С оценкой</w:t>
      </w:r>
    </w:p>
    <w:p w:rsidR="006E063D" w:rsidRPr="001400BC" w:rsidRDefault="006E063D" w:rsidP="006E06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063D" w:rsidRPr="00E54321" w:rsidRDefault="006E063D" w:rsidP="006E063D">
      <w:pPr>
        <w:jc w:val="center"/>
        <w:rPr>
          <w:sz w:val="28"/>
          <w:szCs w:val="28"/>
        </w:rPr>
      </w:pPr>
    </w:p>
    <w:p w:rsidR="006E063D" w:rsidRPr="00E54321" w:rsidRDefault="006E063D" w:rsidP="006E063D">
      <w:pPr>
        <w:jc w:val="center"/>
        <w:rPr>
          <w:sz w:val="28"/>
          <w:szCs w:val="28"/>
        </w:rPr>
      </w:pPr>
    </w:p>
    <w:p w:rsidR="006E063D" w:rsidRPr="001400BC" w:rsidRDefault="006E063D" w:rsidP="006E063D">
      <w:pPr>
        <w:jc w:val="center"/>
        <w:rPr>
          <w:rFonts w:ascii="Times New Roman" w:hAnsi="Times New Roman"/>
          <w:sz w:val="28"/>
          <w:szCs w:val="28"/>
        </w:rPr>
      </w:pPr>
    </w:p>
    <w:p w:rsidR="006E063D" w:rsidRPr="001400BC" w:rsidRDefault="006E063D" w:rsidP="006E063D">
      <w:pPr>
        <w:jc w:val="center"/>
        <w:rPr>
          <w:rFonts w:ascii="Times New Roman" w:hAnsi="Times New Roman"/>
          <w:sz w:val="28"/>
          <w:szCs w:val="28"/>
        </w:rPr>
      </w:pPr>
    </w:p>
    <w:p w:rsidR="006E063D" w:rsidRPr="001400BC" w:rsidRDefault="006E063D" w:rsidP="006E063D">
      <w:pPr>
        <w:jc w:val="center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 xml:space="preserve">Воронеж 20__ </w:t>
      </w:r>
    </w:p>
    <w:p w:rsidR="006E063D" w:rsidRPr="009F1E63" w:rsidRDefault="006E063D" w:rsidP="006E063D">
      <w:pPr>
        <w:rPr>
          <w:rFonts w:ascii="Times New Roman" w:hAnsi="Times New Roman"/>
          <w:sz w:val="28"/>
          <w:szCs w:val="28"/>
        </w:rPr>
      </w:pPr>
    </w:p>
    <w:p w:rsidR="00346FA8" w:rsidRDefault="007A04A0"/>
    <w:sectPr w:rsidR="00346FA8" w:rsidSect="00C9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899"/>
    <w:multiLevelType w:val="hybridMultilevel"/>
    <w:tmpl w:val="EC3A0650"/>
    <w:lvl w:ilvl="0" w:tplc="06AAE0FE">
      <w:start w:val="1"/>
      <w:numFmt w:val="decimal"/>
      <w:lvlText w:val="%1."/>
      <w:lvlJc w:val="left"/>
      <w:pPr>
        <w:ind w:left="1776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>
    <w:nsid w:val="08124183"/>
    <w:multiLevelType w:val="hybridMultilevel"/>
    <w:tmpl w:val="0DD6079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A2D7411"/>
    <w:multiLevelType w:val="hybridMultilevel"/>
    <w:tmpl w:val="16C63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41CD9"/>
    <w:multiLevelType w:val="hybridMultilevel"/>
    <w:tmpl w:val="895ADEBA"/>
    <w:lvl w:ilvl="0" w:tplc="2BA603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1391322"/>
    <w:multiLevelType w:val="hybridMultilevel"/>
    <w:tmpl w:val="426229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4AF4E8F"/>
    <w:multiLevelType w:val="hybridMultilevel"/>
    <w:tmpl w:val="CA5498A8"/>
    <w:lvl w:ilvl="0" w:tplc="DEA2A70C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6">
    <w:nsid w:val="7FC61ACD"/>
    <w:multiLevelType w:val="hybridMultilevel"/>
    <w:tmpl w:val="A7E8EC76"/>
    <w:lvl w:ilvl="0" w:tplc="31445DD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063D"/>
    <w:rsid w:val="00033A4A"/>
    <w:rsid w:val="00166EDD"/>
    <w:rsid w:val="00331B19"/>
    <w:rsid w:val="00417FDF"/>
    <w:rsid w:val="0057337C"/>
    <w:rsid w:val="006E063D"/>
    <w:rsid w:val="00706F8E"/>
    <w:rsid w:val="007A04A0"/>
    <w:rsid w:val="00857666"/>
    <w:rsid w:val="009C69BA"/>
    <w:rsid w:val="00AE32CA"/>
    <w:rsid w:val="00B867A6"/>
    <w:rsid w:val="00BA3136"/>
    <w:rsid w:val="00C923C8"/>
    <w:rsid w:val="00FB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3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E063D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63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6E063D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6E06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E063D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6E063D"/>
  </w:style>
  <w:style w:type="character" w:styleId="a4">
    <w:name w:val="Hyperlink"/>
    <w:basedOn w:val="a0"/>
    <w:rsid w:val="006E06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Home</cp:lastModifiedBy>
  <cp:revision>2</cp:revision>
  <dcterms:created xsi:type="dcterms:W3CDTF">2020-05-06T14:37:00Z</dcterms:created>
  <dcterms:modified xsi:type="dcterms:W3CDTF">2020-05-06T14:37:00Z</dcterms:modified>
</cp:coreProperties>
</file>