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2" w:type="dxa"/>
        <w:tblInd w:w="-34" w:type="dxa"/>
        <w:tblLook w:val="04A0"/>
      </w:tblPr>
      <w:tblGrid>
        <w:gridCol w:w="4253"/>
        <w:gridCol w:w="1985"/>
        <w:gridCol w:w="3934"/>
      </w:tblGrid>
      <w:tr w:rsidR="00F7490F" w:rsidRPr="00083552" w:rsidTr="0030219A">
        <w:tc>
          <w:tcPr>
            <w:tcW w:w="4253" w:type="dxa"/>
          </w:tcPr>
          <w:p w:rsidR="006C5CBC" w:rsidRPr="00083552" w:rsidRDefault="006C5CBC" w:rsidP="00787F15">
            <w:pPr>
              <w:spacing w:after="0" w:line="276" w:lineRule="auto"/>
              <w:jc w:val="left"/>
              <w:rPr>
                <w:sz w:val="28"/>
              </w:rPr>
            </w:pPr>
            <w:r w:rsidRPr="00083552">
              <w:rPr>
                <w:sz w:val="28"/>
              </w:rPr>
              <w:t>СОГЛАСОВАНО</w:t>
            </w:r>
          </w:p>
          <w:p w:rsidR="006C5CBC" w:rsidRPr="00083552" w:rsidRDefault="006C5CBC" w:rsidP="00787F15">
            <w:pPr>
              <w:spacing w:after="0" w:line="276" w:lineRule="auto"/>
              <w:jc w:val="left"/>
              <w:rPr>
                <w:sz w:val="28"/>
              </w:rPr>
            </w:pPr>
          </w:p>
          <w:p w:rsidR="006C5CBC" w:rsidRPr="00083552" w:rsidRDefault="006C5CBC" w:rsidP="00787F15">
            <w:pPr>
              <w:spacing w:after="0" w:line="276" w:lineRule="auto"/>
              <w:jc w:val="left"/>
              <w:rPr>
                <w:sz w:val="28"/>
              </w:rPr>
            </w:pPr>
            <w:r w:rsidRPr="00083552">
              <w:rPr>
                <w:sz w:val="28"/>
              </w:rPr>
              <w:t>Председатель экспертного совета</w:t>
            </w:r>
          </w:p>
          <w:p w:rsidR="00F7490F" w:rsidRPr="00083552" w:rsidRDefault="00F7490F" w:rsidP="00F7490F">
            <w:pPr>
              <w:spacing w:after="0" w:line="276" w:lineRule="auto"/>
              <w:jc w:val="left"/>
              <w:rPr>
                <w:sz w:val="28"/>
                <w:szCs w:val="28"/>
              </w:rPr>
            </w:pPr>
            <w:r w:rsidRPr="00083552">
              <w:rPr>
                <w:sz w:val="28"/>
                <w:szCs w:val="28"/>
              </w:rPr>
              <w:t>Фонда содействия инновациям</w:t>
            </w:r>
          </w:p>
          <w:p w:rsidR="006C5CBC" w:rsidRPr="00083552" w:rsidRDefault="006C5CBC" w:rsidP="00787F15">
            <w:pPr>
              <w:spacing w:after="0" w:line="276" w:lineRule="auto"/>
              <w:jc w:val="left"/>
              <w:rPr>
                <w:sz w:val="28"/>
              </w:rPr>
            </w:pPr>
          </w:p>
          <w:p w:rsidR="006C5CBC" w:rsidRPr="00083552" w:rsidRDefault="006C5CBC" w:rsidP="00787F15">
            <w:pPr>
              <w:spacing w:after="0" w:line="276" w:lineRule="auto"/>
              <w:jc w:val="left"/>
              <w:rPr>
                <w:sz w:val="28"/>
              </w:rPr>
            </w:pPr>
            <w:r w:rsidRPr="00083552">
              <w:rPr>
                <w:sz w:val="28"/>
              </w:rPr>
              <w:t>____________С.М. Алдошин</w:t>
            </w:r>
          </w:p>
          <w:p w:rsidR="006C5CBC" w:rsidRPr="00083552" w:rsidRDefault="006C5CBC" w:rsidP="00787F15">
            <w:pPr>
              <w:spacing w:after="0" w:line="276" w:lineRule="auto"/>
              <w:jc w:val="left"/>
              <w:rPr>
                <w:sz w:val="28"/>
              </w:rPr>
            </w:pPr>
          </w:p>
          <w:p w:rsidR="006C5CBC" w:rsidRPr="00083552" w:rsidRDefault="006C5CBC" w:rsidP="00BC54D7">
            <w:pPr>
              <w:spacing w:after="0" w:line="276" w:lineRule="auto"/>
              <w:jc w:val="left"/>
              <w:rPr>
                <w:sz w:val="28"/>
              </w:rPr>
            </w:pPr>
            <w:r w:rsidRPr="00083552">
              <w:rPr>
                <w:sz w:val="28"/>
              </w:rPr>
              <w:t>«__» _____________ 20</w:t>
            </w:r>
            <w:r w:rsidR="003B3DF1" w:rsidRPr="00083552">
              <w:rPr>
                <w:sz w:val="28"/>
              </w:rPr>
              <w:t>2</w:t>
            </w:r>
            <w:r w:rsidR="00BC54D7" w:rsidRPr="00083552">
              <w:rPr>
                <w:sz w:val="28"/>
              </w:rPr>
              <w:t>1</w:t>
            </w:r>
            <w:r w:rsidRPr="00083552">
              <w:rPr>
                <w:sz w:val="28"/>
              </w:rPr>
              <w:t xml:space="preserve"> г.</w:t>
            </w:r>
          </w:p>
        </w:tc>
        <w:tc>
          <w:tcPr>
            <w:tcW w:w="1985" w:type="dxa"/>
          </w:tcPr>
          <w:p w:rsidR="006C5CBC" w:rsidRPr="00083552" w:rsidRDefault="006C5CBC" w:rsidP="00787F15">
            <w:pPr>
              <w:spacing w:after="0" w:line="276" w:lineRule="auto"/>
              <w:jc w:val="left"/>
              <w:rPr>
                <w:sz w:val="28"/>
              </w:rPr>
            </w:pPr>
          </w:p>
        </w:tc>
        <w:tc>
          <w:tcPr>
            <w:tcW w:w="3934" w:type="dxa"/>
          </w:tcPr>
          <w:p w:rsidR="006C5CBC" w:rsidRPr="00083552" w:rsidRDefault="006C5CBC" w:rsidP="00787F15">
            <w:pPr>
              <w:spacing w:after="0" w:line="276" w:lineRule="auto"/>
              <w:jc w:val="left"/>
              <w:rPr>
                <w:sz w:val="28"/>
              </w:rPr>
            </w:pPr>
            <w:r w:rsidRPr="00083552">
              <w:rPr>
                <w:sz w:val="28"/>
              </w:rPr>
              <w:t>УТВЕРЖДАЮ</w:t>
            </w:r>
          </w:p>
          <w:p w:rsidR="006C5CBC" w:rsidRPr="00083552" w:rsidRDefault="006C5CBC" w:rsidP="00787F15">
            <w:pPr>
              <w:spacing w:after="0" w:line="276" w:lineRule="auto"/>
              <w:jc w:val="left"/>
              <w:rPr>
                <w:sz w:val="28"/>
              </w:rPr>
            </w:pPr>
          </w:p>
          <w:p w:rsidR="006C5CBC" w:rsidRPr="00083552" w:rsidRDefault="006E2625" w:rsidP="00787F15">
            <w:pPr>
              <w:spacing w:after="0" w:line="276" w:lineRule="auto"/>
              <w:jc w:val="left"/>
              <w:rPr>
                <w:sz w:val="28"/>
              </w:rPr>
            </w:pPr>
            <w:r w:rsidRPr="00083552">
              <w:rPr>
                <w:sz w:val="28"/>
              </w:rPr>
              <w:t>Генеральный директор</w:t>
            </w:r>
          </w:p>
          <w:p w:rsidR="00F7490F" w:rsidRPr="00083552" w:rsidRDefault="00F7490F" w:rsidP="00F7490F">
            <w:pPr>
              <w:spacing w:after="0" w:line="276" w:lineRule="auto"/>
              <w:jc w:val="left"/>
              <w:rPr>
                <w:sz w:val="28"/>
                <w:szCs w:val="28"/>
              </w:rPr>
            </w:pPr>
            <w:r w:rsidRPr="00083552">
              <w:rPr>
                <w:sz w:val="28"/>
                <w:szCs w:val="28"/>
              </w:rPr>
              <w:t>Фонда содействия инновациям</w:t>
            </w:r>
          </w:p>
          <w:p w:rsidR="003B3DF1" w:rsidRPr="00083552" w:rsidRDefault="003B3DF1" w:rsidP="00787F15">
            <w:pPr>
              <w:spacing w:after="0" w:line="276" w:lineRule="auto"/>
              <w:jc w:val="left"/>
              <w:rPr>
                <w:sz w:val="28"/>
              </w:rPr>
            </w:pPr>
          </w:p>
          <w:p w:rsidR="006C5CBC" w:rsidRPr="00083552" w:rsidRDefault="00A74770" w:rsidP="00787F15">
            <w:pPr>
              <w:spacing w:after="0" w:line="276" w:lineRule="auto"/>
              <w:jc w:val="left"/>
              <w:rPr>
                <w:sz w:val="28"/>
              </w:rPr>
            </w:pPr>
            <w:r w:rsidRPr="00083552">
              <w:rPr>
                <w:sz w:val="28"/>
              </w:rPr>
              <w:t>_____________</w:t>
            </w:r>
            <w:r w:rsidR="006E2625" w:rsidRPr="00083552">
              <w:t xml:space="preserve"> </w:t>
            </w:r>
            <w:r w:rsidR="006E2625" w:rsidRPr="00083552">
              <w:rPr>
                <w:sz w:val="28"/>
              </w:rPr>
              <w:t>С.Г. Поляков</w:t>
            </w:r>
          </w:p>
          <w:p w:rsidR="006C5CBC" w:rsidRPr="00083552" w:rsidRDefault="006C5CBC" w:rsidP="00787F15">
            <w:pPr>
              <w:spacing w:after="0" w:line="276" w:lineRule="auto"/>
              <w:jc w:val="left"/>
              <w:rPr>
                <w:sz w:val="28"/>
              </w:rPr>
            </w:pPr>
          </w:p>
          <w:p w:rsidR="006C5CBC" w:rsidRPr="00083552" w:rsidRDefault="006C5CBC" w:rsidP="00BC54D7">
            <w:pPr>
              <w:spacing w:after="0" w:line="276" w:lineRule="auto"/>
              <w:jc w:val="left"/>
              <w:rPr>
                <w:sz w:val="28"/>
              </w:rPr>
            </w:pPr>
            <w:r w:rsidRPr="00083552">
              <w:rPr>
                <w:sz w:val="28"/>
              </w:rPr>
              <w:t>«__» _____________ 20</w:t>
            </w:r>
            <w:r w:rsidR="003B3DF1" w:rsidRPr="00083552">
              <w:rPr>
                <w:sz w:val="28"/>
              </w:rPr>
              <w:t>2</w:t>
            </w:r>
            <w:r w:rsidR="00BC54D7" w:rsidRPr="00083552">
              <w:rPr>
                <w:sz w:val="28"/>
              </w:rPr>
              <w:t>1</w:t>
            </w:r>
            <w:r w:rsidRPr="00083552">
              <w:rPr>
                <w:sz w:val="28"/>
              </w:rPr>
              <w:t xml:space="preserve"> г.</w:t>
            </w:r>
          </w:p>
        </w:tc>
      </w:tr>
    </w:tbl>
    <w:p w:rsidR="005235A9" w:rsidRPr="00083552" w:rsidRDefault="005235A9" w:rsidP="005235A9">
      <w:pPr>
        <w:pStyle w:val="ConsNonformat"/>
        <w:widowControl/>
        <w:jc w:val="center"/>
        <w:rPr>
          <w:rFonts w:ascii="Times New Roman" w:hAnsi="Times New Roman" w:cs="Times New Roman"/>
          <w:b/>
          <w:bCs/>
          <w:u w:val="single"/>
        </w:rPr>
      </w:pPr>
    </w:p>
    <w:p w:rsidR="005235A9" w:rsidRPr="00083552" w:rsidRDefault="005235A9" w:rsidP="005235A9">
      <w:pPr>
        <w:pStyle w:val="ConsNonformat"/>
        <w:widowControl/>
        <w:jc w:val="center"/>
        <w:rPr>
          <w:rFonts w:ascii="Times New Roman" w:hAnsi="Times New Roman" w:cs="Times New Roman"/>
          <w:b/>
          <w:bCs/>
          <w:u w:val="single"/>
        </w:rPr>
      </w:pPr>
    </w:p>
    <w:p w:rsidR="005235A9" w:rsidRPr="00083552" w:rsidRDefault="005235A9" w:rsidP="005235A9">
      <w:pPr>
        <w:pStyle w:val="ConsNonformat"/>
        <w:widowControl/>
        <w:jc w:val="center"/>
        <w:rPr>
          <w:rFonts w:ascii="Times New Roman" w:hAnsi="Times New Roman" w:cs="Times New Roman"/>
          <w:b/>
          <w:bCs/>
          <w:u w:val="single"/>
        </w:rPr>
      </w:pPr>
    </w:p>
    <w:p w:rsidR="005235A9" w:rsidRPr="00083552" w:rsidRDefault="005235A9" w:rsidP="006C5CBC">
      <w:pPr>
        <w:pStyle w:val="ConsNonformat"/>
        <w:widowControl/>
        <w:spacing w:line="360" w:lineRule="auto"/>
        <w:rPr>
          <w:rFonts w:ascii="Times New Roman" w:hAnsi="Times New Roman" w:cs="Times New Roman"/>
          <w:b/>
          <w:bCs/>
          <w:sz w:val="28"/>
          <w:szCs w:val="28"/>
          <w:u w:val="single"/>
        </w:rPr>
      </w:pPr>
    </w:p>
    <w:p w:rsidR="005235A9" w:rsidRPr="00083552" w:rsidRDefault="005235A9" w:rsidP="00BC54D7">
      <w:pPr>
        <w:widowControl w:val="0"/>
        <w:autoSpaceDE w:val="0"/>
        <w:jc w:val="center"/>
        <w:rPr>
          <w:b/>
          <w:sz w:val="28"/>
          <w:szCs w:val="28"/>
        </w:rPr>
      </w:pPr>
      <w:r w:rsidRPr="00083552">
        <w:rPr>
          <w:b/>
          <w:sz w:val="28"/>
          <w:szCs w:val="28"/>
        </w:rPr>
        <w:t>Федеральное государственное бюджетное учреждение</w:t>
      </w:r>
    </w:p>
    <w:p w:rsidR="005235A9" w:rsidRPr="00083552" w:rsidRDefault="005235A9" w:rsidP="00BC54D7">
      <w:pPr>
        <w:widowControl w:val="0"/>
        <w:autoSpaceDE w:val="0"/>
        <w:jc w:val="center"/>
        <w:rPr>
          <w:b/>
          <w:sz w:val="28"/>
          <w:szCs w:val="28"/>
        </w:rPr>
      </w:pPr>
      <w:r w:rsidRPr="00083552">
        <w:rPr>
          <w:b/>
          <w:sz w:val="28"/>
          <w:szCs w:val="28"/>
        </w:rPr>
        <w:t>«Фонд содействия развитию малых форм предприятий</w:t>
      </w:r>
      <w:r w:rsidR="00346E36" w:rsidRPr="00083552">
        <w:rPr>
          <w:b/>
          <w:sz w:val="28"/>
          <w:szCs w:val="28"/>
        </w:rPr>
        <w:br/>
      </w:r>
      <w:r w:rsidRPr="00083552">
        <w:rPr>
          <w:b/>
          <w:sz w:val="28"/>
          <w:szCs w:val="28"/>
        </w:rPr>
        <w:t>в научно-технической сфере»</w:t>
      </w:r>
    </w:p>
    <w:p w:rsidR="005235A9" w:rsidRPr="00083552" w:rsidRDefault="005235A9" w:rsidP="005235A9">
      <w:pPr>
        <w:jc w:val="center"/>
      </w:pPr>
    </w:p>
    <w:p w:rsidR="005235A9" w:rsidRPr="00083552" w:rsidRDefault="005235A9" w:rsidP="005235A9">
      <w:pPr>
        <w:jc w:val="center"/>
        <w:rPr>
          <w:b/>
        </w:rPr>
      </w:pPr>
    </w:p>
    <w:p w:rsidR="005235A9" w:rsidRPr="00083552" w:rsidRDefault="005235A9" w:rsidP="005235A9">
      <w:pPr>
        <w:rPr>
          <w:b/>
        </w:rPr>
      </w:pPr>
    </w:p>
    <w:p w:rsidR="005235A9" w:rsidRPr="00083552" w:rsidRDefault="005235A9" w:rsidP="008F7AD1">
      <w:pPr>
        <w:pStyle w:val="Normal0"/>
        <w:jc w:val="center"/>
        <w:rPr>
          <w:sz w:val="28"/>
        </w:rPr>
      </w:pPr>
      <w:bookmarkStart w:id="0" w:name="_Toc459649706"/>
      <w:r w:rsidRPr="00083552">
        <w:rPr>
          <w:b/>
          <w:sz w:val="28"/>
          <w:szCs w:val="28"/>
        </w:rPr>
        <w:t>ПОЛОЖЕНИЕ</w:t>
      </w:r>
      <w:bookmarkEnd w:id="0"/>
      <w:r w:rsidRPr="00083552">
        <w:rPr>
          <w:sz w:val="28"/>
        </w:rPr>
        <w:t xml:space="preserve"> </w:t>
      </w:r>
      <w:r w:rsidR="00346E36" w:rsidRPr="00083552">
        <w:rPr>
          <w:b/>
          <w:sz w:val="28"/>
          <w:szCs w:val="28"/>
        </w:rPr>
        <w:t>(КОНКУРСНАЯ ДОКУМЕНТАЦИЯ)</w:t>
      </w:r>
    </w:p>
    <w:p w:rsidR="00BC54D7" w:rsidRPr="00083552" w:rsidRDefault="00BC54D7" w:rsidP="00BC54D7">
      <w:pPr>
        <w:jc w:val="center"/>
        <w:rPr>
          <w:b/>
          <w:sz w:val="28"/>
          <w:szCs w:val="28"/>
        </w:rPr>
      </w:pPr>
      <w:r w:rsidRPr="00083552">
        <w:rPr>
          <w:b/>
          <w:bCs/>
          <w:sz w:val="28"/>
          <w:szCs w:val="28"/>
        </w:rPr>
        <w:t xml:space="preserve">о конкурсе </w:t>
      </w:r>
      <w:r w:rsidRPr="00083552">
        <w:rPr>
          <w:b/>
          <w:sz w:val="28"/>
          <w:szCs w:val="28"/>
        </w:rPr>
        <w:t xml:space="preserve">«Коммерциализация-Искусственный интеллект» (очередь </w:t>
      </w:r>
      <w:r w:rsidR="0023509B" w:rsidRPr="00083552">
        <w:rPr>
          <w:b/>
          <w:sz w:val="28"/>
          <w:szCs w:val="28"/>
          <w:lang w:val="en-US"/>
        </w:rPr>
        <w:t>II</w:t>
      </w:r>
      <w:r w:rsidRPr="00083552">
        <w:rPr>
          <w:b/>
          <w:sz w:val="28"/>
          <w:szCs w:val="28"/>
        </w:rPr>
        <w:t>)</w:t>
      </w:r>
    </w:p>
    <w:p w:rsidR="00BC54D7" w:rsidRPr="00083552" w:rsidRDefault="00BC54D7" w:rsidP="00BC54D7">
      <w:pPr>
        <w:jc w:val="center"/>
        <w:rPr>
          <w:b/>
          <w:sz w:val="28"/>
          <w:szCs w:val="28"/>
        </w:rPr>
      </w:pPr>
      <w:r w:rsidRPr="00083552">
        <w:rPr>
          <w:b/>
          <w:sz w:val="28"/>
          <w:szCs w:val="28"/>
        </w:rPr>
        <w:t>в рамках программы «Коммерциализация»</w:t>
      </w:r>
    </w:p>
    <w:p w:rsidR="00BC54D7" w:rsidRPr="00083552" w:rsidRDefault="00BC54D7" w:rsidP="00BC54D7">
      <w:pPr>
        <w:jc w:val="center"/>
        <w:rPr>
          <w:sz w:val="28"/>
          <w:szCs w:val="28"/>
        </w:rPr>
      </w:pPr>
      <w:r w:rsidRPr="00083552">
        <w:rPr>
          <w:sz w:val="28"/>
          <w:szCs w:val="28"/>
        </w:rPr>
        <w:t>(Коммерциализация-ИИ 2021.</w:t>
      </w:r>
      <w:r w:rsidR="0023509B" w:rsidRPr="00727234">
        <w:rPr>
          <w:sz w:val="28"/>
          <w:szCs w:val="28"/>
        </w:rPr>
        <w:t>2</w:t>
      </w:r>
      <w:bookmarkStart w:id="1" w:name="_GoBack"/>
      <w:bookmarkEnd w:id="1"/>
      <w:r w:rsidRPr="00083552">
        <w:rPr>
          <w:sz w:val="28"/>
          <w:szCs w:val="28"/>
        </w:rPr>
        <w:t>)</w:t>
      </w:r>
    </w:p>
    <w:p w:rsidR="00BC54D7" w:rsidRPr="00083552" w:rsidRDefault="00BC54D7" w:rsidP="00BC54D7">
      <w:pPr>
        <w:jc w:val="center"/>
        <w:rPr>
          <w:b/>
          <w:sz w:val="28"/>
          <w:szCs w:val="28"/>
        </w:rPr>
      </w:pPr>
    </w:p>
    <w:p w:rsidR="00BC54D7" w:rsidRPr="00083552" w:rsidRDefault="00BC54D7" w:rsidP="00BC54D7">
      <w:pPr>
        <w:jc w:val="center"/>
        <w:rPr>
          <w:b/>
          <w:sz w:val="28"/>
          <w:szCs w:val="28"/>
        </w:rPr>
      </w:pPr>
    </w:p>
    <w:p w:rsidR="00BC54D7" w:rsidRPr="00083552" w:rsidRDefault="00BC54D7" w:rsidP="00BC54D7">
      <w:pPr>
        <w:jc w:val="center"/>
      </w:pPr>
      <w:r w:rsidRPr="00083552">
        <w:rPr>
          <w:bCs/>
          <w:sz w:val="28"/>
          <w:szCs w:val="28"/>
        </w:rPr>
        <w:t xml:space="preserve">(в рамках выполнения результата </w:t>
      </w:r>
      <w:r w:rsidRPr="00083552">
        <w:rPr>
          <w:bCs/>
          <w:sz w:val="28"/>
          <w:szCs w:val="28"/>
        </w:rPr>
        <w:br/>
        <w:t xml:space="preserve">федерального проекта «Искусственный интеллект» </w:t>
      </w:r>
      <w:r w:rsidRPr="00083552">
        <w:rPr>
          <w:bCs/>
          <w:sz w:val="28"/>
          <w:szCs w:val="28"/>
        </w:rPr>
        <w:br/>
        <w:t>национальной программы «Цифровая экономика Российской Федерации»)</w:t>
      </w:r>
    </w:p>
    <w:p w:rsidR="005235A9" w:rsidRPr="00083552" w:rsidRDefault="005235A9" w:rsidP="005235A9">
      <w:pPr>
        <w:jc w:val="center"/>
        <w:rPr>
          <w:sz w:val="28"/>
          <w:szCs w:val="28"/>
        </w:rPr>
      </w:pPr>
    </w:p>
    <w:p w:rsidR="005235A9" w:rsidRPr="00083552" w:rsidRDefault="005235A9" w:rsidP="005235A9">
      <w:pPr>
        <w:jc w:val="center"/>
        <w:rPr>
          <w:sz w:val="28"/>
          <w:szCs w:val="28"/>
        </w:rPr>
      </w:pPr>
    </w:p>
    <w:p w:rsidR="005235A9" w:rsidRPr="00083552" w:rsidRDefault="005235A9" w:rsidP="00076EC6">
      <w:pPr>
        <w:pStyle w:val="ConsNonformat"/>
        <w:widowControl/>
        <w:jc w:val="center"/>
        <w:rPr>
          <w:rFonts w:ascii="Times New Roman" w:hAnsi="Times New Roman" w:cs="Times New Roman"/>
          <w:bCs/>
          <w:sz w:val="28"/>
        </w:rPr>
      </w:pPr>
    </w:p>
    <w:p w:rsidR="00D5274C" w:rsidRPr="00083552" w:rsidRDefault="00D5274C" w:rsidP="00076EC6">
      <w:pPr>
        <w:pStyle w:val="ConsNonformat"/>
        <w:widowControl/>
        <w:jc w:val="center"/>
        <w:rPr>
          <w:rFonts w:ascii="Times New Roman" w:hAnsi="Times New Roman" w:cs="Times New Roman"/>
          <w:bCs/>
          <w:sz w:val="28"/>
        </w:rPr>
      </w:pPr>
    </w:p>
    <w:p w:rsidR="00D5274C" w:rsidRPr="00083552" w:rsidRDefault="00D5274C" w:rsidP="00076EC6">
      <w:pPr>
        <w:pStyle w:val="ConsNonformat"/>
        <w:widowControl/>
        <w:jc w:val="center"/>
        <w:rPr>
          <w:rFonts w:ascii="Times New Roman" w:hAnsi="Times New Roman" w:cs="Times New Roman"/>
          <w:bCs/>
          <w:sz w:val="28"/>
        </w:rPr>
      </w:pPr>
    </w:p>
    <w:p w:rsidR="005235A9" w:rsidRPr="00083552" w:rsidRDefault="005235A9" w:rsidP="005235A9">
      <w:pPr>
        <w:jc w:val="center"/>
        <w:rPr>
          <w:b/>
        </w:rPr>
      </w:pPr>
    </w:p>
    <w:p w:rsidR="00D5274C" w:rsidRPr="00083552" w:rsidRDefault="00D5274C" w:rsidP="005235A9">
      <w:pPr>
        <w:jc w:val="center"/>
        <w:rPr>
          <w:b/>
        </w:rPr>
      </w:pPr>
    </w:p>
    <w:p w:rsidR="005235A9" w:rsidRPr="00083552" w:rsidRDefault="005235A9" w:rsidP="005235A9">
      <w:pPr>
        <w:jc w:val="center"/>
        <w:rPr>
          <w:b/>
        </w:rPr>
      </w:pPr>
    </w:p>
    <w:p w:rsidR="00DC60FE" w:rsidRPr="00083552" w:rsidRDefault="00DC60FE" w:rsidP="005235A9">
      <w:pPr>
        <w:jc w:val="center"/>
        <w:rPr>
          <w:b/>
        </w:rPr>
      </w:pPr>
    </w:p>
    <w:p w:rsidR="00DC60FE" w:rsidRPr="00083552" w:rsidRDefault="00DC60FE" w:rsidP="005235A9">
      <w:pPr>
        <w:jc w:val="center"/>
        <w:rPr>
          <w:b/>
        </w:rPr>
      </w:pPr>
    </w:p>
    <w:p w:rsidR="005235A9" w:rsidRPr="00083552" w:rsidRDefault="005235A9" w:rsidP="005235A9">
      <w:pPr>
        <w:keepNext/>
        <w:keepLines/>
        <w:widowControl w:val="0"/>
        <w:suppressLineNumbers/>
        <w:suppressAutoHyphens/>
        <w:spacing w:after="0"/>
        <w:jc w:val="center"/>
        <w:rPr>
          <w:bCs/>
          <w:sz w:val="28"/>
          <w:szCs w:val="28"/>
        </w:rPr>
      </w:pPr>
      <w:r w:rsidRPr="00083552">
        <w:rPr>
          <w:bCs/>
          <w:sz w:val="28"/>
          <w:szCs w:val="28"/>
        </w:rPr>
        <w:t xml:space="preserve">г. Москва </w:t>
      </w:r>
    </w:p>
    <w:p w:rsidR="005235A9" w:rsidRPr="00083552" w:rsidRDefault="005235A9" w:rsidP="005235A9">
      <w:pPr>
        <w:spacing w:after="0"/>
        <w:jc w:val="center"/>
        <w:rPr>
          <w:b/>
          <w:sz w:val="28"/>
          <w:szCs w:val="28"/>
        </w:rPr>
      </w:pPr>
      <w:r w:rsidRPr="00083552">
        <w:rPr>
          <w:bCs/>
          <w:sz w:val="28"/>
          <w:szCs w:val="28"/>
        </w:rPr>
        <w:t>20</w:t>
      </w:r>
      <w:r w:rsidR="003B3DF1" w:rsidRPr="00083552">
        <w:rPr>
          <w:bCs/>
          <w:sz w:val="28"/>
          <w:szCs w:val="28"/>
        </w:rPr>
        <w:t>2</w:t>
      </w:r>
      <w:r w:rsidR="00BC54D7" w:rsidRPr="00083552">
        <w:rPr>
          <w:bCs/>
          <w:sz w:val="28"/>
          <w:szCs w:val="28"/>
        </w:rPr>
        <w:t>1</w:t>
      </w:r>
      <w:r w:rsidRPr="00083552">
        <w:rPr>
          <w:bCs/>
          <w:sz w:val="28"/>
          <w:szCs w:val="28"/>
        </w:rPr>
        <w:t xml:space="preserve"> год</w:t>
      </w:r>
    </w:p>
    <w:p w:rsidR="005235A9" w:rsidRPr="00083552" w:rsidRDefault="005235A9" w:rsidP="005235A9">
      <w:pPr>
        <w:keepNext/>
        <w:keepLines/>
        <w:widowControl w:val="0"/>
        <w:suppressLineNumbers/>
        <w:suppressAutoHyphens/>
        <w:jc w:val="center"/>
        <w:rPr>
          <w:b/>
          <w:sz w:val="28"/>
          <w:szCs w:val="28"/>
        </w:rPr>
        <w:sectPr w:rsidR="005235A9" w:rsidRPr="00083552" w:rsidSect="00BC54D7">
          <w:headerReference w:type="even" r:id="rId8"/>
          <w:headerReference w:type="default" r:id="rId9"/>
          <w:footerReference w:type="even" r:id="rId10"/>
          <w:footerReference w:type="default" r:id="rId11"/>
          <w:endnotePr>
            <w:numFmt w:val="decimal"/>
          </w:endnotePr>
          <w:pgSz w:w="11906" w:h="16838" w:code="9"/>
          <w:pgMar w:top="1134" w:right="851" w:bottom="1134" w:left="1418" w:header="709" w:footer="709" w:gutter="0"/>
          <w:cols w:space="708"/>
          <w:titlePg/>
          <w:docGrid w:linePitch="360"/>
        </w:sectPr>
      </w:pPr>
    </w:p>
    <w:p w:rsidR="005235A9" w:rsidRPr="00083552" w:rsidRDefault="005235A9" w:rsidP="005235A9">
      <w:pPr>
        <w:jc w:val="center"/>
        <w:rPr>
          <w:b/>
          <w:sz w:val="28"/>
          <w:szCs w:val="28"/>
        </w:rPr>
      </w:pPr>
      <w:r w:rsidRPr="00083552">
        <w:rPr>
          <w:b/>
          <w:sz w:val="28"/>
          <w:szCs w:val="28"/>
        </w:rPr>
        <w:lastRenderedPageBreak/>
        <w:t>СОДЕРЖАНИЕ</w:t>
      </w:r>
    </w:p>
    <w:p w:rsidR="00D71C5B" w:rsidRPr="00083552" w:rsidRDefault="00D71C5B" w:rsidP="005235A9">
      <w:pPr>
        <w:jc w:val="center"/>
        <w:rPr>
          <w:b/>
          <w:sz w:val="28"/>
          <w:szCs w:val="28"/>
        </w:rPr>
      </w:pPr>
    </w:p>
    <w:p w:rsidR="00FD25B4" w:rsidRPr="0023509B" w:rsidRDefault="007529B0">
      <w:pPr>
        <w:pStyle w:val="12"/>
        <w:rPr>
          <w:rFonts w:asciiTheme="minorHAnsi" w:hAnsiTheme="minorHAnsi"/>
          <w:sz w:val="22"/>
        </w:rPr>
      </w:pPr>
      <w:r w:rsidRPr="007529B0">
        <w:rPr>
          <w:color w:val="000000" w:themeColor="text1"/>
        </w:rPr>
        <w:fldChar w:fldCharType="begin"/>
      </w:r>
      <w:r w:rsidR="005235A9" w:rsidRPr="0023509B">
        <w:rPr>
          <w:color w:val="000000" w:themeColor="text1"/>
        </w:rPr>
        <w:instrText xml:space="preserve"> TOC \o "1-3" \h \z \u </w:instrText>
      </w:r>
      <w:r w:rsidRPr="007529B0">
        <w:rPr>
          <w:color w:val="000000" w:themeColor="text1"/>
        </w:rPr>
        <w:fldChar w:fldCharType="separate"/>
      </w:r>
      <w:hyperlink w:anchor="_Toc78204738" w:history="1">
        <w:r w:rsidR="00FD25B4" w:rsidRPr="00083552">
          <w:rPr>
            <w:rStyle w:val="afa"/>
            <w:b w:val="0"/>
          </w:rPr>
          <w:t>РАЗДЕЛ 1. ОБЩИЕ ПОЛОЖЕНИЯ</w:t>
        </w:r>
        <w:r w:rsidR="00FD25B4" w:rsidRPr="0023509B">
          <w:rPr>
            <w:webHidden/>
          </w:rPr>
          <w:tab/>
        </w:r>
        <w:r w:rsidRPr="0023509B">
          <w:rPr>
            <w:webHidden/>
          </w:rPr>
          <w:fldChar w:fldCharType="begin"/>
        </w:r>
        <w:r w:rsidR="00FD25B4" w:rsidRPr="0023509B">
          <w:rPr>
            <w:webHidden/>
          </w:rPr>
          <w:instrText xml:space="preserve"> PAGEREF _Toc78204738 \h </w:instrText>
        </w:r>
        <w:r w:rsidRPr="0023509B">
          <w:rPr>
            <w:webHidden/>
          </w:rPr>
        </w:r>
        <w:r w:rsidRPr="0023509B">
          <w:rPr>
            <w:webHidden/>
          </w:rPr>
          <w:fldChar w:fldCharType="separate"/>
        </w:r>
        <w:r w:rsidR="0030219A" w:rsidRPr="0023509B">
          <w:rPr>
            <w:webHidden/>
          </w:rPr>
          <w:t>3</w:t>
        </w:r>
        <w:r w:rsidRPr="0023509B">
          <w:rPr>
            <w:webHidden/>
          </w:rPr>
          <w:fldChar w:fldCharType="end"/>
        </w:r>
      </w:hyperlink>
    </w:p>
    <w:p w:rsidR="00FD25B4" w:rsidRPr="0023509B" w:rsidRDefault="007529B0">
      <w:pPr>
        <w:pStyle w:val="12"/>
        <w:rPr>
          <w:rFonts w:asciiTheme="minorHAnsi" w:hAnsiTheme="minorHAnsi"/>
          <w:sz w:val="22"/>
        </w:rPr>
      </w:pPr>
      <w:hyperlink w:anchor="_Toc78204739" w:history="1">
        <w:r w:rsidR="00FD25B4" w:rsidRPr="00083552">
          <w:rPr>
            <w:rStyle w:val="afa"/>
            <w:b w:val="0"/>
          </w:rPr>
          <w:t>РАЗДЕЛ 2.</w:t>
        </w:r>
        <w:r w:rsidR="001656A3" w:rsidRPr="00083552">
          <w:rPr>
            <w:rStyle w:val="afa"/>
            <w:b w:val="0"/>
          </w:rPr>
          <w:t> </w:t>
        </w:r>
        <w:r w:rsidR="00FD25B4" w:rsidRPr="00083552">
          <w:rPr>
            <w:rStyle w:val="afa"/>
            <w:b w:val="0"/>
          </w:rPr>
          <w:t>УСЛОВИЯ КОНКУРСА И ТРЕБОВАНИЯ К ТЕХНОЛОГИЧЕСКИМ ПРОЕКТАМ</w:t>
        </w:r>
        <w:r w:rsidR="00FD25B4" w:rsidRPr="0023509B">
          <w:rPr>
            <w:webHidden/>
          </w:rPr>
          <w:tab/>
        </w:r>
        <w:r w:rsidR="001656A3" w:rsidRPr="0023509B">
          <w:rPr>
            <w:webHidden/>
          </w:rPr>
          <w:tab/>
        </w:r>
        <w:r w:rsidRPr="0023509B">
          <w:rPr>
            <w:webHidden/>
          </w:rPr>
          <w:fldChar w:fldCharType="begin"/>
        </w:r>
        <w:r w:rsidR="00FD25B4" w:rsidRPr="0023509B">
          <w:rPr>
            <w:webHidden/>
          </w:rPr>
          <w:instrText xml:space="preserve"> PAGEREF _Toc78204739 \h </w:instrText>
        </w:r>
        <w:r w:rsidRPr="0023509B">
          <w:rPr>
            <w:webHidden/>
          </w:rPr>
        </w:r>
        <w:r w:rsidRPr="0023509B">
          <w:rPr>
            <w:webHidden/>
          </w:rPr>
          <w:fldChar w:fldCharType="separate"/>
        </w:r>
        <w:r w:rsidR="0030219A" w:rsidRPr="0023509B">
          <w:rPr>
            <w:webHidden/>
          </w:rPr>
          <w:t>7</w:t>
        </w:r>
        <w:r w:rsidRPr="0023509B">
          <w:rPr>
            <w:webHidden/>
          </w:rPr>
          <w:fldChar w:fldCharType="end"/>
        </w:r>
      </w:hyperlink>
    </w:p>
    <w:p w:rsidR="00FD25B4" w:rsidRPr="0023509B" w:rsidRDefault="007529B0">
      <w:pPr>
        <w:pStyle w:val="12"/>
        <w:rPr>
          <w:rFonts w:asciiTheme="minorHAnsi" w:hAnsiTheme="minorHAnsi"/>
          <w:sz w:val="22"/>
        </w:rPr>
      </w:pPr>
      <w:hyperlink w:anchor="_Toc78204740" w:history="1">
        <w:r w:rsidR="00FD25B4" w:rsidRPr="00083552">
          <w:rPr>
            <w:rStyle w:val="afa"/>
            <w:b w:val="0"/>
          </w:rPr>
          <w:t>РАЗДЕЛ 3.</w:t>
        </w:r>
        <w:r w:rsidR="001656A3" w:rsidRPr="00083552">
          <w:rPr>
            <w:rStyle w:val="afa"/>
            <w:b w:val="0"/>
          </w:rPr>
          <w:t> </w:t>
        </w:r>
        <w:r w:rsidR="00FD25B4" w:rsidRPr="00083552">
          <w:rPr>
            <w:rStyle w:val="afa"/>
            <w:b w:val="0"/>
          </w:rPr>
          <w:t>ТРЕБОВАНИЯ К УЧАСТНИКАМ КОНКУРСНОГО ОТБОРА И ПРЕДСТАВЛЯЕМОЙ ИМИ ИНФОРМАЦИИ (ВКЛЮЧАЯ ЗАЯВКУ)</w:t>
        </w:r>
        <w:r w:rsidR="00FD25B4" w:rsidRPr="0023509B">
          <w:rPr>
            <w:webHidden/>
          </w:rPr>
          <w:tab/>
        </w:r>
        <w:r w:rsidRPr="0023509B">
          <w:rPr>
            <w:webHidden/>
          </w:rPr>
          <w:fldChar w:fldCharType="begin"/>
        </w:r>
        <w:r w:rsidR="00FD25B4" w:rsidRPr="0023509B">
          <w:rPr>
            <w:webHidden/>
          </w:rPr>
          <w:instrText xml:space="preserve"> PAGEREF _Toc78204740 \h </w:instrText>
        </w:r>
        <w:r w:rsidRPr="0023509B">
          <w:rPr>
            <w:webHidden/>
          </w:rPr>
        </w:r>
        <w:r w:rsidRPr="0023509B">
          <w:rPr>
            <w:webHidden/>
          </w:rPr>
          <w:fldChar w:fldCharType="separate"/>
        </w:r>
        <w:r w:rsidR="0030219A" w:rsidRPr="0023509B">
          <w:rPr>
            <w:webHidden/>
          </w:rPr>
          <w:t>13</w:t>
        </w:r>
        <w:r w:rsidRPr="0023509B">
          <w:rPr>
            <w:webHidden/>
          </w:rPr>
          <w:fldChar w:fldCharType="end"/>
        </w:r>
      </w:hyperlink>
    </w:p>
    <w:p w:rsidR="00FD25B4" w:rsidRPr="0023509B" w:rsidRDefault="007529B0">
      <w:pPr>
        <w:pStyle w:val="12"/>
        <w:rPr>
          <w:rFonts w:asciiTheme="minorHAnsi" w:hAnsiTheme="minorHAnsi"/>
          <w:sz w:val="22"/>
        </w:rPr>
      </w:pPr>
      <w:hyperlink w:anchor="_Toc78204741" w:history="1">
        <w:r w:rsidR="00FD25B4" w:rsidRPr="00083552">
          <w:rPr>
            <w:rStyle w:val="afa"/>
            <w:b w:val="0"/>
          </w:rPr>
          <w:t>РАЗДЕЛ 4. ПОРЯДОК КОНКУРСНОГО ОТБОРА (ПОРЯДОК РАССМОТРЕНИЯ ЗАЯВОК, ЭТАПЫ КОНКУРСНОГО ОТБОРА)</w:t>
        </w:r>
        <w:r w:rsidR="00FD25B4" w:rsidRPr="0023509B">
          <w:rPr>
            <w:webHidden/>
          </w:rPr>
          <w:tab/>
        </w:r>
        <w:r w:rsidRPr="0023509B">
          <w:rPr>
            <w:webHidden/>
          </w:rPr>
          <w:fldChar w:fldCharType="begin"/>
        </w:r>
        <w:r w:rsidR="00FD25B4" w:rsidRPr="0023509B">
          <w:rPr>
            <w:webHidden/>
          </w:rPr>
          <w:instrText xml:space="preserve"> PAGEREF _Toc78204741 \h </w:instrText>
        </w:r>
        <w:r w:rsidRPr="0023509B">
          <w:rPr>
            <w:webHidden/>
          </w:rPr>
        </w:r>
        <w:r w:rsidRPr="0023509B">
          <w:rPr>
            <w:webHidden/>
          </w:rPr>
          <w:fldChar w:fldCharType="separate"/>
        </w:r>
        <w:r w:rsidR="0030219A" w:rsidRPr="0023509B">
          <w:rPr>
            <w:webHidden/>
          </w:rPr>
          <w:t>19</w:t>
        </w:r>
        <w:r w:rsidRPr="0023509B">
          <w:rPr>
            <w:webHidden/>
          </w:rPr>
          <w:fldChar w:fldCharType="end"/>
        </w:r>
      </w:hyperlink>
    </w:p>
    <w:p w:rsidR="00FD25B4" w:rsidRPr="0023509B" w:rsidRDefault="007529B0">
      <w:pPr>
        <w:pStyle w:val="12"/>
        <w:rPr>
          <w:rFonts w:asciiTheme="minorHAnsi" w:hAnsiTheme="minorHAnsi"/>
          <w:sz w:val="22"/>
        </w:rPr>
      </w:pPr>
      <w:hyperlink w:anchor="_Toc78204742" w:history="1">
        <w:r w:rsidR="00FD25B4" w:rsidRPr="00083552">
          <w:rPr>
            <w:rStyle w:val="afa"/>
            <w:b w:val="0"/>
          </w:rPr>
          <w:t>РАЗДЕЛ 5. ПОРЯДОК ЗАКЛЮЧЕНИЯ ДОГОВОРА О ПРЕДОСТАВЛЕНИИ ГРАНТА С ПОБЕДИТЕЛЕМ КОНКУРСА</w:t>
        </w:r>
        <w:r w:rsidR="00FD25B4" w:rsidRPr="0023509B">
          <w:rPr>
            <w:webHidden/>
          </w:rPr>
          <w:tab/>
        </w:r>
        <w:r w:rsidRPr="0023509B">
          <w:rPr>
            <w:webHidden/>
          </w:rPr>
          <w:fldChar w:fldCharType="begin"/>
        </w:r>
        <w:r w:rsidR="00FD25B4" w:rsidRPr="0023509B">
          <w:rPr>
            <w:webHidden/>
          </w:rPr>
          <w:instrText xml:space="preserve"> PAGEREF _Toc78204742 \h </w:instrText>
        </w:r>
        <w:r w:rsidRPr="0023509B">
          <w:rPr>
            <w:webHidden/>
          </w:rPr>
        </w:r>
        <w:r w:rsidRPr="0023509B">
          <w:rPr>
            <w:webHidden/>
          </w:rPr>
          <w:fldChar w:fldCharType="separate"/>
        </w:r>
        <w:r w:rsidR="0030219A" w:rsidRPr="0023509B">
          <w:rPr>
            <w:webHidden/>
          </w:rPr>
          <w:t>28</w:t>
        </w:r>
        <w:r w:rsidRPr="0023509B">
          <w:rPr>
            <w:webHidden/>
          </w:rPr>
          <w:fldChar w:fldCharType="end"/>
        </w:r>
      </w:hyperlink>
    </w:p>
    <w:p w:rsidR="00FD25B4" w:rsidRPr="0023509B" w:rsidRDefault="007529B0">
      <w:pPr>
        <w:pStyle w:val="12"/>
        <w:rPr>
          <w:rFonts w:asciiTheme="minorHAnsi" w:hAnsiTheme="minorHAnsi"/>
          <w:sz w:val="22"/>
        </w:rPr>
      </w:pPr>
      <w:hyperlink w:anchor="_Toc78204743" w:history="1">
        <w:r w:rsidR="00FD25B4" w:rsidRPr="00083552">
          <w:rPr>
            <w:rStyle w:val="afa"/>
            <w:b w:val="0"/>
          </w:rPr>
          <w:t>РАЗДЕЛ 6. ПОРЯДОК И УСЛОВИЯ ФИНАНСИРОВАНИЯ ТЕХНОЛОГИЧЕСКИХ ПРОЕКТОВ</w:t>
        </w:r>
        <w:r w:rsidR="00FD25B4" w:rsidRPr="0023509B">
          <w:rPr>
            <w:webHidden/>
          </w:rPr>
          <w:tab/>
        </w:r>
        <w:r w:rsidR="001656A3" w:rsidRPr="0023509B">
          <w:rPr>
            <w:webHidden/>
          </w:rPr>
          <w:tab/>
        </w:r>
        <w:r w:rsidRPr="0023509B">
          <w:rPr>
            <w:webHidden/>
          </w:rPr>
          <w:fldChar w:fldCharType="begin"/>
        </w:r>
        <w:r w:rsidR="00FD25B4" w:rsidRPr="0023509B">
          <w:rPr>
            <w:webHidden/>
          </w:rPr>
          <w:instrText xml:space="preserve"> PAGEREF _Toc78204743 \h </w:instrText>
        </w:r>
        <w:r w:rsidRPr="0023509B">
          <w:rPr>
            <w:webHidden/>
          </w:rPr>
        </w:r>
        <w:r w:rsidRPr="0023509B">
          <w:rPr>
            <w:webHidden/>
          </w:rPr>
          <w:fldChar w:fldCharType="separate"/>
        </w:r>
        <w:r w:rsidR="0030219A" w:rsidRPr="0023509B">
          <w:rPr>
            <w:webHidden/>
          </w:rPr>
          <w:t>34</w:t>
        </w:r>
        <w:r w:rsidRPr="0023509B">
          <w:rPr>
            <w:webHidden/>
          </w:rPr>
          <w:fldChar w:fldCharType="end"/>
        </w:r>
      </w:hyperlink>
    </w:p>
    <w:p w:rsidR="00FD25B4" w:rsidRPr="0023509B" w:rsidRDefault="007529B0">
      <w:pPr>
        <w:pStyle w:val="12"/>
        <w:rPr>
          <w:rFonts w:asciiTheme="minorHAnsi" w:hAnsiTheme="minorHAnsi"/>
          <w:sz w:val="22"/>
        </w:rPr>
      </w:pPr>
      <w:hyperlink w:anchor="_Toc78204744" w:history="1">
        <w:r w:rsidR="00FD25B4" w:rsidRPr="00083552">
          <w:rPr>
            <w:rStyle w:val="afa"/>
            <w:b w:val="0"/>
          </w:rPr>
          <w:t>ПРИЛОЖЕНИЕ № 1. ПОКАЗАТЕЛИ РЕАЛИЗАЦИИ ПРОЕКТА</w:t>
        </w:r>
        <w:r w:rsidR="00FD25B4" w:rsidRPr="0023509B">
          <w:rPr>
            <w:webHidden/>
          </w:rPr>
          <w:tab/>
        </w:r>
        <w:r w:rsidRPr="0023509B">
          <w:rPr>
            <w:webHidden/>
          </w:rPr>
          <w:fldChar w:fldCharType="begin"/>
        </w:r>
        <w:r w:rsidR="00FD25B4" w:rsidRPr="0023509B">
          <w:rPr>
            <w:webHidden/>
          </w:rPr>
          <w:instrText xml:space="preserve"> PAGEREF _Toc78204744 \h </w:instrText>
        </w:r>
        <w:r w:rsidRPr="0023509B">
          <w:rPr>
            <w:webHidden/>
          </w:rPr>
        </w:r>
        <w:r w:rsidRPr="0023509B">
          <w:rPr>
            <w:webHidden/>
          </w:rPr>
          <w:fldChar w:fldCharType="separate"/>
        </w:r>
        <w:r w:rsidR="0030219A" w:rsidRPr="0023509B">
          <w:rPr>
            <w:webHidden/>
          </w:rPr>
          <w:t>41</w:t>
        </w:r>
        <w:r w:rsidRPr="0023509B">
          <w:rPr>
            <w:webHidden/>
          </w:rPr>
          <w:fldChar w:fldCharType="end"/>
        </w:r>
      </w:hyperlink>
    </w:p>
    <w:p w:rsidR="00FD25B4" w:rsidRPr="0023509B" w:rsidRDefault="007529B0">
      <w:pPr>
        <w:pStyle w:val="12"/>
        <w:rPr>
          <w:rFonts w:asciiTheme="minorHAnsi" w:hAnsiTheme="minorHAnsi"/>
          <w:sz w:val="22"/>
        </w:rPr>
      </w:pPr>
      <w:hyperlink w:anchor="_Toc78204745" w:history="1">
        <w:r w:rsidR="00FD25B4" w:rsidRPr="00083552">
          <w:rPr>
            <w:rStyle w:val="afa"/>
            <w:b w:val="0"/>
          </w:rPr>
          <w:t>ПРИЛОЖЕНИЕ № 2. ФОРМА ЗАЯВКИ НА УЧАСТИЕ В КОНКУРСЕ «КОММЕРЦИАЛИЗАЦИЯ -ИСКУССТВЕННЫЙ ИНТЕЛЛЕКТ»</w:t>
        </w:r>
        <w:r w:rsidR="00FD25B4" w:rsidRPr="0023509B">
          <w:rPr>
            <w:webHidden/>
          </w:rPr>
          <w:tab/>
        </w:r>
        <w:r w:rsidRPr="0023509B">
          <w:rPr>
            <w:webHidden/>
          </w:rPr>
          <w:fldChar w:fldCharType="begin"/>
        </w:r>
        <w:r w:rsidR="00FD25B4" w:rsidRPr="0023509B">
          <w:rPr>
            <w:webHidden/>
          </w:rPr>
          <w:instrText xml:space="preserve"> PAGEREF _Toc78204745 \h </w:instrText>
        </w:r>
        <w:r w:rsidRPr="0023509B">
          <w:rPr>
            <w:webHidden/>
          </w:rPr>
        </w:r>
        <w:r w:rsidRPr="0023509B">
          <w:rPr>
            <w:webHidden/>
          </w:rPr>
          <w:fldChar w:fldCharType="separate"/>
        </w:r>
        <w:r w:rsidR="0030219A" w:rsidRPr="0023509B">
          <w:rPr>
            <w:webHidden/>
          </w:rPr>
          <w:t>44</w:t>
        </w:r>
        <w:r w:rsidRPr="0023509B">
          <w:rPr>
            <w:webHidden/>
          </w:rPr>
          <w:fldChar w:fldCharType="end"/>
        </w:r>
      </w:hyperlink>
    </w:p>
    <w:p w:rsidR="00FD25B4" w:rsidRPr="0023509B" w:rsidRDefault="007529B0">
      <w:pPr>
        <w:pStyle w:val="12"/>
        <w:rPr>
          <w:rFonts w:asciiTheme="minorHAnsi" w:hAnsiTheme="minorHAnsi"/>
          <w:sz w:val="22"/>
        </w:rPr>
      </w:pPr>
      <w:hyperlink w:anchor="_Toc78204746" w:history="1">
        <w:r w:rsidR="00FD25B4" w:rsidRPr="00083552">
          <w:rPr>
            <w:rStyle w:val="afa"/>
            <w:b w:val="0"/>
          </w:rPr>
          <w:t>ПРИЛОЖЕНИЕ № 3. СТРУКТУРА БИЗНЕС-ПЛАНА ТЕХНОЛОГИЧЕСКОГО ПРОЕКТА</w:t>
        </w:r>
        <w:r w:rsidR="00FD25B4" w:rsidRPr="0023509B">
          <w:rPr>
            <w:webHidden/>
          </w:rPr>
          <w:tab/>
        </w:r>
        <w:r w:rsidR="001656A3" w:rsidRPr="0023509B">
          <w:rPr>
            <w:webHidden/>
          </w:rPr>
          <w:tab/>
        </w:r>
        <w:r w:rsidRPr="0023509B">
          <w:rPr>
            <w:webHidden/>
          </w:rPr>
          <w:fldChar w:fldCharType="begin"/>
        </w:r>
        <w:r w:rsidR="00FD25B4" w:rsidRPr="00083552">
          <w:rPr>
            <w:webHidden/>
          </w:rPr>
          <w:instrText xml:space="preserve"> PAGEREF _Toc78204746 \h </w:instrText>
        </w:r>
        <w:r w:rsidRPr="0023509B">
          <w:rPr>
            <w:webHidden/>
          </w:rPr>
        </w:r>
        <w:r w:rsidRPr="0023509B">
          <w:rPr>
            <w:webHidden/>
          </w:rPr>
          <w:fldChar w:fldCharType="separate"/>
        </w:r>
        <w:r w:rsidR="0030219A" w:rsidRPr="00083552">
          <w:rPr>
            <w:webHidden/>
          </w:rPr>
          <w:t>47</w:t>
        </w:r>
        <w:r w:rsidRPr="0023509B">
          <w:rPr>
            <w:webHidden/>
          </w:rPr>
          <w:fldChar w:fldCharType="end"/>
        </w:r>
      </w:hyperlink>
    </w:p>
    <w:p w:rsidR="00FD25B4" w:rsidRPr="0023509B" w:rsidRDefault="007529B0">
      <w:pPr>
        <w:pStyle w:val="12"/>
        <w:rPr>
          <w:rFonts w:asciiTheme="minorHAnsi" w:hAnsiTheme="minorHAnsi"/>
          <w:sz w:val="22"/>
        </w:rPr>
      </w:pPr>
      <w:hyperlink w:anchor="_Toc78204747" w:history="1">
        <w:r w:rsidR="00FD25B4" w:rsidRPr="00083552">
          <w:rPr>
            <w:rStyle w:val="afa"/>
            <w:b w:val="0"/>
          </w:rPr>
          <w:t>ПРИЛОЖЕНИЕ № 4. КРИТЕРИИ КОНКУРСНОГО ОТБОРА (КРИТЕРИИ ОЦЕНКИ ЗАЯВОК НА УЧАСТИЕ В КОНКУРСЕ И ИХ ЗНАЧИМОСТЬ)</w:t>
        </w:r>
        <w:r w:rsidR="00FD25B4" w:rsidRPr="0023509B">
          <w:rPr>
            <w:webHidden/>
          </w:rPr>
          <w:tab/>
        </w:r>
        <w:r w:rsidRPr="0023509B">
          <w:rPr>
            <w:webHidden/>
          </w:rPr>
          <w:fldChar w:fldCharType="begin"/>
        </w:r>
        <w:r w:rsidR="00FD25B4" w:rsidRPr="00083552">
          <w:rPr>
            <w:webHidden/>
          </w:rPr>
          <w:instrText xml:space="preserve"> PAGEREF _Toc78204747 \h </w:instrText>
        </w:r>
        <w:r w:rsidRPr="0023509B">
          <w:rPr>
            <w:webHidden/>
          </w:rPr>
        </w:r>
        <w:r w:rsidRPr="0023509B">
          <w:rPr>
            <w:webHidden/>
          </w:rPr>
          <w:fldChar w:fldCharType="separate"/>
        </w:r>
        <w:r w:rsidR="0030219A" w:rsidRPr="00083552">
          <w:rPr>
            <w:webHidden/>
          </w:rPr>
          <w:t>54</w:t>
        </w:r>
        <w:r w:rsidRPr="0023509B">
          <w:rPr>
            <w:webHidden/>
          </w:rPr>
          <w:fldChar w:fldCharType="end"/>
        </w:r>
      </w:hyperlink>
    </w:p>
    <w:p w:rsidR="00FD25B4" w:rsidRPr="0023509B" w:rsidRDefault="007529B0">
      <w:pPr>
        <w:pStyle w:val="12"/>
        <w:rPr>
          <w:rFonts w:asciiTheme="minorHAnsi" w:hAnsiTheme="minorHAnsi"/>
          <w:sz w:val="22"/>
        </w:rPr>
      </w:pPr>
      <w:hyperlink w:anchor="_Toc78204748" w:history="1">
        <w:r w:rsidR="00FD25B4" w:rsidRPr="00083552">
          <w:rPr>
            <w:rStyle w:val="afa"/>
            <w:b w:val="0"/>
          </w:rPr>
          <w:t>ПРИЛОЖЕНИЕ № 5. ФОРМА СПРАВКИ О ПОЛУЧЕННОМ РЕЗУЛЬТАТЕ ПО ПРОШЛЫМ ПРОЕКТАМ,  ПОДДЕРЖАННЫМ ФОНДОМ</w:t>
        </w:r>
        <w:r w:rsidR="00FD25B4" w:rsidRPr="0023509B">
          <w:rPr>
            <w:webHidden/>
          </w:rPr>
          <w:tab/>
        </w:r>
        <w:r w:rsidRPr="0023509B">
          <w:rPr>
            <w:webHidden/>
          </w:rPr>
          <w:fldChar w:fldCharType="begin"/>
        </w:r>
        <w:r w:rsidR="00FD25B4" w:rsidRPr="00083552">
          <w:rPr>
            <w:webHidden/>
          </w:rPr>
          <w:instrText xml:space="preserve"> PAGEREF _Toc78204748 \h </w:instrText>
        </w:r>
        <w:r w:rsidRPr="0023509B">
          <w:rPr>
            <w:webHidden/>
          </w:rPr>
        </w:r>
        <w:r w:rsidRPr="0023509B">
          <w:rPr>
            <w:webHidden/>
          </w:rPr>
          <w:fldChar w:fldCharType="separate"/>
        </w:r>
        <w:r w:rsidR="0030219A" w:rsidRPr="00083552">
          <w:rPr>
            <w:webHidden/>
          </w:rPr>
          <w:t>58</w:t>
        </w:r>
        <w:r w:rsidRPr="0023509B">
          <w:rPr>
            <w:webHidden/>
          </w:rPr>
          <w:fldChar w:fldCharType="end"/>
        </w:r>
      </w:hyperlink>
    </w:p>
    <w:p w:rsidR="00FD25B4" w:rsidRPr="0023509B" w:rsidRDefault="007529B0">
      <w:pPr>
        <w:pStyle w:val="12"/>
        <w:rPr>
          <w:rFonts w:asciiTheme="minorHAnsi" w:hAnsiTheme="minorHAnsi"/>
          <w:sz w:val="22"/>
        </w:rPr>
      </w:pPr>
      <w:hyperlink w:anchor="_Toc78204749" w:history="1">
        <w:r w:rsidR="00FD25B4" w:rsidRPr="00083552">
          <w:rPr>
            <w:rStyle w:val="afa"/>
            <w:b w:val="0"/>
          </w:rPr>
          <w:t>ПРИЛОЖЕНИЕ № 6. ПРАВИЛА УЧЕТА ФОНДОМ МАТЕРИАЛОВ И ИНФОРМАЦИИ О ВЗАИМОДЕЙСТВИИ ЗАЯВИТЕЛЯ С ИНСТИТУТОМ ИННОВАЦИОННОГО РАЗВИТИЯ ПРИ ОЦЕНКЕ ТЕХНОЛОГИЧЕСКИХ ПРОЕКТОВ</w:t>
        </w:r>
        <w:r w:rsidR="00FD25B4" w:rsidRPr="0023509B">
          <w:rPr>
            <w:webHidden/>
          </w:rPr>
          <w:tab/>
        </w:r>
        <w:r w:rsidRPr="0023509B">
          <w:rPr>
            <w:webHidden/>
          </w:rPr>
          <w:fldChar w:fldCharType="begin"/>
        </w:r>
        <w:r w:rsidR="00FD25B4" w:rsidRPr="00083552">
          <w:rPr>
            <w:webHidden/>
          </w:rPr>
          <w:instrText xml:space="preserve"> PAGEREF _Toc78204749 \h </w:instrText>
        </w:r>
        <w:r w:rsidRPr="0023509B">
          <w:rPr>
            <w:webHidden/>
          </w:rPr>
        </w:r>
        <w:r w:rsidRPr="0023509B">
          <w:rPr>
            <w:webHidden/>
          </w:rPr>
          <w:fldChar w:fldCharType="separate"/>
        </w:r>
        <w:r w:rsidR="0030219A" w:rsidRPr="00083552">
          <w:rPr>
            <w:webHidden/>
          </w:rPr>
          <w:t>60</w:t>
        </w:r>
        <w:r w:rsidRPr="0023509B">
          <w:rPr>
            <w:webHidden/>
          </w:rPr>
          <w:fldChar w:fldCharType="end"/>
        </w:r>
      </w:hyperlink>
    </w:p>
    <w:p w:rsidR="00FD25B4" w:rsidRPr="0023509B" w:rsidRDefault="007529B0">
      <w:pPr>
        <w:pStyle w:val="12"/>
        <w:rPr>
          <w:rFonts w:asciiTheme="minorHAnsi" w:hAnsiTheme="minorHAnsi"/>
          <w:sz w:val="22"/>
        </w:rPr>
      </w:pPr>
      <w:hyperlink w:anchor="_Toc78204750" w:history="1">
        <w:r w:rsidR="00FD25B4" w:rsidRPr="00083552">
          <w:rPr>
            <w:rStyle w:val="afa"/>
            <w:b w:val="0"/>
          </w:rPr>
          <w:t>ПРИЛОЖЕНИЕ № 7. ФОРМА ДОГОВОРА О ПРЕДОСТАВЛЕНИИ ГРАНТА</w:t>
        </w:r>
        <w:r w:rsidR="00FD25B4" w:rsidRPr="0023509B">
          <w:rPr>
            <w:webHidden/>
          </w:rPr>
          <w:tab/>
        </w:r>
        <w:r w:rsidRPr="0023509B">
          <w:rPr>
            <w:webHidden/>
          </w:rPr>
          <w:fldChar w:fldCharType="begin"/>
        </w:r>
        <w:r w:rsidR="00FD25B4" w:rsidRPr="00083552">
          <w:rPr>
            <w:webHidden/>
          </w:rPr>
          <w:instrText xml:space="preserve"> PAGEREF _Toc78204750 \h </w:instrText>
        </w:r>
        <w:r w:rsidRPr="0023509B">
          <w:rPr>
            <w:webHidden/>
          </w:rPr>
        </w:r>
        <w:r w:rsidRPr="0023509B">
          <w:rPr>
            <w:webHidden/>
          </w:rPr>
          <w:fldChar w:fldCharType="separate"/>
        </w:r>
        <w:r w:rsidR="0030219A" w:rsidRPr="00083552">
          <w:rPr>
            <w:webHidden/>
          </w:rPr>
          <w:t>65</w:t>
        </w:r>
        <w:r w:rsidRPr="0023509B">
          <w:rPr>
            <w:webHidden/>
          </w:rPr>
          <w:fldChar w:fldCharType="end"/>
        </w:r>
      </w:hyperlink>
    </w:p>
    <w:p w:rsidR="00FD25B4" w:rsidRPr="0023509B" w:rsidRDefault="007529B0">
      <w:pPr>
        <w:pStyle w:val="12"/>
        <w:rPr>
          <w:rFonts w:asciiTheme="minorHAnsi" w:hAnsiTheme="minorHAnsi"/>
          <w:sz w:val="22"/>
        </w:rPr>
      </w:pPr>
      <w:hyperlink w:anchor="_Toc78204754" w:history="1">
        <w:r w:rsidR="00FD25B4" w:rsidRPr="00083552">
          <w:rPr>
            <w:rStyle w:val="afa"/>
            <w:b w:val="0"/>
          </w:rPr>
          <w:t>ПРИЛОЖЕНИЕ № 8. ДЕКЛАРАЦИЯ О СООТВЕТСТВИИ ОРГАНИЗАЦИИ ТРЕБОВАНИЯМ, УСТАНОВЛЕННЫМ УСЛОВИЯМИ КОНКУРСА ФОНДА СОДЕЙСТВИЯ ИННОВАЦИЯМ</w:t>
        </w:r>
        <w:r w:rsidR="00FD25B4" w:rsidRPr="0023509B">
          <w:rPr>
            <w:webHidden/>
          </w:rPr>
          <w:tab/>
        </w:r>
        <w:r w:rsidRPr="0023509B">
          <w:rPr>
            <w:webHidden/>
          </w:rPr>
          <w:fldChar w:fldCharType="begin"/>
        </w:r>
        <w:r w:rsidR="00FD25B4" w:rsidRPr="00083552">
          <w:rPr>
            <w:webHidden/>
          </w:rPr>
          <w:instrText xml:space="preserve"> PAGEREF _Toc78204754 \h </w:instrText>
        </w:r>
        <w:r w:rsidRPr="0023509B">
          <w:rPr>
            <w:webHidden/>
          </w:rPr>
        </w:r>
        <w:r w:rsidRPr="0023509B">
          <w:rPr>
            <w:webHidden/>
          </w:rPr>
          <w:fldChar w:fldCharType="separate"/>
        </w:r>
        <w:r w:rsidR="0030219A" w:rsidRPr="00083552">
          <w:rPr>
            <w:webHidden/>
          </w:rPr>
          <w:t>115</w:t>
        </w:r>
        <w:r w:rsidRPr="0023509B">
          <w:rPr>
            <w:webHidden/>
          </w:rPr>
          <w:fldChar w:fldCharType="end"/>
        </w:r>
      </w:hyperlink>
    </w:p>
    <w:p w:rsidR="00FD25B4" w:rsidRPr="0023509B" w:rsidRDefault="007529B0">
      <w:pPr>
        <w:pStyle w:val="12"/>
        <w:rPr>
          <w:rFonts w:asciiTheme="minorHAnsi" w:hAnsiTheme="minorHAnsi"/>
          <w:sz w:val="22"/>
        </w:rPr>
      </w:pPr>
      <w:hyperlink w:anchor="_Toc78204755" w:history="1">
        <w:r w:rsidR="00FD25B4" w:rsidRPr="00083552">
          <w:rPr>
            <w:rStyle w:val="afa"/>
            <w:b w:val="0"/>
          </w:rPr>
          <w:t xml:space="preserve">Приложение </w:t>
        </w:r>
        <w:r w:rsidR="001656A3" w:rsidRPr="00083552">
          <w:rPr>
            <w:rStyle w:val="afa"/>
            <w:b w:val="0"/>
          </w:rPr>
          <w:t xml:space="preserve">№ </w:t>
        </w:r>
        <w:r w:rsidR="00FD25B4" w:rsidRPr="00083552">
          <w:rPr>
            <w:rStyle w:val="afa"/>
            <w:b w:val="0"/>
          </w:rPr>
          <w:t>9</w:t>
        </w:r>
        <w:r w:rsidR="001656A3" w:rsidRPr="00083552">
          <w:rPr>
            <w:rStyle w:val="afa"/>
            <w:b w:val="0"/>
          </w:rPr>
          <w:t>. </w:t>
        </w:r>
      </w:hyperlink>
      <w:hyperlink w:anchor="_Toc78204756" w:history="1">
        <w:r w:rsidR="00FD25B4" w:rsidRPr="00083552">
          <w:rPr>
            <w:rStyle w:val="afa"/>
            <w:b w:val="0"/>
          </w:rPr>
          <w:t>УРОВНИ ГОТОВНОСТИ ПРОДУКТА/ТЕХНОЛОГИИ ПО ОСНОВНЫМ СОСТАВЛЯЮЩИМ ПРОЕКТА: ТЕХНОЛОГИЧЕСКАЯ ГОТОВНОСТЬ, ПРОИЗВОДСТВЕННАЯ ГОТОВНОСТЬ И ГОТОВНОСТЬ К ВЫХОДУ НА РЫНОК</w:t>
        </w:r>
        <w:r w:rsidR="00FD25B4" w:rsidRPr="0023509B">
          <w:rPr>
            <w:webHidden/>
          </w:rPr>
          <w:tab/>
        </w:r>
        <w:r w:rsidRPr="0023509B">
          <w:rPr>
            <w:webHidden/>
          </w:rPr>
          <w:fldChar w:fldCharType="begin"/>
        </w:r>
        <w:r w:rsidR="00FD25B4" w:rsidRPr="0023509B">
          <w:rPr>
            <w:webHidden/>
          </w:rPr>
          <w:instrText xml:space="preserve"> PAGEREF _Toc78204756 \h </w:instrText>
        </w:r>
        <w:r w:rsidRPr="0023509B">
          <w:rPr>
            <w:webHidden/>
          </w:rPr>
        </w:r>
        <w:r w:rsidRPr="0023509B">
          <w:rPr>
            <w:webHidden/>
          </w:rPr>
          <w:fldChar w:fldCharType="separate"/>
        </w:r>
        <w:r w:rsidR="0030219A" w:rsidRPr="00083552">
          <w:rPr>
            <w:webHidden/>
          </w:rPr>
          <w:t>118</w:t>
        </w:r>
        <w:r w:rsidRPr="0023509B">
          <w:rPr>
            <w:webHidden/>
          </w:rPr>
          <w:fldChar w:fldCharType="end"/>
        </w:r>
      </w:hyperlink>
    </w:p>
    <w:p w:rsidR="005235A9" w:rsidRPr="0023509B" w:rsidRDefault="007529B0">
      <w:pPr>
        <w:pStyle w:val="12"/>
        <w:rPr>
          <w:lang/>
        </w:rPr>
      </w:pPr>
      <w:r w:rsidRPr="0023509B">
        <w:fldChar w:fldCharType="end"/>
      </w:r>
    </w:p>
    <w:p w:rsidR="00346E36" w:rsidRPr="00083552" w:rsidRDefault="00346E36" w:rsidP="006B7880">
      <w:pPr>
        <w:pStyle w:val="26"/>
        <w:numPr>
          <w:ilvl w:val="0"/>
          <w:numId w:val="11"/>
        </w:numPr>
        <w:spacing w:after="360"/>
      </w:pPr>
      <w:bookmarkStart w:id="2" w:name="_Toc3886919"/>
      <w:bookmarkStart w:id="3" w:name="_Toc76999582"/>
      <w:bookmarkStart w:id="4" w:name="_Toc77001715"/>
      <w:bookmarkStart w:id="5" w:name="_Toc77255959"/>
      <w:bookmarkStart w:id="6" w:name="_Toc77852129"/>
      <w:bookmarkStart w:id="7" w:name="_Toc78204512"/>
      <w:bookmarkStart w:id="8" w:name="_Toc78204738"/>
      <w:r w:rsidRPr="00083552">
        <w:lastRenderedPageBreak/>
        <w:t>ОБЩИЕ ПОЛОЖЕНИЯ</w:t>
      </w:r>
      <w:bookmarkEnd w:id="2"/>
      <w:bookmarkEnd w:id="3"/>
      <w:bookmarkEnd w:id="4"/>
      <w:bookmarkEnd w:id="5"/>
      <w:bookmarkEnd w:id="6"/>
      <w:bookmarkEnd w:id="7"/>
      <w:bookmarkEnd w:id="8"/>
    </w:p>
    <w:p w:rsidR="00BC54D7" w:rsidRPr="00083552" w:rsidRDefault="00BC54D7" w:rsidP="006B7880">
      <w:pPr>
        <w:pStyle w:val="a7"/>
        <w:numPr>
          <w:ilvl w:val="1"/>
          <w:numId w:val="11"/>
        </w:numPr>
        <w:spacing w:after="0" w:line="360" w:lineRule="auto"/>
        <w:rPr>
          <w:spacing w:val="-4"/>
          <w:sz w:val="28"/>
        </w:rPr>
      </w:pPr>
      <w:r w:rsidRPr="00083552">
        <w:rPr>
          <w:spacing w:val="-4"/>
          <w:sz w:val="28"/>
        </w:rPr>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w:t>
      </w:r>
      <w:r w:rsidR="00A90699" w:rsidRPr="00083552">
        <w:rPr>
          <w:spacing w:val="-4"/>
          <w:sz w:val="28"/>
        </w:rPr>
        <w:t xml:space="preserve"> предприятиям</w:t>
      </w:r>
      <w:r w:rsidRPr="00083552">
        <w:rPr>
          <w:spacing w:val="-4"/>
          <w:sz w:val="28"/>
        </w:rPr>
        <w:t xml:space="preserve"> в соответствии с постановлением Правительства Российской Федерации от 27 марта 2021 г. №456 </w:t>
      </w:r>
      <w:r w:rsidR="00346E36" w:rsidRPr="00083552">
        <w:rPr>
          <w:spacing w:val="-4"/>
          <w:sz w:val="28"/>
        </w:rPr>
        <w:t xml:space="preserve">«Об утверждении Правил предоставления субсидии из федерального бюджета федеральному государственному бюджетному учреждению «Фонд содействия 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w:t>
      </w:r>
      <w:r w:rsidRPr="00083552">
        <w:rPr>
          <w:spacing w:val="-4"/>
          <w:sz w:val="28"/>
        </w:rPr>
        <w:t>на финансовое обеспечение расходов, связанных с реализацией проектов по коммерциализации решений в области искусственного интеллекта.</w:t>
      </w:r>
    </w:p>
    <w:p w:rsidR="00BC54D7" w:rsidRPr="00083552" w:rsidRDefault="00BC54D7" w:rsidP="00346E36">
      <w:pPr>
        <w:spacing w:after="0" w:line="360" w:lineRule="auto"/>
        <w:ind w:firstLine="709"/>
        <w:rPr>
          <w:sz w:val="28"/>
          <w:szCs w:val="28"/>
        </w:rPr>
      </w:pPr>
      <w:bookmarkStart w:id="9" w:name="_Hlk68704058"/>
      <w:r w:rsidRPr="00083552">
        <w:rPr>
          <w:sz w:val="28"/>
          <w:szCs w:val="28"/>
        </w:rPr>
        <w:t xml:space="preserve">Конкурс </w:t>
      </w:r>
      <w:r w:rsidR="00346E36" w:rsidRPr="00083552">
        <w:rPr>
          <w:sz w:val="28"/>
          <w:szCs w:val="28"/>
        </w:rPr>
        <w:t xml:space="preserve">«Коммерциализация-Искусственный интеллект» </w:t>
      </w:r>
      <w:r w:rsidRPr="00083552">
        <w:rPr>
          <w:sz w:val="28"/>
          <w:szCs w:val="28"/>
        </w:rPr>
        <w:t>проводится в целях выполнения результата 1.2 федерального проекта «Искусственный интеллект» национальной программы «Цифровая экономика Российской Федерации»</w:t>
      </w:r>
      <w:r w:rsidR="00346E36" w:rsidRPr="00083552">
        <w:rPr>
          <w:sz w:val="28"/>
          <w:szCs w:val="28"/>
        </w:rPr>
        <w:t xml:space="preserve"> (далее соответственно – Конкурс, Федеральный проект)</w:t>
      </w:r>
      <w:r w:rsidRPr="00083552">
        <w:rPr>
          <w:sz w:val="28"/>
          <w:szCs w:val="28"/>
        </w:rPr>
        <w:t>.</w:t>
      </w:r>
    </w:p>
    <w:bookmarkEnd w:id="9"/>
    <w:p w:rsidR="00D95225" w:rsidRPr="00083552" w:rsidRDefault="00BC54D7" w:rsidP="00F7490F">
      <w:pPr>
        <w:pStyle w:val="a7"/>
        <w:numPr>
          <w:ilvl w:val="1"/>
          <w:numId w:val="11"/>
        </w:numPr>
        <w:spacing w:after="0" w:line="360" w:lineRule="auto"/>
        <w:rPr>
          <w:sz w:val="28"/>
          <w:szCs w:val="28"/>
        </w:rPr>
      </w:pPr>
      <w:r w:rsidRPr="00083552">
        <w:rPr>
          <w:sz w:val="28"/>
          <w:szCs w:val="28"/>
        </w:rPr>
        <w:t xml:space="preserve">Конкурс ориентирован на поддержку </w:t>
      </w:r>
      <w:r w:rsidR="00346E36" w:rsidRPr="00083552">
        <w:rPr>
          <w:sz w:val="28"/>
          <w:szCs w:val="28"/>
        </w:rPr>
        <w:t xml:space="preserve">малых </w:t>
      </w:r>
      <w:r w:rsidRPr="00083552">
        <w:rPr>
          <w:sz w:val="28"/>
          <w:szCs w:val="28"/>
        </w:rPr>
        <w:t xml:space="preserve">предприятий, которые имеют положительную деловую репутацию и опыт продаж наукоемкой продукции на рынке, </w:t>
      </w:r>
      <w:r w:rsidR="008B7D3B" w:rsidRPr="00083552">
        <w:rPr>
          <w:sz w:val="28"/>
          <w:szCs w:val="28"/>
        </w:rPr>
        <w:t>планирующих</w:t>
      </w:r>
      <w:r w:rsidR="00264406" w:rsidRPr="00083552">
        <w:rPr>
          <w:sz w:val="28"/>
          <w:szCs w:val="28"/>
        </w:rPr>
        <w:t xml:space="preserve"> доработку,</w:t>
      </w:r>
      <w:r w:rsidR="008B7D3B" w:rsidRPr="00083552">
        <w:rPr>
          <w:sz w:val="28"/>
          <w:szCs w:val="28"/>
        </w:rPr>
        <w:t xml:space="preserve"> </w:t>
      </w:r>
      <w:r w:rsidR="00A64E39" w:rsidRPr="00083552">
        <w:rPr>
          <w:sz w:val="28"/>
          <w:szCs w:val="28"/>
        </w:rPr>
        <w:t xml:space="preserve">апробацию </w:t>
      </w:r>
      <w:r w:rsidR="00F7490F" w:rsidRPr="00083552">
        <w:rPr>
          <w:sz w:val="28"/>
          <w:szCs w:val="28"/>
        </w:rPr>
        <w:t>и (</w:t>
      </w:r>
      <w:r w:rsidR="00A64E39" w:rsidRPr="00083552">
        <w:rPr>
          <w:sz w:val="28"/>
          <w:szCs w:val="28"/>
        </w:rPr>
        <w:t>или</w:t>
      </w:r>
      <w:r w:rsidR="00F7490F" w:rsidRPr="00083552">
        <w:rPr>
          <w:sz w:val="28"/>
          <w:szCs w:val="28"/>
        </w:rPr>
        <w:t>)</w:t>
      </w:r>
      <w:r w:rsidR="00A64E39" w:rsidRPr="00083552">
        <w:rPr>
          <w:sz w:val="28"/>
          <w:szCs w:val="28"/>
        </w:rPr>
        <w:t xml:space="preserve"> внедрение </w:t>
      </w:r>
      <w:r w:rsidR="00EB7708" w:rsidRPr="00083552">
        <w:rPr>
          <w:sz w:val="28"/>
          <w:szCs w:val="28"/>
        </w:rPr>
        <w:t>собственных</w:t>
      </w:r>
      <w:r w:rsidR="00351169" w:rsidRPr="00083552">
        <w:rPr>
          <w:sz w:val="28"/>
          <w:szCs w:val="28"/>
        </w:rPr>
        <w:t xml:space="preserve"> </w:t>
      </w:r>
      <w:r w:rsidRPr="00083552">
        <w:rPr>
          <w:sz w:val="28"/>
          <w:szCs w:val="28"/>
        </w:rPr>
        <w:t>решений в области искусственного интеллекта</w:t>
      </w:r>
      <w:r w:rsidR="00EB7708" w:rsidRPr="00083552">
        <w:rPr>
          <w:sz w:val="28"/>
          <w:szCs w:val="28"/>
        </w:rPr>
        <w:t>, создание или расширение производства продукции</w:t>
      </w:r>
      <w:r w:rsidR="003613A0" w:rsidRPr="00083552">
        <w:rPr>
          <w:sz w:val="28"/>
          <w:szCs w:val="28"/>
        </w:rPr>
        <w:t xml:space="preserve"> в сфере искусственного интеллекта</w:t>
      </w:r>
      <w:r w:rsidR="00351169" w:rsidRPr="00083552">
        <w:rPr>
          <w:sz w:val="28"/>
          <w:szCs w:val="28"/>
        </w:rPr>
        <w:t>.</w:t>
      </w:r>
    </w:p>
    <w:p w:rsidR="00FF56B4" w:rsidRPr="00083552" w:rsidRDefault="00FF56B4" w:rsidP="00F7490F">
      <w:pPr>
        <w:pStyle w:val="a7"/>
        <w:numPr>
          <w:ilvl w:val="1"/>
          <w:numId w:val="11"/>
        </w:numPr>
        <w:spacing w:after="0" w:line="360" w:lineRule="auto"/>
        <w:rPr>
          <w:sz w:val="28"/>
          <w:szCs w:val="28"/>
        </w:rPr>
      </w:pPr>
      <w:r w:rsidRPr="00083552">
        <w:rPr>
          <w:sz w:val="28"/>
          <w:szCs w:val="28"/>
        </w:rPr>
        <w:t>Для целей настоящего Положения используются следующие основные понятия:</w:t>
      </w:r>
    </w:p>
    <w:p w:rsidR="00F83CD4" w:rsidRPr="00083552" w:rsidRDefault="00F83CD4" w:rsidP="00F83CD4">
      <w:pPr>
        <w:spacing w:after="0" w:line="360" w:lineRule="auto"/>
        <w:ind w:firstLine="709"/>
        <w:rPr>
          <w:sz w:val="28"/>
          <w:szCs w:val="28"/>
        </w:rPr>
      </w:pPr>
      <w:r w:rsidRPr="00083552">
        <w:rPr>
          <w:sz w:val="28"/>
          <w:szCs w:val="28"/>
        </w:rPr>
        <w:t xml:space="preserve">«грант» </w:t>
      </w:r>
      <w:r w:rsidRPr="00083552">
        <w:rPr>
          <w:spacing w:val="-4"/>
          <w:sz w:val="28"/>
          <w:szCs w:val="28"/>
        </w:rPr>
        <w:t>–</w:t>
      </w:r>
      <w:r w:rsidRPr="00083552">
        <w:rPr>
          <w:sz w:val="28"/>
          <w:szCs w:val="28"/>
        </w:rPr>
        <w:t xml:space="preserve"> грантовая поддержка малого предприятия по разработке, применению и коммерциализации продуктов, сервисов и (или) решений с использованием технологий искусственного интеллекта;</w:t>
      </w:r>
    </w:p>
    <w:p w:rsidR="00F83CD4" w:rsidRPr="00083552" w:rsidRDefault="00F83CD4" w:rsidP="00F83CD4">
      <w:pPr>
        <w:spacing w:after="0" w:line="360" w:lineRule="auto"/>
        <w:ind w:firstLine="709"/>
        <w:rPr>
          <w:sz w:val="28"/>
          <w:szCs w:val="28"/>
        </w:rPr>
      </w:pPr>
      <w:r w:rsidRPr="00083552">
        <w:rPr>
          <w:sz w:val="28"/>
          <w:szCs w:val="28"/>
        </w:rPr>
        <w:t xml:space="preserve">«грантовая поддержка» </w:t>
      </w:r>
      <w:r w:rsidRPr="00083552">
        <w:rPr>
          <w:spacing w:val="-4"/>
          <w:sz w:val="28"/>
          <w:szCs w:val="28"/>
        </w:rPr>
        <w:t>–</w:t>
      </w:r>
      <w:r w:rsidRPr="00083552">
        <w:rPr>
          <w:sz w:val="28"/>
          <w:szCs w:val="28"/>
        </w:rPr>
        <w:t xml:space="preserve"> финансовая поддержка, предоставляемая на безвозмездной и безвозвратной основе, выделяемая на </w:t>
      </w:r>
      <w:r w:rsidR="00207C5A" w:rsidRPr="00083552">
        <w:rPr>
          <w:sz w:val="28"/>
          <w:szCs w:val="28"/>
        </w:rPr>
        <w:t>реализацию технологического проекта</w:t>
      </w:r>
      <w:r w:rsidRPr="00083552">
        <w:rPr>
          <w:sz w:val="28"/>
          <w:szCs w:val="28"/>
        </w:rPr>
        <w:t xml:space="preserve"> заявителям, отобранным по результатам конкурсного отбора;</w:t>
      </w:r>
    </w:p>
    <w:p w:rsidR="00F83CD4" w:rsidRPr="00083552" w:rsidRDefault="00F83CD4" w:rsidP="00F83CD4">
      <w:pPr>
        <w:spacing w:after="0" w:line="360" w:lineRule="auto"/>
        <w:ind w:firstLine="709"/>
        <w:rPr>
          <w:sz w:val="28"/>
          <w:szCs w:val="28"/>
        </w:rPr>
      </w:pPr>
      <w:r w:rsidRPr="00083552">
        <w:rPr>
          <w:sz w:val="28"/>
          <w:szCs w:val="28"/>
        </w:rPr>
        <w:t xml:space="preserve">«грантополучатель» </w:t>
      </w:r>
      <w:r w:rsidRPr="00083552">
        <w:rPr>
          <w:spacing w:val="-4"/>
          <w:sz w:val="28"/>
          <w:szCs w:val="28"/>
        </w:rPr>
        <w:t>–</w:t>
      </w:r>
      <w:r w:rsidRPr="00083552">
        <w:rPr>
          <w:sz w:val="28"/>
          <w:szCs w:val="28"/>
        </w:rPr>
        <w:t xml:space="preserve"> малое предприятие, реализующее технологический проект, прошедшее конкурсный отбор и соответствующее требованиям, установленным пунктом 5.6 настоящего Положения;</w:t>
      </w:r>
    </w:p>
    <w:p w:rsidR="00F83CD4" w:rsidRPr="00083552" w:rsidRDefault="00F83CD4" w:rsidP="00F83CD4">
      <w:pPr>
        <w:spacing w:after="0" w:line="360" w:lineRule="auto"/>
        <w:ind w:firstLine="709"/>
        <w:rPr>
          <w:sz w:val="28"/>
          <w:szCs w:val="28"/>
        </w:rPr>
      </w:pPr>
      <w:r w:rsidRPr="00083552">
        <w:rPr>
          <w:sz w:val="28"/>
          <w:szCs w:val="28"/>
        </w:rPr>
        <w:t xml:space="preserve">«договор о предоставлении гранта» </w:t>
      </w:r>
      <w:r w:rsidRPr="00083552">
        <w:rPr>
          <w:spacing w:val="-4"/>
          <w:sz w:val="28"/>
          <w:szCs w:val="28"/>
        </w:rPr>
        <w:t xml:space="preserve">– </w:t>
      </w:r>
      <w:r w:rsidRPr="00083552">
        <w:rPr>
          <w:sz w:val="28"/>
          <w:szCs w:val="28"/>
        </w:rPr>
        <w:t xml:space="preserve">договор о предоставлении грантовой поддержки малым предприятиям, отобранным по результатам конкурсного отбора, заключаемый в порядке, установленном разделом </w:t>
      </w:r>
      <w:r w:rsidRPr="00083552">
        <w:rPr>
          <w:sz w:val="28"/>
          <w:szCs w:val="28"/>
          <w:lang w:val="en-US"/>
        </w:rPr>
        <w:t>V</w:t>
      </w:r>
      <w:r w:rsidRPr="00083552">
        <w:rPr>
          <w:sz w:val="28"/>
          <w:szCs w:val="28"/>
        </w:rPr>
        <w:t xml:space="preserve"> настоящего Положения;</w:t>
      </w:r>
    </w:p>
    <w:p w:rsidR="00F83CD4" w:rsidRPr="00083552" w:rsidRDefault="00F83CD4" w:rsidP="00F83CD4">
      <w:pPr>
        <w:spacing w:after="0" w:line="360" w:lineRule="auto"/>
        <w:ind w:firstLine="709"/>
        <w:rPr>
          <w:sz w:val="28"/>
          <w:szCs w:val="28"/>
        </w:rPr>
      </w:pPr>
      <w:r w:rsidRPr="00083552">
        <w:rPr>
          <w:sz w:val="28"/>
          <w:szCs w:val="28"/>
        </w:rPr>
        <w:t>«заявитель» – организация, подавшая заявку;</w:t>
      </w:r>
    </w:p>
    <w:p w:rsidR="00F83CD4" w:rsidRPr="00083552" w:rsidRDefault="00F83CD4" w:rsidP="00F83CD4">
      <w:pPr>
        <w:spacing w:after="0" w:line="360" w:lineRule="auto"/>
        <w:ind w:firstLine="709"/>
        <w:rPr>
          <w:sz w:val="28"/>
          <w:szCs w:val="28"/>
        </w:rPr>
      </w:pPr>
      <w:r w:rsidRPr="00083552">
        <w:rPr>
          <w:sz w:val="28"/>
          <w:szCs w:val="28"/>
        </w:rPr>
        <w:t xml:space="preserve">«заявка» </w:t>
      </w:r>
      <w:r w:rsidRPr="00083552">
        <w:rPr>
          <w:spacing w:val="-4"/>
          <w:sz w:val="28"/>
          <w:szCs w:val="28"/>
        </w:rPr>
        <w:t>– заявка на участие в конкурсном отборе, включающая комплект документов, указанный в пункте 3.3 настоящего Положения;</w:t>
      </w:r>
    </w:p>
    <w:p w:rsidR="00F83CD4" w:rsidRPr="00083552" w:rsidRDefault="00F83CD4" w:rsidP="00F83CD4">
      <w:pPr>
        <w:spacing w:after="0" w:line="360" w:lineRule="auto"/>
        <w:ind w:firstLine="709"/>
        <w:rPr>
          <w:sz w:val="28"/>
          <w:szCs w:val="28"/>
        </w:rPr>
      </w:pPr>
      <w:r w:rsidRPr="00083552">
        <w:rPr>
          <w:sz w:val="28"/>
          <w:szCs w:val="28"/>
        </w:rPr>
        <w:t xml:space="preserve">«инновационный проект» (далее – проект) </w:t>
      </w:r>
      <w:r w:rsidRPr="00083552">
        <w:rPr>
          <w:spacing w:val="-4"/>
          <w:sz w:val="28"/>
          <w:szCs w:val="28"/>
        </w:rPr>
        <w:t>–</w:t>
      </w:r>
      <w:r w:rsidRPr="00083552">
        <w:rPr>
          <w:sz w:val="28"/>
          <w:szCs w:val="28"/>
        </w:rPr>
        <w:t xml:space="preserve"> комплекс направленных на достижение экономического и социального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 августа 1996 г. № 127-ФЗ «О науке и государственной научно-технической политике»);</w:t>
      </w:r>
    </w:p>
    <w:p w:rsidR="00F83CD4" w:rsidRPr="00083552" w:rsidRDefault="00F83CD4" w:rsidP="00F83CD4">
      <w:pPr>
        <w:spacing w:after="0" w:line="360" w:lineRule="auto"/>
        <w:ind w:firstLine="709"/>
        <w:rPr>
          <w:sz w:val="28"/>
          <w:szCs w:val="28"/>
        </w:rPr>
      </w:pPr>
      <w:r w:rsidRPr="00083552">
        <w:rPr>
          <w:sz w:val="28"/>
          <w:szCs w:val="28"/>
        </w:rPr>
        <w:t>«искусственный интеллект» –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Комплекс технологических решений включает в себя информационно-коммуникационную инфраструктуру, программное обеспечение (в том числе, в котором используются методы машинного обучения), процессы и сервисы по обработке данных и поиску решений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rsidR="00F83CD4" w:rsidRPr="00083552" w:rsidRDefault="00F83CD4" w:rsidP="00F83CD4">
      <w:pPr>
        <w:spacing w:after="0" w:line="360" w:lineRule="auto"/>
        <w:ind w:firstLine="709"/>
        <w:rPr>
          <w:sz w:val="28"/>
          <w:szCs w:val="28"/>
        </w:rPr>
      </w:pPr>
      <w:r w:rsidRPr="00083552">
        <w:rPr>
          <w:sz w:val="28"/>
          <w:szCs w:val="28"/>
        </w:rPr>
        <w:t>«итоги Конкурса» – результаты конкурсного отбора, утвержденные протоколом заседания дирекции Фонда;</w:t>
      </w:r>
    </w:p>
    <w:p w:rsidR="00F83CD4" w:rsidRPr="00083552" w:rsidRDefault="00F83CD4" w:rsidP="00F83CD4">
      <w:pPr>
        <w:spacing w:after="0" w:line="360" w:lineRule="auto"/>
        <w:ind w:firstLine="709"/>
        <w:rPr>
          <w:sz w:val="28"/>
          <w:szCs w:val="28"/>
        </w:rPr>
      </w:pPr>
      <w:r w:rsidRPr="00083552">
        <w:rPr>
          <w:sz w:val="28"/>
          <w:szCs w:val="28"/>
        </w:rPr>
        <w:t xml:space="preserve">«календарный план выполнения </w:t>
      </w:r>
      <w:r w:rsidR="00517793" w:rsidRPr="00083552">
        <w:rPr>
          <w:sz w:val="28"/>
          <w:szCs w:val="28"/>
        </w:rPr>
        <w:t>технологического проекта</w:t>
      </w:r>
      <w:r w:rsidR="00BF4D7C" w:rsidRPr="00083552">
        <w:rPr>
          <w:sz w:val="28"/>
          <w:szCs w:val="28"/>
        </w:rPr>
        <w:t xml:space="preserve"> за счет средств гранта</w:t>
      </w:r>
      <w:r w:rsidRPr="00083552">
        <w:rPr>
          <w:sz w:val="28"/>
          <w:szCs w:val="28"/>
        </w:rPr>
        <w:t xml:space="preserve">» – план, определяющий состав и последовательность выполнения работ в рамках </w:t>
      </w:r>
      <w:r w:rsidR="00517793" w:rsidRPr="00083552">
        <w:rPr>
          <w:sz w:val="28"/>
          <w:szCs w:val="28"/>
        </w:rPr>
        <w:t xml:space="preserve">первого </w:t>
      </w:r>
      <w:r w:rsidRPr="00083552">
        <w:rPr>
          <w:sz w:val="28"/>
          <w:szCs w:val="28"/>
        </w:rPr>
        <w:t xml:space="preserve">и </w:t>
      </w:r>
      <w:r w:rsidR="00517793" w:rsidRPr="00083552">
        <w:rPr>
          <w:sz w:val="28"/>
          <w:szCs w:val="28"/>
        </w:rPr>
        <w:t xml:space="preserve">второго </w:t>
      </w:r>
      <w:r w:rsidRPr="00083552">
        <w:rPr>
          <w:sz w:val="28"/>
          <w:szCs w:val="28"/>
        </w:rPr>
        <w:t xml:space="preserve">этапов </w:t>
      </w:r>
      <w:r w:rsidR="00207C5A" w:rsidRPr="00083552">
        <w:rPr>
          <w:sz w:val="28"/>
          <w:szCs w:val="28"/>
        </w:rPr>
        <w:t>технологического проекта</w:t>
      </w:r>
      <w:r w:rsidRPr="00083552">
        <w:rPr>
          <w:sz w:val="28"/>
          <w:szCs w:val="28"/>
        </w:rPr>
        <w:t xml:space="preserve">, обязательный к заполнению грантополучаталем на этапе подачи заявки на участие в Конкурсе и утверждаемый в рамках заключения договора о предоставлении гранта по форме, установленной Приложением № </w:t>
      </w:r>
      <w:r w:rsidR="002217F0" w:rsidRPr="00083552">
        <w:rPr>
          <w:sz w:val="28"/>
          <w:szCs w:val="28"/>
        </w:rPr>
        <w:t>6</w:t>
      </w:r>
      <w:r w:rsidRPr="00083552">
        <w:rPr>
          <w:sz w:val="28"/>
          <w:szCs w:val="28"/>
        </w:rPr>
        <w:t xml:space="preserve"> к договору о предоставлении гранта (Приложение № 7 к настоящему Положению);</w:t>
      </w:r>
    </w:p>
    <w:p w:rsidR="00F83CD4" w:rsidRPr="00083552" w:rsidRDefault="00F83CD4" w:rsidP="00F83CD4">
      <w:pPr>
        <w:spacing w:after="0" w:line="360" w:lineRule="auto"/>
        <w:ind w:firstLine="709"/>
        <w:rPr>
          <w:sz w:val="28"/>
          <w:szCs w:val="28"/>
        </w:rPr>
      </w:pPr>
      <w:r w:rsidRPr="00083552">
        <w:rPr>
          <w:sz w:val="28"/>
          <w:szCs w:val="28"/>
        </w:rPr>
        <w:t>«конкур</w:t>
      </w:r>
      <w:r w:rsidR="00D340DA" w:rsidRPr="00083552">
        <w:rPr>
          <w:sz w:val="28"/>
          <w:szCs w:val="28"/>
        </w:rPr>
        <w:t>с</w:t>
      </w:r>
      <w:r w:rsidRPr="00083552">
        <w:rPr>
          <w:sz w:val="28"/>
          <w:szCs w:val="28"/>
        </w:rPr>
        <w:t>ный отбор» – отбор в рамках открытого конкурса проектов в сфере искусственного интеллекта для предоставления грантов;</w:t>
      </w:r>
    </w:p>
    <w:p w:rsidR="00F83CD4" w:rsidRPr="00083552" w:rsidRDefault="00F83CD4" w:rsidP="00F83CD4">
      <w:pPr>
        <w:spacing w:after="0" w:line="360" w:lineRule="auto"/>
        <w:ind w:firstLine="709"/>
        <w:rPr>
          <w:sz w:val="28"/>
          <w:szCs w:val="28"/>
        </w:rPr>
      </w:pPr>
      <w:r w:rsidRPr="00083552">
        <w:rPr>
          <w:sz w:val="28"/>
          <w:szCs w:val="28"/>
        </w:rPr>
        <w:t>«малое предприятие» – организация, имеющая статус «Микропредприятие» или «Малое предприятие» в Едином реестре субъектов малого и среднего предпринимательства;</w:t>
      </w:r>
    </w:p>
    <w:p w:rsidR="00F83CD4" w:rsidRPr="00083552" w:rsidRDefault="00F83CD4" w:rsidP="00F83CD4">
      <w:pPr>
        <w:spacing w:after="0" w:line="360" w:lineRule="auto"/>
        <w:ind w:firstLine="709"/>
        <w:rPr>
          <w:sz w:val="28"/>
          <w:szCs w:val="28"/>
        </w:rPr>
      </w:pPr>
      <w:r w:rsidRPr="00083552">
        <w:rPr>
          <w:sz w:val="28"/>
          <w:szCs w:val="28"/>
        </w:rPr>
        <w:t>«победитель Конкурса» – участник отбора, прошедший все этапы конкурсного отбора, признанный победителем Конкурса протоколом заседания дирекции Фонда;</w:t>
      </w:r>
    </w:p>
    <w:p w:rsidR="00F83CD4" w:rsidRPr="00083552" w:rsidRDefault="00F83CD4" w:rsidP="00F83CD4">
      <w:pPr>
        <w:spacing w:after="0" w:line="360" w:lineRule="auto"/>
        <w:ind w:firstLine="709"/>
        <w:rPr>
          <w:sz w:val="28"/>
          <w:szCs w:val="28"/>
        </w:rPr>
      </w:pPr>
      <w:r w:rsidRPr="00083552">
        <w:rPr>
          <w:sz w:val="28"/>
          <w:szCs w:val="28"/>
        </w:rPr>
        <w:t>«показатель, необходимый для достижения результата предоставления гранта» – показатель, необходимый для достижения результата предоставления гранта, значения которого определены Приложением № 2 к договору о предоставлении гранта (Приложение № 7 к настоящему Положению);</w:t>
      </w:r>
    </w:p>
    <w:p w:rsidR="00F83CD4" w:rsidRPr="00083552" w:rsidRDefault="00F83CD4" w:rsidP="00F83CD4">
      <w:pPr>
        <w:spacing w:after="0" w:line="360" w:lineRule="auto"/>
        <w:ind w:firstLine="709"/>
        <w:rPr>
          <w:sz w:val="28"/>
          <w:szCs w:val="28"/>
        </w:rPr>
      </w:pPr>
      <w:r w:rsidRPr="00083552">
        <w:rPr>
          <w:sz w:val="28"/>
          <w:szCs w:val="28"/>
        </w:rPr>
        <w:t xml:space="preserve">«показатели реализации технологического проекта» – показатели, установленные Приложением № 1 к настоящему Положению, значения которых определены Приложением № </w:t>
      </w:r>
      <w:r w:rsidR="002217F0" w:rsidRPr="00083552">
        <w:rPr>
          <w:sz w:val="28"/>
          <w:szCs w:val="28"/>
        </w:rPr>
        <w:t>9</w:t>
      </w:r>
      <w:r w:rsidRPr="00083552">
        <w:rPr>
          <w:sz w:val="28"/>
          <w:szCs w:val="28"/>
        </w:rPr>
        <w:t xml:space="preserve"> к договору о предоставлении гранта (Приложение № 7 к настоящему Положению);</w:t>
      </w:r>
    </w:p>
    <w:p w:rsidR="00F83CD4" w:rsidRPr="00083552" w:rsidRDefault="00F83CD4" w:rsidP="00F83CD4">
      <w:pPr>
        <w:spacing w:after="0" w:line="360" w:lineRule="auto"/>
        <w:ind w:firstLine="709"/>
        <w:rPr>
          <w:sz w:val="28"/>
          <w:szCs w:val="28"/>
        </w:rPr>
      </w:pPr>
      <w:r w:rsidRPr="00083552">
        <w:rPr>
          <w:sz w:val="28"/>
          <w:szCs w:val="28"/>
        </w:rPr>
        <w:t>«проект в сфере искусственного интеллекта» – технологический проект, удовлетворяющий критериям определения принадлежности проектов к проектам искусственного интеллекта, установленным приказом 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p>
    <w:p w:rsidR="00F83CD4" w:rsidRPr="00083552" w:rsidRDefault="00F83CD4" w:rsidP="00F83CD4">
      <w:pPr>
        <w:spacing w:after="0" w:line="360" w:lineRule="auto"/>
        <w:ind w:firstLine="709"/>
        <w:rPr>
          <w:sz w:val="28"/>
          <w:szCs w:val="28"/>
        </w:rPr>
      </w:pPr>
      <w:r w:rsidRPr="00083552">
        <w:rPr>
          <w:sz w:val="28"/>
          <w:szCs w:val="28"/>
        </w:rPr>
        <w:t>«результат предоставления гранта» – результат, значения которого определены Приложением № 1 к договору о предоставлении гранта (Приложение № 7 к настоящему Положению);</w:t>
      </w:r>
    </w:p>
    <w:p w:rsidR="00BB4868" w:rsidRPr="00083552" w:rsidRDefault="00BB4868" w:rsidP="00F83CD4">
      <w:pPr>
        <w:spacing w:after="0" w:line="360" w:lineRule="auto"/>
        <w:ind w:firstLine="709"/>
        <w:rPr>
          <w:sz w:val="28"/>
          <w:szCs w:val="28"/>
        </w:rPr>
      </w:pPr>
      <w:r w:rsidRPr="00083552">
        <w:rPr>
          <w:sz w:val="28"/>
          <w:szCs w:val="28"/>
        </w:rPr>
        <w:t>«решени</w:t>
      </w:r>
      <w:r w:rsidR="00664370" w:rsidRPr="00083552">
        <w:rPr>
          <w:sz w:val="28"/>
          <w:szCs w:val="28"/>
        </w:rPr>
        <w:t>я</w:t>
      </w:r>
      <w:r w:rsidRPr="00083552">
        <w:rPr>
          <w:sz w:val="28"/>
          <w:szCs w:val="28"/>
        </w:rPr>
        <w:t xml:space="preserve"> в области искусственного интеллекта» - это продукты, сервисы и (или) решения в области искусственного интеллекта;</w:t>
      </w:r>
    </w:p>
    <w:p w:rsidR="00F83CD4" w:rsidRPr="00083552" w:rsidRDefault="00F83CD4" w:rsidP="00F83CD4">
      <w:pPr>
        <w:spacing w:after="0" w:line="360" w:lineRule="auto"/>
        <w:ind w:firstLine="709"/>
        <w:rPr>
          <w:sz w:val="28"/>
          <w:szCs w:val="28"/>
        </w:rPr>
      </w:pPr>
      <w:r w:rsidRPr="00083552">
        <w:rPr>
          <w:sz w:val="28"/>
          <w:szCs w:val="28"/>
        </w:rPr>
        <w:t>«РИД» – результат интеллектуальной деятельности;</w:t>
      </w:r>
    </w:p>
    <w:p w:rsidR="00F83CD4" w:rsidRPr="00083552" w:rsidRDefault="00F83CD4" w:rsidP="00F83CD4">
      <w:pPr>
        <w:spacing w:after="0" w:line="360" w:lineRule="auto"/>
        <w:ind w:firstLine="709"/>
        <w:rPr>
          <w:sz w:val="28"/>
          <w:szCs w:val="28"/>
        </w:rPr>
      </w:pPr>
      <w:r w:rsidRPr="00083552">
        <w:rPr>
          <w:sz w:val="28"/>
          <w:szCs w:val="28"/>
        </w:rPr>
        <w:t xml:space="preserve">«специализированная организация» </w:t>
      </w:r>
      <w:r w:rsidRPr="00083552">
        <w:rPr>
          <w:spacing w:val="-4"/>
          <w:sz w:val="28"/>
          <w:szCs w:val="28"/>
        </w:rPr>
        <w:t>–</w:t>
      </w:r>
      <w:r w:rsidRPr="00083552">
        <w:rPr>
          <w:sz w:val="28"/>
          <w:szCs w:val="28"/>
        </w:rPr>
        <w:t xml:space="preserve"> организация, привлекаемая Фондом для мониторинга проектов, отобранная посредством конкурса;</w:t>
      </w:r>
    </w:p>
    <w:p w:rsidR="00F83CD4" w:rsidRPr="00083552" w:rsidRDefault="00F83CD4" w:rsidP="00F83CD4">
      <w:pPr>
        <w:spacing w:after="0" w:line="360" w:lineRule="auto"/>
        <w:ind w:firstLine="709"/>
        <w:rPr>
          <w:sz w:val="28"/>
          <w:szCs w:val="28"/>
        </w:rPr>
      </w:pPr>
      <w:r w:rsidRPr="00083552">
        <w:rPr>
          <w:sz w:val="28"/>
          <w:szCs w:val="28"/>
        </w:rPr>
        <w:t>«технологии искусственного интеллекта» – технологии, основанные на использовании искусственного интеллекта, включая компьютерное зрение, обработку естественного языка, распознавание и синтез речи, интеллектуальную поддержку принятия решений и перспективные методы искусственного интеллекта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rsidR="00F83CD4" w:rsidRPr="00083552" w:rsidRDefault="00F83CD4" w:rsidP="00F83CD4">
      <w:pPr>
        <w:spacing w:after="0" w:line="360" w:lineRule="auto"/>
        <w:ind w:firstLine="709"/>
        <w:rPr>
          <w:sz w:val="28"/>
          <w:szCs w:val="28"/>
        </w:rPr>
      </w:pPr>
      <w:r w:rsidRPr="00083552">
        <w:rPr>
          <w:sz w:val="28"/>
          <w:szCs w:val="28"/>
        </w:rPr>
        <w:t>«технологический проект» – проект по разработке, применению и коммерциализации решений в области искусственного интеллекта;</w:t>
      </w:r>
    </w:p>
    <w:p w:rsidR="00F83CD4" w:rsidRPr="00083552" w:rsidRDefault="00F83CD4" w:rsidP="00F83CD4">
      <w:pPr>
        <w:spacing w:after="0" w:line="360" w:lineRule="auto"/>
        <w:ind w:firstLine="709"/>
        <w:rPr>
          <w:sz w:val="28"/>
          <w:szCs w:val="28"/>
        </w:rPr>
      </w:pPr>
      <w:r w:rsidRPr="00083552">
        <w:rPr>
          <w:sz w:val="28"/>
          <w:szCs w:val="28"/>
        </w:rPr>
        <w:t>«участник отбора» – заявитель, участвующий в конкурсном отборе.</w:t>
      </w:r>
    </w:p>
    <w:p w:rsidR="009B6ED2" w:rsidRPr="00083552" w:rsidRDefault="00FF56B4" w:rsidP="00913B01">
      <w:pPr>
        <w:pStyle w:val="a7"/>
        <w:numPr>
          <w:ilvl w:val="1"/>
          <w:numId w:val="11"/>
        </w:numPr>
        <w:spacing w:after="0" w:line="360" w:lineRule="auto"/>
        <w:rPr>
          <w:sz w:val="28"/>
          <w:szCs w:val="28"/>
        </w:rPr>
      </w:pPr>
      <w:r w:rsidRPr="00083552">
        <w:rPr>
          <w:sz w:val="28"/>
          <w:szCs w:val="28"/>
        </w:rPr>
        <w:t>Конкурс направлен на отбор</w:t>
      </w:r>
      <w:r w:rsidR="009B6ED2" w:rsidRPr="00083552">
        <w:rPr>
          <w:sz w:val="28"/>
          <w:szCs w:val="28"/>
        </w:rPr>
        <w:t xml:space="preserve"> технологических</w:t>
      </w:r>
      <w:r w:rsidRPr="00083552">
        <w:rPr>
          <w:sz w:val="28"/>
          <w:szCs w:val="28"/>
        </w:rPr>
        <w:t xml:space="preserve"> проектов по следующим направлениям (лотам):</w:t>
      </w:r>
    </w:p>
    <w:p w:rsidR="009B6ED2" w:rsidRPr="00083552" w:rsidRDefault="00FF56B4" w:rsidP="00D771FB">
      <w:pPr>
        <w:pStyle w:val="a7"/>
        <w:numPr>
          <w:ilvl w:val="3"/>
          <w:numId w:val="11"/>
        </w:numPr>
        <w:spacing w:after="0" w:line="360" w:lineRule="auto"/>
        <w:rPr>
          <w:sz w:val="28"/>
          <w:szCs w:val="28"/>
        </w:rPr>
      </w:pPr>
      <w:r w:rsidRPr="00083552">
        <w:rPr>
          <w:sz w:val="28"/>
          <w:szCs w:val="28"/>
        </w:rPr>
        <w:t>компьютерное зрение;</w:t>
      </w:r>
    </w:p>
    <w:p w:rsidR="009B6ED2" w:rsidRPr="00083552" w:rsidRDefault="00FF56B4" w:rsidP="00D771FB">
      <w:pPr>
        <w:pStyle w:val="a7"/>
        <w:numPr>
          <w:ilvl w:val="3"/>
          <w:numId w:val="11"/>
        </w:numPr>
        <w:spacing w:after="0" w:line="360" w:lineRule="auto"/>
        <w:rPr>
          <w:sz w:val="28"/>
          <w:szCs w:val="28"/>
        </w:rPr>
      </w:pPr>
      <w:r w:rsidRPr="00083552">
        <w:rPr>
          <w:sz w:val="28"/>
          <w:szCs w:val="28"/>
        </w:rPr>
        <w:t>обработка естественного языка;</w:t>
      </w:r>
    </w:p>
    <w:p w:rsidR="009B6ED2" w:rsidRPr="00083552" w:rsidRDefault="00FF56B4" w:rsidP="00D771FB">
      <w:pPr>
        <w:pStyle w:val="a7"/>
        <w:numPr>
          <w:ilvl w:val="3"/>
          <w:numId w:val="11"/>
        </w:numPr>
        <w:spacing w:after="0" w:line="360" w:lineRule="auto"/>
        <w:rPr>
          <w:sz w:val="28"/>
          <w:szCs w:val="28"/>
        </w:rPr>
      </w:pPr>
      <w:r w:rsidRPr="00083552">
        <w:rPr>
          <w:sz w:val="28"/>
          <w:szCs w:val="28"/>
        </w:rPr>
        <w:t>распознавание и синтез речи;</w:t>
      </w:r>
    </w:p>
    <w:p w:rsidR="009B6ED2" w:rsidRPr="00083552" w:rsidRDefault="00FF56B4" w:rsidP="00D771FB">
      <w:pPr>
        <w:pStyle w:val="a7"/>
        <w:numPr>
          <w:ilvl w:val="3"/>
          <w:numId w:val="11"/>
        </w:numPr>
        <w:spacing w:after="0" w:line="360" w:lineRule="auto"/>
        <w:rPr>
          <w:sz w:val="28"/>
          <w:szCs w:val="28"/>
        </w:rPr>
      </w:pPr>
      <w:r w:rsidRPr="00083552">
        <w:rPr>
          <w:sz w:val="28"/>
          <w:szCs w:val="28"/>
        </w:rPr>
        <w:t>интеллектуальные системы поддержки принятия решений;</w:t>
      </w:r>
    </w:p>
    <w:p w:rsidR="00FF56B4" w:rsidRPr="00083552" w:rsidRDefault="00FF56B4" w:rsidP="00D771FB">
      <w:pPr>
        <w:pStyle w:val="a7"/>
        <w:numPr>
          <w:ilvl w:val="3"/>
          <w:numId w:val="11"/>
        </w:numPr>
        <w:spacing w:after="0" w:line="360" w:lineRule="auto"/>
        <w:rPr>
          <w:sz w:val="28"/>
          <w:szCs w:val="28"/>
        </w:rPr>
      </w:pPr>
      <w:r w:rsidRPr="00083552">
        <w:rPr>
          <w:sz w:val="28"/>
          <w:szCs w:val="28"/>
        </w:rPr>
        <w:t>перспективные методы искусственного интеллекта.</w:t>
      </w:r>
    </w:p>
    <w:p w:rsidR="00A35616" w:rsidRPr="00083552" w:rsidRDefault="00EF6CCB" w:rsidP="00913B01">
      <w:pPr>
        <w:pStyle w:val="26"/>
        <w:numPr>
          <w:ilvl w:val="0"/>
          <w:numId w:val="11"/>
        </w:numPr>
        <w:spacing w:after="360"/>
        <w:rPr>
          <w:b w:val="0"/>
        </w:rPr>
      </w:pPr>
      <w:bookmarkStart w:id="10" w:name="_Toc78204513"/>
      <w:bookmarkStart w:id="11" w:name="_Toc78204739"/>
      <w:r w:rsidRPr="00083552">
        <w:t>УСЛОВИЯ КОНКУРСА</w:t>
      </w:r>
      <w:r w:rsidR="00DD5D30" w:rsidRPr="00083552">
        <w:t xml:space="preserve"> И </w:t>
      </w:r>
      <w:r w:rsidR="00F7490F" w:rsidRPr="00083552">
        <w:t xml:space="preserve">ТРЕБОВАНИЯ </w:t>
      </w:r>
      <w:r w:rsidR="00DD5D30" w:rsidRPr="00083552">
        <w:t xml:space="preserve">К </w:t>
      </w:r>
      <w:r w:rsidR="005B3C2A" w:rsidRPr="00083552">
        <w:t xml:space="preserve">ТЕХНОЛОГИЧЕСКИМ </w:t>
      </w:r>
      <w:r w:rsidR="00DD5D30" w:rsidRPr="00083552">
        <w:t>ПРОЕКТАМ</w:t>
      </w:r>
      <w:bookmarkEnd w:id="10"/>
      <w:bookmarkEnd w:id="11"/>
    </w:p>
    <w:p w:rsidR="005B3C2A" w:rsidRPr="00083552" w:rsidRDefault="005B3C2A" w:rsidP="00F7490F">
      <w:pPr>
        <w:pStyle w:val="a7"/>
        <w:numPr>
          <w:ilvl w:val="1"/>
          <w:numId w:val="11"/>
        </w:numPr>
        <w:spacing w:after="0" w:line="360" w:lineRule="auto"/>
        <w:ind w:left="1"/>
        <w:rPr>
          <w:sz w:val="28"/>
          <w:szCs w:val="28"/>
        </w:rPr>
      </w:pPr>
      <w:r w:rsidRPr="00083552">
        <w:rPr>
          <w:sz w:val="28"/>
          <w:szCs w:val="28"/>
        </w:rPr>
        <w:t>Размер гранта определяется в заявке заявителем и может быть скорректирован в меньшую сторону конкурсной комиссией Фонда, в том числе с учетом рекомендаций экспертов, экспертного жюри Фонда и экспертного совета Фонда.</w:t>
      </w:r>
    </w:p>
    <w:p w:rsidR="005B3C2A" w:rsidRPr="00083552" w:rsidRDefault="005B3C2A" w:rsidP="00F7490F">
      <w:pPr>
        <w:pStyle w:val="a7"/>
        <w:numPr>
          <w:ilvl w:val="1"/>
          <w:numId w:val="11"/>
        </w:numPr>
        <w:spacing w:after="0" w:line="360" w:lineRule="auto"/>
        <w:ind w:left="1"/>
        <w:rPr>
          <w:sz w:val="28"/>
          <w:szCs w:val="28"/>
        </w:rPr>
      </w:pPr>
      <w:r w:rsidRPr="00083552">
        <w:rPr>
          <w:sz w:val="28"/>
          <w:szCs w:val="28"/>
        </w:rPr>
        <w:t>Размер гранта не может превышать 20 млн рублей.</w:t>
      </w:r>
    </w:p>
    <w:p w:rsidR="005B3C2A" w:rsidRPr="00083552" w:rsidRDefault="005B3C2A" w:rsidP="00F7490F">
      <w:pPr>
        <w:pStyle w:val="a7"/>
        <w:numPr>
          <w:ilvl w:val="1"/>
          <w:numId w:val="11"/>
        </w:numPr>
        <w:spacing w:after="0" w:line="360" w:lineRule="auto"/>
        <w:ind w:left="1"/>
        <w:rPr>
          <w:sz w:val="28"/>
          <w:szCs w:val="28"/>
        </w:rPr>
      </w:pPr>
      <w:r w:rsidRPr="00083552">
        <w:rPr>
          <w:sz w:val="28"/>
          <w:szCs w:val="28"/>
        </w:rPr>
        <w:t>Заявляемый на Конкурс технологический проект должен предусматривать объем предоставляемого Фондом гранта при условии софинансирования технологического проекта из внебюджетных средств в размере не менее 30% от суммы гранта.</w:t>
      </w:r>
    </w:p>
    <w:p w:rsidR="005B3C2A" w:rsidRPr="00083552" w:rsidRDefault="005B3C2A" w:rsidP="00F7490F">
      <w:pPr>
        <w:pStyle w:val="a7"/>
        <w:numPr>
          <w:ilvl w:val="1"/>
          <w:numId w:val="11"/>
        </w:numPr>
        <w:spacing w:after="0" w:line="360" w:lineRule="auto"/>
        <w:ind w:left="1"/>
        <w:rPr>
          <w:sz w:val="28"/>
          <w:szCs w:val="28"/>
        </w:rPr>
      </w:pPr>
      <w:r w:rsidRPr="00083552">
        <w:rPr>
          <w:sz w:val="28"/>
          <w:szCs w:val="28"/>
        </w:rPr>
        <w:t>Внебюджетными средствами являются:</w:t>
      </w:r>
    </w:p>
    <w:p w:rsidR="005B3C2A" w:rsidRPr="00083552" w:rsidRDefault="005B3C2A" w:rsidP="00F7490F">
      <w:pPr>
        <w:pStyle w:val="a7"/>
        <w:numPr>
          <w:ilvl w:val="3"/>
          <w:numId w:val="11"/>
        </w:numPr>
        <w:spacing w:after="0" w:line="360" w:lineRule="auto"/>
        <w:rPr>
          <w:sz w:val="28"/>
          <w:szCs w:val="28"/>
        </w:rPr>
      </w:pPr>
      <w:r w:rsidRPr="00083552">
        <w:rPr>
          <w:sz w:val="28"/>
          <w:szCs w:val="28"/>
        </w:rPr>
        <w:t>собственные средства заявителя;</w:t>
      </w:r>
    </w:p>
    <w:p w:rsidR="005B3C2A" w:rsidRPr="00083552" w:rsidRDefault="005B3C2A" w:rsidP="00F7490F">
      <w:pPr>
        <w:pStyle w:val="a7"/>
        <w:numPr>
          <w:ilvl w:val="3"/>
          <w:numId w:val="11"/>
        </w:numPr>
        <w:spacing w:after="0" w:line="360" w:lineRule="auto"/>
        <w:rPr>
          <w:sz w:val="28"/>
          <w:szCs w:val="28"/>
        </w:rPr>
      </w:pPr>
      <w:r w:rsidRPr="00083552">
        <w:rPr>
          <w:sz w:val="28"/>
          <w:szCs w:val="28"/>
        </w:rPr>
        <w:t>средства инвестора;</w:t>
      </w:r>
    </w:p>
    <w:p w:rsidR="005B3C2A" w:rsidRPr="00083552" w:rsidRDefault="005B3C2A" w:rsidP="00F7490F">
      <w:pPr>
        <w:pStyle w:val="a7"/>
        <w:numPr>
          <w:ilvl w:val="3"/>
          <w:numId w:val="11"/>
        </w:numPr>
        <w:spacing w:after="0" w:line="360" w:lineRule="auto"/>
        <w:rPr>
          <w:sz w:val="28"/>
          <w:szCs w:val="28"/>
        </w:rPr>
      </w:pPr>
      <w:r w:rsidRPr="00083552">
        <w:rPr>
          <w:sz w:val="28"/>
          <w:szCs w:val="28"/>
        </w:rPr>
        <w:t>заемные средства от физического и (или) юридического лица;</w:t>
      </w:r>
    </w:p>
    <w:p w:rsidR="005B3C2A" w:rsidRPr="00083552" w:rsidRDefault="005B3C2A" w:rsidP="00F7490F">
      <w:pPr>
        <w:pStyle w:val="a7"/>
        <w:numPr>
          <w:ilvl w:val="3"/>
          <w:numId w:val="11"/>
        </w:numPr>
        <w:spacing w:after="0" w:line="360" w:lineRule="auto"/>
        <w:rPr>
          <w:sz w:val="28"/>
          <w:szCs w:val="28"/>
        </w:rPr>
      </w:pPr>
      <w:r w:rsidRPr="00083552">
        <w:rPr>
          <w:sz w:val="28"/>
          <w:szCs w:val="28"/>
        </w:rPr>
        <w:t>средства, полученные по кредитным договорам, заключенным с российскими кредитными организациями на цели реализации технологического проекта</w:t>
      </w:r>
      <w:r w:rsidRPr="00083552">
        <w:rPr>
          <w:rStyle w:val="aff"/>
          <w:sz w:val="28"/>
          <w:szCs w:val="28"/>
        </w:rPr>
        <w:footnoteReference w:id="2"/>
      </w:r>
      <w:r w:rsidRPr="00083552">
        <w:rPr>
          <w:sz w:val="28"/>
          <w:szCs w:val="28"/>
        </w:rPr>
        <w:t>.</w:t>
      </w:r>
    </w:p>
    <w:p w:rsidR="005B3C2A" w:rsidRPr="00083552" w:rsidRDefault="005B3C2A" w:rsidP="005B3C2A">
      <w:pPr>
        <w:spacing w:after="0" w:line="360" w:lineRule="auto"/>
        <w:ind w:firstLine="709"/>
        <w:rPr>
          <w:sz w:val="28"/>
          <w:szCs w:val="28"/>
        </w:rPr>
      </w:pPr>
      <w:r w:rsidRPr="00083552">
        <w:rPr>
          <w:sz w:val="28"/>
          <w:szCs w:val="28"/>
        </w:rPr>
        <w:t>Допускается использование как одного из предложенных вариантов, так и их комбинация. При этом суммарный объем внебюджетных средств должен составлять не менее 30% от суммы гранта.</w:t>
      </w:r>
    </w:p>
    <w:p w:rsidR="00D16649" w:rsidRPr="00083552" w:rsidRDefault="005B3C2A" w:rsidP="00F7490F">
      <w:pPr>
        <w:pStyle w:val="a7"/>
        <w:numPr>
          <w:ilvl w:val="1"/>
          <w:numId w:val="11"/>
        </w:numPr>
        <w:spacing w:after="0" w:line="360" w:lineRule="auto"/>
        <w:ind w:left="1"/>
        <w:rPr>
          <w:sz w:val="28"/>
          <w:szCs w:val="28"/>
        </w:rPr>
      </w:pPr>
      <w:bookmarkStart w:id="12" w:name="_Hlk68704441"/>
      <w:bookmarkStart w:id="13" w:name="_Hlk68704934"/>
      <w:r w:rsidRPr="00083552">
        <w:rPr>
          <w:sz w:val="28"/>
          <w:szCs w:val="28"/>
        </w:rPr>
        <w:t xml:space="preserve">Срок выполнения </w:t>
      </w:r>
      <w:r w:rsidR="00EF071C" w:rsidRPr="00083552">
        <w:rPr>
          <w:sz w:val="28"/>
          <w:szCs w:val="28"/>
        </w:rPr>
        <w:t xml:space="preserve">технологического проекта, </w:t>
      </w:r>
      <w:r w:rsidRPr="00083552">
        <w:rPr>
          <w:sz w:val="28"/>
          <w:szCs w:val="28"/>
        </w:rPr>
        <w:t>заявляемо</w:t>
      </w:r>
      <w:r w:rsidR="00EF071C" w:rsidRPr="00083552">
        <w:rPr>
          <w:sz w:val="28"/>
          <w:szCs w:val="28"/>
        </w:rPr>
        <w:t>го</w:t>
      </w:r>
      <w:r w:rsidRPr="00083552">
        <w:rPr>
          <w:sz w:val="28"/>
          <w:szCs w:val="28"/>
        </w:rPr>
        <w:t xml:space="preserve"> на Конкурс</w:t>
      </w:r>
      <w:r w:rsidR="00C16D91" w:rsidRPr="00083552">
        <w:rPr>
          <w:sz w:val="28"/>
          <w:szCs w:val="28"/>
        </w:rPr>
        <w:t>,</w:t>
      </w:r>
      <w:r w:rsidRPr="00083552">
        <w:rPr>
          <w:sz w:val="28"/>
          <w:szCs w:val="28"/>
        </w:rPr>
        <w:t xml:space="preserve"> должен составлять 12 месяцев</w:t>
      </w:r>
      <w:r w:rsidR="00D16649" w:rsidRPr="00083552">
        <w:rPr>
          <w:rStyle w:val="aff"/>
          <w:sz w:val="28"/>
          <w:szCs w:val="28"/>
        </w:rPr>
        <w:footnoteReference w:id="3"/>
      </w:r>
      <w:r w:rsidR="00D16649" w:rsidRPr="00083552">
        <w:rPr>
          <w:sz w:val="28"/>
          <w:szCs w:val="28"/>
        </w:rPr>
        <w:t xml:space="preserve"> </w:t>
      </w:r>
      <w:r w:rsidRPr="00083552">
        <w:rPr>
          <w:sz w:val="28"/>
          <w:szCs w:val="28"/>
        </w:rPr>
        <w:t>с даты заключения договора о предоставлении гранта</w:t>
      </w:r>
      <w:bookmarkEnd w:id="12"/>
      <w:r w:rsidRPr="00083552">
        <w:rPr>
          <w:sz w:val="28"/>
          <w:szCs w:val="28"/>
        </w:rPr>
        <w:t>.</w:t>
      </w:r>
      <w:r w:rsidR="00D16649" w:rsidRPr="00083552">
        <w:rPr>
          <w:sz w:val="28"/>
          <w:szCs w:val="28"/>
        </w:rPr>
        <w:t xml:space="preserve"> </w:t>
      </w:r>
    </w:p>
    <w:p w:rsidR="00D16649" w:rsidRPr="00083552" w:rsidRDefault="00D16649" w:rsidP="00D16649">
      <w:pPr>
        <w:spacing w:after="0" w:line="360" w:lineRule="auto"/>
        <w:ind w:firstLine="709"/>
        <w:rPr>
          <w:sz w:val="28"/>
          <w:szCs w:val="28"/>
        </w:rPr>
      </w:pPr>
      <w:r w:rsidRPr="00083552">
        <w:rPr>
          <w:sz w:val="28"/>
          <w:szCs w:val="28"/>
        </w:rPr>
        <w:t xml:space="preserve">Данный срок может быть уменьшен, но не более чем до 6 месяцев, в случае выполнения </w:t>
      </w:r>
      <w:r w:rsidR="00785195" w:rsidRPr="00083552">
        <w:rPr>
          <w:sz w:val="28"/>
          <w:szCs w:val="28"/>
        </w:rPr>
        <w:t xml:space="preserve">грантополучателем </w:t>
      </w:r>
      <w:r w:rsidRPr="00083552">
        <w:rPr>
          <w:sz w:val="28"/>
          <w:szCs w:val="28"/>
        </w:rPr>
        <w:t>всех предусмотренных договором</w:t>
      </w:r>
      <w:r w:rsidR="00785195" w:rsidRPr="00083552">
        <w:rPr>
          <w:sz w:val="28"/>
          <w:szCs w:val="28"/>
        </w:rPr>
        <w:t xml:space="preserve"> о предоставлении</w:t>
      </w:r>
      <w:r w:rsidRPr="00083552">
        <w:rPr>
          <w:sz w:val="28"/>
          <w:szCs w:val="28"/>
        </w:rPr>
        <w:t xml:space="preserve"> гранта работ, достижения заявленных показателей развития </w:t>
      </w:r>
      <w:r w:rsidR="00785195" w:rsidRPr="00083552">
        <w:rPr>
          <w:sz w:val="28"/>
          <w:szCs w:val="28"/>
        </w:rPr>
        <w:t xml:space="preserve">малого </w:t>
      </w:r>
      <w:r w:rsidRPr="00083552">
        <w:rPr>
          <w:sz w:val="28"/>
          <w:szCs w:val="28"/>
        </w:rPr>
        <w:t xml:space="preserve">предприятия и соблюдения требований </w:t>
      </w:r>
      <w:r w:rsidR="00B62FDF" w:rsidRPr="00083552">
        <w:rPr>
          <w:sz w:val="28"/>
          <w:szCs w:val="28"/>
        </w:rPr>
        <w:t>Конкурса</w:t>
      </w:r>
      <w:r w:rsidRPr="00083552">
        <w:rPr>
          <w:sz w:val="28"/>
          <w:szCs w:val="28"/>
        </w:rPr>
        <w:t xml:space="preserve">. </w:t>
      </w:r>
    </w:p>
    <w:bookmarkEnd w:id="13"/>
    <w:p w:rsidR="00E54A82" w:rsidRPr="00083552" w:rsidRDefault="00096096" w:rsidP="00F7490F">
      <w:pPr>
        <w:pStyle w:val="a7"/>
        <w:numPr>
          <w:ilvl w:val="1"/>
          <w:numId w:val="11"/>
        </w:numPr>
        <w:spacing w:after="0" w:line="360" w:lineRule="auto"/>
        <w:ind w:left="1"/>
        <w:rPr>
          <w:spacing w:val="4"/>
          <w:sz w:val="28"/>
          <w:szCs w:val="28"/>
        </w:rPr>
      </w:pPr>
      <w:r w:rsidRPr="00083552">
        <w:rPr>
          <w:sz w:val="28"/>
          <w:szCs w:val="28"/>
        </w:rPr>
        <w:t>Участник</w:t>
      </w:r>
      <w:r w:rsidRPr="00083552">
        <w:rPr>
          <w:spacing w:val="4"/>
          <w:sz w:val="28"/>
          <w:szCs w:val="28"/>
        </w:rPr>
        <w:t xml:space="preserve"> </w:t>
      </w:r>
      <w:r w:rsidR="00B62FDF" w:rsidRPr="00083552">
        <w:rPr>
          <w:spacing w:val="4"/>
          <w:sz w:val="28"/>
          <w:szCs w:val="28"/>
        </w:rPr>
        <w:t xml:space="preserve">Конкурса </w:t>
      </w:r>
      <w:r w:rsidRPr="00083552">
        <w:rPr>
          <w:spacing w:val="4"/>
          <w:sz w:val="28"/>
          <w:szCs w:val="28"/>
        </w:rPr>
        <w:t xml:space="preserve">должен обладать исключительным правом на РИД, либо участником </w:t>
      </w:r>
      <w:r w:rsidR="00B62FDF" w:rsidRPr="00083552">
        <w:rPr>
          <w:spacing w:val="4"/>
          <w:sz w:val="28"/>
          <w:szCs w:val="28"/>
        </w:rPr>
        <w:t xml:space="preserve">Конкурса </w:t>
      </w:r>
      <w:r w:rsidRPr="00083552">
        <w:rPr>
          <w:spacing w:val="4"/>
          <w:sz w:val="28"/>
          <w:szCs w:val="28"/>
        </w:rPr>
        <w:t xml:space="preserve">должен быть заключен договор отчуждения исключительного права или лицензионный договор на право использования соответствующего(их) РИД с правообладателем. </w:t>
      </w:r>
    </w:p>
    <w:p w:rsidR="00096096" w:rsidRPr="00083552" w:rsidRDefault="00096096" w:rsidP="00D771FB">
      <w:pPr>
        <w:spacing w:after="0" w:line="360" w:lineRule="auto"/>
        <w:ind w:left="1" w:firstLine="708"/>
        <w:rPr>
          <w:spacing w:val="4"/>
          <w:sz w:val="28"/>
          <w:szCs w:val="28"/>
        </w:rPr>
      </w:pPr>
      <w:r w:rsidRPr="00083552">
        <w:rPr>
          <w:spacing w:val="4"/>
          <w:sz w:val="28"/>
          <w:szCs w:val="28"/>
        </w:rPr>
        <w:t xml:space="preserve">РИД, а также договор отчуждения исключительного права и(или) лицензионный договор на право использования </w:t>
      </w:r>
      <w:r w:rsidRPr="00083552">
        <w:rPr>
          <w:sz w:val="28"/>
          <w:szCs w:val="28"/>
        </w:rPr>
        <w:t>соответствующего</w:t>
      </w:r>
      <w:r w:rsidRPr="00083552">
        <w:rPr>
          <w:spacing w:val="4"/>
          <w:sz w:val="28"/>
          <w:szCs w:val="28"/>
        </w:rPr>
        <w:t>(их) РИД на момент подачи заявки на конкурс должен(должны) быть зарегистрирован(ы) в соответствии со статьей 1232 Гражданского кодекса Российской Федерации.</w:t>
      </w:r>
    </w:p>
    <w:p w:rsidR="00DD5D30" w:rsidRPr="00083552" w:rsidRDefault="00DD5D30" w:rsidP="00F7490F">
      <w:pPr>
        <w:pStyle w:val="a7"/>
        <w:numPr>
          <w:ilvl w:val="1"/>
          <w:numId w:val="11"/>
        </w:numPr>
        <w:spacing w:after="0" w:line="360" w:lineRule="auto"/>
        <w:ind w:left="1"/>
        <w:rPr>
          <w:sz w:val="28"/>
          <w:szCs w:val="28"/>
        </w:rPr>
      </w:pPr>
      <w:r w:rsidRPr="00083552">
        <w:rPr>
          <w:sz w:val="28"/>
          <w:szCs w:val="28"/>
        </w:rPr>
        <w:t xml:space="preserve">Гранты предоставляются в </w:t>
      </w:r>
      <w:r w:rsidR="00D16649" w:rsidRPr="00083552">
        <w:rPr>
          <w:sz w:val="28"/>
          <w:szCs w:val="28"/>
        </w:rPr>
        <w:t>соответствии с календарным планом выполнения технологического проекта</w:t>
      </w:r>
      <w:r w:rsidR="003C3ACA" w:rsidRPr="00083552">
        <w:rPr>
          <w:sz w:val="28"/>
          <w:szCs w:val="28"/>
        </w:rPr>
        <w:t xml:space="preserve"> за счет средств гранта</w:t>
      </w:r>
      <w:r w:rsidR="00D16649" w:rsidRPr="00083552">
        <w:rPr>
          <w:sz w:val="28"/>
          <w:szCs w:val="28"/>
        </w:rPr>
        <w:t xml:space="preserve">, предусмотренным Приложением № </w:t>
      </w:r>
      <w:r w:rsidR="002217F0" w:rsidRPr="00083552">
        <w:rPr>
          <w:sz w:val="28"/>
          <w:szCs w:val="28"/>
        </w:rPr>
        <w:t>6</w:t>
      </w:r>
      <w:r w:rsidR="00D16649" w:rsidRPr="00083552">
        <w:rPr>
          <w:sz w:val="28"/>
          <w:szCs w:val="28"/>
        </w:rPr>
        <w:t xml:space="preserve"> к договору о предоставлении гранта</w:t>
      </w:r>
      <w:r w:rsidRPr="00083552">
        <w:rPr>
          <w:sz w:val="28"/>
          <w:szCs w:val="28"/>
        </w:rPr>
        <w:t>.</w:t>
      </w:r>
    </w:p>
    <w:p w:rsidR="00A64E39" w:rsidRPr="00083552" w:rsidRDefault="00A64E39" w:rsidP="00AE5D05">
      <w:pPr>
        <w:pStyle w:val="a7"/>
        <w:numPr>
          <w:ilvl w:val="1"/>
          <w:numId w:val="11"/>
        </w:numPr>
        <w:spacing w:after="0" w:line="360" w:lineRule="auto"/>
        <w:rPr>
          <w:sz w:val="28"/>
          <w:szCs w:val="28"/>
        </w:rPr>
      </w:pPr>
      <w:r w:rsidRPr="00083552">
        <w:rPr>
          <w:sz w:val="28"/>
          <w:szCs w:val="28"/>
        </w:rPr>
        <w:t xml:space="preserve">Средства гранта могут быть использованы для финансового обеспечения </w:t>
      </w:r>
      <w:r w:rsidR="00F7490F" w:rsidRPr="00083552">
        <w:rPr>
          <w:sz w:val="28"/>
          <w:szCs w:val="28"/>
        </w:rPr>
        <w:t xml:space="preserve">следующих </w:t>
      </w:r>
      <w:r w:rsidRPr="00083552">
        <w:rPr>
          <w:sz w:val="28"/>
          <w:szCs w:val="28"/>
        </w:rPr>
        <w:t xml:space="preserve">расходов </w:t>
      </w:r>
      <w:r w:rsidR="00F7490F" w:rsidRPr="00083552">
        <w:rPr>
          <w:sz w:val="28"/>
          <w:szCs w:val="28"/>
        </w:rPr>
        <w:t xml:space="preserve">на коммерциализацию </w:t>
      </w:r>
      <w:r w:rsidR="00C16D91" w:rsidRPr="00083552">
        <w:rPr>
          <w:sz w:val="28"/>
          <w:szCs w:val="28"/>
        </w:rPr>
        <w:t xml:space="preserve">решений </w:t>
      </w:r>
      <w:r w:rsidR="00F7490F" w:rsidRPr="00083552">
        <w:rPr>
          <w:sz w:val="28"/>
          <w:szCs w:val="28"/>
        </w:rPr>
        <w:t xml:space="preserve">в </w:t>
      </w:r>
      <w:r w:rsidR="00257E91" w:rsidRPr="00083552">
        <w:rPr>
          <w:sz w:val="28"/>
          <w:szCs w:val="28"/>
        </w:rPr>
        <w:t xml:space="preserve">области </w:t>
      </w:r>
      <w:r w:rsidR="00F7490F" w:rsidRPr="00083552">
        <w:rPr>
          <w:sz w:val="28"/>
          <w:szCs w:val="28"/>
        </w:rPr>
        <w:t xml:space="preserve">искусственного интеллекта </w:t>
      </w:r>
      <w:r w:rsidRPr="00083552">
        <w:rPr>
          <w:sz w:val="28"/>
          <w:szCs w:val="28"/>
        </w:rPr>
        <w:t xml:space="preserve">в рамках реализации </w:t>
      </w:r>
      <w:r w:rsidR="00257E91" w:rsidRPr="00083552">
        <w:rPr>
          <w:sz w:val="28"/>
          <w:szCs w:val="28"/>
        </w:rPr>
        <w:t xml:space="preserve">технологического </w:t>
      </w:r>
      <w:r w:rsidRPr="00083552">
        <w:rPr>
          <w:sz w:val="28"/>
          <w:szCs w:val="28"/>
        </w:rPr>
        <w:t>проекта в соответствии с</w:t>
      </w:r>
      <w:r w:rsidR="00AE5D05" w:rsidRPr="00083552">
        <w:rPr>
          <w:sz w:val="28"/>
          <w:szCs w:val="28"/>
        </w:rPr>
        <w:t xml:space="preserve"> допустимыми направлениями расходов средств гранта (сметой) на выполнение технологического проекта</w:t>
      </w:r>
      <w:r w:rsidR="00AE5D05" w:rsidRPr="00083552">
        <w:rPr>
          <w:rStyle w:val="aff"/>
          <w:sz w:val="28"/>
          <w:szCs w:val="28"/>
        </w:rPr>
        <w:footnoteReference w:id="4"/>
      </w:r>
      <w:r w:rsidRPr="00083552">
        <w:rPr>
          <w:sz w:val="28"/>
          <w:szCs w:val="28"/>
        </w:rPr>
        <w:t>:</w:t>
      </w:r>
    </w:p>
    <w:p w:rsidR="005C4307" w:rsidRPr="00083552" w:rsidRDefault="00BD4923" w:rsidP="00D771FB">
      <w:pPr>
        <w:pStyle w:val="a7"/>
        <w:numPr>
          <w:ilvl w:val="3"/>
          <w:numId w:val="11"/>
        </w:numPr>
        <w:spacing w:after="0" w:line="360" w:lineRule="auto"/>
        <w:rPr>
          <w:sz w:val="28"/>
          <w:szCs w:val="28"/>
        </w:rPr>
      </w:pPr>
      <w:r w:rsidRPr="00083552">
        <w:rPr>
          <w:sz w:val="28"/>
          <w:szCs w:val="28"/>
        </w:rPr>
        <w:t>заработная плата</w:t>
      </w:r>
      <w:r w:rsidR="00EB7708" w:rsidRPr="00083552">
        <w:rPr>
          <w:sz w:val="28"/>
          <w:szCs w:val="28"/>
        </w:rPr>
        <w:t xml:space="preserve"> сотрудникам, участвующим в реализации </w:t>
      </w:r>
      <w:r w:rsidR="00004664" w:rsidRPr="00083552">
        <w:rPr>
          <w:sz w:val="28"/>
          <w:szCs w:val="28"/>
        </w:rPr>
        <w:t xml:space="preserve">технологического </w:t>
      </w:r>
      <w:r w:rsidR="00EB7708" w:rsidRPr="00083552">
        <w:rPr>
          <w:sz w:val="28"/>
          <w:szCs w:val="28"/>
        </w:rPr>
        <w:t>проекта</w:t>
      </w:r>
      <w:r w:rsidR="00A64E39" w:rsidRPr="00083552">
        <w:rPr>
          <w:rStyle w:val="aff"/>
          <w:sz w:val="28"/>
          <w:szCs w:val="28"/>
        </w:rPr>
        <w:footnoteReference w:id="5"/>
      </w:r>
      <w:r w:rsidR="005C4307" w:rsidRPr="00083552">
        <w:rPr>
          <w:sz w:val="28"/>
          <w:szCs w:val="28"/>
        </w:rPr>
        <w:t>;</w:t>
      </w:r>
    </w:p>
    <w:p w:rsidR="005C4307" w:rsidRPr="00083552" w:rsidRDefault="00F7490F" w:rsidP="00D771FB">
      <w:pPr>
        <w:pStyle w:val="a7"/>
        <w:numPr>
          <w:ilvl w:val="3"/>
          <w:numId w:val="11"/>
        </w:numPr>
        <w:spacing w:after="0" w:line="360" w:lineRule="auto"/>
        <w:rPr>
          <w:sz w:val="28"/>
          <w:szCs w:val="28"/>
        </w:rPr>
      </w:pPr>
      <w:r w:rsidRPr="00083552">
        <w:rPr>
          <w:sz w:val="28"/>
          <w:szCs w:val="28"/>
        </w:rPr>
        <w:t>н</w:t>
      </w:r>
      <w:r w:rsidR="005C4307" w:rsidRPr="00083552">
        <w:rPr>
          <w:sz w:val="28"/>
          <w:szCs w:val="28"/>
        </w:rPr>
        <w:t>ачисления на заработную плату;</w:t>
      </w:r>
    </w:p>
    <w:p w:rsidR="005C4307" w:rsidRPr="00083552" w:rsidRDefault="00F7490F" w:rsidP="00D771FB">
      <w:pPr>
        <w:pStyle w:val="a7"/>
        <w:numPr>
          <w:ilvl w:val="3"/>
          <w:numId w:val="11"/>
        </w:numPr>
        <w:spacing w:after="0" w:line="360" w:lineRule="auto"/>
        <w:rPr>
          <w:sz w:val="28"/>
          <w:szCs w:val="28"/>
        </w:rPr>
      </w:pPr>
      <w:r w:rsidRPr="00083552">
        <w:rPr>
          <w:sz w:val="28"/>
          <w:szCs w:val="28"/>
        </w:rPr>
        <w:t>о</w:t>
      </w:r>
      <w:r w:rsidR="005C4307" w:rsidRPr="00083552">
        <w:rPr>
          <w:sz w:val="28"/>
          <w:szCs w:val="28"/>
        </w:rPr>
        <w:t>плата работ и (или) услуг по совершенствованию интерфейса и (или) локализации и (или) переводу на другой язык;</w:t>
      </w:r>
    </w:p>
    <w:p w:rsidR="005C4307" w:rsidRPr="00083552" w:rsidRDefault="00F7490F" w:rsidP="00D771FB">
      <w:pPr>
        <w:pStyle w:val="a7"/>
        <w:numPr>
          <w:ilvl w:val="3"/>
          <w:numId w:val="11"/>
        </w:numPr>
        <w:spacing w:after="0" w:line="360" w:lineRule="auto"/>
        <w:rPr>
          <w:sz w:val="28"/>
          <w:szCs w:val="28"/>
        </w:rPr>
      </w:pPr>
      <w:r w:rsidRPr="00083552">
        <w:rPr>
          <w:sz w:val="28"/>
          <w:szCs w:val="28"/>
        </w:rPr>
        <w:t>о</w:t>
      </w:r>
      <w:r w:rsidR="005C4307" w:rsidRPr="00083552">
        <w:rPr>
          <w:sz w:val="28"/>
          <w:szCs w:val="28"/>
        </w:rPr>
        <w:t>плата работ и (или) услуг по организации консалтинговых и маркетинговых мероприятий, связанных с выводом новых товаров (работ, услуг) на рынки, в том числе зарубежные (не более 5 млн рублей)</w:t>
      </w:r>
      <w:r w:rsidR="005C4307" w:rsidRPr="00083552">
        <w:rPr>
          <w:rStyle w:val="aff"/>
          <w:sz w:val="28"/>
          <w:szCs w:val="28"/>
        </w:rPr>
        <w:footnoteReference w:id="6"/>
      </w:r>
      <w:r w:rsidR="005C4307" w:rsidRPr="00083552">
        <w:rPr>
          <w:sz w:val="28"/>
          <w:szCs w:val="28"/>
        </w:rPr>
        <w:t>;</w:t>
      </w:r>
    </w:p>
    <w:p w:rsidR="005C4307" w:rsidRPr="00083552" w:rsidRDefault="00F7490F" w:rsidP="00D771FB">
      <w:pPr>
        <w:pStyle w:val="a7"/>
        <w:numPr>
          <w:ilvl w:val="3"/>
          <w:numId w:val="11"/>
        </w:numPr>
        <w:spacing w:after="0" w:line="360" w:lineRule="auto"/>
        <w:rPr>
          <w:sz w:val="28"/>
          <w:szCs w:val="28"/>
        </w:rPr>
      </w:pPr>
      <w:r w:rsidRPr="00083552">
        <w:rPr>
          <w:sz w:val="28"/>
          <w:szCs w:val="28"/>
        </w:rPr>
        <w:t>о</w:t>
      </w:r>
      <w:r w:rsidR="005C4307" w:rsidRPr="00083552">
        <w:rPr>
          <w:sz w:val="28"/>
          <w:szCs w:val="28"/>
        </w:rPr>
        <w:t xml:space="preserve">плата работ и (или) услуг по сертификации товаров (работ и услуг) и обеспечению правовой охраны </w:t>
      </w:r>
      <w:r w:rsidR="00697F88" w:rsidRPr="00083552">
        <w:rPr>
          <w:sz w:val="28"/>
          <w:szCs w:val="28"/>
        </w:rPr>
        <w:t>РИД</w:t>
      </w:r>
      <w:r w:rsidR="005C4307" w:rsidRPr="00083552">
        <w:rPr>
          <w:sz w:val="28"/>
          <w:szCs w:val="28"/>
        </w:rPr>
        <w:t xml:space="preserve"> (в том числе, за рубежом), а также внедрение систем контроля качества;</w:t>
      </w:r>
    </w:p>
    <w:p w:rsidR="005C4307" w:rsidRPr="00083552" w:rsidRDefault="00F7490F" w:rsidP="00D771FB">
      <w:pPr>
        <w:pStyle w:val="a7"/>
        <w:numPr>
          <w:ilvl w:val="3"/>
          <w:numId w:val="11"/>
        </w:numPr>
        <w:spacing w:after="0" w:line="360" w:lineRule="auto"/>
        <w:rPr>
          <w:sz w:val="28"/>
          <w:szCs w:val="28"/>
        </w:rPr>
      </w:pPr>
      <w:r w:rsidRPr="00083552">
        <w:rPr>
          <w:sz w:val="28"/>
          <w:szCs w:val="28"/>
        </w:rPr>
        <w:t>о</w:t>
      </w:r>
      <w:r w:rsidR="005C4307" w:rsidRPr="00083552">
        <w:rPr>
          <w:sz w:val="28"/>
          <w:szCs w:val="28"/>
        </w:rPr>
        <w:t xml:space="preserve">плата работ и (или) услуг по обучению пользователей и (или) подготовке персонала </w:t>
      </w:r>
      <w:r w:rsidR="0059644C" w:rsidRPr="00083552">
        <w:rPr>
          <w:sz w:val="28"/>
          <w:szCs w:val="28"/>
        </w:rPr>
        <w:t>грантополучателя</w:t>
      </w:r>
      <w:r w:rsidR="005C4307" w:rsidRPr="00083552">
        <w:rPr>
          <w:sz w:val="28"/>
          <w:szCs w:val="28"/>
        </w:rPr>
        <w:t xml:space="preserve"> и (или) организации линии консультаций;</w:t>
      </w:r>
    </w:p>
    <w:p w:rsidR="005C4307" w:rsidRPr="00083552" w:rsidRDefault="00F7490F" w:rsidP="00D771FB">
      <w:pPr>
        <w:pStyle w:val="a7"/>
        <w:numPr>
          <w:ilvl w:val="3"/>
          <w:numId w:val="11"/>
        </w:numPr>
        <w:spacing w:after="0" w:line="360" w:lineRule="auto"/>
        <w:rPr>
          <w:sz w:val="28"/>
          <w:szCs w:val="28"/>
        </w:rPr>
      </w:pPr>
      <w:r w:rsidRPr="00083552">
        <w:rPr>
          <w:sz w:val="28"/>
          <w:szCs w:val="28"/>
        </w:rPr>
        <w:t>о</w:t>
      </w:r>
      <w:r w:rsidR="005C4307" w:rsidRPr="00083552">
        <w:rPr>
          <w:sz w:val="28"/>
          <w:szCs w:val="28"/>
        </w:rPr>
        <w:t>плата работ и (или) услуг по реализации мероприятий, связанных с процессом создания производства, выпуском пилотной партии, а также расширением производства или масштабированием;</w:t>
      </w:r>
    </w:p>
    <w:p w:rsidR="005C4307" w:rsidRPr="00083552" w:rsidRDefault="00F7490F" w:rsidP="00D771FB">
      <w:pPr>
        <w:pStyle w:val="a7"/>
        <w:numPr>
          <w:ilvl w:val="3"/>
          <w:numId w:val="11"/>
        </w:numPr>
        <w:spacing w:after="0" w:line="360" w:lineRule="auto"/>
        <w:rPr>
          <w:sz w:val="28"/>
          <w:szCs w:val="28"/>
        </w:rPr>
      </w:pPr>
      <w:r w:rsidRPr="00083552">
        <w:rPr>
          <w:sz w:val="28"/>
          <w:szCs w:val="28"/>
        </w:rPr>
        <w:t>п</w:t>
      </w:r>
      <w:r w:rsidR="005C4307" w:rsidRPr="00083552">
        <w:rPr>
          <w:sz w:val="28"/>
          <w:szCs w:val="28"/>
        </w:rPr>
        <w:t>риобретение оборудования, серверов и программных средств</w:t>
      </w:r>
      <w:r w:rsidR="005C4307" w:rsidRPr="00083552">
        <w:rPr>
          <w:rStyle w:val="aff"/>
          <w:sz w:val="28"/>
          <w:szCs w:val="28"/>
        </w:rPr>
        <w:footnoteReference w:id="7"/>
      </w:r>
      <w:r w:rsidR="005C4307" w:rsidRPr="00083552">
        <w:rPr>
          <w:sz w:val="28"/>
          <w:szCs w:val="28"/>
        </w:rPr>
        <w:t>;</w:t>
      </w:r>
    </w:p>
    <w:p w:rsidR="005C4307" w:rsidRPr="00083552" w:rsidRDefault="00F7490F" w:rsidP="00D771FB">
      <w:pPr>
        <w:pStyle w:val="a7"/>
        <w:numPr>
          <w:ilvl w:val="3"/>
          <w:numId w:val="11"/>
        </w:numPr>
        <w:spacing w:after="0" w:line="360" w:lineRule="auto"/>
        <w:rPr>
          <w:sz w:val="28"/>
          <w:szCs w:val="28"/>
        </w:rPr>
      </w:pPr>
      <w:r w:rsidRPr="00083552">
        <w:rPr>
          <w:sz w:val="28"/>
          <w:szCs w:val="28"/>
        </w:rPr>
        <w:t>п</w:t>
      </w:r>
      <w:r w:rsidR="005C4307" w:rsidRPr="00083552">
        <w:rPr>
          <w:sz w:val="28"/>
          <w:szCs w:val="28"/>
        </w:rPr>
        <w:t>риобретение комплектующих</w:t>
      </w:r>
      <w:r w:rsidR="005C4307" w:rsidRPr="00083552">
        <w:rPr>
          <w:rStyle w:val="aff"/>
          <w:sz w:val="28"/>
          <w:szCs w:val="28"/>
        </w:rPr>
        <w:footnoteReference w:id="8"/>
      </w:r>
      <w:r w:rsidR="005C4307" w:rsidRPr="00083552">
        <w:rPr>
          <w:sz w:val="28"/>
          <w:szCs w:val="28"/>
        </w:rPr>
        <w:t xml:space="preserve">, необходимых для создания новых товаров, в рамках реализации </w:t>
      </w:r>
      <w:r w:rsidR="00FD2DCC" w:rsidRPr="00083552">
        <w:rPr>
          <w:sz w:val="28"/>
          <w:szCs w:val="28"/>
        </w:rPr>
        <w:t xml:space="preserve">технологического </w:t>
      </w:r>
      <w:r w:rsidR="005C4307" w:rsidRPr="00083552">
        <w:rPr>
          <w:sz w:val="28"/>
          <w:szCs w:val="28"/>
        </w:rPr>
        <w:t>проекта;</w:t>
      </w:r>
    </w:p>
    <w:p w:rsidR="005C4307" w:rsidRPr="00083552" w:rsidRDefault="00F7490F" w:rsidP="00D771FB">
      <w:pPr>
        <w:pStyle w:val="a7"/>
        <w:numPr>
          <w:ilvl w:val="3"/>
          <w:numId w:val="11"/>
        </w:numPr>
        <w:spacing w:after="0" w:line="360" w:lineRule="auto"/>
        <w:rPr>
          <w:sz w:val="28"/>
          <w:szCs w:val="28"/>
        </w:rPr>
      </w:pPr>
      <w:r w:rsidRPr="00083552">
        <w:rPr>
          <w:sz w:val="28"/>
          <w:szCs w:val="28"/>
        </w:rPr>
        <w:t>п</w:t>
      </w:r>
      <w:r w:rsidR="005C4307" w:rsidRPr="00083552">
        <w:rPr>
          <w:sz w:val="28"/>
          <w:szCs w:val="28"/>
        </w:rPr>
        <w:t>риобретение наборов данных;</w:t>
      </w:r>
    </w:p>
    <w:p w:rsidR="005C4307" w:rsidRPr="00083552" w:rsidRDefault="00F7490F" w:rsidP="00D771FB">
      <w:pPr>
        <w:pStyle w:val="a7"/>
        <w:numPr>
          <w:ilvl w:val="3"/>
          <w:numId w:val="11"/>
        </w:numPr>
        <w:spacing w:after="0" w:line="360" w:lineRule="auto"/>
        <w:rPr>
          <w:sz w:val="28"/>
          <w:szCs w:val="28"/>
        </w:rPr>
      </w:pPr>
      <w:r w:rsidRPr="00083552">
        <w:rPr>
          <w:sz w:val="28"/>
          <w:szCs w:val="28"/>
        </w:rPr>
        <w:t>а</w:t>
      </w:r>
      <w:r w:rsidR="005C4307" w:rsidRPr="00083552">
        <w:rPr>
          <w:sz w:val="28"/>
          <w:szCs w:val="28"/>
        </w:rPr>
        <w:t>ренда облачных сервисов</w:t>
      </w:r>
      <w:r w:rsidR="00EB36F2" w:rsidRPr="00083552">
        <w:rPr>
          <w:sz w:val="28"/>
          <w:szCs w:val="28"/>
        </w:rPr>
        <w:t xml:space="preserve"> (не более 30% от суммы гранта)</w:t>
      </w:r>
      <w:r w:rsidR="005C4307" w:rsidRPr="00083552">
        <w:rPr>
          <w:sz w:val="28"/>
          <w:szCs w:val="28"/>
        </w:rPr>
        <w:t>;</w:t>
      </w:r>
    </w:p>
    <w:p w:rsidR="005C4307" w:rsidRPr="00083552" w:rsidRDefault="00F7490F" w:rsidP="00D771FB">
      <w:pPr>
        <w:pStyle w:val="a7"/>
        <w:numPr>
          <w:ilvl w:val="3"/>
          <w:numId w:val="11"/>
        </w:numPr>
        <w:spacing w:after="0" w:line="360" w:lineRule="auto"/>
        <w:rPr>
          <w:sz w:val="28"/>
          <w:szCs w:val="28"/>
        </w:rPr>
      </w:pPr>
      <w:r w:rsidRPr="00083552">
        <w:rPr>
          <w:sz w:val="28"/>
          <w:szCs w:val="28"/>
        </w:rPr>
        <w:t>п</w:t>
      </w:r>
      <w:r w:rsidR="005C4307" w:rsidRPr="00083552">
        <w:rPr>
          <w:sz w:val="28"/>
          <w:szCs w:val="28"/>
        </w:rPr>
        <w:t>риобретение новых технологий, в том числе приобретение прав на патенты и лицензии (не более 1,5 млн. рублей)</w:t>
      </w:r>
      <w:r w:rsidR="005C4307" w:rsidRPr="00083552">
        <w:rPr>
          <w:rStyle w:val="aff"/>
          <w:sz w:val="28"/>
          <w:szCs w:val="28"/>
        </w:rPr>
        <w:footnoteReference w:id="9"/>
      </w:r>
      <w:r w:rsidR="005C4307" w:rsidRPr="00083552">
        <w:rPr>
          <w:sz w:val="28"/>
          <w:szCs w:val="28"/>
        </w:rPr>
        <w:t>;</w:t>
      </w:r>
    </w:p>
    <w:p w:rsidR="005C4307" w:rsidRPr="00083552" w:rsidRDefault="00F7490F" w:rsidP="00D771FB">
      <w:pPr>
        <w:pStyle w:val="a7"/>
        <w:numPr>
          <w:ilvl w:val="3"/>
          <w:numId w:val="11"/>
        </w:numPr>
        <w:spacing w:after="0" w:line="360" w:lineRule="auto"/>
        <w:rPr>
          <w:sz w:val="28"/>
          <w:szCs w:val="28"/>
        </w:rPr>
      </w:pPr>
      <w:r w:rsidRPr="00083552">
        <w:rPr>
          <w:sz w:val="28"/>
          <w:szCs w:val="28"/>
        </w:rPr>
        <w:t>у</w:t>
      </w:r>
      <w:r w:rsidR="005C4307" w:rsidRPr="00083552">
        <w:rPr>
          <w:sz w:val="28"/>
          <w:szCs w:val="28"/>
        </w:rPr>
        <w:t xml:space="preserve">плата процентов по кредитам, привлеченным в российских кредитных организациях в целях реализации </w:t>
      </w:r>
      <w:r w:rsidR="0059729A" w:rsidRPr="00083552">
        <w:rPr>
          <w:sz w:val="28"/>
          <w:szCs w:val="28"/>
        </w:rPr>
        <w:t xml:space="preserve">технологического </w:t>
      </w:r>
      <w:r w:rsidR="005C4307" w:rsidRPr="00083552">
        <w:rPr>
          <w:sz w:val="28"/>
          <w:szCs w:val="28"/>
        </w:rPr>
        <w:t>проекта, в размере ставки рефинансирования Центрального Банка Российской Федерации, действующей на момент уплаты процентов.</w:t>
      </w:r>
    </w:p>
    <w:p w:rsidR="00A35616" w:rsidRPr="00083552" w:rsidRDefault="00A35616" w:rsidP="00F7490F">
      <w:pPr>
        <w:pStyle w:val="a7"/>
        <w:numPr>
          <w:ilvl w:val="1"/>
          <w:numId w:val="11"/>
        </w:numPr>
        <w:spacing w:after="0" w:line="360" w:lineRule="auto"/>
        <w:ind w:left="1"/>
        <w:rPr>
          <w:sz w:val="28"/>
          <w:szCs w:val="28"/>
        </w:rPr>
      </w:pPr>
      <w:r w:rsidRPr="00083552">
        <w:rPr>
          <w:sz w:val="28"/>
          <w:szCs w:val="28"/>
        </w:rPr>
        <w:t xml:space="preserve">Внебюджетные средства должны составлять не менее </w:t>
      </w:r>
      <w:r w:rsidR="00A64E39" w:rsidRPr="00083552">
        <w:rPr>
          <w:sz w:val="28"/>
          <w:szCs w:val="28"/>
        </w:rPr>
        <w:t>30</w:t>
      </w:r>
      <w:r w:rsidRPr="00083552">
        <w:rPr>
          <w:sz w:val="28"/>
          <w:szCs w:val="28"/>
        </w:rPr>
        <w:t xml:space="preserve">% от суммы </w:t>
      </w:r>
      <w:r w:rsidR="00D54F63" w:rsidRPr="00083552">
        <w:rPr>
          <w:sz w:val="28"/>
          <w:szCs w:val="28"/>
        </w:rPr>
        <w:t xml:space="preserve">гранта </w:t>
      </w:r>
      <w:r w:rsidRPr="00083552">
        <w:rPr>
          <w:sz w:val="28"/>
          <w:szCs w:val="28"/>
        </w:rPr>
        <w:t>и</w:t>
      </w:r>
      <w:r w:rsidR="004441ED" w:rsidRPr="00083552">
        <w:rPr>
          <w:sz w:val="28"/>
          <w:szCs w:val="28"/>
        </w:rPr>
        <w:t xml:space="preserve"> могут</w:t>
      </w:r>
      <w:r w:rsidRPr="00083552">
        <w:rPr>
          <w:sz w:val="28"/>
          <w:szCs w:val="28"/>
        </w:rPr>
        <w:t xml:space="preserve"> </w:t>
      </w:r>
      <w:r w:rsidR="00035746" w:rsidRPr="00083552">
        <w:rPr>
          <w:sz w:val="28"/>
          <w:szCs w:val="28"/>
        </w:rPr>
        <w:t xml:space="preserve">быть </w:t>
      </w:r>
      <w:r w:rsidRPr="00083552">
        <w:rPr>
          <w:sz w:val="28"/>
          <w:szCs w:val="28"/>
        </w:rPr>
        <w:t>использованы для финансового обеспечения расходов</w:t>
      </w:r>
      <w:r w:rsidR="00AC10F2" w:rsidRPr="00083552">
        <w:rPr>
          <w:sz w:val="28"/>
          <w:szCs w:val="28"/>
        </w:rPr>
        <w:t>, необходимых для реализации технологического проекта, по направлениям, указанным в пункте 2.</w:t>
      </w:r>
      <w:r w:rsidR="00E17398" w:rsidRPr="00083552">
        <w:rPr>
          <w:sz w:val="28"/>
          <w:szCs w:val="28"/>
        </w:rPr>
        <w:t xml:space="preserve">8 </w:t>
      </w:r>
      <w:r w:rsidR="00AC10F2" w:rsidRPr="00083552">
        <w:rPr>
          <w:sz w:val="28"/>
          <w:szCs w:val="28"/>
        </w:rPr>
        <w:t>настоящего Положения, в соответствии с допустимыми направлениями расходов внебюджетных средств (сметой)</w:t>
      </w:r>
      <w:r w:rsidR="00AC10F2" w:rsidRPr="00083552">
        <w:rPr>
          <w:rStyle w:val="aff"/>
          <w:sz w:val="28"/>
          <w:szCs w:val="28"/>
        </w:rPr>
        <w:footnoteReference w:id="10"/>
      </w:r>
      <w:r w:rsidR="00252F5C" w:rsidRPr="00083552">
        <w:rPr>
          <w:sz w:val="28"/>
          <w:szCs w:val="28"/>
        </w:rPr>
        <w:t>.</w:t>
      </w:r>
    </w:p>
    <w:p w:rsidR="00096096" w:rsidRPr="00083552" w:rsidRDefault="00096096" w:rsidP="00346E36">
      <w:pPr>
        <w:spacing w:after="0" w:line="360" w:lineRule="auto"/>
        <w:ind w:firstLine="709"/>
        <w:rPr>
          <w:sz w:val="28"/>
          <w:szCs w:val="28"/>
        </w:rPr>
      </w:pPr>
      <w:r w:rsidRPr="00083552">
        <w:rPr>
          <w:sz w:val="28"/>
          <w:szCs w:val="28"/>
        </w:rPr>
        <w:t>Финансовое обеспечение данных расходов должно быть осуществлено в период выполнения</w:t>
      </w:r>
      <w:r w:rsidR="003E293C" w:rsidRPr="00083552">
        <w:rPr>
          <w:sz w:val="28"/>
          <w:szCs w:val="28"/>
        </w:rPr>
        <w:t xml:space="preserve"> технологического</w:t>
      </w:r>
      <w:r w:rsidRPr="00083552">
        <w:rPr>
          <w:sz w:val="28"/>
          <w:szCs w:val="28"/>
        </w:rPr>
        <w:t xml:space="preserve"> проекта в рамках договора</w:t>
      </w:r>
      <w:r w:rsidR="00F7490F" w:rsidRPr="00083552">
        <w:rPr>
          <w:sz w:val="28"/>
          <w:szCs w:val="28"/>
        </w:rPr>
        <w:t xml:space="preserve"> о предоставлении</w:t>
      </w:r>
      <w:r w:rsidRPr="00083552">
        <w:rPr>
          <w:sz w:val="28"/>
          <w:szCs w:val="28"/>
        </w:rPr>
        <w:t xml:space="preserve"> гранта.</w:t>
      </w:r>
    </w:p>
    <w:p w:rsidR="00096096" w:rsidRPr="00083552" w:rsidRDefault="00096096" w:rsidP="00E91170">
      <w:pPr>
        <w:pStyle w:val="a7"/>
        <w:numPr>
          <w:ilvl w:val="1"/>
          <w:numId w:val="11"/>
        </w:numPr>
        <w:spacing w:after="0" w:line="360" w:lineRule="auto"/>
        <w:ind w:left="1"/>
        <w:rPr>
          <w:sz w:val="28"/>
          <w:szCs w:val="28"/>
        </w:rPr>
      </w:pPr>
      <w:bookmarkStart w:id="14" w:name="_Hlk68705015"/>
      <w:r w:rsidRPr="00083552">
        <w:rPr>
          <w:sz w:val="28"/>
          <w:szCs w:val="28"/>
        </w:rPr>
        <w:t>Гранты предоставляются в пределах субсидии, предоставляемой Фонду из средств федерального бюджета.</w:t>
      </w:r>
    </w:p>
    <w:bookmarkEnd w:id="14"/>
    <w:p w:rsidR="00096096" w:rsidRPr="00083552" w:rsidRDefault="00096096" w:rsidP="00E91170">
      <w:pPr>
        <w:pStyle w:val="a7"/>
        <w:numPr>
          <w:ilvl w:val="1"/>
          <w:numId w:val="11"/>
        </w:numPr>
        <w:spacing w:after="0" w:line="360" w:lineRule="auto"/>
        <w:ind w:left="1"/>
        <w:rPr>
          <w:sz w:val="28"/>
          <w:szCs w:val="28"/>
        </w:rPr>
      </w:pPr>
      <w:r w:rsidRPr="00083552">
        <w:rPr>
          <w:sz w:val="28"/>
          <w:szCs w:val="28"/>
        </w:rPr>
        <w:t xml:space="preserve">Перечисление средств гранта грантополучателю осуществляется на расчетный счет, открытый в кредитной организации, в сроки, установленные договором </w:t>
      </w:r>
      <w:r w:rsidR="00D139A7" w:rsidRPr="00083552">
        <w:rPr>
          <w:spacing w:val="-2"/>
          <w:sz w:val="28"/>
          <w:szCs w:val="28"/>
        </w:rPr>
        <w:t xml:space="preserve">о предоставлении </w:t>
      </w:r>
      <w:r w:rsidRPr="00083552">
        <w:rPr>
          <w:sz w:val="28"/>
          <w:szCs w:val="28"/>
        </w:rPr>
        <w:t>гранта.</w:t>
      </w:r>
    </w:p>
    <w:p w:rsidR="00096096" w:rsidRPr="00083552" w:rsidRDefault="00096096" w:rsidP="00E91170">
      <w:pPr>
        <w:pStyle w:val="a7"/>
        <w:numPr>
          <w:ilvl w:val="1"/>
          <w:numId w:val="11"/>
        </w:numPr>
        <w:spacing w:after="0" w:line="360" w:lineRule="auto"/>
        <w:ind w:left="1"/>
        <w:rPr>
          <w:sz w:val="28"/>
          <w:szCs w:val="28"/>
        </w:rPr>
      </w:pPr>
      <w:r w:rsidRPr="00083552">
        <w:rPr>
          <w:sz w:val="28"/>
          <w:szCs w:val="28"/>
        </w:rPr>
        <w:t>Полученные средства гранта в случае их использования не по целевому назначению подлежат возврату в Фонд.</w:t>
      </w:r>
    </w:p>
    <w:p w:rsidR="00905F63" w:rsidRPr="00083552" w:rsidRDefault="00905F63" w:rsidP="00E91170">
      <w:pPr>
        <w:pStyle w:val="a7"/>
        <w:numPr>
          <w:ilvl w:val="1"/>
          <w:numId w:val="11"/>
        </w:numPr>
        <w:spacing w:after="0" w:line="360" w:lineRule="auto"/>
        <w:ind w:left="1"/>
        <w:rPr>
          <w:sz w:val="28"/>
          <w:szCs w:val="28"/>
        </w:rPr>
      </w:pPr>
      <w:r w:rsidRPr="00083552">
        <w:rPr>
          <w:sz w:val="28"/>
          <w:szCs w:val="28"/>
        </w:rPr>
        <w:t xml:space="preserve">По итогам выполнения договора </w:t>
      </w:r>
      <w:r w:rsidRPr="00083552">
        <w:rPr>
          <w:spacing w:val="-2"/>
          <w:sz w:val="28"/>
          <w:szCs w:val="28"/>
        </w:rPr>
        <w:t xml:space="preserve">о предоставлении </w:t>
      </w:r>
      <w:r w:rsidRPr="00083552">
        <w:rPr>
          <w:sz w:val="28"/>
          <w:szCs w:val="28"/>
        </w:rPr>
        <w:t xml:space="preserve">гранта грантополучателем должны быть достигнуты: </w:t>
      </w:r>
    </w:p>
    <w:p w:rsidR="00905F63" w:rsidRPr="00083552" w:rsidRDefault="00905F63" w:rsidP="00E91170">
      <w:pPr>
        <w:pStyle w:val="a7"/>
        <w:numPr>
          <w:ilvl w:val="3"/>
          <w:numId w:val="11"/>
        </w:numPr>
        <w:spacing w:after="0" w:line="360" w:lineRule="auto"/>
        <w:rPr>
          <w:sz w:val="28"/>
          <w:szCs w:val="28"/>
        </w:rPr>
      </w:pPr>
      <w:r w:rsidRPr="00083552">
        <w:rPr>
          <w:sz w:val="28"/>
          <w:szCs w:val="28"/>
        </w:rPr>
        <w:t>результат предоставления гранта – завершенный технологический проект;</w:t>
      </w:r>
    </w:p>
    <w:p w:rsidR="00905F63" w:rsidRPr="00083552" w:rsidRDefault="00E91170" w:rsidP="00E91170">
      <w:pPr>
        <w:pStyle w:val="a7"/>
        <w:numPr>
          <w:ilvl w:val="3"/>
          <w:numId w:val="11"/>
        </w:numPr>
        <w:spacing w:after="0" w:line="360" w:lineRule="auto"/>
        <w:rPr>
          <w:sz w:val="28"/>
          <w:szCs w:val="28"/>
        </w:rPr>
      </w:pPr>
      <w:r w:rsidRPr="00083552">
        <w:rPr>
          <w:sz w:val="28"/>
          <w:szCs w:val="28"/>
        </w:rPr>
        <w:t xml:space="preserve">показатель, необходимый для достижения результата предоставления гранта – </w:t>
      </w:r>
      <w:r w:rsidR="003E293C" w:rsidRPr="00083552">
        <w:rPr>
          <w:sz w:val="28"/>
          <w:szCs w:val="28"/>
        </w:rPr>
        <w:t>объем</w:t>
      </w:r>
      <w:r w:rsidRPr="00083552">
        <w:rPr>
          <w:sz w:val="28"/>
          <w:szCs w:val="28"/>
        </w:rPr>
        <w:t xml:space="preserve"> привлечен</w:t>
      </w:r>
      <w:r w:rsidR="003E293C" w:rsidRPr="00083552">
        <w:rPr>
          <w:sz w:val="28"/>
          <w:szCs w:val="28"/>
        </w:rPr>
        <w:t>ных</w:t>
      </w:r>
      <w:r w:rsidRPr="00083552">
        <w:rPr>
          <w:sz w:val="28"/>
          <w:szCs w:val="28"/>
        </w:rPr>
        <w:t xml:space="preserve"> внебюджетных средств</w:t>
      </w:r>
      <w:r w:rsidR="0048174F" w:rsidRPr="00083552">
        <w:rPr>
          <w:sz w:val="28"/>
          <w:szCs w:val="28"/>
        </w:rPr>
        <w:t xml:space="preserve"> для реализации технологического проекта</w:t>
      </w:r>
      <w:r w:rsidRPr="00083552">
        <w:rPr>
          <w:sz w:val="28"/>
          <w:szCs w:val="28"/>
        </w:rPr>
        <w:t>.</w:t>
      </w:r>
    </w:p>
    <w:p w:rsidR="00905F63" w:rsidRPr="00083552" w:rsidRDefault="00905F63" w:rsidP="00E91170">
      <w:pPr>
        <w:pStyle w:val="a7"/>
        <w:numPr>
          <w:ilvl w:val="1"/>
          <w:numId w:val="11"/>
        </w:numPr>
        <w:spacing w:after="0" w:line="360" w:lineRule="auto"/>
        <w:ind w:left="1"/>
        <w:rPr>
          <w:sz w:val="28"/>
          <w:szCs w:val="28"/>
        </w:rPr>
      </w:pPr>
      <w:r w:rsidRPr="00083552">
        <w:rPr>
          <w:sz w:val="28"/>
          <w:szCs w:val="28"/>
        </w:rPr>
        <w:t>Технологический проект считается завершенным, если соблюдены следующие условия:</w:t>
      </w:r>
    </w:p>
    <w:p w:rsidR="00905F63" w:rsidRPr="00083552" w:rsidRDefault="00E91170" w:rsidP="0088216E">
      <w:pPr>
        <w:pStyle w:val="a7"/>
        <w:numPr>
          <w:ilvl w:val="2"/>
          <w:numId w:val="11"/>
        </w:numPr>
        <w:spacing w:after="0" w:line="360" w:lineRule="auto"/>
        <w:rPr>
          <w:sz w:val="28"/>
          <w:szCs w:val="28"/>
        </w:rPr>
      </w:pPr>
      <w:r w:rsidRPr="00083552">
        <w:rPr>
          <w:sz w:val="28"/>
          <w:szCs w:val="28"/>
        </w:rPr>
        <w:t>выполнены обязательства по расходованию средств гранта и привлечению внебюджетных средств</w:t>
      </w:r>
      <w:r w:rsidRPr="00083552" w:rsidDel="00E91170">
        <w:rPr>
          <w:sz w:val="28"/>
          <w:szCs w:val="28"/>
        </w:rPr>
        <w:t xml:space="preserve"> </w:t>
      </w:r>
      <w:r w:rsidR="00905F63" w:rsidRPr="00083552">
        <w:rPr>
          <w:sz w:val="28"/>
          <w:szCs w:val="28"/>
        </w:rPr>
        <w:t xml:space="preserve">(Фонд проверят </w:t>
      </w:r>
      <w:r w:rsidR="00905F63" w:rsidRPr="00083552">
        <w:rPr>
          <w:spacing w:val="-4"/>
          <w:sz w:val="28"/>
          <w:szCs w:val="28"/>
        </w:rPr>
        <w:t>отчет о расходах получателя гранта, источником финансового обеспечения которых являются средства гранта</w:t>
      </w:r>
      <w:r w:rsidR="00905F63" w:rsidRPr="00083552">
        <w:rPr>
          <w:spacing w:val="-4"/>
          <w:sz w:val="28"/>
          <w:szCs w:val="28"/>
          <w:vertAlign w:val="superscript"/>
        </w:rPr>
        <w:footnoteReference w:id="11"/>
      </w:r>
      <w:r w:rsidR="00905F63" w:rsidRPr="00083552">
        <w:rPr>
          <w:spacing w:val="-4"/>
          <w:sz w:val="28"/>
          <w:szCs w:val="28"/>
        </w:rPr>
        <w:t>, и отчет о расходах получателя гранта, источником финансового обеспечения которых являются внебюджетные средства</w:t>
      </w:r>
      <w:r w:rsidR="00905F63" w:rsidRPr="00083552">
        <w:rPr>
          <w:spacing w:val="-4"/>
          <w:sz w:val="28"/>
          <w:szCs w:val="28"/>
          <w:vertAlign w:val="superscript"/>
        </w:rPr>
        <w:footnoteReference w:id="12"/>
      </w:r>
      <w:r w:rsidR="00905F63" w:rsidRPr="00083552">
        <w:rPr>
          <w:sz w:val="28"/>
          <w:szCs w:val="28"/>
        </w:rPr>
        <w:t>);</w:t>
      </w:r>
    </w:p>
    <w:p w:rsidR="003B0CF1" w:rsidRPr="00083552" w:rsidRDefault="000038B0" w:rsidP="00E91170">
      <w:pPr>
        <w:pStyle w:val="a7"/>
        <w:numPr>
          <w:ilvl w:val="2"/>
          <w:numId w:val="11"/>
        </w:numPr>
        <w:spacing w:after="0" w:line="360" w:lineRule="auto"/>
        <w:rPr>
          <w:sz w:val="28"/>
          <w:szCs w:val="28"/>
        </w:rPr>
      </w:pPr>
      <w:r w:rsidRPr="00083552">
        <w:rPr>
          <w:sz w:val="28"/>
          <w:szCs w:val="28"/>
        </w:rPr>
        <w:t>п</w:t>
      </w:r>
      <w:r w:rsidR="00905F63" w:rsidRPr="00083552">
        <w:rPr>
          <w:sz w:val="28"/>
          <w:szCs w:val="28"/>
        </w:rPr>
        <w:t>ол</w:t>
      </w:r>
      <w:r w:rsidRPr="00083552">
        <w:rPr>
          <w:sz w:val="28"/>
          <w:szCs w:val="28"/>
        </w:rPr>
        <w:t xml:space="preserve">учен один </w:t>
      </w:r>
      <w:r w:rsidR="00E91170" w:rsidRPr="00083552">
        <w:rPr>
          <w:sz w:val="28"/>
          <w:szCs w:val="28"/>
        </w:rPr>
        <w:t xml:space="preserve">или несколько </w:t>
      </w:r>
      <w:r w:rsidRPr="00083552">
        <w:rPr>
          <w:sz w:val="28"/>
          <w:szCs w:val="28"/>
        </w:rPr>
        <w:t>из следующих результатов</w:t>
      </w:r>
      <w:r w:rsidR="002E21AE" w:rsidRPr="00083552">
        <w:rPr>
          <w:sz w:val="28"/>
          <w:szCs w:val="28"/>
        </w:rPr>
        <w:t xml:space="preserve"> (Фонд проверяет </w:t>
      </w:r>
      <w:r w:rsidR="00F41E3E" w:rsidRPr="00083552">
        <w:rPr>
          <w:sz w:val="28"/>
          <w:szCs w:val="28"/>
        </w:rPr>
        <w:t>отчет</w:t>
      </w:r>
      <w:r w:rsidR="00852433" w:rsidRPr="00083552">
        <w:rPr>
          <w:sz w:val="28"/>
          <w:szCs w:val="28"/>
        </w:rPr>
        <w:t xml:space="preserve"> о выполнении этапа)</w:t>
      </w:r>
      <w:r w:rsidRPr="00083552">
        <w:rPr>
          <w:sz w:val="28"/>
          <w:szCs w:val="28"/>
        </w:rPr>
        <w:t>:</w:t>
      </w:r>
    </w:p>
    <w:p w:rsidR="00A91FEC" w:rsidRPr="00083552" w:rsidRDefault="00A91FEC" w:rsidP="00D771FB">
      <w:pPr>
        <w:pStyle w:val="a7"/>
        <w:numPr>
          <w:ilvl w:val="3"/>
          <w:numId w:val="11"/>
        </w:numPr>
        <w:spacing w:after="0" w:line="360" w:lineRule="auto"/>
        <w:rPr>
          <w:sz w:val="28"/>
          <w:szCs w:val="28"/>
        </w:rPr>
      </w:pPr>
      <w:r w:rsidRPr="00083552">
        <w:rPr>
          <w:sz w:val="28"/>
          <w:szCs w:val="28"/>
        </w:rPr>
        <w:t>развитие и (или) внедрение новых технологий, программных средств или программно-аппаратных комплексов, а также их масштабирование, адаптация под новые прикладные сферы;</w:t>
      </w:r>
    </w:p>
    <w:p w:rsidR="00A91FEC" w:rsidRPr="00083552" w:rsidRDefault="00A91FEC" w:rsidP="00D771FB">
      <w:pPr>
        <w:pStyle w:val="a7"/>
        <w:numPr>
          <w:ilvl w:val="3"/>
          <w:numId w:val="11"/>
        </w:numPr>
        <w:spacing w:after="0" w:line="360" w:lineRule="auto"/>
        <w:rPr>
          <w:sz w:val="28"/>
          <w:szCs w:val="28"/>
        </w:rPr>
      </w:pPr>
      <w:r w:rsidRPr="00083552">
        <w:rPr>
          <w:sz w:val="28"/>
          <w:szCs w:val="28"/>
        </w:rPr>
        <w:t xml:space="preserve">развитие и (или) внедрение новой электронной компонентной базы, специально создаваемой (созданной) для эффективной реализации алгоритмов обработки данных, используемых в технологиях искусственного интеллекта, включая </w:t>
      </w:r>
      <w:r w:rsidR="00E1166A" w:rsidRPr="00083552">
        <w:rPr>
          <w:sz w:val="28"/>
          <w:szCs w:val="28"/>
        </w:rPr>
        <w:t xml:space="preserve">процессоры </w:t>
      </w:r>
      <w:r w:rsidRPr="00083552">
        <w:rPr>
          <w:sz w:val="28"/>
          <w:szCs w:val="28"/>
        </w:rPr>
        <w:t xml:space="preserve">с нейроморфной архитектурой, </w:t>
      </w:r>
      <w:r w:rsidR="00E1166A" w:rsidRPr="00083552">
        <w:rPr>
          <w:sz w:val="28"/>
          <w:szCs w:val="28"/>
        </w:rPr>
        <w:t>мемристорные элементы</w:t>
      </w:r>
      <w:r w:rsidRPr="00083552">
        <w:rPr>
          <w:sz w:val="28"/>
          <w:szCs w:val="28"/>
        </w:rPr>
        <w:t xml:space="preserve">, а также </w:t>
      </w:r>
      <w:r w:rsidR="00E1166A" w:rsidRPr="00083552">
        <w:rPr>
          <w:sz w:val="28"/>
          <w:szCs w:val="28"/>
        </w:rPr>
        <w:t xml:space="preserve">специализированные графические </w:t>
      </w:r>
      <w:r w:rsidRPr="00083552">
        <w:rPr>
          <w:sz w:val="28"/>
          <w:szCs w:val="28"/>
        </w:rPr>
        <w:t xml:space="preserve">и </w:t>
      </w:r>
      <w:r w:rsidR="00E1166A" w:rsidRPr="00083552">
        <w:rPr>
          <w:sz w:val="28"/>
          <w:szCs w:val="28"/>
        </w:rPr>
        <w:t>тензорные процессоры</w:t>
      </w:r>
      <w:r w:rsidRPr="00083552">
        <w:rPr>
          <w:sz w:val="28"/>
          <w:szCs w:val="28"/>
        </w:rPr>
        <w:t>;</w:t>
      </w:r>
    </w:p>
    <w:p w:rsidR="00A91FEC" w:rsidRPr="00083552" w:rsidRDefault="00A91FEC" w:rsidP="00D771FB">
      <w:pPr>
        <w:pStyle w:val="a7"/>
        <w:numPr>
          <w:ilvl w:val="3"/>
          <w:numId w:val="11"/>
        </w:numPr>
        <w:spacing w:after="0" w:line="360" w:lineRule="auto"/>
        <w:rPr>
          <w:sz w:val="28"/>
          <w:szCs w:val="28"/>
        </w:rPr>
      </w:pPr>
      <w:r w:rsidRPr="00083552">
        <w:rPr>
          <w:sz w:val="28"/>
          <w:szCs w:val="28"/>
        </w:rPr>
        <w:t xml:space="preserve">развитие и (или) внедрение специальных средств и решений для разработчиков технологий искусственного интеллекта, включая </w:t>
      </w:r>
      <w:r w:rsidR="00C00ECC" w:rsidRPr="00083552">
        <w:rPr>
          <w:sz w:val="28"/>
          <w:szCs w:val="28"/>
        </w:rPr>
        <w:t xml:space="preserve">инструментарий </w:t>
      </w:r>
      <w:r w:rsidRPr="00083552">
        <w:rPr>
          <w:sz w:val="28"/>
          <w:szCs w:val="28"/>
        </w:rPr>
        <w:t>для обработки и анализа данных, создание и применение на их основе алгоритмов (моделей) машинного обучения, развитие открытых библиотек, а также испытательных стендов;</w:t>
      </w:r>
    </w:p>
    <w:p w:rsidR="00B4011A" w:rsidRPr="00083552" w:rsidRDefault="00C00ECC" w:rsidP="00D771FB">
      <w:pPr>
        <w:pStyle w:val="a7"/>
        <w:numPr>
          <w:ilvl w:val="3"/>
          <w:numId w:val="11"/>
        </w:numPr>
        <w:spacing w:after="0" w:line="360" w:lineRule="auto"/>
        <w:rPr>
          <w:sz w:val="28"/>
          <w:szCs w:val="28"/>
        </w:rPr>
      </w:pPr>
      <w:r w:rsidRPr="00083552">
        <w:rPr>
          <w:sz w:val="28"/>
          <w:szCs w:val="28"/>
        </w:rPr>
        <w:t xml:space="preserve">создание </w:t>
      </w:r>
      <w:r w:rsidR="00A91FEC" w:rsidRPr="00083552">
        <w:rPr>
          <w:sz w:val="28"/>
          <w:szCs w:val="28"/>
        </w:rPr>
        <w:t>и обработ</w:t>
      </w:r>
      <w:r w:rsidRPr="00083552">
        <w:rPr>
          <w:sz w:val="28"/>
          <w:szCs w:val="28"/>
        </w:rPr>
        <w:t>ка</w:t>
      </w:r>
      <w:r w:rsidR="00A91FEC" w:rsidRPr="00083552">
        <w:rPr>
          <w:sz w:val="28"/>
          <w:szCs w:val="28"/>
        </w:rPr>
        <w:t xml:space="preserve"> набор</w:t>
      </w:r>
      <w:r w:rsidRPr="00083552">
        <w:rPr>
          <w:sz w:val="28"/>
          <w:szCs w:val="28"/>
        </w:rPr>
        <w:t>ов</w:t>
      </w:r>
      <w:r w:rsidR="00A91FEC" w:rsidRPr="00083552">
        <w:rPr>
          <w:sz w:val="28"/>
          <w:szCs w:val="28"/>
        </w:rPr>
        <w:t xml:space="preserve"> данных, включая сбор, очистку, разметку, валидацию, деперсонализацию, хранение, обогащение, аудит, опубликование и актуализацию данных</w:t>
      </w:r>
      <w:r w:rsidR="003B0CF1" w:rsidRPr="00083552">
        <w:rPr>
          <w:sz w:val="28"/>
          <w:szCs w:val="28"/>
        </w:rPr>
        <w:t>;</w:t>
      </w:r>
    </w:p>
    <w:p w:rsidR="00EC4460" w:rsidRPr="00083552" w:rsidRDefault="00EC4460" w:rsidP="00E91170">
      <w:pPr>
        <w:pStyle w:val="a7"/>
        <w:numPr>
          <w:ilvl w:val="2"/>
          <w:numId w:val="11"/>
        </w:numPr>
        <w:spacing w:after="0" w:line="360" w:lineRule="auto"/>
        <w:rPr>
          <w:spacing w:val="-4"/>
          <w:sz w:val="28"/>
          <w:szCs w:val="28"/>
        </w:rPr>
      </w:pPr>
      <w:r w:rsidRPr="00083552">
        <w:rPr>
          <w:spacing w:val="-4"/>
          <w:sz w:val="28"/>
          <w:szCs w:val="28"/>
        </w:rPr>
        <w:t xml:space="preserve">подано заявление о включении сведений о продукции, </w:t>
      </w:r>
      <w:r w:rsidR="00ED2FA1" w:rsidRPr="00083552">
        <w:rPr>
          <w:spacing w:val="-4"/>
          <w:sz w:val="28"/>
          <w:szCs w:val="28"/>
        </w:rPr>
        <w:t xml:space="preserve">коммерциализация которой осуществляется </w:t>
      </w:r>
      <w:r w:rsidRPr="00083552">
        <w:rPr>
          <w:spacing w:val="-4"/>
          <w:sz w:val="28"/>
          <w:szCs w:val="28"/>
        </w:rPr>
        <w:t>за счет полученного гранта</w:t>
      </w:r>
      <w:r w:rsidR="007A06EA" w:rsidRPr="00083552">
        <w:rPr>
          <w:spacing w:val="-4"/>
          <w:sz w:val="28"/>
          <w:szCs w:val="28"/>
        </w:rPr>
        <w:t>,</w:t>
      </w:r>
      <w:r w:rsidRPr="00083552">
        <w:rPr>
          <w:spacing w:val="-4"/>
          <w:sz w:val="28"/>
          <w:szCs w:val="28"/>
        </w:rPr>
        <w:t xml:space="preserve"> с указанием о поддержке Фондом и поддержке в рамках реализации федерального проекта «Искусственный интеллект»</w:t>
      </w:r>
      <w:r w:rsidR="00DC1CB9" w:rsidRPr="00083552">
        <w:rPr>
          <w:spacing w:val="-4"/>
          <w:sz w:val="28"/>
          <w:szCs w:val="28"/>
        </w:rPr>
        <w:t xml:space="preserve"> (</w:t>
      </w:r>
      <w:r w:rsidR="00F36FAB" w:rsidRPr="00083552">
        <w:rPr>
          <w:spacing w:val="-4"/>
          <w:sz w:val="28"/>
          <w:szCs w:val="28"/>
        </w:rPr>
        <w:t xml:space="preserve">или </w:t>
      </w:r>
      <w:r w:rsidR="005B53B4" w:rsidRPr="00083552">
        <w:rPr>
          <w:spacing w:val="-4"/>
          <w:sz w:val="28"/>
          <w:szCs w:val="28"/>
        </w:rPr>
        <w:t xml:space="preserve">продукция включена </w:t>
      </w:r>
      <w:r w:rsidR="00DC1CB9" w:rsidRPr="00083552">
        <w:rPr>
          <w:sz w:val="28"/>
          <w:szCs w:val="28"/>
        </w:rPr>
        <w:t>в соответствующи</w:t>
      </w:r>
      <w:r w:rsidR="005B53B4" w:rsidRPr="00083552">
        <w:rPr>
          <w:sz w:val="28"/>
          <w:szCs w:val="28"/>
        </w:rPr>
        <w:t>й(е) реестр(ы)</w:t>
      </w:r>
      <w:r w:rsidR="00F36FAB" w:rsidRPr="00083552">
        <w:rPr>
          <w:rStyle w:val="aff"/>
          <w:sz w:val="28"/>
          <w:szCs w:val="28"/>
        </w:rPr>
        <w:footnoteReference w:id="13"/>
      </w:r>
      <w:r w:rsidR="00DC1CB9" w:rsidRPr="00083552">
        <w:rPr>
          <w:sz w:val="28"/>
          <w:szCs w:val="28"/>
        </w:rPr>
        <w:t>)</w:t>
      </w:r>
      <w:r w:rsidRPr="00083552">
        <w:rPr>
          <w:spacing w:val="-4"/>
          <w:sz w:val="28"/>
          <w:szCs w:val="28"/>
        </w:rPr>
        <w:t xml:space="preserve"> (Фонд проверят копию(и) представленного(ых) </w:t>
      </w:r>
      <w:r w:rsidR="00DC1CB9" w:rsidRPr="00083552">
        <w:rPr>
          <w:spacing w:val="-4"/>
          <w:sz w:val="28"/>
          <w:szCs w:val="28"/>
        </w:rPr>
        <w:t>документа(ов</w:t>
      </w:r>
      <w:r w:rsidRPr="00083552">
        <w:rPr>
          <w:spacing w:val="-4"/>
          <w:sz w:val="28"/>
          <w:szCs w:val="28"/>
        </w:rPr>
        <w:t>), в:</w:t>
      </w:r>
    </w:p>
    <w:p w:rsidR="00EC4460" w:rsidRPr="00083552" w:rsidRDefault="00EC4460" w:rsidP="00D771FB">
      <w:pPr>
        <w:pStyle w:val="a7"/>
        <w:numPr>
          <w:ilvl w:val="3"/>
          <w:numId w:val="11"/>
        </w:numPr>
        <w:spacing w:after="0" w:line="360" w:lineRule="auto"/>
        <w:rPr>
          <w:sz w:val="28"/>
          <w:szCs w:val="28"/>
        </w:rPr>
      </w:pPr>
      <w:r w:rsidRPr="00083552">
        <w:rPr>
          <w:sz w:val="28"/>
          <w:szCs w:val="28"/>
        </w:rPr>
        <w:t>Единый реестр российских программ для электронных вычислительных машин и баз данных;</w:t>
      </w:r>
    </w:p>
    <w:p w:rsidR="00EC4460" w:rsidRPr="00083552" w:rsidRDefault="00EC4460" w:rsidP="00D771FB">
      <w:pPr>
        <w:pStyle w:val="a7"/>
        <w:numPr>
          <w:ilvl w:val="3"/>
          <w:numId w:val="11"/>
        </w:numPr>
        <w:spacing w:after="0" w:line="360" w:lineRule="auto"/>
        <w:rPr>
          <w:sz w:val="28"/>
          <w:szCs w:val="28"/>
        </w:rPr>
      </w:pPr>
      <w:r w:rsidRPr="00083552">
        <w:rPr>
          <w:sz w:val="28"/>
          <w:szCs w:val="28"/>
        </w:rPr>
        <w:t>и (или) Единый реестр российской радиоэлектронной продукции</w:t>
      </w:r>
      <w:r w:rsidR="009D0EE7" w:rsidRPr="00083552">
        <w:rPr>
          <w:sz w:val="28"/>
          <w:szCs w:val="28"/>
        </w:rPr>
        <w:t>;</w:t>
      </w:r>
    </w:p>
    <w:p w:rsidR="00CB2780" w:rsidRPr="00083552" w:rsidRDefault="00CB2780" w:rsidP="00E91170">
      <w:pPr>
        <w:pStyle w:val="a7"/>
        <w:numPr>
          <w:ilvl w:val="2"/>
          <w:numId w:val="11"/>
        </w:numPr>
        <w:spacing w:after="0" w:line="360" w:lineRule="auto"/>
        <w:rPr>
          <w:sz w:val="28"/>
          <w:szCs w:val="28"/>
        </w:rPr>
      </w:pPr>
      <w:r w:rsidRPr="00083552">
        <w:rPr>
          <w:sz w:val="28"/>
          <w:szCs w:val="28"/>
        </w:rPr>
        <w:t>внесены данные о руководителе грантополучателя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 (Фонд проверяет указанные данные в соответствии с рекомендациями Министерства экономического развития Российской Федерации при наличии указанных рекомендаций).</w:t>
      </w:r>
    </w:p>
    <w:p w:rsidR="00CB2780" w:rsidRPr="00083552" w:rsidRDefault="00CB2780" w:rsidP="00E91170">
      <w:pPr>
        <w:pStyle w:val="a7"/>
        <w:numPr>
          <w:ilvl w:val="1"/>
          <w:numId w:val="11"/>
        </w:numPr>
        <w:spacing w:after="0" w:line="360" w:lineRule="auto"/>
        <w:ind w:left="1"/>
        <w:rPr>
          <w:spacing w:val="-4"/>
          <w:sz w:val="28"/>
          <w:szCs w:val="28"/>
        </w:rPr>
      </w:pPr>
      <w:r w:rsidRPr="00083552">
        <w:rPr>
          <w:spacing w:val="-4"/>
          <w:sz w:val="28"/>
          <w:szCs w:val="28"/>
        </w:rPr>
        <w:t>Фонд может дополнительно устанавливать иные результаты предоставления гранта и показатели, необходимые для достижения результата предоставления гранта, которые включаются в договоры о предоставлении гранта.</w:t>
      </w:r>
    </w:p>
    <w:p w:rsidR="00B4011A" w:rsidRPr="00083552" w:rsidRDefault="00CB2780" w:rsidP="00E91170">
      <w:pPr>
        <w:pStyle w:val="a7"/>
        <w:numPr>
          <w:ilvl w:val="1"/>
          <w:numId w:val="11"/>
        </w:numPr>
        <w:spacing w:after="0" w:line="360" w:lineRule="auto"/>
        <w:ind w:left="1"/>
        <w:rPr>
          <w:sz w:val="28"/>
          <w:szCs w:val="28"/>
        </w:rPr>
      </w:pPr>
      <w:r w:rsidRPr="00083552">
        <w:rPr>
          <w:sz w:val="28"/>
          <w:szCs w:val="28"/>
        </w:rPr>
        <w:t>В случае недостижения значений показателей,</w:t>
      </w:r>
      <w:r w:rsidR="0054357D" w:rsidRPr="00083552">
        <w:rPr>
          <w:sz w:val="28"/>
          <w:szCs w:val="28"/>
        </w:rPr>
        <w:t xml:space="preserve"> необходимых для достижения результата предоставления гранта,</w:t>
      </w:r>
      <w:r w:rsidRPr="00083552">
        <w:rPr>
          <w:sz w:val="28"/>
          <w:szCs w:val="28"/>
        </w:rPr>
        <w:t xml:space="preserve"> установленных Приложением </w:t>
      </w:r>
      <w:r w:rsidR="0054357D" w:rsidRPr="00083552">
        <w:rPr>
          <w:sz w:val="28"/>
          <w:szCs w:val="28"/>
        </w:rPr>
        <w:t>№ </w:t>
      </w:r>
      <w:r w:rsidRPr="00083552">
        <w:rPr>
          <w:sz w:val="28"/>
          <w:szCs w:val="28"/>
        </w:rPr>
        <w:t>2 к договору о предоставлении гранта (Приложение № 7 к настоящему Положению), и (или) нарушения условий договора о предоставлении гранта Фонд вправе потребовать у грантополучателя возврата средств гранта.</w:t>
      </w:r>
    </w:p>
    <w:p w:rsidR="005235A9" w:rsidRPr="00083552" w:rsidRDefault="00A91FEC" w:rsidP="00E91170">
      <w:pPr>
        <w:pStyle w:val="26"/>
        <w:numPr>
          <w:ilvl w:val="0"/>
          <w:numId w:val="11"/>
        </w:numPr>
        <w:spacing w:after="360"/>
        <w:rPr>
          <w:b w:val="0"/>
        </w:rPr>
      </w:pPr>
      <w:bookmarkStart w:id="15" w:name="_Toc78204514"/>
      <w:bookmarkStart w:id="16" w:name="_Toc78204740"/>
      <w:r w:rsidRPr="00083552">
        <w:t>ТРЕБОВАНИЯ К УЧАСТНИКАМ КОНКУРСНОГО ОТБОРА И ПРЕДСТАВЛЯЕМОЙ ИМИ ИНФОРМАЦИИ</w:t>
      </w:r>
      <w:r w:rsidR="00CB2780" w:rsidRPr="00083552">
        <w:t xml:space="preserve"> (ВКЛЮЧАЯ ЗАЯВКУ)</w:t>
      </w:r>
      <w:bookmarkEnd w:id="15"/>
      <w:bookmarkEnd w:id="16"/>
    </w:p>
    <w:p w:rsidR="00CB2780" w:rsidRPr="00083552" w:rsidRDefault="00CB2780" w:rsidP="00E91170">
      <w:pPr>
        <w:pStyle w:val="a7"/>
        <w:numPr>
          <w:ilvl w:val="1"/>
          <w:numId w:val="11"/>
        </w:numPr>
        <w:spacing w:after="0" w:line="360" w:lineRule="auto"/>
        <w:ind w:left="1"/>
        <w:rPr>
          <w:sz w:val="28"/>
          <w:szCs w:val="28"/>
        </w:rPr>
      </w:pPr>
      <w:r w:rsidRPr="00083552">
        <w:rPr>
          <w:sz w:val="28"/>
          <w:szCs w:val="28"/>
        </w:rPr>
        <w:t>В Конкурсе могут принимать участие малые предприятия, удовлетворяющие следующим требованиям:</w:t>
      </w:r>
    </w:p>
    <w:p w:rsidR="00CB2780" w:rsidRPr="00083552" w:rsidRDefault="00CB2780" w:rsidP="00E91170">
      <w:pPr>
        <w:pStyle w:val="a7"/>
        <w:numPr>
          <w:ilvl w:val="3"/>
          <w:numId w:val="11"/>
        </w:numPr>
        <w:spacing w:after="0" w:line="360" w:lineRule="auto"/>
        <w:rPr>
          <w:sz w:val="28"/>
          <w:szCs w:val="28"/>
        </w:rPr>
      </w:pPr>
      <w:r w:rsidRPr="00083552">
        <w:rPr>
          <w:sz w:val="28"/>
          <w:szCs w:val="28"/>
        </w:rPr>
        <w:t>имеют статус «Микропредприятие» или «Малое предприятие» в Едином реестре субъектов малого и среднего предпринимательства;</w:t>
      </w:r>
    </w:p>
    <w:p w:rsidR="00CB2780" w:rsidRPr="00083552" w:rsidRDefault="00CB2780" w:rsidP="00E91170">
      <w:pPr>
        <w:pStyle w:val="a7"/>
        <w:numPr>
          <w:ilvl w:val="3"/>
          <w:numId w:val="11"/>
        </w:numPr>
        <w:spacing w:after="0" w:line="360" w:lineRule="auto"/>
        <w:rPr>
          <w:sz w:val="28"/>
          <w:szCs w:val="28"/>
        </w:rPr>
      </w:pPr>
      <w:r w:rsidRPr="00083552">
        <w:rPr>
          <w:sz w:val="28"/>
          <w:szCs w:val="28"/>
        </w:rPr>
        <w:t>в числе видов экономической деятельности заявителя должен быть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 (ОК 029-2014 от 01.02.2014 г. ред. от 12.02.2020)</w:t>
      </w:r>
      <w:r w:rsidRPr="00083552">
        <w:rPr>
          <w:rStyle w:val="aff"/>
          <w:sz w:val="28"/>
          <w:szCs w:val="28"/>
        </w:rPr>
        <w:footnoteReference w:id="14"/>
      </w:r>
      <w:r w:rsidRPr="00083552">
        <w:rPr>
          <w:sz w:val="28"/>
          <w:szCs w:val="28"/>
        </w:rPr>
        <w:t>;</w:t>
      </w:r>
    </w:p>
    <w:p w:rsidR="00CB2780" w:rsidRPr="00083552" w:rsidRDefault="00CB2780" w:rsidP="00E91170">
      <w:pPr>
        <w:pStyle w:val="a7"/>
        <w:numPr>
          <w:ilvl w:val="3"/>
          <w:numId w:val="11"/>
        </w:numPr>
        <w:spacing w:after="0" w:line="360" w:lineRule="auto"/>
        <w:rPr>
          <w:spacing w:val="-4"/>
          <w:sz w:val="28"/>
          <w:szCs w:val="28"/>
        </w:rPr>
      </w:pPr>
      <w:bookmarkStart w:id="17" w:name="_Hlk68705589"/>
      <w:r w:rsidRPr="00083552">
        <w:rPr>
          <w:spacing w:val="-4"/>
          <w:sz w:val="28"/>
          <w:szCs w:val="28"/>
        </w:rPr>
        <w:t>руководитель малого предприятия не должен участвовать в других проектах, финансируемых Фондом в настоящее время, в качестве руководителя организации, научного руководителя проекта;</w:t>
      </w:r>
    </w:p>
    <w:p w:rsidR="00CB2780" w:rsidRPr="00083552" w:rsidRDefault="00CB2780" w:rsidP="00E91170">
      <w:pPr>
        <w:pStyle w:val="a7"/>
        <w:numPr>
          <w:ilvl w:val="3"/>
          <w:numId w:val="11"/>
        </w:numPr>
        <w:spacing w:after="0" w:line="360" w:lineRule="auto"/>
        <w:rPr>
          <w:spacing w:val="-4"/>
          <w:sz w:val="28"/>
          <w:szCs w:val="28"/>
        </w:rPr>
      </w:pPr>
      <w:r w:rsidRPr="00083552">
        <w:rPr>
          <w:spacing w:val="-4"/>
          <w:sz w:val="28"/>
          <w:szCs w:val="28"/>
        </w:rPr>
        <w:t>не имеют неисполненных договоров (соглашений) на получение грантов с Фондом (в соответствии с пунктом 3 части 5 статьи 14 Федерального закона от 24 июля 2007 г. № 209-ФЗ «О развитии малого и среднего предпринимательства в Российской Федерации»);</w:t>
      </w:r>
    </w:p>
    <w:p w:rsidR="00CB2780" w:rsidRPr="00083552" w:rsidRDefault="00CB2780" w:rsidP="00E91170">
      <w:pPr>
        <w:pStyle w:val="a7"/>
        <w:numPr>
          <w:ilvl w:val="3"/>
          <w:numId w:val="11"/>
        </w:numPr>
        <w:spacing w:after="0" w:line="360" w:lineRule="auto"/>
        <w:rPr>
          <w:spacing w:val="-4"/>
          <w:sz w:val="28"/>
          <w:szCs w:val="28"/>
        </w:rPr>
      </w:pPr>
      <w:r w:rsidRPr="00083552">
        <w:rPr>
          <w:spacing w:val="-4"/>
          <w:sz w:val="28"/>
          <w:szCs w:val="28"/>
        </w:rPr>
        <w:t>не находятся в процессе ликвидации, реорганизации;</w:t>
      </w:r>
    </w:p>
    <w:p w:rsidR="00CB2780" w:rsidRPr="00083552" w:rsidRDefault="00CB2780" w:rsidP="00E91170">
      <w:pPr>
        <w:pStyle w:val="a7"/>
        <w:numPr>
          <w:ilvl w:val="3"/>
          <w:numId w:val="11"/>
        </w:numPr>
        <w:spacing w:after="0" w:line="360" w:lineRule="auto"/>
        <w:rPr>
          <w:spacing w:val="-4"/>
          <w:sz w:val="28"/>
          <w:szCs w:val="28"/>
        </w:rPr>
      </w:pPr>
      <w:r w:rsidRPr="00083552">
        <w:rPr>
          <w:spacing w:val="-4"/>
          <w:sz w:val="28"/>
          <w:szCs w:val="28"/>
        </w:rPr>
        <w:t>обладают статусом налогового резидента Российской Федерации.</w:t>
      </w:r>
    </w:p>
    <w:p w:rsidR="00CB2780" w:rsidRPr="00083552" w:rsidRDefault="00CB2780" w:rsidP="00E91170">
      <w:pPr>
        <w:pStyle w:val="a7"/>
        <w:numPr>
          <w:ilvl w:val="1"/>
          <w:numId w:val="11"/>
        </w:numPr>
        <w:spacing w:after="0" w:line="360" w:lineRule="auto"/>
        <w:ind w:left="1"/>
        <w:rPr>
          <w:spacing w:val="-4"/>
          <w:sz w:val="28"/>
          <w:szCs w:val="28"/>
        </w:rPr>
      </w:pPr>
      <w:bookmarkStart w:id="18" w:name="_Hlk68705610"/>
      <w:bookmarkEnd w:id="17"/>
      <w:r w:rsidRPr="00083552">
        <w:rPr>
          <w:spacing w:val="-4"/>
          <w:sz w:val="28"/>
          <w:szCs w:val="28"/>
        </w:rPr>
        <w:t xml:space="preserve">На рассмотрении в Фонде от одного заявителя может находиться только одна заявка на Конкурс. </w:t>
      </w:r>
    </w:p>
    <w:p w:rsidR="00CB2780" w:rsidRPr="00083552" w:rsidRDefault="00CB2780" w:rsidP="00CB2780">
      <w:pPr>
        <w:spacing w:after="0" w:line="360" w:lineRule="auto"/>
        <w:ind w:firstLine="709"/>
        <w:rPr>
          <w:spacing w:val="-4"/>
          <w:sz w:val="28"/>
          <w:szCs w:val="28"/>
        </w:rPr>
      </w:pPr>
      <w:r w:rsidRPr="00083552">
        <w:rPr>
          <w:spacing w:val="-4"/>
          <w:sz w:val="28"/>
          <w:szCs w:val="28"/>
        </w:rPr>
        <w:t>В случае подачи нескольких заявок от одного заявителя к рассмотрению принимается заявка, поданная первой.</w:t>
      </w:r>
    </w:p>
    <w:bookmarkEnd w:id="18"/>
    <w:p w:rsidR="00CB2780" w:rsidRPr="00083552" w:rsidRDefault="00CB2780" w:rsidP="00E91170">
      <w:pPr>
        <w:pStyle w:val="a7"/>
        <w:numPr>
          <w:ilvl w:val="1"/>
          <w:numId w:val="11"/>
        </w:numPr>
        <w:spacing w:after="0" w:line="360" w:lineRule="auto"/>
        <w:ind w:left="1"/>
        <w:rPr>
          <w:sz w:val="28"/>
          <w:szCs w:val="28"/>
        </w:rPr>
      </w:pPr>
      <w:r w:rsidRPr="00083552">
        <w:rPr>
          <w:sz w:val="28"/>
          <w:szCs w:val="28"/>
        </w:rPr>
        <w:t>Для участия в Конкурсе организация должна представить следующие документы:</w:t>
      </w:r>
    </w:p>
    <w:p w:rsidR="00CB2780" w:rsidRPr="00083552" w:rsidRDefault="00CB2780" w:rsidP="00E91170">
      <w:pPr>
        <w:pStyle w:val="a7"/>
        <w:numPr>
          <w:ilvl w:val="2"/>
          <w:numId w:val="11"/>
        </w:numPr>
        <w:spacing w:after="0" w:line="360" w:lineRule="auto"/>
        <w:rPr>
          <w:sz w:val="28"/>
          <w:szCs w:val="28"/>
        </w:rPr>
      </w:pPr>
      <w:r w:rsidRPr="00083552">
        <w:rPr>
          <w:sz w:val="28"/>
          <w:szCs w:val="28"/>
        </w:rPr>
        <w:t xml:space="preserve">форму заявки, загруженную в электронном виде в формате </w:t>
      </w:r>
      <w:r w:rsidRPr="00083552">
        <w:rPr>
          <w:sz w:val="28"/>
          <w:szCs w:val="28"/>
          <w:lang w:val="en-US"/>
        </w:rPr>
        <w:t>pdf</w:t>
      </w:r>
      <w:r w:rsidRPr="00083552">
        <w:rPr>
          <w:sz w:val="28"/>
          <w:szCs w:val="28"/>
        </w:rPr>
        <w:t xml:space="preserve"> в автоматизированной системе «Фонд-М» в информационно-телекоммуникационной сети Интернет (далее – сеть Интернет) по адресу: http</w:t>
      </w:r>
      <w:r w:rsidRPr="00083552">
        <w:rPr>
          <w:sz w:val="28"/>
          <w:szCs w:val="28"/>
          <w:lang w:val="en-US"/>
        </w:rPr>
        <w:t>s</w:t>
      </w:r>
      <w:r w:rsidRPr="00083552">
        <w:rPr>
          <w:sz w:val="28"/>
          <w:szCs w:val="28"/>
        </w:rPr>
        <w:t>://online.fasie.ru (далее – АС Фонд-М) в соответствии с Приложением № 2 к настоящему Положению;</w:t>
      </w:r>
    </w:p>
    <w:p w:rsidR="00E01CB9" w:rsidRPr="00083552" w:rsidRDefault="005C31C5" w:rsidP="00E91170">
      <w:pPr>
        <w:pStyle w:val="a7"/>
        <w:numPr>
          <w:ilvl w:val="2"/>
          <w:numId w:val="11"/>
        </w:numPr>
        <w:spacing w:after="0" w:line="360" w:lineRule="auto"/>
        <w:rPr>
          <w:spacing w:val="-4"/>
          <w:sz w:val="28"/>
          <w:szCs w:val="28"/>
        </w:rPr>
      </w:pPr>
      <w:r w:rsidRPr="00083552">
        <w:rPr>
          <w:spacing w:val="-4"/>
          <w:sz w:val="28"/>
          <w:szCs w:val="28"/>
        </w:rPr>
        <w:t xml:space="preserve">допустимые направления расходов средств гранта (смета) на выполнение </w:t>
      </w:r>
      <w:r w:rsidR="00AE5D05" w:rsidRPr="00083552">
        <w:rPr>
          <w:spacing w:val="-4"/>
          <w:sz w:val="28"/>
          <w:szCs w:val="28"/>
        </w:rPr>
        <w:t xml:space="preserve">технологического </w:t>
      </w:r>
      <w:r w:rsidRPr="00083552">
        <w:rPr>
          <w:spacing w:val="-4"/>
          <w:sz w:val="28"/>
          <w:szCs w:val="28"/>
        </w:rPr>
        <w:t>проекта</w:t>
      </w:r>
      <w:r w:rsidR="00E01CB9" w:rsidRPr="00083552">
        <w:rPr>
          <w:rStyle w:val="aff"/>
          <w:spacing w:val="-4"/>
          <w:sz w:val="28"/>
          <w:szCs w:val="28"/>
        </w:rPr>
        <w:footnoteReference w:id="15"/>
      </w:r>
      <w:r w:rsidR="00E01CB9" w:rsidRPr="00083552">
        <w:rPr>
          <w:spacing w:val="-4"/>
          <w:sz w:val="28"/>
          <w:szCs w:val="28"/>
        </w:rPr>
        <w:t xml:space="preserve"> </w:t>
      </w:r>
      <w:r w:rsidR="00E01CB9" w:rsidRPr="00083552">
        <w:rPr>
          <w:sz w:val="28"/>
          <w:szCs w:val="28"/>
        </w:rPr>
        <w:t>(заполняется в АС Фонд-М);</w:t>
      </w:r>
    </w:p>
    <w:p w:rsidR="00E01CB9" w:rsidRPr="00083552" w:rsidRDefault="00E01CB9" w:rsidP="00E91170">
      <w:pPr>
        <w:pStyle w:val="a7"/>
        <w:numPr>
          <w:ilvl w:val="2"/>
          <w:numId w:val="11"/>
        </w:numPr>
        <w:spacing w:after="0" w:line="360" w:lineRule="auto"/>
        <w:rPr>
          <w:sz w:val="28"/>
          <w:szCs w:val="28"/>
        </w:rPr>
      </w:pPr>
      <w:r w:rsidRPr="00083552">
        <w:rPr>
          <w:sz w:val="28"/>
          <w:szCs w:val="28"/>
        </w:rPr>
        <w:t xml:space="preserve">календарный план выполнения </w:t>
      </w:r>
      <w:r w:rsidR="00F34BF4" w:rsidRPr="00083552">
        <w:rPr>
          <w:sz w:val="28"/>
          <w:szCs w:val="28"/>
        </w:rPr>
        <w:t xml:space="preserve">технологического </w:t>
      </w:r>
      <w:r w:rsidRPr="00083552">
        <w:rPr>
          <w:sz w:val="28"/>
          <w:szCs w:val="28"/>
        </w:rPr>
        <w:t>проекта за счет средств гранта</w:t>
      </w:r>
      <w:r w:rsidRPr="00083552">
        <w:rPr>
          <w:rStyle w:val="aff"/>
          <w:sz w:val="28"/>
          <w:szCs w:val="28"/>
        </w:rPr>
        <w:footnoteReference w:id="16"/>
      </w:r>
      <w:r w:rsidRPr="00083552">
        <w:rPr>
          <w:sz w:val="28"/>
          <w:szCs w:val="28"/>
        </w:rPr>
        <w:t xml:space="preserve"> (заполняется в АС Фонд-М);</w:t>
      </w:r>
      <w:r w:rsidRPr="00083552">
        <w:rPr>
          <w:sz w:val="28"/>
          <w:szCs w:val="28"/>
          <w:u w:val="single"/>
        </w:rPr>
        <w:t xml:space="preserve"> </w:t>
      </w:r>
    </w:p>
    <w:p w:rsidR="00E01CB9" w:rsidRPr="00083552" w:rsidRDefault="00E01CB9" w:rsidP="00E91170">
      <w:pPr>
        <w:pStyle w:val="a7"/>
        <w:numPr>
          <w:ilvl w:val="2"/>
          <w:numId w:val="11"/>
        </w:numPr>
        <w:spacing w:after="0" w:line="360" w:lineRule="auto"/>
        <w:rPr>
          <w:sz w:val="28"/>
          <w:szCs w:val="28"/>
        </w:rPr>
      </w:pPr>
      <w:r w:rsidRPr="00083552">
        <w:rPr>
          <w:sz w:val="28"/>
          <w:szCs w:val="28"/>
        </w:rPr>
        <w:t>значения показателей реализации проекта до 2030 года</w:t>
      </w:r>
      <w:r w:rsidRPr="00083552">
        <w:rPr>
          <w:rStyle w:val="aff"/>
          <w:sz w:val="28"/>
          <w:szCs w:val="28"/>
        </w:rPr>
        <w:footnoteReference w:id="17"/>
      </w:r>
      <w:r w:rsidRPr="00083552">
        <w:rPr>
          <w:sz w:val="28"/>
          <w:szCs w:val="28"/>
        </w:rPr>
        <w:t xml:space="preserve"> (заполняется в АС Фонд-М);</w:t>
      </w:r>
    </w:p>
    <w:p w:rsidR="00E01CB9" w:rsidRPr="00083552" w:rsidRDefault="00E01CB9" w:rsidP="00E91170">
      <w:pPr>
        <w:pStyle w:val="a7"/>
        <w:numPr>
          <w:ilvl w:val="2"/>
          <w:numId w:val="11"/>
        </w:numPr>
        <w:spacing w:after="0" w:line="360" w:lineRule="auto"/>
        <w:rPr>
          <w:spacing w:val="-4"/>
          <w:sz w:val="28"/>
          <w:szCs w:val="28"/>
        </w:rPr>
      </w:pPr>
      <w:r w:rsidRPr="00083552">
        <w:rPr>
          <w:spacing w:val="-4"/>
          <w:sz w:val="28"/>
          <w:szCs w:val="28"/>
        </w:rPr>
        <w:t xml:space="preserve">выписку (сведения) из Единого государственного реестра юридических лиц, выданную не ранее, чем за 90 календарных дней до даты подачи заявки </w:t>
      </w:r>
      <w:r w:rsidRPr="00083552">
        <w:rPr>
          <w:sz w:val="28"/>
          <w:szCs w:val="28"/>
        </w:rPr>
        <w:t xml:space="preserve">(загружается в формате </w:t>
      </w:r>
      <w:r w:rsidRPr="00083552">
        <w:rPr>
          <w:sz w:val="28"/>
          <w:szCs w:val="28"/>
          <w:lang w:val="en-US"/>
        </w:rPr>
        <w:t>pdf</w:t>
      </w:r>
      <w:r w:rsidRPr="00083552">
        <w:rPr>
          <w:sz w:val="28"/>
          <w:szCs w:val="28"/>
        </w:rPr>
        <w:t xml:space="preserve"> в АС Фонд-М)</w:t>
      </w:r>
      <w:r w:rsidRPr="00083552">
        <w:rPr>
          <w:spacing w:val="-4"/>
          <w:sz w:val="28"/>
          <w:szCs w:val="28"/>
        </w:rPr>
        <w:t>;</w:t>
      </w:r>
    </w:p>
    <w:p w:rsidR="00E01CB9" w:rsidRPr="00083552" w:rsidRDefault="00E01CB9" w:rsidP="00E91170">
      <w:pPr>
        <w:pStyle w:val="a7"/>
        <w:numPr>
          <w:ilvl w:val="2"/>
          <w:numId w:val="11"/>
        </w:numPr>
        <w:spacing w:after="0" w:line="360" w:lineRule="auto"/>
        <w:rPr>
          <w:sz w:val="28"/>
          <w:szCs w:val="28"/>
        </w:rPr>
      </w:pPr>
      <w:r w:rsidRPr="00083552">
        <w:rPr>
          <w:sz w:val="28"/>
          <w:szCs w:val="28"/>
        </w:rPr>
        <w:t>сведения о среднесписочной численности работников за каждый календарный год с года регистрации малого предприятия, а для малых предприятий, существующих более трех лет – за три последних календарных года по форме, утвержденной Федеральной налоговой службой</w:t>
      </w:r>
      <w:bookmarkStart w:id="19" w:name="_Ref70098879"/>
      <w:r w:rsidRPr="00083552">
        <w:rPr>
          <w:rStyle w:val="aff"/>
          <w:sz w:val="28"/>
          <w:szCs w:val="28"/>
        </w:rPr>
        <w:footnoteReference w:id="18"/>
      </w:r>
      <w:bookmarkEnd w:id="19"/>
      <w:r w:rsidRPr="00083552">
        <w:rPr>
          <w:sz w:val="28"/>
          <w:szCs w:val="28"/>
        </w:rPr>
        <w:t xml:space="preserve"> (загружается в формате </w:t>
      </w:r>
      <w:r w:rsidRPr="00083552">
        <w:rPr>
          <w:sz w:val="28"/>
          <w:szCs w:val="28"/>
          <w:lang w:val="en-US"/>
        </w:rPr>
        <w:t>pdf</w:t>
      </w:r>
      <w:r w:rsidRPr="00083552">
        <w:rPr>
          <w:sz w:val="28"/>
          <w:szCs w:val="28"/>
        </w:rPr>
        <w:t xml:space="preserve"> в АС Фонд-М);</w:t>
      </w:r>
    </w:p>
    <w:p w:rsidR="00E01CB9" w:rsidRPr="00083552" w:rsidRDefault="00E01CB9" w:rsidP="00E91170">
      <w:pPr>
        <w:pStyle w:val="a7"/>
        <w:numPr>
          <w:ilvl w:val="2"/>
          <w:numId w:val="11"/>
        </w:numPr>
        <w:spacing w:after="0" w:line="360" w:lineRule="auto"/>
        <w:rPr>
          <w:sz w:val="28"/>
          <w:szCs w:val="28"/>
        </w:rPr>
      </w:pPr>
      <w:r w:rsidRPr="00083552">
        <w:rPr>
          <w:sz w:val="28"/>
          <w:szCs w:val="28"/>
        </w:rPr>
        <w:t>бухгалтерский баланс и отчет о финансовых результатах малого предприятия за каждый календарный год с года регистрации малого предприятия, а для малых предприятий, существующих более трех лет – за три последних календарных года</w:t>
      </w:r>
      <w:r w:rsidRPr="00083552">
        <w:rPr>
          <w:rStyle w:val="aff"/>
          <w:sz w:val="28"/>
          <w:szCs w:val="28"/>
        </w:rPr>
        <w:footnoteReference w:id="19"/>
      </w:r>
      <w:r w:rsidRPr="00083552">
        <w:rPr>
          <w:sz w:val="28"/>
          <w:szCs w:val="28"/>
        </w:rPr>
        <w:t xml:space="preserve"> (загружается в формате </w:t>
      </w:r>
      <w:r w:rsidRPr="00083552">
        <w:rPr>
          <w:sz w:val="28"/>
          <w:szCs w:val="28"/>
          <w:lang w:val="en-US"/>
        </w:rPr>
        <w:t>pdf</w:t>
      </w:r>
      <w:r w:rsidRPr="00083552">
        <w:rPr>
          <w:sz w:val="28"/>
          <w:szCs w:val="28"/>
        </w:rPr>
        <w:t xml:space="preserve"> в АС Фонд-М);</w:t>
      </w:r>
    </w:p>
    <w:p w:rsidR="00E01CB9" w:rsidRPr="00083552" w:rsidRDefault="00E01CB9" w:rsidP="00E91170">
      <w:pPr>
        <w:pStyle w:val="a7"/>
        <w:numPr>
          <w:ilvl w:val="2"/>
          <w:numId w:val="11"/>
        </w:numPr>
        <w:spacing w:after="0" w:line="360" w:lineRule="auto"/>
        <w:rPr>
          <w:sz w:val="28"/>
          <w:szCs w:val="28"/>
        </w:rPr>
      </w:pPr>
      <w:r w:rsidRPr="00083552">
        <w:rPr>
          <w:sz w:val="28"/>
          <w:szCs w:val="28"/>
        </w:rPr>
        <w:t>утвержденный руководителем организации бизнес-план технологического проекта</w:t>
      </w:r>
      <w:r w:rsidRPr="00083552">
        <w:rPr>
          <w:rStyle w:val="aff"/>
          <w:sz w:val="28"/>
          <w:szCs w:val="28"/>
        </w:rPr>
        <w:footnoteReference w:id="20"/>
      </w:r>
      <w:r w:rsidRPr="00083552">
        <w:rPr>
          <w:sz w:val="28"/>
          <w:szCs w:val="28"/>
        </w:rPr>
        <w:t xml:space="preserve"> (загружается в формате </w:t>
      </w:r>
      <w:r w:rsidRPr="00083552">
        <w:rPr>
          <w:sz w:val="28"/>
          <w:szCs w:val="28"/>
          <w:lang w:val="en-US"/>
        </w:rPr>
        <w:t>pdf</w:t>
      </w:r>
      <w:r w:rsidRPr="00083552">
        <w:rPr>
          <w:sz w:val="28"/>
          <w:szCs w:val="28"/>
        </w:rPr>
        <w:t xml:space="preserve"> в АС Фонд-М);</w:t>
      </w:r>
    </w:p>
    <w:p w:rsidR="00E01CB9" w:rsidRPr="00083552" w:rsidRDefault="005C31C5" w:rsidP="00E91170">
      <w:pPr>
        <w:pStyle w:val="a7"/>
        <w:numPr>
          <w:ilvl w:val="2"/>
          <w:numId w:val="11"/>
        </w:numPr>
        <w:spacing w:after="0" w:line="360" w:lineRule="auto"/>
        <w:rPr>
          <w:sz w:val="28"/>
          <w:szCs w:val="28"/>
        </w:rPr>
      </w:pPr>
      <w:r w:rsidRPr="00083552">
        <w:rPr>
          <w:sz w:val="28"/>
          <w:szCs w:val="28"/>
        </w:rPr>
        <w:t xml:space="preserve">справку </w:t>
      </w:r>
      <w:r w:rsidR="00E01CB9" w:rsidRPr="00083552">
        <w:rPr>
          <w:sz w:val="28"/>
          <w:szCs w:val="28"/>
        </w:rPr>
        <w:t>о полученном результате по прошлым проектам, поддержанным Фондом, если такая поддержка оказывалась</w:t>
      </w:r>
      <w:r w:rsidR="00E01CB9" w:rsidRPr="00083552">
        <w:rPr>
          <w:rStyle w:val="aff"/>
          <w:sz w:val="28"/>
          <w:szCs w:val="28"/>
        </w:rPr>
        <w:footnoteReference w:id="21"/>
      </w:r>
      <w:r w:rsidR="00E01CB9" w:rsidRPr="00083552">
        <w:rPr>
          <w:sz w:val="28"/>
          <w:szCs w:val="28"/>
        </w:rPr>
        <w:t xml:space="preserve"> (загружается в формате </w:t>
      </w:r>
      <w:r w:rsidR="00E01CB9" w:rsidRPr="00083552">
        <w:rPr>
          <w:sz w:val="28"/>
          <w:szCs w:val="28"/>
          <w:lang w:val="en-US"/>
        </w:rPr>
        <w:t>pdf</w:t>
      </w:r>
      <w:r w:rsidR="00E01CB9" w:rsidRPr="00083552">
        <w:rPr>
          <w:sz w:val="28"/>
          <w:szCs w:val="28"/>
        </w:rPr>
        <w:t xml:space="preserve"> в АС Фонд-М);</w:t>
      </w:r>
    </w:p>
    <w:p w:rsidR="00E01CB9" w:rsidRPr="00083552" w:rsidRDefault="00E01CB9" w:rsidP="00E91170">
      <w:pPr>
        <w:pStyle w:val="a7"/>
        <w:numPr>
          <w:ilvl w:val="2"/>
          <w:numId w:val="11"/>
        </w:numPr>
        <w:spacing w:after="0" w:line="360" w:lineRule="auto"/>
        <w:rPr>
          <w:sz w:val="28"/>
          <w:szCs w:val="28"/>
        </w:rPr>
      </w:pPr>
      <w:r w:rsidRPr="00083552">
        <w:rPr>
          <w:sz w:val="28"/>
          <w:szCs w:val="28"/>
        </w:rPr>
        <w:t xml:space="preserve">документы, подтверждающие наличие внебюджетного финансирования для реализации технологического проекта в объеме не менее 30% от суммы запрашиваемого гранта (как минимум, один из документов) (загружается в формате </w:t>
      </w:r>
      <w:r w:rsidRPr="00083552">
        <w:rPr>
          <w:sz w:val="28"/>
          <w:szCs w:val="28"/>
          <w:lang w:val="en-US"/>
        </w:rPr>
        <w:t>pdf</w:t>
      </w:r>
      <w:r w:rsidRPr="00083552">
        <w:rPr>
          <w:sz w:val="28"/>
          <w:szCs w:val="28"/>
        </w:rPr>
        <w:t xml:space="preserve"> в АС Фонд-М)</w:t>
      </w:r>
      <w:r w:rsidRPr="00083552">
        <w:rPr>
          <w:rStyle w:val="aff"/>
          <w:sz w:val="28"/>
          <w:szCs w:val="28"/>
        </w:rPr>
        <w:footnoteReference w:id="22"/>
      </w:r>
      <w:r w:rsidRPr="00083552">
        <w:rPr>
          <w:sz w:val="28"/>
          <w:szCs w:val="28"/>
        </w:rPr>
        <w:t>:</w:t>
      </w:r>
    </w:p>
    <w:p w:rsidR="00E01CB9" w:rsidRPr="00083552" w:rsidRDefault="00E01CB9" w:rsidP="00E91170">
      <w:pPr>
        <w:numPr>
          <w:ilvl w:val="3"/>
          <w:numId w:val="11"/>
        </w:numPr>
        <w:spacing w:after="0" w:line="360" w:lineRule="auto"/>
        <w:rPr>
          <w:sz w:val="28"/>
          <w:szCs w:val="28"/>
        </w:rPr>
      </w:pPr>
      <w:r w:rsidRPr="00083552">
        <w:rPr>
          <w:sz w:val="28"/>
          <w:szCs w:val="28"/>
        </w:rPr>
        <w:t>протокол общего собрания (решение) учредителей или акционеров заявителя о вложении собственных средств заявителя в реализацию технологического проекта</w:t>
      </w:r>
      <w:r w:rsidRPr="00083552">
        <w:rPr>
          <w:rStyle w:val="aff"/>
          <w:sz w:val="28"/>
          <w:szCs w:val="28"/>
        </w:rPr>
        <w:footnoteReference w:id="23"/>
      </w:r>
      <w:r w:rsidRPr="00083552">
        <w:rPr>
          <w:sz w:val="28"/>
          <w:szCs w:val="28"/>
        </w:rPr>
        <w:t>;</w:t>
      </w:r>
    </w:p>
    <w:p w:rsidR="00E01CB9" w:rsidRPr="00083552" w:rsidRDefault="00E01CB9" w:rsidP="00E91170">
      <w:pPr>
        <w:numPr>
          <w:ilvl w:val="3"/>
          <w:numId w:val="11"/>
        </w:numPr>
        <w:spacing w:after="0" w:line="360" w:lineRule="auto"/>
        <w:rPr>
          <w:sz w:val="28"/>
          <w:szCs w:val="28"/>
        </w:rPr>
      </w:pPr>
      <w:r w:rsidRPr="00083552">
        <w:rPr>
          <w:sz w:val="28"/>
          <w:szCs w:val="28"/>
        </w:rPr>
        <w:t>договор, предусматривающий перечисление денежных средств инвестора заявителю на реализацию технологического проекта (с обязательным указанием наименования финансируемого технологического проекта, сроков и объемов инвестиций)</w:t>
      </w:r>
      <w:r w:rsidR="00CC6E7B" w:rsidRPr="00083552">
        <w:rPr>
          <w:sz w:val="28"/>
          <w:szCs w:val="28"/>
        </w:rPr>
        <w:t>,</w:t>
      </w:r>
      <w:r w:rsidRPr="00083552">
        <w:rPr>
          <w:sz w:val="28"/>
          <w:szCs w:val="28"/>
        </w:rPr>
        <w:t xml:space="preserve">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sidRPr="00083552">
        <w:rPr>
          <w:rStyle w:val="aff"/>
          <w:sz w:val="28"/>
          <w:szCs w:val="28"/>
        </w:rPr>
        <w:footnoteReference w:id="24"/>
      </w:r>
      <w:r w:rsidRPr="00083552">
        <w:rPr>
          <w:sz w:val="28"/>
          <w:szCs w:val="28"/>
        </w:rPr>
        <w:t>;</w:t>
      </w:r>
    </w:p>
    <w:p w:rsidR="00E01CB9" w:rsidRPr="00083552" w:rsidRDefault="00E01CB9" w:rsidP="00E91170">
      <w:pPr>
        <w:numPr>
          <w:ilvl w:val="3"/>
          <w:numId w:val="11"/>
        </w:numPr>
        <w:spacing w:after="0" w:line="360" w:lineRule="auto"/>
        <w:rPr>
          <w:sz w:val="28"/>
          <w:szCs w:val="28"/>
        </w:rPr>
      </w:pPr>
      <w:r w:rsidRPr="00083552">
        <w:rPr>
          <w:sz w:val="28"/>
          <w:szCs w:val="28"/>
        </w:rPr>
        <w:t>договор займа с физическим и(или) юридическим лицом на реализацию технологического проекта (с обязательным указанием наименования финансируемого технологического проекта, сроков и объемов займа) и документы, подтверждающие платежеспособность займодавца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rsidR="00E01CB9" w:rsidRPr="00083552" w:rsidRDefault="00E01CB9" w:rsidP="00E91170">
      <w:pPr>
        <w:numPr>
          <w:ilvl w:val="3"/>
          <w:numId w:val="11"/>
        </w:numPr>
        <w:spacing w:after="0" w:line="360" w:lineRule="auto"/>
        <w:rPr>
          <w:sz w:val="28"/>
          <w:szCs w:val="28"/>
        </w:rPr>
      </w:pPr>
      <w:r w:rsidRPr="00083552">
        <w:rPr>
          <w:sz w:val="28"/>
          <w:szCs w:val="28"/>
        </w:rPr>
        <w:t>кредитный договор, заключенный в российских кредитных организациях на цели реализации технологического проекта</w:t>
      </w:r>
      <w:r w:rsidRPr="00083552">
        <w:rPr>
          <w:rStyle w:val="aff"/>
          <w:sz w:val="28"/>
          <w:szCs w:val="28"/>
        </w:rPr>
        <w:footnoteReference w:id="25"/>
      </w:r>
      <w:r w:rsidR="00F34BF4" w:rsidRPr="00083552">
        <w:rPr>
          <w:sz w:val="28"/>
          <w:szCs w:val="28"/>
        </w:rPr>
        <w:t>;</w:t>
      </w:r>
    </w:p>
    <w:p w:rsidR="00824651" w:rsidRPr="00083552" w:rsidRDefault="00824651" w:rsidP="00E91170">
      <w:pPr>
        <w:pStyle w:val="a7"/>
        <w:numPr>
          <w:ilvl w:val="2"/>
          <w:numId w:val="11"/>
        </w:numPr>
        <w:spacing w:after="0" w:line="360" w:lineRule="auto"/>
        <w:rPr>
          <w:sz w:val="28"/>
          <w:szCs w:val="28"/>
        </w:rPr>
      </w:pPr>
      <w:r w:rsidRPr="00083552">
        <w:rPr>
          <w:sz w:val="28"/>
          <w:szCs w:val="28"/>
        </w:rPr>
        <w:t>документы, подтверждающие права заявителя на РИД и приравненные к ним средства индивидуализации, предусмотренные Гражданским кодексом Российской Федерации</w:t>
      </w:r>
      <w:r w:rsidR="00CC6E7B" w:rsidRPr="00083552">
        <w:rPr>
          <w:sz w:val="28"/>
          <w:szCs w:val="28"/>
        </w:rPr>
        <w:t>,</w:t>
      </w:r>
      <w:r w:rsidRPr="00083552">
        <w:rPr>
          <w:sz w:val="28"/>
          <w:szCs w:val="28"/>
        </w:rPr>
        <w:t xml:space="preserve"> по тематике</w:t>
      </w:r>
      <w:r w:rsidR="00F34BF4" w:rsidRPr="00083552">
        <w:rPr>
          <w:sz w:val="28"/>
          <w:szCs w:val="28"/>
        </w:rPr>
        <w:t xml:space="preserve"> технологического</w:t>
      </w:r>
      <w:r w:rsidRPr="00083552">
        <w:rPr>
          <w:sz w:val="28"/>
          <w:szCs w:val="28"/>
        </w:rPr>
        <w:t xml:space="preserve"> проекта (положение о коммерческой тайне и приказ о введении </w:t>
      </w:r>
      <w:r w:rsidR="00F34BF4" w:rsidRPr="00083552">
        <w:rPr>
          <w:sz w:val="28"/>
          <w:szCs w:val="28"/>
        </w:rPr>
        <w:t>у заявителя</w:t>
      </w:r>
      <w:r w:rsidRPr="00083552">
        <w:rPr>
          <w:sz w:val="28"/>
          <w:szCs w:val="28"/>
        </w:rPr>
        <w:t xml:space="preserve"> режима коммерческой тайны (для </w:t>
      </w:r>
      <w:r w:rsidR="00F34BF4" w:rsidRPr="00083552">
        <w:rPr>
          <w:sz w:val="28"/>
          <w:szCs w:val="28"/>
        </w:rPr>
        <w:t xml:space="preserve">секретов </w:t>
      </w:r>
      <w:r w:rsidRPr="00083552">
        <w:rPr>
          <w:sz w:val="28"/>
          <w:szCs w:val="28"/>
        </w:rPr>
        <w:t>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r w:rsidR="00585A8A" w:rsidRPr="00083552">
        <w:rPr>
          <w:sz w:val="28"/>
          <w:szCs w:val="28"/>
        </w:rPr>
        <w:t>)</w:t>
      </w:r>
      <w:r w:rsidRPr="00083552">
        <w:rPr>
          <w:sz w:val="28"/>
          <w:szCs w:val="28"/>
        </w:rPr>
        <w:t xml:space="preserve">), а также документы на право </w:t>
      </w:r>
      <w:r w:rsidR="00585A8A" w:rsidRPr="00083552">
        <w:rPr>
          <w:sz w:val="28"/>
          <w:szCs w:val="28"/>
        </w:rPr>
        <w:t xml:space="preserve">использования </w:t>
      </w:r>
      <w:r w:rsidRPr="00083552">
        <w:rPr>
          <w:sz w:val="28"/>
          <w:szCs w:val="28"/>
        </w:rPr>
        <w:t>РИД (</w:t>
      </w:r>
      <w:r w:rsidR="00E01CB9" w:rsidRPr="00083552">
        <w:rPr>
          <w:spacing w:val="-4"/>
          <w:sz w:val="28"/>
          <w:szCs w:val="28"/>
        </w:rPr>
        <w:t xml:space="preserve">зарегистрированные в Федеральном институте промышленной собственности </w:t>
      </w:r>
      <w:r w:rsidRPr="00083552">
        <w:rPr>
          <w:sz w:val="28"/>
          <w:szCs w:val="28"/>
        </w:rPr>
        <w:t xml:space="preserve">лицензионные </w:t>
      </w:r>
      <w:r w:rsidR="00585A8A" w:rsidRPr="00083552">
        <w:rPr>
          <w:sz w:val="28"/>
          <w:szCs w:val="28"/>
        </w:rPr>
        <w:t>договоры</w:t>
      </w:r>
      <w:r w:rsidRPr="00083552">
        <w:rPr>
          <w:sz w:val="28"/>
          <w:szCs w:val="28"/>
        </w:rPr>
        <w:t xml:space="preserve">, </w:t>
      </w:r>
      <w:r w:rsidR="00585A8A" w:rsidRPr="00083552">
        <w:rPr>
          <w:sz w:val="28"/>
          <w:szCs w:val="28"/>
        </w:rPr>
        <w:t xml:space="preserve">договоры </w:t>
      </w:r>
      <w:r w:rsidRPr="00083552">
        <w:rPr>
          <w:sz w:val="28"/>
          <w:szCs w:val="28"/>
        </w:rPr>
        <w:t>отчуждения и пр.);</w:t>
      </w:r>
    </w:p>
    <w:p w:rsidR="00824651" w:rsidRPr="00083552" w:rsidRDefault="00824651" w:rsidP="00E91170">
      <w:pPr>
        <w:pStyle w:val="a7"/>
        <w:numPr>
          <w:ilvl w:val="2"/>
          <w:numId w:val="11"/>
        </w:numPr>
        <w:spacing w:after="0" w:line="360" w:lineRule="auto"/>
        <w:rPr>
          <w:spacing w:val="-4"/>
          <w:sz w:val="28"/>
          <w:szCs w:val="28"/>
        </w:rPr>
      </w:pPr>
      <w:r w:rsidRPr="00083552">
        <w:rPr>
          <w:spacing w:val="-4"/>
          <w:sz w:val="28"/>
          <w:szCs w:val="28"/>
        </w:rPr>
        <w:t xml:space="preserve">фотоматериалы, а также документы, подтверждающие наличие у </w:t>
      </w:r>
      <w:r w:rsidR="001339CD" w:rsidRPr="00083552">
        <w:rPr>
          <w:spacing w:val="-4"/>
          <w:sz w:val="28"/>
          <w:szCs w:val="28"/>
        </w:rPr>
        <w:t xml:space="preserve">заявителя </w:t>
      </w:r>
      <w:r w:rsidRPr="00083552">
        <w:rPr>
          <w:spacing w:val="-4"/>
          <w:sz w:val="28"/>
          <w:szCs w:val="28"/>
        </w:rPr>
        <w:t xml:space="preserve">материально-технической базы для </w:t>
      </w:r>
      <w:r w:rsidR="00E91170" w:rsidRPr="00083552">
        <w:rPr>
          <w:spacing w:val="-4"/>
          <w:sz w:val="28"/>
          <w:szCs w:val="28"/>
        </w:rPr>
        <w:t xml:space="preserve">коммерциализации </w:t>
      </w:r>
      <w:r w:rsidR="005C31C5" w:rsidRPr="00083552">
        <w:rPr>
          <w:spacing w:val="-4"/>
          <w:sz w:val="28"/>
          <w:szCs w:val="28"/>
        </w:rPr>
        <w:t xml:space="preserve">решений </w:t>
      </w:r>
      <w:r w:rsidR="00E91170" w:rsidRPr="00083552">
        <w:rPr>
          <w:spacing w:val="-4"/>
          <w:sz w:val="28"/>
          <w:szCs w:val="28"/>
        </w:rPr>
        <w:t>в области искусственного интеллекта</w:t>
      </w:r>
      <w:r w:rsidRPr="00083552">
        <w:rPr>
          <w:spacing w:val="-4"/>
          <w:sz w:val="28"/>
          <w:szCs w:val="28"/>
        </w:rPr>
        <w:t xml:space="preserve"> (договоры аренды/на право собственности производственных площадей, оборудования</w:t>
      </w:r>
      <w:r w:rsidR="00E91170" w:rsidRPr="00083552">
        <w:rPr>
          <w:spacing w:val="-4"/>
          <w:sz w:val="28"/>
          <w:szCs w:val="28"/>
        </w:rPr>
        <w:t>, серверов</w:t>
      </w:r>
      <w:r w:rsidRPr="00083552">
        <w:rPr>
          <w:spacing w:val="-4"/>
          <w:sz w:val="28"/>
          <w:szCs w:val="28"/>
        </w:rPr>
        <w:t xml:space="preserve"> и пр.).</w:t>
      </w:r>
    </w:p>
    <w:p w:rsidR="00824651" w:rsidRPr="00083552" w:rsidRDefault="00824651" w:rsidP="00346E36">
      <w:pPr>
        <w:spacing w:after="0" w:line="360" w:lineRule="auto"/>
        <w:ind w:firstLine="709"/>
        <w:rPr>
          <w:sz w:val="28"/>
          <w:szCs w:val="28"/>
        </w:rPr>
      </w:pPr>
      <w:r w:rsidRPr="00083552">
        <w:rPr>
          <w:sz w:val="28"/>
          <w:szCs w:val="28"/>
        </w:rPr>
        <w:t>Заявки, не содержащие документов, указанных в п. 3.</w:t>
      </w:r>
      <w:r w:rsidR="00B735CF" w:rsidRPr="00083552">
        <w:rPr>
          <w:sz w:val="28"/>
          <w:szCs w:val="28"/>
        </w:rPr>
        <w:t>3</w:t>
      </w:r>
      <w:r w:rsidR="001339CD" w:rsidRPr="00083552">
        <w:rPr>
          <w:sz w:val="28"/>
          <w:szCs w:val="28"/>
        </w:rPr>
        <w:t xml:space="preserve"> настоящего Положения</w:t>
      </w:r>
      <w:r w:rsidRPr="00083552">
        <w:rPr>
          <w:sz w:val="28"/>
          <w:szCs w:val="28"/>
        </w:rPr>
        <w:t xml:space="preserve"> и не соответствующие требованиям п</w:t>
      </w:r>
      <w:r w:rsidR="001339CD" w:rsidRPr="00083552">
        <w:rPr>
          <w:sz w:val="28"/>
          <w:szCs w:val="28"/>
        </w:rPr>
        <w:t>ункта</w:t>
      </w:r>
      <w:r w:rsidRPr="00083552">
        <w:rPr>
          <w:sz w:val="28"/>
          <w:szCs w:val="28"/>
        </w:rPr>
        <w:t> 3.</w:t>
      </w:r>
      <w:r w:rsidR="00B735CF" w:rsidRPr="00083552">
        <w:rPr>
          <w:sz w:val="28"/>
          <w:szCs w:val="28"/>
        </w:rPr>
        <w:t xml:space="preserve">1 </w:t>
      </w:r>
      <w:r w:rsidR="001339CD" w:rsidRPr="00083552">
        <w:rPr>
          <w:sz w:val="28"/>
          <w:szCs w:val="28"/>
        </w:rPr>
        <w:t>настоящего Положения</w:t>
      </w:r>
      <w:r w:rsidRPr="00083552">
        <w:rPr>
          <w:sz w:val="28"/>
          <w:szCs w:val="28"/>
        </w:rPr>
        <w:t>, снимаются с рассмотрения в конкурсе.</w:t>
      </w:r>
    </w:p>
    <w:p w:rsidR="005235A9" w:rsidRPr="00083552" w:rsidRDefault="00E01CB9" w:rsidP="00E91170">
      <w:pPr>
        <w:pStyle w:val="a7"/>
        <w:numPr>
          <w:ilvl w:val="1"/>
          <w:numId w:val="11"/>
        </w:numPr>
        <w:spacing w:after="0" w:line="360" w:lineRule="auto"/>
        <w:ind w:left="1"/>
        <w:rPr>
          <w:sz w:val="28"/>
          <w:szCs w:val="28"/>
        </w:rPr>
      </w:pPr>
      <w:r w:rsidRPr="00083552">
        <w:rPr>
          <w:sz w:val="28"/>
          <w:szCs w:val="28"/>
        </w:rPr>
        <w:t xml:space="preserve">Заявителю рекомендуется </w:t>
      </w:r>
      <w:r w:rsidR="005235A9" w:rsidRPr="00083552">
        <w:rPr>
          <w:sz w:val="28"/>
          <w:szCs w:val="28"/>
        </w:rPr>
        <w:t>дополнительно представить следующие документы:</w:t>
      </w:r>
    </w:p>
    <w:p w:rsidR="00824651" w:rsidRPr="00083552" w:rsidRDefault="00824651" w:rsidP="00E91170">
      <w:pPr>
        <w:pStyle w:val="a7"/>
        <w:numPr>
          <w:ilvl w:val="2"/>
          <w:numId w:val="11"/>
        </w:numPr>
        <w:spacing w:after="0" w:line="360" w:lineRule="auto"/>
        <w:rPr>
          <w:spacing w:val="-4"/>
          <w:sz w:val="28"/>
          <w:szCs w:val="28"/>
        </w:rPr>
      </w:pPr>
      <w:r w:rsidRPr="00083552">
        <w:rPr>
          <w:spacing w:val="-4"/>
          <w:sz w:val="28"/>
          <w:szCs w:val="28"/>
        </w:rPr>
        <w:t>документы, подтверждающие запланированные объемы реализации продукции (договоры о поставке продукции, протоколы, соглашения о намерениях, письма от потенциальных потребителей продукции и иные документы);</w:t>
      </w:r>
    </w:p>
    <w:p w:rsidR="00824651" w:rsidRPr="00083552" w:rsidRDefault="00824651" w:rsidP="00E91170">
      <w:pPr>
        <w:pStyle w:val="a7"/>
        <w:numPr>
          <w:ilvl w:val="2"/>
          <w:numId w:val="11"/>
        </w:numPr>
        <w:spacing w:after="0" w:line="360" w:lineRule="auto"/>
        <w:rPr>
          <w:spacing w:val="-4"/>
          <w:sz w:val="28"/>
          <w:szCs w:val="28"/>
        </w:rPr>
      </w:pPr>
      <w:r w:rsidRPr="00083552">
        <w:rPr>
          <w:spacing w:val="-4"/>
          <w:sz w:val="28"/>
          <w:szCs w:val="28"/>
        </w:rPr>
        <w:t>документы, подтверждающие квалификацию и опыт коммерциализации инновационной продукции участников заявленной команды (штатное расписание, копии трудовых книжек, дипломы об образовании, сертификаты о повышении квалификации, портфолио реализованных проектов);</w:t>
      </w:r>
    </w:p>
    <w:p w:rsidR="00824651" w:rsidRPr="00083552" w:rsidRDefault="00824651" w:rsidP="00E91170">
      <w:pPr>
        <w:pStyle w:val="a7"/>
        <w:numPr>
          <w:ilvl w:val="2"/>
          <w:numId w:val="11"/>
        </w:numPr>
        <w:spacing w:after="0" w:line="360" w:lineRule="auto"/>
        <w:rPr>
          <w:spacing w:val="-4"/>
          <w:sz w:val="28"/>
          <w:szCs w:val="28"/>
        </w:rPr>
      </w:pPr>
      <w:r w:rsidRPr="00083552">
        <w:rPr>
          <w:spacing w:val="-4"/>
          <w:sz w:val="28"/>
          <w:szCs w:val="28"/>
        </w:rPr>
        <w:t>документы, подтверждающие наличие у заявителя необходимых лицензий и разрешительных документов (при необходимости).</w:t>
      </w:r>
    </w:p>
    <w:p w:rsidR="00A30ADF" w:rsidRPr="00083552" w:rsidRDefault="00A30ADF" w:rsidP="002E74A7">
      <w:pPr>
        <w:pStyle w:val="a7"/>
        <w:numPr>
          <w:ilvl w:val="1"/>
          <w:numId w:val="11"/>
        </w:numPr>
        <w:spacing w:after="0" w:line="360" w:lineRule="auto"/>
        <w:ind w:left="1"/>
        <w:rPr>
          <w:spacing w:val="-2"/>
          <w:sz w:val="28"/>
          <w:szCs w:val="28"/>
        </w:rPr>
      </w:pPr>
      <w:r w:rsidRPr="00083552">
        <w:rPr>
          <w:sz w:val="28"/>
          <w:szCs w:val="28"/>
        </w:rPr>
        <w:t>Иными</w:t>
      </w:r>
      <w:r w:rsidRPr="00083552">
        <w:rPr>
          <w:spacing w:val="-2"/>
          <w:sz w:val="28"/>
          <w:szCs w:val="28"/>
        </w:rPr>
        <w:t xml:space="preserve"> обязательными требованиями, которым должен соответствовать заявитель, являются:</w:t>
      </w:r>
    </w:p>
    <w:p w:rsidR="00881BE5" w:rsidRPr="00083552" w:rsidRDefault="00881BE5" w:rsidP="002E74A7">
      <w:pPr>
        <w:numPr>
          <w:ilvl w:val="3"/>
          <w:numId w:val="11"/>
        </w:numPr>
        <w:spacing w:after="0" w:line="360" w:lineRule="auto"/>
        <w:rPr>
          <w:spacing w:val="-2"/>
          <w:sz w:val="28"/>
          <w:szCs w:val="28"/>
        </w:rPr>
      </w:pPr>
      <w:r w:rsidRPr="00083552">
        <w:rPr>
          <w:sz w:val="28"/>
          <w:szCs w:val="28"/>
        </w:rPr>
        <w:t>заявителем</w:t>
      </w:r>
      <w:r w:rsidRPr="00083552">
        <w:rPr>
          <w:spacing w:val="-2"/>
          <w:sz w:val="28"/>
          <w:szCs w:val="28"/>
        </w:rPr>
        <w:t xml:space="preserve"> не должны быть нарушены права третьих лиц на РИД</w:t>
      </w:r>
      <w:r w:rsidRPr="00083552" w:rsidDel="001D269D">
        <w:rPr>
          <w:spacing w:val="-2"/>
          <w:sz w:val="28"/>
          <w:szCs w:val="28"/>
        </w:rPr>
        <w:t xml:space="preserve"> </w:t>
      </w:r>
      <w:r w:rsidRPr="00083552">
        <w:rPr>
          <w:spacing w:val="-2"/>
          <w:sz w:val="28"/>
          <w:szCs w:val="28"/>
        </w:rPr>
        <w:t xml:space="preserve">и иные права третьих лиц; должно иметься документально оформленное согласие правообладателей на использование РИД при реализации </w:t>
      </w:r>
      <w:r w:rsidR="00B50C61" w:rsidRPr="00083552">
        <w:rPr>
          <w:spacing w:val="-2"/>
          <w:sz w:val="28"/>
          <w:szCs w:val="28"/>
        </w:rPr>
        <w:t xml:space="preserve">технологического </w:t>
      </w:r>
      <w:r w:rsidRPr="00083552">
        <w:rPr>
          <w:spacing w:val="-2"/>
          <w:sz w:val="28"/>
          <w:szCs w:val="28"/>
        </w:rPr>
        <w:t xml:space="preserve">проекта, а также на представление в Фонд материалов и их использование Фондом для проведения экспертизы; </w:t>
      </w:r>
    </w:p>
    <w:p w:rsidR="00881BE5" w:rsidRPr="00083552" w:rsidRDefault="002E74A7" w:rsidP="002E74A7">
      <w:pPr>
        <w:numPr>
          <w:ilvl w:val="3"/>
          <w:numId w:val="11"/>
        </w:numPr>
        <w:spacing w:after="0" w:line="360" w:lineRule="auto"/>
        <w:rPr>
          <w:sz w:val="28"/>
          <w:szCs w:val="28"/>
        </w:rPr>
      </w:pPr>
      <w:r w:rsidRPr="00083552">
        <w:rPr>
          <w:spacing w:val="-2"/>
          <w:sz w:val="28"/>
          <w:szCs w:val="28"/>
        </w:rPr>
        <w:t>сведения, представленные заявителем, содержащиеся в документах, предоставленных в составе заявки, должны быть достоверными</w:t>
      </w:r>
      <w:r w:rsidR="00881BE5" w:rsidRPr="00083552">
        <w:rPr>
          <w:sz w:val="28"/>
          <w:szCs w:val="28"/>
        </w:rPr>
        <w:t>;</w:t>
      </w:r>
    </w:p>
    <w:p w:rsidR="00881BE5" w:rsidRPr="00083552" w:rsidRDefault="00881BE5" w:rsidP="002E74A7">
      <w:pPr>
        <w:numPr>
          <w:ilvl w:val="3"/>
          <w:numId w:val="11"/>
        </w:numPr>
        <w:spacing w:after="0" w:line="360" w:lineRule="auto"/>
        <w:rPr>
          <w:sz w:val="28"/>
          <w:szCs w:val="28"/>
        </w:rPr>
      </w:pPr>
      <w:r w:rsidRPr="00083552">
        <w:rPr>
          <w:sz w:val="28"/>
          <w:szCs w:val="28"/>
        </w:rPr>
        <w:t xml:space="preserve">работы, на выполнение которых запрашиваются средства Фонда, не должны финансироваться (ранее или в настоящий момент) из других </w:t>
      </w:r>
      <w:r w:rsidR="00B50C61" w:rsidRPr="00083552">
        <w:rPr>
          <w:sz w:val="28"/>
          <w:szCs w:val="28"/>
        </w:rPr>
        <w:t xml:space="preserve">бюджетных </w:t>
      </w:r>
      <w:r w:rsidRPr="00083552">
        <w:rPr>
          <w:sz w:val="28"/>
          <w:szCs w:val="28"/>
        </w:rPr>
        <w:t>источников;</w:t>
      </w:r>
    </w:p>
    <w:p w:rsidR="00881BE5" w:rsidRPr="00083552" w:rsidRDefault="00881BE5" w:rsidP="002E74A7">
      <w:pPr>
        <w:numPr>
          <w:ilvl w:val="3"/>
          <w:numId w:val="11"/>
        </w:numPr>
        <w:spacing w:after="0" w:line="360" w:lineRule="auto"/>
        <w:rPr>
          <w:sz w:val="28"/>
          <w:szCs w:val="28"/>
        </w:rPr>
      </w:pPr>
      <w:r w:rsidRPr="00083552">
        <w:rPr>
          <w:sz w:val="28"/>
          <w:szCs w:val="28"/>
        </w:rPr>
        <w:t>региональные представители Фонда не могут занимать руководящие должности</w:t>
      </w:r>
      <w:r w:rsidR="00B50C61" w:rsidRPr="00083552">
        <w:rPr>
          <w:sz w:val="28"/>
          <w:szCs w:val="28"/>
        </w:rPr>
        <w:t xml:space="preserve"> в заявителе</w:t>
      </w:r>
      <w:r w:rsidRPr="00083552">
        <w:rPr>
          <w:sz w:val="28"/>
          <w:szCs w:val="28"/>
        </w:rPr>
        <w:t xml:space="preserve"> и получать финансирование </w:t>
      </w:r>
      <w:r w:rsidR="00B50C61" w:rsidRPr="00083552">
        <w:rPr>
          <w:sz w:val="28"/>
          <w:szCs w:val="28"/>
        </w:rPr>
        <w:t>от заявителя</w:t>
      </w:r>
      <w:r w:rsidRPr="00083552">
        <w:rPr>
          <w:sz w:val="28"/>
          <w:szCs w:val="28"/>
        </w:rPr>
        <w:t>;</w:t>
      </w:r>
    </w:p>
    <w:p w:rsidR="00881BE5" w:rsidRPr="00083552" w:rsidRDefault="00881BE5" w:rsidP="002E74A7">
      <w:pPr>
        <w:numPr>
          <w:ilvl w:val="3"/>
          <w:numId w:val="11"/>
        </w:numPr>
        <w:spacing w:after="0" w:line="360" w:lineRule="auto"/>
        <w:rPr>
          <w:sz w:val="28"/>
          <w:szCs w:val="28"/>
        </w:rPr>
      </w:pPr>
      <w:r w:rsidRPr="00083552">
        <w:rPr>
          <w:sz w:val="28"/>
          <w:szCs w:val="28"/>
        </w:rPr>
        <w:t xml:space="preserve">заявляемый </w:t>
      </w:r>
      <w:r w:rsidR="00B50C61" w:rsidRPr="00083552">
        <w:rPr>
          <w:sz w:val="28"/>
          <w:szCs w:val="28"/>
        </w:rPr>
        <w:t xml:space="preserve">технологический </w:t>
      </w:r>
      <w:r w:rsidRPr="00083552">
        <w:rPr>
          <w:sz w:val="28"/>
          <w:szCs w:val="28"/>
        </w:rPr>
        <w:t>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r w:rsidR="002E74A7" w:rsidRPr="00083552">
        <w:rPr>
          <w:sz w:val="28"/>
          <w:szCs w:val="28"/>
        </w:rPr>
        <w:t>.</w:t>
      </w:r>
    </w:p>
    <w:p w:rsidR="00A30ADF" w:rsidRPr="00083552" w:rsidRDefault="00A30ADF" w:rsidP="005C31C5">
      <w:pPr>
        <w:pStyle w:val="a7"/>
        <w:numPr>
          <w:ilvl w:val="1"/>
          <w:numId w:val="11"/>
        </w:numPr>
        <w:spacing w:after="0" w:line="360" w:lineRule="auto"/>
        <w:ind w:left="1"/>
        <w:rPr>
          <w:sz w:val="28"/>
          <w:szCs w:val="28"/>
        </w:rPr>
      </w:pPr>
      <w:r w:rsidRPr="00083552">
        <w:rPr>
          <w:sz w:val="28"/>
          <w:szCs w:val="28"/>
        </w:rPr>
        <w:t>В случае нарушения требований, указанных в пункте 3.5. настоящего Положения, Фонд оставляет за собой право отклонить заявку, прекратить финансирование технологического проекта независимо от стадии его реализации с одновременным истребованием от грантополучателя выплаченных ему денежных средств путём направления грантополучателю требования/претензии о необходимости возврата суммы гранта грантополучателем, а в случае неисполнения грантополучателем условий требования/претензии, Фонд вправе обратиться в Арбитражный суд с требованием о взыскании всех выплаченных грантополучателю средств.</w:t>
      </w:r>
    </w:p>
    <w:p w:rsidR="00881BE5" w:rsidRPr="00083552" w:rsidRDefault="00881BE5" w:rsidP="00346E36">
      <w:pPr>
        <w:keepNext/>
        <w:spacing w:after="0" w:line="360" w:lineRule="auto"/>
        <w:ind w:firstLine="567"/>
        <w:rPr>
          <w:spacing w:val="-4"/>
          <w:sz w:val="28"/>
          <w:szCs w:val="28"/>
        </w:rPr>
      </w:pPr>
    </w:p>
    <w:p w:rsidR="00F32071" w:rsidRPr="00083552" w:rsidRDefault="00F32071" w:rsidP="002E74A7">
      <w:pPr>
        <w:pStyle w:val="26"/>
        <w:numPr>
          <w:ilvl w:val="0"/>
          <w:numId w:val="11"/>
        </w:numPr>
        <w:spacing w:after="360"/>
        <w:rPr>
          <w:b w:val="0"/>
        </w:rPr>
      </w:pPr>
      <w:bookmarkStart w:id="20" w:name="_Toc75896243"/>
      <w:bookmarkStart w:id="21" w:name="_Toc76723152"/>
      <w:bookmarkStart w:id="22" w:name="_Toc78204515"/>
      <w:bookmarkStart w:id="23" w:name="_Toc78204741"/>
      <w:r w:rsidRPr="00083552">
        <w:t>ПОРЯДОК КОНКУРСНОГО ОТБОРА (ПОРЯДОК РАССМОТРЕНИЯ ЗАЯВОК, ЭТАПЫ КОНКУРСНОГО ОТБОРА)</w:t>
      </w:r>
      <w:bookmarkEnd w:id="20"/>
      <w:bookmarkEnd w:id="21"/>
      <w:bookmarkEnd w:id="22"/>
      <w:bookmarkEnd w:id="23"/>
    </w:p>
    <w:p w:rsidR="008B7CE2" w:rsidRPr="00083552" w:rsidRDefault="008B7CE2" w:rsidP="005C31C5">
      <w:pPr>
        <w:pStyle w:val="aff4"/>
        <w:keepNext w:val="0"/>
        <w:pageBreakBefore w:val="0"/>
        <w:widowControl w:val="0"/>
        <w:numPr>
          <w:ilvl w:val="1"/>
          <w:numId w:val="11"/>
        </w:numPr>
        <w:spacing w:after="0" w:line="360" w:lineRule="auto"/>
        <w:ind w:left="1"/>
        <w:jc w:val="both"/>
        <w:outlineLvl w:val="9"/>
        <w:rPr>
          <w:b w:val="0"/>
        </w:rPr>
      </w:pPr>
      <w:bookmarkStart w:id="24" w:name="_Toc77255963"/>
      <w:bookmarkStart w:id="25" w:name="_Toc78204516"/>
      <w:r w:rsidRPr="00083552">
        <w:rPr>
          <w:b w:val="0"/>
        </w:rPr>
        <w:t>Конкурсный отбор осуществляется Фондом, является открытым и включает следующие этапы:</w:t>
      </w:r>
      <w:bookmarkEnd w:id="24"/>
      <w:bookmarkEnd w:id="25"/>
    </w:p>
    <w:p w:rsidR="008B7CE2" w:rsidRPr="00083552" w:rsidRDefault="00B17F49" w:rsidP="00EA0E5C">
      <w:pPr>
        <w:spacing w:after="0" w:line="360" w:lineRule="auto"/>
        <w:ind w:firstLine="709"/>
        <w:rPr>
          <w:sz w:val="28"/>
          <w:szCs w:val="28"/>
        </w:rPr>
      </w:pPr>
      <w:r w:rsidRPr="00083552">
        <w:rPr>
          <w:sz w:val="28"/>
          <w:szCs w:val="28"/>
        </w:rPr>
        <w:t>Этап 1. </w:t>
      </w:r>
      <w:r w:rsidR="008B7CE2" w:rsidRPr="00083552">
        <w:rPr>
          <w:sz w:val="28"/>
          <w:szCs w:val="28"/>
        </w:rPr>
        <w:t>Объявление о начале приема заявок (не менее 30 календарных дней до дня окончания приема заявок);</w:t>
      </w:r>
    </w:p>
    <w:p w:rsidR="008B7CE2" w:rsidRPr="00083552" w:rsidRDefault="008B7CE2" w:rsidP="00FD25B4">
      <w:pPr>
        <w:spacing w:after="0" w:line="360" w:lineRule="auto"/>
        <w:ind w:firstLine="709"/>
        <w:rPr>
          <w:sz w:val="28"/>
          <w:szCs w:val="28"/>
        </w:rPr>
      </w:pPr>
      <w:r w:rsidRPr="00083552">
        <w:rPr>
          <w:sz w:val="28"/>
          <w:szCs w:val="28"/>
        </w:rPr>
        <w:t>Этап 2.</w:t>
      </w:r>
      <w:r w:rsidR="00B17F49" w:rsidRPr="00083552">
        <w:rPr>
          <w:sz w:val="28"/>
          <w:szCs w:val="28"/>
        </w:rPr>
        <w:t> </w:t>
      </w:r>
      <w:r w:rsidRPr="00083552">
        <w:rPr>
          <w:sz w:val="28"/>
          <w:szCs w:val="28"/>
        </w:rPr>
        <w:t>Проведение экспертизы заявок на соответствие формальным требованиям (не более календарных 20 дней);</w:t>
      </w:r>
    </w:p>
    <w:p w:rsidR="008B7CE2" w:rsidRPr="00083552" w:rsidRDefault="00B17F49" w:rsidP="00FD25B4">
      <w:pPr>
        <w:spacing w:after="0" w:line="360" w:lineRule="auto"/>
        <w:ind w:firstLine="709"/>
        <w:rPr>
          <w:sz w:val="28"/>
          <w:szCs w:val="28"/>
        </w:rPr>
      </w:pPr>
      <w:r w:rsidRPr="00083552">
        <w:rPr>
          <w:sz w:val="28"/>
          <w:szCs w:val="28"/>
        </w:rPr>
        <w:t>Этап 3. </w:t>
      </w:r>
      <w:r w:rsidR="008B7CE2" w:rsidRPr="00083552">
        <w:rPr>
          <w:sz w:val="28"/>
          <w:szCs w:val="28"/>
        </w:rPr>
        <w:t>Проведение экспертами, отобранными Фондом, независимой заочной экспертизы заявок, в том числе на соответствие критериям конкурсного отбора (критериям оценки заявок и их значимости), указанным в Приложении № 4 к настоящему Положению (не более 40 календарных дней);</w:t>
      </w:r>
    </w:p>
    <w:p w:rsidR="008B7CE2" w:rsidRPr="00083552" w:rsidRDefault="00B17F49" w:rsidP="00FD25B4">
      <w:pPr>
        <w:spacing w:after="0" w:line="360" w:lineRule="auto"/>
        <w:ind w:firstLine="709"/>
        <w:rPr>
          <w:sz w:val="28"/>
          <w:szCs w:val="28"/>
        </w:rPr>
      </w:pPr>
      <w:r w:rsidRPr="00083552">
        <w:rPr>
          <w:sz w:val="28"/>
          <w:szCs w:val="28"/>
        </w:rPr>
        <w:t>Этап 4. </w:t>
      </w:r>
      <w:r w:rsidR="008B7CE2" w:rsidRPr="00083552">
        <w:rPr>
          <w:sz w:val="28"/>
          <w:szCs w:val="28"/>
        </w:rPr>
        <w:t>Рассмотрение заявок экспертным жюри Фонда (не более 20 календарных дней);</w:t>
      </w:r>
    </w:p>
    <w:p w:rsidR="008B7CE2" w:rsidRPr="00083552" w:rsidRDefault="008B7CE2" w:rsidP="00FD25B4">
      <w:pPr>
        <w:spacing w:after="0" w:line="360" w:lineRule="auto"/>
        <w:ind w:firstLine="709"/>
        <w:rPr>
          <w:sz w:val="28"/>
          <w:szCs w:val="28"/>
        </w:rPr>
      </w:pPr>
      <w:r w:rsidRPr="00083552">
        <w:rPr>
          <w:sz w:val="28"/>
          <w:szCs w:val="28"/>
        </w:rPr>
        <w:t>Этап 5.</w:t>
      </w:r>
      <w:r w:rsidR="00B17F49" w:rsidRPr="00083552">
        <w:rPr>
          <w:sz w:val="28"/>
          <w:szCs w:val="28"/>
        </w:rPr>
        <w:t> </w:t>
      </w:r>
      <w:r w:rsidRPr="00083552">
        <w:rPr>
          <w:sz w:val="28"/>
          <w:szCs w:val="28"/>
        </w:rPr>
        <w:t>Утверждение экспертным советом Фонда результатов независимой заочной экспертизы заявок и результатов экспертизы экспертного жюри Фонда по заявкам (не более 10 календарных дней);</w:t>
      </w:r>
    </w:p>
    <w:p w:rsidR="008B7CE2" w:rsidRPr="00083552" w:rsidRDefault="00B17F49" w:rsidP="00FD25B4">
      <w:pPr>
        <w:spacing w:after="0" w:line="360" w:lineRule="auto"/>
        <w:ind w:firstLine="709"/>
        <w:rPr>
          <w:sz w:val="28"/>
          <w:szCs w:val="28"/>
        </w:rPr>
      </w:pPr>
      <w:r w:rsidRPr="00083552">
        <w:rPr>
          <w:sz w:val="28"/>
          <w:szCs w:val="28"/>
        </w:rPr>
        <w:t>Этап 6. </w:t>
      </w:r>
      <w:r w:rsidR="008B7CE2" w:rsidRPr="00083552">
        <w:rPr>
          <w:sz w:val="28"/>
          <w:szCs w:val="28"/>
        </w:rPr>
        <w:t>Рассмотрение заявок конкурсной комиссией Фонда (не более 10 календарных дней);</w:t>
      </w:r>
    </w:p>
    <w:p w:rsidR="008B7CE2" w:rsidRPr="00083552" w:rsidRDefault="00B17F49" w:rsidP="00FD25B4">
      <w:pPr>
        <w:spacing w:after="0" w:line="360" w:lineRule="auto"/>
        <w:ind w:firstLine="709"/>
        <w:rPr>
          <w:sz w:val="28"/>
          <w:szCs w:val="28"/>
        </w:rPr>
      </w:pPr>
      <w:r w:rsidRPr="00083552">
        <w:rPr>
          <w:sz w:val="28"/>
          <w:szCs w:val="28"/>
        </w:rPr>
        <w:t>Этап 7. </w:t>
      </w:r>
      <w:r w:rsidR="008B7CE2" w:rsidRPr="00083552">
        <w:rPr>
          <w:sz w:val="28"/>
          <w:szCs w:val="28"/>
        </w:rPr>
        <w:t>Утверждение итогов Конкурса дирекцией Фонда (не более 10 календарных дней).</w:t>
      </w:r>
    </w:p>
    <w:p w:rsidR="008B7CE2" w:rsidRPr="00083552" w:rsidRDefault="008B7CE2" w:rsidP="005C31C5">
      <w:pPr>
        <w:pStyle w:val="aff4"/>
        <w:keepNext w:val="0"/>
        <w:pageBreakBefore w:val="0"/>
        <w:widowControl w:val="0"/>
        <w:numPr>
          <w:ilvl w:val="1"/>
          <w:numId w:val="11"/>
        </w:numPr>
        <w:spacing w:after="0" w:line="360" w:lineRule="auto"/>
        <w:ind w:left="1"/>
        <w:jc w:val="both"/>
        <w:outlineLvl w:val="9"/>
        <w:rPr>
          <w:b w:val="0"/>
        </w:rPr>
      </w:pPr>
      <w:bookmarkStart w:id="26" w:name="_Toc78204517"/>
      <w:bookmarkStart w:id="27" w:name="_Toc77255964"/>
      <w:r w:rsidRPr="00083552">
        <w:rPr>
          <w:b w:val="0"/>
        </w:rPr>
        <w:t>Рассмотрение заявок на участие в Конкурсе начинается после окончания срока приема заявок.</w:t>
      </w:r>
      <w:bookmarkEnd w:id="26"/>
      <w:r w:rsidRPr="00083552">
        <w:rPr>
          <w:b w:val="0"/>
        </w:rPr>
        <w:t xml:space="preserve"> </w:t>
      </w:r>
    </w:p>
    <w:p w:rsidR="008B7CE2" w:rsidRPr="00083552" w:rsidRDefault="008B7CE2" w:rsidP="005C31C5">
      <w:pPr>
        <w:pStyle w:val="aff4"/>
        <w:keepNext w:val="0"/>
        <w:pageBreakBefore w:val="0"/>
        <w:widowControl w:val="0"/>
        <w:numPr>
          <w:ilvl w:val="1"/>
          <w:numId w:val="11"/>
        </w:numPr>
        <w:spacing w:after="0" w:line="360" w:lineRule="auto"/>
        <w:ind w:left="1"/>
        <w:jc w:val="both"/>
        <w:outlineLvl w:val="9"/>
        <w:rPr>
          <w:b w:val="0"/>
        </w:rPr>
      </w:pPr>
      <w:bookmarkStart w:id="28" w:name="_Toc78204518"/>
      <w:r w:rsidRPr="00083552">
        <w:rPr>
          <w:b w:val="0"/>
        </w:rPr>
        <w:t>Срок рассмотрения заявок, включая Этапы 2-7 конкурсного отбора, не может превышать 90 календарных дней с момента окончания срока приема заявок.</w:t>
      </w:r>
      <w:bookmarkEnd w:id="27"/>
      <w:bookmarkEnd w:id="28"/>
    </w:p>
    <w:p w:rsidR="008B7CE2" w:rsidRPr="00083552" w:rsidRDefault="008B7CE2" w:rsidP="005C31C5">
      <w:pPr>
        <w:pStyle w:val="aff4"/>
        <w:keepNext w:val="0"/>
        <w:pageBreakBefore w:val="0"/>
        <w:widowControl w:val="0"/>
        <w:numPr>
          <w:ilvl w:val="1"/>
          <w:numId w:val="11"/>
        </w:numPr>
        <w:spacing w:after="0" w:line="360" w:lineRule="auto"/>
        <w:ind w:left="1"/>
        <w:jc w:val="both"/>
        <w:outlineLvl w:val="9"/>
      </w:pPr>
      <w:bookmarkStart w:id="29" w:name="_Toc77255965"/>
      <w:bookmarkStart w:id="30" w:name="_Toc78204519"/>
      <w:r w:rsidRPr="00083552">
        <w:t>Этап 1. Объявление о начале приема заявок на участие в конкурсном отборе.</w:t>
      </w:r>
      <w:bookmarkEnd w:id="29"/>
      <w:bookmarkEnd w:id="30"/>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31" w:name="_Toc77255967"/>
      <w:bookmarkStart w:id="32" w:name="_Toc78204520"/>
      <w:r w:rsidRPr="00083552">
        <w:rPr>
          <w:b w:val="0"/>
        </w:rPr>
        <w:t xml:space="preserve">Объявление о проведении конкурсного отбора и настоящее Положение Фонд размещает на официальном сайте в сети Интернет по адресу </w:t>
      </w:r>
      <w:hyperlink r:id="rId12" w:history="1">
        <w:r w:rsidRPr="00083552">
          <w:rPr>
            <w:b w:val="0"/>
          </w:rPr>
          <w:t>www.fasie.ru</w:t>
        </w:r>
      </w:hyperlink>
      <w:r w:rsidRPr="00083552">
        <w:rPr>
          <w:b w:val="0"/>
        </w:rPr>
        <w:t>.</w:t>
      </w:r>
      <w:bookmarkEnd w:id="31"/>
      <w:bookmarkEnd w:id="32"/>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33" w:name="_Toc77255966"/>
      <w:bookmarkStart w:id="34" w:name="_Toc78204521"/>
      <w:bookmarkStart w:id="35" w:name="_Toc77255968"/>
      <w:r w:rsidRPr="00083552">
        <w:rPr>
          <w:b w:val="0"/>
        </w:rPr>
        <w:t>Прием заявок осуществляется Фондом в сроки, установленные в объявлении о проведении конкурсного отбора, но не менее 30 календарных дней.</w:t>
      </w:r>
      <w:bookmarkEnd w:id="33"/>
      <w:bookmarkEnd w:id="34"/>
      <w:r w:rsidRPr="00083552">
        <w:rPr>
          <w:b w:val="0"/>
        </w:rPr>
        <w:t xml:space="preserve"> </w:t>
      </w:r>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36" w:name="_Toc78204522"/>
      <w:r w:rsidRPr="00083552">
        <w:rPr>
          <w:b w:val="0"/>
        </w:rPr>
        <w:t>Оформление и подача заявок производится посредством АС Фонд-М путем заполнения в ней форм и вложением электронных форм документов.</w:t>
      </w:r>
      <w:bookmarkEnd w:id="35"/>
      <w:bookmarkEnd w:id="36"/>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37" w:name="_Toc78204523"/>
      <w:bookmarkStart w:id="38" w:name="_Toc77255969"/>
      <w:r w:rsidRPr="00083552">
        <w:rPr>
          <w:b w:val="0"/>
        </w:rPr>
        <w:t>Все вложенные документы должны быть составлены на русском языке, хорошо читаемы, отсканированы в цвете и сохранены в формате PDF.</w:t>
      </w:r>
      <w:bookmarkEnd w:id="37"/>
      <w:r w:rsidRPr="00083552">
        <w:rPr>
          <w:b w:val="0"/>
        </w:rPr>
        <w:t xml:space="preserve"> </w:t>
      </w:r>
    </w:p>
    <w:p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39" w:name="_Toc78204524"/>
      <w:r w:rsidRPr="00083552">
        <w:rPr>
          <w:b w:val="0"/>
        </w:rPr>
        <w:t>Сканировать документы необходимо целиком, а не постранично – один файл должен содержать один полный документ.</w:t>
      </w:r>
      <w:bookmarkEnd w:id="39"/>
      <w:r w:rsidRPr="00083552">
        <w:rPr>
          <w:b w:val="0"/>
        </w:rPr>
        <w:t xml:space="preserve"> </w:t>
      </w:r>
    </w:p>
    <w:p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40" w:name="_Toc78204525"/>
      <w:r w:rsidRPr="00083552">
        <w:rPr>
          <w:b w:val="0"/>
        </w:rPr>
        <w:t>Название файла должно совпадать с заголовком документа или давать ясное понимание назначения документа.</w:t>
      </w:r>
      <w:bookmarkEnd w:id="40"/>
      <w:r w:rsidRPr="00083552">
        <w:rPr>
          <w:b w:val="0"/>
        </w:rPr>
        <w:t xml:space="preserve"> </w:t>
      </w:r>
    </w:p>
    <w:p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41" w:name="_Toc78204526"/>
      <w:r w:rsidRPr="00083552">
        <w:rPr>
          <w:b w:val="0"/>
        </w:rPr>
        <w:t>Заявки, поступившие на бумажном носителе, не рассматриваются и не возвращаются.</w:t>
      </w:r>
      <w:bookmarkEnd w:id="38"/>
      <w:bookmarkEnd w:id="41"/>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42" w:name="_Toc78204527"/>
      <w:bookmarkStart w:id="43" w:name="_Toc77255970"/>
      <w:r w:rsidRPr="00083552">
        <w:rPr>
          <w:b w:val="0"/>
        </w:rPr>
        <w:t xml:space="preserve">На Этапе 1 Фонд может устанавливать дополнительные критерии конкурсного отбора по согласованию с Министерством экономического развития Российской Федерации, которые подлежат опубликованию в рамках Положения на сайте Фонда в сети Интернет по адресу </w:t>
      </w:r>
      <w:hyperlink r:id="rId13" w:history="1">
        <w:r w:rsidRPr="00083552">
          <w:rPr>
            <w:b w:val="0"/>
          </w:rPr>
          <w:t>www.fasie.ru</w:t>
        </w:r>
      </w:hyperlink>
      <w:r w:rsidRPr="00083552">
        <w:rPr>
          <w:b w:val="0"/>
        </w:rPr>
        <w:t>.</w:t>
      </w:r>
      <w:bookmarkEnd w:id="42"/>
    </w:p>
    <w:p w:rsidR="008B7CE2" w:rsidRPr="00083552" w:rsidRDefault="008B7CE2" w:rsidP="005C31C5">
      <w:pPr>
        <w:pStyle w:val="aff4"/>
        <w:keepNext w:val="0"/>
        <w:pageBreakBefore w:val="0"/>
        <w:widowControl w:val="0"/>
        <w:numPr>
          <w:ilvl w:val="1"/>
          <w:numId w:val="11"/>
        </w:numPr>
        <w:spacing w:after="0" w:line="360" w:lineRule="auto"/>
        <w:ind w:left="1"/>
        <w:jc w:val="both"/>
        <w:outlineLvl w:val="9"/>
      </w:pPr>
      <w:bookmarkStart w:id="44" w:name="_Toc78204528"/>
      <w:r w:rsidRPr="00083552">
        <w:t>Этап 2. Проведение экспертизы заявок на соответствие формальным требованиям.</w:t>
      </w:r>
      <w:bookmarkEnd w:id="43"/>
      <w:bookmarkEnd w:id="44"/>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45" w:name="_Toc78204529"/>
      <w:bookmarkStart w:id="46" w:name="_Toc77255971"/>
      <w:r w:rsidRPr="00083552">
        <w:rPr>
          <w:b w:val="0"/>
        </w:rPr>
        <w:t>Фонд проводит экспертизу заявок на соответствие формальным требованиям.</w:t>
      </w:r>
      <w:bookmarkEnd w:id="45"/>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47" w:name="_Toc78204530"/>
      <w:r w:rsidRPr="00083552">
        <w:rPr>
          <w:b w:val="0"/>
        </w:rPr>
        <w:t>Заявки, не соответствующие требованиям, установленным пунктами 3.1, 3.5 настоящего Положения, не содержащие обязательные документы согласно пункту 3.3 настоящего Положения, снимаются с рассмотрения в Конкурсе.</w:t>
      </w:r>
      <w:bookmarkEnd w:id="46"/>
      <w:bookmarkEnd w:id="47"/>
    </w:p>
    <w:p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48" w:name="_Toc77255972"/>
      <w:bookmarkStart w:id="49" w:name="_Toc78204531"/>
      <w:r w:rsidRPr="00083552">
        <w:rPr>
          <w:b w:val="0"/>
        </w:rPr>
        <w:t>Остальные заявки направляются на независимую заочную экспертизу заявок.</w:t>
      </w:r>
      <w:bookmarkEnd w:id="48"/>
      <w:bookmarkEnd w:id="49"/>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50" w:name="_Toc77255973"/>
      <w:bookmarkStart w:id="51" w:name="_Toc78204532"/>
      <w:r w:rsidRPr="00083552">
        <w:rPr>
          <w:b w:val="0"/>
        </w:rPr>
        <w:t>Срок проведения экспертизы заявок на соответствие формальным требованиям составляет не более 20 календарных дней со дня окончания Этапа 1 конкурсного отбора.</w:t>
      </w:r>
      <w:bookmarkEnd w:id="50"/>
      <w:bookmarkEnd w:id="51"/>
    </w:p>
    <w:p w:rsidR="008B7CE2" w:rsidRPr="00083552" w:rsidRDefault="008B7CE2" w:rsidP="005C31C5">
      <w:pPr>
        <w:pStyle w:val="aff4"/>
        <w:keepNext w:val="0"/>
        <w:pageBreakBefore w:val="0"/>
        <w:widowControl w:val="0"/>
        <w:numPr>
          <w:ilvl w:val="1"/>
          <w:numId w:val="11"/>
        </w:numPr>
        <w:spacing w:after="0" w:line="360" w:lineRule="auto"/>
        <w:ind w:left="1"/>
        <w:jc w:val="both"/>
        <w:outlineLvl w:val="9"/>
      </w:pPr>
      <w:bookmarkStart w:id="52" w:name="_Toc77255974"/>
      <w:bookmarkStart w:id="53" w:name="_Toc78204533"/>
      <w:r w:rsidRPr="00083552">
        <w:t>Этап 3. Проведение экспертами, отобранными Фондом, независимой заочной экспертизы заявок, в том числе на соответствие критериям конкурсного отбора (критериям оценки заявок и их значимости), указанным в Приложении № 4 к настоящему Положению.</w:t>
      </w:r>
      <w:bookmarkEnd w:id="52"/>
      <w:bookmarkEnd w:id="53"/>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54" w:name="_Toc77255984"/>
      <w:bookmarkStart w:id="55" w:name="_Toc78204534"/>
      <w:bookmarkStart w:id="56" w:name="_Toc77255983"/>
      <w:bookmarkStart w:id="57" w:name="_Toc77255975"/>
      <w:bookmarkStart w:id="58" w:name="_Toc77255982"/>
      <w:r w:rsidRPr="00083552">
        <w:rPr>
          <w:b w:val="0"/>
        </w:rPr>
        <w:t>Независимая заочная экспертиза заявок проводится экспертами.</w:t>
      </w:r>
      <w:bookmarkEnd w:id="54"/>
      <w:bookmarkEnd w:id="55"/>
      <w:r w:rsidRPr="00083552">
        <w:rPr>
          <w:b w:val="0"/>
        </w:rPr>
        <w:t xml:space="preserve"> </w:t>
      </w:r>
    </w:p>
    <w:p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59" w:name="_Toc78204535"/>
      <w:r w:rsidRPr="00083552">
        <w:rPr>
          <w:b w:val="0"/>
        </w:rPr>
        <w:t>По каждой заявке осуществляется не менее двух независимых заочных экспертиз заявок, проводимых разными экспертами, по критериям оценки заявок на участие в Конкурсе и их значимости, установленным Приложением № 4 к настоящему Положению.</w:t>
      </w:r>
      <w:bookmarkStart w:id="60" w:name="_Toc77255986"/>
      <w:bookmarkEnd w:id="56"/>
      <w:bookmarkEnd w:id="59"/>
    </w:p>
    <w:p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61" w:name="_Toc78204536"/>
      <w:r w:rsidRPr="00083552">
        <w:rPr>
          <w:b w:val="0"/>
        </w:rPr>
        <w:t>При проведении независимой заочной экспертизы взаимодействие экспертов с заявителями запрещено.</w:t>
      </w:r>
      <w:bookmarkEnd w:id="61"/>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62" w:name="_Toc78204537"/>
      <w:r w:rsidRPr="00083552">
        <w:rPr>
          <w:b w:val="0"/>
        </w:rPr>
        <w:t>Экспертом, осуществляющим независимую заочную экспертизу заявок, может быть только физическое лицо, отобранное Фондом (т.е. зарегистрированное в базе экспертов в АС Фонд-М), обладающее необходимой квалификацией для оценки проектов по искусственному интеллекту.</w:t>
      </w:r>
      <w:bookmarkEnd w:id="62"/>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63" w:name="_Toc78204538"/>
      <w:r w:rsidRPr="00083552">
        <w:rPr>
          <w:b w:val="0"/>
        </w:rPr>
        <w:t>Необходимым условием привлечения экспертов является отсутствие личной заинтересованности в результатах оценки заявок.</w:t>
      </w:r>
      <w:bookmarkEnd w:id="60"/>
      <w:bookmarkEnd w:id="63"/>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64" w:name="_Toc78204539"/>
      <w:r w:rsidRPr="00083552">
        <w:rPr>
          <w:b w:val="0"/>
        </w:rPr>
        <w:t>Экспертами в отношении заявителя не могут быть:</w:t>
      </w:r>
      <w:bookmarkEnd w:id="64"/>
    </w:p>
    <w:p w:rsidR="008B7CE2" w:rsidRPr="00083552" w:rsidRDefault="008B7CE2" w:rsidP="00EA0E5C">
      <w:pPr>
        <w:pStyle w:val="a7"/>
        <w:numPr>
          <w:ilvl w:val="3"/>
          <w:numId w:val="18"/>
        </w:numPr>
        <w:spacing w:after="0" w:line="360" w:lineRule="auto"/>
        <w:rPr>
          <w:sz w:val="28"/>
          <w:szCs w:val="28"/>
        </w:rPr>
      </w:pPr>
      <w:r w:rsidRPr="00083552">
        <w:rPr>
          <w:sz w:val="28"/>
          <w:szCs w:val="28"/>
        </w:rPr>
        <w:t>физические лица, лично заинтересованные в результатах определения победителей Конкурса, в том числе физические лица, состоящие в штате заявителей;</w:t>
      </w:r>
    </w:p>
    <w:p w:rsidR="008B7CE2" w:rsidRPr="00083552" w:rsidRDefault="008B7CE2" w:rsidP="00FD25B4">
      <w:pPr>
        <w:pStyle w:val="a7"/>
        <w:numPr>
          <w:ilvl w:val="3"/>
          <w:numId w:val="18"/>
        </w:numPr>
        <w:spacing w:after="0" w:line="360" w:lineRule="auto"/>
        <w:rPr>
          <w:sz w:val="28"/>
          <w:szCs w:val="28"/>
        </w:rPr>
      </w:pPr>
      <w:r w:rsidRPr="00083552">
        <w:rPr>
          <w:sz w:val="28"/>
          <w:szCs w:val="28"/>
        </w:rPr>
        <w:t xml:space="preserve">физические лица, являющиеся участниками заявителей, членами их органов управления, </w:t>
      </w:r>
    </w:p>
    <w:p w:rsidR="008B7CE2" w:rsidRPr="00083552" w:rsidRDefault="008B7CE2" w:rsidP="00FD25B4">
      <w:pPr>
        <w:pStyle w:val="a7"/>
        <w:numPr>
          <w:ilvl w:val="3"/>
          <w:numId w:val="18"/>
        </w:numPr>
        <w:spacing w:after="0" w:line="360" w:lineRule="auto"/>
        <w:rPr>
          <w:sz w:val="28"/>
          <w:szCs w:val="28"/>
        </w:rPr>
      </w:pPr>
      <w:r w:rsidRPr="00083552">
        <w:rPr>
          <w:sz w:val="28"/>
          <w:szCs w:val="28"/>
        </w:rPr>
        <w:t>физические лица, являющиеся кредиторами или представителями организаций-кредиторов участников отбора (за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w:t>
      </w:r>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65" w:name="_Toc77255987"/>
      <w:bookmarkStart w:id="66" w:name="_Toc78204540"/>
      <w:bookmarkStart w:id="67" w:name="_Toc77255989"/>
      <w:bookmarkEnd w:id="57"/>
      <w:bookmarkEnd w:id="58"/>
      <w:r w:rsidRPr="00083552">
        <w:rPr>
          <w:b w:val="0"/>
        </w:rPr>
        <w:t xml:space="preserve">Независимая заочная экспертиза заявок в части экспертизы принадлежности технологического проекта к проектам в сфере искусственного интеллекта проводится в порядке, установленном приказом </w:t>
      </w:r>
      <w:r w:rsidR="00756F45" w:rsidRPr="00083552">
        <w:rPr>
          <w:b w:val="0"/>
        </w:rPr>
        <w:t xml:space="preserve">Министерства </w:t>
      </w:r>
      <w:r w:rsidRPr="00083552">
        <w:rPr>
          <w:b w:val="0"/>
        </w:rPr>
        <w:t>экономического развития Российской Федерации от 29 июня 2021 г. № 391 «Об утверждении Порядка определения федеральным государственным бюджетным учреждением «Фонд содействия развитию малых форм предприятий в научно-технической сфере» принадлежности проектов к проектам в сфере искусственного интеллекта».</w:t>
      </w:r>
      <w:bookmarkEnd w:id="65"/>
      <w:bookmarkEnd w:id="66"/>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68" w:name="_Toc78204541"/>
      <w:r w:rsidRPr="00083552">
        <w:rPr>
          <w:b w:val="0"/>
        </w:rPr>
        <w:t>Результат оценки заявки оформляется в виде экспертного заключения.</w:t>
      </w:r>
      <w:bookmarkEnd w:id="68"/>
    </w:p>
    <w:p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69" w:name="_Toc78204542"/>
      <w:r w:rsidRPr="00083552">
        <w:rPr>
          <w:b w:val="0"/>
        </w:rPr>
        <w:t>По итогам независимой заочной экспертизы заявок эксперты формируют экспертные заключения в АС Фонд-М.</w:t>
      </w:r>
      <w:bookmarkEnd w:id="69"/>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70" w:name="_Toc78204543"/>
      <w:r w:rsidRPr="00083552">
        <w:rPr>
          <w:b w:val="0"/>
        </w:rPr>
        <w:t>По итогам независимой заочной экспертизы заявок формируется рейтинг заявок:</w:t>
      </w:r>
      <w:bookmarkEnd w:id="67"/>
      <w:bookmarkEnd w:id="70"/>
    </w:p>
    <w:p w:rsidR="008B7CE2" w:rsidRPr="00083552" w:rsidRDefault="008B7CE2" w:rsidP="00EA0E5C">
      <w:pPr>
        <w:pStyle w:val="a7"/>
        <w:numPr>
          <w:ilvl w:val="3"/>
          <w:numId w:val="15"/>
        </w:numPr>
        <w:spacing w:after="0" w:line="360" w:lineRule="auto"/>
        <w:rPr>
          <w:sz w:val="28"/>
          <w:szCs w:val="28"/>
        </w:rPr>
      </w:pPr>
      <w:r w:rsidRPr="00083552">
        <w:rPr>
          <w:sz w:val="28"/>
          <w:szCs w:val="28"/>
        </w:rPr>
        <w:t>по каждому экспертному заключению итоговый балл формируется путем суммирования баллов по каждому критерию;</w:t>
      </w:r>
    </w:p>
    <w:p w:rsidR="008B7CE2" w:rsidRPr="00083552" w:rsidRDefault="008B7CE2" w:rsidP="00FD25B4">
      <w:pPr>
        <w:pStyle w:val="a7"/>
        <w:numPr>
          <w:ilvl w:val="3"/>
          <w:numId w:val="15"/>
        </w:numPr>
        <w:spacing w:after="0" w:line="360" w:lineRule="auto"/>
        <w:rPr>
          <w:sz w:val="28"/>
          <w:szCs w:val="28"/>
        </w:rPr>
      </w:pPr>
      <w:r w:rsidRPr="00083552">
        <w:rPr>
          <w:sz w:val="28"/>
          <w:szCs w:val="28"/>
        </w:rPr>
        <w:t>общая оценка заявки определяется как среднее арифметическое значение балльных оценок всех экспертных заключений по заявке.</w:t>
      </w:r>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71" w:name="_Toc77255991"/>
      <w:bookmarkStart w:id="72" w:name="_Toc78204544"/>
      <w:r w:rsidRPr="00083552">
        <w:rPr>
          <w:b w:val="0"/>
        </w:rPr>
        <w:t>Результаты независимой заочной экспертизы заявок передаются на рассмотрение экспертному жюри Фонда.</w:t>
      </w:r>
      <w:bookmarkEnd w:id="71"/>
      <w:bookmarkEnd w:id="72"/>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73" w:name="_Toc77255988"/>
      <w:bookmarkStart w:id="74" w:name="_Toc78204545"/>
      <w:bookmarkStart w:id="75" w:name="_Toc77255992"/>
      <w:r w:rsidRPr="00083552">
        <w:rPr>
          <w:b w:val="0"/>
        </w:rPr>
        <w:t>Срок проведения независимой заочной экспертизы заявок составляет не более 40 календарных дней со дня окончания Этапа 2 конкурсного отбора.</w:t>
      </w:r>
      <w:bookmarkEnd w:id="73"/>
      <w:bookmarkEnd w:id="74"/>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spacing w:val="-2"/>
        </w:rPr>
      </w:pPr>
      <w:bookmarkStart w:id="76" w:name="_Toc78204546"/>
      <w:r w:rsidRPr="00083552">
        <w:rPr>
          <w:b w:val="0"/>
          <w:spacing w:val="-2"/>
        </w:rPr>
        <w:t>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bookmarkEnd w:id="75"/>
      <w:bookmarkEnd w:id="76"/>
    </w:p>
    <w:p w:rsidR="008B7CE2" w:rsidRPr="00083552" w:rsidRDefault="008B7CE2" w:rsidP="00EA0E5C">
      <w:pPr>
        <w:pStyle w:val="a7"/>
        <w:numPr>
          <w:ilvl w:val="3"/>
          <w:numId w:val="16"/>
        </w:numPr>
        <w:spacing w:after="0" w:line="360" w:lineRule="auto"/>
        <w:rPr>
          <w:sz w:val="28"/>
          <w:szCs w:val="28"/>
        </w:rPr>
      </w:pPr>
      <w:r w:rsidRPr="00083552">
        <w:rPr>
          <w:sz w:val="28"/>
          <w:szCs w:val="28"/>
        </w:rPr>
        <w:t>некоммерческой организацией Фонд развития Центра разработки и коммерциализации новых технологий (Фондом «Сколково»);</w:t>
      </w:r>
    </w:p>
    <w:p w:rsidR="008B7CE2" w:rsidRPr="00083552" w:rsidRDefault="008B7CE2" w:rsidP="00FD25B4">
      <w:pPr>
        <w:pStyle w:val="a7"/>
        <w:numPr>
          <w:ilvl w:val="3"/>
          <w:numId w:val="16"/>
        </w:numPr>
        <w:spacing w:after="0" w:line="360" w:lineRule="auto"/>
        <w:rPr>
          <w:sz w:val="28"/>
          <w:szCs w:val="28"/>
        </w:rPr>
      </w:pPr>
      <w:r w:rsidRPr="00083552">
        <w:rPr>
          <w:sz w:val="28"/>
          <w:szCs w:val="28"/>
        </w:rPr>
        <w:t>АНО «Платформа Национальной технологической инициативы»;</w:t>
      </w:r>
    </w:p>
    <w:p w:rsidR="008B7CE2" w:rsidRPr="00083552" w:rsidRDefault="008B7CE2" w:rsidP="00FD25B4">
      <w:pPr>
        <w:pStyle w:val="a7"/>
        <w:numPr>
          <w:ilvl w:val="3"/>
          <w:numId w:val="16"/>
        </w:numPr>
        <w:spacing w:after="0" w:line="360" w:lineRule="auto"/>
        <w:rPr>
          <w:sz w:val="28"/>
          <w:szCs w:val="28"/>
        </w:rPr>
      </w:pPr>
      <w:r w:rsidRPr="00083552">
        <w:rPr>
          <w:sz w:val="28"/>
          <w:szCs w:val="28"/>
        </w:rPr>
        <w:t>Фондом инфраструктурных и образовательных программ;</w:t>
      </w:r>
    </w:p>
    <w:p w:rsidR="008B7CE2" w:rsidRPr="00083552" w:rsidRDefault="008B7CE2" w:rsidP="00FD25B4">
      <w:pPr>
        <w:pStyle w:val="a7"/>
        <w:numPr>
          <w:ilvl w:val="3"/>
          <w:numId w:val="16"/>
        </w:numPr>
        <w:spacing w:after="0" w:line="360" w:lineRule="auto"/>
        <w:rPr>
          <w:sz w:val="28"/>
          <w:szCs w:val="28"/>
        </w:rPr>
      </w:pPr>
      <w:r w:rsidRPr="00083552">
        <w:rPr>
          <w:sz w:val="28"/>
          <w:szCs w:val="28"/>
        </w:rPr>
        <w:t>АО «Российская венчурная компания»;</w:t>
      </w:r>
    </w:p>
    <w:p w:rsidR="008B7CE2" w:rsidRPr="00083552" w:rsidRDefault="008B7CE2" w:rsidP="00FD25B4">
      <w:pPr>
        <w:pStyle w:val="a7"/>
        <w:numPr>
          <w:ilvl w:val="3"/>
          <w:numId w:val="16"/>
        </w:numPr>
        <w:spacing w:after="0" w:line="360" w:lineRule="auto"/>
        <w:rPr>
          <w:sz w:val="28"/>
          <w:szCs w:val="28"/>
        </w:rPr>
      </w:pPr>
      <w:r w:rsidRPr="00083552">
        <w:rPr>
          <w:sz w:val="28"/>
          <w:szCs w:val="28"/>
        </w:rPr>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77" w:name="_Toc77255993"/>
      <w:bookmarkStart w:id="78" w:name="_Toc78204547"/>
      <w:r w:rsidRPr="00083552">
        <w:rPr>
          <w:b w:val="0"/>
        </w:rPr>
        <w:t>Указанная информация подлежит рассмотрению в рамках независимой заочной экспертизы заявок.</w:t>
      </w:r>
      <w:bookmarkEnd w:id="77"/>
      <w:bookmarkEnd w:id="78"/>
    </w:p>
    <w:p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79" w:name="_Toc77255994"/>
      <w:bookmarkStart w:id="80" w:name="_Toc78204548"/>
      <w:r w:rsidRPr="00083552">
        <w:rPr>
          <w:b w:val="0"/>
        </w:rPr>
        <w:t>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Приложением № 6 к настоящему Положению.</w:t>
      </w:r>
      <w:bookmarkEnd w:id="79"/>
      <w:bookmarkEnd w:id="80"/>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81" w:name="_Toc78204549"/>
      <w:bookmarkStart w:id="82" w:name="_Toc77255995"/>
      <w:r w:rsidRPr="00083552">
        <w:rPr>
          <w:b w:val="0"/>
        </w:rPr>
        <w:t>Фонд вправе проводить в процессе конкурсного отбора выборочный выездной мониторинг заявителей для удостоверения соответствия фактических данных материалам заявки.</w:t>
      </w:r>
      <w:bookmarkEnd w:id="81"/>
      <w:r w:rsidRPr="00083552">
        <w:rPr>
          <w:b w:val="0"/>
        </w:rPr>
        <w:t xml:space="preserve"> </w:t>
      </w:r>
    </w:p>
    <w:p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83" w:name="_Toc78204550"/>
      <w:r w:rsidRPr="00083552">
        <w:rPr>
          <w:b w:val="0"/>
        </w:rPr>
        <w:t>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bookmarkEnd w:id="82"/>
      <w:bookmarkEnd w:id="83"/>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84" w:name="_Toc77255996"/>
      <w:bookmarkStart w:id="85" w:name="_Toc78204551"/>
      <w:r w:rsidRPr="00083552">
        <w:rPr>
          <w:b w:val="0"/>
        </w:rPr>
        <w:t>Выборочный выездной мониторинг проводится в отношении организаций, ранее не являвшихся грантополучателями Фонда, а также в следующих отдельных случаях:</w:t>
      </w:r>
      <w:bookmarkEnd w:id="84"/>
      <w:bookmarkEnd w:id="85"/>
    </w:p>
    <w:p w:rsidR="008B7CE2" w:rsidRPr="00083552" w:rsidRDefault="008B7CE2" w:rsidP="00EA0E5C">
      <w:pPr>
        <w:pStyle w:val="a7"/>
        <w:numPr>
          <w:ilvl w:val="3"/>
          <w:numId w:val="17"/>
        </w:numPr>
        <w:spacing w:after="0" w:line="360" w:lineRule="auto"/>
        <w:rPr>
          <w:sz w:val="28"/>
          <w:szCs w:val="28"/>
        </w:rPr>
      </w:pPr>
      <w:r w:rsidRPr="00083552">
        <w:rPr>
          <w:sz w:val="28"/>
          <w:szCs w:val="28"/>
        </w:rPr>
        <w:t>компания ранее имела заключенный с Фондом договор (соглашение) на получение гранта на реализацию проекта(ов)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rsidR="008B7CE2" w:rsidRPr="00083552" w:rsidRDefault="008B7CE2" w:rsidP="00FD25B4">
      <w:pPr>
        <w:pStyle w:val="a7"/>
        <w:numPr>
          <w:ilvl w:val="3"/>
          <w:numId w:val="17"/>
        </w:numPr>
        <w:spacing w:after="0" w:line="360" w:lineRule="auto"/>
        <w:rPr>
          <w:sz w:val="28"/>
          <w:szCs w:val="28"/>
        </w:rPr>
      </w:pPr>
      <w:r w:rsidRPr="00083552">
        <w:rPr>
          <w:sz w:val="28"/>
          <w:szCs w:val="28"/>
        </w:rPr>
        <w:t>компания ранее имела заключенный с Фондом договор (соглашение) на получение гранта на реализацию проекта(ов)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rsidR="008B7CE2" w:rsidRPr="00083552" w:rsidRDefault="008B7CE2" w:rsidP="00FD25B4">
      <w:pPr>
        <w:pStyle w:val="a7"/>
        <w:numPr>
          <w:ilvl w:val="3"/>
          <w:numId w:val="17"/>
        </w:numPr>
        <w:spacing w:after="0" w:line="360" w:lineRule="auto"/>
        <w:rPr>
          <w:sz w:val="28"/>
          <w:szCs w:val="28"/>
        </w:rPr>
      </w:pPr>
      <w:r w:rsidRPr="00083552">
        <w:rPr>
          <w:sz w:val="28"/>
          <w:szCs w:val="28"/>
        </w:rPr>
        <w:t>в иных случаях по решению дирекции Фонда.</w:t>
      </w:r>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86" w:name="_Toc77255997"/>
      <w:bookmarkStart w:id="87" w:name="_Toc78204552"/>
      <w:r w:rsidRPr="00083552">
        <w:rPr>
          <w:b w:val="0"/>
        </w:rPr>
        <w:t>Результаты выездного мониторинга в виде отчетов выносятся на рассмотрение экспертного жюри Фонда.</w:t>
      </w:r>
      <w:bookmarkEnd w:id="86"/>
      <w:bookmarkEnd w:id="87"/>
    </w:p>
    <w:p w:rsidR="008B7CE2" w:rsidRPr="00083552" w:rsidRDefault="008B7CE2" w:rsidP="005C31C5">
      <w:pPr>
        <w:pStyle w:val="aff4"/>
        <w:keepNext w:val="0"/>
        <w:pageBreakBefore w:val="0"/>
        <w:widowControl w:val="0"/>
        <w:numPr>
          <w:ilvl w:val="1"/>
          <w:numId w:val="11"/>
        </w:numPr>
        <w:spacing w:after="0" w:line="360" w:lineRule="auto"/>
        <w:ind w:left="1"/>
        <w:jc w:val="both"/>
        <w:outlineLvl w:val="9"/>
      </w:pPr>
      <w:bookmarkStart w:id="88" w:name="_Toc77255998"/>
      <w:bookmarkStart w:id="89" w:name="_Toc78204553"/>
      <w:r w:rsidRPr="00083552">
        <w:t>Этап 4. Рассмотрение заявок экспертным жюри Фонда.</w:t>
      </w:r>
      <w:bookmarkEnd w:id="88"/>
      <w:bookmarkEnd w:id="89"/>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90" w:name="_Toc77255999"/>
      <w:bookmarkStart w:id="91" w:name="_Toc78204554"/>
      <w:r w:rsidRPr="00083552">
        <w:rPr>
          <w:b w:val="0"/>
        </w:rPr>
        <w:t>Рекомендованные к рассмотрению по результатам независимой заочной экспертизы заявки рассматриваются экспертным жюри Фонда.</w:t>
      </w:r>
      <w:bookmarkEnd w:id="90"/>
      <w:bookmarkEnd w:id="91"/>
      <w:r w:rsidRPr="00083552">
        <w:rPr>
          <w:b w:val="0"/>
        </w:rPr>
        <w:t xml:space="preserve"> </w:t>
      </w:r>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92" w:name="_Toc78204555"/>
      <w:bookmarkStart w:id="93" w:name="_Toc77256000"/>
      <w:r w:rsidRPr="00083552">
        <w:rPr>
          <w:b w:val="0"/>
        </w:rPr>
        <w:t>В состав экспертного жюри Фонда,</w:t>
      </w:r>
      <w:r w:rsidR="00161BFA" w:rsidRPr="00083552">
        <w:rPr>
          <w:b w:val="0"/>
        </w:rPr>
        <w:t xml:space="preserve"> </w:t>
      </w:r>
      <w:r w:rsidRPr="00083552">
        <w:rPr>
          <w:b w:val="0"/>
        </w:rPr>
        <w:t>утвержденный приказом генерального директора Фонда, могут входить:</w:t>
      </w:r>
      <w:bookmarkEnd w:id="92"/>
    </w:p>
    <w:p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94" w:name="_Toc78204556"/>
      <w:r w:rsidRPr="00083552">
        <w:rPr>
          <w:b w:val="0"/>
        </w:rPr>
        <w:t>сотрудники Фонда;</w:t>
      </w:r>
      <w:bookmarkEnd w:id="94"/>
    </w:p>
    <w:p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95" w:name="_Toc78204557"/>
      <w:r w:rsidRPr="00083552">
        <w:rPr>
          <w:b w:val="0"/>
        </w:rPr>
        <w:t>эксперты и представители экспертного совета Фонда;</w:t>
      </w:r>
      <w:bookmarkEnd w:id="95"/>
    </w:p>
    <w:p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96" w:name="_Toc78204558"/>
      <w:r w:rsidRPr="00083552">
        <w:rPr>
          <w:b w:val="0"/>
        </w:rPr>
        <w:t>представители Министерства экономического развития Российской Федерации;</w:t>
      </w:r>
      <w:bookmarkEnd w:id="96"/>
    </w:p>
    <w:p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97" w:name="_Toc78204559"/>
      <w:r w:rsidRPr="00083552">
        <w:rPr>
          <w:b w:val="0"/>
        </w:rPr>
        <w:t>эксперты в области разработки и развития технологий искусственного интеллекта из числа руководящих работников российских организаций;</w:t>
      </w:r>
      <w:bookmarkEnd w:id="97"/>
    </w:p>
    <w:p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98" w:name="_Toc78204560"/>
      <w:r w:rsidRPr="00083552">
        <w:rPr>
          <w:b w:val="0"/>
        </w:rPr>
        <w:t>представители коммерческих организаций, осуществляющих экономическую деятельность в отраслях связи, информационных технологий, транспорта, социальной сферы, а также в отраслях экономики, внедряющих или заинтересованных во внедрении в экономический товарооборот товаров, работ, услуг, основанных на технологиях искусственного интеллекта;</w:t>
      </w:r>
      <w:bookmarkEnd w:id="98"/>
    </w:p>
    <w:p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99" w:name="_Toc78204561"/>
      <w:r w:rsidRPr="00083552">
        <w:rPr>
          <w:b w:val="0"/>
        </w:rPr>
        <w:t>представители образовательных организаций высшего образования и научных организаций;</w:t>
      </w:r>
      <w:bookmarkEnd w:id="99"/>
    </w:p>
    <w:p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100" w:name="_Toc78204562"/>
      <w:r w:rsidRPr="00083552">
        <w:rPr>
          <w:b w:val="0"/>
        </w:rPr>
        <w:t>представители институтов развития, осуществляющих государственную поддержку разработки или внедрения цифровых технологий;</w:t>
      </w:r>
      <w:bookmarkEnd w:id="100"/>
    </w:p>
    <w:p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101" w:name="_Toc78204563"/>
      <w:r w:rsidRPr="00083552">
        <w:rPr>
          <w:b w:val="0"/>
        </w:rPr>
        <w:t>представители центра компетенций по мероприятиям Федерального проекта;</w:t>
      </w:r>
      <w:bookmarkEnd w:id="101"/>
    </w:p>
    <w:p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102" w:name="_Toc78204564"/>
      <w:r w:rsidRPr="00083552">
        <w:rPr>
          <w:b w:val="0"/>
        </w:rPr>
        <w:t>представители автономной некоммерческой организации «Цифровая экономика»;</w:t>
      </w:r>
      <w:bookmarkEnd w:id="102"/>
    </w:p>
    <w:p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103" w:name="_Toc78204565"/>
      <w:r w:rsidRPr="00083552">
        <w:rPr>
          <w:b w:val="0"/>
        </w:rPr>
        <w:t>специалисты в соответствующих областях науки и техники,</w:t>
      </w:r>
      <w:bookmarkEnd w:id="103"/>
      <w:r w:rsidRPr="00083552">
        <w:rPr>
          <w:b w:val="0"/>
        </w:rPr>
        <w:t xml:space="preserve"> </w:t>
      </w:r>
    </w:p>
    <w:p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104" w:name="_Toc78204566"/>
      <w:r w:rsidRPr="00083552">
        <w:rPr>
          <w:b w:val="0"/>
        </w:rPr>
        <w:t>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bookmarkEnd w:id="93"/>
      <w:bookmarkEnd w:id="104"/>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05" w:name="_Toc78204567"/>
      <w:bookmarkStart w:id="106" w:name="_Toc77256002"/>
      <w:r w:rsidRPr="00083552">
        <w:rPr>
          <w:b w:val="0"/>
        </w:rPr>
        <w:t>Экспертное жюри Фонда правомочно осуществлять свои функции, если на заседании присутствует председатель экспертного жюри Фонда (а в случае его отсутствия – заместитель председателя экспертного жюри Фонда), а также не менее половины от общего числа членов экспертного жюри Фонда.</w:t>
      </w:r>
      <w:bookmarkEnd w:id="105"/>
      <w:r w:rsidRPr="00083552">
        <w:rPr>
          <w:b w:val="0"/>
        </w:rPr>
        <w:t xml:space="preserve"> </w:t>
      </w:r>
    </w:p>
    <w:p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107" w:name="_Toc78204568"/>
      <w:r w:rsidRPr="00083552">
        <w:rPr>
          <w:b w:val="0"/>
        </w:rPr>
        <w:t>Члены экспертного жюри Фонда могут принимать участие в работе заседания через сеть Интернет с использованием видео и аудиосвязи.</w:t>
      </w:r>
      <w:bookmarkEnd w:id="107"/>
      <w:r w:rsidRPr="00083552">
        <w:rPr>
          <w:b w:val="0"/>
        </w:rPr>
        <w:t xml:space="preserve"> </w:t>
      </w:r>
    </w:p>
    <w:p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108" w:name="_Toc78204569"/>
      <w:r w:rsidRPr="00083552">
        <w:rPr>
          <w:b w:val="0"/>
        </w:rPr>
        <w:t>Принятие решения членами экспертного жюри Фонда путем делегирования ими своих полномочий иным лицам не допускается.</w:t>
      </w:r>
      <w:bookmarkEnd w:id="106"/>
      <w:bookmarkEnd w:id="108"/>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09" w:name="_Toc77256003"/>
      <w:bookmarkStart w:id="110" w:name="_Toc78204570"/>
      <w:r w:rsidRPr="00083552">
        <w:rPr>
          <w:b w:val="0"/>
        </w:rPr>
        <w:t>Экспертное жюри Фонда с учетом результатов независимой заочной экспертизы заявок, данных выездного мониторинга, анализа результативности прошлой поддержки Фонда и иных факторов (особенности технологического проекта – уникальность подхода к решению научной задачи, важность исследований в данной области и тому подобное) формирует рекомендации по подведению итогов Конкурса.</w:t>
      </w:r>
      <w:bookmarkEnd w:id="109"/>
      <w:bookmarkEnd w:id="110"/>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11" w:name="_Toc77256004"/>
      <w:bookmarkStart w:id="112" w:name="_Toc78204571"/>
      <w:r w:rsidRPr="00083552">
        <w:rPr>
          <w:b w:val="0"/>
        </w:rPr>
        <w:t>Рекомендации по подведению итогов Конкурса, включая рекомендации по поддержке и отклонению заявок, а также объему финансирования технологических проектов, принимаются большинством голосов от числа присутствующих на заседаниях членов экспертного жюри Фонда путем простого голосования.</w:t>
      </w:r>
      <w:bookmarkEnd w:id="111"/>
      <w:bookmarkEnd w:id="112"/>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13" w:name="_Toc78204572"/>
      <w:bookmarkStart w:id="114" w:name="_Toc77256005"/>
      <w:r w:rsidRPr="00083552">
        <w:rPr>
          <w:b w:val="0"/>
        </w:rPr>
        <w:t>Каждый член экспертного жюри Фонда имеет один голос.</w:t>
      </w:r>
      <w:bookmarkEnd w:id="113"/>
      <w:r w:rsidRPr="00083552">
        <w:rPr>
          <w:b w:val="0"/>
        </w:rPr>
        <w:t xml:space="preserve"> </w:t>
      </w:r>
    </w:p>
    <w:p w:rsidR="008B7CE2" w:rsidRPr="00083552" w:rsidRDefault="008B7CE2" w:rsidP="005C31C5">
      <w:pPr>
        <w:pStyle w:val="aff4"/>
        <w:keepNext w:val="0"/>
        <w:pageBreakBefore w:val="0"/>
        <w:widowControl w:val="0"/>
        <w:spacing w:after="0" w:line="360" w:lineRule="auto"/>
        <w:ind w:firstLine="709"/>
        <w:jc w:val="both"/>
        <w:outlineLvl w:val="9"/>
      </w:pPr>
      <w:bookmarkStart w:id="115" w:name="_Toc77256001"/>
      <w:bookmarkStart w:id="116" w:name="_Toc78204573"/>
      <w:r w:rsidRPr="00083552">
        <w:rPr>
          <w:b w:val="0"/>
        </w:rPr>
        <w:t>Членами экспертного жюри Фонда, обладающими правом голоса в отношении заявителя, не могут быть</w:t>
      </w:r>
      <w:bookmarkEnd w:id="115"/>
      <w:r w:rsidRPr="00083552">
        <w:rPr>
          <w:b w:val="0"/>
        </w:rPr>
        <w:t xml:space="preserve"> физические лица, указанные в пункте 4.6.4 настоящего Положения.</w:t>
      </w:r>
      <w:bookmarkEnd w:id="116"/>
    </w:p>
    <w:p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117" w:name="_Toc78204574"/>
      <w:r w:rsidRPr="00083552">
        <w:rPr>
          <w:b w:val="0"/>
        </w:rPr>
        <w:t>При равенстве полученных голосов голос председателя экспертного жюри Фонда (а в случае его отсутствия – заместителя председателя экспертного жюри Фонда) является решающим.</w:t>
      </w:r>
      <w:bookmarkEnd w:id="114"/>
      <w:bookmarkEnd w:id="117"/>
      <w:r w:rsidRPr="00083552">
        <w:rPr>
          <w:b w:val="0"/>
        </w:rPr>
        <w:t xml:space="preserve"> </w:t>
      </w:r>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18" w:name="_Toc77256006"/>
      <w:bookmarkStart w:id="119" w:name="_Toc78204575"/>
      <w:r w:rsidRPr="00083552">
        <w:rPr>
          <w:b w:val="0"/>
        </w:rPr>
        <w:t>Экспертным жюри Фонда может быть рекомендовано уменьшение размера гранта.</w:t>
      </w:r>
      <w:bookmarkEnd w:id="118"/>
      <w:bookmarkEnd w:id="119"/>
      <w:r w:rsidRPr="00083552">
        <w:rPr>
          <w:b w:val="0"/>
        </w:rPr>
        <w:t xml:space="preserve"> </w:t>
      </w:r>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20" w:name="_Toc78204576"/>
      <w:bookmarkStart w:id="121" w:name="_Toc77256007"/>
      <w:r w:rsidRPr="00083552">
        <w:rPr>
          <w:b w:val="0"/>
        </w:rPr>
        <w:t>Экспертное жюри Фонда может принять одно из следующих решений:</w:t>
      </w:r>
      <w:bookmarkEnd w:id="120"/>
    </w:p>
    <w:p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122" w:name="_Toc78204577"/>
      <w:r w:rsidRPr="00083552">
        <w:rPr>
          <w:b w:val="0"/>
        </w:rPr>
        <w:t>рекомендовать технологический проект к поддержке в рамках конкурса «Коммерциализация-Искусственный интеллект» (далее – конкурс «Коммерциализация-ИИ»);</w:t>
      </w:r>
      <w:bookmarkEnd w:id="122"/>
    </w:p>
    <w:p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123" w:name="_Toc78204578"/>
      <w:r w:rsidRPr="00083552">
        <w:rPr>
          <w:b w:val="0"/>
        </w:rPr>
        <w:t>не рекомендовать технологический проект к поддержке в рамках конкурса «Коммерциализация-ИИ»</w:t>
      </w:r>
      <w:r w:rsidR="00D365BC" w:rsidRPr="00083552">
        <w:rPr>
          <w:b w:val="0"/>
        </w:rPr>
        <w:t>.</w:t>
      </w:r>
      <w:bookmarkEnd w:id="123"/>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r w:rsidRPr="00083552">
        <w:rPr>
          <w:b w:val="0"/>
        </w:rPr>
        <w:t xml:space="preserve"> </w:t>
      </w:r>
      <w:bookmarkStart w:id="124" w:name="_Toc77256009"/>
      <w:bookmarkStart w:id="125" w:name="_Toc78204579"/>
      <w:bookmarkEnd w:id="121"/>
      <w:r w:rsidRPr="00083552">
        <w:rPr>
          <w:b w:val="0"/>
        </w:rPr>
        <w:t>Также при рассмотрении заявок экспертное жюри Фонда учитывает информацию, полученную от институтов инновационного развития в рамках реализации механизма бесшовной интеграции мер поддержки (согласно пункту 4.6.</w:t>
      </w:r>
      <w:r w:rsidR="00477B9B" w:rsidRPr="00083552">
        <w:rPr>
          <w:b w:val="0"/>
        </w:rPr>
        <w:t xml:space="preserve">10 </w:t>
      </w:r>
      <w:r w:rsidRPr="00083552">
        <w:rPr>
          <w:b w:val="0"/>
        </w:rPr>
        <w:t>настоящего Положения).</w:t>
      </w:r>
      <w:bookmarkEnd w:id="124"/>
      <w:bookmarkEnd w:id="125"/>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26" w:name="_Toc77256010"/>
      <w:bookmarkStart w:id="127" w:name="_Toc78204580"/>
      <w:r w:rsidRPr="00083552">
        <w:rPr>
          <w:b w:val="0"/>
        </w:rPr>
        <w:t>Срок рассмотрения заявок экспертным жюри Фонда составляет не более 20 календарных дней со дня завершения Этапа 3 конкурсного отбора.</w:t>
      </w:r>
      <w:bookmarkEnd w:id="126"/>
      <w:bookmarkEnd w:id="127"/>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28" w:name="_Toc77256011"/>
      <w:bookmarkStart w:id="129" w:name="_Toc78204581"/>
      <w:r w:rsidRPr="00083552">
        <w:rPr>
          <w:b w:val="0"/>
        </w:rPr>
        <w:t>Результаты экспертизы экспертного жюри Фонда, а также рекомендации экспертного жюри Фонда по подведению итогов Конкурса оформляются протоколом заседания экспертного жюри Фонда.</w:t>
      </w:r>
      <w:bookmarkEnd w:id="128"/>
      <w:bookmarkEnd w:id="129"/>
    </w:p>
    <w:p w:rsidR="008B7CE2" w:rsidRPr="00083552" w:rsidRDefault="008B7CE2" w:rsidP="005C31C5">
      <w:pPr>
        <w:pStyle w:val="aff4"/>
        <w:keepNext w:val="0"/>
        <w:pageBreakBefore w:val="0"/>
        <w:widowControl w:val="0"/>
        <w:numPr>
          <w:ilvl w:val="1"/>
          <w:numId w:val="11"/>
        </w:numPr>
        <w:spacing w:after="0" w:line="360" w:lineRule="auto"/>
        <w:ind w:left="1"/>
        <w:jc w:val="both"/>
        <w:outlineLvl w:val="9"/>
      </w:pPr>
      <w:bookmarkStart w:id="130" w:name="_Toc77256012"/>
      <w:bookmarkStart w:id="131" w:name="_Toc78204582"/>
      <w:r w:rsidRPr="00083552">
        <w:t>Этап 5. Утверждение экспертным советом Фонда результатов независимой заочной экспертизы заявок и результатов экспертизы экспертного жюри Фонда по заявкам.</w:t>
      </w:r>
      <w:bookmarkEnd w:id="130"/>
      <w:bookmarkEnd w:id="131"/>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32" w:name="_Toc78204583"/>
      <w:bookmarkStart w:id="133" w:name="_Toc77256013"/>
      <w:r w:rsidRPr="00083552">
        <w:rPr>
          <w:b w:val="0"/>
        </w:rPr>
        <w:t>Результаты экспертизы (независимой заочной экспертизы заявок и экспертного жюри Фонда) в виде рекомендаций по заявкам и объёму финансирования проектов утверждается экспертным советом Фонда в течение не более 10 календарных дней со дня формирования протокола экспертного жюри. Состав экспертного совета утверждается наблюдательным советом Фонда.</w:t>
      </w:r>
      <w:bookmarkEnd w:id="132"/>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34" w:name="_Toc77256015"/>
      <w:bookmarkStart w:id="135" w:name="_Toc78204584"/>
      <w:bookmarkEnd w:id="133"/>
      <w:r w:rsidRPr="00083552">
        <w:rPr>
          <w:b w:val="0"/>
        </w:rPr>
        <w:t>Решения экспертного совета Фонда оформляются протоколом заседания экспертного совета Фонда.</w:t>
      </w:r>
      <w:bookmarkEnd w:id="134"/>
      <w:bookmarkEnd w:id="135"/>
      <w:r w:rsidRPr="00083552">
        <w:rPr>
          <w:b w:val="0"/>
        </w:rPr>
        <w:t xml:space="preserve"> </w:t>
      </w:r>
    </w:p>
    <w:p w:rsidR="008B7CE2" w:rsidRPr="00083552" w:rsidRDefault="008B7CE2" w:rsidP="005C31C5">
      <w:pPr>
        <w:pStyle w:val="aff4"/>
        <w:keepNext w:val="0"/>
        <w:pageBreakBefore w:val="0"/>
        <w:widowControl w:val="0"/>
        <w:numPr>
          <w:ilvl w:val="1"/>
          <w:numId w:val="11"/>
        </w:numPr>
        <w:spacing w:after="0" w:line="360" w:lineRule="auto"/>
        <w:ind w:left="1"/>
        <w:jc w:val="both"/>
        <w:outlineLvl w:val="9"/>
      </w:pPr>
      <w:bookmarkStart w:id="136" w:name="_Toc77256016"/>
      <w:bookmarkStart w:id="137" w:name="_Toc78204585"/>
      <w:r w:rsidRPr="00083552">
        <w:t>Этап 6. Рассмотрение заявок конкурсной комиссией Фонда.</w:t>
      </w:r>
      <w:bookmarkEnd w:id="136"/>
      <w:bookmarkEnd w:id="137"/>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38" w:name="_Toc78204586"/>
      <w:bookmarkStart w:id="139" w:name="_Toc77256017"/>
      <w:r w:rsidRPr="00083552">
        <w:rPr>
          <w:b w:val="0"/>
        </w:rPr>
        <w:t>Заявки, рассмотренные экспертным советом Фонда, а также рекомендации к ним рассматриваются конкурсной комиссией Фонда (состав и положение о деятельности которой утверждаются наблюдательным советом Фонда).</w:t>
      </w:r>
      <w:bookmarkEnd w:id="138"/>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40" w:name="_Toc78204587"/>
      <w:r w:rsidRPr="00083552">
        <w:rPr>
          <w:b w:val="0"/>
        </w:rPr>
        <w:t>Состав конкурсной комиссии Фонда формируется из представителей федеральных органов исполнительной власти,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некоммерческой организации «Цифровая экономика», иных лиц, являющихся специалистами в сфере научно-технической, производственно-технологической, инвестиционной деятельности, и представителей иных организаций.</w:t>
      </w:r>
      <w:bookmarkEnd w:id="139"/>
      <w:bookmarkEnd w:id="140"/>
      <w:r w:rsidRPr="00083552">
        <w:rPr>
          <w:b w:val="0"/>
        </w:rPr>
        <w:t xml:space="preserve"> </w:t>
      </w:r>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41" w:name="_Toc77256018"/>
      <w:bookmarkStart w:id="142" w:name="_Toc78204588"/>
      <w:r w:rsidRPr="00083552">
        <w:rPr>
          <w:b w:val="0"/>
        </w:rPr>
        <w:t>Конкурсная комиссия Фонда в течение не более 10 календарных дней со дня окончания Этапа 5 конкурсного отбора с учетом результатов экспертизы и рекомендаций экспертного совета Фонда, указанных в пункте 4.8.1 настоящего Положения, формирует итоговые рекомендации по подведению итогов Конкурса, включая рекомендации по поддержке и отклонению заявок, а также объему финансирования технологических проектов.</w:t>
      </w:r>
      <w:bookmarkEnd w:id="141"/>
      <w:bookmarkEnd w:id="142"/>
      <w:r w:rsidRPr="00083552">
        <w:rPr>
          <w:b w:val="0"/>
        </w:rPr>
        <w:t xml:space="preserve"> </w:t>
      </w:r>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43" w:name="_Toc78204589"/>
      <w:bookmarkStart w:id="144" w:name="_Toc77256019"/>
      <w:r w:rsidRPr="00083552">
        <w:rPr>
          <w:b w:val="0"/>
        </w:rPr>
        <w:t>Размер гранта может быть уменьшен конкурсной комиссией Фонда с учетом результатов экспертизы и рекомендаций экспертного совета Фонда, указанных в пункте 4.8.1 настоящего Положения, и иных факторов.</w:t>
      </w:r>
      <w:bookmarkEnd w:id="143"/>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45" w:name="_Toc78204590"/>
      <w:r w:rsidRPr="00083552">
        <w:rPr>
          <w:b w:val="0"/>
        </w:rPr>
        <w:t>Рекомендации конкурсной комиссии Фонда по подведению итогов Конкурса оформляются протоколом рассмотрения заявок конкурсной комиссии Фонда и направляются на утверждение в дирекцию Фонда.</w:t>
      </w:r>
      <w:bookmarkEnd w:id="144"/>
      <w:bookmarkEnd w:id="145"/>
    </w:p>
    <w:p w:rsidR="008B7CE2" w:rsidRPr="00083552" w:rsidRDefault="008B7CE2" w:rsidP="005C31C5">
      <w:pPr>
        <w:pStyle w:val="aff4"/>
        <w:keepNext w:val="0"/>
        <w:pageBreakBefore w:val="0"/>
        <w:widowControl w:val="0"/>
        <w:numPr>
          <w:ilvl w:val="1"/>
          <w:numId w:val="11"/>
        </w:numPr>
        <w:spacing w:after="0" w:line="360" w:lineRule="auto"/>
        <w:ind w:left="1"/>
        <w:jc w:val="both"/>
        <w:outlineLvl w:val="9"/>
      </w:pPr>
      <w:bookmarkStart w:id="146" w:name="_Toc77256020"/>
      <w:bookmarkStart w:id="147" w:name="_Toc78204591"/>
      <w:r w:rsidRPr="00083552">
        <w:t>Этап 7. Утверждение итогов Конкурса дирекцией Фонда.</w:t>
      </w:r>
      <w:bookmarkEnd w:id="146"/>
      <w:bookmarkEnd w:id="147"/>
    </w:p>
    <w:p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48" w:name="_Toc77256021"/>
      <w:bookmarkStart w:id="149" w:name="_Toc78204592"/>
      <w:r w:rsidRPr="00083552">
        <w:rPr>
          <w:b w:val="0"/>
        </w:rPr>
        <w:t>На основании рекомендаций конкурсной комиссии Фонда по подведению итогов Конкурса дирекция Фонда (состав и реализуемые функции которой определены Уставом Фонда) в течение не более 10 календарных дней со дня окончания Этапа 6 конкурсного отбора протоколом заседания дирекции Фонда утверждает результаты конкурсного отбора (итоги Конкурса).</w:t>
      </w:r>
      <w:bookmarkEnd w:id="148"/>
      <w:bookmarkEnd w:id="149"/>
    </w:p>
    <w:p w:rsidR="008B7CE2" w:rsidRPr="00083552" w:rsidRDefault="008B7CE2" w:rsidP="005C31C5">
      <w:pPr>
        <w:pStyle w:val="aff4"/>
        <w:keepNext w:val="0"/>
        <w:pageBreakBefore w:val="0"/>
        <w:widowControl w:val="0"/>
        <w:numPr>
          <w:ilvl w:val="1"/>
          <w:numId w:val="11"/>
        </w:numPr>
        <w:spacing w:after="0" w:line="360" w:lineRule="auto"/>
        <w:ind w:left="1"/>
        <w:jc w:val="both"/>
        <w:outlineLvl w:val="9"/>
        <w:rPr>
          <w:b w:val="0"/>
        </w:rPr>
      </w:pPr>
      <w:bookmarkStart w:id="150" w:name="_Toc77256022"/>
      <w:bookmarkStart w:id="151" w:name="_Toc78204593"/>
      <w:r w:rsidRPr="00083552">
        <w:rPr>
          <w:b w:val="0"/>
        </w:rPr>
        <w:t xml:space="preserve">Результаты конкурсного отбора размещаются на сайте Фонда по адресу </w:t>
      </w:r>
      <w:hyperlink r:id="rId14" w:history="1">
        <w:r w:rsidRPr="00083552">
          <w:rPr>
            <w:b w:val="0"/>
          </w:rPr>
          <w:t>www.fasie.ru</w:t>
        </w:r>
      </w:hyperlink>
      <w:r w:rsidRPr="00083552">
        <w:rPr>
          <w:b w:val="0"/>
        </w:rPr>
        <w:t xml:space="preserve"> не позднее чем через 10 календарных дней со дня окончания Этапа 7 конкурсного отбора.</w:t>
      </w:r>
      <w:bookmarkEnd w:id="150"/>
      <w:bookmarkEnd w:id="151"/>
    </w:p>
    <w:p w:rsidR="000839AC" w:rsidRPr="00083552" w:rsidRDefault="000839AC" w:rsidP="002E74A7">
      <w:pPr>
        <w:pStyle w:val="26"/>
        <w:numPr>
          <w:ilvl w:val="0"/>
          <w:numId w:val="11"/>
        </w:numPr>
        <w:spacing w:after="360"/>
      </w:pPr>
      <w:bookmarkStart w:id="152" w:name="_Toc76999587"/>
      <w:bookmarkStart w:id="153" w:name="_Toc77001720"/>
      <w:bookmarkStart w:id="154" w:name="_Toc77256024"/>
      <w:bookmarkStart w:id="155" w:name="_Toc77852133"/>
      <w:bookmarkStart w:id="156" w:name="_Toc78204594"/>
      <w:bookmarkStart w:id="157" w:name="_Toc78204742"/>
      <w:r w:rsidRPr="00083552">
        <w:t>ПОРЯДОК ЗАКЛЮЧЕНИЯ ДОГОВОРА О ПРЕДОСТАВЛЕНИИ ГРАНТА С ПОБЕДИТЕЛЕМ КОНКУРСА</w:t>
      </w:r>
      <w:bookmarkEnd w:id="152"/>
      <w:bookmarkEnd w:id="153"/>
      <w:bookmarkEnd w:id="154"/>
      <w:bookmarkEnd w:id="155"/>
      <w:bookmarkEnd w:id="156"/>
      <w:bookmarkEnd w:id="157"/>
    </w:p>
    <w:p w:rsidR="000839AC" w:rsidRPr="00083552" w:rsidRDefault="000839AC" w:rsidP="002E74A7">
      <w:pPr>
        <w:pStyle w:val="a7"/>
        <w:numPr>
          <w:ilvl w:val="1"/>
          <w:numId w:val="11"/>
        </w:numPr>
        <w:spacing w:after="0" w:line="360" w:lineRule="auto"/>
        <w:ind w:left="1"/>
        <w:rPr>
          <w:sz w:val="28"/>
          <w:szCs w:val="28"/>
        </w:rPr>
      </w:pPr>
      <w:r w:rsidRPr="00083552">
        <w:rPr>
          <w:sz w:val="28"/>
          <w:szCs w:val="28"/>
        </w:rPr>
        <w:t>Предоставление грантов осуществляется на основе заключенных между Фондом и грантополучателями договоров о предоставлении гранта.</w:t>
      </w:r>
    </w:p>
    <w:p w:rsidR="000839AC" w:rsidRPr="00083552" w:rsidRDefault="000839AC" w:rsidP="002E74A7">
      <w:pPr>
        <w:pStyle w:val="a7"/>
        <w:numPr>
          <w:ilvl w:val="1"/>
          <w:numId w:val="11"/>
        </w:numPr>
        <w:spacing w:after="0" w:line="360" w:lineRule="auto"/>
        <w:ind w:left="1"/>
        <w:rPr>
          <w:sz w:val="28"/>
          <w:szCs w:val="28"/>
        </w:rPr>
      </w:pPr>
      <w:r w:rsidRPr="00083552">
        <w:rPr>
          <w:sz w:val="28"/>
          <w:szCs w:val="28"/>
        </w:rPr>
        <w:t>Договор о предоставлении гранта заключается Фондом с малыми предприятиями в соответствии с типовой формой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установленной Министерством финансов Российской Федерации, в которую Фондом могут быть добавлены в качестве самостоятельных разделов и приложений положения, не противоречащие указанной типовой форме (далее – Типовая форма).</w:t>
      </w:r>
    </w:p>
    <w:p w:rsidR="000839AC" w:rsidRPr="00083552" w:rsidRDefault="000839AC" w:rsidP="002E74A7">
      <w:pPr>
        <w:pStyle w:val="a7"/>
        <w:numPr>
          <w:ilvl w:val="1"/>
          <w:numId w:val="11"/>
        </w:numPr>
        <w:spacing w:after="0" w:line="360" w:lineRule="auto"/>
        <w:ind w:left="1"/>
        <w:rPr>
          <w:sz w:val="28"/>
          <w:szCs w:val="28"/>
        </w:rPr>
      </w:pPr>
      <w:r w:rsidRPr="00083552">
        <w:rPr>
          <w:sz w:val="28"/>
          <w:szCs w:val="28"/>
        </w:rPr>
        <w:t>В договор о предоставлении гранта не могут включаться положения, противоречащие Типовой форме и форме договора о предоставлении гранта, указанной в Приложении № 7 к настоящему Положению.</w:t>
      </w:r>
    </w:p>
    <w:p w:rsidR="000839AC" w:rsidRPr="00083552" w:rsidRDefault="000839AC" w:rsidP="002E74A7">
      <w:pPr>
        <w:pStyle w:val="a7"/>
        <w:numPr>
          <w:ilvl w:val="1"/>
          <w:numId w:val="11"/>
        </w:numPr>
        <w:spacing w:after="0" w:line="360" w:lineRule="auto"/>
        <w:ind w:left="1"/>
        <w:rPr>
          <w:sz w:val="28"/>
          <w:szCs w:val="28"/>
        </w:rPr>
      </w:pPr>
      <w:r w:rsidRPr="00083552">
        <w:rPr>
          <w:sz w:val="28"/>
          <w:szCs w:val="28"/>
        </w:rPr>
        <w:t>Договор о предоставлении гранта может быть размещен в ГИИС «Электронный бюджет».</w:t>
      </w:r>
    </w:p>
    <w:p w:rsidR="000839AC" w:rsidRPr="00083552" w:rsidRDefault="000839AC" w:rsidP="002E74A7">
      <w:pPr>
        <w:pStyle w:val="a7"/>
        <w:numPr>
          <w:ilvl w:val="1"/>
          <w:numId w:val="11"/>
        </w:numPr>
        <w:spacing w:after="0" w:line="360" w:lineRule="auto"/>
        <w:ind w:left="1"/>
        <w:rPr>
          <w:sz w:val="28"/>
          <w:szCs w:val="28"/>
        </w:rPr>
      </w:pPr>
      <w:r w:rsidRPr="00083552">
        <w:rPr>
          <w:sz w:val="28"/>
          <w:szCs w:val="28"/>
        </w:rPr>
        <w:t>Форма договора о предоставлении гранта размещается на сайте Фонда в сети Интернет по адресу www.fasie.ru.</w:t>
      </w:r>
    </w:p>
    <w:p w:rsidR="000839AC" w:rsidRPr="00083552" w:rsidRDefault="000839AC" w:rsidP="002E74A7">
      <w:pPr>
        <w:pStyle w:val="a7"/>
        <w:numPr>
          <w:ilvl w:val="1"/>
          <w:numId w:val="11"/>
        </w:numPr>
        <w:spacing w:after="0" w:line="360" w:lineRule="auto"/>
        <w:ind w:left="1"/>
        <w:rPr>
          <w:sz w:val="28"/>
          <w:szCs w:val="28"/>
        </w:rPr>
      </w:pPr>
      <w:r w:rsidRPr="00083552">
        <w:rPr>
          <w:sz w:val="28"/>
          <w:szCs w:val="28"/>
        </w:rPr>
        <w:t>Заключение договоров о предоставлении гранта с победителями Конкурса осуществляется с малыми предприятиями, имеющими расчетный счет в кредитных организациях Российской Федерации, которые отвечают следующим требованиям:</w:t>
      </w:r>
    </w:p>
    <w:p w:rsidR="000839AC" w:rsidRPr="00083552" w:rsidRDefault="000839AC" w:rsidP="002E74A7">
      <w:pPr>
        <w:pStyle w:val="a7"/>
        <w:numPr>
          <w:ilvl w:val="3"/>
          <w:numId w:val="11"/>
        </w:numPr>
        <w:spacing w:after="0" w:line="360" w:lineRule="auto"/>
        <w:rPr>
          <w:sz w:val="28"/>
          <w:szCs w:val="28"/>
        </w:rPr>
      </w:pPr>
      <w:r w:rsidRPr="00083552">
        <w:rPr>
          <w:sz w:val="28"/>
          <w:szCs w:val="28"/>
        </w:rPr>
        <w:t>не находятся в процессе ликвидации, реорганизации (проверяется Фондом на основании данных победителя Конкурса);</w:t>
      </w:r>
    </w:p>
    <w:p w:rsidR="000839AC" w:rsidRPr="00083552" w:rsidRDefault="000839AC" w:rsidP="002E74A7">
      <w:pPr>
        <w:pStyle w:val="a7"/>
        <w:numPr>
          <w:ilvl w:val="3"/>
          <w:numId w:val="11"/>
        </w:numPr>
        <w:spacing w:after="0" w:line="360" w:lineRule="auto"/>
        <w:rPr>
          <w:sz w:val="28"/>
          <w:szCs w:val="28"/>
        </w:rPr>
      </w:pPr>
      <w:r w:rsidRPr="00083552">
        <w:rPr>
          <w:sz w:val="28"/>
          <w:szCs w:val="28"/>
        </w:rPr>
        <w:t>обладают статусом налогового резидента Российской Федерации (проверяется Фондом на основании данных победителя Конкурса);</w:t>
      </w:r>
    </w:p>
    <w:p w:rsidR="000839AC" w:rsidRPr="00083552" w:rsidRDefault="000839AC" w:rsidP="002E74A7">
      <w:pPr>
        <w:pStyle w:val="a7"/>
        <w:numPr>
          <w:ilvl w:val="3"/>
          <w:numId w:val="11"/>
        </w:numPr>
        <w:spacing w:after="0" w:line="360" w:lineRule="auto"/>
        <w:rPr>
          <w:sz w:val="28"/>
          <w:szCs w:val="28"/>
        </w:rPr>
      </w:pPr>
      <w:r w:rsidRPr="00083552">
        <w:rPr>
          <w:sz w:val="28"/>
          <w:szCs w:val="28"/>
        </w:rPr>
        <w:t>зарегистрированы на территории Российской Федерации в соответствии с Федеральным законом от 8 августа 2001 г. № 129-ФЗ «О государственной регистрации юридических лиц и индивидуальных предпринимателей (проверяется Фондом на основании данных победителя Конкурса);</w:t>
      </w:r>
    </w:p>
    <w:p w:rsidR="000839AC" w:rsidRPr="00083552" w:rsidRDefault="000839AC" w:rsidP="002E74A7">
      <w:pPr>
        <w:pStyle w:val="a7"/>
        <w:numPr>
          <w:ilvl w:val="3"/>
          <w:numId w:val="11"/>
        </w:numPr>
        <w:spacing w:after="0" w:line="360" w:lineRule="auto"/>
        <w:rPr>
          <w:sz w:val="28"/>
          <w:szCs w:val="28"/>
        </w:rPr>
      </w:pPr>
      <w:r w:rsidRPr="00083552">
        <w:rPr>
          <w:sz w:val="28"/>
          <w:szCs w:val="28"/>
        </w:rPr>
        <w:t>не являются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(проверяется Фондом на основании данных победителя Конкурса);</w:t>
      </w:r>
    </w:p>
    <w:p w:rsidR="000839AC" w:rsidRPr="00083552" w:rsidRDefault="000839AC" w:rsidP="002E74A7">
      <w:pPr>
        <w:pStyle w:val="a7"/>
        <w:numPr>
          <w:ilvl w:val="3"/>
          <w:numId w:val="11"/>
        </w:numPr>
        <w:spacing w:after="0" w:line="360" w:lineRule="auto"/>
        <w:rPr>
          <w:sz w:val="28"/>
          <w:szCs w:val="28"/>
        </w:rPr>
      </w:pPr>
      <w:r w:rsidRPr="00083552">
        <w:rPr>
          <w:sz w:val="28"/>
          <w:szCs w:val="28"/>
        </w:rPr>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 (проверяется Фондом на основании данных победителя Конкурса);</w:t>
      </w:r>
    </w:p>
    <w:p w:rsidR="000839AC" w:rsidRPr="00083552" w:rsidRDefault="000839AC" w:rsidP="002E74A7">
      <w:pPr>
        <w:pStyle w:val="a7"/>
        <w:numPr>
          <w:ilvl w:val="3"/>
          <w:numId w:val="11"/>
        </w:numPr>
        <w:spacing w:after="0" w:line="360" w:lineRule="auto"/>
        <w:rPr>
          <w:sz w:val="28"/>
          <w:szCs w:val="28"/>
        </w:rPr>
      </w:pPr>
      <w:r w:rsidRPr="00083552">
        <w:rPr>
          <w:sz w:val="28"/>
          <w:szCs w:val="28"/>
        </w:rPr>
        <w:t>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(проверяется Фондом на основании данных победителя Конкурса);</w:t>
      </w:r>
    </w:p>
    <w:p w:rsidR="000839AC" w:rsidRPr="00083552" w:rsidRDefault="000839AC" w:rsidP="002E74A7">
      <w:pPr>
        <w:pStyle w:val="a7"/>
        <w:numPr>
          <w:ilvl w:val="3"/>
          <w:numId w:val="11"/>
        </w:numPr>
        <w:spacing w:after="0" w:line="360" w:lineRule="auto"/>
        <w:rPr>
          <w:sz w:val="28"/>
          <w:szCs w:val="28"/>
        </w:rPr>
      </w:pPr>
      <w:r w:rsidRPr="00083552">
        <w:rPr>
          <w:sz w:val="28"/>
          <w:szCs w:val="28"/>
        </w:rPr>
        <w:t>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(проверяется Фондом на основании данных победителя Конкурса);</w:t>
      </w:r>
    </w:p>
    <w:p w:rsidR="000839AC" w:rsidRPr="00083552" w:rsidRDefault="000839AC" w:rsidP="002E74A7">
      <w:pPr>
        <w:pStyle w:val="a7"/>
        <w:numPr>
          <w:ilvl w:val="3"/>
          <w:numId w:val="11"/>
        </w:numPr>
        <w:spacing w:after="0" w:line="360" w:lineRule="auto"/>
        <w:rPr>
          <w:sz w:val="28"/>
          <w:szCs w:val="28"/>
        </w:rPr>
      </w:pPr>
      <w:r w:rsidRPr="00083552">
        <w:rPr>
          <w:sz w:val="28"/>
          <w:szCs w:val="28"/>
        </w:rPr>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 (проверяется Фондом на основании данных победителя Конкурса);</w:t>
      </w:r>
    </w:p>
    <w:p w:rsidR="000839AC" w:rsidRPr="00083552" w:rsidRDefault="000839AC" w:rsidP="002E74A7">
      <w:pPr>
        <w:pStyle w:val="a7"/>
        <w:numPr>
          <w:ilvl w:val="3"/>
          <w:numId w:val="11"/>
        </w:numPr>
        <w:spacing w:after="0" w:line="360" w:lineRule="auto"/>
        <w:rPr>
          <w:sz w:val="28"/>
          <w:szCs w:val="28"/>
        </w:rPr>
      </w:pPr>
      <w:r w:rsidRPr="00083552">
        <w:rPr>
          <w:sz w:val="28"/>
          <w:szCs w:val="28"/>
        </w:rPr>
        <w:t>имеют статус «Микропредприятие» или «Малое предприятие» в Едином реестре субъектов малого и среднего предпринимательства (проверяется Фондом на основании данных АС Фонд-М);</w:t>
      </w:r>
    </w:p>
    <w:p w:rsidR="000839AC" w:rsidRPr="00083552" w:rsidRDefault="000839AC" w:rsidP="002E74A7">
      <w:pPr>
        <w:pStyle w:val="a7"/>
        <w:numPr>
          <w:ilvl w:val="3"/>
          <w:numId w:val="11"/>
        </w:numPr>
        <w:spacing w:after="0" w:line="360" w:lineRule="auto"/>
        <w:rPr>
          <w:sz w:val="28"/>
          <w:szCs w:val="28"/>
        </w:rPr>
      </w:pPr>
      <w:r w:rsidRPr="00083552">
        <w:rPr>
          <w:sz w:val="28"/>
          <w:szCs w:val="28"/>
        </w:rPr>
        <w:t>не имеют неисполненных договоров (соглашений) на получение грантов с Фондом (проверяется Фондом на основании данных АС Фонд-М);</w:t>
      </w:r>
    </w:p>
    <w:p w:rsidR="000839AC" w:rsidRPr="00083552" w:rsidRDefault="000839AC" w:rsidP="002E74A7">
      <w:pPr>
        <w:pStyle w:val="a7"/>
        <w:numPr>
          <w:ilvl w:val="3"/>
          <w:numId w:val="11"/>
        </w:numPr>
        <w:spacing w:after="0" w:line="360" w:lineRule="auto"/>
        <w:rPr>
          <w:sz w:val="28"/>
          <w:szCs w:val="28"/>
        </w:rPr>
      </w:pPr>
      <w:r w:rsidRPr="00083552">
        <w:rPr>
          <w:sz w:val="28"/>
          <w:szCs w:val="28"/>
        </w:rPr>
        <w:t>обладают кадровыми ресурсами, достаточными для реализации проектов в сфере искусственного интеллекта (проверяется экспертами в рамках Этапа 3 конкурсного отбора);</w:t>
      </w:r>
    </w:p>
    <w:p w:rsidR="000839AC" w:rsidRPr="00083552" w:rsidRDefault="000839AC" w:rsidP="002E74A7">
      <w:pPr>
        <w:pStyle w:val="a7"/>
        <w:numPr>
          <w:ilvl w:val="3"/>
          <w:numId w:val="11"/>
        </w:numPr>
        <w:spacing w:after="0" w:line="360" w:lineRule="auto"/>
        <w:rPr>
          <w:sz w:val="28"/>
          <w:szCs w:val="28"/>
        </w:rPr>
      </w:pPr>
      <w:r w:rsidRPr="00083552">
        <w:rPr>
          <w:sz w:val="28"/>
          <w:szCs w:val="28"/>
        </w:rPr>
        <w:t>не имеют действующих судебных решений о взыскании с них в пользу третьих лиц денежных средств в размере не менее 50% от суммы гранта (проверяется Фондом на основании данных победителя Конкурса);</w:t>
      </w:r>
    </w:p>
    <w:p w:rsidR="000839AC" w:rsidRPr="00083552" w:rsidRDefault="000839AC" w:rsidP="002E74A7">
      <w:pPr>
        <w:pStyle w:val="a7"/>
        <w:numPr>
          <w:ilvl w:val="3"/>
          <w:numId w:val="11"/>
        </w:numPr>
        <w:spacing w:after="0" w:line="360" w:lineRule="auto"/>
        <w:rPr>
          <w:sz w:val="28"/>
          <w:szCs w:val="28"/>
        </w:rPr>
      </w:pPr>
      <w:r w:rsidRPr="00083552">
        <w:rPr>
          <w:sz w:val="28"/>
          <w:szCs w:val="28"/>
        </w:rPr>
        <w:t>соответствуют пунктам 3.1 и 3.5 настоящего Положения.</w:t>
      </w:r>
    </w:p>
    <w:p w:rsidR="000839AC" w:rsidRPr="00083552" w:rsidRDefault="000839AC" w:rsidP="002E74A7">
      <w:pPr>
        <w:pStyle w:val="a7"/>
        <w:numPr>
          <w:ilvl w:val="1"/>
          <w:numId w:val="11"/>
        </w:numPr>
        <w:spacing w:after="0" w:line="360" w:lineRule="auto"/>
        <w:ind w:left="1"/>
        <w:rPr>
          <w:sz w:val="28"/>
          <w:szCs w:val="28"/>
        </w:rPr>
      </w:pPr>
      <w:r w:rsidRPr="00083552">
        <w:rPr>
          <w:sz w:val="28"/>
          <w:szCs w:val="28"/>
        </w:rPr>
        <w:t>Подтверждение соответствия требованиям, указанным в пункте 5.6 настоящего Положения, оформляется в виде Декларации о соответствии участника конкурсного отбора требованиям, установленным условиями Конкурса</w:t>
      </w:r>
      <w:r w:rsidRPr="00083552">
        <w:rPr>
          <w:rStyle w:val="aff"/>
          <w:sz w:val="28"/>
          <w:szCs w:val="28"/>
        </w:rPr>
        <w:footnoteReference w:id="26"/>
      </w:r>
      <w:r w:rsidRPr="00083552">
        <w:rPr>
          <w:sz w:val="28"/>
          <w:szCs w:val="28"/>
        </w:rPr>
        <w:t>, подписываемой победителем Конкурса.</w:t>
      </w:r>
    </w:p>
    <w:p w:rsidR="000839AC" w:rsidRPr="00083552" w:rsidRDefault="000839AC" w:rsidP="002E74A7">
      <w:pPr>
        <w:pStyle w:val="a7"/>
        <w:numPr>
          <w:ilvl w:val="1"/>
          <w:numId w:val="11"/>
        </w:numPr>
        <w:spacing w:after="0" w:line="360" w:lineRule="auto"/>
        <w:ind w:left="1"/>
        <w:rPr>
          <w:sz w:val="28"/>
          <w:szCs w:val="28"/>
        </w:rPr>
      </w:pPr>
      <w:r w:rsidRPr="00083552">
        <w:rPr>
          <w:sz w:val="28"/>
          <w:szCs w:val="28"/>
        </w:rPr>
        <w:t>Договор о предоставлении гранта должен содержать в том числе следующую информацию:</w:t>
      </w:r>
    </w:p>
    <w:p w:rsidR="000839AC" w:rsidRPr="00083552" w:rsidRDefault="000839AC" w:rsidP="002E74A7">
      <w:pPr>
        <w:pStyle w:val="a7"/>
        <w:numPr>
          <w:ilvl w:val="3"/>
          <w:numId w:val="11"/>
        </w:numPr>
        <w:spacing w:after="0" w:line="360" w:lineRule="auto"/>
        <w:rPr>
          <w:sz w:val="28"/>
          <w:szCs w:val="28"/>
        </w:rPr>
      </w:pPr>
      <w:r w:rsidRPr="00083552">
        <w:rPr>
          <w:sz w:val="28"/>
          <w:szCs w:val="28"/>
        </w:rPr>
        <w:t>цель предоставления гранта;</w:t>
      </w:r>
    </w:p>
    <w:p w:rsidR="000839AC" w:rsidRPr="00083552" w:rsidRDefault="000839AC" w:rsidP="002E74A7">
      <w:pPr>
        <w:pStyle w:val="a7"/>
        <w:numPr>
          <w:ilvl w:val="3"/>
          <w:numId w:val="11"/>
        </w:numPr>
        <w:spacing w:after="0" w:line="360" w:lineRule="auto"/>
        <w:rPr>
          <w:sz w:val="28"/>
          <w:szCs w:val="28"/>
        </w:rPr>
      </w:pPr>
      <w:r w:rsidRPr="00083552">
        <w:rPr>
          <w:sz w:val="28"/>
          <w:szCs w:val="28"/>
        </w:rPr>
        <w:t>размер гранта;</w:t>
      </w:r>
    </w:p>
    <w:p w:rsidR="000839AC" w:rsidRPr="00083552" w:rsidRDefault="000839AC" w:rsidP="002E74A7">
      <w:pPr>
        <w:pStyle w:val="a7"/>
        <w:numPr>
          <w:ilvl w:val="3"/>
          <w:numId w:val="11"/>
        </w:numPr>
        <w:spacing w:after="0" w:line="360" w:lineRule="auto"/>
        <w:rPr>
          <w:sz w:val="28"/>
          <w:szCs w:val="28"/>
        </w:rPr>
      </w:pPr>
      <w:r w:rsidRPr="00083552">
        <w:rPr>
          <w:sz w:val="28"/>
          <w:szCs w:val="28"/>
        </w:rPr>
        <w:t>условия предоставления гранта;</w:t>
      </w:r>
    </w:p>
    <w:p w:rsidR="000839AC" w:rsidRPr="00083552" w:rsidRDefault="000839AC" w:rsidP="002E74A7">
      <w:pPr>
        <w:pStyle w:val="a7"/>
        <w:numPr>
          <w:ilvl w:val="3"/>
          <w:numId w:val="11"/>
        </w:numPr>
        <w:spacing w:after="0" w:line="360" w:lineRule="auto"/>
        <w:rPr>
          <w:sz w:val="28"/>
          <w:szCs w:val="28"/>
        </w:rPr>
      </w:pPr>
      <w:r w:rsidRPr="00083552">
        <w:rPr>
          <w:sz w:val="28"/>
          <w:szCs w:val="28"/>
        </w:rPr>
        <w:t>порядок перечисления гранта;</w:t>
      </w:r>
    </w:p>
    <w:p w:rsidR="000839AC" w:rsidRPr="00083552" w:rsidRDefault="000839AC" w:rsidP="002E74A7">
      <w:pPr>
        <w:pStyle w:val="a7"/>
        <w:numPr>
          <w:ilvl w:val="3"/>
          <w:numId w:val="11"/>
        </w:numPr>
        <w:spacing w:after="0" w:line="360" w:lineRule="auto"/>
        <w:rPr>
          <w:sz w:val="28"/>
          <w:szCs w:val="28"/>
        </w:rPr>
      </w:pPr>
      <w:r w:rsidRPr="00083552">
        <w:rPr>
          <w:sz w:val="28"/>
          <w:szCs w:val="28"/>
        </w:rPr>
        <w:t>обязанности грантополучателя;</w:t>
      </w:r>
    </w:p>
    <w:p w:rsidR="000839AC" w:rsidRPr="00083552" w:rsidRDefault="000839AC" w:rsidP="002E74A7">
      <w:pPr>
        <w:pStyle w:val="a7"/>
        <w:numPr>
          <w:ilvl w:val="3"/>
          <w:numId w:val="11"/>
        </w:numPr>
        <w:spacing w:after="0" w:line="360" w:lineRule="auto"/>
        <w:rPr>
          <w:sz w:val="28"/>
          <w:szCs w:val="28"/>
        </w:rPr>
      </w:pPr>
      <w:r w:rsidRPr="00083552">
        <w:rPr>
          <w:sz w:val="28"/>
          <w:szCs w:val="28"/>
        </w:rPr>
        <w:t>права Фонда как грантодателя;</w:t>
      </w:r>
    </w:p>
    <w:p w:rsidR="000839AC" w:rsidRPr="00083552" w:rsidRDefault="000839AC" w:rsidP="002E74A7">
      <w:pPr>
        <w:pStyle w:val="a7"/>
        <w:numPr>
          <w:ilvl w:val="3"/>
          <w:numId w:val="11"/>
        </w:numPr>
        <w:spacing w:after="0" w:line="360" w:lineRule="auto"/>
        <w:rPr>
          <w:sz w:val="28"/>
          <w:szCs w:val="28"/>
        </w:rPr>
      </w:pPr>
      <w:r w:rsidRPr="00083552">
        <w:rPr>
          <w:sz w:val="28"/>
          <w:szCs w:val="28"/>
        </w:rPr>
        <w:t>права грантополучателя;</w:t>
      </w:r>
    </w:p>
    <w:p w:rsidR="000839AC" w:rsidRPr="00083552" w:rsidRDefault="000839AC" w:rsidP="002E74A7">
      <w:pPr>
        <w:pStyle w:val="a7"/>
        <w:numPr>
          <w:ilvl w:val="3"/>
          <w:numId w:val="11"/>
        </w:numPr>
        <w:spacing w:after="0" w:line="360" w:lineRule="auto"/>
        <w:rPr>
          <w:sz w:val="28"/>
          <w:szCs w:val="28"/>
        </w:rPr>
      </w:pPr>
      <w:r w:rsidRPr="00083552">
        <w:rPr>
          <w:sz w:val="28"/>
          <w:szCs w:val="28"/>
        </w:rPr>
        <w:t>ответственность Фонда как грантодателя;</w:t>
      </w:r>
    </w:p>
    <w:p w:rsidR="000839AC" w:rsidRPr="00083552" w:rsidRDefault="000839AC" w:rsidP="002E74A7">
      <w:pPr>
        <w:pStyle w:val="a7"/>
        <w:numPr>
          <w:ilvl w:val="3"/>
          <w:numId w:val="11"/>
        </w:numPr>
        <w:spacing w:after="0" w:line="360" w:lineRule="auto"/>
        <w:rPr>
          <w:sz w:val="28"/>
          <w:szCs w:val="28"/>
        </w:rPr>
      </w:pPr>
      <w:r w:rsidRPr="00083552">
        <w:rPr>
          <w:sz w:val="28"/>
          <w:szCs w:val="28"/>
        </w:rPr>
        <w:t>порядок урегулирования споров;</w:t>
      </w:r>
    </w:p>
    <w:p w:rsidR="000839AC" w:rsidRPr="00083552" w:rsidRDefault="000839AC" w:rsidP="002E74A7">
      <w:pPr>
        <w:pStyle w:val="a7"/>
        <w:numPr>
          <w:ilvl w:val="3"/>
          <w:numId w:val="11"/>
        </w:numPr>
        <w:spacing w:after="0" w:line="360" w:lineRule="auto"/>
        <w:rPr>
          <w:sz w:val="28"/>
          <w:szCs w:val="28"/>
        </w:rPr>
      </w:pPr>
      <w:r w:rsidRPr="00083552">
        <w:rPr>
          <w:sz w:val="28"/>
          <w:szCs w:val="28"/>
        </w:rPr>
        <w:t>порядок вступления в силу договора о предоставлении гранта;</w:t>
      </w:r>
    </w:p>
    <w:p w:rsidR="000839AC" w:rsidRPr="00083552" w:rsidRDefault="000839AC" w:rsidP="002E74A7">
      <w:pPr>
        <w:pStyle w:val="a7"/>
        <w:numPr>
          <w:ilvl w:val="3"/>
          <w:numId w:val="11"/>
        </w:numPr>
        <w:spacing w:after="0" w:line="360" w:lineRule="auto"/>
        <w:rPr>
          <w:sz w:val="28"/>
          <w:szCs w:val="28"/>
        </w:rPr>
      </w:pPr>
      <w:r w:rsidRPr="00083552">
        <w:rPr>
          <w:sz w:val="28"/>
          <w:szCs w:val="28"/>
        </w:rPr>
        <w:t>порядок изменения и расторжения договора о предоставлении гранта;</w:t>
      </w:r>
    </w:p>
    <w:p w:rsidR="000839AC" w:rsidRPr="00083552" w:rsidRDefault="000839AC" w:rsidP="002E74A7">
      <w:pPr>
        <w:pStyle w:val="a7"/>
        <w:numPr>
          <w:ilvl w:val="3"/>
          <w:numId w:val="11"/>
        </w:numPr>
        <w:spacing w:after="0" w:line="360" w:lineRule="auto"/>
        <w:rPr>
          <w:sz w:val="28"/>
          <w:szCs w:val="28"/>
        </w:rPr>
      </w:pPr>
      <w:r w:rsidRPr="00083552">
        <w:rPr>
          <w:sz w:val="28"/>
          <w:szCs w:val="28"/>
        </w:rPr>
        <w:t>условие о согласии грантополучателя на осуществление Фондом проверок соблюдения целей, условий и порядка предоставления гранта, а также на обработку информации, связанной с предоставлением гранта;</w:t>
      </w:r>
    </w:p>
    <w:p w:rsidR="000839AC" w:rsidRPr="00083552" w:rsidRDefault="000839AC" w:rsidP="002E74A7">
      <w:pPr>
        <w:pStyle w:val="a7"/>
        <w:numPr>
          <w:ilvl w:val="3"/>
          <w:numId w:val="11"/>
        </w:numPr>
        <w:spacing w:after="0" w:line="360" w:lineRule="auto"/>
        <w:rPr>
          <w:sz w:val="28"/>
          <w:szCs w:val="28"/>
        </w:rPr>
      </w:pPr>
      <w:r w:rsidRPr="00083552">
        <w:rPr>
          <w:sz w:val="28"/>
          <w:szCs w:val="28"/>
        </w:rPr>
        <w:t>условие об осуществлении Фондом контроля за соблюдением грантополучателем целей и условий предоставления гранта в соответствии с законодательством Российской Федерации;</w:t>
      </w:r>
    </w:p>
    <w:p w:rsidR="000839AC" w:rsidRPr="00083552" w:rsidRDefault="000839AC" w:rsidP="002E74A7">
      <w:pPr>
        <w:pStyle w:val="a7"/>
        <w:numPr>
          <w:ilvl w:val="3"/>
          <w:numId w:val="11"/>
        </w:numPr>
        <w:spacing w:after="0" w:line="360" w:lineRule="auto"/>
        <w:rPr>
          <w:sz w:val="28"/>
          <w:szCs w:val="28"/>
        </w:rPr>
      </w:pPr>
      <w:r w:rsidRPr="00083552">
        <w:rPr>
          <w:sz w:val="28"/>
          <w:szCs w:val="28"/>
        </w:rPr>
        <w:t>порядок, сроки и формы представления грантополучателем отчетности о достижении значения результата предоставления гранта и показателей, необходимых для достижения результата предоставления гранта, и отчетности об осуществлении расходов, источником финансового обеспечения которых является грант;</w:t>
      </w:r>
    </w:p>
    <w:p w:rsidR="000839AC" w:rsidRPr="00083552" w:rsidRDefault="000839AC" w:rsidP="002E74A7">
      <w:pPr>
        <w:pStyle w:val="a7"/>
        <w:numPr>
          <w:ilvl w:val="3"/>
          <w:numId w:val="11"/>
        </w:numPr>
        <w:spacing w:after="0" w:line="360" w:lineRule="auto"/>
        <w:rPr>
          <w:sz w:val="28"/>
          <w:szCs w:val="28"/>
        </w:rPr>
      </w:pPr>
      <w:r w:rsidRPr="00083552">
        <w:rPr>
          <w:sz w:val="28"/>
          <w:szCs w:val="28"/>
        </w:rPr>
        <w:t>порядок, сроки и условия возврата гранта в случае несоблюдения грантополучателем целей, условий и порядка, которые установлены при предоставлении гранта, а также в случае недостижения результата предоставления гранта и показателей, необходимых для достижения результата предоставления гранта;</w:t>
      </w:r>
    </w:p>
    <w:p w:rsidR="000839AC" w:rsidRPr="00083552" w:rsidRDefault="000839AC" w:rsidP="002E74A7">
      <w:pPr>
        <w:pStyle w:val="a7"/>
        <w:numPr>
          <w:ilvl w:val="3"/>
          <w:numId w:val="11"/>
        </w:numPr>
        <w:spacing w:after="0" w:line="360" w:lineRule="auto"/>
        <w:rPr>
          <w:sz w:val="28"/>
          <w:szCs w:val="28"/>
        </w:rPr>
      </w:pPr>
      <w:r w:rsidRPr="00083552">
        <w:rPr>
          <w:sz w:val="28"/>
          <w:szCs w:val="28"/>
        </w:rPr>
        <w:t>право Фонда устанавливать дополнительные формы представления грантополучателем отчетности и сроки ее представления;</w:t>
      </w:r>
    </w:p>
    <w:p w:rsidR="000839AC" w:rsidRPr="00083552" w:rsidRDefault="000839AC" w:rsidP="002E74A7">
      <w:pPr>
        <w:pStyle w:val="a7"/>
        <w:numPr>
          <w:ilvl w:val="3"/>
          <w:numId w:val="11"/>
        </w:numPr>
        <w:spacing w:after="0" w:line="360" w:lineRule="auto"/>
        <w:rPr>
          <w:sz w:val="28"/>
          <w:szCs w:val="28"/>
        </w:rPr>
      </w:pPr>
      <w:r w:rsidRPr="00083552">
        <w:rPr>
          <w:sz w:val="28"/>
          <w:szCs w:val="28"/>
        </w:rPr>
        <w:t>обязательство ведения грантополучателем раздельного учета доходов (расходов), полученных (произведенных) в рамках договора о предоставлении гранта;</w:t>
      </w:r>
    </w:p>
    <w:p w:rsidR="000839AC" w:rsidRPr="00083552" w:rsidRDefault="000839AC" w:rsidP="002E74A7">
      <w:pPr>
        <w:pStyle w:val="a7"/>
        <w:numPr>
          <w:ilvl w:val="3"/>
          <w:numId w:val="11"/>
        </w:numPr>
        <w:spacing w:after="0" w:line="360" w:lineRule="auto"/>
        <w:rPr>
          <w:sz w:val="28"/>
          <w:szCs w:val="28"/>
        </w:rPr>
      </w:pPr>
      <w:r w:rsidRPr="00083552">
        <w:rPr>
          <w:sz w:val="28"/>
          <w:szCs w:val="28"/>
        </w:rPr>
        <w:t>обязанность грантополучателя по внесению данных о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с учетом рекомендаций Министерства экономического развития Российской Федерации;</w:t>
      </w:r>
    </w:p>
    <w:p w:rsidR="000839AC" w:rsidRPr="00083552" w:rsidRDefault="000839AC" w:rsidP="002E74A7">
      <w:pPr>
        <w:pStyle w:val="a7"/>
        <w:numPr>
          <w:ilvl w:val="3"/>
          <w:numId w:val="11"/>
        </w:numPr>
        <w:spacing w:after="0" w:line="360" w:lineRule="auto"/>
        <w:rPr>
          <w:sz w:val="28"/>
          <w:szCs w:val="28"/>
        </w:rPr>
      </w:pPr>
      <w:r w:rsidRPr="00083552">
        <w:rPr>
          <w:sz w:val="28"/>
          <w:szCs w:val="28"/>
        </w:rPr>
        <w:t>обязанность грантополучателя по внесению данных о руководителе грантополучателя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rsidR="000839AC" w:rsidRPr="00083552" w:rsidRDefault="000839AC" w:rsidP="002E74A7">
      <w:pPr>
        <w:pStyle w:val="a7"/>
        <w:numPr>
          <w:ilvl w:val="3"/>
          <w:numId w:val="11"/>
        </w:numPr>
        <w:spacing w:after="0" w:line="360" w:lineRule="auto"/>
        <w:rPr>
          <w:sz w:val="28"/>
          <w:szCs w:val="28"/>
        </w:rPr>
      </w:pPr>
      <w:r w:rsidRPr="00083552">
        <w:rPr>
          <w:sz w:val="28"/>
          <w:szCs w:val="28"/>
        </w:rPr>
        <w:t>обязанность грантополучателя по обеспечению прохождения сотрудниками грантополучателя при наличии соответствующего запроса со стороны Фонда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Федерального проекта;</w:t>
      </w:r>
    </w:p>
    <w:p w:rsidR="000839AC" w:rsidRPr="00083552" w:rsidRDefault="000839AC" w:rsidP="002E74A7">
      <w:pPr>
        <w:pStyle w:val="a7"/>
        <w:numPr>
          <w:ilvl w:val="3"/>
          <w:numId w:val="11"/>
        </w:numPr>
        <w:spacing w:after="0" w:line="360" w:lineRule="auto"/>
        <w:rPr>
          <w:sz w:val="28"/>
          <w:szCs w:val="28"/>
        </w:rPr>
      </w:pPr>
      <w:r w:rsidRPr="00083552">
        <w:rPr>
          <w:sz w:val="28"/>
          <w:szCs w:val="28"/>
        </w:rPr>
        <w:t>Приложения № 1-</w:t>
      </w:r>
      <w:r w:rsidR="006240BE" w:rsidRPr="00083552">
        <w:rPr>
          <w:sz w:val="28"/>
          <w:szCs w:val="28"/>
        </w:rPr>
        <w:t xml:space="preserve">15 </w:t>
      </w:r>
      <w:r w:rsidRPr="00083552">
        <w:rPr>
          <w:sz w:val="28"/>
          <w:szCs w:val="28"/>
        </w:rPr>
        <w:t>к форме договора о предоставлении гранта (Приложение № 7 к настоящему Положению).</w:t>
      </w:r>
    </w:p>
    <w:p w:rsidR="000839AC" w:rsidRPr="00083552" w:rsidRDefault="000839AC" w:rsidP="002E74A7">
      <w:pPr>
        <w:pStyle w:val="a7"/>
        <w:numPr>
          <w:ilvl w:val="1"/>
          <w:numId w:val="11"/>
        </w:numPr>
        <w:spacing w:after="0" w:line="360" w:lineRule="auto"/>
        <w:ind w:left="1"/>
        <w:rPr>
          <w:sz w:val="28"/>
          <w:szCs w:val="28"/>
        </w:rPr>
      </w:pPr>
      <w:r w:rsidRPr="00083552">
        <w:rPr>
          <w:sz w:val="28"/>
          <w:szCs w:val="28"/>
        </w:rPr>
        <w:t xml:space="preserve">Победитель Конкурса в течение 10 календарных дней с момента публикации на официальном сайте Фонда в сети Интернет по адресу www.fasie.ru результатов конкурсного отбора должен направить документы для оформления договора о предоставлении гранта на согласование в АС Фонд-М путем заполнения всех форм и вложением электронных форм документов, включая Декларацию о соответствии участника конкурсного отбора требованиям, установленным условиями Конкурса, форма которой установлена Приложением № 8 настоящему Положению. </w:t>
      </w:r>
    </w:p>
    <w:p w:rsidR="000839AC" w:rsidRPr="00083552" w:rsidRDefault="000839AC" w:rsidP="000839AC">
      <w:pPr>
        <w:spacing w:after="0" w:line="360" w:lineRule="auto"/>
        <w:ind w:firstLine="709"/>
        <w:rPr>
          <w:sz w:val="28"/>
          <w:szCs w:val="28"/>
        </w:rPr>
      </w:pPr>
      <w:r w:rsidRPr="00083552">
        <w:rPr>
          <w:sz w:val="28"/>
          <w:szCs w:val="28"/>
        </w:rPr>
        <w:t xml:space="preserve">При наличии замечаний со стороны Фонда победитель Конкурса обязуется представить документы на повторное согласование не позднее 3-х рабочих дней. </w:t>
      </w:r>
    </w:p>
    <w:p w:rsidR="000839AC" w:rsidRPr="00083552" w:rsidRDefault="000839AC" w:rsidP="000839AC">
      <w:pPr>
        <w:spacing w:after="0" w:line="360" w:lineRule="auto"/>
        <w:ind w:firstLine="709"/>
        <w:rPr>
          <w:sz w:val="28"/>
          <w:szCs w:val="28"/>
        </w:rPr>
      </w:pPr>
      <w:r w:rsidRPr="00083552">
        <w:rPr>
          <w:sz w:val="28"/>
          <w:szCs w:val="28"/>
        </w:rPr>
        <w:t>В случае невозможности заключения договора о предоставлении гранта со стороны победителя Конкурса последний должен незамедлительно уведомить Фонд в письменном виде о причинах отказа от заключения договора</w:t>
      </w:r>
      <w:r w:rsidRPr="00083552">
        <w:t xml:space="preserve"> </w:t>
      </w:r>
      <w:r w:rsidRPr="00083552">
        <w:rPr>
          <w:sz w:val="28"/>
          <w:szCs w:val="28"/>
        </w:rPr>
        <w:t xml:space="preserve">о предоставлении гранта. </w:t>
      </w:r>
    </w:p>
    <w:p w:rsidR="000839AC" w:rsidRPr="00083552" w:rsidRDefault="000839AC" w:rsidP="000839AC">
      <w:pPr>
        <w:spacing w:after="0" w:line="360" w:lineRule="auto"/>
        <w:ind w:firstLine="709"/>
        <w:rPr>
          <w:sz w:val="28"/>
          <w:szCs w:val="28"/>
        </w:rPr>
      </w:pPr>
      <w:r w:rsidRPr="00083552">
        <w:rPr>
          <w:sz w:val="28"/>
          <w:szCs w:val="28"/>
        </w:rPr>
        <w:t>Срок рассмотрения Фондом представленных победителем Конкурса документов не должен превышать 7</w:t>
      </w:r>
      <w:r w:rsidRPr="00083552">
        <w:t xml:space="preserve"> </w:t>
      </w:r>
      <w:r w:rsidRPr="00083552">
        <w:rPr>
          <w:sz w:val="28"/>
          <w:szCs w:val="28"/>
        </w:rPr>
        <w:t>рабочих дней.</w:t>
      </w:r>
    </w:p>
    <w:p w:rsidR="000839AC" w:rsidRPr="00083552" w:rsidRDefault="000839AC" w:rsidP="000839AC">
      <w:pPr>
        <w:spacing w:after="0" w:line="360" w:lineRule="auto"/>
        <w:ind w:firstLine="709"/>
        <w:rPr>
          <w:sz w:val="28"/>
          <w:szCs w:val="28"/>
        </w:rPr>
      </w:pPr>
      <w:r w:rsidRPr="00083552">
        <w:rPr>
          <w:sz w:val="28"/>
          <w:szCs w:val="28"/>
        </w:rPr>
        <w:t>Общий срок согласования договора о предоставлении гранта Фондом и победителем Конкурса не должен превышать 30 рабочих дней с даты публикации результатов конкурсного отбора на официальном сайте Фонда.</w:t>
      </w:r>
    </w:p>
    <w:p w:rsidR="000839AC" w:rsidRPr="00083552" w:rsidRDefault="000839AC" w:rsidP="002E74A7">
      <w:pPr>
        <w:pStyle w:val="a7"/>
        <w:numPr>
          <w:ilvl w:val="1"/>
          <w:numId w:val="11"/>
        </w:numPr>
        <w:spacing w:after="0" w:line="360" w:lineRule="auto"/>
        <w:ind w:left="1"/>
        <w:rPr>
          <w:sz w:val="28"/>
          <w:szCs w:val="28"/>
        </w:rPr>
      </w:pPr>
      <w:r w:rsidRPr="00083552">
        <w:rPr>
          <w:sz w:val="28"/>
          <w:szCs w:val="28"/>
        </w:rPr>
        <w:t>В случаях нарушения пункта 5.9 настоящего Положения Фонд вправе отказать победителю Конкурса в заключении договора о предоставлении гранта.</w:t>
      </w:r>
    </w:p>
    <w:p w:rsidR="000839AC" w:rsidRPr="00083552" w:rsidRDefault="000839AC" w:rsidP="002E74A7">
      <w:pPr>
        <w:pStyle w:val="a7"/>
        <w:numPr>
          <w:ilvl w:val="1"/>
          <w:numId w:val="11"/>
        </w:numPr>
        <w:spacing w:after="0" w:line="360" w:lineRule="auto"/>
        <w:ind w:left="1"/>
        <w:rPr>
          <w:sz w:val="28"/>
          <w:szCs w:val="28"/>
        </w:rPr>
      </w:pPr>
      <w:r w:rsidRPr="00083552">
        <w:rPr>
          <w:sz w:val="28"/>
          <w:szCs w:val="28"/>
        </w:rPr>
        <w:t xml:space="preserve">После согласования Фондом с победителем Конкурса договора о предоставлении гранта и приложений к нему документы направляются на утверждение руководству Фонда. </w:t>
      </w:r>
    </w:p>
    <w:p w:rsidR="000839AC" w:rsidRPr="00083552" w:rsidRDefault="000839AC" w:rsidP="000839AC">
      <w:pPr>
        <w:spacing w:after="0" w:line="360" w:lineRule="auto"/>
        <w:ind w:firstLine="709"/>
        <w:rPr>
          <w:sz w:val="28"/>
          <w:szCs w:val="28"/>
        </w:rPr>
      </w:pPr>
      <w:r w:rsidRPr="00083552">
        <w:rPr>
          <w:sz w:val="28"/>
          <w:szCs w:val="28"/>
        </w:rPr>
        <w:t xml:space="preserve">После утверждения руководством Фонда договор о предоставлении гранта подписывается в АС Фонд-М усовершенствованной усиленной квалифицированной электронной подписью со стороны Фонда и направляется на подписание победителю Конкурса, который также подписывает его в АС Фонд-М. </w:t>
      </w:r>
    </w:p>
    <w:p w:rsidR="000839AC" w:rsidRPr="00083552" w:rsidRDefault="000839AC" w:rsidP="002E74A7">
      <w:pPr>
        <w:pStyle w:val="a7"/>
        <w:numPr>
          <w:ilvl w:val="1"/>
          <w:numId w:val="11"/>
        </w:numPr>
        <w:spacing w:after="0" w:line="360" w:lineRule="auto"/>
        <w:ind w:left="1"/>
        <w:rPr>
          <w:sz w:val="28"/>
          <w:szCs w:val="28"/>
        </w:rPr>
      </w:pPr>
      <w:r w:rsidRPr="00083552">
        <w:rPr>
          <w:sz w:val="28"/>
          <w:szCs w:val="28"/>
        </w:rPr>
        <w:t>В случае, если подписанный Фондом договор о предоставлении гранта не будет подписан победителем Конкурса в течение 5 рабочих дней с момента получения, Фонд вправе отказать победителю Конкурса в заключении договора о предоставлении гранта.</w:t>
      </w:r>
    </w:p>
    <w:p w:rsidR="005235A9" w:rsidRPr="00083552" w:rsidRDefault="00566F2A" w:rsidP="002E74A7">
      <w:pPr>
        <w:pStyle w:val="26"/>
        <w:numPr>
          <w:ilvl w:val="0"/>
          <w:numId w:val="11"/>
        </w:numPr>
        <w:spacing w:after="360"/>
        <w:rPr>
          <w:b w:val="0"/>
        </w:rPr>
      </w:pPr>
      <w:bookmarkStart w:id="158" w:name="_Toc78204595"/>
      <w:bookmarkStart w:id="159" w:name="_Toc78204743"/>
      <w:r w:rsidRPr="00083552">
        <w:t xml:space="preserve">ПОРЯДОК И УСЛОВИЯ </w:t>
      </w:r>
      <w:r w:rsidR="00A91FEC" w:rsidRPr="00083552">
        <w:t xml:space="preserve">ФИНАНСИРОВАНИЯ </w:t>
      </w:r>
      <w:r w:rsidR="000839AC" w:rsidRPr="00083552">
        <w:t xml:space="preserve">ТЕХНОЛОГИЧЕСКИХ </w:t>
      </w:r>
      <w:r w:rsidR="00A91FEC" w:rsidRPr="00083552">
        <w:t>ПРОЕКТОВ</w:t>
      </w:r>
      <w:bookmarkEnd w:id="158"/>
      <w:bookmarkEnd w:id="159"/>
    </w:p>
    <w:p w:rsidR="000839AC" w:rsidRPr="00083552" w:rsidRDefault="000839AC" w:rsidP="0030219A">
      <w:pPr>
        <w:pStyle w:val="a7"/>
        <w:numPr>
          <w:ilvl w:val="1"/>
          <w:numId w:val="11"/>
        </w:numPr>
        <w:spacing w:after="0" w:line="355" w:lineRule="auto"/>
        <w:ind w:left="1"/>
        <w:contextualSpacing w:val="0"/>
        <w:rPr>
          <w:sz w:val="28"/>
          <w:szCs w:val="28"/>
        </w:rPr>
      </w:pPr>
      <w:r w:rsidRPr="00083552">
        <w:rPr>
          <w:sz w:val="28"/>
          <w:szCs w:val="28"/>
        </w:rPr>
        <w:t xml:space="preserve">Предусмотренные договором </w:t>
      </w:r>
      <w:r w:rsidRPr="00083552">
        <w:rPr>
          <w:spacing w:val="-2"/>
          <w:sz w:val="28"/>
          <w:szCs w:val="28"/>
        </w:rPr>
        <w:t xml:space="preserve">о предоставлении </w:t>
      </w:r>
      <w:r w:rsidRPr="00083552">
        <w:rPr>
          <w:sz w:val="28"/>
          <w:szCs w:val="28"/>
        </w:rPr>
        <w:t xml:space="preserve">гранта работы выполняются грантополучателем в соответствии с являющимися неотъемлемой частью договора </w:t>
      </w:r>
      <w:r w:rsidRPr="00083552">
        <w:rPr>
          <w:spacing w:val="-2"/>
          <w:sz w:val="28"/>
          <w:szCs w:val="28"/>
        </w:rPr>
        <w:t xml:space="preserve">о предоставлении </w:t>
      </w:r>
      <w:r w:rsidRPr="00083552">
        <w:rPr>
          <w:sz w:val="28"/>
          <w:szCs w:val="28"/>
        </w:rPr>
        <w:t>гранта, оформленными в соответствии с Приложением № 7 к настоящему Положению:</w:t>
      </w:r>
    </w:p>
    <w:p w:rsidR="00883951" w:rsidRPr="00083552" w:rsidRDefault="00883951" w:rsidP="0030219A">
      <w:pPr>
        <w:pStyle w:val="a7"/>
        <w:numPr>
          <w:ilvl w:val="2"/>
          <w:numId w:val="11"/>
        </w:numPr>
        <w:spacing w:after="0" w:line="355" w:lineRule="auto"/>
        <w:contextualSpacing w:val="0"/>
        <w:rPr>
          <w:spacing w:val="-4"/>
          <w:sz w:val="28"/>
          <w:szCs w:val="28"/>
        </w:rPr>
      </w:pPr>
      <w:r w:rsidRPr="00083552">
        <w:rPr>
          <w:spacing w:val="-4"/>
          <w:sz w:val="28"/>
          <w:szCs w:val="28"/>
        </w:rPr>
        <w:t>допустимы</w:t>
      </w:r>
      <w:r w:rsidR="00457D41" w:rsidRPr="00083552">
        <w:rPr>
          <w:spacing w:val="-4"/>
          <w:sz w:val="28"/>
          <w:szCs w:val="28"/>
        </w:rPr>
        <w:t>ми</w:t>
      </w:r>
      <w:r w:rsidRPr="00083552">
        <w:rPr>
          <w:spacing w:val="-4"/>
          <w:sz w:val="28"/>
          <w:szCs w:val="28"/>
        </w:rPr>
        <w:t xml:space="preserve"> направления</w:t>
      </w:r>
      <w:r w:rsidR="00457D41" w:rsidRPr="00083552">
        <w:rPr>
          <w:spacing w:val="-4"/>
          <w:sz w:val="28"/>
          <w:szCs w:val="28"/>
        </w:rPr>
        <w:t>ми</w:t>
      </w:r>
      <w:r w:rsidRPr="00083552">
        <w:rPr>
          <w:spacing w:val="-4"/>
          <w:sz w:val="28"/>
          <w:szCs w:val="28"/>
        </w:rPr>
        <w:t xml:space="preserve"> расходов средств гранта (смет</w:t>
      </w:r>
      <w:r w:rsidR="00457D41" w:rsidRPr="00083552">
        <w:rPr>
          <w:spacing w:val="-4"/>
          <w:sz w:val="28"/>
          <w:szCs w:val="28"/>
        </w:rPr>
        <w:t>ой</w:t>
      </w:r>
      <w:r w:rsidRPr="00083552">
        <w:rPr>
          <w:spacing w:val="-4"/>
          <w:sz w:val="28"/>
          <w:szCs w:val="28"/>
        </w:rPr>
        <w:t xml:space="preserve">) на выполнение </w:t>
      </w:r>
      <w:r w:rsidR="00457D41" w:rsidRPr="00083552">
        <w:rPr>
          <w:spacing w:val="-4"/>
          <w:sz w:val="28"/>
          <w:szCs w:val="28"/>
        </w:rPr>
        <w:t xml:space="preserve">технологического </w:t>
      </w:r>
      <w:r w:rsidRPr="00083552">
        <w:rPr>
          <w:spacing w:val="-4"/>
          <w:sz w:val="28"/>
          <w:szCs w:val="28"/>
        </w:rPr>
        <w:t>проекта</w:t>
      </w:r>
      <w:r w:rsidRPr="00083552">
        <w:rPr>
          <w:rStyle w:val="aff"/>
          <w:spacing w:val="-4"/>
          <w:sz w:val="28"/>
          <w:szCs w:val="28"/>
        </w:rPr>
        <w:footnoteReference w:id="27"/>
      </w:r>
      <w:r w:rsidRPr="00083552">
        <w:rPr>
          <w:sz w:val="28"/>
          <w:szCs w:val="28"/>
        </w:rPr>
        <w:t>;</w:t>
      </w:r>
    </w:p>
    <w:p w:rsidR="00883951" w:rsidRPr="00083552" w:rsidRDefault="00883951" w:rsidP="0030219A">
      <w:pPr>
        <w:pStyle w:val="a7"/>
        <w:numPr>
          <w:ilvl w:val="2"/>
          <w:numId w:val="11"/>
        </w:numPr>
        <w:spacing w:after="0" w:line="355" w:lineRule="auto"/>
        <w:contextualSpacing w:val="0"/>
        <w:rPr>
          <w:sz w:val="28"/>
          <w:szCs w:val="28"/>
        </w:rPr>
      </w:pPr>
      <w:r w:rsidRPr="00083552">
        <w:rPr>
          <w:sz w:val="28"/>
          <w:szCs w:val="28"/>
        </w:rPr>
        <w:t>календарны</w:t>
      </w:r>
      <w:r w:rsidR="00B36936" w:rsidRPr="00083552">
        <w:rPr>
          <w:sz w:val="28"/>
          <w:szCs w:val="28"/>
        </w:rPr>
        <w:t>м</w:t>
      </w:r>
      <w:r w:rsidRPr="00083552">
        <w:rPr>
          <w:sz w:val="28"/>
          <w:szCs w:val="28"/>
        </w:rPr>
        <w:t xml:space="preserve"> план</w:t>
      </w:r>
      <w:r w:rsidR="00B36936" w:rsidRPr="00083552">
        <w:rPr>
          <w:sz w:val="28"/>
          <w:szCs w:val="28"/>
        </w:rPr>
        <w:t>ом</w:t>
      </w:r>
      <w:r w:rsidRPr="00083552">
        <w:rPr>
          <w:sz w:val="28"/>
          <w:szCs w:val="28"/>
        </w:rPr>
        <w:t xml:space="preserve"> выполнения </w:t>
      </w:r>
      <w:r w:rsidR="00457D41" w:rsidRPr="00083552">
        <w:rPr>
          <w:sz w:val="28"/>
          <w:szCs w:val="28"/>
        </w:rPr>
        <w:t xml:space="preserve">технологического </w:t>
      </w:r>
      <w:r w:rsidRPr="00083552">
        <w:rPr>
          <w:sz w:val="28"/>
          <w:szCs w:val="28"/>
        </w:rPr>
        <w:t>проекта за счет средств гранта</w:t>
      </w:r>
      <w:r w:rsidRPr="00083552">
        <w:rPr>
          <w:rStyle w:val="aff"/>
          <w:sz w:val="28"/>
          <w:szCs w:val="28"/>
        </w:rPr>
        <w:footnoteReference w:id="28"/>
      </w:r>
      <w:r w:rsidRPr="00083552">
        <w:rPr>
          <w:sz w:val="28"/>
          <w:szCs w:val="28"/>
        </w:rPr>
        <w:t>;</w:t>
      </w:r>
      <w:r w:rsidRPr="00083552">
        <w:rPr>
          <w:sz w:val="28"/>
          <w:szCs w:val="28"/>
          <w:u w:val="single"/>
        </w:rPr>
        <w:t xml:space="preserve"> </w:t>
      </w:r>
    </w:p>
    <w:p w:rsidR="000839AC" w:rsidRPr="00083552" w:rsidRDefault="000839AC" w:rsidP="0030219A">
      <w:pPr>
        <w:pStyle w:val="a7"/>
        <w:numPr>
          <w:ilvl w:val="2"/>
          <w:numId w:val="11"/>
        </w:numPr>
        <w:spacing w:after="0" w:line="355" w:lineRule="auto"/>
        <w:contextualSpacing w:val="0"/>
        <w:rPr>
          <w:sz w:val="28"/>
          <w:szCs w:val="28"/>
        </w:rPr>
      </w:pPr>
      <w:r w:rsidRPr="00083552">
        <w:rPr>
          <w:sz w:val="28"/>
          <w:szCs w:val="28"/>
        </w:rPr>
        <w:t>показателями реализации технологического проекта</w:t>
      </w:r>
      <w:r w:rsidRPr="00083552">
        <w:rPr>
          <w:rStyle w:val="aff"/>
          <w:sz w:val="28"/>
          <w:szCs w:val="28"/>
        </w:rPr>
        <w:footnoteReference w:id="29"/>
      </w:r>
      <w:r w:rsidRPr="00083552">
        <w:rPr>
          <w:sz w:val="28"/>
          <w:szCs w:val="28"/>
        </w:rPr>
        <w:t>;</w:t>
      </w:r>
    </w:p>
    <w:p w:rsidR="000839AC" w:rsidRPr="00083552" w:rsidRDefault="000839AC" w:rsidP="0030219A">
      <w:pPr>
        <w:pStyle w:val="a7"/>
        <w:numPr>
          <w:ilvl w:val="2"/>
          <w:numId w:val="11"/>
        </w:numPr>
        <w:spacing w:after="0" w:line="355" w:lineRule="auto"/>
        <w:contextualSpacing w:val="0"/>
        <w:rPr>
          <w:sz w:val="28"/>
          <w:szCs w:val="28"/>
        </w:rPr>
      </w:pPr>
      <w:r w:rsidRPr="00083552">
        <w:rPr>
          <w:sz w:val="28"/>
          <w:szCs w:val="28"/>
        </w:rPr>
        <w:t>допустимыми направлениями расходов внебюджетных средств (сметой)</w:t>
      </w:r>
      <w:r w:rsidRPr="00083552">
        <w:rPr>
          <w:rStyle w:val="aff"/>
          <w:sz w:val="28"/>
          <w:szCs w:val="28"/>
        </w:rPr>
        <w:footnoteReference w:id="30"/>
      </w:r>
      <w:r w:rsidRPr="00083552">
        <w:rPr>
          <w:sz w:val="28"/>
          <w:szCs w:val="28"/>
        </w:rPr>
        <w:t>.</w:t>
      </w:r>
    </w:p>
    <w:p w:rsidR="000839AC" w:rsidRPr="00083552" w:rsidRDefault="000839AC" w:rsidP="0030219A">
      <w:pPr>
        <w:pStyle w:val="a7"/>
        <w:numPr>
          <w:ilvl w:val="1"/>
          <w:numId w:val="11"/>
        </w:numPr>
        <w:spacing w:after="0" w:line="355" w:lineRule="auto"/>
        <w:ind w:left="1"/>
        <w:contextualSpacing w:val="0"/>
        <w:rPr>
          <w:sz w:val="28"/>
          <w:szCs w:val="28"/>
        </w:rPr>
      </w:pPr>
      <w:r w:rsidRPr="00083552">
        <w:rPr>
          <w:sz w:val="28"/>
          <w:szCs w:val="28"/>
        </w:rPr>
        <w:t xml:space="preserve">Фонд не оплачивает понесенные грантополучателем затраты, превышающие объем денежных средств, определяемый договором </w:t>
      </w:r>
      <w:r w:rsidRPr="00083552">
        <w:rPr>
          <w:spacing w:val="-2"/>
          <w:sz w:val="28"/>
          <w:szCs w:val="28"/>
        </w:rPr>
        <w:t xml:space="preserve">о предоставлении </w:t>
      </w:r>
      <w:r w:rsidRPr="00083552">
        <w:rPr>
          <w:sz w:val="28"/>
          <w:szCs w:val="28"/>
        </w:rPr>
        <w:t>гранта.</w:t>
      </w:r>
    </w:p>
    <w:p w:rsidR="000839AC" w:rsidRPr="00083552" w:rsidRDefault="000839AC" w:rsidP="0030219A">
      <w:pPr>
        <w:pStyle w:val="a7"/>
        <w:numPr>
          <w:ilvl w:val="1"/>
          <w:numId w:val="11"/>
        </w:numPr>
        <w:spacing w:after="0" w:line="355" w:lineRule="auto"/>
        <w:ind w:left="1"/>
        <w:contextualSpacing w:val="0"/>
        <w:rPr>
          <w:sz w:val="28"/>
          <w:szCs w:val="28"/>
        </w:rPr>
      </w:pPr>
      <w:r w:rsidRPr="00083552">
        <w:rPr>
          <w:sz w:val="28"/>
          <w:szCs w:val="28"/>
        </w:rPr>
        <w:t xml:space="preserve">Грантополучатель обязан: </w:t>
      </w:r>
    </w:p>
    <w:p w:rsidR="000839AC" w:rsidRPr="00083552" w:rsidRDefault="000839AC" w:rsidP="0030219A">
      <w:pPr>
        <w:pStyle w:val="a7"/>
        <w:numPr>
          <w:ilvl w:val="2"/>
          <w:numId w:val="11"/>
        </w:numPr>
        <w:spacing w:after="0" w:line="355" w:lineRule="auto"/>
        <w:contextualSpacing w:val="0"/>
        <w:rPr>
          <w:sz w:val="28"/>
          <w:szCs w:val="28"/>
        </w:rPr>
      </w:pPr>
      <w:r w:rsidRPr="00083552">
        <w:rPr>
          <w:sz w:val="28"/>
          <w:szCs w:val="28"/>
        </w:rPr>
        <w:t>выполнить работы в соответствии и в срок, установленный календарным планом выполнения технологического проекта</w:t>
      </w:r>
      <w:r w:rsidR="00B36936" w:rsidRPr="00083552">
        <w:rPr>
          <w:sz w:val="28"/>
          <w:szCs w:val="28"/>
        </w:rPr>
        <w:t xml:space="preserve"> за счет средств гранта</w:t>
      </w:r>
      <w:r w:rsidR="001B64F9" w:rsidRPr="00083552">
        <w:rPr>
          <w:rStyle w:val="aff"/>
          <w:sz w:val="28"/>
          <w:szCs w:val="28"/>
        </w:rPr>
        <w:footnoteReference w:id="31"/>
      </w:r>
      <w:r w:rsidRPr="00083552">
        <w:rPr>
          <w:sz w:val="28"/>
          <w:szCs w:val="28"/>
        </w:rPr>
        <w:t>;</w:t>
      </w:r>
    </w:p>
    <w:p w:rsidR="000839AC" w:rsidRPr="00083552" w:rsidRDefault="000839AC" w:rsidP="0030219A">
      <w:pPr>
        <w:pStyle w:val="a7"/>
        <w:numPr>
          <w:ilvl w:val="2"/>
          <w:numId w:val="11"/>
        </w:numPr>
        <w:spacing w:after="0" w:line="355" w:lineRule="auto"/>
        <w:contextualSpacing w:val="0"/>
        <w:rPr>
          <w:sz w:val="28"/>
          <w:szCs w:val="28"/>
        </w:rPr>
      </w:pPr>
      <w:bookmarkStart w:id="160" w:name="_Hlk77528910"/>
      <w:r w:rsidRPr="00083552">
        <w:rPr>
          <w:sz w:val="28"/>
          <w:szCs w:val="28"/>
        </w:rPr>
        <w:t>своевременно представлять Фонду отчеты о расходах получателя гранта, источником финансового обеспечения которых являются средства гранта</w:t>
      </w:r>
      <w:r w:rsidR="0083469B" w:rsidRPr="00083552">
        <w:rPr>
          <w:rStyle w:val="aff"/>
          <w:sz w:val="28"/>
          <w:szCs w:val="28"/>
        </w:rPr>
        <w:footnoteReference w:id="32"/>
      </w:r>
      <w:r w:rsidRPr="00083552">
        <w:rPr>
          <w:sz w:val="28"/>
          <w:szCs w:val="28"/>
        </w:rPr>
        <w:t>, и отчеты о расходах получателя гранта, источником финансового обеспечения которых являются внебюджетные средства</w:t>
      </w:r>
      <w:r w:rsidR="0083469B" w:rsidRPr="00083552">
        <w:rPr>
          <w:rStyle w:val="aff"/>
          <w:sz w:val="28"/>
          <w:szCs w:val="28"/>
        </w:rPr>
        <w:footnoteReference w:id="33"/>
      </w:r>
      <w:r w:rsidRPr="00083552">
        <w:rPr>
          <w:sz w:val="28"/>
          <w:szCs w:val="28"/>
        </w:rPr>
        <w:t xml:space="preserve">; </w:t>
      </w:r>
    </w:p>
    <w:bookmarkEnd w:id="160"/>
    <w:p w:rsidR="000839AC" w:rsidRPr="00083552" w:rsidRDefault="000839AC" w:rsidP="002E74A7">
      <w:pPr>
        <w:pStyle w:val="a7"/>
        <w:numPr>
          <w:ilvl w:val="2"/>
          <w:numId w:val="11"/>
        </w:numPr>
        <w:spacing w:after="0" w:line="360" w:lineRule="auto"/>
        <w:rPr>
          <w:sz w:val="28"/>
          <w:szCs w:val="28"/>
        </w:rPr>
      </w:pPr>
      <w:r w:rsidRPr="00083552">
        <w:rPr>
          <w:sz w:val="28"/>
          <w:szCs w:val="28"/>
        </w:rPr>
        <w:t xml:space="preserve">обеспечить целевое использование полученных средств на финансовое обеспечение </w:t>
      </w:r>
      <w:r w:rsidR="00517793" w:rsidRPr="00083552">
        <w:rPr>
          <w:sz w:val="28"/>
          <w:szCs w:val="28"/>
        </w:rPr>
        <w:t>работ</w:t>
      </w:r>
      <w:r w:rsidRPr="00083552">
        <w:rPr>
          <w:sz w:val="28"/>
          <w:szCs w:val="28"/>
        </w:rPr>
        <w:t xml:space="preserve"> за счет субсидии, предоставляемой Фонду из средств федерального бюджета;</w:t>
      </w:r>
    </w:p>
    <w:p w:rsidR="000839AC" w:rsidRPr="00083552" w:rsidRDefault="000839AC" w:rsidP="002E74A7">
      <w:pPr>
        <w:pStyle w:val="a7"/>
        <w:numPr>
          <w:ilvl w:val="2"/>
          <w:numId w:val="11"/>
        </w:numPr>
        <w:spacing w:after="0" w:line="360" w:lineRule="auto"/>
        <w:rPr>
          <w:sz w:val="28"/>
          <w:szCs w:val="28"/>
        </w:rPr>
      </w:pPr>
      <w:r w:rsidRPr="00083552">
        <w:rPr>
          <w:sz w:val="28"/>
          <w:szCs w:val="28"/>
        </w:rPr>
        <w:t xml:space="preserve">вести раздельный учет доходов (расходов), полученных (произведенных) в рамках договора </w:t>
      </w:r>
      <w:r w:rsidRPr="00083552">
        <w:rPr>
          <w:spacing w:val="-2"/>
          <w:sz w:val="28"/>
          <w:szCs w:val="28"/>
        </w:rPr>
        <w:t xml:space="preserve">о предоставлении </w:t>
      </w:r>
      <w:r w:rsidRPr="00083552">
        <w:rPr>
          <w:sz w:val="28"/>
          <w:szCs w:val="28"/>
        </w:rPr>
        <w:t>гранта.</w:t>
      </w:r>
    </w:p>
    <w:p w:rsidR="000839AC" w:rsidRPr="00083552" w:rsidRDefault="000839AC" w:rsidP="002E74A7">
      <w:pPr>
        <w:pStyle w:val="a7"/>
        <w:numPr>
          <w:ilvl w:val="1"/>
          <w:numId w:val="11"/>
        </w:numPr>
        <w:spacing w:after="0" w:line="360" w:lineRule="auto"/>
        <w:ind w:left="1"/>
        <w:rPr>
          <w:sz w:val="28"/>
          <w:szCs w:val="28"/>
        </w:rPr>
      </w:pPr>
      <w:r w:rsidRPr="00083552">
        <w:rPr>
          <w:sz w:val="28"/>
          <w:szCs w:val="28"/>
        </w:rPr>
        <w:t>Средства гранта перечисляются авансовым платежом следующим способом:</w:t>
      </w:r>
    </w:p>
    <w:p w:rsidR="00517793" w:rsidRPr="00083552" w:rsidRDefault="00517793" w:rsidP="002E74A7">
      <w:pPr>
        <w:pStyle w:val="a7"/>
        <w:numPr>
          <w:ilvl w:val="2"/>
          <w:numId w:val="11"/>
        </w:numPr>
        <w:spacing w:after="0" w:line="360" w:lineRule="auto"/>
        <w:rPr>
          <w:sz w:val="28"/>
          <w:szCs w:val="28"/>
        </w:rPr>
      </w:pPr>
      <w:r w:rsidRPr="00083552">
        <w:rPr>
          <w:sz w:val="28"/>
          <w:szCs w:val="28"/>
        </w:rPr>
        <w:t xml:space="preserve">после </w:t>
      </w:r>
      <w:r w:rsidR="004E4756" w:rsidRPr="00083552">
        <w:rPr>
          <w:sz w:val="28"/>
          <w:szCs w:val="28"/>
        </w:rPr>
        <w:t xml:space="preserve">заключения </w:t>
      </w:r>
      <w:r w:rsidRPr="00083552">
        <w:rPr>
          <w:sz w:val="28"/>
          <w:szCs w:val="28"/>
        </w:rPr>
        <w:t>договора</w:t>
      </w:r>
      <w:r w:rsidRPr="00083552">
        <w:rPr>
          <w:spacing w:val="-2"/>
          <w:sz w:val="28"/>
          <w:szCs w:val="28"/>
        </w:rPr>
        <w:t xml:space="preserve"> о предоставлении гранта</w:t>
      </w:r>
      <w:r w:rsidRPr="00083552">
        <w:rPr>
          <w:sz w:val="28"/>
          <w:szCs w:val="28"/>
        </w:rPr>
        <w:t xml:space="preserve"> Фонд предоставляет грантополучателю средства в размере </w:t>
      </w:r>
      <w:r w:rsidR="00A91FEC" w:rsidRPr="00083552">
        <w:rPr>
          <w:sz w:val="28"/>
          <w:szCs w:val="28"/>
        </w:rPr>
        <w:t>не менее 50</w:t>
      </w:r>
      <w:r w:rsidR="004324A2" w:rsidRPr="00083552">
        <w:rPr>
          <w:sz w:val="28"/>
          <w:szCs w:val="28"/>
        </w:rPr>
        <w:t>%</w:t>
      </w:r>
      <w:r w:rsidR="00195F36" w:rsidRPr="00083552">
        <w:rPr>
          <w:rStyle w:val="aff"/>
          <w:sz w:val="28"/>
          <w:szCs w:val="28"/>
        </w:rPr>
        <w:footnoteReference w:id="34"/>
      </w:r>
      <w:r w:rsidR="004324A2" w:rsidRPr="00083552">
        <w:rPr>
          <w:sz w:val="28"/>
          <w:szCs w:val="28"/>
        </w:rPr>
        <w:t xml:space="preserve"> от суммы гранта</w:t>
      </w:r>
      <w:r w:rsidRPr="00083552">
        <w:rPr>
          <w:sz w:val="28"/>
          <w:szCs w:val="28"/>
        </w:rPr>
        <w:t>;</w:t>
      </w:r>
    </w:p>
    <w:p w:rsidR="004324A2" w:rsidRPr="00083552" w:rsidRDefault="00517793" w:rsidP="002E74A7">
      <w:pPr>
        <w:pStyle w:val="a7"/>
        <w:numPr>
          <w:ilvl w:val="2"/>
          <w:numId w:val="11"/>
        </w:numPr>
        <w:spacing w:after="0" w:line="360" w:lineRule="auto"/>
        <w:rPr>
          <w:sz w:val="28"/>
          <w:szCs w:val="28"/>
        </w:rPr>
      </w:pPr>
      <w:r w:rsidRPr="00083552">
        <w:rPr>
          <w:sz w:val="28"/>
          <w:szCs w:val="28"/>
        </w:rPr>
        <w:t xml:space="preserve">после утверждения Акта о выполнении </w:t>
      </w:r>
      <w:r w:rsidR="00AB6289" w:rsidRPr="00083552">
        <w:rPr>
          <w:sz w:val="28"/>
          <w:szCs w:val="28"/>
        </w:rPr>
        <w:t>этапа</w:t>
      </w:r>
      <w:r w:rsidR="0042704B" w:rsidRPr="00083552">
        <w:rPr>
          <w:sz w:val="28"/>
          <w:szCs w:val="28"/>
        </w:rPr>
        <w:t xml:space="preserve"> № 1</w:t>
      </w:r>
      <w:r w:rsidRPr="00083552">
        <w:rPr>
          <w:rStyle w:val="aff"/>
          <w:sz w:val="28"/>
          <w:szCs w:val="28"/>
        </w:rPr>
        <w:footnoteReference w:id="35"/>
      </w:r>
      <w:r w:rsidRPr="00083552">
        <w:rPr>
          <w:sz w:val="28"/>
          <w:szCs w:val="28"/>
        </w:rPr>
        <w:t xml:space="preserve"> грантополучателю перечисля</w:t>
      </w:r>
      <w:r w:rsidR="002E74A7" w:rsidRPr="00083552">
        <w:rPr>
          <w:sz w:val="28"/>
          <w:szCs w:val="28"/>
        </w:rPr>
        <w:t>е</w:t>
      </w:r>
      <w:r w:rsidRPr="00083552">
        <w:rPr>
          <w:sz w:val="28"/>
          <w:szCs w:val="28"/>
        </w:rPr>
        <w:t xml:space="preserve">тся </w:t>
      </w:r>
      <w:r w:rsidR="00CD2822" w:rsidRPr="00083552">
        <w:rPr>
          <w:sz w:val="28"/>
          <w:szCs w:val="28"/>
        </w:rPr>
        <w:t xml:space="preserve">оставшаяся часть </w:t>
      </w:r>
      <w:r w:rsidRPr="00083552">
        <w:rPr>
          <w:sz w:val="28"/>
          <w:szCs w:val="28"/>
        </w:rPr>
        <w:t>средств</w:t>
      </w:r>
      <w:r w:rsidR="009B07B2" w:rsidRPr="00083552">
        <w:rPr>
          <w:sz w:val="28"/>
          <w:szCs w:val="28"/>
        </w:rPr>
        <w:t>;</w:t>
      </w:r>
    </w:p>
    <w:p w:rsidR="004324A2" w:rsidRPr="00083552" w:rsidRDefault="00CD2822" w:rsidP="002E74A7">
      <w:pPr>
        <w:pStyle w:val="a7"/>
        <w:numPr>
          <w:ilvl w:val="2"/>
          <w:numId w:val="11"/>
        </w:numPr>
        <w:spacing w:after="0" w:line="360" w:lineRule="auto"/>
        <w:rPr>
          <w:sz w:val="28"/>
          <w:szCs w:val="28"/>
        </w:rPr>
      </w:pPr>
      <w:r w:rsidRPr="00083552">
        <w:rPr>
          <w:sz w:val="28"/>
          <w:szCs w:val="28"/>
        </w:rPr>
        <w:t>п</w:t>
      </w:r>
      <w:r w:rsidR="004324A2" w:rsidRPr="00083552">
        <w:rPr>
          <w:sz w:val="28"/>
          <w:szCs w:val="28"/>
        </w:rPr>
        <w:t xml:space="preserve">о результатам выполнения этапа </w:t>
      </w:r>
      <w:r w:rsidR="00395252" w:rsidRPr="00083552">
        <w:rPr>
          <w:sz w:val="28"/>
          <w:szCs w:val="28"/>
        </w:rPr>
        <w:t xml:space="preserve">№ 1 </w:t>
      </w:r>
      <w:r w:rsidR="004324A2" w:rsidRPr="00083552">
        <w:rPr>
          <w:sz w:val="28"/>
          <w:szCs w:val="28"/>
        </w:rPr>
        <w:t>грантополучатель предоставляет в Фонд</w:t>
      </w:r>
      <w:r w:rsidRPr="00083552">
        <w:rPr>
          <w:spacing w:val="-4"/>
          <w:sz w:val="28"/>
          <w:szCs w:val="28"/>
        </w:rPr>
        <w:t xml:space="preserve"> в сроки не позднее окончания указанного этапа</w:t>
      </w:r>
      <w:r w:rsidRPr="00083552">
        <w:rPr>
          <w:sz w:val="28"/>
          <w:szCs w:val="28"/>
        </w:rPr>
        <w:t xml:space="preserve"> заполненные</w:t>
      </w:r>
      <w:r w:rsidR="004324A2" w:rsidRPr="00083552">
        <w:rPr>
          <w:sz w:val="28"/>
          <w:szCs w:val="28"/>
        </w:rPr>
        <w:t xml:space="preserve">: </w:t>
      </w:r>
    </w:p>
    <w:p w:rsidR="004324A2" w:rsidRPr="00083552" w:rsidRDefault="00D75151" w:rsidP="00E91170">
      <w:pPr>
        <w:pStyle w:val="a7"/>
        <w:numPr>
          <w:ilvl w:val="3"/>
          <w:numId w:val="11"/>
        </w:numPr>
        <w:spacing w:after="0" w:line="360" w:lineRule="auto"/>
        <w:rPr>
          <w:sz w:val="28"/>
          <w:szCs w:val="28"/>
        </w:rPr>
      </w:pPr>
      <w:r w:rsidRPr="00083552">
        <w:rPr>
          <w:sz w:val="28"/>
          <w:szCs w:val="28"/>
        </w:rPr>
        <w:t xml:space="preserve">Акт </w:t>
      </w:r>
      <w:r w:rsidR="004324A2" w:rsidRPr="00083552">
        <w:rPr>
          <w:sz w:val="28"/>
          <w:szCs w:val="28"/>
        </w:rPr>
        <w:t xml:space="preserve">о выполнении </w:t>
      </w:r>
      <w:r w:rsidR="00AB6289" w:rsidRPr="00083552">
        <w:rPr>
          <w:sz w:val="28"/>
          <w:szCs w:val="28"/>
        </w:rPr>
        <w:t>этапа</w:t>
      </w:r>
      <w:r w:rsidR="0042704B" w:rsidRPr="00083552">
        <w:rPr>
          <w:sz w:val="28"/>
          <w:szCs w:val="28"/>
        </w:rPr>
        <w:t xml:space="preserve"> № 1</w:t>
      </w:r>
      <w:r w:rsidR="00E17029" w:rsidRPr="00083552">
        <w:rPr>
          <w:rStyle w:val="aff"/>
          <w:spacing w:val="-4"/>
          <w:sz w:val="28"/>
          <w:szCs w:val="28"/>
        </w:rPr>
        <w:footnoteReference w:id="36"/>
      </w:r>
      <w:r w:rsidR="004324A2" w:rsidRPr="00083552">
        <w:rPr>
          <w:sz w:val="28"/>
          <w:szCs w:val="28"/>
        </w:rPr>
        <w:t>;</w:t>
      </w:r>
    </w:p>
    <w:p w:rsidR="004324A2" w:rsidRPr="00083552" w:rsidRDefault="009B6C22" w:rsidP="00E91170">
      <w:pPr>
        <w:pStyle w:val="a7"/>
        <w:numPr>
          <w:ilvl w:val="3"/>
          <w:numId w:val="11"/>
        </w:numPr>
        <w:spacing w:after="0" w:line="360" w:lineRule="auto"/>
        <w:rPr>
          <w:sz w:val="28"/>
          <w:szCs w:val="28"/>
        </w:rPr>
      </w:pPr>
      <w:r w:rsidRPr="00083552">
        <w:rPr>
          <w:spacing w:val="-4"/>
          <w:sz w:val="28"/>
          <w:szCs w:val="28"/>
        </w:rPr>
        <w:t>отчет о расходах получателя гранта, источником финансового обеспечения которых являются средства гранта (</w:t>
      </w:r>
      <w:r w:rsidR="004324A2" w:rsidRPr="00083552">
        <w:rPr>
          <w:sz w:val="28"/>
          <w:szCs w:val="28"/>
        </w:rPr>
        <w:t>о расходовании 50% средств от суммы гранта</w:t>
      </w:r>
      <w:r w:rsidRPr="00083552">
        <w:rPr>
          <w:sz w:val="28"/>
          <w:szCs w:val="28"/>
        </w:rPr>
        <w:t>)</w:t>
      </w:r>
      <w:r w:rsidR="00290BBE" w:rsidRPr="00083552">
        <w:rPr>
          <w:rStyle w:val="aff"/>
          <w:spacing w:val="-4"/>
          <w:sz w:val="28"/>
          <w:szCs w:val="28"/>
        </w:rPr>
        <w:footnoteReference w:id="37"/>
      </w:r>
      <w:r w:rsidR="00290BBE" w:rsidRPr="00083552">
        <w:rPr>
          <w:spacing w:val="-4"/>
          <w:sz w:val="28"/>
          <w:szCs w:val="28"/>
        </w:rPr>
        <w:t xml:space="preserve"> (с приложением первичных бухгалтерских документов)</w:t>
      </w:r>
      <w:r w:rsidR="004324A2" w:rsidRPr="00083552">
        <w:rPr>
          <w:sz w:val="28"/>
          <w:szCs w:val="28"/>
        </w:rPr>
        <w:t>;</w:t>
      </w:r>
    </w:p>
    <w:p w:rsidR="004324A2" w:rsidRPr="00083552" w:rsidRDefault="009B6C22" w:rsidP="00E91170">
      <w:pPr>
        <w:pStyle w:val="a7"/>
        <w:numPr>
          <w:ilvl w:val="3"/>
          <w:numId w:val="11"/>
        </w:numPr>
        <w:spacing w:after="0" w:line="360" w:lineRule="auto"/>
        <w:rPr>
          <w:sz w:val="28"/>
          <w:szCs w:val="28"/>
        </w:rPr>
      </w:pPr>
      <w:r w:rsidRPr="00083552">
        <w:rPr>
          <w:spacing w:val="-4"/>
          <w:sz w:val="28"/>
          <w:szCs w:val="28"/>
        </w:rPr>
        <w:t>отчет о расходах получателя гранта, источником финансового обеспечения которых являются внебюджетные средства</w:t>
      </w:r>
      <w:r w:rsidRPr="00083552">
        <w:rPr>
          <w:sz w:val="28"/>
          <w:szCs w:val="28"/>
        </w:rPr>
        <w:t xml:space="preserve"> (</w:t>
      </w:r>
      <w:r w:rsidR="004324A2" w:rsidRPr="00083552">
        <w:rPr>
          <w:sz w:val="28"/>
          <w:szCs w:val="28"/>
        </w:rPr>
        <w:t>о расходовании не менее 50% внебюджетных средств</w:t>
      </w:r>
      <w:r w:rsidRPr="00083552">
        <w:rPr>
          <w:sz w:val="28"/>
          <w:szCs w:val="28"/>
        </w:rPr>
        <w:t>)</w:t>
      </w:r>
      <w:r w:rsidR="00290BBE" w:rsidRPr="00083552">
        <w:rPr>
          <w:rStyle w:val="aff"/>
          <w:spacing w:val="-4"/>
          <w:sz w:val="28"/>
          <w:szCs w:val="28"/>
        </w:rPr>
        <w:footnoteReference w:id="38"/>
      </w:r>
      <w:r w:rsidR="00290BBE" w:rsidRPr="00083552">
        <w:rPr>
          <w:spacing w:val="-4"/>
          <w:sz w:val="28"/>
          <w:szCs w:val="28"/>
        </w:rPr>
        <w:t xml:space="preserve"> (с приложением первичных бухгалтерских документов)</w:t>
      </w:r>
      <w:r w:rsidRPr="00083552">
        <w:rPr>
          <w:sz w:val="28"/>
          <w:szCs w:val="28"/>
        </w:rPr>
        <w:t>;</w:t>
      </w:r>
    </w:p>
    <w:p w:rsidR="002217F0" w:rsidRPr="00083552" w:rsidRDefault="002217F0" w:rsidP="00E91170">
      <w:pPr>
        <w:pStyle w:val="a7"/>
        <w:numPr>
          <w:ilvl w:val="3"/>
          <w:numId w:val="11"/>
        </w:numPr>
        <w:spacing w:after="0" w:line="360" w:lineRule="auto"/>
        <w:rPr>
          <w:sz w:val="28"/>
          <w:szCs w:val="28"/>
        </w:rPr>
      </w:pPr>
      <w:r w:rsidRPr="00083552">
        <w:rPr>
          <w:sz w:val="28"/>
          <w:szCs w:val="28"/>
        </w:rPr>
        <w:t>отчет о выполнении этапа</w:t>
      </w:r>
      <w:r w:rsidR="002809A9" w:rsidRPr="00083552">
        <w:rPr>
          <w:sz w:val="28"/>
          <w:szCs w:val="28"/>
        </w:rPr>
        <w:t xml:space="preserve"> № 1</w:t>
      </w:r>
      <w:r w:rsidRPr="00083552">
        <w:rPr>
          <w:rStyle w:val="aff"/>
          <w:sz w:val="28"/>
          <w:szCs w:val="28"/>
        </w:rPr>
        <w:footnoteReference w:id="39"/>
      </w:r>
      <w:r w:rsidRPr="00083552">
        <w:rPr>
          <w:sz w:val="28"/>
          <w:szCs w:val="28"/>
        </w:rPr>
        <w:t>;</w:t>
      </w:r>
    </w:p>
    <w:p w:rsidR="009B6C22" w:rsidRPr="00083552" w:rsidRDefault="009B6C22" w:rsidP="00E91170">
      <w:pPr>
        <w:pStyle w:val="a7"/>
        <w:numPr>
          <w:ilvl w:val="3"/>
          <w:numId w:val="11"/>
        </w:numPr>
        <w:spacing w:after="0" w:line="360" w:lineRule="auto"/>
        <w:rPr>
          <w:sz w:val="28"/>
          <w:szCs w:val="28"/>
        </w:rPr>
      </w:pPr>
      <w:r w:rsidRPr="00083552">
        <w:rPr>
          <w:sz w:val="28"/>
          <w:szCs w:val="28"/>
        </w:rPr>
        <w:t xml:space="preserve">поданное заявление о включении сведений о продукции, </w:t>
      </w:r>
      <w:r w:rsidR="008130D5" w:rsidRPr="00083552">
        <w:rPr>
          <w:sz w:val="28"/>
          <w:szCs w:val="28"/>
        </w:rPr>
        <w:t xml:space="preserve">коммерциализация которой осуществляется </w:t>
      </w:r>
      <w:r w:rsidRPr="00083552">
        <w:rPr>
          <w:sz w:val="28"/>
          <w:szCs w:val="28"/>
        </w:rPr>
        <w:t>за счет полученного гранта, в Единый реестр российских программ для электронных вычислительных машин и баз данных и (или) в Единый реестр российской радиоэлектронной продукции</w:t>
      </w:r>
      <w:r w:rsidRPr="00083552">
        <w:rPr>
          <w:rStyle w:val="aff"/>
          <w:sz w:val="28"/>
          <w:szCs w:val="28"/>
        </w:rPr>
        <w:footnoteReference w:id="40"/>
      </w:r>
      <w:r w:rsidR="006D60AE" w:rsidRPr="00083552">
        <w:rPr>
          <w:sz w:val="28"/>
          <w:szCs w:val="28"/>
        </w:rPr>
        <w:t xml:space="preserve"> (либо подтверждение включения продукции в соответствующи</w:t>
      </w:r>
      <w:r w:rsidR="005B53B4" w:rsidRPr="00083552">
        <w:rPr>
          <w:sz w:val="28"/>
          <w:szCs w:val="28"/>
        </w:rPr>
        <w:t>й(е) реестр(ы)</w:t>
      </w:r>
      <w:r w:rsidR="006D60AE" w:rsidRPr="00083552">
        <w:rPr>
          <w:sz w:val="28"/>
          <w:szCs w:val="28"/>
        </w:rPr>
        <w:t>)</w:t>
      </w:r>
      <w:r w:rsidRPr="00083552">
        <w:rPr>
          <w:sz w:val="28"/>
          <w:szCs w:val="28"/>
        </w:rPr>
        <w:t>;</w:t>
      </w:r>
    </w:p>
    <w:p w:rsidR="004324A2" w:rsidRPr="00083552" w:rsidRDefault="00CD2822" w:rsidP="00883951">
      <w:pPr>
        <w:pStyle w:val="a7"/>
        <w:numPr>
          <w:ilvl w:val="2"/>
          <w:numId w:val="11"/>
        </w:numPr>
        <w:spacing w:after="0" w:line="360" w:lineRule="auto"/>
        <w:rPr>
          <w:sz w:val="28"/>
          <w:szCs w:val="28"/>
        </w:rPr>
      </w:pPr>
      <w:r w:rsidRPr="00083552">
        <w:rPr>
          <w:sz w:val="28"/>
          <w:szCs w:val="28"/>
        </w:rPr>
        <w:t>п</w:t>
      </w:r>
      <w:r w:rsidR="004324A2" w:rsidRPr="00083552">
        <w:rPr>
          <w:sz w:val="28"/>
          <w:szCs w:val="28"/>
        </w:rPr>
        <w:t>о результатам выполнения этапа</w:t>
      </w:r>
      <w:r w:rsidR="0042704B" w:rsidRPr="00083552">
        <w:rPr>
          <w:sz w:val="28"/>
          <w:szCs w:val="28"/>
        </w:rPr>
        <w:t xml:space="preserve"> № 2</w:t>
      </w:r>
      <w:r w:rsidR="004324A2" w:rsidRPr="00083552">
        <w:rPr>
          <w:sz w:val="28"/>
          <w:szCs w:val="28"/>
        </w:rPr>
        <w:t xml:space="preserve"> грантополучатель предоставляет в Фонд</w:t>
      </w:r>
      <w:r w:rsidRPr="00083552">
        <w:rPr>
          <w:spacing w:val="-4"/>
          <w:sz w:val="28"/>
          <w:szCs w:val="28"/>
        </w:rPr>
        <w:t xml:space="preserve"> в сроки не позднее окончания указанного этапа</w:t>
      </w:r>
      <w:r w:rsidRPr="00083552">
        <w:rPr>
          <w:sz w:val="28"/>
          <w:szCs w:val="28"/>
        </w:rPr>
        <w:t xml:space="preserve"> заполненные</w:t>
      </w:r>
      <w:r w:rsidR="004324A2" w:rsidRPr="00083552">
        <w:rPr>
          <w:sz w:val="28"/>
          <w:szCs w:val="28"/>
        </w:rPr>
        <w:t>:</w:t>
      </w:r>
    </w:p>
    <w:p w:rsidR="004324A2" w:rsidRPr="00083552" w:rsidRDefault="00D75151" w:rsidP="0042704B">
      <w:pPr>
        <w:pStyle w:val="a7"/>
        <w:numPr>
          <w:ilvl w:val="3"/>
          <w:numId w:val="11"/>
        </w:numPr>
        <w:spacing w:after="0" w:line="360" w:lineRule="auto"/>
        <w:rPr>
          <w:sz w:val="28"/>
          <w:szCs w:val="28"/>
        </w:rPr>
      </w:pPr>
      <w:r w:rsidRPr="00083552">
        <w:rPr>
          <w:sz w:val="28"/>
          <w:szCs w:val="28"/>
        </w:rPr>
        <w:t xml:space="preserve">Акт </w:t>
      </w:r>
      <w:r w:rsidR="004324A2" w:rsidRPr="00083552">
        <w:rPr>
          <w:sz w:val="28"/>
          <w:szCs w:val="28"/>
        </w:rPr>
        <w:t xml:space="preserve">о выполнении </w:t>
      </w:r>
      <w:r w:rsidR="00AB6289" w:rsidRPr="00083552">
        <w:rPr>
          <w:sz w:val="28"/>
          <w:szCs w:val="28"/>
        </w:rPr>
        <w:t>этапа</w:t>
      </w:r>
      <w:r w:rsidR="0042704B" w:rsidRPr="00083552">
        <w:rPr>
          <w:sz w:val="28"/>
          <w:szCs w:val="28"/>
        </w:rPr>
        <w:t xml:space="preserve"> № 2</w:t>
      </w:r>
      <w:r w:rsidR="00E17029" w:rsidRPr="00083552">
        <w:rPr>
          <w:rStyle w:val="aff"/>
          <w:spacing w:val="-4"/>
          <w:sz w:val="28"/>
          <w:szCs w:val="28"/>
        </w:rPr>
        <w:footnoteReference w:id="41"/>
      </w:r>
      <w:r w:rsidR="004324A2" w:rsidRPr="00083552">
        <w:rPr>
          <w:sz w:val="28"/>
          <w:szCs w:val="28"/>
        </w:rPr>
        <w:t>;</w:t>
      </w:r>
    </w:p>
    <w:p w:rsidR="004324A2" w:rsidRPr="00083552" w:rsidRDefault="009B6C22" w:rsidP="0042704B">
      <w:pPr>
        <w:pStyle w:val="a7"/>
        <w:numPr>
          <w:ilvl w:val="3"/>
          <w:numId w:val="11"/>
        </w:numPr>
        <w:spacing w:after="0" w:line="360" w:lineRule="auto"/>
        <w:rPr>
          <w:sz w:val="28"/>
          <w:szCs w:val="28"/>
        </w:rPr>
      </w:pPr>
      <w:r w:rsidRPr="00083552">
        <w:rPr>
          <w:spacing w:val="-4"/>
          <w:sz w:val="28"/>
          <w:szCs w:val="28"/>
        </w:rPr>
        <w:t>отчет о расходах получателя гранта, источником финансового обеспечения которых являются средства гранта (</w:t>
      </w:r>
      <w:r w:rsidRPr="00083552">
        <w:rPr>
          <w:sz w:val="28"/>
          <w:szCs w:val="28"/>
        </w:rPr>
        <w:t>о расходовании 50% средств от суммы гранта)</w:t>
      </w:r>
      <w:r w:rsidR="00DF6BD8" w:rsidRPr="00083552">
        <w:rPr>
          <w:rStyle w:val="aff"/>
          <w:spacing w:val="-4"/>
          <w:sz w:val="28"/>
          <w:szCs w:val="28"/>
        </w:rPr>
        <w:footnoteReference w:id="42"/>
      </w:r>
      <w:r w:rsidR="00DF6BD8" w:rsidRPr="00083552">
        <w:rPr>
          <w:spacing w:val="-4"/>
          <w:sz w:val="28"/>
          <w:szCs w:val="28"/>
        </w:rPr>
        <w:t xml:space="preserve"> (с приложением первичных бухгалтерских документов)</w:t>
      </w:r>
      <w:r w:rsidR="004324A2" w:rsidRPr="00083552">
        <w:rPr>
          <w:sz w:val="28"/>
          <w:szCs w:val="28"/>
        </w:rPr>
        <w:t>;</w:t>
      </w:r>
    </w:p>
    <w:p w:rsidR="004324A2" w:rsidRPr="00083552" w:rsidRDefault="009B6C22">
      <w:pPr>
        <w:pStyle w:val="a7"/>
        <w:numPr>
          <w:ilvl w:val="3"/>
          <w:numId w:val="11"/>
        </w:numPr>
        <w:spacing w:after="0" w:line="360" w:lineRule="auto"/>
        <w:rPr>
          <w:sz w:val="28"/>
          <w:szCs w:val="28"/>
        </w:rPr>
      </w:pPr>
      <w:r w:rsidRPr="00083552">
        <w:rPr>
          <w:spacing w:val="-4"/>
          <w:sz w:val="28"/>
          <w:szCs w:val="28"/>
        </w:rPr>
        <w:t>отчет о расходах получателя гранта, источником финансового обеспечения которых являются внебюджетные средства</w:t>
      </w:r>
      <w:r w:rsidRPr="00083552">
        <w:rPr>
          <w:sz w:val="28"/>
          <w:szCs w:val="28"/>
        </w:rPr>
        <w:t xml:space="preserve"> (о расходовании </w:t>
      </w:r>
      <w:r w:rsidR="00DA57C5" w:rsidRPr="00083552">
        <w:rPr>
          <w:sz w:val="28"/>
          <w:szCs w:val="28"/>
        </w:rPr>
        <w:t>оставшейся суммы</w:t>
      </w:r>
      <w:r w:rsidRPr="00083552">
        <w:rPr>
          <w:sz w:val="28"/>
          <w:szCs w:val="28"/>
        </w:rPr>
        <w:t xml:space="preserve"> внебюджетных средств)</w:t>
      </w:r>
      <w:r w:rsidR="00DF6BD8" w:rsidRPr="00083552">
        <w:rPr>
          <w:rStyle w:val="aff"/>
          <w:spacing w:val="-4"/>
          <w:sz w:val="28"/>
          <w:szCs w:val="28"/>
        </w:rPr>
        <w:footnoteReference w:id="43"/>
      </w:r>
      <w:r w:rsidR="00DF6BD8" w:rsidRPr="00083552">
        <w:rPr>
          <w:spacing w:val="-4"/>
          <w:sz w:val="28"/>
          <w:szCs w:val="28"/>
        </w:rPr>
        <w:t xml:space="preserve"> (с приложением первичных бухгалтерских документов)</w:t>
      </w:r>
      <w:r w:rsidR="004324A2" w:rsidRPr="00083552">
        <w:rPr>
          <w:sz w:val="28"/>
          <w:szCs w:val="28"/>
        </w:rPr>
        <w:t>;</w:t>
      </w:r>
    </w:p>
    <w:p w:rsidR="002217F0" w:rsidRPr="00083552" w:rsidRDefault="002217F0" w:rsidP="0042704B">
      <w:pPr>
        <w:pStyle w:val="a7"/>
        <w:numPr>
          <w:ilvl w:val="3"/>
          <w:numId w:val="11"/>
        </w:numPr>
        <w:spacing w:after="0" w:line="360" w:lineRule="auto"/>
        <w:rPr>
          <w:sz w:val="28"/>
          <w:szCs w:val="28"/>
        </w:rPr>
      </w:pPr>
      <w:r w:rsidRPr="00083552">
        <w:rPr>
          <w:spacing w:val="-4"/>
          <w:sz w:val="28"/>
          <w:szCs w:val="28"/>
        </w:rPr>
        <w:t xml:space="preserve">отчет о выполнении этапа </w:t>
      </w:r>
      <w:r w:rsidR="002809A9" w:rsidRPr="00083552">
        <w:rPr>
          <w:spacing w:val="-4"/>
          <w:sz w:val="28"/>
          <w:szCs w:val="28"/>
        </w:rPr>
        <w:t>№ 2</w:t>
      </w:r>
      <w:r w:rsidRPr="00083552">
        <w:rPr>
          <w:rStyle w:val="aff"/>
          <w:spacing w:val="-4"/>
          <w:sz w:val="28"/>
          <w:szCs w:val="28"/>
        </w:rPr>
        <w:footnoteReference w:id="44"/>
      </w:r>
      <w:r w:rsidRPr="00083552">
        <w:rPr>
          <w:sz w:val="28"/>
          <w:szCs w:val="28"/>
        </w:rPr>
        <w:t>;</w:t>
      </w:r>
    </w:p>
    <w:p w:rsidR="004324A2" w:rsidRPr="00083552" w:rsidRDefault="009B6C22" w:rsidP="0042704B">
      <w:pPr>
        <w:pStyle w:val="a7"/>
        <w:numPr>
          <w:ilvl w:val="3"/>
          <w:numId w:val="11"/>
        </w:numPr>
        <w:spacing w:after="0" w:line="360" w:lineRule="auto"/>
        <w:rPr>
          <w:sz w:val="28"/>
          <w:szCs w:val="28"/>
        </w:rPr>
      </w:pPr>
      <w:r w:rsidRPr="00083552">
        <w:rPr>
          <w:sz w:val="28"/>
          <w:szCs w:val="28"/>
        </w:rPr>
        <w:t xml:space="preserve">отчет </w:t>
      </w:r>
      <w:r w:rsidR="004324A2" w:rsidRPr="00083552">
        <w:rPr>
          <w:sz w:val="28"/>
          <w:szCs w:val="28"/>
        </w:rPr>
        <w:t>о целевом использовании средств гранта</w:t>
      </w:r>
      <w:r w:rsidR="00E17029" w:rsidRPr="00083552">
        <w:rPr>
          <w:rStyle w:val="aff"/>
          <w:spacing w:val="-4"/>
          <w:sz w:val="28"/>
          <w:szCs w:val="28"/>
        </w:rPr>
        <w:footnoteReference w:id="45"/>
      </w:r>
      <w:r w:rsidR="00E17029" w:rsidRPr="00083552">
        <w:rPr>
          <w:sz w:val="28"/>
          <w:szCs w:val="28"/>
        </w:rPr>
        <w:t>;</w:t>
      </w:r>
    </w:p>
    <w:p w:rsidR="00CD2822" w:rsidRPr="00083552" w:rsidRDefault="00CD2822" w:rsidP="0042704B">
      <w:pPr>
        <w:pStyle w:val="a7"/>
        <w:numPr>
          <w:ilvl w:val="3"/>
          <w:numId w:val="11"/>
        </w:numPr>
        <w:spacing w:after="0" w:line="360" w:lineRule="auto"/>
        <w:rPr>
          <w:sz w:val="28"/>
          <w:szCs w:val="28"/>
        </w:rPr>
      </w:pPr>
      <w:r w:rsidRPr="00083552">
        <w:rPr>
          <w:sz w:val="28"/>
          <w:szCs w:val="28"/>
        </w:rPr>
        <w:t>отчет о достижении значений результата предоставления гранта</w:t>
      </w:r>
      <w:r w:rsidRPr="00083552">
        <w:rPr>
          <w:vertAlign w:val="superscript"/>
        </w:rPr>
        <w:footnoteReference w:id="46"/>
      </w:r>
      <w:r w:rsidRPr="00083552">
        <w:rPr>
          <w:sz w:val="28"/>
          <w:szCs w:val="28"/>
        </w:rPr>
        <w:t>;</w:t>
      </w:r>
    </w:p>
    <w:p w:rsidR="00CD2822" w:rsidRPr="00083552" w:rsidRDefault="00CD2822" w:rsidP="0042704B">
      <w:pPr>
        <w:pStyle w:val="a7"/>
        <w:numPr>
          <w:ilvl w:val="3"/>
          <w:numId w:val="11"/>
        </w:numPr>
        <w:spacing w:after="0" w:line="360" w:lineRule="auto"/>
        <w:rPr>
          <w:spacing w:val="-4"/>
          <w:sz w:val="28"/>
          <w:szCs w:val="28"/>
        </w:rPr>
      </w:pPr>
      <w:r w:rsidRPr="00083552">
        <w:rPr>
          <w:sz w:val="28"/>
          <w:szCs w:val="28"/>
        </w:rPr>
        <w:t>отчет о достижении значений показателей, необходимых для достижения результата предоставления гранта</w:t>
      </w:r>
      <w:r w:rsidRPr="00083552">
        <w:rPr>
          <w:rStyle w:val="aff"/>
          <w:sz w:val="28"/>
          <w:szCs w:val="28"/>
        </w:rPr>
        <w:footnoteReference w:id="47"/>
      </w:r>
      <w:r w:rsidRPr="00083552">
        <w:rPr>
          <w:sz w:val="28"/>
          <w:szCs w:val="28"/>
        </w:rPr>
        <w:t>.</w:t>
      </w:r>
    </w:p>
    <w:p w:rsidR="004324A2" w:rsidRPr="00083552" w:rsidRDefault="004324A2" w:rsidP="0042704B">
      <w:pPr>
        <w:pStyle w:val="a7"/>
        <w:numPr>
          <w:ilvl w:val="1"/>
          <w:numId w:val="11"/>
        </w:numPr>
        <w:spacing w:after="0" w:line="360" w:lineRule="auto"/>
        <w:ind w:left="1"/>
        <w:rPr>
          <w:sz w:val="28"/>
          <w:szCs w:val="28"/>
        </w:rPr>
      </w:pPr>
      <w:r w:rsidRPr="00083552">
        <w:rPr>
          <w:sz w:val="28"/>
          <w:szCs w:val="28"/>
        </w:rPr>
        <w:t xml:space="preserve">Отчетная документация оформляется в соответствии с обязательными требованиями Фонда, указанными на официальном сайте </w:t>
      </w:r>
      <w:hyperlink r:id="rId15" w:anchor="documentu" w:history="1">
        <w:r w:rsidRPr="00083552">
          <w:rPr>
            <w:rStyle w:val="afa"/>
            <w:sz w:val="28"/>
            <w:szCs w:val="28"/>
          </w:rPr>
          <w:t>http://fasie.ru/programs/programma-kommertsializatsiya/#documentu</w:t>
        </w:r>
      </w:hyperlink>
      <w:r w:rsidRPr="00083552">
        <w:rPr>
          <w:sz w:val="28"/>
          <w:szCs w:val="28"/>
        </w:rPr>
        <w:t xml:space="preserve">, и представляется Фонду в электронном виде в АС Фонд-М. </w:t>
      </w:r>
    </w:p>
    <w:p w:rsidR="00E17029" w:rsidRPr="00083552" w:rsidRDefault="00E17029" w:rsidP="00E67100">
      <w:pPr>
        <w:pStyle w:val="a7"/>
        <w:numPr>
          <w:ilvl w:val="1"/>
          <w:numId w:val="11"/>
        </w:numPr>
        <w:spacing w:after="0" w:line="360" w:lineRule="auto"/>
        <w:ind w:left="1"/>
      </w:pPr>
      <w:r w:rsidRPr="00083552">
        <w:rPr>
          <w:sz w:val="28"/>
          <w:szCs w:val="28"/>
        </w:rPr>
        <w:t>В случае мотивированного отказа Фонда от приемки работ по договору о предоставлении гранта (этапу</w:t>
      </w:r>
      <w:r w:rsidR="005B7F26" w:rsidRPr="00083552">
        <w:rPr>
          <w:sz w:val="28"/>
          <w:szCs w:val="28"/>
        </w:rPr>
        <w:t xml:space="preserve"> технологического проекта</w:t>
      </w:r>
      <w:r w:rsidRPr="00083552">
        <w:rPr>
          <w:sz w:val="28"/>
          <w:szCs w:val="28"/>
        </w:rPr>
        <w:t>), Фонд размещает перечень необходимых доработок и исправлений с указанием сроков для их осуществления в АС Фонд-М.</w:t>
      </w:r>
    </w:p>
    <w:p w:rsidR="004324A2" w:rsidRPr="00083552" w:rsidRDefault="004324A2" w:rsidP="00D771FB">
      <w:pPr>
        <w:pStyle w:val="a7"/>
        <w:numPr>
          <w:ilvl w:val="1"/>
          <w:numId w:val="11"/>
        </w:numPr>
        <w:spacing w:line="360" w:lineRule="auto"/>
        <w:rPr>
          <w:sz w:val="28"/>
          <w:szCs w:val="28"/>
        </w:rPr>
      </w:pPr>
      <w:r w:rsidRPr="00083552">
        <w:rPr>
          <w:sz w:val="28"/>
          <w:szCs w:val="28"/>
        </w:rPr>
        <w:t xml:space="preserve">Договор </w:t>
      </w:r>
      <w:r w:rsidR="00E17029" w:rsidRPr="00083552">
        <w:rPr>
          <w:sz w:val="28"/>
          <w:szCs w:val="28"/>
        </w:rPr>
        <w:t xml:space="preserve">о предоставлении </w:t>
      </w:r>
      <w:r w:rsidRPr="00083552">
        <w:rPr>
          <w:sz w:val="28"/>
          <w:szCs w:val="28"/>
        </w:rPr>
        <w:t xml:space="preserve">гранта считается исполненным после подписания </w:t>
      </w:r>
      <w:r w:rsidR="00D75151" w:rsidRPr="00083552">
        <w:rPr>
          <w:sz w:val="28"/>
          <w:szCs w:val="28"/>
        </w:rPr>
        <w:t xml:space="preserve">Акта </w:t>
      </w:r>
      <w:r w:rsidRPr="00083552">
        <w:rPr>
          <w:sz w:val="28"/>
          <w:szCs w:val="28"/>
        </w:rPr>
        <w:t xml:space="preserve">о выполнении </w:t>
      </w:r>
      <w:r w:rsidR="00E67100" w:rsidRPr="00083552">
        <w:rPr>
          <w:sz w:val="28"/>
          <w:szCs w:val="28"/>
        </w:rPr>
        <w:t>этапа № 2,</w:t>
      </w:r>
      <w:r w:rsidRPr="00083552">
        <w:rPr>
          <w:sz w:val="28"/>
          <w:szCs w:val="28"/>
        </w:rPr>
        <w:t xml:space="preserve"> утверждения отчета о целевом использовании средств гранта</w:t>
      </w:r>
      <w:r w:rsidR="00E67100" w:rsidRPr="00083552">
        <w:rPr>
          <w:sz w:val="28"/>
          <w:szCs w:val="28"/>
        </w:rPr>
        <w:t xml:space="preserve"> и подтверждения Фондом достижения результата предоставления гранта в соответствии с пунктом 2.14 настоящего Положения.</w:t>
      </w:r>
    </w:p>
    <w:p w:rsidR="004324A2" w:rsidRPr="00083552" w:rsidRDefault="004324A2" w:rsidP="0042704B">
      <w:pPr>
        <w:pStyle w:val="a7"/>
        <w:numPr>
          <w:ilvl w:val="1"/>
          <w:numId w:val="11"/>
        </w:numPr>
        <w:spacing w:after="0" w:line="360" w:lineRule="auto"/>
        <w:ind w:left="1"/>
        <w:rPr>
          <w:sz w:val="28"/>
          <w:szCs w:val="28"/>
        </w:rPr>
      </w:pPr>
      <w:r w:rsidRPr="00083552">
        <w:rPr>
          <w:sz w:val="28"/>
          <w:szCs w:val="28"/>
        </w:rPr>
        <w:t>Грантополучатель несет ответственность за целевое использование средств гранта и достоверность отчетных данных.</w:t>
      </w:r>
    </w:p>
    <w:p w:rsidR="004324A2" w:rsidRPr="00083552" w:rsidRDefault="004324A2" w:rsidP="0042704B">
      <w:pPr>
        <w:pStyle w:val="a7"/>
        <w:numPr>
          <w:ilvl w:val="1"/>
          <w:numId w:val="11"/>
        </w:numPr>
        <w:spacing w:after="0" w:line="360" w:lineRule="auto"/>
        <w:ind w:left="1"/>
        <w:rPr>
          <w:sz w:val="28"/>
          <w:szCs w:val="28"/>
        </w:rPr>
      </w:pPr>
      <w:r w:rsidRPr="00083552">
        <w:rPr>
          <w:sz w:val="28"/>
          <w:szCs w:val="28"/>
        </w:rPr>
        <w:t xml:space="preserve">При несоблюдении предусмотренных </w:t>
      </w:r>
      <w:r w:rsidR="00811A7E" w:rsidRPr="00083552">
        <w:rPr>
          <w:sz w:val="28"/>
          <w:szCs w:val="28"/>
        </w:rPr>
        <w:t xml:space="preserve">настоящим Положением и </w:t>
      </w:r>
      <w:r w:rsidRPr="00083552">
        <w:rPr>
          <w:sz w:val="28"/>
          <w:szCs w:val="28"/>
        </w:rPr>
        <w:t>договором</w:t>
      </w:r>
      <w:r w:rsidR="00811A7E" w:rsidRPr="00083552">
        <w:rPr>
          <w:sz w:val="28"/>
          <w:szCs w:val="28"/>
        </w:rPr>
        <w:t xml:space="preserve"> о предоставлении гранта</w:t>
      </w:r>
      <w:r w:rsidRPr="00083552">
        <w:rPr>
          <w:sz w:val="28"/>
          <w:szCs w:val="28"/>
        </w:rPr>
        <w:t xml:space="preserve"> сроков выполнения этапов</w:t>
      </w:r>
      <w:r w:rsidR="005B7F26" w:rsidRPr="00083552">
        <w:rPr>
          <w:sz w:val="28"/>
          <w:szCs w:val="28"/>
        </w:rPr>
        <w:t xml:space="preserve"> технологического проекта</w:t>
      </w:r>
      <w:r w:rsidRPr="00083552">
        <w:rPr>
          <w:sz w:val="28"/>
          <w:szCs w:val="28"/>
        </w:rPr>
        <w:t xml:space="preserve"> и порядка предоставления отчетности </w:t>
      </w:r>
      <w:r w:rsidR="00811A7E" w:rsidRPr="00083552">
        <w:rPr>
          <w:sz w:val="28"/>
          <w:szCs w:val="28"/>
        </w:rPr>
        <w:t xml:space="preserve">грантополучатель </w:t>
      </w:r>
      <w:r w:rsidRPr="00083552">
        <w:rPr>
          <w:sz w:val="28"/>
          <w:szCs w:val="28"/>
        </w:rPr>
        <w:t>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w:t>
      </w:r>
      <w:r w:rsidR="00811A7E" w:rsidRPr="00083552">
        <w:rPr>
          <w:sz w:val="28"/>
          <w:szCs w:val="28"/>
        </w:rPr>
        <w:t xml:space="preserve"> о предоставлении</w:t>
      </w:r>
      <w:r w:rsidRPr="00083552">
        <w:rPr>
          <w:sz w:val="28"/>
          <w:szCs w:val="28"/>
        </w:rPr>
        <w:t xml:space="preserve"> гранта за каждый день просрочки. </w:t>
      </w:r>
    </w:p>
    <w:p w:rsidR="004324A2" w:rsidRPr="00083552" w:rsidRDefault="004324A2" w:rsidP="00346E36">
      <w:pPr>
        <w:spacing w:after="0" w:line="360" w:lineRule="auto"/>
        <w:ind w:firstLine="567"/>
        <w:rPr>
          <w:sz w:val="28"/>
          <w:szCs w:val="28"/>
        </w:rPr>
      </w:pPr>
      <w:r w:rsidRPr="00083552">
        <w:rPr>
          <w:sz w:val="28"/>
          <w:szCs w:val="28"/>
        </w:rPr>
        <w:t xml:space="preserve">Уплата неустойки не освобождает </w:t>
      </w:r>
      <w:r w:rsidR="00E17029" w:rsidRPr="00083552">
        <w:rPr>
          <w:sz w:val="28"/>
          <w:szCs w:val="28"/>
        </w:rPr>
        <w:t xml:space="preserve">стороны договора о предоставлении гранта </w:t>
      </w:r>
      <w:r w:rsidRPr="00083552">
        <w:rPr>
          <w:sz w:val="28"/>
          <w:szCs w:val="28"/>
        </w:rPr>
        <w:t>от обязательств по договору</w:t>
      </w:r>
      <w:r w:rsidR="00E17029" w:rsidRPr="00083552">
        <w:rPr>
          <w:sz w:val="28"/>
          <w:szCs w:val="28"/>
        </w:rPr>
        <w:t xml:space="preserve"> о предоставлении гранта</w:t>
      </w:r>
      <w:r w:rsidRPr="00083552">
        <w:rPr>
          <w:sz w:val="28"/>
          <w:szCs w:val="28"/>
        </w:rPr>
        <w:t>.</w:t>
      </w:r>
    </w:p>
    <w:p w:rsidR="004324A2" w:rsidRPr="00083552" w:rsidRDefault="004324A2" w:rsidP="005F6A8E">
      <w:pPr>
        <w:pStyle w:val="a7"/>
        <w:numPr>
          <w:ilvl w:val="1"/>
          <w:numId w:val="11"/>
        </w:numPr>
        <w:spacing w:after="0" w:line="360" w:lineRule="auto"/>
        <w:ind w:left="1"/>
        <w:rPr>
          <w:sz w:val="28"/>
          <w:szCs w:val="28"/>
        </w:rPr>
      </w:pPr>
      <w:r w:rsidRPr="00083552">
        <w:rPr>
          <w:sz w:val="28"/>
          <w:szCs w:val="28"/>
        </w:rPr>
        <w:t xml:space="preserve">В случае отсутствия подтверждения целевого использования средств гранта Фонд вправе потребовать от грантополучателя возврата </w:t>
      </w:r>
      <w:r w:rsidR="0008576A" w:rsidRPr="00083552">
        <w:rPr>
          <w:sz w:val="28"/>
          <w:szCs w:val="28"/>
        </w:rPr>
        <w:t>денежных средств в объеме фактически перечисленных средств по договору гранта</w:t>
      </w:r>
      <w:r w:rsidRPr="00083552">
        <w:rPr>
          <w:sz w:val="28"/>
          <w:szCs w:val="28"/>
        </w:rPr>
        <w:t>.</w:t>
      </w:r>
    </w:p>
    <w:p w:rsidR="004324A2" w:rsidRPr="00083552" w:rsidRDefault="004324A2" w:rsidP="005F6A8E">
      <w:pPr>
        <w:pStyle w:val="a7"/>
        <w:numPr>
          <w:ilvl w:val="1"/>
          <w:numId w:val="11"/>
        </w:numPr>
        <w:spacing w:after="0" w:line="360" w:lineRule="auto"/>
        <w:ind w:left="1"/>
        <w:rPr>
          <w:sz w:val="28"/>
          <w:szCs w:val="28"/>
        </w:rPr>
      </w:pPr>
      <w:r w:rsidRPr="00083552">
        <w:rPr>
          <w:sz w:val="28"/>
          <w:szCs w:val="28"/>
        </w:rPr>
        <w:t xml:space="preserve">Фонд вправе проводить проверки хода выполнения работ и целевого использования средств гранта. </w:t>
      </w:r>
    </w:p>
    <w:p w:rsidR="004324A2" w:rsidRPr="00083552" w:rsidRDefault="004324A2" w:rsidP="00346E36">
      <w:pPr>
        <w:spacing w:after="0" w:line="360" w:lineRule="auto"/>
        <w:ind w:firstLine="709"/>
        <w:rPr>
          <w:sz w:val="28"/>
          <w:szCs w:val="28"/>
        </w:rPr>
      </w:pPr>
      <w:r w:rsidRPr="00083552">
        <w:rPr>
          <w:sz w:val="28"/>
          <w:szCs w:val="28"/>
        </w:rPr>
        <w:t>Фонд осуществляет контроль за ходом выполнения</w:t>
      </w:r>
      <w:r w:rsidR="00AD5406" w:rsidRPr="00083552">
        <w:rPr>
          <w:sz w:val="28"/>
          <w:szCs w:val="28"/>
        </w:rPr>
        <w:t xml:space="preserve"> работ,</w:t>
      </w:r>
      <w:r w:rsidRPr="00083552">
        <w:rPr>
          <w:sz w:val="28"/>
          <w:szCs w:val="28"/>
        </w:rPr>
        <w:t xml:space="preserve"> целевым использованием средств гранта и выполнением иных условий договора</w:t>
      </w:r>
      <w:r w:rsidR="009066B0" w:rsidRPr="00083552">
        <w:rPr>
          <w:sz w:val="28"/>
          <w:szCs w:val="28"/>
        </w:rPr>
        <w:t xml:space="preserve"> о предоставлении</w:t>
      </w:r>
      <w:r w:rsidRPr="00083552">
        <w:rPr>
          <w:sz w:val="28"/>
          <w:szCs w:val="28"/>
        </w:rPr>
        <w:t xml:space="preserve"> гранта как собственными силами Фонда, так и с привлечением экспертов</w:t>
      </w:r>
      <w:r w:rsidR="00E17029" w:rsidRPr="00083552">
        <w:rPr>
          <w:sz w:val="28"/>
          <w:szCs w:val="28"/>
        </w:rPr>
        <w:t>, соответствующих требованиям, указанным в пункте 4.6.</w:t>
      </w:r>
      <w:r w:rsidR="001D17C2" w:rsidRPr="00083552">
        <w:rPr>
          <w:sz w:val="28"/>
          <w:szCs w:val="28"/>
        </w:rPr>
        <w:t xml:space="preserve">4 </w:t>
      </w:r>
      <w:r w:rsidR="00E17029" w:rsidRPr="00083552">
        <w:rPr>
          <w:sz w:val="28"/>
          <w:szCs w:val="28"/>
        </w:rPr>
        <w:t>настоящего Положения,</w:t>
      </w:r>
      <w:r w:rsidRPr="00083552">
        <w:rPr>
          <w:sz w:val="28"/>
          <w:szCs w:val="28"/>
        </w:rPr>
        <w:t xml:space="preserve"> и/или специализированной организации.</w:t>
      </w:r>
    </w:p>
    <w:p w:rsidR="004324A2" w:rsidRPr="00083552" w:rsidRDefault="004324A2" w:rsidP="00346E36">
      <w:pPr>
        <w:spacing w:after="0" w:line="360" w:lineRule="auto"/>
        <w:ind w:firstLine="709"/>
        <w:rPr>
          <w:sz w:val="28"/>
          <w:szCs w:val="28"/>
        </w:rPr>
      </w:pPr>
      <w:r w:rsidRPr="00083552">
        <w:rPr>
          <w:sz w:val="28"/>
          <w:szCs w:val="28"/>
        </w:rPr>
        <w:t>Грантополучатель</w:t>
      </w:r>
      <w:r w:rsidRPr="00083552" w:rsidDel="002B0916">
        <w:rPr>
          <w:sz w:val="28"/>
          <w:szCs w:val="28"/>
        </w:rPr>
        <w:t xml:space="preserve"> </w:t>
      </w:r>
      <w:r w:rsidRPr="00083552">
        <w:rPr>
          <w:sz w:val="28"/>
          <w:szCs w:val="28"/>
        </w:rPr>
        <w:t xml:space="preserve">обязуется предоставлять по запросу необходимую документацию, относящуюся к договору </w:t>
      </w:r>
      <w:r w:rsidR="00D75B06" w:rsidRPr="00083552">
        <w:rPr>
          <w:sz w:val="28"/>
          <w:szCs w:val="28"/>
        </w:rPr>
        <w:t xml:space="preserve">о предоставлении </w:t>
      </w:r>
      <w:r w:rsidRPr="00083552">
        <w:rPr>
          <w:sz w:val="28"/>
          <w:szCs w:val="28"/>
        </w:rPr>
        <w:t>гранта (включая первичные бухгалтерские документы), и создать необходимые условия для беспрепятственного осуществления проверок</w:t>
      </w:r>
      <w:r w:rsidR="00D75B06" w:rsidRPr="00083552">
        <w:rPr>
          <w:sz w:val="28"/>
          <w:szCs w:val="28"/>
        </w:rPr>
        <w:t>, указанных в абзаце первом настоящего пункта</w:t>
      </w:r>
      <w:r w:rsidRPr="00083552">
        <w:rPr>
          <w:sz w:val="28"/>
          <w:szCs w:val="28"/>
        </w:rPr>
        <w:t>.</w:t>
      </w:r>
    </w:p>
    <w:p w:rsidR="00DD1933" w:rsidRPr="00083552" w:rsidRDefault="00DD1933" w:rsidP="005F6A8E">
      <w:pPr>
        <w:pStyle w:val="a7"/>
        <w:numPr>
          <w:ilvl w:val="1"/>
          <w:numId w:val="11"/>
        </w:numPr>
        <w:spacing w:after="0" w:line="360" w:lineRule="auto"/>
        <w:rPr>
          <w:sz w:val="28"/>
          <w:szCs w:val="28"/>
        </w:rPr>
      </w:pPr>
      <w:r w:rsidRPr="00083552">
        <w:rPr>
          <w:sz w:val="28"/>
          <w:szCs w:val="28"/>
        </w:rPr>
        <w:t>Грантополучатель обязуется в случае выявления нецелесообразности дальнейшего продолжения выполнения работ – незамедлительно проинформировать об этом Фонд и представить:</w:t>
      </w:r>
    </w:p>
    <w:p w:rsidR="00DD1933" w:rsidRPr="00083552" w:rsidRDefault="00DD1933" w:rsidP="005F6A8E">
      <w:pPr>
        <w:pStyle w:val="a7"/>
        <w:numPr>
          <w:ilvl w:val="3"/>
          <w:numId w:val="11"/>
        </w:numPr>
        <w:spacing w:after="0" w:line="360" w:lineRule="auto"/>
        <w:rPr>
          <w:spacing w:val="-4"/>
          <w:sz w:val="28"/>
          <w:szCs w:val="28"/>
        </w:rPr>
      </w:pPr>
      <w:r w:rsidRPr="00083552">
        <w:rPr>
          <w:spacing w:val="-4"/>
          <w:sz w:val="28"/>
          <w:szCs w:val="28"/>
        </w:rPr>
        <w:t>отчет о расходах получателя гранта, источником финансового обеспечения которых являются средства гранта</w:t>
      </w:r>
      <w:r w:rsidRPr="00083552">
        <w:rPr>
          <w:rStyle w:val="aff"/>
          <w:spacing w:val="-4"/>
          <w:sz w:val="28"/>
          <w:szCs w:val="28"/>
        </w:rPr>
        <w:footnoteReference w:id="48"/>
      </w:r>
      <w:r w:rsidRPr="00083552">
        <w:rPr>
          <w:spacing w:val="-4"/>
          <w:sz w:val="28"/>
          <w:szCs w:val="28"/>
        </w:rPr>
        <w:t xml:space="preserve"> (с приложением первичных бухгалтерских документов);</w:t>
      </w:r>
    </w:p>
    <w:p w:rsidR="00DD1933" w:rsidRPr="00083552" w:rsidRDefault="00DD1933" w:rsidP="005F6A8E">
      <w:pPr>
        <w:pStyle w:val="a7"/>
        <w:numPr>
          <w:ilvl w:val="3"/>
          <w:numId w:val="11"/>
        </w:numPr>
        <w:spacing w:after="0" w:line="360" w:lineRule="auto"/>
        <w:rPr>
          <w:spacing w:val="-4"/>
          <w:sz w:val="28"/>
          <w:szCs w:val="28"/>
        </w:rPr>
      </w:pPr>
      <w:r w:rsidRPr="00083552">
        <w:rPr>
          <w:spacing w:val="-4"/>
          <w:sz w:val="28"/>
          <w:szCs w:val="28"/>
        </w:rPr>
        <w:t>отчет о расходах получателя гранта, источником финансового обеспечения которых являются внебюджетные средства</w:t>
      </w:r>
      <w:r w:rsidRPr="00083552">
        <w:rPr>
          <w:rStyle w:val="aff"/>
          <w:spacing w:val="-4"/>
          <w:sz w:val="28"/>
          <w:szCs w:val="28"/>
        </w:rPr>
        <w:footnoteReference w:id="49"/>
      </w:r>
      <w:r w:rsidRPr="00083552">
        <w:rPr>
          <w:spacing w:val="-4"/>
          <w:sz w:val="28"/>
          <w:szCs w:val="28"/>
        </w:rPr>
        <w:t xml:space="preserve"> (с приложением первичных бухгалтерских документов).</w:t>
      </w:r>
    </w:p>
    <w:p w:rsidR="00DD1933" w:rsidRPr="00083552" w:rsidRDefault="00DD1933" w:rsidP="005F6A8E">
      <w:pPr>
        <w:pStyle w:val="a7"/>
        <w:numPr>
          <w:ilvl w:val="1"/>
          <w:numId w:val="11"/>
        </w:numPr>
        <w:spacing w:after="0" w:line="360" w:lineRule="auto"/>
        <w:ind w:left="1"/>
        <w:rPr>
          <w:sz w:val="28"/>
          <w:szCs w:val="28"/>
        </w:rPr>
      </w:pPr>
      <w:r w:rsidRPr="00083552">
        <w:rPr>
          <w:sz w:val="28"/>
          <w:szCs w:val="28"/>
        </w:rPr>
        <w:t xml:space="preserve">Договор о предоставлении гранта может быть прекращен досрочно по взаимному соглашению Фонда и грантополучателя или решению суда по основаниям, предусмотренным </w:t>
      </w:r>
      <w:r w:rsidR="0008576A" w:rsidRPr="00083552">
        <w:rPr>
          <w:sz w:val="28"/>
          <w:szCs w:val="28"/>
        </w:rPr>
        <w:t>законодательством Российской Федерации</w:t>
      </w:r>
      <w:r w:rsidRPr="00083552">
        <w:rPr>
          <w:sz w:val="28"/>
          <w:szCs w:val="28"/>
        </w:rPr>
        <w:t>.</w:t>
      </w:r>
    </w:p>
    <w:p w:rsidR="00DD1933" w:rsidRPr="00083552" w:rsidRDefault="00DD1933" w:rsidP="005F6A8E">
      <w:pPr>
        <w:pStyle w:val="a7"/>
        <w:numPr>
          <w:ilvl w:val="1"/>
          <w:numId w:val="11"/>
        </w:numPr>
        <w:spacing w:after="0" w:line="360" w:lineRule="auto"/>
        <w:ind w:left="1"/>
        <w:rPr>
          <w:sz w:val="28"/>
          <w:szCs w:val="28"/>
        </w:rPr>
      </w:pPr>
      <w:r w:rsidRPr="00083552">
        <w:rPr>
          <w:sz w:val="28"/>
          <w:szCs w:val="28"/>
        </w:rPr>
        <w:t>Фонд может расторгнуть договор о предоставлении гранта в одностороннем порядке и прекратить предоставление средств гранта в случае:</w:t>
      </w:r>
    </w:p>
    <w:p w:rsidR="00DD1933" w:rsidRPr="00083552" w:rsidRDefault="00DD1933" w:rsidP="005F6A8E">
      <w:pPr>
        <w:pStyle w:val="a7"/>
        <w:numPr>
          <w:ilvl w:val="3"/>
          <w:numId w:val="11"/>
        </w:numPr>
        <w:spacing w:after="0" w:line="360" w:lineRule="auto"/>
        <w:rPr>
          <w:sz w:val="28"/>
          <w:szCs w:val="28"/>
        </w:rPr>
      </w:pPr>
      <w:r w:rsidRPr="00083552">
        <w:rPr>
          <w:sz w:val="28"/>
          <w:szCs w:val="28"/>
        </w:rPr>
        <w:t>существенного нарушения грантополучателем условий договора о предоставлении гранта;</w:t>
      </w:r>
    </w:p>
    <w:p w:rsidR="00DD1933" w:rsidRPr="00083552" w:rsidRDefault="00DD1933" w:rsidP="005F6A8E">
      <w:pPr>
        <w:pStyle w:val="a7"/>
        <w:numPr>
          <w:ilvl w:val="3"/>
          <w:numId w:val="11"/>
        </w:numPr>
        <w:spacing w:after="0" w:line="360" w:lineRule="auto"/>
        <w:rPr>
          <w:sz w:val="28"/>
          <w:szCs w:val="28"/>
        </w:rPr>
      </w:pPr>
      <w:r w:rsidRPr="00083552">
        <w:rPr>
          <w:sz w:val="28"/>
          <w:szCs w:val="28"/>
        </w:rPr>
        <w:t xml:space="preserve">непредставления в установленные сроки </w:t>
      </w:r>
      <w:r w:rsidRPr="00083552">
        <w:rPr>
          <w:spacing w:val="-4"/>
          <w:sz w:val="28"/>
          <w:szCs w:val="28"/>
        </w:rPr>
        <w:t>отчетов о расходах получателя гранта, источником финансового обеспечения которых являются средства гранта, и отчетов о расходах получателя гранта, источником финансового обеспечения которых являются внебюджетные средства</w:t>
      </w:r>
      <w:r w:rsidRPr="00083552">
        <w:rPr>
          <w:sz w:val="28"/>
          <w:szCs w:val="28"/>
        </w:rPr>
        <w:t xml:space="preserve">; </w:t>
      </w:r>
    </w:p>
    <w:p w:rsidR="00DD1933" w:rsidRPr="00083552" w:rsidRDefault="00DD1933" w:rsidP="005F6A8E">
      <w:pPr>
        <w:pStyle w:val="a7"/>
        <w:numPr>
          <w:ilvl w:val="3"/>
          <w:numId w:val="11"/>
        </w:numPr>
        <w:spacing w:after="0" w:line="360" w:lineRule="auto"/>
        <w:rPr>
          <w:sz w:val="28"/>
          <w:szCs w:val="28"/>
        </w:rPr>
      </w:pPr>
      <w:r w:rsidRPr="00083552">
        <w:rPr>
          <w:sz w:val="28"/>
          <w:szCs w:val="28"/>
        </w:rPr>
        <w:t xml:space="preserve">выявления нецелесообразности дальнейшего продолжения выполнения </w:t>
      </w:r>
      <w:r w:rsidR="005F6A8E" w:rsidRPr="00083552">
        <w:rPr>
          <w:sz w:val="28"/>
          <w:szCs w:val="28"/>
        </w:rPr>
        <w:t>проекта</w:t>
      </w:r>
      <w:r w:rsidRPr="00083552">
        <w:rPr>
          <w:sz w:val="28"/>
          <w:szCs w:val="28"/>
        </w:rPr>
        <w:t>;</w:t>
      </w:r>
    </w:p>
    <w:p w:rsidR="00DD1933" w:rsidRPr="00083552" w:rsidRDefault="00DD1933" w:rsidP="005F6A8E">
      <w:pPr>
        <w:pStyle w:val="a7"/>
        <w:numPr>
          <w:ilvl w:val="3"/>
          <w:numId w:val="11"/>
        </w:numPr>
        <w:spacing w:after="0" w:line="360" w:lineRule="auto"/>
        <w:rPr>
          <w:sz w:val="28"/>
          <w:szCs w:val="28"/>
        </w:rPr>
      </w:pPr>
      <w:r w:rsidRPr="00083552">
        <w:rPr>
          <w:sz w:val="28"/>
          <w:szCs w:val="28"/>
        </w:rPr>
        <w:t>нецелевого использования средств гранта;</w:t>
      </w:r>
    </w:p>
    <w:p w:rsidR="00DD1933" w:rsidRPr="00083552" w:rsidRDefault="00DD1933" w:rsidP="005F6A8E">
      <w:pPr>
        <w:pStyle w:val="a7"/>
        <w:numPr>
          <w:ilvl w:val="3"/>
          <w:numId w:val="11"/>
        </w:numPr>
        <w:spacing w:after="0" w:line="360" w:lineRule="auto"/>
        <w:rPr>
          <w:sz w:val="28"/>
          <w:szCs w:val="28"/>
        </w:rPr>
      </w:pPr>
      <w:r w:rsidRPr="00083552">
        <w:rPr>
          <w:sz w:val="28"/>
          <w:szCs w:val="28"/>
        </w:rPr>
        <w:t>нарушения грантополучателем других принятых на себя обязательств в соответствии с настоящим Положением и (или) договором о предоставлении гранта.</w:t>
      </w:r>
    </w:p>
    <w:p w:rsidR="00DD1933" w:rsidRPr="00083552" w:rsidRDefault="00DD1933" w:rsidP="005F6A8E">
      <w:pPr>
        <w:pStyle w:val="a7"/>
        <w:numPr>
          <w:ilvl w:val="1"/>
          <w:numId w:val="11"/>
        </w:numPr>
        <w:spacing w:after="0" w:line="360" w:lineRule="auto"/>
        <w:rPr>
          <w:sz w:val="28"/>
          <w:szCs w:val="28"/>
        </w:rPr>
      </w:pPr>
      <w:r w:rsidRPr="00083552">
        <w:rPr>
          <w:sz w:val="28"/>
          <w:szCs w:val="28"/>
        </w:rPr>
        <w:t>Грантополучатель обязуется в течение всего срока действия договора о предоставлении гранта, а также после его завершения до 2030 года включительно ежегодно в срок до 14 февраля заполнять в АС Фонд-М предварительные данные о показателях реализации технологического проекта, затем в срок до 15 апреля предоставлять в АС Фонд-М окончательную информацию о показателях реализации технологического проекта.</w:t>
      </w:r>
    </w:p>
    <w:p w:rsidR="00DD1933" w:rsidRPr="00083552" w:rsidRDefault="00DD1933" w:rsidP="00DD1933">
      <w:pPr>
        <w:spacing w:after="0" w:line="360" w:lineRule="auto"/>
        <w:ind w:firstLine="709"/>
        <w:rPr>
          <w:sz w:val="28"/>
          <w:szCs w:val="28"/>
        </w:rPr>
      </w:pPr>
      <w:r w:rsidRPr="00083552">
        <w:rPr>
          <w:sz w:val="28"/>
          <w:szCs w:val="28"/>
        </w:rPr>
        <w:t xml:space="preserve">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технологического проекта, созданную в АС Фонд-М из Приложения № </w:t>
      </w:r>
      <w:r w:rsidR="002217F0" w:rsidRPr="00083552">
        <w:rPr>
          <w:sz w:val="28"/>
          <w:szCs w:val="28"/>
        </w:rPr>
        <w:t>9</w:t>
      </w:r>
      <w:r w:rsidRPr="00083552">
        <w:rPr>
          <w:sz w:val="28"/>
          <w:szCs w:val="28"/>
        </w:rPr>
        <w:t xml:space="preserve"> к договору о предоставлении гранта (Приложение № 7 к настоящему Положению).</w:t>
      </w:r>
    </w:p>
    <w:p w:rsidR="00DD1933" w:rsidRPr="00083552" w:rsidRDefault="00DD1933" w:rsidP="005F6A8E">
      <w:pPr>
        <w:pStyle w:val="a7"/>
        <w:numPr>
          <w:ilvl w:val="1"/>
          <w:numId w:val="11"/>
        </w:numPr>
        <w:spacing w:after="0" w:line="360" w:lineRule="auto"/>
        <w:rPr>
          <w:sz w:val="28"/>
          <w:szCs w:val="28"/>
        </w:rPr>
      </w:pPr>
      <w:r w:rsidRPr="00083552">
        <w:rPr>
          <w:sz w:val="28"/>
          <w:szCs w:val="28"/>
        </w:rPr>
        <w:t>В процессе выполнения договора о предоставлении гранта запрещены сделки на приобретение за счет средств гранта и (или) внебюджетных средств товаров и услуг у аффилированных лиц</w:t>
      </w:r>
      <w:r w:rsidRPr="00083552">
        <w:rPr>
          <w:rStyle w:val="aff"/>
          <w:sz w:val="28"/>
          <w:szCs w:val="28"/>
        </w:rPr>
        <w:footnoteReference w:id="50"/>
      </w:r>
      <w:r w:rsidRPr="00083552">
        <w:rPr>
          <w:sz w:val="28"/>
          <w:szCs w:val="28"/>
        </w:rPr>
        <w:t xml:space="preserve">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p>
    <w:p w:rsidR="00DD1933" w:rsidRPr="00083552" w:rsidRDefault="00DD1933" w:rsidP="005F6A8E">
      <w:pPr>
        <w:pStyle w:val="a7"/>
        <w:numPr>
          <w:ilvl w:val="1"/>
          <w:numId w:val="11"/>
        </w:numPr>
        <w:spacing w:after="0" w:line="360" w:lineRule="auto"/>
        <w:ind w:left="1"/>
        <w:rPr>
          <w:sz w:val="28"/>
          <w:szCs w:val="28"/>
        </w:rPr>
      </w:pPr>
      <w:r w:rsidRPr="00083552">
        <w:rPr>
          <w:sz w:val="28"/>
          <w:szCs w:val="28"/>
        </w:rPr>
        <w:t xml:space="preserve">Грантополучатель обязан давать ссылку о поддержке Фондом и поддержке в рамках реализации Федерального проекта в информационных, справочных и рекламных материалах (в т. ч. в руководствах пользователя, на сайтах в сети Интернет, выставочных проспектах) по продукции, </w:t>
      </w:r>
      <w:r w:rsidR="005F6A8E" w:rsidRPr="00083552">
        <w:rPr>
          <w:sz w:val="28"/>
          <w:szCs w:val="28"/>
        </w:rPr>
        <w:t>коммерциализ</w:t>
      </w:r>
      <w:r w:rsidR="00D75D12" w:rsidRPr="00083552">
        <w:rPr>
          <w:sz w:val="28"/>
          <w:szCs w:val="28"/>
        </w:rPr>
        <w:t>ир</w:t>
      </w:r>
      <w:r w:rsidR="005F6A8E" w:rsidRPr="00083552">
        <w:rPr>
          <w:sz w:val="28"/>
          <w:szCs w:val="28"/>
        </w:rPr>
        <w:t>уемой</w:t>
      </w:r>
      <w:r w:rsidRPr="00083552">
        <w:rPr>
          <w:sz w:val="28"/>
          <w:szCs w:val="28"/>
        </w:rPr>
        <w:t xml:space="preserve"> в рамках договора о предоставлении гранта. Грантополучатель имеет право такую ссылку сопровождать логотипом Фонда.</w:t>
      </w:r>
    </w:p>
    <w:p w:rsidR="00DD1933" w:rsidRPr="00083552" w:rsidRDefault="00DD1933" w:rsidP="005F6A8E">
      <w:pPr>
        <w:pStyle w:val="a7"/>
        <w:numPr>
          <w:ilvl w:val="1"/>
          <w:numId w:val="11"/>
        </w:numPr>
        <w:spacing w:after="0" w:line="360" w:lineRule="auto"/>
        <w:ind w:left="1"/>
        <w:rPr>
          <w:sz w:val="28"/>
          <w:szCs w:val="28"/>
        </w:rPr>
      </w:pPr>
      <w:r w:rsidRPr="00083552">
        <w:rPr>
          <w:sz w:val="28"/>
          <w:szCs w:val="28"/>
        </w:rPr>
        <w:t>Грантополучатель обязан вносить данные о поддержанном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а также данные о руководителе грантополучателя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rsidR="004324A2" w:rsidRPr="00083552" w:rsidRDefault="00DD1933" w:rsidP="00DD1933">
      <w:pPr>
        <w:spacing w:after="0" w:line="360" w:lineRule="auto"/>
        <w:ind w:firstLine="709"/>
        <w:rPr>
          <w:sz w:val="28"/>
          <w:szCs w:val="28"/>
        </w:rPr>
      </w:pPr>
      <w:r w:rsidRPr="00083552">
        <w:rPr>
          <w:sz w:val="28"/>
          <w:szCs w:val="28"/>
        </w:rPr>
        <w:t>Фонд ведет учет технологических проектов грантополучателей с учетом их базовой технологии, технологической задачи и результата реализации проекта.</w:t>
      </w:r>
    </w:p>
    <w:p w:rsidR="00DD1933" w:rsidRPr="00083552" w:rsidRDefault="00DD1933" w:rsidP="00DD1933">
      <w:pPr>
        <w:pageBreakBefore/>
        <w:jc w:val="right"/>
        <w:rPr>
          <w:sz w:val="28"/>
          <w:szCs w:val="28"/>
        </w:rPr>
      </w:pPr>
      <w:bookmarkStart w:id="161" w:name="_Приложение_№_1_1"/>
      <w:bookmarkStart w:id="162" w:name="_Toc76999588"/>
      <w:bookmarkStart w:id="163" w:name="_Toc75896246"/>
      <w:bookmarkStart w:id="164" w:name="_Toc399829528"/>
      <w:bookmarkStart w:id="165" w:name="_Toc399829661"/>
      <w:bookmarkStart w:id="166" w:name="_Toc399838307"/>
      <w:bookmarkStart w:id="167" w:name="_Toc405999028"/>
      <w:bookmarkStart w:id="168" w:name="_Toc407360318"/>
      <w:bookmarkStart w:id="169" w:name="_Toc407365176"/>
      <w:bookmarkStart w:id="170" w:name="_Ref166329536"/>
      <w:bookmarkStart w:id="171" w:name="_Toc268017428"/>
      <w:bookmarkStart w:id="172" w:name="_Ref351536976"/>
      <w:bookmarkStart w:id="173" w:name="_Toc387154497"/>
      <w:bookmarkStart w:id="174" w:name="_Toc121292706"/>
      <w:bookmarkStart w:id="175" w:name="_Toc127334286"/>
      <w:bookmarkEnd w:id="161"/>
      <w:r w:rsidRPr="00083552">
        <w:rPr>
          <w:sz w:val="28"/>
          <w:szCs w:val="28"/>
        </w:rPr>
        <w:t>Приложение № 1 к Положению</w:t>
      </w:r>
      <w:bookmarkEnd w:id="162"/>
    </w:p>
    <w:p w:rsidR="00DD1933" w:rsidRPr="00083552" w:rsidRDefault="00DD1933" w:rsidP="00DD1933">
      <w:pPr>
        <w:jc w:val="right"/>
        <w:rPr>
          <w:sz w:val="28"/>
          <w:szCs w:val="28"/>
        </w:rPr>
      </w:pPr>
    </w:p>
    <w:p w:rsidR="00DD1933" w:rsidRPr="00083552" w:rsidRDefault="00DD1933" w:rsidP="00DD1933">
      <w:pPr>
        <w:pStyle w:val="26"/>
        <w:pageBreakBefore w:val="0"/>
      </w:pPr>
      <w:bookmarkStart w:id="176" w:name="_Toc76999589"/>
      <w:bookmarkStart w:id="177" w:name="_Toc77001721"/>
      <w:bookmarkStart w:id="178" w:name="_Toc77256025"/>
      <w:bookmarkStart w:id="179" w:name="_Toc77852135"/>
      <w:bookmarkStart w:id="180" w:name="_Toc78204596"/>
      <w:bookmarkStart w:id="181" w:name="_Toc78204744"/>
      <w:r w:rsidRPr="00083552">
        <w:t>ПРИЛОЖЕНИЕ № 1. ПОКАЗАТЕЛИ РЕАЛИЗАЦИИ ПРОЕКТА</w:t>
      </w:r>
      <w:bookmarkEnd w:id="176"/>
      <w:bookmarkEnd w:id="177"/>
      <w:bookmarkEnd w:id="178"/>
      <w:bookmarkEnd w:id="179"/>
      <w:bookmarkEnd w:id="180"/>
      <w:bookmarkEnd w:id="181"/>
    </w:p>
    <w:p w:rsidR="00C91AF2" w:rsidRPr="00083552" w:rsidRDefault="00C91AF2" w:rsidP="00C91AF2">
      <w:pPr>
        <w:spacing w:after="0"/>
        <w:rPr>
          <w:b/>
        </w:rPr>
      </w:pPr>
      <w:bookmarkStart w:id="182" w:name="_Показатели_реализации_инновационног"/>
      <w:bookmarkEnd w:id="163"/>
      <w:bookmarkEnd w:id="182"/>
    </w:p>
    <w:tbl>
      <w:tblPr>
        <w:tblW w:w="50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0"/>
        <w:gridCol w:w="5810"/>
        <w:gridCol w:w="709"/>
        <w:gridCol w:w="1523"/>
        <w:gridCol w:w="993"/>
      </w:tblGrid>
      <w:tr w:rsidR="005C0CC5" w:rsidRPr="00083552" w:rsidTr="00807CAE">
        <w:trPr>
          <w:cantSplit/>
          <w:trHeight w:val="405"/>
          <w:tblHeader/>
          <w:jc w:val="center"/>
        </w:trPr>
        <w:tc>
          <w:tcPr>
            <w:tcW w:w="425" w:type="pct"/>
            <w:shd w:val="clear" w:color="auto" w:fill="D9D9D9"/>
            <w:vAlign w:val="center"/>
          </w:tcPr>
          <w:p w:rsidR="00C91AF2" w:rsidRPr="00083552" w:rsidRDefault="00C91AF2" w:rsidP="00807CAE">
            <w:pPr>
              <w:spacing w:after="0"/>
              <w:jc w:val="center"/>
              <w:rPr>
                <w:b/>
              </w:rPr>
            </w:pPr>
            <w:r w:rsidRPr="00083552">
              <w:rPr>
                <w:b/>
              </w:rPr>
              <w:t>Код</w:t>
            </w:r>
          </w:p>
        </w:tc>
        <w:tc>
          <w:tcPr>
            <w:tcW w:w="2942" w:type="pct"/>
            <w:shd w:val="clear" w:color="auto" w:fill="D9D9D9"/>
            <w:vAlign w:val="center"/>
          </w:tcPr>
          <w:p w:rsidR="00C91AF2" w:rsidRPr="00083552" w:rsidRDefault="00C91AF2" w:rsidP="00346E36">
            <w:pPr>
              <w:spacing w:after="0"/>
              <w:jc w:val="center"/>
              <w:rPr>
                <w:b/>
              </w:rPr>
            </w:pPr>
            <w:r w:rsidRPr="00083552">
              <w:rPr>
                <w:b/>
              </w:rPr>
              <w:t>Показатели</w:t>
            </w:r>
          </w:p>
        </w:tc>
        <w:tc>
          <w:tcPr>
            <w:tcW w:w="359" w:type="pct"/>
            <w:shd w:val="clear" w:color="auto" w:fill="D9D9D9"/>
            <w:vAlign w:val="center"/>
          </w:tcPr>
          <w:p w:rsidR="00C91AF2" w:rsidRPr="00083552" w:rsidRDefault="00C91AF2" w:rsidP="00346E36">
            <w:pPr>
              <w:spacing w:after="0"/>
              <w:jc w:val="center"/>
              <w:rPr>
                <w:b/>
              </w:rPr>
            </w:pPr>
            <w:r w:rsidRPr="00083552">
              <w:rPr>
                <w:b/>
              </w:rPr>
              <w:t>Ед. изм.</w:t>
            </w:r>
          </w:p>
        </w:tc>
        <w:tc>
          <w:tcPr>
            <w:tcW w:w="771" w:type="pct"/>
            <w:shd w:val="clear" w:color="auto" w:fill="D9D9D9"/>
            <w:vAlign w:val="center"/>
          </w:tcPr>
          <w:p w:rsidR="00C91AF2" w:rsidRPr="00083552" w:rsidRDefault="00C91AF2" w:rsidP="00346E36">
            <w:pPr>
              <w:spacing w:after="0"/>
              <w:jc w:val="center"/>
              <w:rPr>
                <w:b/>
              </w:rPr>
            </w:pPr>
            <w:r w:rsidRPr="00083552">
              <w:rPr>
                <w:b/>
              </w:rPr>
              <w:t>Частота сбора данных</w:t>
            </w:r>
          </w:p>
        </w:tc>
        <w:tc>
          <w:tcPr>
            <w:tcW w:w="503" w:type="pct"/>
            <w:tcBorders>
              <w:right w:val="single" w:sz="4" w:space="0" w:color="auto"/>
            </w:tcBorders>
            <w:shd w:val="clear" w:color="auto" w:fill="D9D9D9"/>
            <w:vAlign w:val="center"/>
          </w:tcPr>
          <w:p w:rsidR="00C91AF2" w:rsidRPr="00083552" w:rsidRDefault="00C91AF2" w:rsidP="00346E36">
            <w:pPr>
              <w:spacing w:after="0"/>
              <w:jc w:val="center"/>
              <w:rPr>
                <w:b/>
              </w:rPr>
            </w:pPr>
            <w:r w:rsidRPr="00083552">
              <w:rPr>
                <w:b/>
              </w:rPr>
              <w:t>Плановые показатели</w:t>
            </w:r>
          </w:p>
        </w:tc>
      </w:tr>
      <w:tr w:rsidR="00C91AF2" w:rsidRPr="00083552" w:rsidTr="0030219A">
        <w:trPr>
          <w:cantSplit/>
          <w:jc w:val="center"/>
        </w:trPr>
        <w:tc>
          <w:tcPr>
            <w:tcW w:w="5000" w:type="pct"/>
            <w:gridSpan w:val="5"/>
            <w:tcBorders>
              <w:right w:val="single" w:sz="4" w:space="0" w:color="auto"/>
            </w:tcBorders>
            <w:shd w:val="clear" w:color="auto" w:fill="D9D9D9"/>
          </w:tcPr>
          <w:p w:rsidR="00C91AF2" w:rsidRPr="00083552" w:rsidRDefault="00134D19" w:rsidP="00346E36">
            <w:pPr>
              <w:spacing w:after="0"/>
              <w:jc w:val="left"/>
              <w:rPr>
                <w:b/>
              </w:rPr>
            </w:pPr>
            <w:r w:rsidRPr="00083552">
              <w:rPr>
                <w:b/>
              </w:rPr>
              <w:t>Коллектив предприятия</w:t>
            </w:r>
          </w:p>
        </w:tc>
      </w:tr>
      <w:tr w:rsidR="00134D19" w:rsidRPr="00083552" w:rsidTr="0030219A">
        <w:trPr>
          <w:cantSplit/>
          <w:jc w:val="center"/>
        </w:trPr>
        <w:tc>
          <w:tcPr>
            <w:tcW w:w="425" w:type="pct"/>
            <w:vAlign w:val="center"/>
          </w:tcPr>
          <w:p w:rsidR="00134D19" w:rsidRPr="00083552" w:rsidRDefault="00134D19" w:rsidP="00134D19">
            <w:pPr>
              <w:spacing w:after="0"/>
            </w:pPr>
            <w:r w:rsidRPr="00083552">
              <w:rPr>
                <w:color w:val="000000" w:themeColor="text1"/>
              </w:rPr>
              <w:t>КЧ*</w:t>
            </w:r>
          </w:p>
        </w:tc>
        <w:tc>
          <w:tcPr>
            <w:tcW w:w="2942" w:type="pct"/>
            <w:vAlign w:val="center"/>
          </w:tcPr>
          <w:p w:rsidR="00134D19" w:rsidRPr="00083552" w:rsidRDefault="00134D19" w:rsidP="00134D19">
            <w:pPr>
              <w:spacing w:after="0"/>
              <w:jc w:val="left"/>
              <w:rPr>
                <w:i/>
                <w:color w:val="000000" w:themeColor="text1"/>
              </w:rPr>
            </w:pPr>
            <w:r w:rsidRPr="00083552">
              <w:rPr>
                <w:color w:val="000000" w:themeColor="text1"/>
              </w:rPr>
              <w:t>Среднесписочная численность сотрудников МИП (как штатных, так и внешних совместителей)</w:t>
            </w:r>
          </w:p>
          <w:p w:rsidR="00134D19" w:rsidRPr="00083552" w:rsidRDefault="00134D19" w:rsidP="00134D19">
            <w:pPr>
              <w:spacing w:after="0"/>
              <w:jc w:val="left"/>
              <w:rPr>
                <w:i/>
              </w:rPr>
            </w:pPr>
            <w:r w:rsidRPr="00083552">
              <w:rPr>
                <w:i/>
                <w:color w:val="000000" w:themeColor="text1"/>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359" w:type="pct"/>
            <w:vAlign w:val="center"/>
          </w:tcPr>
          <w:p w:rsidR="00134D19" w:rsidRPr="00083552" w:rsidRDefault="00134D19" w:rsidP="00134D19">
            <w:pPr>
              <w:spacing w:after="0"/>
              <w:jc w:val="center"/>
            </w:pPr>
            <w:r w:rsidRPr="00083552">
              <w:rPr>
                <w:color w:val="000000" w:themeColor="text1"/>
              </w:rPr>
              <w:t>Чел.</w:t>
            </w:r>
          </w:p>
        </w:tc>
        <w:tc>
          <w:tcPr>
            <w:tcW w:w="771" w:type="pct"/>
            <w:vAlign w:val="center"/>
          </w:tcPr>
          <w:p w:rsidR="00134D19" w:rsidRPr="00083552" w:rsidRDefault="00134D19" w:rsidP="00134D19">
            <w:pPr>
              <w:jc w:val="left"/>
            </w:pPr>
            <w:r w:rsidRPr="00083552">
              <w:rPr>
                <w:color w:val="000000" w:themeColor="text1"/>
              </w:rPr>
              <w:t xml:space="preserve">ежегодно до 15 </w:t>
            </w:r>
            <w:r w:rsidR="005F6A8E" w:rsidRPr="00083552">
              <w:rPr>
                <w:color w:val="000000" w:themeColor="text1"/>
              </w:rPr>
              <w:t xml:space="preserve">апреля </w:t>
            </w:r>
            <w:r w:rsidRPr="00083552">
              <w:rPr>
                <w:color w:val="000000" w:themeColor="text1"/>
              </w:rPr>
              <w:t>года, следующего за отчетным</w:t>
            </w:r>
          </w:p>
        </w:tc>
        <w:tc>
          <w:tcPr>
            <w:tcW w:w="503" w:type="pct"/>
            <w:tcBorders>
              <w:right w:val="single" w:sz="4" w:space="0" w:color="auto"/>
            </w:tcBorders>
            <w:vAlign w:val="center"/>
          </w:tcPr>
          <w:p w:rsidR="00134D19" w:rsidRPr="00083552" w:rsidRDefault="00134D19" w:rsidP="00134D19">
            <w:pPr>
              <w:spacing w:after="0"/>
              <w:jc w:val="center"/>
              <w:rPr>
                <w:b/>
              </w:rPr>
            </w:pPr>
            <w:r w:rsidRPr="00083552">
              <w:rPr>
                <w:b/>
                <w:color w:val="000000" w:themeColor="text1"/>
              </w:rPr>
              <w:t>Нет</w:t>
            </w:r>
          </w:p>
        </w:tc>
      </w:tr>
      <w:tr w:rsidR="00134D19" w:rsidRPr="00083552" w:rsidTr="0030219A">
        <w:trPr>
          <w:cantSplit/>
          <w:jc w:val="center"/>
        </w:trPr>
        <w:tc>
          <w:tcPr>
            <w:tcW w:w="425" w:type="pct"/>
            <w:vAlign w:val="center"/>
          </w:tcPr>
          <w:p w:rsidR="00134D19" w:rsidRPr="00083552" w:rsidRDefault="00134D19" w:rsidP="00134D19">
            <w:pPr>
              <w:spacing w:after="0"/>
            </w:pPr>
            <w:r w:rsidRPr="00083552">
              <w:rPr>
                <w:color w:val="000000" w:themeColor="text1"/>
              </w:rPr>
              <w:t>КЧ*ВП</w:t>
            </w:r>
          </w:p>
        </w:tc>
        <w:tc>
          <w:tcPr>
            <w:tcW w:w="2942" w:type="pct"/>
            <w:vAlign w:val="center"/>
          </w:tcPr>
          <w:p w:rsidR="00134D19" w:rsidRPr="00083552" w:rsidRDefault="00134D19" w:rsidP="00134D19">
            <w:pPr>
              <w:spacing w:after="0"/>
              <w:ind w:left="708"/>
              <w:jc w:val="left"/>
              <w:rPr>
                <w:color w:val="000000" w:themeColor="text1"/>
              </w:rPr>
            </w:pPr>
            <w:r w:rsidRPr="00083552">
              <w:rPr>
                <w:color w:val="000000" w:themeColor="text1"/>
              </w:rPr>
              <w:t xml:space="preserve">В том числе количество высокопроизводительных рабочих мест </w:t>
            </w:r>
          </w:p>
          <w:p w:rsidR="00134D19" w:rsidRPr="00083552" w:rsidRDefault="00134D19" w:rsidP="00134D19">
            <w:pPr>
              <w:spacing w:after="0"/>
              <w:ind w:left="708"/>
              <w:jc w:val="left"/>
            </w:pPr>
            <w:r w:rsidRPr="00083552">
              <w:rPr>
                <w:i/>
                <w:color w:val="000000" w:themeColor="text1"/>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359" w:type="pct"/>
            <w:vAlign w:val="center"/>
          </w:tcPr>
          <w:p w:rsidR="00134D19" w:rsidRPr="00083552" w:rsidRDefault="00134D19" w:rsidP="00134D19">
            <w:pPr>
              <w:spacing w:after="0"/>
              <w:jc w:val="center"/>
            </w:pPr>
            <w:r w:rsidRPr="00083552">
              <w:rPr>
                <w:color w:val="000000" w:themeColor="text1"/>
              </w:rPr>
              <w:t>Шт.</w:t>
            </w:r>
          </w:p>
        </w:tc>
        <w:tc>
          <w:tcPr>
            <w:tcW w:w="771" w:type="pct"/>
            <w:vAlign w:val="center"/>
          </w:tcPr>
          <w:p w:rsidR="00134D19" w:rsidRPr="00083552" w:rsidRDefault="00134D19" w:rsidP="00134D19">
            <w:r w:rsidRPr="00083552">
              <w:rPr>
                <w:color w:val="000000" w:themeColor="text1"/>
              </w:rPr>
              <w:t xml:space="preserve">ежегодно до 15 </w:t>
            </w:r>
            <w:r w:rsidR="005F6A8E" w:rsidRPr="00083552">
              <w:rPr>
                <w:color w:val="000000" w:themeColor="text1"/>
              </w:rPr>
              <w:t xml:space="preserve">апреля </w:t>
            </w:r>
            <w:r w:rsidRPr="00083552">
              <w:rPr>
                <w:color w:val="000000" w:themeColor="text1"/>
              </w:rPr>
              <w:t>года, следующего за отчетным</w:t>
            </w:r>
          </w:p>
        </w:tc>
        <w:tc>
          <w:tcPr>
            <w:tcW w:w="503" w:type="pct"/>
            <w:vAlign w:val="center"/>
          </w:tcPr>
          <w:p w:rsidR="00134D19" w:rsidRPr="00083552" w:rsidRDefault="00134D19" w:rsidP="00134D19">
            <w:pPr>
              <w:spacing w:after="0"/>
              <w:jc w:val="center"/>
              <w:rPr>
                <w:b/>
              </w:rPr>
            </w:pPr>
            <w:r w:rsidRPr="00083552">
              <w:rPr>
                <w:b/>
                <w:color w:val="000000" w:themeColor="text1"/>
              </w:rPr>
              <w:t>Да</w:t>
            </w:r>
          </w:p>
        </w:tc>
      </w:tr>
      <w:tr w:rsidR="00134D19" w:rsidRPr="00083552" w:rsidTr="0030219A">
        <w:trPr>
          <w:cantSplit/>
          <w:jc w:val="center"/>
        </w:trPr>
        <w:tc>
          <w:tcPr>
            <w:tcW w:w="5000" w:type="pct"/>
            <w:gridSpan w:val="5"/>
            <w:tcBorders>
              <w:right w:val="single" w:sz="4" w:space="0" w:color="auto"/>
            </w:tcBorders>
            <w:shd w:val="clear" w:color="auto" w:fill="D9D9D9"/>
          </w:tcPr>
          <w:p w:rsidR="00134D19" w:rsidRPr="00083552" w:rsidRDefault="00134D19" w:rsidP="00346E36">
            <w:pPr>
              <w:spacing w:after="0"/>
              <w:jc w:val="left"/>
              <w:rPr>
                <w:b/>
              </w:rPr>
            </w:pPr>
            <w:r w:rsidRPr="00083552">
              <w:rPr>
                <w:b/>
              </w:rPr>
              <w:t>Финансы</w:t>
            </w:r>
          </w:p>
        </w:tc>
      </w:tr>
      <w:tr w:rsidR="00C91AF2" w:rsidRPr="00083552" w:rsidTr="0030219A">
        <w:trPr>
          <w:cantSplit/>
          <w:jc w:val="center"/>
        </w:trPr>
        <w:tc>
          <w:tcPr>
            <w:tcW w:w="425" w:type="pct"/>
            <w:vAlign w:val="center"/>
          </w:tcPr>
          <w:p w:rsidR="00C91AF2" w:rsidRPr="00083552" w:rsidRDefault="00C91AF2" w:rsidP="00346E36">
            <w:pPr>
              <w:spacing w:after="0"/>
            </w:pPr>
            <w:r w:rsidRPr="00083552">
              <w:t>ФВ*</w:t>
            </w:r>
          </w:p>
        </w:tc>
        <w:tc>
          <w:tcPr>
            <w:tcW w:w="2942" w:type="pct"/>
            <w:vAlign w:val="center"/>
          </w:tcPr>
          <w:p w:rsidR="00C91AF2" w:rsidRPr="00083552" w:rsidRDefault="00C91AF2" w:rsidP="00346E36">
            <w:pPr>
              <w:spacing w:after="0"/>
              <w:jc w:val="left"/>
            </w:pPr>
            <w:r w:rsidRPr="00083552">
              <w:t>Общая выручка от реализации продукции (услуг) МИП</w:t>
            </w:r>
          </w:p>
          <w:p w:rsidR="00C91AF2" w:rsidRPr="00083552" w:rsidRDefault="00C91AF2" w:rsidP="00346E36">
            <w:pPr>
              <w:spacing w:after="0"/>
              <w:jc w:val="left"/>
            </w:pPr>
          </w:p>
          <w:p w:rsidR="00C91AF2" w:rsidRPr="00083552" w:rsidRDefault="00C91AF2" w:rsidP="00346E36">
            <w:pPr>
              <w:spacing w:after="0"/>
              <w:jc w:val="left"/>
              <w:rPr>
                <w:i/>
              </w:rPr>
            </w:pPr>
            <w:r w:rsidRPr="00083552">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59" w:type="pct"/>
            <w:vAlign w:val="center"/>
          </w:tcPr>
          <w:p w:rsidR="00C91AF2" w:rsidRPr="00083552" w:rsidRDefault="00C91AF2" w:rsidP="00346E36">
            <w:pPr>
              <w:spacing w:after="0"/>
              <w:jc w:val="center"/>
            </w:pPr>
            <w:r w:rsidRPr="00083552">
              <w:t>руб.</w:t>
            </w:r>
          </w:p>
        </w:tc>
        <w:tc>
          <w:tcPr>
            <w:tcW w:w="771" w:type="pct"/>
          </w:tcPr>
          <w:p w:rsidR="00C91AF2" w:rsidRPr="00083552" w:rsidRDefault="00C91AF2" w:rsidP="00346E36">
            <w:pPr>
              <w:jc w:val="left"/>
            </w:pPr>
            <w:r w:rsidRPr="00083552">
              <w:t>ежегодно до 15 апреля года, следующего за отчетным</w:t>
            </w:r>
          </w:p>
        </w:tc>
        <w:tc>
          <w:tcPr>
            <w:tcW w:w="503" w:type="pct"/>
            <w:tcBorders>
              <w:right w:val="single" w:sz="4" w:space="0" w:color="auto"/>
            </w:tcBorders>
            <w:vAlign w:val="center"/>
          </w:tcPr>
          <w:p w:rsidR="00C91AF2" w:rsidRPr="00083552" w:rsidRDefault="00C91AF2" w:rsidP="00346E36">
            <w:pPr>
              <w:spacing w:after="0"/>
              <w:jc w:val="center"/>
              <w:rPr>
                <w:b/>
              </w:rPr>
            </w:pPr>
            <w:r w:rsidRPr="00083552">
              <w:rPr>
                <w:b/>
              </w:rPr>
              <w:t>Нет</w:t>
            </w:r>
          </w:p>
        </w:tc>
      </w:tr>
      <w:tr w:rsidR="00C91AF2" w:rsidRPr="00083552" w:rsidTr="0030219A">
        <w:trPr>
          <w:cantSplit/>
          <w:jc w:val="center"/>
        </w:trPr>
        <w:tc>
          <w:tcPr>
            <w:tcW w:w="425" w:type="pct"/>
            <w:vAlign w:val="center"/>
          </w:tcPr>
          <w:p w:rsidR="00C91AF2" w:rsidRPr="00083552" w:rsidRDefault="00C91AF2" w:rsidP="00346E36">
            <w:pPr>
              <w:spacing w:after="0"/>
            </w:pPr>
            <w:r w:rsidRPr="00083552">
              <w:t>ФВ1</w:t>
            </w:r>
          </w:p>
        </w:tc>
        <w:tc>
          <w:tcPr>
            <w:tcW w:w="2942" w:type="pct"/>
            <w:vAlign w:val="center"/>
          </w:tcPr>
          <w:p w:rsidR="00C91AF2" w:rsidRPr="00083552" w:rsidRDefault="00C91AF2" w:rsidP="00346E36">
            <w:pPr>
              <w:spacing w:after="0"/>
              <w:ind w:left="708"/>
              <w:jc w:val="left"/>
            </w:pPr>
            <w:r w:rsidRPr="00083552">
              <w:t>В том числе выручка от реализации инновационной продукции (услуг), созданной за счет полученного гранта</w:t>
            </w:r>
          </w:p>
          <w:p w:rsidR="00C91AF2" w:rsidRPr="00083552" w:rsidRDefault="00C91AF2" w:rsidP="00346E36">
            <w:pPr>
              <w:spacing w:after="0"/>
              <w:ind w:left="708"/>
              <w:jc w:val="left"/>
            </w:pPr>
          </w:p>
          <w:p w:rsidR="00C91AF2" w:rsidRPr="00083552" w:rsidRDefault="00C91AF2" w:rsidP="00346E36">
            <w:pPr>
              <w:spacing w:after="0"/>
              <w:ind w:left="708"/>
              <w:jc w:val="left"/>
            </w:pPr>
            <w:r w:rsidRPr="00083552">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59" w:type="pct"/>
            <w:vAlign w:val="center"/>
          </w:tcPr>
          <w:p w:rsidR="00C91AF2" w:rsidRPr="00083552" w:rsidRDefault="00C91AF2" w:rsidP="00346E36">
            <w:pPr>
              <w:spacing w:after="0"/>
              <w:jc w:val="center"/>
            </w:pPr>
            <w:r w:rsidRPr="00083552">
              <w:t>руб.</w:t>
            </w:r>
          </w:p>
        </w:tc>
        <w:tc>
          <w:tcPr>
            <w:tcW w:w="771" w:type="pct"/>
          </w:tcPr>
          <w:p w:rsidR="00C91AF2" w:rsidRPr="00083552" w:rsidRDefault="00C91AF2" w:rsidP="00346E36">
            <w:r w:rsidRPr="00083552">
              <w:t>ежегодно до 15 апреля года, следующего за отчетным</w:t>
            </w:r>
          </w:p>
        </w:tc>
        <w:tc>
          <w:tcPr>
            <w:tcW w:w="503" w:type="pct"/>
            <w:vAlign w:val="center"/>
          </w:tcPr>
          <w:p w:rsidR="00C91AF2" w:rsidRPr="00083552" w:rsidRDefault="00C91AF2" w:rsidP="00346E36">
            <w:pPr>
              <w:spacing w:after="0"/>
              <w:jc w:val="center"/>
              <w:rPr>
                <w:b/>
              </w:rPr>
            </w:pPr>
            <w:r w:rsidRPr="00083552">
              <w:rPr>
                <w:b/>
              </w:rPr>
              <w:t>Да</w:t>
            </w:r>
          </w:p>
        </w:tc>
      </w:tr>
      <w:tr w:rsidR="00C91AF2" w:rsidRPr="00083552" w:rsidTr="0030219A">
        <w:trPr>
          <w:cantSplit/>
          <w:jc w:val="center"/>
        </w:trPr>
        <w:tc>
          <w:tcPr>
            <w:tcW w:w="5000" w:type="pct"/>
            <w:gridSpan w:val="5"/>
            <w:tcBorders>
              <w:right w:val="single" w:sz="4" w:space="0" w:color="auto"/>
            </w:tcBorders>
            <w:shd w:val="clear" w:color="auto" w:fill="D9D9D9"/>
          </w:tcPr>
          <w:p w:rsidR="00C91AF2" w:rsidRPr="00083552" w:rsidRDefault="00C91AF2" w:rsidP="00346E36">
            <w:pPr>
              <w:spacing w:after="0"/>
              <w:rPr>
                <w:b/>
              </w:rPr>
            </w:pPr>
            <w:r w:rsidRPr="00083552">
              <w:rPr>
                <w:b/>
              </w:rPr>
              <w:t>Интеллектуальная собственность</w:t>
            </w:r>
          </w:p>
        </w:tc>
      </w:tr>
      <w:tr w:rsidR="00C91AF2" w:rsidRPr="00083552" w:rsidTr="0030219A">
        <w:trPr>
          <w:cantSplit/>
          <w:jc w:val="center"/>
        </w:trPr>
        <w:tc>
          <w:tcPr>
            <w:tcW w:w="425" w:type="pct"/>
            <w:vAlign w:val="center"/>
          </w:tcPr>
          <w:p w:rsidR="00C91AF2" w:rsidRPr="00083552" w:rsidRDefault="00C91AF2" w:rsidP="00346E36">
            <w:pPr>
              <w:spacing w:after="0"/>
            </w:pPr>
            <w:r w:rsidRPr="00083552">
              <w:t>Р1</w:t>
            </w:r>
          </w:p>
        </w:tc>
        <w:tc>
          <w:tcPr>
            <w:tcW w:w="2942" w:type="pct"/>
            <w:vAlign w:val="center"/>
          </w:tcPr>
          <w:p w:rsidR="00C91AF2" w:rsidRPr="00083552" w:rsidRDefault="00C91AF2" w:rsidP="00346E36">
            <w:pPr>
              <w:spacing w:after="0"/>
              <w:jc w:val="left"/>
            </w:pPr>
            <w:r w:rsidRPr="00083552">
              <w:t>Количество новых или модернизированных продуктов (услуг), созданных в результате выполнения проекта</w:t>
            </w:r>
          </w:p>
          <w:p w:rsidR="00DD1933" w:rsidRPr="00083552" w:rsidRDefault="00DD1933" w:rsidP="00346E36">
            <w:pPr>
              <w:spacing w:after="0"/>
              <w:jc w:val="left"/>
            </w:pPr>
          </w:p>
          <w:p w:rsidR="00DD1933" w:rsidRPr="00083552" w:rsidRDefault="00DD1933" w:rsidP="00346E36">
            <w:pPr>
              <w:spacing w:after="0"/>
              <w:jc w:val="left"/>
            </w:pPr>
            <w:r w:rsidRPr="00083552">
              <w:rPr>
                <w:i/>
                <w:sz w:val="20"/>
                <w:szCs w:val="20"/>
              </w:rPr>
              <w:t>Рассчитывается как суммарное количество новых или модернизированных продуктов (услуг)</w:t>
            </w:r>
          </w:p>
        </w:tc>
        <w:tc>
          <w:tcPr>
            <w:tcW w:w="359" w:type="pct"/>
            <w:vAlign w:val="center"/>
          </w:tcPr>
          <w:p w:rsidR="00C91AF2" w:rsidRPr="00083552" w:rsidRDefault="00C91AF2" w:rsidP="00346E36">
            <w:pPr>
              <w:spacing w:after="0"/>
              <w:jc w:val="center"/>
            </w:pPr>
            <w:r w:rsidRPr="00083552">
              <w:t>Шт.</w:t>
            </w:r>
          </w:p>
        </w:tc>
        <w:tc>
          <w:tcPr>
            <w:tcW w:w="771" w:type="pct"/>
          </w:tcPr>
          <w:p w:rsidR="00C91AF2" w:rsidRPr="00083552" w:rsidRDefault="00C91AF2" w:rsidP="00346E36">
            <w:r w:rsidRPr="00083552">
              <w:t>ежегодно до 15 апреля года, следующего за отчетным</w:t>
            </w:r>
          </w:p>
        </w:tc>
        <w:tc>
          <w:tcPr>
            <w:tcW w:w="503" w:type="pct"/>
            <w:tcBorders>
              <w:right w:val="single" w:sz="4" w:space="0" w:color="auto"/>
            </w:tcBorders>
            <w:vAlign w:val="center"/>
          </w:tcPr>
          <w:p w:rsidR="00C91AF2" w:rsidRPr="00083552" w:rsidRDefault="00C91AF2" w:rsidP="00346E36">
            <w:pPr>
              <w:spacing w:after="0"/>
              <w:jc w:val="center"/>
              <w:rPr>
                <w:b/>
              </w:rPr>
            </w:pPr>
            <w:r w:rsidRPr="00083552">
              <w:rPr>
                <w:b/>
              </w:rPr>
              <w:t>Да</w:t>
            </w:r>
          </w:p>
        </w:tc>
      </w:tr>
      <w:tr w:rsidR="00C91AF2" w:rsidRPr="00083552" w:rsidTr="0030219A">
        <w:trPr>
          <w:cantSplit/>
          <w:jc w:val="center"/>
        </w:trPr>
        <w:tc>
          <w:tcPr>
            <w:tcW w:w="425" w:type="pct"/>
            <w:vAlign w:val="center"/>
          </w:tcPr>
          <w:p w:rsidR="00C91AF2" w:rsidRPr="00083552" w:rsidRDefault="005F6A8E" w:rsidP="00346E36">
            <w:pPr>
              <w:spacing w:after="0"/>
            </w:pPr>
            <w:r w:rsidRPr="00083552">
              <w:t>Р1ит</w:t>
            </w:r>
          </w:p>
        </w:tc>
        <w:tc>
          <w:tcPr>
            <w:tcW w:w="2942" w:type="pct"/>
            <w:vAlign w:val="center"/>
          </w:tcPr>
          <w:p w:rsidR="00C91AF2" w:rsidRPr="00083552" w:rsidRDefault="00C91AF2" w:rsidP="00346E36">
            <w:pPr>
              <w:spacing w:after="0"/>
              <w:ind w:left="754"/>
              <w:jc w:val="left"/>
            </w:pPr>
            <w:r w:rsidRPr="00083552">
              <w:t xml:space="preserve">В том числе новых технологий, программных средств или программно-аппаратных комплексов </w:t>
            </w:r>
          </w:p>
          <w:p w:rsidR="00DD1933" w:rsidRPr="00083552" w:rsidRDefault="00DD1933" w:rsidP="00DD1933">
            <w:pPr>
              <w:spacing w:after="0"/>
              <w:ind w:left="754"/>
              <w:jc w:val="left"/>
              <w:rPr>
                <w:sz w:val="16"/>
                <w:szCs w:val="16"/>
              </w:rPr>
            </w:pPr>
          </w:p>
          <w:p w:rsidR="00DD1933" w:rsidRPr="00083552" w:rsidRDefault="00DD1933" w:rsidP="00DD1933">
            <w:pPr>
              <w:spacing w:after="0"/>
              <w:ind w:left="754"/>
              <w:jc w:val="left"/>
            </w:pPr>
            <w:r w:rsidRPr="00083552">
              <w:rPr>
                <w:i/>
                <w:sz w:val="20"/>
                <w:szCs w:val="20"/>
              </w:rPr>
              <w:t>Рассчитывается как суммарное количество новых технологий, программных средств или программно-аппаратных комплексов</w:t>
            </w:r>
          </w:p>
        </w:tc>
        <w:tc>
          <w:tcPr>
            <w:tcW w:w="359" w:type="pct"/>
            <w:vAlign w:val="center"/>
          </w:tcPr>
          <w:p w:rsidR="00C91AF2" w:rsidRPr="00083552" w:rsidRDefault="00C91AF2" w:rsidP="00346E36">
            <w:pPr>
              <w:spacing w:after="0"/>
              <w:jc w:val="center"/>
            </w:pPr>
            <w:r w:rsidRPr="00083552">
              <w:t>Шт.</w:t>
            </w:r>
          </w:p>
        </w:tc>
        <w:tc>
          <w:tcPr>
            <w:tcW w:w="771" w:type="pct"/>
          </w:tcPr>
          <w:p w:rsidR="00C91AF2" w:rsidRPr="00083552" w:rsidRDefault="00C91AF2" w:rsidP="00346E36">
            <w:r w:rsidRPr="00083552">
              <w:t>ежегодно до 15 апреля года, следующего за отчетным</w:t>
            </w:r>
          </w:p>
        </w:tc>
        <w:tc>
          <w:tcPr>
            <w:tcW w:w="503" w:type="pct"/>
            <w:tcBorders>
              <w:right w:val="single" w:sz="4" w:space="0" w:color="auto"/>
            </w:tcBorders>
            <w:vAlign w:val="center"/>
          </w:tcPr>
          <w:p w:rsidR="00C91AF2" w:rsidRPr="00083552" w:rsidRDefault="00C91AF2" w:rsidP="00346E36">
            <w:pPr>
              <w:spacing w:after="0"/>
              <w:jc w:val="center"/>
              <w:rPr>
                <w:b/>
              </w:rPr>
            </w:pPr>
            <w:r w:rsidRPr="00083552">
              <w:rPr>
                <w:b/>
              </w:rPr>
              <w:t>Да</w:t>
            </w:r>
          </w:p>
        </w:tc>
      </w:tr>
      <w:tr w:rsidR="00C91AF2" w:rsidRPr="00083552"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rsidR="00C91AF2" w:rsidRPr="00083552" w:rsidRDefault="005F6A8E" w:rsidP="00346E36">
            <w:pPr>
              <w:spacing w:after="0"/>
            </w:pPr>
            <w:r w:rsidRPr="00083552">
              <w:t>Р1эк</w:t>
            </w:r>
          </w:p>
        </w:tc>
        <w:tc>
          <w:tcPr>
            <w:tcW w:w="2942" w:type="pct"/>
            <w:tcBorders>
              <w:top w:val="single" w:sz="4" w:space="0" w:color="000000"/>
              <w:left w:val="single" w:sz="4" w:space="0" w:color="000000"/>
              <w:bottom w:val="single" w:sz="4" w:space="0" w:color="000000"/>
              <w:right w:val="single" w:sz="4" w:space="0" w:color="000000"/>
            </w:tcBorders>
            <w:vAlign w:val="center"/>
          </w:tcPr>
          <w:p w:rsidR="00C91AF2" w:rsidRPr="00083552" w:rsidRDefault="00C91AF2" w:rsidP="00346E36">
            <w:pPr>
              <w:spacing w:after="0"/>
              <w:ind w:left="754"/>
              <w:jc w:val="left"/>
            </w:pPr>
            <w:r w:rsidRPr="00083552">
              <w:t>В том числе новой электронной компонентной базы, специально создаваемой для эффективной реализации алгоритмов обработки данных, используемых в технологиях искусственного интеллекта, включая процессоры с нейроморфной архитектурой, мемристорные элементы, а также специализированные графические и тензорные процессоры</w:t>
            </w:r>
          </w:p>
          <w:p w:rsidR="00DD1933" w:rsidRPr="00083552" w:rsidRDefault="00DD1933" w:rsidP="00DD1933">
            <w:pPr>
              <w:spacing w:after="0"/>
              <w:ind w:left="754"/>
              <w:jc w:val="left"/>
              <w:rPr>
                <w:sz w:val="18"/>
                <w:szCs w:val="18"/>
              </w:rPr>
            </w:pPr>
          </w:p>
          <w:p w:rsidR="00DD1933" w:rsidRPr="00083552" w:rsidRDefault="00DD1933" w:rsidP="00DD1933">
            <w:pPr>
              <w:spacing w:after="0"/>
              <w:ind w:left="754"/>
              <w:jc w:val="left"/>
            </w:pPr>
            <w:r w:rsidRPr="00083552">
              <w:rPr>
                <w:i/>
                <w:sz w:val="20"/>
                <w:szCs w:val="20"/>
              </w:rPr>
              <w:t>Рассчитывается как суммарное количество новой электронной компонентной базы</w:t>
            </w:r>
          </w:p>
        </w:tc>
        <w:tc>
          <w:tcPr>
            <w:tcW w:w="359" w:type="pct"/>
            <w:tcBorders>
              <w:top w:val="single" w:sz="4" w:space="0" w:color="000000"/>
              <w:left w:val="single" w:sz="4" w:space="0" w:color="000000"/>
              <w:bottom w:val="single" w:sz="4" w:space="0" w:color="000000"/>
              <w:right w:val="single" w:sz="4" w:space="0" w:color="000000"/>
            </w:tcBorders>
            <w:vAlign w:val="center"/>
          </w:tcPr>
          <w:p w:rsidR="00C91AF2" w:rsidRPr="00083552" w:rsidRDefault="00C91AF2" w:rsidP="00346E36">
            <w:pPr>
              <w:spacing w:after="0"/>
              <w:jc w:val="center"/>
            </w:pPr>
            <w:r w:rsidRPr="00083552">
              <w:t>Шт.</w:t>
            </w:r>
          </w:p>
        </w:tc>
        <w:tc>
          <w:tcPr>
            <w:tcW w:w="771" w:type="pct"/>
            <w:tcBorders>
              <w:top w:val="single" w:sz="4" w:space="0" w:color="000000"/>
              <w:left w:val="single" w:sz="4" w:space="0" w:color="000000"/>
              <w:bottom w:val="single" w:sz="4" w:space="0" w:color="000000"/>
              <w:right w:val="single" w:sz="4" w:space="0" w:color="000000"/>
            </w:tcBorders>
          </w:tcPr>
          <w:p w:rsidR="00C91AF2" w:rsidRPr="00083552" w:rsidRDefault="00C91AF2" w:rsidP="00346E36">
            <w:r w:rsidRPr="00083552">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rsidR="00C91AF2" w:rsidRPr="00083552" w:rsidRDefault="00C91AF2" w:rsidP="00346E36">
            <w:pPr>
              <w:spacing w:after="0"/>
              <w:jc w:val="center"/>
              <w:rPr>
                <w:b/>
              </w:rPr>
            </w:pPr>
            <w:r w:rsidRPr="00083552">
              <w:rPr>
                <w:b/>
              </w:rPr>
              <w:t>Да</w:t>
            </w:r>
          </w:p>
        </w:tc>
      </w:tr>
      <w:tr w:rsidR="00C91AF2" w:rsidRPr="00083552"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rsidR="00C91AF2" w:rsidRPr="00083552" w:rsidRDefault="005F6A8E" w:rsidP="00346E36">
            <w:pPr>
              <w:spacing w:after="0"/>
            </w:pPr>
            <w:r w:rsidRPr="00083552">
              <w:t>Р1тии</w:t>
            </w:r>
          </w:p>
        </w:tc>
        <w:tc>
          <w:tcPr>
            <w:tcW w:w="2942" w:type="pct"/>
            <w:tcBorders>
              <w:top w:val="single" w:sz="4" w:space="0" w:color="000000"/>
              <w:left w:val="single" w:sz="4" w:space="0" w:color="000000"/>
              <w:bottom w:val="single" w:sz="4" w:space="0" w:color="000000"/>
              <w:right w:val="single" w:sz="4" w:space="0" w:color="000000"/>
            </w:tcBorders>
            <w:vAlign w:val="center"/>
          </w:tcPr>
          <w:p w:rsidR="00C91AF2" w:rsidRPr="00083552" w:rsidRDefault="00C91AF2" w:rsidP="00346E36">
            <w:pPr>
              <w:spacing w:after="0"/>
              <w:ind w:left="754"/>
              <w:jc w:val="left"/>
            </w:pPr>
            <w:r w:rsidRPr="00083552">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 и создания и применения с их использованием алгоритмов (моделей) машинного обучения, открытых библиотек, а также испытательных стендов</w:t>
            </w:r>
          </w:p>
          <w:p w:rsidR="00DD1933" w:rsidRPr="00083552" w:rsidRDefault="00DD1933" w:rsidP="00DD1933">
            <w:pPr>
              <w:spacing w:after="0"/>
              <w:jc w:val="left"/>
            </w:pPr>
          </w:p>
          <w:p w:rsidR="00DD1933" w:rsidRPr="00083552" w:rsidRDefault="00DD1933" w:rsidP="00DD1933">
            <w:pPr>
              <w:spacing w:after="0"/>
              <w:ind w:left="754"/>
              <w:jc w:val="left"/>
            </w:pPr>
            <w:r w:rsidRPr="00083552">
              <w:rPr>
                <w:i/>
                <w:sz w:val="20"/>
                <w:szCs w:val="20"/>
              </w:rPr>
              <w:t>Рассчитывается как суммарное количество специальных средств и решений для разработчиков технологий искусственного интеллекта</w:t>
            </w:r>
          </w:p>
        </w:tc>
        <w:tc>
          <w:tcPr>
            <w:tcW w:w="359" w:type="pct"/>
            <w:tcBorders>
              <w:top w:val="single" w:sz="4" w:space="0" w:color="000000"/>
              <w:left w:val="single" w:sz="4" w:space="0" w:color="000000"/>
              <w:bottom w:val="single" w:sz="4" w:space="0" w:color="000000"/>
              <w:right w:val="single" w:sz="4" w:space="0" w:color="000000"/>
            </w:tcBorders>
            <w:vAlign w:val="center"/>
          </w:tcPr>
          <w:p w:rsidR="00C91AF2" w:rsidRPr="00083552" w:rsidRDefault="00C91AF2" w:rsidP="00346E36">
            <w:pPr>
              <w:spacing w:after="0"/>
              <w:jc w:val="center"/>
            </w:pPr>
            <w:r w:rsidRPr="00083552">
              <w:t>Шт.</w:t>
            </w:r>
          </w:p>
        </w:tc>
        <w:tc>
          <w:tcPr>
            <w:tcW w:w="771" w:type="pct"/>
            <w:tcBorders>
              <w:top w:val="single" w:sz="4" w:space="0" w:color="000000"/>
              <w:left w:val="single" w:sz="4" w:space="0" w:color="000000"/>
              <w:bottom w:val="single" w:sz="4" w:space="0" w:color="000000"/>
              <w:right w:val="single" w:sz="4" w:space="0" w:color="000000"/>
            </w:tcBorders>
          </w:tcPr>
          <w:p w:rsidR="00C91AF2" w:rsidRPr="00083552" w:rsidRDefault="00C91AF2" w:rsidP="00346E36">
            <w:r w:rsidRPr="00083552">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rsidR="00C91AF2" w:rsidRPr="00083552" w:rsidRDefault="00C91AF2" w:rsidP="00346E36">
            <w:pPr>
              <w:spacing w:after="0"/>
              <w:jc w:val="center"/>
              <w:rPr>
                <w:b/>
              </w:rPr>
            </w:pPr>
            <w:r w:rsidRPr="00083552">
              <w:rPr>
                <w:b/>
              </w:rPr>
              <w:t>Да</w:t>
            </w:r>
          </w:p>
        </w:tc>
      </w:tr>
      <w:tr w:rsidR="00C91AF2" w:rsidRPr="00083552"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rsidR="00C91AF2" w:rsidRPr="00083552" w:rsidRDefault="005F6A8E" w:rsidP="00346E36">
            <w:pPr>
              <w:spacing w:after="0"/>
            </w:pPr>
            <w:r w:rsidRPr="00083552">
              <w:t>Р1нд</w:t>
            </w:r>
          </w:p>
        </w:tc>
        <w:tc>
          <w:tcPr>
            <w:tcW w:w="2942" w:type="pct"/>
            <w:tcBorders>
              <w:top w:val="single" w:sz="4" w:space="0" w:color="000000"/>
              <w:left w:val="single" w:sz="4" w:space="0" w:color="000000"/>
              <w:bottom w:val="single" w:sz="4" w:space="0" w:color="000000"/>
              <w:right w:val="single" w:sz="4" w:space="0" w:color="000000"/>
            </w:tcBorders>
            <w:vAlign w:val="center"/>
          </w:tcPr>
          <w:p w:rsidR="00C91AF2" w:rsidRPr="00083552" w:rsidRDefault="00C91AF2" w:rsidP="00346E36">
            <w:pPr>
              <w:spacing w:after="0"/>
              <w:ind w:left="754"/>
              <w:jc w:val="left"/>
            </w:pPr>
            <w:r w:rsidRPr="00083552">
              <w:t>В том числе новых наборов данных</w:t>
            </w:r>
          </w:p>
          <w:p w:rsidR="00DD1933" w:rsidRPr="00083552" w:rsidRDefault="00DD1933" w:rsidP="00DD1933">
            <w:pPr>
              <w:spacing w:after="0"/>
              <w:jc w:val="left"/>
            </w:pPr>
          </w:p>
          <w:p w:rsidR="00DD1933" w:rsidRPr="00083552" w:rsidRDefault="00DD1933" w:rsidP="00DD1933">
            <w:pPr>
              <w:spacing w:after="0"/>
              <w:ind w:left="754"/>
              <w:jc w:val="left"/>
            </w:pPr>
            <w:r w:rsidRPr="00083552">
              <w:rPr>
                <w:i/>
                <w:sz w:val="20"/>
                <w:szCs w:val="20"/>
              </w:rPr>
              <w:t>Рассчитывается как суммарное количество новых наборов данных</w:t>
            </w:r>
          </w:p>
        </w:tc>
        <w:tc>
          <w:tcPr>
            <w:tcW w:w="359" w:type="pct"/>
            <w:tcBorders>
              <w:top w:val="single" w:sz="4" w:space="0" w:color="000000"/>
              <w:left w:val="single" w:sz="4" w:space="0" w:color="000000"/>
              <w:bottom w:val="single" w:sz="4" w:space="0" w:color="000000"/>
              <w:right w:val="single" w:sz="4" w:space="0" w:color="000000"/>
            </w:tcBorders>
            <w:vAlign w:val="center"/>
          </w:tcPr>
          <w:p w:rsidR="00C91AF2" w:rsidRPr="00083552" w:rsidRDefault="00C91AF2" w:rsidP="00346E36">
            <w:pPr>
              <w:spacing w:after="0"/>
              <w:jc w:val="center"/>
            </w:pPr>
            <w:r w:rsidRPr="00083552">
              <w:t>Шт.</w:t>
            </w:r>
          </w:p>
        </w:tc>
        <w:tc>
          <w:tcPr>
            <w:tcW w:w="771" w:type="pct"/>
            <w:tcBorders>
              <w:top w:val="single" w:sz="4" w:space="0" w:color="000000"/>
              <w:left w:val="single" w:sz="4" w:space="0" w:color="000000"/>
              <w:bottom w:val="single" w:sz="4" w:space="0" w:color="000000"/>
              <w:right w:val="single" w:sz="4" w:space="0" w:color="000000"/>
            </w:tcBorders>
          </w:tcPr>
          <w:p w:rsidR="00C91AF2" w:rsidRPr="00083552" w:rsidRDefault="00C91AF2" w:rsidP="00346E36">
            <w:r w:rsidRPr="00083552">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rsidR="00C91AF2" w:rsidRPr="00083552" w:rsidRDefault="00C91AF2" w:rsidP="00346E36">
            <w:pPr>
              <w:spacing w:after="0"/>
              <w:jc w:val="center"/>
              <w:rPr>
                <w:b/>
              </w:rPr>
            </w:pPr>
            <w:r w:rsidRPr="00083552">
              <w:rPr>
                <w:b/>
              </w:rPr>
              <w:t>Да</w:t>
            </w:r>
          </w:p>
        </w:tc>
      </w:tr>
      <w:tr w:rsidR="00DD1933" w:rsidRPr="00083552"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rsidR="00DD1933" w:rsidRPr="00083552" w:rsidRDefault="005F6A8E" w:rsidP="00346E36">
            <w:pPr>
              <w:spacing w:after="0"/>
            </w:pPr>
            <w:r w:rsidRPr="00083552">
              <w:t>РР1</w:t>
            </w:r>
          </w:p>
        </w:tc>
        <w:tc>
          <w:tcPr>
            <w:tcW w:w="2942" w:type="pct"/>
            <w:tcBorders>
              <w:top w:val="single" w:sz="4" w:space="0" w:color="000000"/>
              <w:left w:val="single" w:sz="4" w:space="0" w:color="000000"/>
              <w:bottom w:val="single" w:sz="4" w:space="0" w:color="000000"/>
              <w:right w:val="single" w:sz="4" w:space="0" w:color="000000"/>
            </w:tcBorders>
            <w:vAlign w:val="center"/>
          </w:tcPr>
          <w:p w:rsidR="00DD1933" w:rsidRPr="00083552" w:rsidRDefault="00DD1933" w:rsidP="004F47D0">
            <w:pPr>
              <w:spacing w:after="0"/>
              <w:jc w:val="left"/>
            </w:pPr>
            <w:r w:rsidRPr="00083552">
              <w:t xml:space="preserve">Общее количество поданных заявлений о включении сведений о продукции, созданной за счет полученного гранта, в реестры российской продукции </w:t>
            </w:r>
          </w:p>
          <w:p w:rsidR="00DD1933" w:rsidRPr="00083552" w:rsidRDefault="00DD1933" w:rsidP="004F47D0">
            <w:pPr>
              <w:spacing w:after="0"/>
              <w:jc w:val="left"/>
            </w:pPr>
          </w:p>
          <w:p w:rsidR="00DD1933" w:rsidRPr="00083552" w:rsidRDefault="00DD1933" w:rsidP="00346E36">
            <w:pPr>
              <w:spacing w:after="0"/>
              <w:ind w:left="754"/>
              <w:jc w:val="left"/>
            </w:pPr>
            <w:r w:rsidRPr="00083552">
              <w:rPr>
                <w:i/>
                <w:sz w:val="20"/>
                <w:szCs w:val="20"/>
              </w:rPr>
              <w:t>Рассчитывается как суммарное количество поданных заявок на включение разработанных решений в Реестр</w:t>
            </w:r>
            <w:r w:rsidR="001C7189" w:rsidRPr="00083552">
              <w:rPr>
                <w:i/>
                <w:sz w:val="20"/>
                <w:szCs w:val="20"/>
              </w:rPr>
              <w:t>ы</w:t>
            </w:r>
            <w:r w:rsidRPr="00083552">
              <w:rPr>
                <w:i/>
                <w:sz w:val="20"/>
                <w:szCs w:val="20"/>
              </w:rPr>
              <w:t>.</w:t>
            </w:r>
          </w:p>
        </w:tc>
        <w:tc>
          <w:tcPr>
            <w:tcW w:w="359" w:type="pct"/>
            <w:tcBorders>
              <w:top w:val="single" w:sz="4" w:space="0" w:color="000000"/>
              <w:left w:val="single" w:sz="4" w:space="0" w:color="000000"/>
              <w:bottom w:val="single" w:sz="4" w:space="0" w:color="000000"/>
              <w:right w:val="single" w:sz="4" w:space="0" w:color="000000"/>
            </w:tcBorders>
            <w:vAlign w:val="center"/>
          </w:tcPr>
          <w:p w:rsidR="00DD1933" w:rsidRPr="00083552" w:rsidRDefault="00DD1933" w:rsidP="00346E36">
            <w:pPr>
              <w:spacing w:after="0"/>
              <w:jc w:val="center"/>
            </w:pPr>
            <w:r w:rsidRPr="00083552">
              <w:t>Шт.</w:t>
            </w:r>
          </w:p>
        </w:tc>
        <w:tc>
          <w:tcPr>
            <w:tcW w:w="771" w:type="pct"/>
            <w:tcBorders>
              <w:top w:val="single" w:sz="4" w:space="0" w:color="000000"/>
              <w:left w:val="single" w:sz="4" w:space="0" w:color="000000"/>
              <w:bottom w:val="single" w:sz="4" w:space="0" w:color="000000"/>
              <w:right w:val="single" w:sz="4" w:space="0" w:color="000000"/>
            </w:tcBorders>
          </w:tcPr>
          <w:p w:rsidR="00DD1933" w:rsidRPr="00083552" w:rsidRDefault="00DD1933" w:rsidP="00346E36">
            <w:r w:rsidRPr="00083552">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rsidR="00DD1933" w:rsidRPr="00083552" w:rsidRDefault="00DD1933" w:rsidP="00346E36">
            <w:pPr>
              <w:spacing w:after="0"/>
              <w:jc w:val="center"/>
              <w:rPr>
                <w:b/>
              </w:rPr>
            </w:pPr>
            <w:r w:rsidRPr="00083552">
              <w:rPr>
                <w:b/>
              </w:rPr>
              <w:t>Да</w:t>
            </w:r>
          </w:p>
        </w:tc>
      </w:tr>
      <w:tr w:rsidR="00DD1933" w:rsidRPr="00083552"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rsidR="00DD1933" w:rsidRPr="00083552" w:rsidRDefault="005F6A8E" w:rsidP="00346E36">
            <w:pPr>
              <w:spacing w:after="0"/>
            </w:pPr>
            <w:r w:rsidRPr="00083552">
              <w:t>РР1по</w:t>
            </w:r>
          </w:p>
        </w:tc>
        <w:tc>
          <w:tcPr>
            <w:tcW w:w="2942" w:type="pct"/>
            <w:tcBorders>
              <w:top w:val="single" w:sz="4" w:space="0" w:color="000000"/>
              <w:left w:val="single" w:sz="4" w:space="0" w:color="000000"/>
              <w:bottom w:val="single" w:sz="4" w:space="0" w:color="000000"/>
              <w:right w:val="single" w:sz="4" w:space="0" w:color="000000"/>
            </w:tcBorders>
            <w:vAlign w:val="center"/>
          </w:tcPr>
          <w:p w:rsidR="00DD1933" w:rsidRPr="00083552" w:rsidRDefault="00DD1933" w:rsidP="004F47D0">
            <w:pPr>
              <w:spacing w:after="0"/>
              <w:jc w:val="left"/>
            </w:pPr>
            <w:r w:rsidRPr="00083552">
              <w:t xml:space="preserve">В том числе в Единый реестр российских программ для электронных вычислительных машин и баз данных о продукции </w:t>
            </w:r>
            <w:hyperlink r:id="rId16" w:history="1">
              <w:r w:rsidRPr="00083552">
                <w:rPr>
                  <w:rStyle w:val="afa"/>
                </w:rPr>
                <w:t>https://reestr.digital.gov.ru/</w:t>
              </w:r>
            </w:hyperlink>
          </w:p>
          <w:p w:rsidR="00DD1933" w:rsidRPr="00083552" w:rsidRDefault="00DD1933" w:rsidP="004F47D0">
            <w:pPr>
              <w:spacing w:after="0"/>
              <w:jc w:val="left"/>
            </w:pPr>
          </w:p>
          <w:p w:rsidR="00DD1933" w:rsidRPr="00083552" w:rsidRDefault="00DD1933" w:rsidP="004F47D0">
            <w:pPr>
              <w:spacing w:after="0"/>
              <w:jc w:val="left"/>
            </w:pPr>
            <w:r w:rsidRPr="00083552">
              <w:rPr>
                <w:i/>
                <w:sz w:val="20"/>
                <w:szCs w:val="20"/>
              </w:rPr>
              <w:t>Рассчитывается как суммарное количество поданных заявок на включение разработанных решений в Реестр.</w:t>
            </w:r>
          </w:p>
        </w:tc>
        <w:tc>
          <w:tcPr>
            <w:tcW w:w="359" w:type="pct"/>
            <w:tcBorders>
              <w:top w:val="single" w:sz="4" w:space="0" w:color="000000"/>
              <w:left w:val="single" w:sz="4" w:space="0" w:color="000000"/>
              <w:bottom w:val="single" w:sz="4" w:space="0" w:color="000000"/>
              <w:right w:val="single" w:sz="4" w:space="0" w:color="000000"/>
            </w:tcBorders>
            <w:vAlign w:val="center"/>
          </w:tcPr>
          <w:p w:rsidR="00DD1933" w:rsidRPr="00083552" w:rsidRDefault="00DD1933" w:rsidP="00346E36">
            <w:pPr>
              <w:spacing w:after="0"/>
              <w:jc w:val="center"/>
            </w:pPr>
            <w:r w:rsidRPr="00083552">
              <w:t>Шт.</w:t>
            </w:r>
          </w:p>
        </w:tc>
        <w:tc>
          <w:tcPr>
            <w:tcW w:w="771" w:type="pct"/>
            <w:tcBorders>
              <w:top w:val="single" w:sz="4" w:space="0" w:color="000000"/>
              <w:left w:val="single" w:sz="4" w:space="0" w:color="000000"/>
              <w:bottom w:val="single" w:sz="4" w:space="0" w:color="000000"/>
              <w:right w:val="single" w:sz="4" w:space="0" w:color="000000"/>
            </w:tcBorders>
          </w:tcPr>
          <w:p w:rsidR="00DD1933" w:rsidRPr="00083552" w:rsidRDefault="00DD1933" w:rsidP="00346E36">
            <w:r w:rsidRPr="00083552">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rsidR="00DD1933" w:rsidRPr="00083552" w:rsidRDefault="00DD1933" w:rsidP="00346E36">
            <w:pPr>
              <w:spacing w:after="0"/>
              <w:jc w:val="center"/>
              <w:rPr>
                <w:b/>
              </w:rPr>
            </w:pPr>
            <w:r w:rsidRPr="00083552">
              <w:rPr>
                <w:b/>
              </w:rPr>
              <w:t>Да</w:t>
            </w:r>
          </w:p>
        </w:tc>
      </w:tr>
      <w:tr w:rsidR="00DD1933" w:rsidRPr="00083552"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rsidR="00DD1933" w:rsidRPr="00083552" w:rsidRDefault="005F6A8E" w:rsidP="00346E36">
            <w:pPr>
              <w:spacing w:after="0"/>
            </w:pPr>
            <w:r w:rsidRPr="00083552">
              <w:t>РР1рэ</w:t>
            </w:r>
          </w:p>
        </w:tc>
        <w:tc>
          <w:tcPr>
            <w:tcW w:w="2942" w:type="pct"/>
            <w:tcBorders>
              <w:top w:val="single" w:sz="4" w:space="0" w:color="000000"/>
              <w:left w:val="single" w:sz="4" w:space="0" w:color="000000"/>
              <w:bottom w:val="single" w:sz="4" w:space="0" w:color="000000"/>
              <w:right w:val="single" w:sz="4" w:space="0" w:color="000000"/>
            </w:tcBorders>
            <w:vAlign w:val="center"/>
          </w:tcPr>
          <w:p w:rsidR="00DD1933" w:rsidRPr="00083552" w:rsidRDefault="00DD1933" w:rsidP="004F47D0">
            <w:pPr>
              <w:spacing w:after="0"/>
              <w:jc w:val="left"/>
            </w:pPr>
            <w:r w:rsidRPr="00083552">
              <w:t>В том числе в Единый реестр российской радиоэлектронной продукции</w:t>
            </w:r>
          </w:p>
          <w:p w:rsidR="00DD1933" w:rsidRPr="00083552" w:rsidRDefault="00DD1933" w:rsidP="004F47D0">
            <w:pPr>
              <w:spacing w:after="0"/>
              <w:jc w:val="left"/>
            </w:pPr>
          </w:p>
          <w:p w:rsidR="00DD1933" w:rsidRPr="00083552" w:rsidRDefault="00DD1933" w:rsidP="004F47D0">
            <w:pPr>
              <w:spacing w:after="0"/>
              <w:jc w:val="left"/>
            </w:pPr>
            <w:r w:rsidRPr="00083552">
              <w:rPr>
                <w:i/>
                <w:sz w:val="20"/>
                <w:szCs w:val="20"/>
              </w:rPr>
              <w:t>Рассчитывается как суммарное количество поданных заявок на включение разработанных решений в Реестр.</w:t>
            </w:r>
          </w:p>
        </w:tc>
        <w:tc>
          <w:tcPr>
            <w:tcW w:w="359" w:type="pct"/>
            <w:tcBorders>
              <w:top w:val="single" w:sz="4" w:space="0" w:color="000000"/>
              <w:left w:val="single" w:sz="4" w:space="0" w:color="000000"/>
              <w:bottom w:val="single" w:sz="4" w:space="0" w:color="000000"/>
              <w:right w:val="single" w:sz="4" w:space="0" w:color="000000"/>
            </w:tcBorders>
            <w:vAlign w:val="center"/>
          </w:tcPr>
          <w:p w:rsidR="00DD1933" w:rsidRPr="00083552" w:rsidRDefault="00DD1933" w:rsidP="00346E36">
            <w:pPr>
              <w:spacing w:after="0"/>
              <w:jc w:val="center"/>
            </w:pPr>
            <w:r w:rsidRPr="00083552">
              <w:t>Шт.</w:t>
            </w:r>
          </w:p>
        </w:tc>
        <w:tc>
          <w:tcPr>
            <w:tcW w:w="771" w:type="pct"/>
            <w:tcBorders>
              <w:top w:val="single" w:sz="4" w:space="0" w:color="000000"/>
              <w:left w:val="single" w:sz="4" w:space="0" w:color="000000"/>
              <w:bottom w:val="single" w:sz="4" w:space="0" w:color="000000"/>
              <w:right w:val="single" w:sz="4" w:space="0" w:color="000000"/>
            </w:tcBorders>
          </w:tcPr>
          <w:p w:rsidR="00DD1933" w:rsidRPr="00083552" w:rsidRDefault="00DD1933" w:rsidP="00346E36">
            <w:r w:rsidRPr="00083552">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rsidR="00DD1933" w:rsidRPr="00083552" w:rsidRDefault="00DD1933" w:rsidP="00346E36">
            <w:pPr>
              <w:spacing w:after="0"/>
              <w:jc w:val="center"/>
              <w:rPr>
                <w:b/>
              </w:rPr>
            </w:pPr>
            <w:r w:rsidRPr="00083552">
              <w:rPr>
                <w:b/>
              </w:rPr>
              <w:t>Да</w:t>
            </w:r>
          </w:p>
        </w:tc>
      </w:tr>
    </w:tbl>
    <w:p w:rsidR="00C91AF2" w:rsidRPr="00083552" w:rsidRDefault="00C91AF2" w:rsidP="00C91AF2">
      <w:pPr>
        <w:rPr>
          <w:b/>
        </w:rPr>
      </w:pPr>
    </w:p>
    <w:p w:rsidR="00C91AF2" w:rsidRPr="00083552" w:rsidRDefault="00C91AF2" w:rsidP="00C91AF2">
      <w:pPr>
        <w:spacing w:after="0"/>
        <w:rPr>
          <w:bCs/>
        </w:rPr>
      </w:pPr>
    </w:p>
    <w:p w:rsidR="00DD1933" w:rsidRPr="00083552" w:rsidRDefault="00DD1933" w:rsidP="00DD1933">
      <w:pPr>
        <w:spacing w:after="0" w:line="276" w:lineRule="auto"/>
        <w:ind w:firstLine="709"/>
      </w:pPr>
      <w:r w:rsidRPr="00083552">
        <w:rPr>
          <w:sz w:val="28"/>
          <w:szCs w:val="28"/>
        </w:rPr>
        <w:t>Информация о фактических и плановых показателях реализации технологического проекта заполняется в автоматизированной системе «Фонд-М» в информационно-телекоммуникационной сети Интернет по адресу: https://online.fasie.ru.</w:t>
      </w:r>
    </w:p>
    <w:p w:rsidR="00CE1233" w:rsidRPr="00083552" w:rsidRDefault="00CE1233" w:rsidP="00CE1233">
      <w:pPr>
        <w:pageBreakBefore/>
        <w:jc w:val="right"/>
        <w:rPr>
          <w:b/>
          <w:sz w:val="28"/>
          <w:szCs w:val="28"/>
        </w:rPr>
      </w:pPr>
      <w:r w:rsidRPr="00083552">
        <w:rPr>
          <w:sz w:val="28"/>
          <w:szCs w:val="28"/>
        </w:rPr>
        <w:t>Приложение № 2 к Положению</w:t>
      </w:r>
    </w:p>
    <w:tbl>
      <w:tblPr>
        <w:tblW w:w="0" w:type="auto"/>
        <w:tblLook w:val="04A0"/>
      </w:tblPr>
      <w:tblGrid>
        <w:gridCol w:w="4926"/>
        <w:gridCol w:w="4927"/>
      </w:tblGrid>
      <w:tr w:rsidR="00CE1233" w:rsidRPr="00083552" w:rsidTr="0030219A">
        <w:tc>
          <w:tcPr>
            <w:tcW w:w="9853" w:type="dxa"/>
            <w:gridSpan w:val="2"/>
          </w:tcPr>
          <w:p w:rsidR="00CE1233" w:rsidRPr="00083552" w:rsidRDefault="00CE1233" w:rsidP="004F47D0">
            <w:pPr>
              <w:spacing w:after="0"/>
              <w:jc w:val="center"/>
              <w:rPr>
                <w:b/>
                <w:sz w:val="28"/>
                <w:szCs w:val="28"/>
              </w:rPr>
            </w:pPr>
          </w:p>
          <w:p w:rsidR="00CE1233" w:rsidRPr="00083552" w:rsidRDefault="00CE1233" w:rsidP="004F47D0">
            <w:pPr>
              <w:pStyle w:val="26"/>
              <w:ind w:firstLine="0"/>
            </w:pPr>
            <w:bookmarkStart w:id="183" w:name="_Toc77256026"/>
            <w:bookmarkStart w:id="184" w:name="_Toc77001722"/>
            <w:bookmarkStart w:id="185" w:name="_Toc77852136"/>
            <w:bookmarkStart w:id="186" w:name="_Toc78204597"/>
            <w:bookmarkStart w:id="187" w:name="_Toc78204745"/>
            <w:r w:rsidRPr="00083552">
              <w:t>ПРИЛОЖЕНИЕ № 2. ФОРМА ЗАЯВКИ НА УЧАСТИЕ В КОНКУРСЕ «КОММЕРЦИАЛИЗАЦИЯ -ИСКУССТВЕННЫЙ ИНТЕЛЛЕКТ»</w:t>
            </w:r>
            <w:bookmarkEnd w:id="183"/>
            <w:bookmarkEnd w:id="184"/>
            <w:bookmarkEnd w:id="185"/>
            <w:bookmarkEnd w:id="186"/>
            <w:bookmarkEnd w:id="187"/>
          </w:p>
          <w:p w:rsidR="00CE1233" w:rsidRPr="0023509B" w:rsidRDefault="00CE1233" w:rsidP="004F47D0">
            <w:pPr>
              <w:spacing w:line="276" w:lineRule="auto"/>
              <w:jc w:val="center"/>
              <w:rPr>
                <w:b/>
                <w:sz w:val="11"/>
              </w:rPr>
            </w:pPr>
          </w:p>
          <w:p w:rsidR="00CE1233" w:rsidRPr="0023509B" w:rsidRDefault="00CE1233" w:rsidP="0030219A">
            <w:pPr>
              <w:spacing w:line="276" w:lineRule="auto"/>
              <w:jc w:val="center"/>
              <w:rPr>
                <w:i/>
                <w:sz w:val="28"/>
              </w:rPr>
            </w:pPr>
            <w:r w:rsidRPr="00083552">
              <w:rPr>
                <w:i/>
                <w:sz w:val="28"/>
                <w:szCs w:val="28"/>
              </w:rPr>
              <w:t>Начало формы</w:t>
            </w:r>
          </w:p>
        </w:tc>
      </w:tr>
      <w:tr w:rsidR="00CE1233" w:rsidRPr="00083552" w:rsidTr="0030219A">
        <w:tc>
          <w:tcPr>
            <w:tcW w:w="4926" w:type="dxa"/>
          </w:tcPr>
          <w:p w:rsidR="00CE1233" w:rsidRPr="00083552" w:rsidRDefault="00CE1233" w:rsidP="004F47D0">
            <w:pPr>
              <w:jc w:val="left"/>
              <w:rPr>
                <w:i/>
              </w:rPr>
            </w:pPr>
            <w:r w:rsidRPr="00083552">
              <w:rPr>
                <w:i/>
              </w:rPr>
              <w:t xml:space="preserve">Рекомендуется оформить </w:t>
            </w:r>
            <w:r w:rsidRPr="00083552">
              <w:rPr>
                <w:i/>
              </w:rPr>
              <w:br/>
              <w:t xml:space="preserve">на бланке участника конкурса </w:t>
            </w:r>
            <w:r w:rsidRPr="00083552">
              <w:rPr>
                <w:i/>
              </w:rPr>
              <w:br/>
              <w:t>с указанием даты и исходящего номера</w:t>
            </w:r>
          </w:p>
        </w:tc>
        <w:tc>
          <w:tcPr>
            <w:tcW w:w="4927" w:type="dxa"/>
          </w:tcPr>
          <w:p w:rsidR="00CE1233" w:rsidRPr="00083552" w:rsidRDefault="00CE1233" w:rsidP="004F47D0">
            <w:pPr>
              <w:spacing w:line="276" w:lineRule="auto"/>
              <w:jc w:val="left"/>
              <w:rPr>
                <w:i/>
                <w:sz w:val="28"/>
                <w:szCs w:val="28"/>
              </w:rPr>
            </w:pPr>
            <w:r w:rsidRPr="00083552">
              <w:rPr>
                <w:sz w:val="28"/>
                <w:szCs w:val="28"/>
              </w:rPr>
              <w:t>В Фонд содействия инновациям</w:t>
            </w:r>
          </w:p>
          <w:p w:rsidR="00CE1233" w:rsidRPr="00083552" w:rsidRDefault="00CE1233" w:rsidP="004F47D0">
            <w:pPr>
              <w:spacing w:line="276" w:lineRule="auto"/>
              <w:jc w:val="left"/>
              <w:rPr>
                <w:i/>
                <w:sz w:val="28"/>
                <w:szCs w:val="28"/>
              </w:rPr>
            </w:pPr>
          </w:p>
        </w:tc>
      </w:tr>
    </w:tbl>
    <w:p w:rsidR="00CE1233" w:rsidRPr="0023509B" w:rsidRDefault="00CE1233" w:rsidP="00CE1233">
      <w:pPr>
        <w:jc w:val="center"/>
        <w:rPr>
          <w:b/>
          <w:sz w:val="16"/>
        </w:rPr>
      </w:pPr>
      <w:bookmarkStart w:id="188" w:name="_Toc76999591"/>
    </w:p>
    <w:p w:rsidR="00CE1233" w:rsidRPr="00083552" w:rsidRDefault="00CE1233" w:rsidP="00CE1233">
      <w:pPr>
        <w:jc w:val="center"/>
        <w:rPr>
          <w:b/>
          <w:sz w:val="28"/>
          <w:szCs w:val="28"/>
        </w:rPr>
      </w:pPr>
      <w:r w:rsidRPr="00083552">
        <w:rPr>
          <w:b/>
          <w:sz w:val="28"/>
          <w:szCs w:val="28"/>
        </w:rPr>
        <w:t>ЗАЯВКА НА УЧАСТИЕ В КОНКУРСЕ «</w:t>
      </w:r>
      <w:bookmarkEnd w:id="188"/>
      <w:r w:rsidRPr="00083552">
        <w:rPr>
          <w:b/>
          <w:sz w:val="28"/>
          <w:szCs w:val="28"/>
        </w:rPr>
        <w:t>КОММЕРЦИАЛИЗАЦИЯ-ИСКУССТВЕННЫЙ ИНТЕЛЛЕКТ»</w:t>
      </w:r>
    </w:p>
    <w:p w:rsidR="00CE1233" w:rsidRPr="0023509B" w:rsidRDefault="00CE1233" w:rsidP="00CE1233">
      <w:pPr>
        <w:pStyle w:val="32"/>
        <w:spacing w:before="0" w:after="0" w:line="276" w:lineRule="auto"/>
        <w:ind w:firstLine="709"/>
        <w:jc w:val="center"/>
        <w:rPr>
          <w:i w:val="0"/>
          <w:sz w:val="16"/>
        </w:rPr>
      </w:pPr>
    </w:p>
    <w:p w:rsidR="00CE1233" w:rsidRPr="00083552" w:rsidRDefault="00CE1233" w:rsidP="00CE1233">
      <w:pPr>
        <w:spacing w:after="0" w:line="360" w:lineRule="auto"/>
        <w:ind w:firstLine="709"/>
      </w:pPr>
      <w:r w:rsidRPr="00083552">
        <w:rPr>
          <w:sz w:val="28"/>
          <w:szCs w:val="28"/>
        </w:rPr>
        <w:t xml:space="preserve">на право заключения с ФГБУ «Фонд содействия развитию малых форм предприятий в научно-технической сфере» (далее – Фонд) договора о финансовом обеспечении расходов, связанных с реализацией проекта в сфере искусственного интеллекта, отобранного по результатам конкурсного отбора </w:t>
      </w:r>
      <w:r w:rsidRPr="00083552">
        <w:t>_____________________________________________________________________.</w:t>
      </w:r>
    </w:p>
    <w:p w:rsidR="00CE1233" w:rsidRPr="00083552" w:rsidRDefault="00CE1233" w:rsidP="00CE1233">
      <w:pPr>
        <w:pStyle w:val="a5"/>
        <w:ind w:firstLine="709"/>
        <w:jc w:val="center"/>
        <w:rPr>
          <w:bCs/>
          <w:i/>
          <w:sz w:val="22"/>
          <w:szCs w:val="22"/>
        </w:rPr>
      </w:pPr>
      <w:r w:rsidRPr="00083552">
        <w:rPr>
          <w:bCs/>
          <w:i/>
          <w:sz w:val="22"/>
          <w:szCs w:val="22"/>
        </w:rPr>
        <w:t>(</w:t>
      </w:r>
      <w:r w:rsidRPr="00083552">
        <w:rPr>
          <w:bCs/>
          <w:i/>
          <w:sz w:val="22"/>
          <w:szCs w:val="22"/>
          <w:lang/>
        </w:rPr>
        <w:t>указывается наименование лота</w:t>
      </w:r>
      <w:r w:rsidRPr="00083552">
        <w:rPr>
          <w:bCs/>
          <w:i/>
          <w:sz w:val="22"/>
          <w:szCs w:val="22"/>
        </w:rPr>
        <w:t>)</w:t>
      </w:r>
    </w:p>
    <w:p w:rsidR="00CE1233" w:rsidRPr="00083552" w:rsidRDefault="00CE1233" w:rsidP="00CE1233">
      <w:pPr>
        <w:pStyle w:val="a5"/>
        <w:spacing w:after="0"/>
        <w:ind w:firstLine="709"/>
        <w:rPr>
          <w:bCs/>
          <w:sz w:val="28"/>
          <w:szCs w:val="28"/>
          <w:lang/>
        </w:rPr>
      </w:pPr>
      <w:r w:rsidRPr="00083552">
        <w:rPr>
          <w:bCs/>
          <w:sz w:val="28"/>
          <w:szCs w:val="28"/>
          <w:lang/>
        </w:rPr>
        <w:t xml:space="preserve">1. </w:t>
      </w:r>
      <w:r w:rsidRPr="00083552">
        <w:rPr>
          <w:bCs/>
          <w:sz w:val="28"/>
          <w:szCs w:val="28"/>
        </w:rPr>
        <w:t>_______________________________________</w:t>
      </w:r>
      <w:r w:rsidRPr="00083552">
        <w:rPr>
          <w:bCs/>
          <w:sz w:val="28"/>
          <w:szCs w:val="28"/>
          <w:lang/>
        </w:rPr>
        <w:t xml:space="preserve"> (далее – участник отбора)</w:t>
      </w:r>
    </w:p>
    <w:p w:rsidR="00CE1233" w:rsidRPr="00083552" w:rsidRDefault="00CE1233" w:rsidP="00CE1233">
      <w:pPr>
        <w:pStyle w:val="a5"/>
        <w:jc w:val="center"/>
        <w:rPr>
          <w:bCs/>
          <w:i/>
          <w:sz w:val="22"/>
          <w:szCs w:val="22"/>
        </w:rPr>
      </w:pPr>
      <w:r w:rsidRPr="00083552">
        <w:rPr>
          <w:bCs/>
          <w:i/>
          <w:sz w:val="22"/>
          <w:szCs w:val="22"/>
        </w:rPr>
        <w:t>(наименование участника</w:t>
      </w:r>
      <w:r w:rsidRPr="00083552">
        <w:rPr>
          <w:bCs/>
          <w:i/>
          <w:sz w:val="22"/>
          <w:szCs w:val="22"/>
          <w:lang/>
        </w:rPr>
        <w:t xml:space="preserve"> отбора</w:t>
      </w:r>
      <w:r w:rsidRPr="00083552">
        <w:rPr>
          <w:bCs/>
          <w:i/>
          <w:sz w:val="22"/>
          <w:szCs w:val="22"/>
        </w:rPr>
        <w:t xml:space="preserve"> с указанием организационно-правовой формы)</w:t>
      </w:r>
    </w:p>
    <w:p w:rsidR="00CE1233" w:rsidRPr="00083552" w:rsidRDefault="00CE1233" w:rsidP="00CE1233">
      <w:pPr>
        <w:pStyle w:val="a5"/>
        <w:spacing w:after="0"/>
        <w:rPr>
          <w:bCs/>
          <w:sz w:val="22"/>
          <w:szCs w:val="22"/>
        </w:rPr>
      </w:pPr>
      <w:r w:rsidRPr="00083552">
        <w:rPr>
          <w:bCs/>
          <w:sz w:val="28"/>
          <w:szCs w:val="28"/>
        </w:rPr>
        <w:t xml:space="preserve">в лице </w:t>
      </w:r>
      <w:r w:rsidRPr="00083552">
        <w:rPr>
          <w:bCs/>
          <w:sz w:val="22"/>
          <w:szCs w:val="22"/>
        </w:rPr>
        <w:t>________________________________________________________________________________</w:t>
      </w:r>
    </w:p>
    <w:p w:rsidR="00CE1233" w:rsidRPr="00083552" w:rsidRDefault="00CE1233" w:rsidP="00CE1233">
      <w:pPr>
        <w:pStyle w:val="a5"/>
        <w:ind w:firstLine="709"/>
        <w:jc w:val="center"/>
        <w:rPr>
          <w:bCs/>
          <w:i/>
          <w:szCs w:val="24"/>
        </w:rPr>
      </w:pPr>
      <w:r w:rsidRPr="00083552">
        <w:rPr>
          <w:bCs/>
          <w:i/>
          <w:szCs w:val="24"/>
        </w:rPr>
        <w:t>(наименование должности, Ф.И.О. руководителя, уполномоченного лица)</w:t>
      </w:r>
    </w:p>
    <w:p w:rsidR="00CE1233" w:rsidRPr="00083552" w:rsidRDefault="00CE1233" w:rsidP="00CE1233">
      <w:pPr>
        <w:pStyle w:val="a5"/>
        <w:spacing w:after="0" w:line="360" w:lineRule="auto"/>
        <w:rPr>
          <w:bCs/>
          <w:szCs w:val="24"/>
          <w:lang/>
        </w:rPr>
      </w:pPr>
      <w:r w:rsidRPr="00083552">
        <w:rPr>
          <w:sz w:val="28"/>
          <w:szCs w:val="28"/>
        </w:rPr>
        <w:t>сообщает о согласии участвовать в конкурсе на условиях, установленных в Положении (конкурсной документации) о конкурсе «Коммерциализация -Искусственный интеллект» в рамках программы «</w:t>
      </w:r>
      <w:r w:rsidR="005F6A8E" w:rsidRPr="00083552">
        <w:rPr>
          <w:sz w:val="28"/>
          <w:szCs w:val="28"/>
        </w:rPr>
        <w:t>Коммерциализация</w:t>
      </w:r>
      <w:r w:rsidRPr="00083552">
        <w:rPr>
          <w:sz w:val="28"/>
          <w:szCs w:val="28"/>
        </w:rPr>
        <w:t>»</w:t>
      </w:r>
      <w:r w:rsidRPr="00083552">
        <w:rPr>
          <w:sz w:val="28"/>
          <w:szCs w:val="28"/>
          <w:lang/>
        </w:rPr>
        <w:t xml:space="preserve"> по теме</w:t>
      </w:r>
      <w:r w:rsidRPr="00083552">
        <w:rPr>
          <w:szCs w:val="24"/>
          <w:lang/>
        </w:rPr>
        <w:t xml:space="preserve"> _____________________________________________________________</w:t>
      </w:r>
      <w:r w:rsidRPr="00083552">
        <w:rPr>
          <w:bCs/>
          <w:szCs w:val="24"/>
        </w:rPr>
        <w:t>.</w:t>
      </w:r>
    </w:p>
    <w:p w:rsidR="00CE1233" w:rsidRPr="00083552" w:rsidRDefault="00CE1233" w:rsidP="0030219A">
      <w:pPr>
        <w:pStyle w:val="a5"/>
        <w:spacing w:after="0" w:line="360" w:lineRule="auto"/>
        <w:ind w:firstLine="709"/>
        <w:rPr>
          <w:bCs/>
          <w:sz w:val="28"/>
          <w:szCs w:val="28"/>
        </w:rPr>
      </w:pPr>
      <w:r w:rsidRPr="00083552">
        <w:rPr>
          <w:bCs/>
          <w:sz w:val="28"/>
          <w:szCs w:val="28"/>
        </w:rPr>
        <w:t>2. Сообщаем следующую необходимую информацию:</w:t>
      </w:r>
      <w:bookmarkStart w:id="189" w:name="_ЗАЯВКА_НА_УЧАСТИЕ_1"/>
      <w:bookmarkEnd w:id="1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7542"/>
        <w:gridCol w:w="1696"/>
      </w:tblGrid>
      <w:tr w:rsidR="00CE1233" w:rsidRPr="00083552" w:rsidTr="0030219A">
        <w:trPr>
          <w:tblHeader/>
        </w:trPr>
        <w:tc>
          <w:tcPr>
            <w:tcW w:w="0" w:type="auto"/>
            <w:vAlign w:val="center"/>
          </w:tcPr>
          <w:p w:rsidR="00CE1233" w:rsidRPr="00083552" w:rsidRDefault="00CE1233" w:rsidP="004F47D0">
            <w:pPr>
              <w:spacing w:after="0"/>
              <w:jc w:val="center"/>
              <w:rPr>
                <w:b/>
                <w:lang/>
              </w:rPr>
            </w:pPr>
            <w:r w:rsidRPr="00083552">
              <w:rPr>
                <w:b/>
                <w:lang/>
              </w:rPr>
              <w:t>№ п/п</w:t>
            </w:r>
          </w:p>
        </w:tc>
        <w:tc>
          <w:tcPr>
            <w:tcW w:w="0" w:type="auto"/>
            <w:vAlign w:val="center"/>
          </w:tcPr>
          <w:p w:rsidR="00CE1233" w:rsidRPr="00083552" w:rsidRDefault="00CE1233" w:rsidP="004F47D0">
            <w:pPr>
              <w:spacing w:after="0"/>
              <w:jc w:val="center"/>
              <w:rPr>
                <w:b/>
                <w:lang/>
              </w:rPr>
            </w:pPr>
            <w:r w:rsidRPr="00083552">
              <w:rPr>
                <w:b/>
                <w:lang/>
              </w:rPr>
              <w:t xml:space="preserve">Необходимая информация (актуализированная </w:t>
            </w:r>
            <w:r w:rsidRPr="00083552">
              <w:rPr>
                <w:b/>
                <w:lang/>
              </w:rPr>
              <w:br/>
              <w:t>на момент предоставления заявки)</w:t>
            </w:r>
          </w:p>
        </w:tc>
        <w:tc>
          <w:tcPr>
            <w:tcW w:w="0" w:type="auto"/>
            <w:vAlign w:val="center"/>
          </w:tcPr>
          <w:p w:rsidR="00CE1233" w:rsidRPr="00083552" w:rsidRDefault="00CE1233" w:rsidP="004F47D0">
            <w:pPr>
              <w:spacing w:after="0"/>
              <w:jc w:val="center"/>
              <w:rPr>
                <w:b/>
                <w:lang/>
              </w:rPr>
            </w:pPr>
            <w:r w:rsidRPr="00083552">
              <w:rPr>
                <w:b/>
                <w:lang/>
              </w:rPr>
              <w:t>Сведения участника отбора</w:t>
            </w:r>
          </w:p>
        </w:tc>
      </w:tr>
      <w:tr w:rsidR="00CE1233" w:rsidRPr="00083552" w:rsidTr="0030219A">
        <w:tc>
          <w:tcPr>
            <w:tcW w:w="0" w:type="auto"/>
          </w:tcPr>
          <w:p w:rsidR="00CE1233" w:rsidRPr="00083552" w:rsidRDefault="00CE1233" w:rsidP="00E0271A">
            <w:pPr>
              <w:numPr>
                <w:ilvl w:val="0"/>
                <w:numId w:val="2"/>
              </w:numPr>
              <w:spacing w:after="0"/>
              <w:ind w:left="0" w:firstLine="0"/>
              <w:rPr>
                <w:lang/>
              </w:rPr>
            </w:pPr>
          </w:p>
        </w:tc>
        <w:tc>
          <w:tcPr>
            <w:tcW w:w="0" w:type="auto"/>
          </w:tcPr>
          <w:p w:rsidR="00CE1233" w:rsidRPr="00083552" w:rsidRDefault="00CE1233" w:rsidP="004F47D0">
            <w:pPr>
              <w:shd w:val="clear" w:color="auto" w:fill="FFFFFF"/>
              <w:snapToGrid w:val="0"/>
              <w:spacing w:after="0"/>
              <w:ind w:firstLine="408"/>
              <w:rPr>
                <w:b/>
                <w:bCs/>
              </w:rPr>
            </w:pPr>
            <w:r w:rsidRPr="00083552">
              <w:rPr>
                <w:b/>
                <w:bCs/>
              </w:rPr>
              <w:t xml:space="preserve">Полное и сокращенное наименования организации </w:t>
            </w:r>
            <w:r w:rsidRPr="00083552">
              <w:rPr>
                <w:b/>
                <w:bCs/>
              </w:rPr>
              <w:br/>
              <w:t>и ее организационно-правовая форма:</w:t>
            </w:r>
          </w:p>
          <w:p w:rsidR="00CE1233" w:rsidRPr="00083552" w:rsidRDefault="00CE1233" w:rsidP="004F47D0">
            <w:pPr>
              <w:spacing w:after="0"/>
              <w:ind w:firstLine="408"/>
              <w:rPr>
                <w:lang/>
              </w:rPr>
            </w:pPr>
            <w:r w:rsidRPr="00083552">
              <w:rPr>
                <w:i/>
                <w:iCs/>
                <w:lang/>
              </w:rPr>
              <w:t xml:space="preserve">(на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w:t>
            </w:r>
            <w:r w:rsidRPr="00083552">
              <w:rPr>
                <w:i/>
                <w:iCs/>
                <w:lang/>
              </w:rPr>
              <w:t>Е</w:t>
            </w:r>
            <w:r w:rsidRPr="00083552">
              <w:rPr>
                <w:i/>
                <w:iCs/>
                <w:lang/>
              </w:rPr>
              <w:t>диный</w:t>
            </w:r>
            <w:r w:rsidRPr="00083552">
              <w:rPr>
                <w:i/>
                <w:iCs/>
                <w:lang/>
              </w:rPr>
              <w:t xml:space="preserve"> </w:t>
            </w:r>
            <w:r w:rsidRPr="00083552">
              <w:rPr>
                <w:i/>
                <w:iCs/>
                <w:lang/>
              </w:rPr>
              <w:t>государственный реестр юридических лиц)</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E0271A">
            <w:pPr>
              <w:numPr>
                <w:ilvl w:val="0"/>
                <w:numId w:val="2"/>
              </w:numPr>
              <w:spacing w:after="0"/>
              <w:ind w:left="0" w:firstLine="0"/>
              <w:rPr>
                <w:lang/>
              </w:rPr>
            </w:pPr>
          </w:p>
        </w:tc>
        <w:tc>
          <w:tcPr>
            <w:tcW w:w="0" w:type="auto"/>
            <w:gridSpan w:val="2"/>
          </w:tcPr>
          <w:p w:rsidR="00CE1233" w:rsidRPr="00083552" w:rsidRDefault="00CE1233" w:rsidP="004F47D0">
            <w:pPr>
              <w:spacing w:after="0"/>
              <w:ind w:firstLine="408"/>
              <w:rPr>
                <w:sz w:val="28"/>
                <w:lang/>
              </w:rPr>
            </w:pPr>
            <w:r w:rsidRPr="00083552">
              <w:rPr>
                <w:b/>
              </w:rPr>
              <w:t>Регистрационные данные:</w:t>
            </w:r>
          </w:p>
        </w:tc>
      </w:tr>
      <w:tr w:rsidR="00CE1233" w:rsidRPr="00083552" w:rsidTr="0030219A">
        <w:tc>
          <w:tcPr>
            <w:tcW w:w="0" w:type="auto"/>
          </w:tcPr>
          <w:p w:rsidR="00CE1233" w:rsidRPr="00083552" w:rsidRDefault="00CE1233" w:rsidP="004F47D0">
            <w:pPr>
              <w:spacing w:after="0"/>
              <w:rPr>
                <w:lang/>
              </w:rPr>
            </w:pPr>
            <w:r w:rsidRPr="00083552">
              <w:rPr>
                <w:lang/>
              </w:rPr>
              <w:t>2.1</w:t>
            </w:r>
          </w:p>
        </w:tc>
        <w:tc>
          <w:tcPr>
            <w:tcW w:w="0" w:type="auto"/>
          </w:tcPr>
          <w:p w:rsidR="00CE1233" w:rsidRPr="00083552" w:rsidRDefault="00CE1233" w:rsidP="004F47D0">
            <w:pPr>
              <w:spacing w:after="0"/>
              <w:ind w:firstLine="408"/>
              <w:rPr>
                <w:i/>
              </w:rPr>
            </w:pPr>
            <w:r w:rsidRPr="00083552">
              <w:t xml:space="preserve">Дата, место и орган регистрации организации </w:t>
            </w:r>
            <w:r w:rsidRPr="00083552">
              <w:rPr>
                <w:i/>
              </w:rPr>
              <w:t xml:space="preserve">(на основании Свидетельства о государственной регистрации), </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4F47D0">
            <w:pPr>
              <w:spacing w:after="0"/>
              <w:rPr>
                <w:lang/>
              </w:rPr>
            </w:pPr>
            <w:r w:rsidRPr="00083552">
              <w:rPr>
                <w:lang/>
              </w:rPr>
              <w:t>2.2</w:t>
            </w:r>
          </w:p>
        </w:tc>
        <w:tc>
          <w:tcPr>
            <w:tcW w:w="0" w:type="auto"/>
          </w:tcPr>
          <w:p w:rsidR="00CE1233" w:rsidRPr="00083552" w:rsidRDefault="00CE1233" w:rsidP="004F47D0">
            <w:pPr>
              <w:spacing w:after="0"/>
              <w:ind w:firstLine="408"/>
            </w:pPr>
            <w:r w:rsidRPr="00083552">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Реестра акционеров общества отдельным документом)</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4F47D0">
            <w:pPr>
              <w:spacing w:after="0"/>
              <w:rPr>
                <w:lang/>
              </w:rPr>
            </w:pPr>
            <w:r w:rsidRPr="00083552">
              <w:rPr>
                <w:lang/>
              </w:rPr>
              <w:t>2.3</w:t>
            </w:r>
          </w:p>
        </w:tc>
        <w:tc>
          <w:tcPr>
            <w:tcW w:w="0" w:type="auto"/>
          </w:tcPr>
          <w:p w:rsidR="00CE1233" w:rsidRPr="00083552" w:rsidRDefault="00CE1233" w:rsidP="004F47D0">
            <w:pPr>
              <w:spacing w:after="0"/>
              <w:ind w:firstLine="408"/>
              <w:rPr>
                <w:lang/>
              </w:rPr>
            </w:pPr>
            <w:r w:rsidRPr="00083552">
              <w:rPr>
                <w:lang/>
              </w:rPr>
              <w:t>ОГРН</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4F47D0">
            <w:pPr>
              <w:spacing w:after="0"/>
              <w:rPr>
                <w:lang/>
              </w:rPr>
            </w:pPr>
            <w:r w:rsidRPr="00083552">
              <w:rPr>
                <w:lang/>
              </w:rPr>
              <w:t>2.4</w:t>
            </w:r>
          </w:p>
        </w:tc>
        <w:tc>
          <w:tcPr>
            <w:tcW w:w="0" w:type="auto"/>
          </w:tcPr>
          <w:p w:rsidR="00CE1233" w:rsidRPr="00083552" w:rsidRDefault="00CE1233" w:rsidP="004F47D0">
            <w:pPr>
              <w:spacing w:after="0"/>
              <w:ind w:firstLine="408"/>
              <w:rPr>
                <w:lang/>
              </w:rPr>
            </w:pPr>
            <w:r w:rsidRPr="00083552">
              <w:rPr>
                <w:lang/>
              </w:rPr>
              <w:t>ИНН</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4F47D0">
            <w:pPr>
              <w:spacing w:after="0"/>
              <w:rPr>
                <w:lang/>
              </w:rPr>
            </w:pPr>
            <w:r w:rsidRPr="00083552">
              <w:rPr>
                <w:lang/>
              </w:rPr>
              <w:t>2.5</w:t>
            </w:r>
          </w:p>
        </w:tc>
        <w:tc>
          <w:tcPr>
            <w:tcW w:w="0" w:type="auto"/>
          </w:tcPr>
          <w:p w:rsidR="00CE1233" w:rsidRPr="00083552" w:rsidRDefault="00CE1233" w:rsidP="004F47D0">
            <w:pPr>
              <w:spacing w:after="0"/>
              <w:ind w:firstLine="408"/>
              <w:rPr>
                <w:lang/>
              </w:rPr>
            </w:pPr>
            <w:r w:rsidRPr="00083552">
              <w:rPr>
                <w:lang/>
              </w:rPr>
              <w:t>КПП</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4F47D0">
            <w:pPr>
              <w:spacing w:after="0"/>
              <w:rPr>
                <w:lang/>
              </w:rPr>
            </w:pPr>
            <w:r w:rsidRPr="00083552">
              <w:rPr>
                <w:lang/>
              </w:rPr>
              <w:t>2.6</w:t>
            </w:r>
          </w:p>
        </w:tc>
        <w:tc>
          <w:tcPr>
            <w:tcW w:w="0" w:type="auto"/>
          </w:tcPr>
          <w:p w:rsidR="00CE1233" w:rsidRPr="00083552" w:rsidRDefault="00CE1233" w:rsidP="004F47D0">
            <w:pPr>
              <w:tabs>
                <w:tab w:val="left" w:pos="400"/>
              </w:tabs>
              <w:snapToGrid w:val="0"/>
              <w:spacing w:after="0"/>
              <w:ind w:firstLine="408"/>
              <w:rPr>
                <w:b/>
              </w:rPr>
            </w:pPr>
            <w:r w:rsidRPr="00083552">
              <w:rPr>
                <w:lang/>
              </w:rPr>
              <w:t>ОКВЭД</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E0271A">
            <w:pPr>
              <w:numPr>
                <w:ilvl w:val="0"/>
                <w:numId w:val="2"/>
              </w:numPr>
              <w:spacing w:after="0"/>
              <w:ind w:left="0" w:firstLine="0"/>
              <w:rPr>
                <w:lang/>
              </w:rPr>
            </w:pPr>
          </w:p>
        </w:tc>
        <w:tc>
          <w:tcPr>
            <w:tcW w:w="0" w:type="auto"/>
            <w:gridSpan w:val="2"/>
          </w:tcPr>
          <w:p w:rsidR="00CE1233" w:rsidRPr="00083552" w:rsidRDefault="00CE1233" w:rsidP="004F47D0">
            <w:pPr>
              <w:spacing w:after="0"/>
              <w:ind w:firstLine="391"/>
              <w:rPr>
                <w:lang/>
              </w:rPr>
            </w:pPr>
            <w:r w:rsidRPr="00083552">
              <w:rPr>
                <w:b/>
                <w:lang/>
              </w:rPr>
              <w:t>Контактные данные:</w:t>
            </w:r>
          </w:p>
        </w:tc>
      </w:tr>
      <w:tr w:rsidR="00CE1233" w:rsidRPr="00083552" w:rsidTr="0030219A">
        <w:tc>
          <w:tcPr>
            <w:tcW w:w="0" w:type="auto"/>
          </w:tcPr>
          <w:p w:rsidR="00CE1233" w:rsidRPr="00083552" w:rsidRDefault="00CE1233" w:rsidP="004F47D0">
            <w:pPr>
              <w:spacing w:after="0"/>
              <w:rPr>
                <w:lang/>
              </w:rPr>
            </w:pPr>
            <w:r w:rsidRPr="00083552">
              <w:rPr>
                <w:lang/>
              </w:rPr>
              <w:t>3.1</w:t>
            </w:r>
          </w:p>
        </w:tc>
        <w:tc>
          <w:tcPr>
            <w:tcW w:w="0" w:type="auto"/>
          </w:tcPr>
          <w:p w:rsidR="00CE1233" w:rsidRPr="00083552" w:rsidRDefault="00CE1233" w:rsidP="004F47D0">
            <w:pPr>
              <w:spacing w:after="0"/>
              <w:ind w:firstLine="408"/>
              <w:rPr>
                <w:lang/>
              </w:rPr>
            </w:pPr>
            <w:r w:rsidRPr="00083552">
              <w:rPr>
                <w:lang/>
              </w:rPr>
              <w:t>Юридический адрес</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4F47D0">
            <w:pPr>
              <w:spacing w:after="0"/>
              <w:rPr>
                <w:lang/>
              </w:rPr>
            </w:pPr>
            <w:r w:rsidRPr="00083552">
              <w:rPr>
                <w:lang/>
              </w:rPr>
              <w:t>3.2</w:t>
            </w:r>
          </w:p>
        </w:tc>
        <w:tc>
          <w:tcPr>
            <w:tcW w:w="0" w:type="auto"/>
          </w:tcPr>
          <w:p w:rsidR="00CE1233" w:rsidRPr="00083552" w:rsidRDefault="00CE1233" w:rsidP="004F47D0">
            <w:pPr>
              <w:spacing w:after="0"/>
              <w:ind w:firstLine="408"/>
              <w:rPr>
                <w:lang/>
              </w:rPr>
            </w:pPr>
            <w:r w:rsidRPr="00083552">
              <w:rPr>
                <w:lang/>
              </w:rPr>
              <w:t>Почтовый адрес</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4F47D0">
            <w:pPr>
              <w:spacing w:after="0"/>
              <w:rPr>
                <w:lang/>
              </w:rPr>
            </w:pPr>
            <w:r w:rsidRPr="00083552">
              <w:rPr>
                <w:lang/>
              </w:rPr>
              <w:t>3.3</w:t>
            </w:r>
          </w:p>
        </w:tc>
        <w:tc>
          <w:tcPr>
            <w:tcW w:w="0" w:type="auto"/>
          </w:tcPr>
          <w:p w:rsidR="00CE1233" w:rsidRPr="00083552" w:rsidRDefault="00CE1233" w:rsidP="004F47D0">
            <w:pPr>
              <w:spacing w:after="0"/>
              <w:ind w:firstLine="408"/>
              <w:rPr>
                <w:lang/>
              </w:rPr>
            </w:pPr>
            <w:r w:rsidRPr="00083552">
              <w:rPr>
                <w:lang/>
              </w:rPr>
              <w:t>Контактный телефон</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4F47D0">
            <w:pPr>
              <w:spacing w:after="0"/>
              <w:rPr>
                <w:lang/>
              </w:rPr>
            </w:pPr>
            <w:r w:rsidRPr="00083552">
              <w:rPr>
                <w:lang/>
              </w:rPr>
              <w:t>3.4</w:t>
            </w:r>
          </w:p>
        </w:tc>
        <w:tc>
          <w:tcPr>
            <w:tcW w:w="0" w:type="auto"/>
          </w:tcPr>
          <w:p w:rsidR="00CE1233" w:rsidRPr="00083552" w:rsidRDefault="00CE1233" w:rsidP="004F47D0">
            <w:pPr>
              <w:spacing w:after="0"/>
              <w:ind w:firstLine="408"/>
              <w:rPr>
                <w:lang/>
              </w:rPr>
            </w:pPr>
            <w:r w:rsidRPr="00083552">
              <w:rPr>
                <w:lang w:val="en-US"/>
              </w:rPr>
              <w:t>E</w:t>
            </w:r>
            <w:r w:rsidRPr="00083552">
              <w:rPr>
                <w:lang/>
              </w:rPr>
              <w:t>-</w:t>
            </w:r>
            <w:r w:rsidRPr="00083552">
              <w:rPr>
                <w:lang w:val="en-US"/>
              </w:rPr>
              <w:t>mail</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4F47D0">
            <w:pPr>
              <w:spacing w:after="0"/>
              <w:rPr>
                <w:lang/>
              </w:rPr>
            </w:pPr>
            <w:r w:rsidRPr="00083552">
              <w:rPr>
                <w:lang/>
              </w:rPr>
              <w:t>3.5</w:t>
            </w:r>
          </w:p>
        </w:tc>
        <w:tc>
          <w:tcPr>
            <w:tcW w:w="0" w:type="auto"/>
          </w:tcPr>
          <w:p w:rsidR="00CE1233" w:rsidRPr="00083552" w:rsidRDefault="00CE1233" w:rsidP="004F47D0">
            <w:pPr>
              <w:spacing w:after="0"/>
              <w:ind w:firstLine="408"/>
              <w:rPr>
                <w:lang/>
              </w:rPr>
            </w:pPr>
            <w:r w:rsidRPr="00083552">
              <w:rPr>
                <w:lang w:val="en-US"/>
              </w:rPr>
              <w:t>Web</w:t>
            </w:r>
            <w:r w:rsidRPr="00083552">
              <w:rPr>
                <w:lang/>
              </w:rPr>
              <w:t>-сайт</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4F47D0">
            <w:pPr>
              <w:spacing w:after="0"/>
              <w:rPr>
                <w:lang/>
              </w:rPr>
            </w:pPr>
            <w:r w:rsidRPr="00083552">
              <w:rPr>
                <w:lang/>
              </w:rPr>
              <w:t>3.6</w:t>
            </w:r>
          </w:p>
        </w:tc>
        <w:tc>
          <w:tcPr>
            <w:tcW w:w="0" w:type="auto"/>
          </w:tcPr>
          <w:p w:rsidR="00CE1233" w:rsidRPr="00083552" w:rsidRDefault="00CE1233" w:rsidP="004F47D0">
            <w:pPr>
              <w:spacing w:after="0"/>
              <w:ind w:firstLine="408"/>
              <w:rPr>
                <w:b/>
                <w:lang/>
              </w:rPr>
            </w:pPr>
            <w:r w:rsidRPr="00083552">
              <w:rPr>
                <w:lang/>
              </w:rPr>
              <w:t>ФИО руководителя участника отбора и номер его мобильного телефона.</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CE1233">
            <w:pPr>
              <w:spacing w:after="0"/>
              <w:rPr>
                <w:lang/>
              </w:rPr>
            </w:pPr>
            <w:r w:rsidRPr="00083552">
              <w:rPr>
                <w:lang/>
              </w:rPr>
              <w:t>3.7</w:t>
            </w:r>
          </w:p>
        </w:tc>
        <w:tc>
          <w:tcPr>
            <w:tcW w:w="0" w:type="auto"/>
          </w:tcPr>
          <w:p w:rsidR="00CE1233" w:rsidRPr="00083552" w:rsidRDefault="00CE1233" w:rsidP="004F47D0">
            <w:pPr>
              <w:spacing w:after="0"/>
              <w:ind w:firstLine="408"/>
              <w:rPr>
                <w:lang/>
              </w:rPr>
            </w:pPr>
            <w:r w:rsidRPr="00083552">
              <w:rPr>
                <w:lang w:val="en-US"/>
              </w:rPr>
              <w:t>ID</w:t>
            </w:r>
            <w:r w:rsidRPr="00083552">
              <w:rPr>
                <w:lang/>
              </w:rPr>
              <w:t xml:space="preserve"> в системе </w:t>
            </w:r>
            <w:r w:rsidRPr="00083552">
              <w:rPr>
                <w:lang w:val="en-US"/>
              </w:rPr>
              <w:t>leader</w:t>
            </w:r>
            <w:r w:rsidRPr="00083552">
              <w:rPr>
                <w:lang/>
              </w:rPr>
              <w:t>-</w:t>
            </w:r>
            <w:r w:rsidRPr="00083552">
              <w:rPr>
                <w:lang w:val="en-US"/>
              </w:rPr>
              <w:t>id</w:t>
            </w:r>
            <w:r w:rsidRPr="00083552">
              <w:rPr>
                <w:lang/>
              </w:rPr>
              <w:t xml:space="preserve"> руководителя участника отбора</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E0271A">
            <w:pPr>
              <w:numPr>
                <w:ilvl w:val="0"/>
                <w:numId w:val="2"/>
              </w:numPr>
              <w:spacing w:after="0"/>
              <w:ind w:left="0" w:firstLine="0"/>
              <w:rPr>
                <w:lang/>
              </w:rPr>
            </w:pPr>
          </w:p>
        </w:tc>
        <w:tc>
          <w:tcPr>
            <w:tcW w:w="0" w:type="auto"/>
            <w:gridSpan w:val="2"/>
          </w:tcPr>
          <w:p w:rsidR="00CE1233" w:rsidRPr="00083552" w:rsidRDefault="00CE1233" w:rsidP="004F47D0">
            <w:pPr>
              <w:spacing w:after="0"/>
              <w:ind w:firstLine="391"/>
              <w:rPr>
                <w:lang/>
              </w:rPr>
            </w:pPr>
            <w:r w:rsidRPr="00083552">
              <w:rPr>
                <w:b/>
                <w:bCs/>
              </w:rPr>
              <w:t>Банковские реквизиты</w:t>
            </w:r>
            <w:r w:rsidRPr="00083552">
              <w:rPr>
                <w:b/>
              </w:rPr>
              <w:t xml:space="preserve">: </w:t>
            </w:r>
          </w:p>
        </w:tc>
      </w:tr>
      <w:tr w:rsidR="00CE1233" w:rsidRPr="00083552" w:rsidTr="0030219A">
        <w:tc>
          <w:tcPr>
            <w:tcW w:w="0" w:type="auto"/>
          </w:tcPr>
          <w:p w:rsidR="00CE1233" w:rsidRPr="00083552" w:rsidRDefault="00CE1233" w:rsidP="004F47D0">
            <w:pPr>
              <w:spacing w:after="0"/>
              <w:rPr>
                <w:lang/>
              </w:rPr>
            </w:pPr>
            <w:r w:rsidRPr="00083552">
              <w:rPr>
                <w:lang/>
              </w:rPr>
              <w:t>4.1</w:t>
            </w:r>
          </w:p>
        </w:tc>
        <w:tc>
          <w:tcPr>
            <w:tcW w:w="0" w:type="auto"/>
          </w:tcPr>
          <w:p w:rsidR="00CE1233" w:rsidRPr="00083552" w:rsidRDefault="00CE1233" w:rsidP="004F47D0">
            <w:pPr>
              <w:shd w:val="clear" w:color="auto" w:fill="FFFFFF"/>
              <w:spacing w:after="0"/>
              <w:ind w:firstLine="408"/>
            </w:pPr>
            <w:r w:rsidRPr="00083552">
              <w:t xml:space="preserve">наименование обслуживающего банка; </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4F47D0">
            <w:pPr>
              <w:spacing w:after="0"/>
              <w:rPr>
                <w:lang/>
              </w:rPr>
            </w:pPr>
            <w:r w:rsidRPr="00083552">
              <w:rPr>
                <w:lang/>
              </w:rPr>
              <w:t>4.2</w:t>
            </w:r>
          </w:p>
        </w:tc>
        <w:tc>
          <w:tcPr>
            <w:tcW w:w="0" w:type="auto"/>
          </w:tcPr>
          <w:p w:rsidR="00CE1233" w:rsidRPr="00083552" w:rsidRDefault="00CE1233" w:rsidP="004F47D0">
            <w:pPr>
              <w:shd w:val="clear" w:color="auto" w:fill="FFFFFF"/>
              <w:spacing w:after="0"/>
              <w:ind w:firstLine="408"/>
            </w:pPr>
            <w:r w:rsidRPr="00083552">
              <w:t>расчетный счет;</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4F47D0">
            <w:pPr>
              <w:spacing w:after="0"/>
              <w:rPr>
                <w:lang/>
              </w:rPr>
            </w:pPr>
            <w:r w:rsidRPr="00083552">
              <w:rPr>
                <w:lang/>
              </w:rPr>
              <w:t>4.3</w:t>
            </w:r>
          </w:p>
        </w:tc>
        <w:tc>
          <w:tcPr>
            <w:tcW w:w="0" w:type="auto"/>
          </w:tcPr>
          <w:p w:rsidR="00CE1233" w:rsidRPr="00083552" w:rsidRDefault="00CE1233" w:rsidP="004F47D0">
            <w:pPr>
              <w:shd w:val="clear" w:color="auto" w:fill="FFFFFF"/>
              <w:spacing w:after="0"/>
              <w:ind w:firstLine="408"/>
            </w:pPr>
            <w:r w:rsidRPr="00083552">
              <w:t>корреспондентский счет;</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4F47D0">
            <w:pPr>
              <w:spacing w:after="0"/>
              <w:rPr>
                <w:lang/>
              </w:rPr>
            </w:pPr>
            <w:r w:rsidRPr="00083552">
              <w:rPr>
                <w:lang/>
              </w:rPr>
              <w:t>4.4</w:t>
            </w:r>
          </w:p>
        </w:tc>
        <w:tc>
          <w:tcPr>
            <w:tcW w:w="0" w:type="auto"/>
          </w:tcPr>
          <w:p w:rsidR="00CE1233" w:rsidRPr="00083552" w:rsidRDefault="00CE1233" w:rsidP="004F47D0">
            <w:pPr>
              <w:shd w:val="clear" w:color="auto" w:fill="FFFFFF"/>
              <w:snapToGrid w:val="0"/>
              <w:spacing w:after="0"/>
              <w:ind w:firstLine="408"/>
              <w:rPr>
                <w:b/>
                <w:bCs/>
              </w:rPr>
            </w:pPr>
            <w:r w:rsidRPr="00083552">
              <w:rPr>
                <w:lang/>
              </w:rPr>
              <w:t>код БИК, ИНН/ КПП банка.</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E0271A">
            <w:pPr>
              <w:numPr>
                <w:ilvl w:val="0"/>
                <w:numId w:val="2"/>
              </w:numPr>
              <w:spacing w:after="0"/>
              <w:ind w:left="0" w:firstLine="0"/>
              <w:rPr>
                <w:lang/>
              </w:rPr>
            </w:pPr>
          </w:p>
        </w:tc>
        <w:tc>
          <w:tcPr>
            <w:tcW w:w="0" w:type="auto"/>
            <w:gridSpan w:val="2"/>
          </w:tcPr>
          <w:p w:rsidR="00CE1233" w:rsidRPr="00083552" w:rsidRDefault="00CE1233" w:rsidP="004F47D0">
            <w:pPr>
              <w:spacing w:after="0"/>
              <w:ind w:firstLine="391"/>
              <w:rPr>
                <w:lang/>
              </w:rPr>
            </w:pPr>
            <w:r w:rsidRPr="00083552">
              <w:rPr>
                <w:b/>
                <w:lang/>
              </w:rPr>
              <w:t>Среднесписочная численность</w:t>
            </w:r>
            <w:r w:rsidRPr="00083552">
              <w:rPr>
                <w:lang/>
              </w:rPr>
              <w:t xml:space="preserve"> сотрудников, человек (по сведениям, поданным в Федеральную налоговую службу)</w:t>
            </w:r>
          </w:p>
        </w:tc>
      </w:tr>
      <w:tr w:rsidR="00CE1233" w:rsidRPr="00083552" w:rsidTr="0030219A">
        <w:tc>
          <w:tcPr>
            <w:tcW w:w="0" w:type="auto"/>
          </w:tcPr>
          <w:p w:rsidR="00CE1233" w:rsidRPr="00083552" w:rsidRDefault="00CE1233" w:rsidP="004F47D0">
            <w:pPr>
              <w:spacing w:after="0"/>
              <w:rPr>
                <w:lang/>
              </w:rPr>
            </w:pPr>
            <w:r w:rsidRPr="00083552">
              <w:rPr>
                <w:lang/>
              </w:rPr>
              <w:t>5.1</w:t>
            </w:r>
          </w:p>
        </w:tc>
        <w:tc>
          <w:tcPr>
            <w:tcW w:w="0" w:type="auto"/>
          </w:tcPr>
          <w:p w:rsidR="00CE1233" w:rsidRPr="00083552" w:rsidRDefault="00CE1233" w:rsidP="004F47D0">
            <w:pPr>
              <w:spacing w:after="0"/>
              <w:ind w:firstLine="408"/>
              <w:rPr>
                <w:b/>
                <w:lang/>
              </w:rPr>
            </w:pPr>
            <w:r w:rsidRPr="00083552">
              <w:t>- за 2018 г.</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4F47D0">
            <w:pPr>
              <w:spacing w:after="0"/>
              <w:rPr>
                <w:lang/>
              </w:rPr>
            </w:pPr>
            <w:r w:rsidRPr="00083552">
              <w:rPr>
                <w:lang/>
              </w:rPr>
              <w:t>5.2</w:t>
            </w:r>
          </w:p>
        </w:tc>
        <w:tc>
          <w:tcPr>
            <w:tcW w:w="0" w:type="auto"/>
          </w:tcPr>
          <w:p w:rsidR="00CE1233" w:rsidRPr="00083552" w:rsidRDefault="00CE1233" w:rsidP="004F47D0">
            <w:pPr>
              <w:spacing w:after="0"/>
              <w:ind w:firstLine="408"/>
            </w:pPr>
            <w:r w:rsidRPr="00083552">
              <w:t>- з</w:t>
            </w:r>
            <w:r w:rsidRPr="00083552">
              <w:rPr>
                <w:lang/>
              </w:rPr>
              <w:t xml:space="preserve">а </w:t>
            </w:r>
            <w:r w:rsidRPr="00083552">
              <w:t>2019 г.</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4F47D0">
            <w:pPr>
              <w:spacing w:after="0"/>
              <w:rPr>
                <w:lang/>
              </w:rPr>
            </w:pPr>
            <w:r w:rsidRPr="00083552">
              <w:rPr>
                <w:lang/>
              </w:rPr>
              <w:t>5.3</w:t>
            </w:r>
          </w:p>
        </w:tc>
        <w:tc>
          <w:tcPr>
            <w:tcW w:w="0" w:type="auto"/>
          </w:tcPr>
          <w:p w:rsidR="00CE1233" w:rsidRPr="00083552" w:rsidRDefault="00CE1233" w:rsidP="004F47D0">
            <w:pPr>
              <w:spacing w:after="0"/>
              <w:ind w:firstLine="408"/>
              <w:rPr>
                <w:lang/>
              </w:rPr>
            </w:pPr>
            <w:r w:rsidRPr="00083552">
              <w:t>- за 2020 г.</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E0271A">
            <w:pPr>
              <w:numPr>
                <w:ilvl w:val="0"/>
                <w:numId w:val="2"/>
              </w:numPr>
              <w:spacing w:after="0"/>
              <w:ind w:left="0" w:firstLine="0"/>
              <w:rPr>
                <w:lang/>
              </w:rPr>
            </w:pPr>
          </w:p>
        </w:tc>
        <w:tc>
          <w:tcPr>
            <w:tcW w:w="0" w:type="auto"/>
            <w:gridSpan w:val="2"/>
          </w:tcPr>
          <w:p w:rsidR="00CE1233" w:rsidRPr="00083552" w:rsidRDefault="00CE1233" w:rsidP="004F47D0">
            <w:pPr>
              <w:spacing w:after="0"/>
              <w:ind w:firstLine="391"/>
              <w:rPr>
                <w:lang/>
              </w:rPr>
            </w:pPr>
            <w:r w:rsidRPr="00083552">
              <w:rPr>
                <w:b/>
                <w:lang/>
              </w:rPr>
              <w:t xml:space="preserve">Выручка </w:t>
            </w:r>
            <w:r w:rsidRPr="00083552">
              <w:rPr>
                <w:bdr w:val="none" w:sz="0" w:space="0" w:color="auto" w:frame="1"/>
                <w:lang/>
              </w:rPr>
              <w:t>от реализации товаров (работ, услуг)</w:t>
            </w:r>
            <w:r w:rsidRPr="00083552">
              <w:rPr>
                <w:bdr w:val="none" w:sz="0" w:space="0" w:color="auto" w:frame="1"/>
              </w:rPr>
              <w:t xml:space="preserve">, рублей </w:t>
            </w:r>
            <w:r w:rsidRPr="00083552">
              <w:rPr>
                <w:lang/>
              </w:rPr>
              <w:t>(по сведениям, поданным в Федеральную налоговую службу)</w:t>
            </w:r>
          </w:p>
        </w:tc>
      </w:tr>
      <w:tr w:rsidR="00CE1233" w:rsidRPr="00083552" w:rsidTr="0030219A">
        <w:tc>
          <w:tcPr>
            <w:tcW w:w="0" w:type="auto"/>
          </w:tcPr>
          <w:p w:rsidR="00CE1233" w:rsidRPr="00083552" w:rsidRDefault="00CE1233" w:rsidP="004F47D0">
            <w:pPr>
              <w:spacing w:after="0"/>
              <w:rPr>
                <w:lang/>
              </w:rPr>
            </w:pPr>
            <w:r w:rsidRPr="00083552">
              <w:rPr>
                <w:lang/>
              </w:rPr>
              <w:t>6.1</w:t>
            </w:r>
          </w:p>
        </w:tc>
        <w:tc>
          <w:tcPr>
            <w:tcW w:w="0" w:type="auto"/>
          </w:tcPr>
          <w:p w:rsidR="00CE1233" w:rsidRPr="00083552" w:rsidRDefault="00CE1233" w:rsidP="004F47D0">
            <w:pPr>
              <w:spacing w:after="0"/>
              <w:ind w:firstLine="408"/>
            </w:pPr>
            <w:r w:rsidRPr="00083552">
              <w:rPr>
                <w:bdr w:val="none" w:sz="0" w:space="0" w:color="auto" w:frame="1"/>
              </w:rPr>
              <w:t xml:space="preserve">- </w:t>
            </w:r>
            <w:r w:rsidRPr="00083552">
              <w:rPr>
                <w:lang/>
              </w:rPr>
              <w:t xml:space="preserve">за </w:t>
            </w:r>
            <w:r w:rsidRPr="00083552">
              <w:t>2018 г.</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4F47D0">
            <w:pPr>
              <w:spacing w:after="0"/>
              <w:rPr>
                <w:lang/>
              </w:rPr>
            </w:pPr>
            <w:r w:rsidRPr="00083552">
              <w:rPr>
                <w:lang/>
              </w:rPr>
              <w:t>6.2</w:t>
            </w:r>
          </w:p>
        </w:tc>
        <w:tc>
          <w:tcPr>
            <w:tcW w:w="0" w:type="auto"/>
          </w:tcPr>
          <w:p w:rsidR="00CE1233" w:rsidRPr="00083552" w:rsidRDefault="00CE1233" w:rsidP="004F47D0">
            <w:pPr>
              <w:spacing w:after="0"/>
              <w:ind w:firstLine="408"/>
            </w:pPr>
            <w:r w:rsidRPr="00083552">
              <w:rPr>
                <w:bdr w:val="none" w:sz="0" w:space="0" w:color="auto" w:frame="1"/>
              </w:rPr>
              <w:t xml:space="preserve">- </w:t>
            </w:r>
            <w:r w:rsidRPr="00083552">
              <w:rPr>
                <w:lang/>
              </w:rPr>
              <w:t xml:space="preserve">за </w:t>
            </w:r>
            <w:r w:rsidRPr="00083552">
              <w:t>2019 г.</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4F47D0">
            <w:pPr>
              <w:spacing w:after="0"/>
              <w:rPr>
                <w:lang/>
              </w:rPr>
            </w:pPr>
            <w:r w:rsidRPr="00083552">
              <w:rPr>
                <w:lang/>
              </w:rPr>
              <w:t>6.3</w:t>
            </w:r>
          </w:p>
        </w:tc>
        <w:tc>
          <w:tcPr>
            <w:tcW w:w="0" w:type="auto"/>
          </w:tcPr>
          <w:p w:rsidR="00CE1233" w:rsidRPr="00083552" w:rsidRDefault="00CE1233" w:rsidP="004F47D0">
            <w:pPr>
              <w:spacing w:after="0"/>
              <w:ind w:firstLine="408"/>
              <w:rPr>
                <w:lang/>
              </w:rPr>
            </w:pPr>
            <w:r w:rsidRPr="00083552">
              <w:t xml:space="preserve">- за 2020 </w:t>
            </w:r>
            <w:r w:rsidRPr="00083552">
              <w:rPr>
                <w:lang/>
              </w:rPr>
              <w:t>г</w:t>
            </w:r>
            <w:r w:rsidRPr="00083552">
              <w:t>.</w:t>
            </w:r>
            <w:r w:rsidRPr="00083552">
              <w:rPr>
                <w:lang/>
              </w:rPr>
              <w:t xml:space="preserve"> </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E0271A">
            <w:pPr>
              <w:numPr>
                <w:ilvl w:val="0"/>
                <w:numId w:val="2"/>
              </w:numPr>
              <w:spacing w:after="0"/>
              <w:ind w:left="0" w:firstLine="0"/>
              <w:rPr>
                <w:lang/>
              </w:rPr>
            </w:pPr>
          </w:p>
        </w:tc>
        <w:tc>
          <w:tcPr>
            <w:tcW w:w="0" w:type="auto"/>
          </w:tcPr>
          <w:p w:rsidR="00CE1233" w:rsidRPr="00083552" w:rsidRDefault="00CE1233" w:rsidP="004F47D0">
            <w:pPr>
              <w:spacing w:after="0"/>
              <w:ind w:firstLine="408"/>
              <w:rPr>
                <w:b/>
                <w:lang/>
              </w:rPr>
            </w:pPr>
            <w:r w:rsidRPr="00083552">
              <w:rPr>
                <w:b/>
                <w:lang/>
              </w:rPr>
              <w:t>Основная область деятельности участника отбора</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E0271A">
            <w:pPr>
              <w:numPr>
                <w:ilvl w:val="0"/>
                <w:numId w:val="2"/>
              </w:numPr>
              <w:spacing w:after="0"/>
              <w:ind w:left="0" w:firstLine="0"/>
              <w:rPr>
                <w:lang/>
              </w:rPr>
            </w:pPr>
          </w:p>
        </w:tc>
        <w:tc>
          <w:tcPr>
            <w:tcW w:w="0" w:type="auto"/>
          </w:tcPr>
          <w:p w:rsidR="00CE1233" w:rsidRPr="00083552" w:rsidRDefault="00CE1233" w:rsidP="00CE1233">
            <w:pPr>
              <w:spacing w:after="0"/>
              <w:ind w:firstLine="408"/>
              <w:rPr>
                <w:b/>
                <w:lang/>
              </w:rPr>
            </w:pPr>
            <w:r w:rsidRPr="00083552">
              <w:rPr>
                <w:b/>
                <w:lang/>
              </w:rPr>
              <w:t>Тема технологического проекта</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E0271A">
            <w:pPr>
              <w:numPr>
                <w:ilvl w:val="0"/>
                <w:numId w:val="2"/>
              </w:numPr>
              <w:spacing w:after="0"/>
              <w:ind w:left="0" w:firstLine="0"/>
              <w:rPr>
                <w:lang/>
              </w:rPr>
            </w:pPr>
          </w:p>
        </w:tc>
        <w:tc>
          <w:tcPr>
            <w:tcW w:w="0" w:type="auto"/>
          </w:tcPr>
          <w:p w:rsidR="00CE1233" w:rsidRPr="00083552" w:rsidRDefault="00CE1233" w:rsidP="004F47D0">
            <w:pPr>
              <w:spacing w:after="0"/>
              <w:ind w:firstLine="408"/>
              <w:rPr>
                <w:b/>
                <w:lang/>
              </w:rPr>
            </w:pPr>
            <w:r w:rsidRPr="00083552">
              <w:rPr>
                <w:b/>
                <w:lang/>
              </w:rPr>
              <w:t>Наименование лота</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E0271A">
            <w:pPr>
              <w:numPr>
                <w:ilvl w:val="0"/>
                <w:numId w:val="2"/>
              </w:numPr>
              <w:spacing w:after="0"/>
              <w:ind w:left="0" w:firstLine="0"/>
              <w:rPr>
                <w:lang/>
              </w:rPr>
            </w:pPr>
          </w:p>
        </w:tc>
        <w:tc>
          <w:tcPr>
            <w:tcW w:w="0" w:type="auto"/>
          </w:tcPr>
          <w:p w:rsidR="00CE1233" w:rsidRPr="00083552" w:rsidRDefault="00CE1233" w:rsidP="004F47D0">
            <w:pPr>
              <w:spacing w:after="0"/>
              <w:ind w:firstLine="408"/>
              <w:rPr>
                <w:lang/>
              </w:rPr>
            </w:pPr>
            <w:r w:rsidRPr="00083552">
              <w:rPr>
                <w:b/>
                <w:lang/>
              </w:rPr>
              <w:t>Запрашиваемая сумма гранта</w:t>
            </w:r>
            <w:r w:rsidRPr="00083552">
              <w:rPr>
                <w:lang/>
              </w:rPr>
              <w:t>, млн. рублей</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E0271A">
            <w:pPr>
              <w:numPr>
                <w:ilvl w:val="0"/>
                <w:numId w:val="2"/>
              </w:numPr>
              <w:spacing w:after="0"/>
              <w:ind w:left="0" w:firstLine="0"/>
              <w:rPr>
                <w:lang/>
              </w:rPr>
            </w:pPr>
          </w:p>
        </w:tc>
        <w:tc>
          <w:tcPr>
            <w:tcW w:w="0" w:type="auto"/>
          </w:tcPr>
          <w:p w:rsidR="00CE1233" w:rsidRPr="00083552" w:rsidRDefault="00CE1233" w:rsidP="004F47D0">
            <w:pPr>
              <w:spacing w:after="0"/>
              <w:ind w:firstLine="408"/>
              <w:rPr>
                <w:lang/>
              </w:rPr>
            </w:pPr>
            <w:r w:rsidRPr="00083552">
              <w:rPr>
                <w:b/>
                <w:lang/>
              </w:rPr>
              <w:t>Объем внебюджетных средств</w:t>
            </w:r>
            <w:r w:rsidRPr="00083552">
              <w:rPr>
                <w:lang/>
              </w:rPr>
              <w:t>, привлекаемых для выполнения проекта, млн. рублей</w:t>
            </w:r>
          </w:p>
        </w:tc>
        <w:tc>
          <w:tcPr>
            <w:tcW w:w="0" w:type="auto"/>
          </w:tcPr>
          <w:p w:rsidR="00CE1233" w:rsidRPr="00083552" w:rsidRDefault="00CE1233" w:rsidP="004F47D0">
            <w:pPr>
              <w:spacing w:after="0"/>
              <w:rPr>
                <w:lang/>
              </w:rPr>
            </w:pPr>
          </w:p>
        </w:tc>
      </w:tr>
      <w:tr w:rsidR="00CE1233" w:rsidRPr="00083552" w:rsidTr="0030219A">
        <w:tc>
          <w:tcPr>
            <w:tcW w:w="0" w:type="auto"/>
          </w:tcPr>
          <w:p w:rsidR="00CE1233" w:rsidRPr="00083552" w:rsidRDefault="00CE1233" w:rsidP="00E0271A">
            <w:pPr>
              <w:numPr>
                <w:ilvl w:val="0"/>
                <w:numId w:val="2"/>
              </w:numPr>
              <w:spacing w:after="0"/>
              <w:ind w:left="0" w:firstLine="0"/>
              <w:rPr>
                <w:lang/>
              </w:rPr>
            </w:pPr>
          </w:p>
        </w:tc>
        <w:tc>
          <w:tcPr>
            <w:tcW w:w="0" w:type="auto"/>
          </w:tcPr>
          <w:p w:rsidR="00CE1233" w:rsidRPr="00083552" w:rsidRDefault="00CE1233" w:rsidP="00CE1233">
            <w:pPr>
              <w:spacing w:after="0"/>
              <w:ind w:firstLine="408"/>
              <w:rPr>
                <w:b/>
                <w:lang/>
              </w:rPr>
            </w:pPr>
            <w:r w:rsidRPr="00083552">
              <w:rPr>
                <w:b/>
                <w:lang/>
              </w:rPr>
              <w:t xml:space="preserve">Срок выполнения технологического проекта, </w:t>
            </w:r>
            <w:r w:rsidRPr="00083552">
              <w:rPr>
                <w:lang/>
              </w:rPr>
              <w:t>мес.</w:t>
            </w:r>
            <w:r w:rsidRPr="00083552">
              <w:rPr>
                <w:b/>
                <w:lang/>
              </w:rPr>
              <w:t xml:space="preserve"> </w:t>
            </w:r>
            <w:r w:rsidRPr="00083552">
              <w:rPr>
                <w:lang/>
              </w:rPr>
              <w:t>(12 мес.)</w:t>
            </w:r>
          </w:p>
        </w:tc>
        <w:tc>
          <w:tcPr>
            <w:tcW w:w="0" w:type="auto"/>
          </w:tcPr>
          <w:p w:rsidR="00CE1233" w:rsidRPr="00083552" w:rsidRDefault="00CE1233" w:rsidP="004F47D0">
            <w:pPr>
              <w:spacing w:after="0"/>
              <w:rPr>
                <w:lang/>
              </w:rPr>
            </w:pPr>
          </w:p>
        </w:tc>
      </w:tr>
    </w:tbl>
    <w:p w:rsidR="00CE1233" w:rsidRPr="00083552" w:rsidRDefault="00CE1233" w:rsidP="00CE1233">
      <w:pPr>
        <w:spacing w:after="0" w:line="276" w:lineRule="auto"/>
        <w:ind w:firstLine="567"/>
        <w:rPr>
          <w:b/>
          <w:sz w:val="28"/>
          <w:szCs w:val="28"/>
        </w:rPr>
      </w:pPr>
    </w:p>
    <w:p w:rsidR="00CE1233" w:rsidRPr="00083552" w:rsidRDefault="00CE1233" w:rsidP="00CE1233">
      <w:pPr>
        <w:tabs>
          <w:tab w:val="left" w:pos="1134"/>
        </w:tabs>
        <w:spacing w:after="0" w:line="336" w:lineRule="auto"/>
        <w:ind w:firstLine="851"/>
        <w:rPr>
          <w:b/>
          <w:sz w:val="28"/>
          <w:szCs w:val="28"/>
        </w:rPr>
      </w:pPr>
      <w:r w:rsidRPr="00083552">
        <w:rPr>
          <w:b/>
          <w:sz w:val="28"/>
          <w:szCs w:val="28"/>
        </w:rPr>
        <w:t>Подавая заявку на участие в конкурсе «Коммерциализация-Искусственный интеллект», подтверждаю, что организация, являющаяся участником отбора, отвечает следующим требованиям:</w:t>
      </w:r>
    </w:p>
    <w:p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t>не находится в процессе ликвидации, реорганизации;</w:t>
      </w:r>
    </w:p>
    <w:p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t>обладает статусом налогового резидента Российской Федерации;</w:t>
      </w:r>
    </w:p>
    <w:p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t>зарегистрирована на территории Российской Федерации в соответствии с Федеральным законом от 8 августа 2001 г. № 129-ФЗ «О государственной регистрации юридических лиц и индивидуальных предпринимателей»;</w:t>
      </w:r>
    </w:p>
    <w:p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t>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w:t>
      </w:r>
    </w:p>
    <w:p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договора о предоставлении гранта;</w:t>
      </w:r>
    </w:p>
    <w:p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t>не имеет неисполненных договоров (соглашений) на получение грантов с Фондом.</w:t>
      </w:r>
    </w:p>
    <w:p w:rsidR="00CE1233" w:rsidRPr="0023509B" w:rsidRDefault="00CE1233" w:rsidP="0023509B">
      <w:pPr>
        <w:tabs>
          <w:tab w:val="left" w:pos="1134"/>
        </w:tabs>
        <w:spacing w:after="0" w:line="336" w:lineRule="auto"/>
        <w:ind w:left="709"/>
        <w:rPr>
          <w:sz w:val="21"/>
        </w:rPr>
      </w:pPr>
    </w:p>
    <w:p w:rsidR="00CE1233" w:rsidRPr="00083552" w:rsidRDefault="00CE1233" w:rsidP="0023509B">
      <w:pPr>
        <w:spacing w:after="0"/>
        <w:rPr>
          <w:b/>
          <w:sz w:val="28"/>
          <w:szCs w:val="28"/>
        </w:rPr>
      </w:pPr>
      <w:r w:rsidRPr="00083552">
        <w:rPr>
          <w:sz w:val="28"/>
          <w:szCs w:val="28"/>
        </w:rPr>
        <w:t>Руководитель участника отбора</w:t>
      </w:r>
      <w:r w:rsidRPr="00083552">
        <w:rPr>
          <w:b/>
          <w:sz w:val="28"/>
          <w:szCs w:val="28"/>
        </w:rPr>
        <w:t xml:space="preserve">              _______________</w:t>
      </w:r>
      <w:r w:rsidRPr="00083552">
        <w:rPr>
          <w:sz w:val="28"/>
          <w:szCs w:val="28"/>
        </w:rPr>
        <w:t>____ (Фамилия И.О.)</w:t>
      </w:r>
    </w:p>
    <w:p w:rsidR="00CE1233" w:rsidRPr="00083552" w:rsidRDefault="00CE1233" w:rsidP="0023509B">
      <w:pPr>
        <w:ind w:left="5812"/>
        <w:rPr>
          <w:sz w:val="28"/>
          <w:szCs w:val="28"/>
          <w:vertAlign w:val="superscript"/>
        </w:rPr>
      </w:pPr>
      <w:r w:rsidRPr="00083552">
        <w:rPr>
          <w:sz w:val="28"/>
          <w:szCs w:val="28"/>
          <w:vertAlign w:val="superscript"/>
        </w:rPr>
        <w:t>(подпись)</w:t>
      </w:r>
    </w:p>
    <w:p w:rsidR="00CE1233" w:rsidRPr="00083552" w:rsidRDefault="00CE1233" w:rsidP="0030219A">
      <w:pPr>
        <w:jc w:val="center"/>
        <w:rPr>
          <w:sz w:val="28"/>
          <w:szCs w:val="28"/>
        </w:rPr>
      </w:pPr>
      <w:r w:rsidRPr="00083552">
        <w:rPr>
          <w:sz w:val="28"/>
          <w:szCs w:val="28"/>
        </w:rPr>
        <w:t xml:space="preserve">                                                     М.П.</w:t>
      </w:r>
    </w:p>
    <w:p w:rsidR="005D2735" w:rsidRPr="00083552" w:rsidRDefault="00CE1233" w:rsidP="00EA0E5C">
      <w:pPr>
        <w:jc w:val="center"/>
        <w:rPr>
          <w:i/>
          <w:sz w:val="28"/>
          <w:szCs w:val="28"/>
        </w:rPr>
      </w:pPr>
      <w:bookmarkStart w:id="190" w:name="_Toc78204598"/>
      <w:r w:rsidRPr="00083552">
        <w:rPr>
          <w:i/>
          <w:sz w:val="28"/>
          <w:szCs w:val="28"/>
        </w:rPr>
        <w:t>Конец формы</w:t>
      </w:r>
      <w:bookmarkEnd w:id="190"/>
    </w:p>
    <w:p w:rsidR="00D90612" w:rsidRPr="00083552" w:rsidRDefault="00D90612" w:rsidP="00D90612">
      <w:pPr>
        <w:pageBreakBefore/>
        <w:jc w:val="right"/>
        <w:rPr>
          <w:sz w:val="28"/>
          <w:szCs w:val="28"/>
        </w:rPr>
      </w:pPr>
      <w:r w:rsidRPr="00083552">
        <w:rPr>
          <w:sz w:val="28"/>
          <w:szCs w:val="28"/>
        </w:rPr>
        <w:t>Приложение № 3 к Положению</w:t>
      </w:r>
    </w:p>
    <w:p w:rsidR="00D90612" w:rsidRPr="00083552" w:rsidRDefault="00D90612" w:rsidP="00D90612">
      <w:pPr>
        <w:widowControl w:val="0"/>
        <w:spacing w:after="0" w:line="276" w:lineRule="auto"/>
        <w:jc w:val="right"/>
        <w:outlineLvl w:val="0"/>
        <w:rPr>
          <w:b/>
          <w:sz w:val="28"/>
          <w:szCs w:val="28"/>
        </w:rPr>
      </w:pPr>
    </w:p>
    <w:p w:rsidR="00D90612" w:rsidRPr="00083552" w:rsidRDefault="00D90612" w:rsidP="00D90612">
      <w:pPr>
        <w:pStyle w:val="26"/>
        <w:pageBreakBefore w:val="0"/>
        <w:ind w:firstLine="0"/>
      </w:pPr>
      <w:bookmarkStart w:id="191" w:name="_Toc76999593"/>
      <w:bookmarkStart w:id="192" w:name="_Toc77001723"/>
      <w:bookmarkStart w:id="193" w:name="_Toc77256027"/>
      <w:bookmarkStart w:id="194" w:name="_Toc77852137"/>
      <w:bookmarkStart w:id="195" w:name="_Toc78204599"/>
      <w:bookmarkStart w:id="196" w:name="_Toc78204746"/>
      <w:r w:rsidRPr="00083552">
        <w:t>ПРИЛОЖЕНИЕ № 3. СТРУКТУРА БИЗНЕС-ПЛАНА ТЕХНОЛОГИЧЕСКОГО ПРОЕКТА</w:t>
      </w:r>
      <w:r w:rsidRPr="00083552">
        <w:rPr>
          <w:vertAlign w:val="superscript"/>
        </w:rPr>
        <w:footnoteReference w:id="51"/>
      </w:r>
      <w:bookmarkEnd w:id="191"/>
      <w:bookmarkEnd w:id="192"/>
      <w:bookmarkEnd w:id="193"/>
      <w:bookmarkEnd w:id="194"/>
      <w:bookmarkEnd w:id="195"/>
      <w:bookmarkEnd w:id="196"/>
    </w:p>
    <w:p w:rsidR="00D90612" w:rsidRPr="00083552" w:rsidRDefault="00D90612" w:rsidP="00D90612">
      <w:pPr>
        <w:snapToGrid w:val="0"/>
        <w:spacing w:after="0" w:line="360" w:lineRule="auto"/>
        <w:jc w:val="center"/>
        <w:rPr>
          <w:b/>
          <w:bCs/>
          <w:sz w:val="28"/>
          <w:szCs w:val="28"/>
        </w:rPr>
      </w:pPr>
    </w:p>
    <w:p w:rsidR="00D90612" w:rsidRPr="00083552" w:rsidRDefault="00D90612" w:rsidP="00D90612">
      <w:pPr>
        <w:snapToGrid w:val="0"/>
        <w:spacing w:after="0" w:line="360" w:lineRule="auto"/>
        <w:jc w:val="center"/>
        <w:rPr>
          <w:b/>
          <w:bCs/>
          <w:sz w:val="28"/>
          <w:szCs w:val="28"/>
        </w:rPr>
      </w:pPr>
      <w:r w:rsidRPr="00083552">
        <w:rPr>
          <w:b/>
          <w:bCs/>
          <w:sz w:val="28"/>
          <w:szCs w:val="28"/>
        </w:rPr>
        <w:t>1. Участник отбора:</w:t>
      </w:r>
    </w:p>
    <w:p w:rsidR="00D90612" w:rsidRPr="00083552" w:rsidRDefault="00D90612" w:rsidP="00D90612">
      <w:pPr>
        <w:snapToGrid w:val="0"/>
        <w:spacing w:after="0" w:line="360" w:lineRule="auto"/>
        <w:ind w:firstLine="709"/>
        <w:rPr>
          <w:i/>
          <w:iCs/>
          <w:sz w:val="28"/>
          <w:szCs w:val="28"/>
        </w:rPr>
      </w:pPr>
      <w:r w:rsidRPr="00083552">
        <w:rPr>
          <w:sz w:val="28"/>
          <w:szCs w:val="28"/>
        </w:rPr>
        <w:t>1.1. Название технологического проекта.</w:t>
      </w:r>
    </w:p>
    <w:p w:rsidR="00D90612" w:rsidRPr="00083552" w:rsidRDefault="00D90612" w:rsidP="00D90612">
      <w:pPr>
        <w:autoSpaceDE w:val="0"/>
        <w:autoSpaceDN w:val="0"/>
        <w:adjustRightInd w:val="0"/>
        <w:spacing w:after="0" w:line="360" w:lineRule="auto"/>
        <w:ind w:firstLine="709"/>
        <w:rPr>
          <w:sz w:val="28"/>
          <w:szCs w:val="28"/>
        </w:rPr>
      </w:pPr>
      <w:r w:rsidRPr="00083552">
        <w:rPr>
          <w:sz w:val="28"/>
          <w:szCs w:val="28"/>
        </w:rPr>
        <w:t>1.2. Фирменное наименование участника отбора (полное и сокращенное).</w:t>
      </w:r>
    </w:p>
    <w:p w:rsidR="00D90612" w:rsidRPr="00083552" w:rsidRDefault="00D90612" w:rsidP="00D90612">
      <w:pPr>
        <w:tabs>
          <w:tab w:val="left" w:pos="667"/>
        </w:tabs>
        <w:spacing w:after="0" w:line="360" w:lineRule="auto"/>
        <w:ind w:firstLine="709"/>
        <w:rPr>
          <w:sz w:val="28"/>
          <w:szCs w:val="28"/>
        </w:rPr>
      </w:pPr>
      <w:r w:rsidRPr="00083552">
        <w:rPr>
          <w:sz w:val="28"/>
          <w:szCs w:val="28"/>
        </w:rPr>
        <w:t>1.3. Распределение уставного капитала.</w:t>
      </w:r>
    </w:p>
    <w:p w:rsidR="00BC7D81" w:rsidRPr="00083552" w:rsidRDefault="00BC7D81" w:rsidP="00D90612">
      <w:pPr>
        <w:tabs>
          <w:tab w:val="left" w:pos="667"/>
        </w:tabs>
        <w:spacing w:after="0" w:line="360" w:lineRule="auto"/>
        <w:ind w:firstLine="709"/>
        <w:rPr>
          <w:sz w:val="28"/>
          <w:szCs w:val="28"/>
        </w:rPr>
      </w:pPr>
      <w:bookmarkStart w:id="197" w:name="_ФОРМА_1._ЗАЯВКА_1"/>
      <w:bookmarkStart w:id="198" w:name="_Приложение_№_3"/>
      <w:bookmarkStart w:id="199" w:name="_ЗАЯВКА_НА_УЧАСТИЕ"/>
      <w:bookmarkStart w:id="200" w:name="_СТРУКТУРА_БИЗНЕС-ПЛАНА_ИННОВАЦИОННО"/>
      <w:bookmarkStart w:id="201" w:name="_Toc127334290"/>
      <w:bookmarkEnd w:id="164"/>
      <w:bookmarkEnd w:id="165"/>
      <w:bookmarkEnd w:id="166"/>
      <w:bookmarkEnd w:id="167"/>
      <w:bookmarkEnd w:id="168"/>
      <w:bookmarkEnd w:id="169"/>
      <w:bookmarkEnd w:id="170"/>
      <w:bookmarkEnd w:id="171"/>
      <w:bookmarkEnd w:id="172"/>
      <w:bookmarkEnd w:id="173"/>
      <w:bookmarkEnd w:id="197"/>
      <w:bookmarkEnd w:id="198"/>
      <w:bookmarkEnd w:id="199"/>
      <w:bookmarkEnd w:id="200"/>
      <w:r w:rsidRPr="00083552">
        <w:rPr>
          <w:sz w:val="28"/>
          <w:szCs w:val="28"/>
        </w:rPr>
        <w:t xml:space="preserve">1.4. Адрес </w:t>
      </w:r>
      <w:r w:rsidR="005F6A8E" w:rsidRPr="00083552">
        <w:rPr>
          <w:sz w:val="28"/>
          <w:szCs w:val="28"/>
        </w:rPr>
        <w:t>участника отбора</w:t>
      </w:r>
      <w:r w:rsidRPr="00083552">
        <w:rPr>
          <w:sz w:val="28"/>
          <w:szCs w:val="28"/>
        </w:rPr>
        <w:t>.</w:t>
      </w:r>
    </w:p>
    <w:p w:rsidR="00BC7D81" w:rsidRPr="00083552" w:rsidRDefault="00BC7D81" w:rsidP="00D90612">
      <w:pPr>
        <w:tabs>
          <w:tab w:val="left" w:pos="667"/>
        </w:tabs>
        <w:spacing w:after="0" w:line="360" w:lineRule="auto"/>
        <w:ind w:firstLine="709"/>
        <w:rPr>
          <w:sz w:val="28"/>
          <w:szCs w:val="28"/>
        </w:rPr>
      </w:pPr>
      <w:r w:rsidRPr="00083552">
        <w:rPr>
          <w:sz w:val="28"/>
          <w:szCs w:val="28"/>
        </w:rPr>
        <w:t xml:space="preserve">1.4.1. Фактический адрес </w:t>
      </w:r>
      <w:r w:rsidR="005F6A8E" w:rsidRPr="00083552">
        <w:rPr>
          <w:sz w:val="28"/>
          <w:szCs w:val="28"/>
        </w:rPr>
        <w:t>участника отбора</w:t>
      </w:r>
      <w:r w:rsidRPr="00083552">
        <w:rPr>
          <w:sz w:val="28"/>
          <w:szCs w:val="28"/>
        </w:rPr>
        <w:t>.</w:t>
      </w:r>
    </w:p>
    <w:p w:rsidR="00BC7D81" w:rsidRPr="00083552" w:rsidRDefault="00BC7D81" w:rsidP="00D90612">
      <w:pPr>
        <w:tabs>
          <w:tab w:val="left" w:pos="667"/>
        </w:tabs>
        <w:spacing w:after="0" w:line="360" w:lineRule="auto"/>
        <w:ind w:firstLine="709"/>
        <w:rPr>
          <w:sz w:val="28"/>
          <w:szCs w:val="28"/>
        </w:rPr>
      </w:pPr>
      <w:r w:rsidRPr="00083552">
        <w:rPr>
          <w:sz w:val="28"/>
          <w:szCs w:val="28"/>
        </w:rPr>
        <w:t xml:space="preserve">1.4.2. Юридический адрес </w:t>
      </w:r>
      <w:r w:rsidR="005F6A8E" w:rsidRPr="00083552">
        <w:rPr>
          <w:sz w:val="28"/>
          <w:szCs w:val="28"/>
        </w:rPr>
        <w:t>участника отбора</w:t>
      </w:r>
      <w:r w:rsidRPr="00083552">
        <w:rPr>
          <w:sz w:val="28"/>
          <w:szCs w:val="28"/>
        </w:rPr>
        <w:t>.</w:t>
      </w:r>
    </w:p>
    <w:p w:rsidR="00BC7D81" w:rsidRPr="00083552" w:rsidRDefault="00BC7D81" w:rsidP="00D90612">
      <w:pPr>
        <w:tabs>
          <w:tab w:val="left" w:pos="667"/>
        </w:tabs>
        <w:spacing w:after="0" w:line="360" w:lineRule="auto"/>
        <w:ind w:firstLine="709"/>
        <w:rPr>
          <w:sz w:val="28"/>
          <w:szCs w:val="28"/>
        </w:rPr>
      </w:pPr>
      <w:r w:rsidRPr="00083552">
        <w:rPr>
          <w:sz w:val="28"/>
          <w:szCs w:val="28"/>
        </w:rPr>
        <w:t xml:space="preserve">1.4.3. Адреса производственных площадок </w:t>
      </w:r>
      <w:r w:rsidR="005F6A8E" w:rsidRPr="00083552">
        <w:rPr>
          <w:sz w:val="28"/>
          <w:szCs w:val="28"/>
        </w:rPr>
        <w:t>участника отбора</w:t>
      </w:r>
      <w:r w:rsidR="005F6A8E" w:rsidRPr="00083552" w:rsidDel="005F6A8E">
        <w:rPr>
          <w:sz w:val="28"/>
          <w:szCs w:val="28"/>
        </w:rPr>
        <w:t xml:space="preserve"> </w:t>
      </w:r>
      <w:r w:rsidRPr="00083552">
        <w:rPr>
          <w:sz w:val="28"/>
          <w:szCs w:val="28"/>
        </w:rPr>
        <w:t>(при наличии).</w:t>
      </w:r>
    </w:p>
    <w:p w:rsidR="00BC7D81" w:rsidRPr="00083552" w:rsidRDefault="00BC7D81" w:rsidP="00D90612">
      <w:pPr>
        <w:tabs>
          <w:tab w:val="left" w:pos="667"/>
        </w:tabs>
        <w:spacing w:after="0" w:line="360" w:lineRule="auto"/>
        <w:ind w:firstLine="709"/>
        <w:rPr>
          <w:sz w:val="28"/>
          <w:szCs w:val="28"/>
        </w:rPr>
      </w:pPr>
      <w:r w:rsidRPr="00083552">
        <w:rPr>
          <w:sz w:val="28"/>
          <w:szCs w:val="28"/>
        </w:rPr>
        <w:t xml:space="preserve">1.5. Сайт </w:t>
      </w:r>
      <w:r w:rsidR="005F6A8E" w:rsidRPr="00083552">
        <w:rPr>
          <w:sz w:val="28"/>
          <w:szCs w:val="28"/>
        </w:rPr>
        <w:t>участника отбора</w:t>
      </w:r>
      <w:r w:rsidRPr="00083552">
        <w:rPr>
          <w:sz w:val="28"/>
          <w:szCs w:val="28"/>
        </w:rPr>
        <w:t>.</w:t>
      </w:r>
    </w:p>
    <w:p w:rsidR="00BC7D81" w:rsidRPr="00083552" w:rsidRDefault="00BC7D81" w:rsidP="006A64FB">
      <w:pPr>
        <w:tabs>
          <w:tab w:val="left" w:pos="667"/>
        </w:tabs>
        <w:spacing w:after="0" w:line="360" w:lineRule="auto"/>
        <w:ind w:firstLine="709"/>
        <w:rPr>
          <w:sz w:val="28"/>
          <w:szCs w:val="28"/>
        </w:rPr>
      </w:pPr>
      <w:r w:rsidRPr="00083552">
        <w:rPr>
          <w:sz w:val="28"/>
          <w:szCs w:val="28"/>
        </w:rPr>
        <w:t xml:space="preserve">1.6. Область деятельности </w:t>
      </w:r>
      <w:r w:rsidR="005F6A8E" w:rsidRPr="00083552">
        <w:rPr>
          <w:sz w:val="28"/>
          <w:szCs w:val="28"/>
        </w:rPr>
        <w:t>участника отбора</w:t>
      </w:r>
      <w:r w:rsidRPr="00083552">
        <w:rPr>
          <w:sz w:val="28"/>
          <w:szCs w:val="28"/>
        </w:rPr>
        <w:t>, виды выпускаемой продукции (оказываемых услуг).</w:t>
      </w:r>
    </w:p>
    <w:p w:rsidR="00BC7D81" w:rsidRPr="00083552" w:rsidRDefault="00BC7D81" w:rsidP="006A64FB">
      <w:pPr>
        <w:tabs>
          <w:tab w:val="left" w:pos="667"/>
        </w:tabs>
        <w:spacing w:after="0" w:line="360" w:lineRule="auto"/>
        <w:ind w:firstLine="709"/>
        <w:rPr>
          <w:sz w:val="28"/>
          <w:szCs w:val="28"/>
        </w:rPr>
      </w:pPr>
      <w:r w:rsidRPr="00083552">
        <w:rPr>
          <w:sz w:val="28"/>
          <w:szCs w:val="28"/>
        </w:rPr>
        <w:t>1.</w:t>
      </w:r>
      <w:r w:rsidR="00066D72" w:rsidRPr="00083552">
        <w:rPr>
          <w:sz w:val="28"/>
          <w:szCs w:val="28"/>
        </w:rPr>
        <w:t>7</w:t>
      </w:r>
      <w:r w:rsidRPr="00083552">
        <w:rPr>
          <w:sz w:val="28"/>
          <w:szCs w:val="28"/>
        </w:rPr>
        <w:t>. Фактическая выручка от реализации за 2018-2020 гг. в разрезе видов производимой продукции и/или оказываемых услуг с приложением подтверждающих документов (</w:t>
      </w:r>
      <w:r w:rsidR="006A64FB" w:rsidRPr="00083552">
        <w:rPr>
          <w:sz w:val="28"/>
          <w:szCs w:val="28"/>
        </w:rPr>
        <w:t>Таблица</w:t>
      </w:r>
      <w:r w:rsidRPr="00083552">
        <w:rPr>
          <w:sz w:val="28"/>
          <w:szCs w:val="28"/>
        </w:rPr>
        <w:t xml:space="preserve"> </w:t>
      </w:r>
      <w:r w:rsidR="00F969C4" w:rsidRPr="00083552">
        <w:rPr>
          <w:sz w:val="28"/>
          <w:szCs w:val="28"/>
        </w:rPr>
        <w:t>№</w:t>
      </w:r>
      <w:r w:rsidRPr="00083552">
        <w:rPr>
          <w:sz w:val="28"/>
          <w:szCs w:val="28"/>
        </w:rPr>
        <w:t>1):</w:t>
      </w:r>
    </w:p>
    <w:p w:rsidR="00D808A8" w:rsidRPr="00083552" w:rsidRDefault="00D808A8" w:rsidP="00D808A8">
      <w:pPr>
        <w:spacing w:after="0"/>
        <w:jc w:val="right"/>
      </w:pPr>
    </w:p>
    <w:p w:rsidR="00BC7D81" w:rsidRPr="00083552" w:rsidRDefault="00BC7D81" w:rsidP="00D808A8">
      <w:pPr>
        <w:spacing w:after="0"/>
        <w:jc w:val="right"/>
      </w:pPr>
      <w:r w:rsidRPr="00083552">
        <w:t>Табл</w:t>
      </w:r>
      <w:r w:rsidR="006A64FB" w:rsidRPr="00083552">
        <w:t>ица</w:t>
      </w:r>
      <w:r w:rsidR="005F6A8E" w:rsidRPr="00083552">
        <w:t xml:space="preserve"> №</w:t>
      </w:r>
      <w:r w:rsidRPr="00083552">
        <w:t xml:space="preserve"> 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1701"/>
        <w:gridCol w:w="1701"/>
        <w:gridCol w:w="1701"/>
        <w:gridCol w:w="1701"/>
      </w:tblGrid>
      <w:tr w:rsidR="00BC7D81" w:rsidRPr="00083552" w:rsidTr="0030219A">
        <w:trPr>
          <w:trHeight w:val="352"/>
        </w:trPr>
        <w:tc>
          <w:tcPr>
            <w:tcW w:w="2943" w:type="dxa"/>
            <w:vMerge w:val="restart"/>
            <w:vAlign w:val="center"/>
            <w:hideMark/>
          </w:tcPr>
          <w:p w:rsidR="00BC7D81" w:rsidRPr="00083552" w:rsidRDefault="00BC7D81" w:rsidP="00D808A8">
            <w:pPr>
              <w:spacing w:after="0"/>
              <w:jc w:val="center"/>
            </w:pPr>
            <w:r w:rsidRPr="00083552">
              <w:t>Наименование продукции/оказываемых услуг</w:t>
            </w:r>
          </w:p>
        </w:tc>
        <w:tc>
          <w:tcPr>
            <w:tcW w:w="6804" w:type="dxa"/>
            <w:gridSpan w:val="4"/>
            <w:vAlign w:val="center"/>
            <w:hideMark/>
          </w:tcPr>
          <w:p w:rsidR="00BC7D81" w:rsidRPr="00083552" w:rsidRDefault="00BC7D81" w:rsidP="00D808A8">
            <w:pPr>
              <w:spacing w:after="0"/>
              <w:jc w:val="center"/>
            </w:pPr>
            <w:r w:rsidRPr="00083552">
              <w:t>Выручка, тыс. рублей</w:t>
            </w:r>
          </w:p>
        </w:tc>
      </w:tr>
      <w:tr w:rsidR="00BC7D81" w:rsidRPr="00083552" w:rsidTr="0030219A">
        <w:trPr>
          <w:trHeight w:val="352"/>
        </w:trPr>
        <w:tc>
          <w:tcPr>
            <w:tcW w:w="2943" w:type="dxa"/>
            <w:vMerge/>
            <w:vAlign w:val="center"/>
            <w:hideMark/>
          </w:tcPr>
          <w:p w:rsidR="00BC7D81" w:rsidRPr="00083552" w:rsidRDefault="00BC7D81" w:rsidP="00D808A8">
            <w:pPr>
              <w:spacing w:after="0"/>
              <w:jc w:val="center"/>
            </w:pPr>
          </w:p>
        </w:tc>
        <w:tc>
          <w:tcPr>
            <w:tcW w:w="1701" w:type="dxa"/>
            <w:vAlign w:val="center"/>
            <w:hideMark/>
          </w:tcPr>
          <w:p w:rsidR="00BC7D81" w:rsidRPr="00083552" w:rsidRDefault="00BC7D81" w:rsidP="00D808A8">
            <w:pPr>
              <w:spacing w:after="0"/>
              <w:jc w:val="center"/>
            </w:pPr>
            <w:r w:rsidRPr="00083552">
              <w:t>2018 г.</w:t>
            </w:r>
          </w:p>
        </w:tc>
        <w:tc>
          <w:tcPr>
            <w:tcW w:w="1701" w:type="dxa"/>
            <w:vAlign w:val="center"/>
            <w:hideMark/>
          </w:tcPr>
          <w:p w:rsidR="00BC7D81" w:rsidRPr="00083552" w:rsidRDefault="00BC7D81" w:rsidP="00D808A8">
            <w:pPr>
              <w:spacing w:after="0"/>
              <w:jc w:val="center"/>
            </w:pPr>
            <w:r w:rsidRPr="00083552">
              <w:t>2019 г.</w:t>
            </w:r>
          </w:p>
        </w:tc>
        <w:tc>
          <w:tcPr>
            <w:tcW w:w="1701" w:type="dxa"/>
            <w:vAlign w:val="center"/>
            <w:hideMark/>
          </w:tcPr>
          <w:p w:rsidR="00BC7D81" w:rsidRPr="00083552" w:rsidRDefault="00BC7D81" w:rsidP="00D808A8">
            <w:pPr>
              <w:spacing w:after="0"/>
              <w:jc w:val="center"/>
            </w:pPr>
            <w:r w:rsidRPr="00083552">
              <w:t>2020 г.</w:t>
            </w:r>
          </w:p>
        </w:tc>
        <w:tc>
          <w:tcPr>
            <w:tcW w:w="1701" w:type="dxa"/>
            <w:vAlign w:val="center"/>
          </w:tcPr>
          <w:p w:rsidR="00BC7D81" w:rsidRPr="00083552" w:rsidRDefault="00BC7D81" w:rsidP="00D808A8">
            <w:pPr>
              <w:spacing w:after="0"/>
              <w:jc w:val="center"/>
            </w:pPr>
            <w:r w:rsidRPr="00083552">
              <w:t>1-е полугодие</w:t>
            </w:r>
          </w:p>
          <w:p w:rsidR="00BC7D81" w:rsidRPr="00083552" w:rsidRDefault="00BC7D81" w:rsidP="00D808A8">
            <w:pPr>
              <w:spacing w:after="0"/>
              <w:jc w:val="center"/>
            </w:pPr>
            <w:r w:rsidRPr="00083552">
              <w:t>2021 года</w:t>
            </w:r>
          </w:p>
        </w:tc>
      </w:tr>
      <w:tr w:rsidR="00BC7D81" w:rsidRPr="00083552" w:rsidTr="0030219A">
        <w:trPr>
          <w:trHeight w:val="291"/>
        </w:trPr>
        <w:tc>
          <w:tcPr>
            <w:tcW w:w="2943" w:type="dxa"/>
            <w:hideMark/>
          </w:tcPr>
          <w:p w:rsidR="00BC7D81" w:rsidRPr="00083552" w:rsidRDefault="00BC7D81" w:rsidP="00D808A8">
            <w:pPr>
              <w:spacing w:after="0"/>
            </w:pPr>
            <w:r w:rsidRPr="00083552">
              <w:t>1</w:t>
            </w:r>
          </w:p>
        </w:tc>
        <w:tc>
          <w:tcPr>
            <w:tcW w:w="1701" w:type="dxa"/>
          </w:tcPr>
          <w:p w:rsidR="00BC7D81" w:rsidRPr="00083552" w:rsidRDefault="00BC7D81" w:rsidP="00D808A8">
            <w:pPr>
              <w:spacing w:after="0"/>
            </w:pPr>
          </w:p>
        </w:tc>
        <w:tc>
          <w:tcPr>
            <w:tcW w:w="1701" w:type="dxa"/>
          </w:tcPr>
          <w:p w:rsidR="00BC7D81" w:rsidRPr="00083552" w:rsidRDefault="00BC7D81" w:rsidP="00D808A8">
            <w:pPr>
              <w:spacing w:after="0"/>
            </w:pPr>
          </w:p>
        </w:tc>
        <w:tc>
          <w:tcPr>
            <w:tcW w:w="1701" w:type="dxa"/>
          </w:tcPr>
          <w:p w:rsidR="00BC7D81" w:rsidRPr="00083552" w:rsidRDefault="00BC7D81" w:rsidP="00D808A8">
            <w:pPr>
              <w:spacing w:after="0"/>
            </w:pPr>
          </w:p>
        </w:tc>
        <w:tc>
          <w:tcPr>
            <w:tcW w:w="1701" w:type="dxa"/>
          </w:tcPr>
          <w:p w:rsidR="00BC7D81" w:rsidRPr="00083552" w:rsidRDefault="00BC7D81" w:rsidP="00D808A8">
            <w:pPr>
              <w:spacing w:after="0"/>
            </w:pPr>
          </w:p>
        </w:tc>
      </w:tr>
      <w:tr w:rsidR="00BC7D81" w:rsidRPr="00083552" w:rsidTr="0030219A">
        <w:trPr>
          <w:trHeight w:val="312"/>
        </w:trPr>
        <w:tc>
          <w:tcPr>
            <w:tcW w:w="2943" w:type="dxa"/>
            <w:hideMark/>
          </w:tcPr>
          <w:p w:rsidR="00BC7D81" w:rsidRPr="00083552" w:rsidRDefault="00BC7D81" w:rsidP="00D808A8">
            <w:pPr>
              <w:spacing w:after="0"/>
            </w:pPr>
            <w:r w:rsidRPr="00083552">
              <w:t>2</w:t>
            </w:r>
          </w:p>
        </w:tc>
        <w:tc>
          <w:tcPr>
            <w:tcW w:w="1701" w:type="dxa"/>
          </w:tcPr>
          <w:p w:rsidR="00BC7D81" w:rsidRPr="00083552" w:rsidRDefault="00BC7D81" w:rsidP="00D808A8">
            <w:pPr>
              <w:spacing w:after="0"/>
            </w:pPr>
          </w:p>
        </w:tc>
        <w:tc>
          <w:tcPr>
            <w:tcW w:w="1701" w:type="dxa"/>
          </w:tcPr>
          <w:p w:rsidR="00BC7D81" w:rsidRPr="00083552" w:rsidRDefault="00BC7D81" w:rsidP="00D808A8">
            <w:pPr>
              <w:spacing w:after="0"/>
            </w:pPr>
          </w:p>
        </w:tc>
        <w:tc>
          <w:tcPr>
            <w:tcW w:w="1701" w:type="dxa"/>
          </w:tcPr>
          <w:p w:rsidR="00BC7D81" w:rsidRPr="00083552" w:rsidRDefault="00BC7D81" w:rsidP="00D808A8">
            <w:pPr>
              <w:spacing w:after="0"/>
            </w:pPr>
          </w:p>
        </w:tc>
        <w:tc>
          <w:tcPr>
            <w:tcW w:w="1701" w:type="dxa"/>
          </w:tcPr>
          <w:p w:rsidR="00BC7D81" w:rsidRPr="00083552" w:rsidRDefault="00BC7D81" w:rsidP="00D808A8">
            <w:pPr>
              <w:spacing w:after="0"/>
            </w:pPr>
          </w:p>
        </w:tc>
      </w:tr>
      <w:tr w:rsidR="00BC7D81" w:rsidRPr="00083552" w:rsidTr="0030219A">
        <w:trPr>
          <w:trHeight w:val="158"/>
        </w:trPr>
        <w:tc>
          <w:tcPr>
            <w:tcW w:w="2943" w:type="dxa"/>
            <w:hideMark/>
          </w:tcPr>
          <w:p w:rsidR="00BC7D81" w:rsidRPr="00083552" w:rsidRDefault="00BC7D81" w:rsidP="00D808A8">
            <w:pPr>
              <w:spacing w:after="0"/>
            </w:pPr>
            <w:r w:rsidRPr="00083552">
              <w:t>…</w:t>
            </w:r>
          </w:p>
        </w:tc>
        <w:tc>
          <w:tcPr>
            <w:tcW w:w="1701" w:type="dxa"/>
          </w:tcPr>
          <w:p w:rsidR="00BC7D81" w:rsidRPr="00083552" w:rsidRDefault="00BC7D81" w:rsidP="00D808A8">
            <w:pPr>
              <w:spacing w:after="0"/>
            </w:pPr>
          </w:p>
        </w:tc>
        <w:tc>
          <w:tcPr>
            <w:tcW w:w="1701" w:type="dxa"/>
          </w:tcPr>
          <w:p w:rsidR="00BC7D81" w:rsidRPr="00083552" w:rsidRDefault="00BC7D81" w:rsidP="00D808A8">
            <w:pPr>
              <w:spacing w:after="0"/>
            </w:pPr>
          </w:p>
        </w:tc>
        <w:tc>
          <w:tcPr>
            <w:tcW w:w="1701" w:type="dxa"/>
          </w:tcPr>
          <w:p w:rsidR="00BC7D81" w:rsidRPr="00083552" w:rsidRDefault="00BC7D81" w:rsidP="00D808A8">
            <w:pPr>
              <w:spacing w:after="0"/>
            </w:pPr>
          </w:p>
        </w:tc>
        <w:tc>
          <w:tcPr>
            <w:tcW w:w="1701" w:type="dxa"/>
          </w:tcPr>
          <w:p w:rsidR="00BC7D81" w:rsidRPr="00083552" w:rsidRDefault="00BC7D81" w:rsidP="00D808A8">
            <w:pPr>
              <w:spacing w:after="0"/>
            </w:pPr>
          </w:p>
        </w:tc>
      </w:tr>
      <w:tr w:rsidR="00C9142A" w:rsidRPr="00083552" w:rsidTr="0030219A">
        <w:trPr>
          <w:trHeight w:val="158"/>
        </w:trPr>
        <w:tc>
          <w:tcPr>
            <w:tcW w:w="2943" w:type="dxa"/>
          </w:tcPr>
          <w:p w:rsidR="00C9142A" w:rsidRPr="00083552" w:rsidRDefault="00C9142A" w:rsidP="00D808A8">
            <w:pPr>
              <w:spacing w:after="0"/>
            </w:pPr>
            <w:r w:rsidRPr="00083552">
              <w:t>Итого</w:t>
            </w:r>
          </w:p>
        </w:tc>
        <w:tc>
          <w:tcPr>
            <w:tcW w:w="1701" w:type="dxa"/>
          </w:tcPr>
          <w:p w:rsidR="00C9142A" w:rsidRPr="00083552" w:rsidRDefault="00C9142A" w:rsidP="00D808A8">
            <w:pPr>
              <w:spacing w:after="0"/>
            </w:pPr>
          </w:p>
        </w:tc>
        <w:tc>
          <w:tcPr>
            <w:tcW w:w="1701" w:type="dxa"/>
          </w:tcPr>
          <w:p w:rsidR="00C9142A" w:rsidRPr="00083552" w:rsidRDefault="00C9142A" w:rsidP="00D808A8">
            <w:pPr>
              <w:spacing w:after="0"/>
            </w:pPr>
          </w:p>
        </w:tc>
        <w:tc>
          <w:tcPr>
            <w:tcW w:w="1701" w:type="dxa"/>
          </w:tcPr>
          <w:p w:rsidR="00C9142A" w:rsidRPr="00083552" w:rsidRDefault="00C9142A" w:rsidP="00D808A8">
            <w:pPr>
              <w:spacing w:after="0"/>
            </w:pPr>
          </w:p>
        </w:tc>
        <w:tc>
          <w:tcPr>
            <w:tcW w:w="1701" w:type="dxa"/>
          </w:tcPr>
          <w:p w:rsidR="00C9142A" w:rsidRPr="00083552" w:rsidRDefault="00C9142A" w:rsidP="00D808A8">
            <w:pPr>
              <w:spacing w:after="0"/>
            </w:pPr>
          </w:p>
        </w:tc>
      </w:tr>
    </w:tbl>
    <w:p w:rsidR="00BC7D81" w:rsidRPr="00083552" w:rsidRDefault="00BC7D81" w:rsidP="006A64FB">
      <w:pPr>
        <w:keepLines/>
        <w:snapToGrid w:val="0"/>
        <w:spacing w:before="240"/>
        <w:jc w:val="center"/>
        <w:rPr>
          <w:b/>
          <w:bCs/>
          <w:sz w:val="28"/>
          <w:szCs w:val="28"/>
        </w:rPr>
      </w:pPr>
      <w:r w:rsidRPr="00083552">
        <w:rPr>
          <w:b/>
          <w:bCs/>
          <w:sz w:val="28"/>
          <w:szCs w:val="28"/>
        </w:rPr>
        <w:t xml:space="preserve">2. </w:t>
      </w:r>
      <w:r w:rsidR="006A64FB" w:rsidRPr="00083552">
        <w:rPr>
          <w:b/>
          <w:bCs/>
          <w:sz w:val="28"/>
          <w:szCs w:val="28"/>
        </w:rPr>
        <w:t xml:space="preserve">Научная составляющая </w:t>
      </w:r>
      <w:r w:rsidR="006A64FB" w:rsidRPr="00083552">
        <w:rPr>
          <w:b/>
          <w:sz w:val="28"/>
          <w:szCs w:val="28"/>
        </w:rPr>
        <w:t>технологического</w:t>
      </w:r>
      <w:r w:rsidR="006A64FB" w:rsidRPr="00083552">
        <w:rPr>
          <w:sz w:val="28"/>
          <w:szCs w:val="28"/>
        </w:rPr>
        <w:t xml:space="preserve"> </w:t>
      </w:r>
      <w:r w:rsidR="006A64FB" w:rsidRPr="00083552">
        <w:rPr>
          <w:b/>
          <w:bCs/>
          <w:sz w:val="28"/>
          <w:szCs w:val="28"/>
        </w:rPr>
        <w:t>проекта</w:t>
      </w:r>
      <w:r w:rsidRPr="00083552">
        <w:rPr>
          <w:b/>
          <w:bCs/>
          <w:sz w:val="28"/>
          <w:szCs w:val="28"/>
        </w:rPr>
        <w:t>:</w:t>
      </w:r>
    </w:p>
    <w:p w:rsidR="00070294" w:rsidRPr="00083552" w:rsidRDefault="00070294" w:rsidP="006A64FB">
      <w:pPr>
        <w:tabs>
          <w:tab w:val="left" w:pos="667"/>
        </w:tabs>
        <w:spacing w:after="0" w:line="360" w:lineRule="auto"/>
        <w:ind w:firstLine="709"/>
        <w:rPr>
          <w:sz w:val="28"/>
          <w:szCs w:val="28"/>
        </w:rPr>
      </w:pPr>
      <w:r w:rsidRPr="00083552">
        <w:rPr>
          <w:sz w:val="28"/>
          <w:szCs w:val="28"/>
        </w:rPr>
        <w:t xml:space="preserve">2.1. Научно-техническая новизна и обоснование предлагаемых в </w:t>
      </w:r>
      <w:r w:rsidR="006A64FB" w:rsidRPr="00083552">
        <w:rPr>
          <w:sz w:val="28"/>
          <w:szCs w:val="28"/>
        </w:rPr>
        <w:t xml:space="preserve">технологическом </w:t>
      </w:r>
      <w:r w:rsidRPr="00083552">
        <w:rPr>
          <w:sz w:val="28"/>
          <w:szCs w:val="28"/>
        </w:rPr>
        <w:t>проекте решений.</w:t>
      </w:r>
    </w:p>
    <w:p w:rsidR="006A64FB" w:rsidRPr="00083552" w:rsidRDefault="006A64FB" w:rsidP="00264406">
      <w:pPr>
        <w:tabs>
          <w:tab w:val="left" w:pos="667"/>
        </w:tabs>
        <w:spacing w:after="0" w:line="360" w:lineRule="auto"/>
        <w:ind w:firstLine="709"/>
        <w:rPr>
          <w:sz w:val="28"/>
          <w:szCs w:val="28"/>
        </w:rPr>
      </w:pPr>
      <w:r w:rsidRPr="00083552">
        <w:rPr>
          <w:sz w:val="28"/>
          <w:szCs w:val="28"/>
        </w:rPr>
        <w:t>2.2. </w:t>
      </w:r>
      <w:r w:rsidR="000D5FD5" w:rsidRPr="00083552">
        <w:rPr>
          <w:sz w:val="28"/>
          <w:szCs w:val="28"/>
        </w:rPr>
        <w:t>Основные характеристики продукта, планируемого к коммерциализации в рамках технологического проекта</w:t>
      </w:r>
      <w:r w:rsidRPr="00083552">
        <w:rPr>
          <w:rStyle w:val="aff"/>
          <w:sz w:val="28"/>
          <w:szCs w:val="28"/>
        </w:rPr>
        <w:footnoteReference w:id="52"/>
      </w:r>
      <w:r w:rsidRPr="00083552">
        <w:rPr>
          <w:sz w:val="28"/>
          <w:szCs w:val="28"/>
        </w:rPr>
        <w:t xml:space="preserve"> (функциональное назначение, основные потребительские качества и параметры продукта).</w:t>
      </w:r>
    </w:p>
    <w:p w:rsidR="00070294" w:rsidRPr="00083552" w:rsidRDefault="00070294" w:rsidP="006A64FB">
      <w:pPr>
        <w:tabs>
          <w:tab w:val="left" w:pos="667"/>
        </w:tabs>
        <w:spacing w:after="0" w:line="360" w:lineRule="auto"/>
        <w:ind w:firstLine="709"/>
        <w:rPr>
          <w:sz w:val="28"/>
          <w:szCs w:val="28"/>
        </w:rPr>
      </w:pPr>
      <w:r w:rsidRPr="00083552">
        <w:rPr>
          <w:sz w:val="28"/>
          <w:szCs w:val="28"/>
        </w:rPr>
        <w:t>2.3. Наличие патентов и иных правоохранных документов, планы по дополнительной защите прав на интеллектуальную собственность, включая зарубежные рынки.</w:t>
      </w:r>
    </w:p>
    <w:p w:rsidR="00F239F9" w:rsidRPr="00083552" w:rsidRDefault="00070294" w:rsidP="006A64FB">
      <w:pPr>
        <w:tabs>
          <w:tab w:val="left" w:pos="667"/>
        </w:tabs>
        <w:spacing w:after="0" w:line="360" w:lineRule="auto"/>
        <w:ind w:firstLine="709"/>
        <w:rPr>
          <w:sz w:val="28"/>
          <w:szCs w:val="28"/>
        </w:rPr>
      </w:pPr>
      <w:r w:rsidRPr="00083552">
        <w:rPr>
          <w:sz w:val="28"/>
          <w:szCs w:val="28"/>
        </w:rPr>
        <w:t>2.4. Описание текущей стадии создания продуктов, сервисов и (или) решений</w:t>
      </w:r>
      <w:r w:rsidRPr="00083552">
        <w:rPr>
          <w:sz w:val="28"/>
          <w:szCs w:val="28"/>
          <w:vertAlign w:val="superscript"/>
        </w:rPr>
        <w:footnoteReference w:id="53"/>
      </w:r>
      <w:r w:rsidRPr="00083552">
        <w:rPr>
          <w:sz w:val="28"/>
          <w:szCs w:val="28"/>
        </w:rPr>
        <w:t xml:space="preserve">, подтверждающее уровень технологической и производственной готовности продукции, планируемой к выводу на рынок в рамках реализации </w:t>
      </w:r>
      <w:r w:rsidR="000D5FD5" w:rsidRPr="00083552">
        <w:rPr>
          <w:sz w:val="28"/>
          <w:szCs w:val="28"/>
        </w:rPr>
        <w:t xml:space="preserve">технологического </w:t>
      </w:r>
      <w:r w:rsidRPr="00083552">
        <w:rPr>
          <w:sz w:val="28"/>
          <w:szCs w:val="28"/>
        </w:rPr>
        <w:t xml:space="preserve">проекта не ниже TRL(УТГ)7, MRL(УПГ)7 и CRL(УРГ)7 соответственно, согласно </w:t>
      </w:r>
      <w:r w:rsidR="006A64FB" w:rsidRPr="00083552">
        <w:rPr>
          <w:sz w:val="28"/>
          <w:szCs w:val="28"/>
        </w:rPr>
        <w:t xml:space="preserve">Приложению </w:t>
      </w:r>
      <w:r w:rsidR="00264406" w:rsidRPr="00083552">
        <w:rPr>
          <w:sz w:val="28"/>
          <w:szCs w:val="28"/>
        </w:rPr>
        <w:t>№ 9</w:t>
      </w:r>
      <w:r w:rsidRPr="00083552">
        <w:rPr>
          <w:sz w:val="28"/>
          <w:szCs w:val="28"/>
        </w:rPr>
        <w:t xml:space="preserve"> </w:t>
      </w:r>
      <w:r w:rsidR="005F7D69" w:rsidRPr="00083552">
        <w:rPr>
          <w:sz w:val="28"/>
          <w:szCs w:val="28"/>
        </w:rPr>
        <w:t>к настоящему Положению</w:t>
      </w:r>
      <w:r w:rsidRPr="00083552">
        <w:rPr>
          <w:sz w:val="28"/>
          <w:szCs w:val="28"/>
        </w:rPr>
        <w:t xml:space="preserve">. </w:t>
      </w:r>
    </w:p>
    <w:p w:rsidR="00070294" w:rsidRPr="00083552" w:rsidRDefault="00070294" w:rsidP="006A64FB">
      <w:pPr>
        <w:tabs>
          <w:tab w:val="left" w:pos="667"/>
        </w:tabs>
        <w:spacing w:after="0" w:line="360" w:lineRule="auto"/>
        <w:ind w:firstLine="709"/>
        <w:rPr>
          <w:sz w:val="28"/>
          <w:szCs w:val="28"/>
        </w:rPr>
      </w:pPr>
      <w:r w:rsidRPr="00083552">
        <w:rPr>
          <w:sz w:val="28"/>
          <w:szCs w:val="28"/>
        </w:rPr>
        <w:t>Фотографии</w:t>
      </w:r>
      <w:r w:rsidR="006A64FB" w:rsidRPr="00083552">
        <w:rPr>
          <w:sz w:val="28"/>
          <w:szCs w:val="28"/>
        </w:rPr>
        <w:t xml:space="preserve"> </w:t>
      </w:r>
      <w:r w:rsidR="00D808A8" w:rsidRPr="00083552">
        <w:rPr>
          <w:sz w:val="28"/>
          <w:szCs w:val="28"/>
        </w:rPr>
        <w:t>(скриншоты)</w:t>
      </w:r>
      <w:r w:rsidRPr="00083552">
        <w:rPr>
          <w:sz w:val="28"/>
          <w:szCs w:val="28"/>
        </w:rPr>
        <w:t xml:space="preserve"> </w:t>
      </w:r>
      <w:r w:rsidR="00D808A8" w:rsidRPr="00083552">
        <w:rPr>
          <w:sz w:val="28"/>
          <w:szCs w:val="28"/>
        </w:rPr>
        <w:t>продуктов, сервисов и (или) решений</w:t>
      </w:r>
      <w:r w:rsidR="005F7D69" w:rsidRPr="00083552">
        <w:rPr>
          <w:sz w:val="28"/>
          <w:szCs w:val="28"/>
        </w:rPr>
        <w:t>,</w:t>
      </w:r>
      <w:r w:rsidR="00D808A8" w:rsidRPr="00083552">
        <w:rPr>
          <w:sz w:val="28"/>
          <w:szCs w:val="28"/>
        </w:rPr>
        <w:t xml:space="preserve"> </w:t>
      </w:r>
      <w:r w:rsidRPr="00083552">
        <w:rPr>
          <w:sz w:val="28"/>
          <w:szCs w:val="28"/>
        </w:rPr>
        <w:t>планируем</w:t>
      </w:r>
      <w:r w:rsidR="00D808A8" w:rsidRPr="00083552">
        <w:rPr>
          <w:sz w:val="28"/>
          <w:szCs w:val="28"/>
        </w:rPr>
        <w:t>ых</w:t>
      </w:r>
      <w:r w:rsidRPr="00083552">
        <w:rPr>
          <w:sz w:val="28"/>
          <w:szCs w:val="28"/>
        </w:rPr>
        <w:t xml:space="preserve"> к коммерциализации в рамках </w:t>
      </w:r>
      <w:r w:rsidR="005F7D69" w:rsidRPr="00083552">
        <w:rPr>
          <w:sz w:val="28"/>
          <w:szCs w:val="28"/>
        </w:rPr>
        <w:t xml:space="preserve">технологического </w:t>
      </w:r>
      <w:r w:rsidRPr="00083552">
        <w:rPr>
          <w:sz w:val="28"/>
          <w:szCs w:val="28"/>
        </w:rPr>
        <w:t>проекта.</w:t>
      </w:r>
    </w:p>
    <w:p w:rsidR="000D5FD5" w:rsidRPr="00083552" w:rsidRDefault="000D5FD5" w:rsidP="006A64FB">
      <w:pPr>
        <w:snapToGrid w:val="0"/>
        <w:jc w:val="center"/>
        <w:rPr>
          <w:b/>
          <w:bCs/>
          <w:sz w:val="28"/>
          <w:szCs w:val="28"/>
        </w:rPr>
      </w:pPr>
    </w:p>
    <w:p w:rsidR="006A64FB" w:rsidRPr="00083552" w:rsidRDefault="006A64FB" w:rsidP="006A64FB">
      <w:pPr>
        <w:snapToGrid w:val="0"/>
        <w:jc w:val="center"/>
        <w:rPr>
          <w:b/>
          <w:bCs/>
          <w:sz w:val="28"/>
          <w:szCs w:val="28"/>
        </w:rPr>
      </w:pPr>
      <w:r w:rsidRPr="00083552">
        <w:rPr>
          <w:b/>
          <w:bCs/>
          <w:sz w:val="28"/>
          <w:szCs w:val="28"/>
        </w:rPr>
        <w:t>3. Соответствие технологического проекта высокотехнологичному направлению</w:t>
      </w:r>
      <w:r w:rsidRPr="00083552">
        <w:rPr>
          <w:rStyle w:val="aff"/>
          <w:b/>
          <w:bCs/>
          <w:sz w:val="28"/>
          <w:szCs w:val="28"/>
        </w:rPr>
        <w:footnoteReference w:id="54"/>
      </w:r>
      <w:r w:rsidRPr="00083552">
        <w:rPr>
          <w:b/>
          <w:bCs/>
          <w:sz w:val="28"/>
          <w:szCs w:val="28"/>
        </w:rPr>
        <w:t>:</w:t>
      </w:r>
    </w:p>
    <w:p w:rsidR="006A64FB" w:rsidRPr="00083552" w:rsidRDefault="006A64FB" w:rsidP="006A64FB">
      <w:pPr>
        <w:snapToGrid w:val="0"/>
        <w:spacing w:after="0" w:line="360" w:lineRule="auto"/>
        <w:jc w:val="center"/>
        <w:rPr>
          <w:b/>
          <w:bCs/>
          <w:sz w:val="28"/>
          <w:szCs w:val="28"/>
        </w:rPr>
      </w:pPr>
    </w:p>
    <w:p w:rsidR="006A64FB" w:rsidRPr="00083552" w:rsidRDefault="006A64FB" w:rsidP="006A64FB">
      <w:pPr>
        <w:spacing w:after="0" w:line="360" w:lineRule="auto"/>
        <w:ind w:firstLine="709"/>
        <w:rPr>
          <w:sz w:val="28"/>
          <w:szCs w:val="28"/>
        </w:rPr>
      </w:pPr>
      <w:r w:rsidRPr="00083552">
        <w:rPr>
          <w:sz w:val="28"/>
          <w:szCs w:val="28"/>
        </w:rPr>
        <w:t>3.1. Соответствие технологического проекта критерию предмета проекта</w:t>
      </w:r>
      <w:r w:rsidRPr="00083552">
        <w:rPr>
          <w:color w:val="000000"/>
          <w:sz w:val="28"/>
          <w:szCs w:val="28"/>
        </w:rPr>
        <w:t xml:space="preserve"> в соответствии с приказом 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r w:rsidRPr="00083552">
        <w:rPr>
          <w:sz w:val="28"/>
          <w:szCs w:val="28"/>
        </w:rPr>
        <w:t>.</w:t>
      </w:r>
    </w:p>
    <w:p w:rsidR="006A64FB" w:rsidRPr="00083552" w:rsidRDefault="006A64FB" w:rsidP="006A64FB">
      <w:pPr>
        <w:spacing w:after="0" w:line="360" w:lineRule="auto"/>
        <w:ind w:firstLine="709"/>
        <w:rPr>
          <w:sz w:val="28"/>
          <w:szCs w:val="28"/>
        </w:rPr>
      </w:pPr>
      <w:r w:rsidRPr="00083552">
        <w:rPr>
          <w:sz w:val="28"/>
          <w:szCs w:val="28"/>
        </w:rPr>
        <w:t>3.2.</w:t>
      </w:r>
      <w:r w:rsidR="007747FB" w:rsidRPr="00083552">
        <w:rPr>
          <w:sz w:val="28"/>
          <w:szCs w:val="28"/>
        </w:rPr>
        <w:t> </w:t>
      </w:r>
      <w:r w:rsidRPr="00083552">
        <w:rPr>
          <w:sz w:val="28"/>
          <w:szCs w:val="28"/>
        </w:rPr>
        <w:t xml:space="preserve">Соответствие технологического проекта выбранному лоту и критерию базовой технологии проекта </w:t>
      </w:r>
      <w:r w:rsidRPr="00083552">
        <w:rPr>
          <w:color w:val="000000"/>
          <w:sz w:val="28"/>
          <w:szCs w:val="28"/>
        </w:rPr>
        <w:t>в соответствии с приказом 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r w:rsidRPr="00083552">
        <w:rPr>
          <w:sz w:val="28"/>
          <w:szCs w:val="28"/>
        </w:rPr>
        <w:t xml:space="preserve">. </w:t>
      </w:r>
    </w:p>
    <w:p w:rsidR="006A64FB" w:rsidRPr="00083552" w:rsidRDefault="006A64FB" w:rsidP="006A64FB">
      <w:pPr>
        <w:spacing w:after="0" w:line="360" w:lineRule="auto"/>
        <w:ind w:firstLine="709"/>
        <w:rPr>
          <w:sz w:val="28"/>
          <w:szCs w:val="28"/>
        </w:rPr>
      </w:pPr>
      <w:r w:rsidRPr="00083552">
        <w:rPr>
          <w:sz w:val="28"/>
          <w:szCs w:val="28"/>
        </w:rPr>
        <w:t xml:space="preserve">3.3. Соответствие технологического </w:t>
      </w:r>
      <w:r w:rsidRPr="00083552">
        <w:rPr>
          <w:color w:val="000000"/>
          <w:sz w:val="28"/>
          <w:szCs w:val="28"/>
        </w:rPr>
        <w:t>проекта критерию результата реализации проекта в соответствии с приказом 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r w:rsidRPr="00083552">
        <w:rPr>
          <w:sz w:val="28"/>
          <w:szCs w:val="28"/>
        </w:rPr>
        <w:t xml:space="preserve">. </w:t>
      </w:r>
    </w:p>
    <w:p w:rsidR="006A64FB" w:rsidRPr="00083552" w:rsidRDefault="006A64FB" w:rsidP="006A64FB">
      <w:pPr>
        <w:tabs>
          <w:tab w:val="left" w:pos="667"/>
        </w:tabs>
        <w:spacing w:after="0"/>
        <w:rPr>
          <w:i/>
          <w:sz w:val="28"/>
          <w:szCs w:val="28"/>
        </w:rPr>
      </w:pPr>
    </w:p>
    <w:p w:rsidR="006A64FB" w:rsidRPr="00083552" w:rsidRDefault="006A64FB" w:rsidP="006A64FB">
      <w:pPr>
        <w:snapToGrid w:val="0"/>
        <w:jc w:val="center"/>
        <w:rPr>
          <w:b/>
          <w:bCs/>
          <w:sz w:val="28"/>
          <w:szCs w:val="28"/>
        </w:rPr>
      </w:pPr>
      <w:r w:rsidRPr="00083552">
        <w:rPr>
          <w:b/>
          <w:bCs/>
          <w:sz w:val="28"/>
          <w:szCs w:val="28"/>
        </w:rPr>
        <w:t>4. Перспективы коммерциализации:</w:t>
      </w:r>
    </w:p>
    <w:p w:rsidR="006A64FB" w:rsidRPr="00083552" w:rsidRDefault="006A64FB" w:rsidP="006A64FB">
      <w:pPr>
        <w:snapToGrid w:val="0"/>
        <w:spacing w:after="0" w:line="360" w:lineRule="auto"/>
        <w:ind w:firstLine="709"/>
        <w:rPr>
          <w:sz w:val="28"/>
          <w:szCs w:val="28"/>
        </w:rPr>
      </w:pPr>
      <w:r w:rsidRPr="00083552">
        <w:rPr>
          <w:sz w:val="28"/>
          <w:szCs w:val="28"/>
        </w:rPr>
        <w:t>4.1.</w:t>
      </w:r>
      <w:r w:rsidR="00651ADC" w:rsidRPr="00083552">
        <w:rPr>
          <w:sz w:val="28"/>
          <w:szCs w:val="28"/>
        </w:rPr>
        <w:t> </w:t>
      </w:r>
      <w:r w:rsidRPr="00083552">
        <w:rPr>
          <w:sz w:val="28"/>
          <w:szCs w:val="28"/>
        </w:rPr>
        <w:t>Объем и емкость рынка продукта, анализ современного состояния и перспектив развития отрасли, в которой реализуется технологический проект (</w:t>
      </w:r>
      <w:r w:rsidRPr="00083552">
        <w:rPr>
          <w:i/>
          <w:sz w:val="28"/>
          <w:szCs w:val="28"/>
        </w:rPr>
        <w:t>если рынок новый, необходимо представить его описание</w:t>
      </w:r>
      <w:r w:rsidRPr="00083552">
        <w:rPr>
          <w:sz w:val="28"/>
          <w:szCs w:val="28"/>
        </w:rPr>
        <w:t>).</w:t>
      </w:r>
    </w:p>
    <w:p w:rsidR="006A64FB" w:rsidRPr="00083552" w:rsidRDefault="006A64FB" w:rsidP="006A64FB">
      <w:pPr>
        <w:spacing w:after="0" w:line="360" w:lineRule="auto"/>
        <w:ind w:firstLine="709"/>
        <w:rPr>
          <w:sz w:val="28"/>
          <w:szCs w:val="28"/>
        </w:rPr>
      </w:pPr>
      <w:r w:rsidRPr="00083552">
        <w:rPr>
          <w:sz w:val="28"/>
          <w:szCs w:val="28"/>
        </w:rPr>
        <w:t>4.2. Сравнение технико-экономических характеристик (включая количественные, качественные и стоимостные характеристики продукции) создаваемого инновационного продукта с зарубежными и отечественными аналогами (Таблица № 2):</w:t>
      </w:r>
    </w:p>
    <w:p w:rsidR="006A64FB" w:rsidRPr="00083552" w:rsidRDefault="006A64FB" w:rsidP="006A64FB">
      <w:pPr>
        <w:spacing w:after="0"/>
        <w:jc w:val="right"/>
      </w:pPr>
      <w:r w:rsidRPr="00083552">
        <w:t>Таблица № 2</w:t>
      </w:r>
    </w:p>
    <w:tbl>
      <w:tblPr>
        <w:tblStyle w:val="afc"/>
        <w:tblW w:w="0" w:type="auto"/>
        <w:jc w:val="center"/>
        <w:tblCellMar>
          <w:left w:w="57" w:type="dxa"/>
          <w:right w:w="57" w:type="dxa"/>
        </w:tblCellMar>
        <w:tblLook w:val="01E0"/>
      </w:tblPr>
      <w:tblGrid>
        <w:gridCol w:w="2715"/>
        <w:gridCol w:w="1380"/>
        <w:gridCol w:w="1380"/>
        <w:gridCol w:w="1380"/>
        <w:gridCol w:w="1380"/>
        <w:gridCol w:w="1468"/>
      </w:tblGrid>
      <w:tr w:rsidR="006A64FB" w:rsidRPr="00083552" w:rsidTr="0030219A">
        <w:trPr>
          <w:jc w:val="center"/>
        </w:trPr>
        <w:tc>
          <w:tcPr>
            <w:tcW w:w="2715" w:type="dxa"/>
            <w:vAlign w:val="center"/>
          </w:tcPr>
          <w:p w:rsidR="006A64FB" w:rsidRPr="00083552" w:rsidRDefault="006A64FB" w:rsidP="004F47D0">
            <w:pPr>
              <w:spacing w:after="0"/>
              <w:jc w:val="center"/>
              <w:rPr>
                <w:b/>
              </w:rPr>
            </w:pPr>
            <w:r w:rsidRPr="00083552">
              <w:rPr>
                <w:b/>
              </w:rPr>
              <w:t>Технико-экономические характеристики продукта</w:t>
            </w:r>
          </w:p>
        </w:tc>
        <w:tc>
          <w:tcPr>
            <w:tcW w:w="1380" w:type="dxa"/>
            <w:vAlign w:val="center"/>
          </w:tcPr>
          <w:p w:rsidR="006A64FB" w:rsidRPr="00083552" w:rsidRDefault="006A64FB" w:rsidP="004F47D0">
            <w:pPr>
              <w:spacing w:after="0"/>
              <w:jc w:val="center"/>
              <w:rPr>
                <w:b/>
              </w:rPr>
            </w:pPr>
            <w:r w:rsidRPr="00083552">
              <w:rPr>
                <w:b/>
              </w:rPr>
              <w:t>Аналог 1</w:t>
            </w:r>
          </w:p>
        </w:tc>
        <w:tc>
          <w:tcPr>
            <w:tcW w:w="1380" w:type="dxa"/>
            <w:vAlign w:val="center"/>
          </w:tcPr>
          <w:p w:rsidR="006A64FB" w:rsidRPr="00083552" w:rsidRDefault="006A64FB" w:rsidP="004F47D0">
            <w:pPr>
              <w:spacing w:after="0"/>
              <w:jc w:val="center"/>
              <w:rPr>
                <w:b/>
              </w:rPr>
            </w:pPr>
            <w:r w:rsidRPr="00083552">
              <w:rPr>
                <w:b/>
              </w:rPr>
              <w:t>Аналог 2</w:t>
            </w:r>
          </w:p>
        </w:tc>
        <w:tc>
          <w:tcPr>
            <w:tcW w:w="1380" w:type="dxa"/>
            <w:vAlign w:val="center"/>
          </w:tcPr>
          <w:p w:rsidR="006A64FB" w:rsidRPr="00083552" w:rsidRDefault="006A64FB" w:rsidP="004F47D0">
            <w:pPr>
              <w:spacing w:after="0"/>
              <w:jc w:val="center"/>
              <w:rPr>
                <w:b/>
              </w:rPr>
            </w:pPr>
            <w:r w:rsidRPr="00083552">
              <w:rPr>
                <w:b/>
              </w:rPr>
              <w:t>Аналог 3</w:t>
            </w:r>
          </w:p>
        </w:tc>
        <w:tc>
          <w:tcPr>
            <w:tcW w:w="1380" w:type="dxa"/>
            <w:vAlign w:val="center"/>
          </w:tcPr>
          <w:p w:rsidR="006A64FB" w:rsidRPr="00083552" w:rsidRDefault="006A64FB" w:rsidP="004F47D0">
            <w:pPr>
              <w:spacing w:after="0"/>
              <w:jc w:val="center"/>
              <w:rPr>
                <w:b/>
              </w:rPr>
            </w:pPr>
            <w:r w:rsidRPr="00083552">
              <w:rPr>
                <w:b/>
              </w:rPr>
              <w:t>Аналог …</w:t>
            </w:r>
          </w:p>
        </w:tc>
        <w:tc>
          <w:tcPr>
            <w:tcW w:w="1380" w:type="dxa"/>
            <w:vAlign w:val="center"/>
          </w:tcPr>
          <w:p w:rsidR="006A64FB" w:rsidRPr="00083552" w:rsidRDefault="006A64FB" w:rsidP="004F47D0">
            <w:pPr>
              <w:spacing w:after="0"/>
              <w:jc w:val="center"/>
              <w:rPr>
                <w:b/>
              </w:rPr>
            </w:pPr>
            <w:r w:rsidRPr="00083552">
              <w:rPr>
                <w:b/>
              </w:rPr>
              <w:t>Создаваемый продукт</w:t>
            </w:r>
          </w:p>
        </w:tc>
      </w:tr>
      <w:tr w:rsidR="006A64FB" w:rsidRPr="00083552" w:rsidTr="0030219A">
        <w:trPr>
          <w:jc w:val="center"/>
        </w:trPr>
        <w:tc>
          <w:tcPr>
            <w:tcW w:w="2715" w:type="dxa"/>
          </w:tcPr>
          <w:p w:rsidR="006A64FB" w:rsidRPr="00083552" w:rsidRDefault="006A64FB" w:rsidP="006A64FB">
            <w:pPr>
              <w:pStyle w:val="a7"/>
              <w:numPr>
                <w:ilvl w:val="0"/>
                <w:numId w:val="20"/>
              </w:numPr>
              <w:spacing w:after="0"/>
            </w:pPr>
            <w:r w:rsidRPr="00083552">
              <w:t>…</w:t>
            </w:r>
          </w:p>
        </w:tc>
        <w:tc>
          <w:tcPr>
            <w:tcW w:w="1380" w:type="dxa"/>
          </w:tcPr>
          <w:p w:rsidR="006A64FB" w:rsidRPr="00083552" w:rsidRDefault="006A64FB" w:rsidP="004F47D0">
            <w:pPr>
              <w:spacing w:after="0"/>
            </w:pPr>
          </w:p>
        </w:tc>
        <w:tc>
          <w:tcPr>
            <w:tcW w:w="1380" w:type="dxa"/>
          </w:tcPr>
          <w:p w:rsidR="006A64FB" w:rsidRPr="00083552" w:rsidRDefault="006A64FB" w:rsidP="004F47D0">
            <w:pPr>
              <w:spacing w:after="0"/>
            </w:pPr>
          </w:p>
        </w:tc>
        <w:tc>
          <w:tcPr>
            <w:tcW w:w="1380" w:type="dxa"/>
          </w:tcPr>
          <w:p w:rsidR="006A64FB" w:rsidRPr="00083552" w:rsidRDefault="006A64FB" w:rsidP="004F47D0">
            <w:pPr>
              <w:spacing w:after="0"/>
            </w:pPr>
          </w:p>
        </w:tc>
        <w:tc>
          <w:tcPr>
            <w:tcW w:w="1380" w:type="dxa"/>
          </w:tcPr>
          <w:p w:rsidR="006A64FB" w:rsidRPr="00083552" w:rsidRDefault="006A64FB" w:rsidP="004F47D0">
            <w:pPr>
              <w:spacing w:after="0"/>
            </w:pPr>
          </w:p>
        </w:tc>
        <w:tc>
          <w:tcPr>
            <w:tcW w:w="1380" w:type="dxa"/>
          </w:tcPr>
          <w:p w:rsidR="006A64FB" w:rsidRPr="00083552" w:rsidRDefault="006A64FB" w:rsidP="004F47D0">
            <w:pPr>
              <w:spacing w:after="0"/>
            </w:pPr>
          </w:p>
        </w:tc>
      </w:tr>
      <w:tr w:rsidR="006A64FB" w:rsidRPr="00083552" w:rsidTr="0030219A">
        <w:trPr>
          <w:jc w:val="center"/>
        </w:trPr>
        <w:tc>
          <w:tcPr>
            <w:tcW w:w="2715" w:type="dxa"/>
          </w:tcPr>
          <w:p w:rsidR="006A64FB" w:rsidRPr="00083552" w:rsidRDefault="006A64FB" w:rsidP="006A64FB">
            <w:pPr>
              <w:pStyle w:val="a7"/>
              <w:numPr>
                <w:ilvl w:val="0"/>
                <w:numId w:val="20"/>
              </w:numPr>
              <w:spacing w:after="0"/>
            </w:pPr>
            <w:r w:rsidRPr="00083552">
              <w:t>…</w:t>
            </w:r>
          </w:p>
        </w:tc>
        <w:tc>
          <w:tcPr>
            <w:tcW w:w="1380" w:type="dxa"/>
          </w:tcPr>
          <w:p w:rsidR="006A64FB" w:rsidRPr="00083552" w:rsidRDefault="006A64FB" w:rsidP="004F47D0">
            <w:pPr>
              <w:spacing w:after="0"/>
            </w:pPr>
          </w:p>
        </w:tc>
        <w:tc>
          <w:tcPr>
            <w:tcW w:w="1380" w:type="dxa"/>
          </w:tcPr>
          <w:p w:rsidR="006A64FB" w:rsidRPr="00083552" w:rsidRDefault="006A64FB" w:rsidP="004F47D0">
            <w:pPr>
              <w:spacing w:after="0"/>
            </w:pPr>
          </w:p>
        </w:tc>
        <w:tc>
          <w:tcPr>
            <w:tcW w:w="1380" w:type="dxa"/>
          </w:tcPr>
          <w:p w:rsidR="006A64FB" w:rsidRPr="00083552" w:rsidRDefault="006A64FB" w:rsidP="004F47D0">
            <w:pPr>
              <w:spacing w:after="0"/>
            </w:pPr>
          </w:p>
        </w:tc>
        <w:tc>
          <w:tcPr>
            <w:tcW w:w="1380" w:type="dxa"/>
          </w:tcPr>
          <w:p w:rsidR="006A64FB" w:rsidRPr="00083552" w:rsidRDefault="006A64FB" w:rsidP="004F47D0">
            <w:pPr>
              <w:spacing w:after="0"/>
            </w:pPr>
          </w:p>
        </w:tc>
        <w:tc>
          <w:tcPr>
            <w:tcW w:w="1380" w:type="dxa"/>
          </w:tcPr>
          <w:p w:rsidR="006A64FB" w:rsidRPr="00083552" w:rsidRDefault="006A64FB" w:rsidP="004F47D0">
            <w:pPr>
              <w:spacing w:after="0"/>
            </w:pPr>
          </w:p>
        </w:tc>
      </w:tr>
      <w:tr w:rsidR="006A64FB" w:rsidRPr="00083552" w:rsidTr="0030219A">
        <w:trPr>
          <w:jc w:val="center"/>
        </w:trPr>
        <w:tc>
          <w:tcPr>
            <w:tcW w:w="2715" w:type="dxa"/>
          </w:tcPr>
          <w:p w:rsidR="006A64FB" w:rsidRPr="00083552" w:rsidRDefault="006A64FB" w:rsidP="004F47D0">
            <w:pPr>
              <w:spacing w:after="0"/>
              <w:ind w:firstLine="426"/>
            </w:pPr>
            <w:r w:rsidRPr="00083552">
              <w:t>…</w:t>
            </w:r>
          </w:p>
        </w:tc>
        <w:tc>
          <w:tcPr>
            <w:tcW w:w="1380" w:type="dxa"/>
          </w:tcPr>
          <w:p w:rsidR="006A64FB" w:rsidRPr="00083552" w:rsidRDefault="006A64FB" w:rsidP="004F47D0">
            <w:pPr>
              <w:spacing w:after="0"/>
            </w:pPr>
          </w:p>
        </w:tc>
        <w:tc>
          <w:tcPr>
            <w:tcW w:w="1380" w:type="dxa"/>
          </w:tcPr>
          <w:p w:rsidR="006A64FB" w:rsidRPr="00083552" w:rsidRDefault="006A64FB" w:rsidP="004F47D0">
            <w:pPr>
              <w:spacing w:after="0"/>
            </w:pPr>
          </w:p>
        </w:tc>
        <w:tc>
          <w:tcPr>
            <w:tcW w:w="1380" w:type="dxa"/>
          </w:tcPr>
          <w:p w:rsidR="006A64FB" w:rsidRPr="00083552" w:rsidRDefault="006A64FB" w:rsidP="004F47D0">
            <w:pPr>
              <w:spacing w:after="0"/>
            </w:pPr>
          </w:p>
        </w:tc>
        <w:tc>
          <w:tcPr>
            <w:tcW w:w="1380" w:type="dxa"/>
          </w:tcPr>
          <w:p w:rsidR="006A64FB" w:rsidRPr="00083552" w:rsidRDefault="006A64FB" w:rsidP="004F47D0">
            <w:pPr>
              <w:spacing w:after="0"/>
            </w:pPr>
          </w:p>
        </w:tc>
        <w:tc>
          <w:tcPr>
            <w:tcW w:w="1380" w:type="dxa"/>
          </w:tcPr>
          <w:p w:rsidR="006A64FB" w:rsidRPr="00083552" w:rsidRDefault="006A64FB" w:rsidP="004F47D0">
            <w:pPr>
              <w:spacing w:after="0"/>
            </w:pPr>
          </w:p>
        </w:tc>
      </w:tr>
    </w:tbl>
    <w:p w:rsidR="006A64FB" w:rsidRPr="00083552" w:rsidRDefault="006A64FB" w:rsidP="006A64FB">
      <w:pPr>
        <w:snapToGrid w:val="0"/>
        <w:spacing w:after="0" w:line="360" w:lineRule="auto"/>
        <w:ind w:firstLine="709"/>
        <w:rPr>
          <w:sz w:val="18"/>
          <w:szCs w:val="18"/>
        </w:rPr>
      </w:pPr>
    </w:p>
    <w:p w:rsidR="006A64FB" w:rsidRPr="00083552" w:rsidRDefault="006A64FB" w:rsidP="006A64FB">
      <w:pPr>
        <w:snapToGrid w:val="0"/>
        <w:spacing w:after="0" w:line="360" w:lineRule="auto"/>
        <w:ind w:firstLine="709"/>
        <w:rPr>
          <w:sz w:val="28"/>
          <w:szCs w:val="28"/>
        </w:rPr>
      </w:pPr>
      <w:r w:rsidRPr="00083552">
        <w:rPr>
          <w:sz w:val="28"/>
          <w:szCs w:val="28"/>
        </w:rPr>
        <w:t>4.3. Планируемая стоимость продукта. Расчет себестоимости.</w:t>
      </w:r>
    </w:p>
    <w:p w:rsidR="006A64FB" w:rsidRPr="00083552" w:rsidRDefault="006A64FB" w:rsidP="006A64FB">
      <w:pPr>
        <w:snapToGrid w:val="0"/>
        <w:spacing w:after="0" w:line="360" w:lineRule="auto"/>
        <w:ind w:firstLine="709"/>
        <w:rPr>
          <w:sz w:val="28"/>
          <w:szCs w:val="28"/>
        </w:rPr>
      </w:pPr>
      <w:r w:rsidRPr="00083552">
        <w:rPr>
          <w:sz w:val="28"/>
          <w:szCs w:val="28"/>
        </w:rPr>
        <w:t>4.4. Целевые сегменты потребителей продукта и оценка платежеспособного спроса. Потенциальные клиенты (заказчики)</w:t>
      </w:r>
      <w:r w:rsidRPr="00083552">
        <w:rPr>
          <w:rStyle w:val="aff"/>
          <w:sz w:val="28"/>
          <w:szCs w:val="28"/>
        </w:rPr>
        <w:footnoteReference w:id="55"/>
      </w:r>
      <w:r w:rsidRPr="00083552">
        <w:rPr>
          <w:sz w:val="28"/>
          <w:szCs w:val="28"/>
        </w:rPr>
        <w:t>.</w:t>
      </w:r>
    </w:p>
    <w:p w:rsidR="00F239F9" w:rsidRPr="00083552" w:rsidRDefault="00BC7D81" w:rsidP="006A64FB">
      <w:pPr>
        <w:snapToGrid w:val="0"/>
        <w:spacing w:after="0" w:line="360" w:lineRule="auto"/>
        <w:ind w:firstLine="709"/>
        <w:rPr>
          <w:sz w:val="28"/>
          <w:szCs w:val="28"/>
        </w:rPr>
      </w:pPr>
      <w:r w:rsidRPr="00083552">
        <w:rPr>
          <w:sz w:val="28"/>
          <w:szCs w:val="28"/>
        </w:rPr>
        <w:t>4</w:t>
      </w:r>
      <w:r w:rsidR="00D808A8" w:rsidRPr="00083552">
        <w:rPr>
          <w:sz w:val="28"/>
          <w:szCs w:val="28"/>
        </w:rPr>
        <w:t>.5. </w:t>
      </w:r>
      <w:r w:rsidRPr="00083552">
        <w:rPr>
          <w:sz w:val="28"/>
          <w:szCs w:val="28"/>
        </w:rPr>
        <w:t xml:space="preserve">Описание бизнес-модели </w:t>
      </w:r>
      <w:r w:rsidR="00F239F9" w:rsidRPr="00083552">
        <w:rPr>
          <w:sz w:val="28"/>
          <w:szCs w:val="28"/>
        </w:rPr>
        <w:t xml:space="preserve">технологического </w:t>
      </w:r>
      <w:r w:rsidRPr="00083552">
        <w:rPr>
          <w:sz w:val="28"/>
          <w:szCs w:val="28"/>
        </w:rPr>
        <w:t>проекта</w:t>
      </w:r>
      <w:r w:rsidR="00D808A8" w:rsidRPr="00083552">
        <w:rPr>
          <w:sz w:val="28"/>
          <w:szCs w:val="28"/>
        </w:rPr>
        <w:t>, в том числе обоснование возможности выхода продукта на зарубежные рынки и/или оценка перспектив импортозамещения</w:t>
      </w:r>
      <w:r w:rsidRPr="00083552">
        <w:rPr>
          <w:sz w:val="28"/>
          <w:szCs w:val="28"/>
        </w:rPr>
        <w:t xml:space="preserve">. </w:t>
      </w:r>
    </w:p>
    <w:p w:rsidR="00BC7D81" w:rsidRPr="00083552" w:rsidRDefault="00BC7D81" w:rsidP="006A64FB">
      <w:pPr>
        <w:snapToGrid w:val="0"/>
        <w:spacing w:after="0" w:line="360" w:lineRule="auto"/>
        <w:ind w:firstLine="709"/>
        <w:rPr>
          <w:sz w:val="28"/>
          <w:szCs w:val="28"/>
        </w:rPr>
      </w:pPr>
      <w:r w:rsidRPr="00083552">
        <w:rPr>
          <w:sz w:val="28"/>
          <w:szCs w:val="28"/>
        </w:rPr>
        <w:t xml:space="preserve">Производственный план и план продаж. </w:t>
      </w:r>
    </w:p>
    <w:p w:rsidR="00BC7D81" w:rsidRPr="00083552" w:rsidRDefault="00BC7D81" w:rsidP="006A64FB">
      <w:pPr>
        <w:snapToGrid w:val="0"/>
        <w:spacing w:after="0" w:line="360" w:lineRule="auto"/>
        <w:ind w:firstLine="709"/>
        <w:rPr>
          <w:sz w:val="28"/>
          <w:szCs w:val="28"/>
        </w:rPr>
      </w:pPr>
      <w:r w:rsidRPr="00083552">
        <w:rPr>
          <w:sz w:val="28"/>
          <w:szCs w:val="28"/>
        </w:rPr>
        <w:t>4</w:t>
      </w:r>
      <w:r w:rsidR="00D808A8" w:rsidRPr="00083552">
        <w:rPr>
          <w:sz w:val="28"/>
          <w:szCs w:val="28"/>
        </w:rPr>
        <w:t>.6. </w:t>
      </w:r>
      <w:r w:rsidRPr="00083552">
        <w:rPr>
          <w:sz w:val="28"/>
          <w:szCs w:val="28"/>
        </w:rPr>
        <w:t>Стратегия продвижения продукта на рынок.</w:t>
      </w:r>
    </w:p>
    <w:p w:rsidR="006A64FB" w:rsidRPr="00083552" w:rsidRDefault="006A64FB" w:rsidP="006A64FB">
      <w:pPr>
        <w:snapToGrid w:val="0"/>
        <w:spacing w:after="0" w:line="360" w:lineRule="auto"/>
        <w:ind w:firstLine="709"/>
        <w:rPr>
          <w:sz w:val="28"/>
          <w:szCs w:val="28"/>
        </w:rPr>
      </w:pPr>
    </w:p>
    <w:p w:rsidR="00D808A8" w:rsidRPr="00083552" w:rsidRDefault="00C60210" w:rsidP="006A64FB">
      <w:pPr>
        <w:snapToGrid w:val="0"/>
        <w:jc w:val="center"/>
        <w:rPr>
          <w:b/>
          <w:bCs/>
          <w:sz w:val="28"/>
          <w:szCs w:val="28"/>
        </w:rPr>
      </w:pPr>
      <w:r w:rsidRPr="00083552">
        <w:rPr>
          <w:b/>
          <w:bCs/>
          <w:sz w:val="28"/>
          <w:szCs w:val="28"/>
        </w:rPr>
        <w:t>5</w:t>
      </w:r>
      <w:r w:rsidR="00D808A8" w:rsidRPr="00083552">
        <w:rPr>
          <w:b/>
          <w:bCs/>
          <w:sz w:val="28"/>
          <w:szCs w:val="28"/>
        </w:rPr>
        <w:t xml:space="preserve">. </w:t>
      </w:r>
      <w:r w:rsidR="006A64FB" w:rsidRPr="00083552">
        <w:rPr>
          <w:b/>
          <w:bCs/>
          <w:sz w:val="28"/>
          <w:szCs w:val="28"/>
        </w:rPr>
        <w:t>Техническое обеспечение реализации технологического проекта</w:t>
      </w:r>
      <w:r w:rsidR="00D808A8" w:rsidRPr="00083552">
        <w:rPr>
          <w:b/>
          <w:bCs/>
          <w:sz w:val="28"/>
          <w:szCs w:val="28"/>
        </w:rPr>
        <w:t>:</w:t>
      </w:r>
    </w:p>
    <w:p w:rsidR="00D808A8" w:rsidRPr="00083552" w:rsidRDefault="00C60210" w:rsidP="006A64FB">
      <w:pPr>
        <w:snapToGrid w:val="0"/>
        <w:spacing w:after="0" w:line="360" w:lineRule="auto"/>
        <w:ind w:firstLine="709"/>
        <w:rPr>
          <w:sz w:val="28"/>
          <w:szCs w:val="28"/>
        </w:rPr>
      </w:pPr>
      <w:r w:rsidRPr="00083552">
        <w:rPr>
          <w:sz w:val="28"/>
          <w:szCs w:val="28"/>
        </w:rPr>
        <w:t>5</w:t>
      </w:r>
      <w:r w:rsidR="00D808A8" w:rsidRPr="00083552">
        <w:rPr>
          <w:sz w:val="28"/>
          <w:szCs w:val="28"/>
        </w:rPr>
        <w:t xml:space="preserve">.1. План реализации </w:t>
      </w:r>
      <w:r w:rsidR="006A64FB" w:rsidRPr="00083552">
        <w:rPr>
          <w:bCs/>
          <w:sz w:val="28"/>
          <w:szCs w:val="28"/>
        </w:rPr>
        <w:t>технологического</w:t>
      </w:r>
      <w:r w:rsidR="006A64FB" w:rsidRPr="00083552">
        <w:rPr>
          <w:b/>
          <w:bCs/>
          <w:sz w:val="28"/>
          <w:szCs w:val="28"/>
        </w:rPr>
        <w:t xml:space="preserve"> </w:t>
      </w:r>
      <w:r w:rsidR="00D808A8" w:rsidRPr="00083552">
        <w:rPr>
          <w:sz w:val="28"/>
          <w:szCs w:val="28"/>
        </w:rPr>
        <w:t xml:space="preserve">проекта, с указанием этапов, конкретных получаемых результатов, временных интервалов и необходимых средств (план составляется как на период финансирования проекта Фонда, так и после окончания данного периода). </w:t>
      </w:r>
    </w:p>
    <w:p w:rsidR="00D808A8" w:rsidRPr="00083552" w:rsidRDefault="00C60210" w:rsidP="006A64FB">
      <w:pPr>
        <w:snapToGrid w:val="0"/>
        <w:spacing w:after="0" w:line="360" w:lineRule="auto"/>
        <w:ind w:firstLine="709"/>
        <w:rPr>
          <w:sz w:val="28"/>
          <w:szCs w:val="28"/>
        </w:rPr>
      </w:pPr>
      <w:r w:rsidRPr="00083552">
        <w:rPr>
          <w:sz w:val="28"/>
          <w:szCs w:val="28"/>
        </w:rPr>
        <w:t>5</w:t>
      </w:r>
      <w:r w:rsidR="00D808A8" w:rsidRPr="00083552">
        <w:rPr>
          <w:sz w:val="28"/>
          <w:szCs w:val="28"/>
        </w:rPr>
        <w:t>.2.</w:t>
      </w:r>
      <w:r w:rsidR="000D5FD5" w:rsidRPr="00083552">
        <w:rPr>
          <w:sz w:val="28"/>
          <w:szCs w:val="28"/>
        </w:rPr>
        <w:t xml:space="preserve"> </w:t>
      </w:r>
      <w:r w:rsidR="00D808A8" w:rsidRPr="00083552">
        <w:rPr>
          <w:sz w:val="28"/>
          <w:szCs w:val="28"/>
        </w:rPr>
        <w:t>Расшифровка сметы расходов (</w:t>
      </w:r>
      <w:r w:rsidR="00066D72" w:rsidRPr="00083552">
        <w:rPr>
          <w:sz w:val="28"/>
          <w:szCs w:val="28"/>
        </w:rPr>
        <w:t>Таблица</w:t>
      </w:r>
      <w:r w:rsidR="000D5FD5" w:rsidRPr="00083552">
        <w:rPr>
          <w:sz w:val="28"/>
          <w:szCs w:val="28"/>
        </w:rPr>
        <w:t xml:space="preserve"> №</w:t>
      </w:r>
      <w:r w:rsidR="00D808A8" w:rsidRPr="00083552">
        <w:rPr>
          <w:sz w:val="28"/>
          <w:szCs w:val="28"/>
        </w:rPr>
        <w:t xml:space="preserve"> </w:t>
      </w:r>
      <w:r w:rsidR="000D5FD5" w:rsidRPr="00083552">
        <w:rPr>
          <w:sz w:val="28"/>
          <w:szCs w:val="28"/>
        </w:rPr>
        <w:t>3</w:t>
      </w:r>
      <w:r w:rsidR="00AD4AB6" w:rsidRPr="00083552">
        <w:rPr>
          <w:sz w:val="28"/>
          <w:szCs w:val="28"/>
        </w:rPr>
        <w:t>, пример</w:t>
      </w:r>
      <w:r w:rsidR="00D808A8" w:rsidRPr="00083552">
        <w:rPr>
          <w:sz w:val="28"/>
          <w:szCs w:val="28"/>
        </w:rPr>
        <w:t>)</w:t>
      </w:r>
      <w:r w:rsidR="006A64FB" w:rsidRPr="00083552">
        <w:rPr>
          <w:rStyle w:val="aff"/>
          <w:sz w:val="28"/>
          <w:szCs w:val="28"/>
        </w:rPr>
        <w:t xml:space="preserve"> </w:t>
      </w:r>
      <w:r w:rsidR="006A64FB" w:rsidRPr="00083552">
        <w:rPr>
          <w:rStyle w:val="aff"/>
          <w:sz w:val="28"/>
          <w:szCs w:val="28"/>
        </w:rPr>
        <w:footnoteReference w:id="56"/>
      </w:r>
      <w:r w:rsidR="00D808A8" w:rsidRPr="00083552">
        <w:rPr>
          <w:sz w:val="28"/>
          <w:szCs w:val="28"/>
        </w:rPr>
        <w:t>:</w:t>
      </w:r>
    </w:p>
    <w:p w:rsidR="00D808A8" w:rsidRPr="00083552" w:rsidRDefault="00D808A8" w:rsidP="00D808A8">
      <w:pPr>
        <w:spacing w:after="0"/>
        <w:jc w:val="right"/>
      </w:pPr>
      <w:r w:rsidRPr="00083552">
        <w:t>Табл</w:t>
      </w:r>
      <w:r w:rsidR="00066D72" w:rsidRPr="00083552">
        <w:t>ица</w:t>
      </w:r>
      <w:r w:rsidR="000D5FD5" w:rsidRPr="00083552">
        <w:t xml:space="preserve"> № 3</w:t>
      </w:r>
      <w:r w:rsidRPr="00083552">
        <w:t>.</w:t>
      </w:r>
    </w:p>
    <w:tbl>
      <w:tblPr>
        <w:tblStyle w:val="afc"/>
        <w:tblW w:w="9664" w:type="dxa"/>
        <w:jc w:val="center"/>
        <w:tblLayout w:type="fixed"/>
        <w:tblCellMar>
          <w:left w:w="28" w:type="dxa"/>
          <w:right w:w="28" w:type="dxa"/>
        </w:tblCellMar>
        <w:tblLook w:val="04A0"/>
      </w:tblPr>
      <w:tblGrid>
        <w:gridCol w:w="451"/>
        <w:gridCol w:w="1831"/>
        <w:gridCol w:w="1701"/>
        <w:gridCol w:w="1418"/>
        <w:gridCol w:w="1134"/>
        <w:gridCol w:w="1559"/>
        <w:gridCol w:w="1570"/>
      </w:tblGrid>
      <w:tr w:rsidR="00D808A8" w:rsidRPr="00083552" w:rsidTr="0030219A">
        <w:trPr>
          <w:trHeight w:val="20"/>
          <w:jc w:val="center"/>
        </w:trPr>
        <w:tc>
          <w:tcPr>
            <w:tcW w:w="451" w:type="dxa"/>
            <w:vAlign w:val="center"/>
          </w:tcPr>
          <w:p w:rsidR="00D808A8" w:rsidRPr="00083552" w:rsidRDefault="00D808A8" w:rsidP="00346E36">
            <w:pPr>
              <w:spacing w:after="0"/>
              <w:jc w:val="center"/>
              <w:rPr>
                <w:b/>
                <w:sz w:val="20"/>
                <w:szCs w:val="20"/>
              </w:rPr>
            </w:pPr>
            <w:r w:rsidRPr="00083552">
              <w:rPr>
                <w:b/>
                <w:sz w:val="20"/>
                <w:szCs w:val="20"/>
              </w:rPr>
              <w:t>№ п/п</w:t>
            </w:r>
          </w:p>
        </w:tc>
        <w:tc>
          <w:tcPr>
            <w:tcW w:w="1831" w:type="dxa"/>
            <w:vAlign w:val="center"/>
          </w:tcPr>
          <w:p w:rsidR="00D808A8" w:rsidRPr="00083552" w:rsidRDefault="00D808A8" w:rsidP="0056147B">
            <w:pPr>
              <w:pStyle w:val="21"/>
              <w:rPr>
                <w:rFonts w:ascii="Times New Roman" w:hAnsi="Times New Roman" w:cs="Times New Roman"/>
                <w:b/>
                <w:sz w:val="20"/>
                <w:szCs w:val="20"/>
              </w:rPr>
            </w:pPr>
            <w:r w:rsidRPr="00083552">
              <w:rPr>
                <w:rFonts w:ascii="Times New Roman" w:hAnsi="Times New Roman" w:cs="Times New Roman"/>
                <w:b/>
                <w:sz w:val="20"/>
                <w:szCs w:val="20"/>
              </w:rPr>
              <w:t xml:space="preserve">Наименование статей расходов </w:t>
            </w:r>
          </w:p>
        </w:tc>
        <w:tc>
          <w:tcPr>
            <w:tcW w:w="1701" w:type="dxa"/>
            <w:vAlign w:val="center"/>
          </w:tcPr>
          <w:p w:rsidR="00D808A8" w:rsidRPr="00083552" w:rsidRDefault="00D808A8" w:rsidP="00346E36">
            <w:pPr>
              <w:spacing w:after="0"/>
              <w:jc w:val="center"/>
              <w:rPr>
                <w:b/>
                <w:sz w:val="20"/>
                <w:szCs w:val="20"/>
              </w:rPr>
            </w:pPr>
            <w:r w:rsidRPr="00083552">
              <w:rPr>
                <w:b/>
                <w:sz w:val="20"/>
                <w:szCs w:val="20"/>
              </w:rPr>
              <w:t xml:space="preserve">Наименование </w:t>
            </w:r>
            <w:r w:rsidR="00C60210" w:rsidRPr="00083552">
              <w:rPr>
                <w:b/>
                <w:sz w:val="20"/>
                <w:szCs w:val="20"/>
              </w:rPr>
              <w:t xml:space="preserve">выполняемых работ или </w:t>
            </w:r>
            <w:r w:rsidRPr="00083552">
              <w:rPr>
                <w:b/>
                <w:spacing w:val="-4"/>
                <w:sz w:val="20"/>
                <w:szCs w:val="20"/>
              </w:rPr>
              <w:t>приобретаемого</w:t>
            </w:r>
            <w:r w:rsidRPr="00083552">
              <w:rPr>
                <w:b/>
                <w:sz w:val="20"/>
                <w:szCs w:val="20"/>
              </w:rPr>
              <w:t xml:space="preserve"> товара/услуги</w:t>
            </w:r>
          </w:p>
        </w:tc>
        <w:tc>
          <w:tcPr>
            <w:tcW w:w="1418" w:type="dxa"/>
            <w:vAlign w:val="center"/>
          </w:tcPr>
          <w:p w:rsidR="00D808A8" w:rsidRPr="00083552" w:rsidRDefault="00D808A8" w:rsidP="00346E36">
            <w:pPr>
              <w:pStyle w:val="a7"/>
              <w:spacing w:after="0"/>
              <w:ind w:left="0"/>
              <w:contextualSpacing w:val="0"/>
              <w:jc w:val="center"/>
              <w:rPr>
                <w:b/>
                <w:sz w:val="20"/>
                <w:szCs w:val="20"/>
              </w:rPr>
            </w:pPr>
            <w:r w:rsidRPr="00083552">
              <w:rPr>
                <w:b/>
                <w:sz w:val="20"/>
                <w:szCs w:val="20"/>
              </w:rPr>
              <w:t>Получатель средств (поставщик,</w:t>
            </w:r>
          </w:p>
          <w:p w:rsidR="00D808A8" w:rsidRPr="00083552" w:rsidRDefault="00D808A8" w:rsidP="00346E36">
            <w:pPr>
              <w:pStyle w:val="a7"/>
              <w:spacing w:after="0"/>
              <w:ind w:left="0"/>
              <w:contextualSpacing w:val="0"/>
              <w:jc w:val="center"/>
              <w:rPr>
                <w:b/>
                <w:sz w:val="20"/>
                <w:szCs w:val="20"/>
              </w:rPr>
            </w:pPr>
            <w:r w:rsidRPr="00083552">
              <w:rPr>
                <w:b/>
                <w:sz w:val="20"/>
                <w:szCs w:val="20"/>
              </w:rPr>
              <w:t>исполнитель,</w:t>
            </w:r>
          </w:p>
          <w:p w:rsidR="00D808A8" w:rsidRPr="00083552" w:rsidRDefault="00D808A8" w:rsidP="00346E36">
            <w:pPr>
              <w:spacing w:after="0"/>
              <w:jc w:val="center"/>
              <w:rPr>
                <w:b/>
                <w:sz w:val="20"/>
                <w:szCs w:val="20"/>
              </w:rPr>
            </w:pPr>
            <w:r w:rsidRPr="00083552">
              <w:rPr>
                <w:b/>
                <w:sz w:val="20"/>
                <w:szCs w:val="20"/>
              </w:rPr>
              <w:t>т.д.)</w:t>
            </w:r>
          </w:p>
        </w:tc>
        <w:tc>
          <w:tcPr>
            <w:tcW w:w="1134" w:type="dxa"/>
            <w:vAlign w:val="center"/>
          </w:tcPr>
          <w:p w:rsidR="00D808A8" w:rsidRPr="00083552" w:rsidRDefault="00D808A8" w:rsidP="0056147B">
            <w:pPr>
              <w:spacing w:after="0"/>
              <w:jc w:val="center"/>
              <w:rPr>
                <w:b/>
                <w:sz w:val="20"/>
                <w:szCs w:val="20"/>
              </w:rPr>
            </w:pPr>
            <w:r w:rsidRPr="00083552">
              <w:rPr>
                <w:b/>
                <w:sz w:val="20"/>
                <w:szCs w:val="20"/>
              </w:rPr>
              <w:t xml:space="preserve">Стоимость, тыс. руб. </w:t>
            </w:r>
          </w:p>
        </w:tc>
        <w:tc>
          <w:tcPr>
            <w:tcW w:w="1559" w:type="dxa"/>
            <w:vAlign w:val="center"/>
          </w:tcPr>
          <w:p w:rsidR="00D808A8" w:rsidRPr="00083552" w:rsidRDefault="0056147B" w:rsidP="0056147B">
            <w:pPr>
              <w:pStyle w:val="a7"/>
              <w:spacing w:after="0"/>
              <w:ind w:left="0"/>
              <w:contextualSpacing w:val="0"/>
              <w:jc w:val="center"/>
              <w:rPr>
                <w:b/>
                <w:spacing w:val="-4"/>
                <w:sz w:val="20"/>
                <w:szCs w:val="20"/>
              </w:rPr>
            </w:pPr>
            <w:r w:rsidRPr="00083552">
              <w:rPr>
                <w:b/>
                <w:sz w:val="20"/>
                <w:szCs w:val="20"/>
              </w:rPr>
              <w:t>Вариант финансирования, (средства гранта или внебюджетные средств)</w:t>
            </w:r>
          </w:p>
        </w:tc>
        <w:tc>
          <w:tcPr>
            <w:tcW w:w="1570" w:type="dxa"/>
            <w:vAlign w:val="center"/>
          </w:tcPr>
          <w:p w:rsidR="00D808A8" w:rsidRPr="00083552" w:rsidRDefault="00D808A8" w:rsidP="00EE5B14">
            <w:pPr>
              <w:pStyle w:val="a7"/>
              <w:spacing w:after="0"/>
              <w:ind w:left="0"/>
              <w:contextualSpacing w:val="0"/>
              <w:jc w:val="center"/>
              <w:rPr>
                <w:b/>
                <w:sz w:val="20"/>
                <w:szCs w:val="20"/>
                <w:vertAlign w:val="superscript"/>
              </w:rPr>
            </w:pPr>
            <w:r w:rsidRPr="00083552">
              <w:rPr>
                <w:b/>
                <w:sz w:val="20"/>
                <w:szCs w:val="20"/>
              </w:rPr>
              <w:t>Обоснование стоимости и необходимости для реализации проекта</w:t>
            </w:r>
            <w:r w:rsidR="00EE5B14" w:rsidRPr="00083552">
              <w:rPr>
                <w:rStyle w:val="aff"/>
                <w:b/>
                <w:sz w:val="20"/>
                <w:szCs w:val="20"/>
              </w:rPr>
              <w:footnoteReference w:id="57"/>
            </w:r>
          </w:p>
        </w:tc>
      </w:tr>
      <w:tr w:rsidR="00D808A8" w:rsidRPr="00083552" w:rsidTr="0030219A">
        <w:trPr>
          <w:trHeight w:val="20"/>
          <w:jc w:val="center"/>
        </w:trPr>
        <w:tc>
          <w:tcPr>
            <w:tcW w:w="451" w:type="dxa"/>
          </w:tcPr>
          <w:p w:rsidR="00D808A8" w:rsidRPr="00083552" w:rsidRDefault="00D808A8" w:rsidP="00346E36">
            <w:pPr>
              <w:spacing w:after="0"/>
              <w:jc w:val="left"/>
              <w:rPr>
                <w:sz w:val="20"/>
                <w:szCs w:val="20"/>
              </w:rPr>
            </w:pPr>
            <w:r w:rsidRPr="00083552">
              <w:rPr>
                <w:sz w:val="20"/>
                <w:szCs w:val="20"/>
              </w:rPr>
              <w:t>1.</w:t>
            </w:r>
          </w:p>
        </w:tc>
        <w:tc>
          <w:tcPr>
            <w:tcW w:w="1831" w:type="dxa"/>
          </w:tcPr>
          <w:p w:rsidR="00D808A8" w:rsidRPr="00083552" w:rsidRDefault="0056147B" w:rsidP="0056147B">
            <w:pPr>
              <w:spacing w:after="0"/>
              <w:rPr>
                <w:sz w:val="20"/>
                <w:szCs w:val="20"/>
              </w:rPr>
            </w:pPr>
            <w:r w:rsidRPr="00083552">
              <w:rPr>
                <w:i/>
                <w:sz w:val="20"/>
                <w:szCs w:val="20"/>
              </w:rPr>
              <w:t>Организация консалтинговых и маркетинговых мероприятий, связанных с выводом новых товаров (работ, услуг) на рынки, в том числе зарубежные</w:t>
            </w:r>
          </w:p>
        </w:tc>
        <w:tc>
          <w:tcPr>
            <w:tcW w:w="1701" w:type="dxa"/>
          </w:tcPr>
          <w:p w:rsidR="00D808A8" w:rsidRPr="00083552" w:rsidRDefault="0056147B" w:rsidP="0056147B">
            <w:pPr>
              <w:spacing w:after="0"/>
              <w:rPr>
                <w:i/>
                <w:sz w:val="20"/>
                <w:szCs w:val="20"/>
              </w:rPr>
            </w:pPr>
            <w:r w:rsidRPr="00083552">
              <w:rPr>
                <w:i/>
                <w:sz w:val="20"/>
                <w:szCs w:val="20"/>
              </w:rPr>
              <w:t xml:space="preserve">Проведение рекламной компании в рамках выставки ICEE / ICEF 2021 </w:t>
            </w:r>
          </w:p>
        </w:tc>
        <w:tc>
          <w:tcPr>
            <w:tcW w:w="1418" w:type="dxa"/>
          </w:tcPr>
          <w:p w:rsidR="00D808A8" w:rsidRPr="00083552" w:rsidRDefault="0056147B" w:rsidP="0056147B">
            <w:pPr>
              <w:spacing w:after="0"/>
              <w:rPr>
                <w:i/>
                <w:sz w:val="20"/>
                <w:szCs w:val="20"/>
              </w:rPr>
            </w:pPr>
            <w:r w:rsidRPr="00083552">
              <w:rPr>
                <w:i/>
                <w:sz w:val="20"/>
                <w:szCs w:val="20"/>
              </w:rPr>
              <w:t>Штатные сотрудники компании-заявителя</w:t>
            </w:r>
          </w:p>
        </w:tc>
        <w:tc>
          <w:tcPr>
            <w:tcW w:w="1134" w:type="dxa"/>
          </w:tcPr>
          <w:p w:rsidR="00D808A8" w:rsidRPr="00083552" w:rsidRDefault="0056147B" w:rsidP="0056147B">
            <w:pPr>
              <w:spacing w:after="0"/>
              <w:rPr>
                <w:i/>
                <w:sz w:val="20"/>
                <w:szCs w:val="20"/>
              </w:rPr>
            </w:pPr>
            <w:r w:rsidRPr="00083552">
              <w:rPr>
                <w:i/>
                <w:sz w:val="20"/>
                <w:szCs w:val="20"/>
              </w:rPr>
              <w:t>1 000</w:t>
            </w:r>
          </w:p>
        </w:tc>
        <w:tc>
          <w:tcPr>
            <w:tcW w:w="1559" w:type="dxa"/>
          </w:tcPr>
          <w:p w:rsidR="00D808A8" w:rsidRPr="00083552" w:rsidRDefault="0056147B" w:rsidP="0056147B">
            <w:pPr>
              <w:spacing w:after="0"/>
              <w:rPr>
                <w:i/>
                <w:sz w:val="20"/>
                <w:szCs w:val="20"/>
              </w:rPr>
            </w:pPr>
            <w:r w:rsidRPr="00083552">
              <w:rPr>
                <w:i/>
                <w:sz w:val="20"/>
                <w:szCs w:val="20"/>
              </w:rPr>
              <w:t>Средства гранта</w:t>
            </w:r>
          </w:p>
        </w:tc>
        <w:tc>
          <w:tcPr>
            <w:tcW w:w="1570" w:type="dxa"/>
          </w:tcPr>
          <w:p w:rsidR="00D808A8" w:rsidRPr="00083552" w:rsidRDefault="0056147B" w:rsidP="0056147B">
            <w:pPr>
              <w:spacing w:after="0"/>
              <w:rPr>
                <w:i/>
                <w:sz w:val="20"/>
                <w:szCs w:val="20"/>
              </w:rPr>
            </w:pPr>
            <w:r w:rsidRPr="00083552">
              <w:rPr>
                <w:i/>
                <w:sz w:val="20"/>
                <w:szCs w:val="20"/>
              </w:rPr>
              <w:t>Проведение рекламной компании на одной из крупнейших международных конференций будет способствовать выходу на рыки, в первую очередь азиатские</w:t>
            </w:r>
          </w:p>
        </w:tc>
      </w:tr>
      <w:tr w:rsidR="00D808A8" w:rsidRPr="00083552" w:rsidTr="0030219A">
        <w:trPr>
          <w:trHeight w:val="20"/>
          <w:jc w:val="center"/>
        </w:trPr>
        <w:tc>
          <w:tcPr>
            <w:tcW w:w="451" w:type="dxa"/>
          </w:tcPr>
          <w:p w:rsidR="00D808A8" w:rsidRPr="00083552" w:rsidRDefault="00D808A8" w:rsidP="00346E36">
            <w:pPr>
              <w:spacing w:after="0"/>
              <w:jc w:val="left"/>
              <w:rPr>
                <w:sz w:val="20"/>
                <w:szCs w:val="20"/>
              </w:rPr>
            </w:pPr>
            <w:r w:rsidRPr="00083552">
              <w:rPr>
                <w:sz w:val="20"/>
                <w:szCs w:val="20"/>
              </w:rPr>
              <w:t>2.</w:t>
            </w:r>
          </w:p>
        </w:tc>
        <w:tc>
          <w:tcPr>
            <w:tcW w:w="1831" w:type="dxa"/>
          </w:tcPr>
          <w:p w:rsidR="00D808A8" w:rsidRPr="00083552" w:rsidRDefault="0056147B" w:rsidP="0056147B">
            <w:pPr>
              <w:spacing w:after="0"/>
              <w:rPr>
                <w:i/>
                <w:sz w:val="20"/>
                <w:szCs w:val="20"/>
              </w:rPr>
            </w:pPr>
            <w:r w:rsidRPr="00083552">
              <w:rPr>
                <w:i/>
                <w:sz w:val="20"/>
                <w:szCs w:val="20"/>
              </w:rPr>
              <w:t>Приобретение оборудования, серверов и программных средств</w:t>
            </w:r>
          </w:p>
        </w:tc>
        <w:tc>
          <w:tcPr>
            <w:tcW w:w="1701" w:type="dxa"/>
          </w:tcPr>
          <w:p w:rsidR="00D808A8" w:rsidRPr="00083552" w:rsidRDefault="0056147B" w:rsidP="0057527E">
            <w:pPr>
              <w:spacing w:after="0"/>
              <w:rPr>
                <w:i/>
                <w:sz w:val="20"/>
                <w:szCs w:val="20"/>
              </w:rPr>
            </w:pPr>
            <w:r w:rsidRPr="00083552">
              <w:rPr>
                <w:i/>
                <w:sz w:val="20"/>
                <w:szCs w:val="20"/>
              </w:rPr>
              <w:t>Закупка серверов Аквариус T50 D110CF (3 шт.)+стойка+блок питания</w:t>
            </w:r>
          </w:p>
        </w:tc>
        <w:tc>
          <w:tcPr>
            <w:tcW w:w="1418" w:type="dxa"/>
          </w:tcPr>
          <w:p w:rsidR="00D808A8" w:rsidRPr="00083552" w:rsidRDefault="0056147B" w:rsidP="0056147B">
            <w:pPr>
              <w:spacing w:after="0"/>
              <w:rPr>
                <w:i/>
                <w:sz w:val="20"/>
                <w:szCs w:val="20"/>
              </w:rPr>
            </w:pPr>
            <w:r w:rsidRPr="00083552">
              <w:rPr>
                <w:i/>
                <w:sz w:val="20"/>
                <w:szCs w:val="20"/>
              </w:rPr>
              <w:t>ООО "ПК Аквариус"</w:t>
            </w:r>
          </w:p>
        </w:tc>
        <w:tc>
          <w:tcPr>
            <w:tcW w:w="1134" w:type="dxa"/>
          </w:tcPr>
          <w:p w:rsidR="00D808A8" w:rsidRPr="00083552" w:rsidRDefault="0056147B" w:rsidP="0056147B">
            <w:pPr>
              <w:spacing w:after="0"/>
              <w:rPr>
                <w:i/>
                <w:sz w:val="20"/>
                <w:szCs w:val="20"/>
              </w:rPr>
            </w:pPr>
            <w:r w:rsidRPr="00083552">
              <w:rPr>
                <w:i/>
                <w:sz w:val="20"/>
                <w:szCs w:val="20"/>
              </w:rPr>
              <w:t>250</w:t>
            </w:r>
          </w:p>
        </w:tc>
        <w:tc>
          <w:tcPr>
            <w:tcW w:w="1559" w:type="dxa"/>
          </w:tcPr>
          <w:p w:rsidR="00D808A8" w:rsidRPr="00083552" w:rsidRDefault="0056147B" w:rsidP="00346E36">
            <w:pPr>
              <w:spacing w:after="0"/>
              <w:jc w:val="left"/>
              <w:rPr>
                <w:i/>
                <w:sz w:val="20"/>
                <w:szCs w:val="20"/>
              </w:rPr>
            </w:pPr>
            <w:r w:rsidRPr="00083552">
              <w:rPr>
                <w:i/>
                <w:sz w:val="20"/>
                <w:szCs w:val="20"/>
              </w:rPr>
              <w:t xml:space="preserve">Внебюджетные средства </w:t>
            </w:r>
          </w:p>
        </w:tc>
        <w:tc>
          <w:tcPr>
            <w:tcW w:w="1570" w:type="dxa"/>
          </w:tcPr>
          <w:p w:rsidR="00D808A8" w:rsidRPr="00083552" w:rsidRDefault="0056147B" w:rsidP="00346E36">
            <w:pPr>
              <w:spacing w:after="0"/>
              <w:jc w:val="left"/>
              <w:rPr>
                <w:i/>
                <w:sz w:val="20"/>
                <w:szCs w:val="20"/>
              </w:rPr>
            </w:pPr>
            <w:r w:rsidRPr="00083552">
              <w:rPr>
                <w:i/>
                <w:sz w:val="20"/>
                <w:szCs w:val="20"/>
              </w:rPr>
              <w:t>Создание собственных мощностей для развертывания системы.</w:t>
            </w:r>
          </w:p>
        </w:tc>
      </w:tr>
      <w:tr w:rsidR="00D808A8" w:rsidRPr="00083552" w:rsidTr="0030219A">
        <w:trPr>
          <w:trHeight w:val="20"/>
          <w:jc w:val="center"/>
        </w:trPr>
        <w:tc>
          <w:tcPr>
            <w:tcW w:w="451" w:type="dxa"/>
          </w:tcPr>
          <w:p w:rsidR="00D808A8" w:rsidRPr="00083552" w:rsidRDefault="00D808A8" w:rsidP="00346E36">
            <w:pPr>
              <w:spacing w:after="0"/>
              <w:jc w:val="left"/>
              <w:rPr>
                <w:sz w:val="20"/>
                <w:szCs w:val="20"/>
              </w:rPr>
            </w:pPr>
            <w:r w:rsidRPr="00083552">
              <w:rPr>
                <w:sz w:val="20"/>
                <w:szCs w:val="20"/>
              </w:rPr>
              <w:t>…</w:t>
            </w:r>
          </w:p>
        </w:tc>
        <w:tc>
          <w:tcPr>
            <w:tcW w:w="1831" w:type="dxa"/>
          </w:tcPr>
          <w:p w:rsidR="00D808A8" w:rsidRPr="00083552" w:rsidRDefault="00D808A8" w:rsidP="00346E36">
            <w:pPr>
              <w:spacing w:after="0"/>
              <w:jc w:val="left"/>
              <w:rPr>
                <w:sz w:val="20"/>
                <w:szCs w:val="20"/>
              </w:rPr>
            </w:pPr>
          </w:p>
        </w:tc>
        <w:tc>
          <w:tcPr>
            <w:tcW w:w="1701" w:type="dxa"/>
          </w:tcPr>
          <w:p w:rsidR="00D808A8" w:rsidRPr="00083552" w:rsidRDefault="00D808A8" w:rsidP="00346E36">
            <w:pPr>
              <w:spacing w:after="0"/>
              <w:jc w:val="left"/>
              <w:rPr>
                <w:sz w:val="20"/>
                <w:szCs w:val="20"/>
              </w:rPr>
            </w:pPr>
          </w:p>
        </w:tc>
        <w:tc>
          <w:tcPr>
            <w:tcW w:w="1418" w:type="dxa"/>
          </w:tcPr>
          <w:p w:rsidR="00D808A8" w:rsidRPr="00083552" w:rsidRDefault="00D808A8" w:rsidP="00346E36">
            <w:pPr>
              <w:spacing w:after="0"/>
              <w:jc w:val="left"/>
              <w:rPr>
                <w:sz w:val="20"/>
                <w:szCs w:val="20"/>
              </w:rPr>
            </w:pPr>
          </w:p>
        </w:tc>
        <w:tc>
          <w:tcPr>
            <w:tcW w:w="1134" w:type="dxa"/>
          </w:tcPr>
          <w:p w:rsidR="00D808A8" w:rsidRPr="00083552" w:rsidRDefault="00D808A8" w:rsidP="00346E36">
            <w:pPr>
              <w:spacing w:after="0"/>
              <w:jc w:val="left"/>
              <w:rPr>
                <w:sz w:val="20"/>
                <w:szCs w:val="20"/>
              </w:rPr>
            </w:pPr>
          </w:p>
        </w:tc>
        <w:tc>
          <w:tcPr>
            <w:tcW w:w="1559" w:type="dxa"/>
          </w:tcPr>
          <w:p w:rsidR="00D808A8" w:rsidRPr="00083552" w:rsidRDefault="00D808A8" w:rsidP="00346E36">
            <w:pPr>
              <w:spacing w:after="0"/>
              <w:jc w:val="left"/>
              <w:rPr>
                <w:sz w:val="20"/>
                <w:szCs w:val="20"/>
              </w:rPr>
            </w:pPr>
          </w:p>
        </w:tc>
        <w:tc>
          <w:tcPr>
            <w:tcW w:w="1570" w:type="dxa"/>
          </w:tcPr>
          <w:p w:rsidR="00D808A8" w:rsidRPr="00083552" w:rsidRDefault="00D808A8" w:rsidP="00346E36">
            <w:pPr>
              <w:spacing w:after="0"/>
              <w:jc w:val="left"/>
              <w:rPr>
                <w:sz w:val="20"/>
                <w:szCs w:val="20"/>
              </w:rPr>
            </w:pPr>
          </w:p>
        </w:tc>
      </w:tr>
    </w:tbl>
    <w:p w:rsidR="00EE5B14" w:rsidRPr="00083552" w:rsidRDefault="00EE5B14" w:rsidP="00066D72">
      <w:pPr>
        <w:snapToGrid w:val="0"/>
        <w:spacing w:after="0" w:line="360" w:lineRule="auto"/>
        <w:ind w:firstLine="709"/>
        <w:rPr>
          <w:sz w:val="28"/>
          <w:szCs w:val="28"/>
        </w:rPr>
      </w:pPr>
    </w:p>
    <w:p w:rsidR="000D5FD5" w:rsidRPr="00083552" w:rsidRDefault="000D5FD5" w:rsidP="00066D72">
      <w:pPr>
        <w:snapToGrid w:val="0"/>
        <w:spacing w:after="0" w:line="360" w:lineRule="auto"/>
        <w:ind w:firstLine="709"/>
        <w:rPr>
          <w:sz w:val="28"/>
          <w:szCs w:val="28"/>
        </w:rPr>
      </w:pPr>
      <w:r w:rsidRPr="00083552">
        <w:rPr>
          <w:sz w:val="28"/>
          <w:szCs w:val="28"/>
        </w:rPr>
        <w:t xml:space="preserve">В случае если в рамках реализации проекта планируется приобретение работ и (или) услуг, имеющих зарубежное происхождение, требуется привести аргументированное обоснование необходимости закупки зарубежного оборудования/услуг (например, отсутствие отечественных аналогов или др.). </w:t>
      </w:r>
    </w:p>
    <w:p w:rsidR="000D5FD5" w:rsidRPr="00083552" w:rsidRDefault="000D5FD5" w:rsidP="00066D72">
      <w:pPr>
        <w:snapToGrid w:val="0"/>
        <w:spacing w:after="0" w:line="360" w:lineRule="auto"/>
        <w:ind w:firstLine="709"/>
        <w:rPr>
          <w:sz w:val="28"/>
          <w:szCs w:val="28"/>
        </w:rPr>
      </w:pPr>
      <w:r w:rsidRPr="00083552">
        <w:rPr>
          <w:sz w:val="28"/>
          <w:szCs w:val="28"/>
        </w:rPr>
        <w:t xml:space="preserve">Участник отбора, планирующий в рамках реализации проекта приобретение </w:t>
      </w:r>
      <w:r w:rsidR="00195F36" w:rsidRPr="00083552">
        <w:rPr>
          <w:sz w:val="28"/>
          <w:szCs w:val="28"/>
        </w:rPr>
        <w:t xml:space="preserve">преимущественно </w:t>
      </w:r>
      <w:r w:rsidRPr="00083552">
        <w:rPr>
          <w:sz w:val="28"/>
          <w:szCs w:val="28"/>
        </w:rPr>
        <w:t xml:space="preserve">отечественного оборудования, будет </w:t>
      </w:r>
      <w:r w:rsidR="001D5DA5" w:rsidRPr="00083552">
        <w:rPr>
          <w:sz w:val="28"/>
          <w:szCs w:val="28"/>
        </w:rPr>
        <w:t>оцениваться выше при прочих равных</w:t>
      </w:r>
      <w:r w:rsidRPr="00083552">
        <w:rPr>
          <w:sz w:val="28"/>
          <w:szCs w:val="28"/>
        </w:rPr>
        <w:t xml:space="preserve"> при подведении итогов отбора. </w:t>
      </w:r>
    </w:p>
    <w:p w:rsidR="00D808A8" w:rsidRPr="00083552" w:rsidRDefault="00C60210" w:rsidP="00066D72">
      <w:pPr>
        <w:snapToGrid w:val="0"/>
        <w:spacing w:after="0" w:line="360" w:lineRule="auto"/>
        <w:ind w:firstLine="709"/>
        <w:rPr>
          <w:sz w:val="28"/>
          <w:szCs w:val="28"/>
        </w:rPr>
      </w:pPr>
      <w:r w:rsidRPr="00083552">
        <w:rPr>
          <w:sz w:val="28"/>
          <w:szCs w:val="28"/>
        </w:rPr>
        <w:t>5</w:t>
      </w:r>
      <w:r w:rsidR="00D808A8" w:rsidRPr="00083552">
        <w:rPr>
          <w:sz w:val="28"/>
          <w:szCs w:val="28"/>
        </w:rPr>
        <w:t>.3. Количество сотрудников, роль в команде проекта и их квалификация с приложением подтверждающих документов (</w:t>
      </w:r>
      <w:r w:rsidR="00066D72" w:rsidRPr="00083552">
        <w:rPr>
          <w:sz w:val="28"/>
          <w:szCs w:val="28"/>
        </w:rPr>
        <w:t>Таблица</w:t>
      </w:r>
      <w:r w:rsidR="000D5FD5" w:rsidRPr="00083552">
        <w:rPr>
          <w:sz w:val="28"/>
          <w:szCs w:val="28"/>
        </w:rPr>
        <w:t xml:space="preserve"> № 4</w:t>
      </w:r>
      <w:r w:rsidR="00D808A8" w:rsidRPr="00083552">
        <w:rPr>
          <w:sz w:val="28"/>
          <w:szCs w:val="28"/>
        </w:rPr>
        <w:t>).</w:t>
      </w:r>
    </w:p>
    <w:p w:rsidR="00D808A8" w:rsidRPr="00083552" w:rsidRDefault="00D808A8" w:rsidP="0057527E">
      <w:pPr>
        <w:keepNext/>
        <w:spacing w:after="0"/>
        <w:jc w:val="right"/>
      </w:pPr>
      <w:r w:rsidRPr="00083552">
        <w:t>Табл</w:t>
      </w:r>
      <w:r w:rsidR="00066D72" w:rsidRPr="00083552">
        <w:t>ица</w:t>
      </w:r>
      <w:r w:rsidR="000D5FD5" w:rsidRPr="00083552">
        <w:t xml:space="preserve"> № 4</w:t>
      </w:r>
      <w:r w:rsidRPr="00083552">
        <w:t>.</w:t>
      </w:r>
    </w:p>
    <w:tbl>
      <w:tblPr>
        <w:tblStyle w:val="afc"/>
        <w:tblW w:w="9696" w:type="dxa"/>
        <w:jc w:val="center"/>
        <w:tblLayout w:type="fixed"/>
        <w:tblLook w:val="04A0"/>
      </w:tblPr>
      <w:tblGrid>
        <w:gridCol w:w="496"/>
        <w:gridCol w:w="1688"/>
        <w:gridCol w:w="1984"/>
        <w:gridCol w:w="1559"/>
        <w:gridCol w:w="1418"/>
        <w:gridCol w:w="2551"/>
      </w:tblGrid>
      <w:tr w:rsidR="00D808A8" w:rsidRPr="00083552" w:rsidTr="0030219A">
        <w:trPr>
          <w:trHeight w:val="20"/>
          <w:jc w:val="center"/>
        </w:trPr>
        <w:tc>
          <w:tcPr>
            <w:tcW w:w="496" w:type="dxa"/>
            <w:tcMar>
              <w:left w:w="57" w:type="dxa"/>
              <w:right w:w="57" w:type="dxa"/>
            </w:tcMar>
          </w:tcPr>
          <w:p w:rsidR="00D808A8" w:rsidRPr="00083552" w:rsidRDefault="00D808A8" w:rsidP="00346E36">
            <w:pPr>
              <w:snapToGrid w:val="0"/>
              <w:spacing w:after="0"/>
              <w:jc w:val="center"/>
              <w:rPr>
                <w:sz w:val="20"/>
                <w:szCs w:val="20"/>
              </w:rPr>
            </w:pPr>
            <w:r w:rsidRPr="00083552">
              <w:rPr>
                <w:sz w:val="20"/>
                <w:szCs w:val="20"/>
              </w:rPr>
              <w:t>№ п/п</w:t>
            </w:r>
          </w:p>
        </w:tc>
        <w:tc>
          <w:tcPr>
            <w:tcW w:w="1688" w:type="dxa"/>
            <w:tcMar>
              <w:left w:w="57" w:type="dxa"/>
              <w:right w:w="57" w:type="dxa"/>
            </w:tcMar>
          </w:tcPr>
          <w:p w:rsidR="00D808A8" w:rsidRPr="00083552" w:rsidRDefault="00D808A8" w:rsidP="00346E36">
            <w:pPr>
              <w:snapToGrid w:val="0"/>
              <w:spacing w:after="0"/>
              <w:jc w:val="center"/>
              <w:rPr>
                <w:sz w:val="20"/>
                <w:szCs w:val="20"/>
              </w:rPr>
            </w:pPr>
            <w:r w:rsidRPr="00083552">
              <w:rPr>
                <w:sz w:val="20"/>
                <w:szCs w:val="20"/>
              </w:rPr>
              <w:t>ФИО сотрудника</w:t>
            </w:r>
            <w:r w:rsidRPr="00083552">
              <w:rPr>
                <w:rStyle w:val="aff"/>
                <w:sz w:val="20"/>
                <w:szCs w:val="20"/>
              </w:rPr>
              <w:footnoteReference w:id="58"/>
            </w:r>
          </w:p>
        </w:tc>
        <w:tc>
          <w:tcPr>
            <w:tcW w:w="1984" w:type="dxa"/>
            <w:tcMar>
              <w:left w:w="57" w:type="dxa"/>
              <w:right w:w="57" w:type="dxa"/>
            </w:tcMar>
          </w:tcPr>
          <w:p w:rsidR="00D808A8" w:rsidRPr="00083552" w:rsidRDefault="00D808A8" w:rsidP="00346E36">
            <w:pPr>
              <w:snapToGrid w:val="0"/>
              <w:spacing w:after="0"/>
              <w:jc w:val="center"/>
              <w:rPr>
                <w:sz w:val="20"/>
                <w:szCs w:val="20"/>
              </w:rPr>
            </w:pPr>
            <w:r w:rsidRPr="00083552">
              <w:rPr>
                <w:sz w:val="20"/>
                <w:szCs w:val="20"/>
              </w:rPr>
              <w:t xml:space="preserve">Тип трудоустройства </w:t>
            </w:r>
          </w:p>
          <w:p w:rsidR="00D808A8" w:rsidRPr="00083552" w:rsidRDefault="00D808A8" w:rsidP="00346E36">
            <w:pPr>
              <w:snapToGrid w:val="0"/>
              <w:spacing w:after="0"/>
              <w:jc w:val="center"/>
              <w:rPr>
                <w:sz w:val="20"/>
                <w:szCs w:val="20"/>
              </w:rPr>
            </w:pPr>
            <w:r w:rsidRPr="00083552">
              <w:rPr>
                <w:sz w:val="20"/>
                <w:szCs w:val="20"/>
              </w:rPr>
              <w:t>(в штате/по совместительству)</w:t>
            </w:r>
          </w:p>
        </w:tc>
        <w:tc>
          <w:tcPr>
            <w:tcW w:w="1559" w:type="dxa"/>
            <w:tcMar>
              <w:left w:w="57" w:type="dxa"/>
              <w:right w:w="57" w:type="dxa"/>
            </w:tcMar>
          </w:tcPr>
          <w:p w:rsidR="00D808A8" w:rsidRPr="00083552" w:rsidRDefault="00D808A8" w:rsidP="00346E36">
            <w:pPr>
              <w:snapToGrid w:val="0"/>
              <w:spacing w:after="0"/>
              <w:jc w:val="center"/>
              <w:rPr>
                <w:sz w:val="20"/>
                <w:szCs w:val="20"/>
              </w:rPr>
            </w:pPr>
            <w:r w:rsidRPr="00083552">
              <w:rPr>
                <w:sz w:val="20"/>
                <w:szCs w:val="20"/>
              </w:rPr>
              <w:t>Роль в команде проекта</w:t>
            </w:r>
          </w:p>
        </w:tc>
        <w:tc>
          <w:tcPr>
            <w:tcW w:w="1418" w:type="dxa"/>
            <w:tcMar>
              <w:left w:w="57" w:type="dxa"/>
              <w:right w:w="57" w:type="dxa"/>
            </w:tcMar>
          </w:tcPr>
          <w:p w:rsidR="00D808A8" w:rsidRPr="00083552" w:rsidRDefault="00D808A8" w:rsidP="00346E36">
            <w:pPr>
              <w:snapToGrid w:val="0"/>
              <w:spacing w:after="0"/>
              <w:jc w:val="center"/>
              <w:rPr>
                <w:sz w:val="20"/>
                <w:szCs w:val="20"/>
              </w:rPr>
            </w:pPr>
            <w:r w:rsidRPr="00083552">
              <w:rPr>
                <w:sz w:val="20"/>
                <w:szCs w:val="20"/>
              </w:rPr>
              <w:t>Квалификация</w:t>
            </w:r>
          </w:p>
        </w:tc>
        <w:tc>
          <w:tcPr>
            <w:tcW w:w="2551" w:type="dxa"/>
            <w:tcMar>
              <w:left w:w="57" w:type="dxa"/>
              <w:right w:w="57" w:type="dxa"/>
            </w:tcMar>
          </w:tcPr>
          <w:p w:rsidR="00D808A8" w:rsidRPr="00083552" w:rsidRDefault="00D808A8" w:rsidP="00346E36">
            <w:pPr>
              <w:snapToGrid w:val="0"/>
              <w:spacing w:after="0"/>
              <w:jc w:val="center"/>
              <w:rPr>
                <w:sz w:val="20"/>
                <w:szCs w:val="20"/>
              </w:rPr>
            </w:pPr>
            <w:r w:rsidRPr="00083552">
              <w:rPr>
                <w:sz w:val="20"/>
                <w:szCs w:val="20"/>
              </w:rPr>
              <w:t>Опыт реализации проектов по схожей тематике</w:t>
            </w:r>
          </w:p>
        </w:tc>
      </w:tr>
      <w:tr w:rsidR="00D808A8" w:rsidRPr="00083552" w:rsidTr="0030219A">
        <w:trPr>
          <w:trHeight w:val="20"/>
          <w:jc w:val="center"/>
        </w:trPr>
        <w:tc>
          <w:tcPr>
            <w:tcW w:w="496" w:type="dxa"/>
            <w:tcMar>
              <w:left w:w="57" w:type="dxa"/>
              <w:right w:w="57" w:type="dxa"/>
            </w:tcMar>
          </w:tcPr>
          <w:p w:rsidR="00D808A8" w:rsidRPr="00083552" w:rsidRDefault="00D808A8" w:rsidP="00346E36">
            <w:pPr>
              <w:snapToGrid w:val="0"/>
              <w:spacing w:after="0"/>
              <w:rPr>
                <w:sz w:val="20"/>
                <w:szCs w:val="20"/>
              </w:rPr>
            </w:pPr>
            <w:r w:rsidRPr="00083552">
              <w:rPr>
                <w:sz w:val="20"/>
                <w:szCs w:val="20"/>
              </w:rPr>
              <w:t>1.</w:t>
            </w:r>
          </w:p>
        </w:tc>
        <w:tc>
          <w:tcPr>
            <w:tcW w:w="1688" w:type="dxa"/>
            <w:tcMar>
              <w:left w:w="57" w:type="dxa"/>
              <w:right w:w="57" w:type="dxa"/>
            </w:tcMar>
          </w:tcPr>
          <w:p w:rsidR="00D808A8" w:rsidRPr="00083552" w:rsidRDefault="00D808A8" w:rsidP="00346E36">
            <w:pPr>
              <w:snapToGrid w:val="0"/>
              <w:spacing w:after="0"/>
              <w:rPr>
                <w:sz w:val="20"/>
                <w:szCs w:val="20"/>
              </w:rPr>
            </w:pPr>
          </w:p>
        </w:tc>
        <w:tc>
          <w:tcPr>
            <w:tcW w:w="1984" w:type="dxa"/>
            <w:tcMar>
              <w:left w:w="57" w:type="dxa"/>
              <w:right w:w="57" w:type="dxa"/>
            </w:tcMar>
          </w:tcPr>
          <w:p w:rsidR="00D808A8" w:rsidRPr="00083552" w:rsidRDefault="00D808A8" w:rsidP="00346E36">
            <w:pPr>
              <w:snapToGrid w:val="0"/>
              <w:spacing w:after="0"/>
              <w:rPr>
                <w:sz w:val="20"/>
                <w:szCs w:val="20"/>
              </w:rPr>
            </w:pPr>
          </w:p>
        </w:tc>
        <w:tc>
          <w:tcPr>
            <w:tcW w:w="1559" w:type="dxa"/>
            <w:tcMar>
              <w:left w:w="57" w:type="dxa"/>
              <w:right w:w="57" w:type="dxa"/>
            </w:tcMar>
          </w:tcPr>
          <w:p w:rsidR="00D808A8" w:rsidRPr="00083552" w:rsidRDefault="00D808A8" w:rsidP="00346E36">
            <w:pPr>
              <w:snapToGrid w:val="0"/>
              <w:spacing w:after="0"/>
              <w:rPr>
                <w:sz w:val="20"/>
                <w:szCs w:val="20"/>
              </w:rPr>
            </w:pPr>
          </w:p>
        </w:tc>
        <w:tc>
          <w:tcPr>
            <w:tcW w:w="1418" w:type="dxa"/>
            <w:tcMar>
              <w:left w:w="57" w:type="dxa"/>
              <w:right w:w="57" w:type="dxa"/>
            </w:tcMar>
          </w:tcPr>
          <w:p w:rsidR="00D808A8" w:rsidRPr="00083552" w:rsidRDefault="00D808A8" w:rsidP="00346E36">
            <w:pPr>
              <w:snapToGrid w:val="0"/>
              <w:spacing w:after="0"/>
              <w:rPr>
                <w:sz w:val="20"/>
                <w:szCs w:val="20"/>
              </w:rPr>
            </w:pPr>
          </w:p>
        </w:tc>
        <w:tc>
          <w:tcPr>
            <w:tcW w:w="2551" w:type="dxa"/>
            <w:tcMar>
              <w:left w:w="57" w:type="dxa"/>
              <w:right w:w="57" w:type="dxa"/>
            </w:tcMar>
          </w:tcPr>
          <w:p w:rsidR="00D808A8" w:rsidRPr="00083552" w:rsidRDefault="00D808A8" w:rsidP="00346E36">
            <w:pPr>
              <w:snapToGrid w:val="0"/>
              <w:spacing w:after="0"/>
              <w:rPr>
                <w:sz w:val="20"/>
                <w:szCs w:val="20"/>
              </w:rPr>
            </w:pPr>
          </w:p>
        </w:tc>
      </w:tr>
      <w:tr w:rsidR="00D808A8" w:rsidRPr="00083552" w:rsidTr="0030219A">
        <w:trPr>
          <w:trHeight w:val="20"/>
          <w:jc w:val="center"/>
        </w:trPr>
        <w:tc>
          <w:tcPr>
            <w:tcW w:w="496" w:type="dxa"/>
            <w:tcMar>
              <w:left w:w="57" w:type="dxa"/>
              <w:right w:w="57" w:type="dxa"/>
            </w:tcMar>
          </w:tcPr>
          <w:p w:rsidR="00D808A8" w:rsidRPr="00083552" w:rsidRDefault="00D808A8" w:rsidP="00346E36">
            <w:pPr>
              <w:snapToGrid w:val="0"/>
              <w:spacing w:after="0"/>
              <w:rPr>
                <w:sz w:val="20"/>
                <w:szCs w:val="20"/>
              </w:rPr>
            </w:pPr>
            <w:r w:rsidRPr="00083552">
              <w:rPr>
                <w:sz w:val="20"/>
                <w:szCs w:val="20"/>
              </w:rPr>
              <w:t>2.</w:t>
            </w:r>
          </w:p>
        </w:tc>
        <w:tc>
          <w:tcPr>
            <w:tcW w:w="1688" w:type="dxa"/>
            <w:tcMar>
              <w:left w:w="57" w:type="dxa"/>
              <w:right w:w="57" w:type="dxa"/>
            </w:tcMar>
          </w:tcPr>
          <w:p w:rsidR="00D808A8" w:rsidRPr="00083552" w:rsidRDefault="00D808A8" w:rsidP="00346E36">
            <w:pPr>
              <w:snapToGrid w:val="0"/>
              <w:spacing w:after="0"/>
              <w:rPr>
                <w:sz w:val="20"/>
                <w:szCs w:val="20"/>
              </w:rPr>
            </w:pPr>
          </w:p>
        </w:tc>
        <w:tc>
          <w:tcPr>
            <w:tcW w:w="1984" w:type="dxa"/>
            <w:tcMar>
              <w:left w:w="57" w:type="dxa"/>
              <w:right w:w="57" w:type="dxa"/>
            </w:tcMar>
          </w:tcPr>
          <w:p w:rsidR="00D808A8" w:rsidRPr="00083552" w:rsidRDefault="00D808A8" w:rsidP="00346E36">
            <w:pPr>
              <w:snapToGrid w:val="0"/>
              <w:spacing w:after="0"/>
              <w:rPr>
                <w:sz w:val="20"/>
                <w:szCs w:val="20"/>
              </w:rPr>
            </w:pPr>
          </w:p>
        </w:tc>
        <w:tc>
          <w:tcPr>
            <w:tcW w:w="1559" w:type="dxa"/>
            <w:tcMar>
              <w:left w:w="57" w:type="dxa"/>
              <w:right w:w="57" w:type="dxa"/>
            </w:tcMar>
          </w:tcPr>
          <w:p w:rsidR="00D808A8" w:rsidRPr="00083552" w:rsidRDefault="00D808A8" w:rsidP="00346E36">
            <w:pPr>
              <w:snapToGrid w:val="0"/>
              <w:spacing w:after="0"/>
              <w:rPr>
                <w:sz w:val="20"/>
                <w:szCs w:val="20"/>
              </w:rPr>
            </w:pPr>
          </w:p>
        </w:tc>
        <w:tc>
          <w:tcPr>
            <w:tcW w:w="1418" w:type="dxa"/>
            <w:tcMar>
              <w:left w:w="57" w:type="dxa"/>
              <w:right w:w="57" w:type="dxa"/>
            </w:tcMar>
          </w:tcPr>
          <w:p w:rsidR="00D808A8" w:rsidRPr="00083552" w:rsidRDefault="00D808A8" w:rsidP="00346E36">
            <w:pPr>
              <w:snapToGrid w:val="0"/>
              <w:spacing w:after="0"/>
              <w:rPr>
                <w:sz w:val="20"/>
                <w:szCs w:val="20"/>
              </w:rPr>
            </w:pPr>
          </w:p>
        </w:tc>
        <w:tc>
          <w:tcPr>
            <w:tcW w:w="2551" w:type="dxa"/>
            <w:tcMar>
              <w:left w:w="57" w:type="dxa"/>
              <w:right w:w="57" w:type="dxa"/>
            </w:tcMar>
          </w:tcPr>
          <w:p w:rsidR="00D808A8" w:rsidRPr="00083552" w:rsidRDefault="00D808A8" w:rsidP="00346E36">
            <w:pPr>
              <w:snapToGrid w:val="0"/>
              <w:spacing w:after="0"/>
              <w:rPr>
                <w:sz w:val="20"/>
                <w:szCs w:val="20"/>
              </w:rPr>
            </w:pPr>
          </w:p>
        </w:tc>
      </w:tr>
      <w:tr w:rsidR="00D808A8" w:rsidRPr="00083552" w:rsidTr="0030219A">
        <w:trPr>
          <w:trHeight w:val="20"/>
          <w:jc w:val="center"/>
        </w:trPr>
        <w:tc>
          <w:tcPr>
            <w:tcW w:w="496" w:type="dxa"/>
            <w:tcMar>
              <w:left w:w="57" w:type="dxa"/>
              <w:right w:w="57" w:type="dxa"/>
            </w:tcMar>
          </w:tcPr>
          <w:p w:rsidR="00D808A8" w:rsidRPr="00083552" w:rsidRDefault="00D808A8" w:rsidP="00346E36">
            <w:pPr>
              <w:snapToGrid w:val="0"/>
              <w:spacing w:after="0"/>
              <w:rPr>
                <w:sz w:val="20"/>
                <w:szCs w:val="20"/>
              </w:rPr>
            </w:pPr>
            <w:r w:rsidRPr="00083552">
              <w:rPr>
                <w:sz w:val="20"/>
                <w:szCs w:val="20"/>
              </w:rPr>
              <w:t>…</w:t>
            </w:r>
          </w:p>
        </w:tc>
        <w:tc>
          <w:tcPr>
            <w:tcW w:w="1688" w:type="dxa"/>
            <w:tcMar>
              <w:left w:w="57" w:type="dxa"/>
              <w:right w:w="57" w:type="dxa"/>
            </w:tcMar>
          </w:tcPr>
          <w:p w:rsidR="00D808A8" w:rsidRPr="00083552" w:rsidRDefault="00D808A8" w:rsidP="00346E36">
            <w:pPr>
              <w:snapToGrid w:val="0"/>
              <w:spacing w:after="0"/>
              <w:rPr>
                <w:sz w:val="20"/>
                <w:szCs w:val="20"/>
              </w:rPr>
            </w:pPr>
          </w:p>
        </w:tc>
        <w:tc>
          <w:tcPr>
            <w:tcW w:w="1984" w:type="dxa"/>
            <w:tcMar>
              <w:left w:w="57" w:type="dxa"/>
              <w:right w:w="57" w:type="dxa"/>
            </w:tcMar>
          </w:tcPr>
          <w:p w:rsidR="00D808A8" w:rsidRPr="00083552" w:rsidRDefault="00D808A8" w:rsidP="00346E36">
            <w:pPr>
              <w:snapToGrid w:val="0"/>
              <w:spacing w:after="0"/>
              <w:rPr>
                <w:sz w:val="20"/>
                <w:szCs w:val="20"/>
              </w:rPr>
            </w:pPr>
          </w:p>
        </w:tc>
        <w:tc>
          <w:tcPr>
            <w:tcW w:w="1559" w:type="dxa"/>
            <w:tcMar>
              <w:left w:w="57" w:type="dxa"/>
              <w:right w:w="57" w:type="dxa"/>
            </w:tcMar>
          </w:tcPr>
          <w:p w:rsidR="00D808A8" w:rsidRPr="00083552" w:rsidRDefault="00D808A8" w:rsidP="00346E36">
            <w:pPr>
              <w:snapToGrid w:val="0"/>
              <w:spacing w:after="0"/>
              <w:rPr>
                <w:sz w:val="20"/>
                <w:szCs w:val="20"/>
              </w:rPr>
            </w:pPr>
          </w:p>
        </w:tc>
        <w:tc>
          <w:tcPr>
            <w:tcW w:w="1418" w:type="dxa"/>
            <w:tcMar>
              <w:left w:w="57" w:type="dxa"/>
              <w:right w:w="57" w:type="dxa"/>
            </w:tcMar>
          </w:tcPr>
          <w:p w:rsidR="00D808A8" w:rsidRPr="00083552" w:rsidRDefault="00D808A8" w:rsidP="00346E36">
            <w:pPr>
              <w:snapToGrid w:val="0"/>
              <w:spacing w:after="0"/>
              <w:rPr>
                <w:sz w:val="20"/>
                <w:szCs w:val="20"/>
              </w:rPr>
            </w:pPr>
          </w:p>
        </w:tc>
        <w:tc>
          <w:tcPr>
            <w:tcW w:w="2551" w:type="dxa"/>
            <w:tcMar>
              <w:left w:w="57" w:type="dxa"/>
              <w:right w:w="57" w:type="dxa"/>
            </w:tcMar>
          </w:tcPr>
          <w:p w:rsidR="00D808A8" w:rsidRPr="00083552" w:rsidRDefault="00D808A8" w:rsidP="00346E36">
            <w:pPr>
              <w:snapToGrid w:val="0"/>
              <w:spacing w:after="0"/>
              <w:rPr>
                <w:sz w:val="20"/>
                <w:szCs w:val="20"/>
              </w:rPr>
            </w:pPr>
          </w:p>
        </w:tc>
      </w:tr>
    </w:tbl>
    <w:p w:rsidR="000D5FD5" w:rsidRPr="00083552" w:rsidRDefault="000D5FD5" w:rsidP="00066D72">
      <w:pPr>
        <w:snapToGrid w:val="0"/>
        <w:spacing w:after="0" w:line="360" w:lineRule="auto"/>
        <w:ind w:firstLine="709"/>
        <w:rPr>
          <w:sz w:val="28"/>
          <w:szCs w:val="28"/>
        </w:rPr>
      </w:pPr>
    </w:p>
    <w:p w:rsidR="00C60210" w:rsidRPr="00083552" w:rsidRDefault="00C60210" w:rsidP="00066D72">
      <w:pPr>
        <w:snapToGrid w:val="0"/>
        <w:spacing w:after="0" w:line="360" w:lineRule="auto"/>
        <w:ind w:firstLine="709"/>
        <w:rPr>
          <w:sz w:val="28"/>
          <w:szCs w:val="28"/>
        </w:rPr>
      </w:pPr>
      <w:r w:rsidRPr="00083552">
        <w:rPr>
          <w:sz w:val="28"/>
          <w:szCs w:val="28"/>
        </w:rPr>
        <w:t>5.4. Опыт команды в реализации подобных проектов.</w:t>
      </w:r>
    </w:p>
    <w:p w:rsidR="00BC7D81" w:rsidRPr="00083552" w:rsidRDefault="00C60210" w:rsidP="00066D72">
      <w:pPr>
        <w:snapToGrid w:val="0"/>
        <w:spacing w:after="0" w:line="360" w:lineRule="auto"/>
        <w:ind w:firstLine="709"/>
        <w:rPr>
          <w:sz w:val="28"/>
          <w:szCs w:val="28"/>
        </w:rPr>
      </w:pPr>
      <w:r w:rsidRPr="00083552">
        <w:rPr>
          <w:sz w:val="28"/>
          <w:szCs w:val="28"/>
        </w:rPr>
        <w:t>5</w:t>
      </w:r>
      <w:r w:rsidR="00D808A8" w:rsidRPr="00083552">
        <w:rPr>
          <w:sz w:val="28"/>
          <w:szCs w:val="28"/>
        </w:rPr>
        <w:t>.</w:t>
      </w:r>
      <w:r w:rsidRPr="00083552">
        <w:rPr>
          <w:sz w:val="28"/>
          <w:szCs w:val="28"/>
        </w:rPr>
        <w:t>5</w:t>
      </w:r>
      <w:r w:rsidR="00D808A8" w:rsidRPr="00083552">
        <w:rPr>
          <w:sz w:val="28"/>
          <w:szCs w:val="28"/>
        </w:rPr>
        <w:t>. Организационная структура управления. Схема привлечения новых специалистов.</w:t>
      </w:r>
    </w:p>
    <w:p w:rsidR="00C60210" w:rsidRPr="00083552" w:rsidRDefault="00C60210" w:rsidP="00066D72">
      <w:pPr>
        <w:snapToGrid w:val="0"/>
        <w:spacing w:after="0" w:line="360" w:lineRule="auto"/>
        <w:ind w:firstLine="709"/>
        <w:rPr>
          <w:sz w:val="28"/>
          <w:szCs w:val="28"/>
        </w:rPr>
      </w:pPr>
      <w:r w:rsidRPr="00083552">
        <w:rPr>
          <w:sz w:val="28"/>
          <w:szCs w:val="28"/>
        </w:rPr>
        <w:t>5.6. Наличие основных средств и необходимых площадей (с приложением фотоматериалов</w:t>
      </w:r>
      <w:r w:rsidR="00066D72" w:rsidRPr="00083552">
        <w:rPr>
          <w:sz w:val="28"/>
          <w:szCs w:val="28"/>
        </w:rPr>
        <w:t xml:space="preserve"> и подтверждающих документов</w:t>
      </w:r>
      <w:r w:rsidRPr="00083552">
        <w:rPr>
          <w:sz w:val="28"/>
          <w:szCs w:val="28"/>
        </w:rPr>
        <w:t xml:space="preserve">) для реализации </w:t>
      </w:r>
      <w:r w:rsidR="00066D72" w:rsidRPr="00083552">
        <w:rPr>
          <w:bCs/>
          <w:sz w:val="28"/>
          <w:szCs w:val="28"/>
        </w:rPr>
        <w:t>технологического</w:t>
      </w:r>
      <w:r w:rsidR="00066D72" w:rsidRPr="00083552">
        <w:rPr>
          <w:b/>
          <w:bCs/>
          <w:sz w:val="28"/>
          <w:szCs w:val="28"/>
        </w:rPr>
        <w:t xml:space="preserve"> </w:t>
      </w:r>
      <w:r w:rsidRPr="00083552">
        <w:rPr>
          <w:sz w:val="28"/>
          <w:szCs w:val="28"/>
        </w:rPr>
        <w:t>проекта.</w:t>
      </w:r>
    </w:p>
    <w:p w:rsidR="00C60210" w:rsidRPr="00083552" w:rsidRDefault="00C60210" w:rsidP="00C60210">
      <w:pPr>
        <w:spacing w:after="0"/>
      </w:pPr>
    </w:p>
    <w:p w:rsidR="00BC7D81" w:rsidRPr="00083552" w:rsidRDefault="00C60210" w:rsidP="00BC7D81">
      <w:pPr>
        <w:snapToGrid w:val="0"/>
        <w:jc w:val="center"/>
        <w:rPr>
          <w:b/>
          <w:bCs/>
        </w:rPr>
      </w:pPr>
      <w:r w:rsidRPr="00083552">
        <w:rPr>
          <w:b/>
          <w:bCs/>
        </w:rPr>
        <w:t>6</w:t>
      </w:r>
      <w:r w:rsidR="00BC7D81" w:rsidRPr="00083552">
        <w:rPr>
          <w:b/>
          <w:bCs/>
        </w:rPr>
        <w:t>. ФИНАНСОВЫЙ ПЛАН:</w:t>
      </w:r>
    </w:p>
    <w:p w:rsidR="00BC7D81" w:rsidRPr="00083552" w:rsidRDefault="00BC7D81" w:rsidP="00066D72">
      <w:pPr>
        <w:spacing w:after="0" w:line="360" w:lineRule="auto"/>
        <w:ind w:firstLine="709"/>
        <w:rPr>
          <w:i/>
          <w:sz w:val="28"/>
          <w:szCs w:val="28"/>
        </w:rPr>
      </w:pPr>
      <w:r w:rsidRPr="00083552">
        <w:rPr>
          <w:i/>
          <w:sz w:val="28"/>
          <w:szCs w:val="28"/>
        </w:rPr>
        <w:t>(финансовый план</w:t>
      </w:r>
      <w:r w:rsidR="002D3392" w:rsidRPr="00083552">
        <w:rPr>
          <w:i/>
          <w:sz w:val="28"/>
          <w:szCs w:val="28"/>
        </w:rPr>
        <w:t xml:space="preserve"> должен</w:t>
      </w:r>
      <w:r w:rsidRPr="00083552">
        <w:rPr>
          <w:i/>
          <w:sz w:val="28"/>
          <w:szCs w:val="28"/>
        </w:rPr>
        <w:t xml:space="preserve"> соответствовать </w:t>
      </w:r>
      <w:r w:rsidR="00EE5B14" w:rsidRPr="00083552">
        <w:rPr>
          <w:i/>
          <w:sz w:val="28"/>
          <w:szCs w:val="28"/>
        </w:rPr>
        <w:t>настоящему Положению</w:t>
      </w:r>
      <w:r w:rsidRPr="00083552">
        <w:rPr>
          <w:i/>
          <w:sz w:val="28"/>
          <w:szCs w:val="28"/>
        </w:rPr>
        <w:t xml:space="preserve"> и допустимым направлениям расходов, четко отражать экономическую деятельность </w:t>
      </w:r>
      <w:r w:rsidR="00320C76" w:rsidRPr="00083552">
        <w:rPr>
          <w:i/>
          <w:sz w:val="28"/>
          <w:szCs w:val="28"/>
        </w:rPr>
        <w:t>участника отбора</w:t>
      </w:r>
      <w:r w:rsidRPr="00083552">
        <w:rPr>
          <w:i/>
          <w:sz w:val="28"/>
          <w:szCs w:val="28"/>
        </w:rPr>
        <w:t>, из него должно ясно следовать, что эта деятельность эффективна и полученные от Фонда средства позволяют выйти на выпуск новой продукции)</w:t>
      </w:r>
    </w:p>
    <w:p w:rsidR="00C60210" w:rsidRPr="00083552" w:rsidRDefault="00C60210" w:rsidP="00066D72">
      <w:pPr>
        <w:snapToGrid w:val="0"/>
        <w:spacing w:after="0" w:line="360" w:lineRule="auto"/>
        <w:ind w:firstLine="709"/>
        <w:rPr>
          <w:sz w:val="28"/>
          <w:szCs w:val="28"/>
        </w:rPr>
      </w:pPr>
      <w:r w:rsidRPr="00083552">
        <w:rPr>
          <w:sz w:val="28"/>
          <w:szCs w:val="28"/>
        </w:rPr>
        <w:t>6.1. </w:t>
      </w:r>
      <w:r w:rsidR="00BC7D81" w:rsidRPr="00083552">
        <w:rPr>
          <w:sz w:val="28"/>
          <w:szCs w:val="28"/>
        </w:rPr>
        <w:t xml:space="preserve">Общий объем финансирования </w:t>
      </w:r>
      <w:r w:rsidR="00320C76" w:rsidRPr="00083552">
        <w:rPr>
          <w:sz w:val="28"/>
          <w:szCs w:val="28"/>
        </w:rPr>
        <w:t xml:space="preserve">технологического </w:t>
      </w:r>
      <w:r w:rsidR="00BC7D81" w:rsidRPr="00083552">
        <w:rPr>
          <w:sz w:val="28"/>
          <w:szCs w:val="28"/>
        </w:rPr>
        <w:t>проекта, в том числе объем внебюджетных инвестиций или собственных средств, источники средств и формы их получения</w:t>
      </w:r>
      <w:r w:rsidRPr="00083552">
        <w:rPr>
          <w:sz w:val="28"/>
          <w:szCs w:val="28"/>
        </w:rPr>
        <w:t xml:space="preserve"> с приложением подтверждающих документов</w:t>
      </w:r>
      <w:r w:rsidRPr="00083552">
        <w:rPr>
          <w:rStyle w:val="aff"/>
          <w:sz w:val="28"/>
          <w:szCs w:val="28"/>
        </w:rPr>
        <w:footnoteReference w:id="59"/>
      </w:r>
      <w:r w:rsidRPr="00083552">
        <w:rPr>
          <w:sz w:val="28"/>
          <w:szCs w:val="28"/>
        </w:rPr>
        <w:t>.</w:t>
      </w:r>
    </w:p>
    <w:p w:rsidR="00BC7D81" w:rsidRPr="00083552" w:rsidRDefault="00C60210" w:rsidP="00066D72">
      <w:pPr>
        <w:tabs>
          <w:tab w:val="left" w:pos="667"/>
        </w:tabs>
        <w:spacing w:after="0" w:line="360" w:lineRule="auto"/>
        <w:ind w:firstLine="709"/>
        <w:rPr>
          <w:sz w:val="28"/>
          <w:szCs w:val="28"/>
        </w:rPr>
      </w:pPr>
      <w:r w:rsidRPr="00083552">
        <w:rPr>
          <w:sz w:val="28"/>
          <w:szCs w:val="28"/>
        </w:rPr>
        <w:t>6</w:t>
      </w:r>
      <w:r w:rsidR="00BC7D81" w:rsidRPr="00083552">
        <w:rPr>
          <w:sz w:val="28"/>
          <w:szCs w:val="28"/>
        </w:rPr>
        <w:t>.2.</w:t>
      </w:r>
      <w:r w:rsidRPr="00083552">
        <w:rPr>
          <w:sz w:val="28"/>
          <w:szCs w:val="28"/>
        </w:rPr>
        <w:t> </w:t>
      </w:r>
      <w:r w:rsidR="00BC7D81" w:rsidRPr="00083552">
        <w:rPr>
          <w:sz w:val="28"/>
          <w:szCs w:val="28"/>
        </w:rPr>
        <w:t xml:space="preserve">Ранее привлеченное финансирование на реализацию </w:t>
      </w:r>
      <w:r w:rsidR="00320C76" w:rsidRPr="00083552">
        <w:rPr>
          <w:sz w:val="28"/>
          <w:szCs w:val="28"/>
        </w:rPr>
        <w:t xml:space="preserve">технологического </w:t>
      </w:r>
      <w:r w:rsidR="00BC7D81" w:rsidRPr="00083552">
        <w:rPr>
          <w:sz w:val="28"/>
          <w:szCs w:val="28"/>
        </w:rPr>
        <w:t xml:space="preserve">проекта из бюджетных и внебюджетных источников (с указанием этих источников). </w:t>
      </w:r>
    </w:p>
    <w:p w:rsidR="00BC7D81" w:rsidRPr="00083552" w:rsidRDefault="00C60210" w:rsidP="00066D72">
      <w:pPr>
        <w:tabs>
          <w:tab w:val="left" w:pos="667"/>
        </w:tabs>
        <w:spacing w:after="0" w:line="360" w:lineRule="auto"/>
        <w:ind w:firstLine="709"/>
        <w:rPr>
          <w:sz w:val="28"/>
          <w:szCs w:val="28"/>
        </w:rPr>
      </w:pPr>
      <w:r w:rsidRPr="00083552">
        <w:rPr>
          <w:sz w:val="28"/>
          <w:szCs w:val="28"/>
        </w:rPr>
        <w:t>6</w:t>
      </w:r>
      <w:r w:rsidR="00BC7D81" w:rsidRPr="00083552">
        <w:rPr>
          <w:sz w:val="28"/>
          <w:szCs w:val="28"/>
        </w:rPr>
        <w:t>.3.</w:t>
      </w:r>
      <w:r w:rsidR="00651ADC" w:rsidRPr="00083552">
        <w:rPr>
          <w:sz w:val="28"/>
          <w:szCs w:val="28"/>
        </w:rPr>
        <w:t> </w:t>
      </w:r>
      <w:r w:rsidR="00BC7D81" w:rsidRPr="00083552">
        <w:rPr>
          <w:sz w:val="28"/>
          <w:szCs w:val="28"/>
        </w:rPr>
        <w:t>Основные плановые экономические показатели (расходы на производство, прибыль, чистая прибыль, рентабельность выпускаемого продукта) к концу реализации</w:t>
      </w:r>
      <w:r w:rsidR="00320C76" w:rsidRPr="00083552">
        <w:rPr>
          <w:sz w:val="28"/>
          <w:szCs w:val="28"/>
        </w:rPr>
        <w:t xml:space="preserve"> технологического</w:t>
      </w:r>
      <w:r w:rsidR="00BC7D81" w:rsidRPr="00083552">
        <w:rPr>
          <w:sz w:val="28"/>
          <w:szCs w:val="28"/>
        </w:rPr>
        <w:t xml:space="preserve"> проекта.</w:t>
      </w:r>
    </w:p>
    <w:p w:rsidR="00BC7D81" w:rsidRPr="00083552" w:rsidRDefault="00C60210" w:rsidP="00066D72">
      <w:pPr>
        <w:spacing w:after="0" w:line="360" w:lineRule="auto"/>
        <w:ind w:firstLine="709"/>
        <w:rPr>
          <w:sz w:val="28"/>
          <w:szCs w:val="28"/>
        </w:rPr>
      </w:pPr>
      <w:r w:rsidRPr="00083552">
        <w:rPr>
          <w:sz w:val="28"/>
          <w:szCs w:val="28"/>
        </w:rPr>
        <w:t>6</w:t>
      </w:r>
      <w:r w:rsidR="00BC7D81" w:rsidRPr="00083552">
        <w:rPr>
          <w:sz w:val="28"/>
          <w:szCs w:val="28"/>
        </w:rPr>
        <w:t xml:space="preserve">.4. Поквартальный план движения денежных средств с учётом затрат на </w:t>
      </w:r>
      <w:r w:rsidR="00087440" w:rsidRPr="00083552">
        <w:rPr>
          <w:sz w:val="28"/>
          <w:szCs w:val="28"/>
        </w:rPr>
        <w:t xml:space="preserve">технологический проект </w:t>
      </w:r>
      <w:r w:rsidR="00BC7D81" w:rsidRPr="00083552">
        <w:rPr>
          <w:i/>
          <w:sz w:val="28"/>
          <w:szCs w:val="28"/>
        </w:rPr>
        <w:t xml:space="preserve">(Таблица </w:t>
      </w:r>
      <w:r w:rsidR="002D3392" w:rsidRPr="00083552">
        <w:rPr>
          <w:i/>
          <w:sz w:val="28"/>
          <w:szCs w:val="28"/>
        </w:rPr>
        <w:t xml:space="preserve">№5 </w:t>
      </w:r>
      <w:r w:rsidR="00BC7D81" w:rsidRPr="00083552">
        <w:rPr>
          <w:i/>
          <w:sz w:val="28"/>
          <w:szCs w:val="28"/>
        </w:rPr>
        <w:t xml:space="preserve">составляется не по </w:t>
      </w:r>
      <w:r w:rsidR="00320C76" w:rsidRPr="00083552">
        <w:rPr>
          <w:i/>
          <w:sz w:val="28"/>
          <w:szCs w:val="28"/>
        </w:rPr>
        <w:t xml:space="preserve">технологическому </w:t>
      </w:r>
      <w:r w:rsidR="00BC7D81" w:rsidRPr="00083552">
        <w:rPr>
          <w:i/>
          <w:sz w:val="28"/>
          <w:szCs w:val="28"/>
        </w:rPr>
        <w:t xml:space="preserve">проекту, а по деятельности </w:t>
      </w:r>
      <w:r w:rsidR="00320C76" w:rsidRPr="00083552">
        <w:rPr>
          <w:i/>
          <w:sz w:val="28"/>
          <w:szCs w:val="28"/>
        </w:rPr>
        <w:t xml:space="preserve">участника отбора </w:t>
      </w:r>
      <w:r w:rsidR="00BC7D81" w:rsidRPr="00083552">
        <w:rPr>
          <w:i/>
          <w:sz w:val="28"/>
          <w:szCs w:val="28"/>
        </w:rPr>
        <w:t>в целом.)</w:t>
      </w:r>
      <w:r w:rsidR="00BC7D81" w:rsidRPr="00083552">
        <w:rPr>
          <w:sz w:val="28"/>
          <w:szCs w:val="28"/>
        </w:rPr>
        <w:t xml:space="preserve">. </w:t>
      </w:r>
    </w:p>
    <w:p w:rsidR="00BC7D81" w:rsidRPr="00083552" w:rsidRDefault="00BC7D81" w:rsidP="00066D72">
      <w:pPr>
        <w:spacing w:after="0" w:line="360" w:lineRule="auto"/>
        <w:ind w:firstLine="709"/>
        <w:rPr>
          <w:rFonts w:eastAsia="MS Mincho"/>
          <w:sz w:val="28"/>
          <w:szCs w:val="28"/>
        </w:rPr>
      </w:pPr>
      <w:r w:rsidRPr="00083552">
        <w:rPr>
          <w:sz w:val="28"/>
          <w:szCs w:val="28"/>
        </w:rPr>
        <w:t xml:space="preserve">В </w:t>
      </w:r>
      <w:r w:rsidR="00320C76" w:rsidRPr="00083552">
        <w:rPr>
          <w:sz w:val="28"/>
          <w:szCs w:val="28"/>
        </w:rPr>
        <w:t>Т</w:t>
      </w:r>
      <w:r w:rsidRPr="00083552">
        <w:rPr>
          <w:sz w:val="28"/>
          <w:szCs w:val="28"/>
        </w:rPr>
        <w:t>абл</w:t>
      </w:r>
      <w:r w:rsidR="00066D72" w:rsidRPr="00083552">
        <w:rPr>
          <w:sz w:val="28"/>
          <w:szCs w:val="28"/>
        </w:rPr>
        <w:t>ице</w:t>
      </w:r>
      <w:r w:rsidRPr="00083552">
        <w:rPr>
          <w:sz w:val="28"/>
          <w:szCs w:val="28"/>
        </w:rPr>
        <w:t xml:space="preserve"> </w:t>
      </w:r>
      <w:r w:rsidR="002D3392" w:rsidRPr="00083552">
        <w:rPr>
          <w:sz w:val="28"/>
          <w:szCs w:val="28"/>
        </w:rPr>
        <w:t>№5</w:t>
      </w:r>
      <w:r w:rsidRPr="00083552">
        <w:rPr>
          <w:sz w:val="28"/>
          <w:szCs w:val="28"/>
        </w:rPr>
        <w:t xml:space="preserve"> представлены основные статьи плана движения денежных средств в группировке по его разделам. </w:t>
      </w:r>
      <w:r w:rsidRPr="00083552">
        <w:rPr>
          <w:rFonts w:eastAsia="MS Mincho"/>
          <w:sz w:val="28"/>
          <w:szCs w:val="28"/>
        </w:rPr>
        <w:t xml:space="preserve">Он составлен не по этапам </w:t>
      </w:r>
      <w:r w:rsidR="006E32CB" w:rsidRPr="00083552">
        <w:rPr>
          <w:rFonts w:eastAsia="MS Mincho"/>
          <w:sz w:val="28"/>
          <w:szCs w:val="28"/>
        </w:rPr>
        <w:t xml:space="preserve">технологического </w:t>
      </w:r>
      <w:r w:rsidRPr="00083552">
        <w:rPr>
          <w:rFonts w:eastAsia="MS Mincho"/>
          <w:sz w:val="28"/>
          <w:szCs w:val="28"/>
        </w:rPr>
        <w:t xml:space="preserve">проекта, а по кварталам календарных лет с года начала финансирования </w:t>
      </w:r>
      <w:r w:rsidR="006E32CB" w:rsidRPr="00083552">
        <w:rPr>
          <w:rFonts w:eastAsia="MS Mincho"/>
          <w:sz w:val="28"/>
          <w:szCs w:val="28"/>
        </w:rPr>
        <w:t xml:space="preserve">технологического </w:t>
      </w:r>
      <w:r w:rsidRPr="00083552">
        <w:rPr>
          <w:rFonts w:eastAsia="MS Mincho"/>
          <w:sz w:val="28"/>
          <w:szCs w:val="28"/>
        </w:rPr>
        <w:t xml:space="preserve">проекта Фондом по первый послепроектный год. Показатели указаны в рублях. </w:t>
      </w:r>
    </w:p>
    <w:p w:rsidR="00BC7D81" w:rsidRPr="00083552" w:rsidRDefault="00BC7D81" w:rsidP="00BC7D81">
      <w:pPr>
        <w:snapToGrid w:val="0"/>
        <w:spacing w:after="0"/>
      </w:pPr>
    </w:p>
    <w:p w:rsidR="00066D72" w:rsidRPr="00083552" w:rsidRDefault="00BC7D81" w:rsidP="00BC7D81">
      <w:pPr>
        <w:jc w:val="right"/>
      </w:pPr>
      <w:r w:rsidRPr="00083552">
        <w:t>Табл</w:t>
      </w:r>
      <w:r w:rsidR="00066D72" w:rsidRPr="00083552">
        <w:t>ица</w:t>
      </w:r>
      <w:r w:rsidR="002D3392" w:rsidRPr="00083552">
        <w:t xml:space="preserve"> №</w:t>
      </w:r>
      <w:r w:rsidRPr="00083552">
        <w:t xml:space="preserve"> </w:t>
      </w:r>
      <w:r w:rsidR="002D3392" w:rsidRPr="00083552">
        <w:t>5</w:t>
      </w:r>
      <w:r w:rsidRPr="00083552">
        <w:t>.</w:t>
      </w:r>
    </w:p>
    <w:tbl>
      <w:tblPr>
        <w:tblW w:w="9740" w:type="dxa"/>
        <w:tblInd w:w="-5" w:type="dxa"/>
        <w:tblLayout w:type="fixed"/>
        <w:tblLook w:val="0000"/>
      </w:tblPr>
      <w:tblGrid>
        <w:gridCol w:w="397"/>
        <w:gridCol w:w="6237"/>
        <w:gridCol w:w="850"/>
        <w:gridCol w:w="963"/>
        <w:gridCol w:w="719"/>
        <w:gridCol w:w="574"/>
      </w:tblGrid>
      <w:tr w:rsidR="00066D72" w:rsidRPr="00083552" w:rsidTr="0030219A">
        <w:trPr>
          <w:tblHeader/>
        </w:trPr>
        <w:tc>
          <w:tcPr>
            <w:tcW w:w="397" w:type="dxa"/>
            <w:tcBorders>
              <w:top w:val="single" w:sz="4" w:space="0" w:color="000000"/>
              <w:left w:val="single" w:sz="4" w:space="0" w:color="000000"/>
              <w:bottom w:val="single" w:sz="4" w:space="0" w:color="000000"/>
            </w:tcBorders>
            <w:vAlign w:val="center"/>
          </w:tcPr>
          <w:p w:rsidR="00066D72" w:rsidRPr="00083552" w:rsidRDefault="00066D72" w:rsidP="004F47D0">
            <w:pPr>
              <w:snapToGrid w:val="0"/>
              <w:spacing w:after="0"/>
              <w:jc w:val="center"/>
              <w:rPr>
                <w:b/>
                <w:bCs/>
              </w:rPr>
            </w:pPr>
            <w:r w:rsidRPr="00083552">
              <w:rPr>
                <w:b/>
                <w:bCs/>
              </w:rPr>
              <w:t>№</w:t>
            </w:r>
          </w:p>
        </w:tc>
        <w:tc>
          <w:tcPr>
            <w:tcW w:w="6237" w:type="dxa"/>
            <w:tcBorders>
              <w:top w:val="single" w:sz="4" w:space="0" w:color="000000"/>
              <w:left w:val="single" w:sz="4" w:space="0" w:color="000000"/>
              <w:bottom w:val="single" w:sz="4" w:space="0" w:color="000000"/>
              <w:right w:val="single" w:sz="4" w:space="0" w:color="000000"/>
            </w:tcBorders>
            <w:vAlign w:val="center"/>
          </w:tcPr>
          <w:p w:rsidR="00066D72" w:rsidRPr="00083552" w:rsidRDefault="00066D72" w:rsidP="004F47D0">
            <w:pPr>
              <w:snapToGrid w:val="0"/>
              <w:spacing w:after="0"/>
              <w:jc w:val="center"/>
              <w:rPr>
                <w:b/>
                <w:bCs/>
              </w:rPr>
            </w:pPr>
            <w:r w:rsidRPr="00083552">
              <w:rPr>
                <w:b/>
                <w:bCs/>
              </w:rPr>
              <w:t>Основные статьи</w:t>
            </w:r>
          </w:p>
        </w:tc>
        <w:tc>
          <w:tcPr>
            <w:tcW w:w="850" w:type="dxa"/>
            <w:tcBorders>
              <w:top w:val="single" w:sz="4" w:space="0" w:color="000000"/>
              <w:left w:val="single" w:sz="4" w:space="0" w:color="000000"/>
              <w:bottom w:val="single" w:sz="4" w:space="0" w:color="000000"/>
              <w:right w:val="single" w:sz="4" w:space="0" w:color="000000"/>
            </w:tcBorders>
            <w:vAlign w:val="center"/>
          </w:tcPr>
          <w:p w:rsidR="00066D72" w:rsidRPr="00083552" w:rsidRDefault="00066D72" w:rsidP="004F47D0">
            <w:pPr>
              <w:snapToGrid w:val="0"/>
              <w:spacing w:after="0"/>
              <w:jc w:val="center"/>
              <w:rPr>
                <w:b/>
                <w:bCs/>
              </w:rPr>
            </w:pPr>
            <w:r w:rsidRPr="00083552">
              <w:rPr>
                <w:b/>
                <w:bCs/>
              </w:rPr>
              <w:t>1 кв. 20</w:t>
            </w:r>
            <w:r w:rsidRPr="00083552">
              <w:rPr>
                <w:b/>
                <w:bCs/>
                <w:lang w:val="en-US"/>
              </w:rPr>
              <w:t>2</w:t>
            </w:r>
            <w:r w:rsidRPr="00083552">
              <w:rPr>
                <w:b/>
                <w:bCs/>
              </w:rPr>
              <w:t xml:space="preserve">_ </w:t>
            </w:r>
          </w:p>
        </w:tc>
        <w:tc>
          <w:tcPr>
            <w:tcW w:w="963" w:type="dxa"/>
            <w:tcBorders>
              <w:top w:val="single" w:sz="4" w:space="0" w:color="000000"/>
              <w:left w:val="single" w:sz="4" w:space="0" w:color="000000"/>
              <w:bottom w:val="single" w:sz="4" w:space="0" w:color="000000"/>
              <w:right w:val="single" w:sz="4" w:space="0" w:color="000000"/>
            </w:tcBorders>
            <w:vAlign w:val="center"/>
          </w:tcPr>
          <w:p w:rsidR="00066D72" w:rsidRPr="00083552" w:rsidRDefault="00066D72" w:rsidP="004F47D0">
            <w:pPr>
              <w:snapToGrid w:val="0"/>
              <w:spacing w:after="0"/>
              <w:jc w:val="center"/>
              <w:rPr>
                <w:b/>
                <w:bCs/>
              </w:rPr>
            </w:pPr>
            <w:r w:rsidRPr="00083552">
              <w:rPr>
                <w:b/>
                <w:bCs/>
              </w:rPr>
              <w:t>2 кв. 20</w:t>
            </w:r>
            <w:r w:rsidRPr="00083552">
              <w:rPr>
                <w:b/>
                <w:bCs/>
                <w:lang w:val="en-US"/>
              </w:rPr>
              <w:t>2</w:t>
            </w:r>
            <w:r w:rsidRPr="00083552">
              <w:rPr>
                <w:b/>
                <w:bCs/>
              </w:rPr>
              <w:t xml:space="preserve">_ </w:t>
            </w:r>
          </w:p>
        </w:tc>
        <w:tc>
          <w:tcPr>
            <w:tcW w:w="719" w:type="dxa"/>
            <w:tcBorders>
              <w:top w:val="single" w:sz="4" w:space="0" w:color="000000"/>
              <w:left w:val="single" w:sz="4" w:space="0" w:color="000000"/>
              <w:bottom w:val="single" w:sz="4" w:space="0" w:color="000000"/>
              <w:right w:val="single" w:sz="4" w:space="0" w:color="000000"/>
            </w:tcBorders>
            <w:vAlign w:val="center"/>
          </w:tcPr>
          <w:p w:rsidR="00066D72" w:rsidRPr="00083552" w:rsidRDefault="00066D72" w:rsidP="004F47D0">
            <w:pPr>
              <w:snapToGrid w:val="0"/>
              <w:spacing w:after="0"/>
              <w:jc w:val="center"/>
              <w:rPr>
                <w:b/>
                <w:bCs/>
              </w:rPr>
            </w:pPr>
            <w:r w:rsidRPr="00083552">
              <w:rPr>
                <w:b/>
                <w:bCs/>
              </w:rPr>
              <w:t xml:space="preserve">201_ </w:t>
            </w:r>
          </w:p>
        </w:tc>
        <w:tc>
          <w:tcPr>
            <w:tcW w:w="574" w:type="dxa"/>
            <w:tcBorders>
              <w:top w:val="single" w:sz="4" w:space="0" w:color="000000"/>
              <w:left w:val="single" w:sz="4" w:space="0" w:color="000000"/>
              <w:bottom w:val="single" w:sz="4" w:space="0" w:color="000000"/>
              <w:right w:val="single" w:sz="4" w:space="0" w:color="000000"/>
            </w:tcBorders>
            <w:vAlign w:val="center"/>
          </w:tcPr>
          <w:p w:rsidR="00066D72" w:rsidRPr="00083552" w:rsidRDefault="00066D72" w:rsidP="004F47D0">
            <w:pPr>
              <w:snapToGrid w:val="0"/>
              <w:spacing w:after="0"/>
              <w:jc w:val="center"/>
              <w:rPr>
                <w:b/>
                <w:bCs/>
              </w:rPr>
            </w:pPr>
            <w:r w:rsidRPr="00083552">
              <w:rPr>
                <w:b/>
                <w:bCs/>
              </w:rPr>
              <w:t>……</w:t>
            </w:r>
          </w:p>
        </w:tc>
      </w:tr>
      <w:tr w:rsidR="00066D72" w:rsidRPr="00083552" w:rsidTr="0030219A">
        <w:tc>
          <w:tcPr>
            <w:tcW w:w="9740" w:type="dxa"/>
            <w:gridSpan w:val="6"/>
            <w:tcBorders>
              <w:left w:val="single" w:sz="4" w:space="0" w:color="000000"/>
              <w:bottom w:val="single" w:sz="4" w:space="0" w:color="000000"/>
              <w:right w:val="single" w:sz="4" w:space="0" w:color="000000"/>
            </w:tcBorders>
          </w:tcPr>
          <w:p w:rsidR="00066D72" w:rsidRPr="00083552" w:rsidRDefault="00066D72" w:rsidP="004F47D0">
            <w:pPr>
              <w:snapToGrid w:val="0"/>
              <w:spacing w:after="0"/>
              <w:jc w:val="center"/>
              <w:rPr>
                <w:b/>
                <w:bCs/>
                <w:u w:val="single"/>
              </w:rPr>
            </w:pPr>
            <w:r w:rsidRPr="00083552">
              <w:rPr>
                <w:b/>
                <w:u w:val="single"/>
              </w:rPr>
              <w:t>Раздел № 1. Операционная деятельность</w:t>
            </w:r>
          </w:p>
        </w:tc>
      </w:tr>
      <w:tr w:rsidR="00066D72" w:rsidRPr="00083552" w:rsidTr="0030219A">
        <w:tc>
          <w:tcPr>
            <w:tcW w:w="397" w:type="dxa"/>
            <w:tcBorders>
              <w:left w:val="single" w:sz="4" w:space="0" w:color="000000"/>
              <w:bottom w:val="single" w:sz="4" w:space="0" w:color="000000"/>
            </w:tcBorders>
          </w:tcPr>
          <w:p w:rsidR="00066D72" w:rsidRPr="00083552" w:rsidRDefault="00066D72" w:rsidP="004F47D0">
            <w:pPr>
              <w:pStyle w:val="a7"/>
              <w:spacing w:after="0"/>
              <w:ind w:left="0"/>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r w:rsidRPr="00083552">
              <w:rPr>
                <w:b/>
                <w:bCs/>
              </w:rPr>
              <w:t>Расходные:</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widowControl w:val="0"/>
              <w:tabs>
                <w:tab w:val="left" w:pos="397"/>
              </w:tabs>
              <w:suppressAutoHyphens/>
              <w:autoSpaceDE w:val="0"/>
              <w:spacing w:after="0"/>
              <w:ind w:firstLine="350"/>
            </w:pPr>
            <w:r w:rsidRPr="00083552">
              <w:t>заработная плата</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widowControl w:val="0"/>
              <w:tabs>
                <w:tab w:val="left" w:pos="397"/>
              </w:tabs>
              <w:suppressAutoHyphens/>
              <w:autoSpaceDE w:val="0"/>
              <w:spacing w:after="0"/>
              <w:ind w:firstLine="350"/>
            </w:pPr>
            <w:r w:rsidRPr="00083552">
              <w:t>налоги и начисления на заработную плату</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widowControl w:val="0"/>
              <w:tabs>
                <w:tab w:val="left" w:pos="397"/>
              </w:tabs>
              <w:suppressAutoHyphens/>
              <w:autoSpaceDE w:val="0"/>
              <w:spacing w:after="0"/>
              <w:ind w:firstLine="350"/>
            </w:pPr>
            <w:r w:rsidRPr="00083552">
              <w:t>сырье и материалы</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widowControl w:val="0"/>
              <w:tabs>
                <w:tab w:val="left" w:pos="397"/>
              </w:tabs>
              <w:suppressAutoHyphens/>
              <w:autoSpaceDE w:val="0"/>
              <w:spacing w:after="0"/>
              <w:ind w:firstLine="350"/>
            </w:pPr>
            <w:r w:rsidRPr="00083552">
              <w:t>арендная плата</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widowControl w:val="0"/>
              <w:tabs>
                <w:tab w:val="left" w:pos="397"/>
              </w:tabs>
              <w:suppressAutoHyphens/>
              <w:autoSpaceDE w:val="0"/>
              <w:spacing w:after="0"/>
              <w:ind w:firstLine="350"/>
            </w:pPr>
            <w:r w:rsidRPr="00083552">
              <w:t xml:space="preserve">накладные расходы </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widowControl w:val="0"/>
              <w:tabs>
                <w:tab w:val="left" w:pos="397"/>
              </w:tabs>
              <w:suppressAutoHyphens/>
              <w:autoSpaceDE w:val="0"/>
              <w:spacing w:after="0"/>
              <w:ind w:firstLine="350"/>
            </w:pPr>
            <w:r w:rsidRPr="00083552">
              <w:t>реклама</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widowControl w:val="0"/>
              <w:tabs>
                <w:tab w:val="left" w:pos="397"/>
              </w:tabs>
              <w:suppressAutoHyphens/>
              <w:autoSpaceDE w:val="0"/>
              <w:spacing w:after="0"/>
              <w:ind w:firstLine="350"/>
            </w:pPr>
            <w:r w:rsidRPr="00083552">
              <w:t>электроэнергия, вода, тепло</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widowControl w:val="0"/>
              <w:tabs>
                <w:tab w:val="left" w:pos="397"/>
              </w:tabs>
              <w:suppressAutoHyphens/>
              <w:autoSpaceDE w:val="0"/>
              <w:spacing w:after="0"/>
              <w:ind w:firstLine="350"/>
            </w:pPr>
            <w:r w:rsidRPr="00083552">
              <w:t>налоги: НДС, налог на имущество, на прибыль, акцизы, сборы, единый налог, вмененный налог и др.</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widowControl w:val="0"/>
              <w:tabs>
                <w:tab w:val="left" w:pos="397"/>
              </w:tabs>
              <w:suppressAutoHyphens/>
              <w:autoSpaceDE w:val="0"/>
              <w:spacing w:after="0"/>
              <w:ind w:firstLine="350"/>
            </w:pPr>
            <w:r w:rsidRPr="00083552">
              <w:t>другие расходы</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4F47D0">
            <w:pPr>
              <w:snapToGrid w:val="0"/>
              <w:spacing w:after="0"/>
              <w:ind w:left="36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spacing w:after="0"/>
              <w:rPr>
                <w:b/>
                <w:bCs/>
              </w:rPr>
            </w:pPr>
            <w:r w:rsidRPr="00083552">
              <w:rPr>
                <w:b/>
                <w:bCs/>
              </w:rPr>
              <w:t>Доходные:</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widowControl w:val="0"/>
              <w:tabs>
                <w:tab w:val="left" w:pos="397"/>
              </w:tabs>
              <w:suppressAutoHyphens/>
              <w:autoSpaceDE w:val="0"/>
              <w:spacing w:after="0"/>
              <w:ind w:firstLine="350"/>
            </w:pPr>
            <w:r w:rsidRPr="00083552">
              <w:t>общая выручка участника отбора</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ind w:firstLine="350"/>
              <w:rPr>
                <w:b/>
                <w:bCs/>
              </w:rPr>
            </w:pPr>
            <w:r w:rsidRPr="00083552">
              <w:t>объем продаж продукта/услуги, разработанных с использованием средств Фонда (в случае разработки нескольких - отдельно для каждого продукта/услуги)</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9740" w:type="dxa"/>
            <w:gridSpan w:val="6"/>
            <w:tcBorders>
              <w:left w:val="single" w:sz="4" w:space="0" w:color="000000"/>
              <w:bottom w:val="single" w:sz="4" w:space="0" w:color="000000"/>
              <w:right w:val="single" w:sz="4" w:space="0" w:color="000000"/>
            </w:tcBorders>
          </w:tcPr>
          <w:p w:rsidR="00066D72" w:rsidRPr="00083552" w:rsidRDefault="00066D72" w:rsidP="004F47D0">
            <w:pPr>
              <w:snapToGrid w:val="0"/>
              <w:spacing w:after="0"/>
              <w:jc w:val="center"/>
              <w:rPr>
                <w:b/>
                <w:bCs/>
                <w:u w:val="single"/>
              </w:rPr>
            </w:pPr>
            <w:r w:rsidRPr="00083552">
              <w:rPr>
                <w:b/>
                <w:u w:val="single"/>
              </w:rPr>
              <w:t>Раздел № 2. Инвестиционная деятельность</w:t>
            </w:r>
          </w:p>
        </w:tc>
      </w:tr>
      <w:tr w:rsidR="00066D72" w:rsidRPr="00083552" w:rsidTr="0030219A">
        <w:tc>
          <w:tcPr>
            <w:tcW w:w="397" w:type="dxa"/>
            <w:tcBorders>
              <w:left w:val="single" w:sz="4" w:space="0" w:color="000000"/>
              <w:bottom w:val="single" w:sz="4" w:space="0" w:color="000000"/>
            </w:tcBorders>
          </w:tcPr>
          <w:p w:rsidR="00066D72" w:rsidRPr="00083552" w:rsidRDefault="00066D72" w:rsidP="004F47D0">
            <w:pPr>
              <w:spacing w:after="0"/>
              <w:ind w:left="36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r w:rsidRPr="00083552">
              <w:rPr>
                <w:b/>
                <w:bCs/>
              </w:rPr>
              <w:t>Расходные:</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ind w:firstLine="350"/>
              <w:rPr>
                <w:b/>
                <w:bCs/>
              </w:rPr>
            </w:pPr>
            <w:r w:rsidRPr="00083552">
              <w:t>приобретение и монтаж оборудования</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ind w:firstLine="350"/>
              <w:rPr>
                <w:b/>
                <w:bCs/>
              </w:rPr>
            </w:pPr>
            <w:r w:rsidRPr="00083552">
              <w:t>покупку мебели и офисной техники</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widowControl w:val="0"/>
              <w:tabs>
                <w:tab w:val="left" w:pos="397"/>
              </w:tabs>
              <w:suppressAutoHyphens/>
              <w:autoSpaceDE w:val="0"/>
              <w:spacing w:after="0"/>
              <w:ind w:firstLine="350"/>
            </w:pPr>
            <w:r w:rsidRPr="00083552">
              <w:t xml:space="preserve">приобретение зданий и ремонт помещений </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ind w:firstLine="350"/>
              <w:rPr>
                <w:b/>
                <w:bCs/>
              </w:rPr>
            </w:pPr>
            <w:r w:rsidRPr="00083552">
              <w:t>приобретение финансовых и инвестиционных активов</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ind w:firstLine="350"/>
              <w:rPr>
                <w:b/>
                <w:bCs/>
              </w:rPr>
            </w:pPr>
            <w:r w:rsidRPr="00083552">
              <w:t>другие расходы</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4F47D0">
            <w:pPr>
              <w:spacing w:after="0"/>
              <w:ind w:left="36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spacing w:after="0"/>
              <w:rPr>
                <w:b/>
                <w:bCs/>
              </w:rPr>
            </w:pPr>
            <w:r w:rsidRPr="00083552">
              <w:rPr>
                <w:b/>
                <w:bCs/>
              </w:rPr>
              <w:t>Доходные:</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widowControl w:val="0"/>
              <w:tabs>
                <w:tab w:val="left" w:pos="397"/>
              </w:tabs>
              <w:suppressAutoHyphens/>
              <w:autoSpaceDE w:val="0"/>
              <w:spacing w:after="0"/>
              <w:ind w:firstLine="350"/>
            </w:pPr>
            <w:r w:rsidRPr="00083552">
              <w:t>продажа станков, оборудования, мебели, офисной техники, зданий и сооружений</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000000"/>
            </w:tcBorders>
          </w:tcPr>
          <w:p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ind w:firstLine="350"/>
              <w:rPr>
                <w:b/>
                <w:bCs/>
              </w:rPr>
            </w:pPr>
            <w:r w:rsidRPr="00083552">
              <w:t>продажа финансовых и инвестиционных активов</w:t>
            </w:r>
          </w:p>
        </w:tc>
        <w:tc>
          <w:tcPr>
            <w:tcW w:w="850"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rsidR="00066D72" w:rsidRPr="00083552" w:rsidRDefault="00066D72" w:rsidP="004F47D0">
            <w:pPr>
              <w:snapToGrid w:val="0"/>
              <w:spacing w:after="0"/>
              <w:rPr>
                <w:b/>
                <w:bCs/>
              </w:rPr>
            </w:pPr>
          </w:p>
        </w:tc>
      </w:tr>
      <w:tr w:rsidR="00066D72" w:rsidRPr="00083552" w:rsidTr="0030219A">
        <w:tc>
          <w:tcPr>
            <w:tcW w:w="9740" w:type="dxa"/>
            <w:gridSpan w:val="6"/>
            <w:tcBorders>
              <w:left w:val="single" w:sz="4" w:space="0" w:color="000000"/>
              <w:bottom w:val="single" w:sz="4" w:space="0" w:color="auto"/>
              <w:right w:val="single" w:sz="4" w:space="0" w:color="000000"/>
            </w:tcBorders>
          </w:tcPr>
          <w:p w:rsidR="00066D72" w:rsidRPr="00083552" w:rsidRDefault="00066D72" w:rsidP="004F47D0">
            <w:pPr>
              <w:snapToGrid w:val="0"/>
              <w:spacing w:after="0"/>
              <w:jc w:val="center"/>
              <w:rPr>
                <w:b/>
                <w:bCs/>
                <w:u w:val="single"/>
              </w:rPr>
            </w:pPr>
            <w:r w:rsidRPr="00083552">
              <w:rPr>
                <w:b/>
                <w:u w:val="single"/>
              </w:rPr>
              <w:t>Раздел № 3. Финансовая деятельность</w:t>
            </w:r>
          </w:p>
        </w:tc>
      </w:tr>
      <w:tr w:rsidR="00066D72" w:rsidRPr="00083552" w:rsidTr="0030219A">
        <w:tc>
          <w:tcPr>
            <w:tcW w:w="397" w:type="dxa"/>
            <w:tcBorders>
              <w:left w:val="single" w:sz="4" w:space="0" w:color="000000"/>
              <w:bottom w:val="single" w:sz="4" w:space="0" w:color="auto"/>
            </w:tcBorders>
          </w:tcPr>
          <w:p w:rsidR="00066D72" w:rsidRPr="00083552" w:rsidRDefault="00066D72" w:rsidP="004F47D0">
            <w:pPr>
              <w:spacing w:after="0"/>
              <w:ind w:left="360"/>
              <w:jc w:val="center"/>
            </w:pPr>
          </w:p>
        </w:tc>
        <w:tc>
          <w:tcPr>
            <w:tcW w:w="6237"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r w:rsidRPr="00083552">
              <w:rPr>
                <w:b/>
                <w:bCs/>
              </w:rPr>
              <w:t>Расходные:</w:t>
            </w:r>
          </w:p>
        </w:tc>
        <w:tc>
          <w:tcPr>
            <w:tcW w:w="850"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auto"/>
            </w:tcBorders>
          </w:tcPr>
          <w:p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ind w:firstLine="350"/>
              <w:rPr>
                <w:b/>
                <w:bCs/>
              </w:rPr>
            </w:pPr>
            <w:r w:rsidRPr="00083552">
              <w:t>выплата процентов по кредитам и займам</w:t>
            </w:r>
          </w:p>
        </w:tc>
        <w:tc>
          <w:tcPr>
            <w:tcW w:w="850"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auto"/>
            </w:tcBorders>
          </w:tcPr>
          <w:p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ind w:firstLine="350"/>
              <w:rPr>
                <w:b/>
                <w:bCs/>
              </w:rPr>
            </w:pPr>
            <w:r w:rsidRPr="00083552">
              <w:t>выплата дивидендов</w:t>
            </w:r>
          </w:p>
        </w:tc>
        <w:tc>
          <w:tcPr>
            <w:tcW w:w="850"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auto"/>
            </w:tcBorders>
          </w:tcPr>
          <w:p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rsidR="00066D72" w:rsidRPr="00083552" w:rsidRDefault="00066D72" w:rsidP="004F47D0">
            <w:pPr>
              <w:widowControl w:val="0"/>
              <w:tabs>
                <w:tab w:val="left" w:pos="397"/>
              </w:tabs>
              <w:suppressAutoHyphens/>
              <w:autoSpaceDE w:val="0"/>
              <w:spacing w:after="0"/>
              <w:ind w:firstLine="350"/>
            </w:pPr>
            <w:r w:rsidRPr="00083552">
              <w:t>возврат кредитов, займов и инвестиций</w:t>
            </w:r>
          </w:p>
        </w:tc>
        <w:tc>
          <w:tcPr>
            <w:tcW w:w="850"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auto"/>
            </w:tcBorders>
          </w:tcPr>
          <w:p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rsidR="00066D72" w:rsidRPr="00083552" w:rsidRDefault="00066D72" w:rsidP="004F47D0">
            <w:pPr>
              <w:widowControl w:val="0"/>
              <w:tabs>
                <w:tab w:val="left" w:pos="397"/>
              </w:tabs>
              <w:suppressAutoHyphens/>
              <w:autoSpaceDE w:val="0"/>
              <w:spacing w:after="0"/>
              <w:ind w:firstLine="350"/>
            </w:pPr>
            <w:r w:rsidRPr="00083552">
              <w:t>лизинговые платежи</w:t>
            </w:r>
          </w:p>
        </w:tc>
        <w:tc>
          <w:tcPr>
            <w:tcW w:w="850"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auto"/>
            </w:tcBorders>
          </w:tcPr>
          <w:p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rsidR="00066D72" w:rsidRPr="00083552" w:rsidRDefault="00066D72" w:rsidP="004F47D0">
            <w:pPr>
              <w:widowControl w:val="0"/>
              <w:tabs>
                <w:tab w:val="left" w:pos="397"/>
              </w:tabs>
              <w:suppressAutoHyphens/>
              <w:autoSpaceDE w:val="0"/>
              <w:spacing w:after="0"/>
              <w:ind w:firstLine="350"/>
            </w:pPr>
            <w:r w:rsidRPr="00083552">
              <w:t>другие расходы</w:t>
            </w:r>
          </w:p>
        </w:tc>
        <w:tc>
          <w:tcPr>
            <w:tcW w:w="850"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auto"/>
            </w:tcBorders>
          </w:tcPr>
          <w:p w:rsidR="00066D72" w:rsidRPr="00083552" w:rsidRDefault="00066D72" w:rsidP="004F47D0">
            <w:pPr>
              <w:spacing w:after="0"/>
              <w:ind w:left="360"/>
              <w:jc w:val="center"/>
            </w:pPr>
          </w:p>
        </w:tc>
        <w:tc>
          <w:tcPr>
            <w:tcW w:w="6237"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r w:rsidRPr="00083552">
              <w:rPr>
                <w:b/>
                <w:bCs/>
              </w:rPr>
              <w:t>Доходные:</w:t>
            </w:r>
          </w:p>
        </w:tc>
        <w:tc>
          <w:tcPr>
            <w:tcW w:w="850"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auto"/>
            </w:tcBorders>
          </w:tcPr>
          <w:p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ind w:firstLine="350"/>
              <w:rPr>
                <w:b/>
                <w:bCs/>
              </w:rPr>
            </w:pPr>
            <w:r w:rsidRPr="00083552">
              <w:t>получение кредитов и займов</w:t>
            </w:r>
          </w:p>
        </w:tc>
        <w:tc>
          <w:tcPr>
            <w:tcW w:w="850"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auto"/>
            </w:tcBorders>
          </w:tcPr>
          <w:p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ind w:firstLine="350"/>
              <w:rPr>
                <w:b/>
                <w:bCs/>
              </w:rPr>
            </w:pPr>
            <w:r w:rsidRPr="00083552">
              <w:t>получение инвестиций</w:t>
            </w:r>
          </w:p>
        </w:tc>
        <w:tc>
          <w:tcPr>
            <w:tcW w:w="850"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auto"/>
            </w:tcBorders>
          </w:tcPr>
          <w:p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rsidR="00066D72" w:rsidRPr="00083552" w:rsidRDefault="00066D72" w:rsidP="004F47D0">
            <w:pPr>
              <w:widowControl w:val="0"/>
              <w:tabs>
                <w:tab w:val="left" w:pos="397"/>
              </w:tabs>
              <w:suppressAutoHyphens/>
              <w:autoSpaceDE w:val="0"/>
              <w:spacing w:after="0"/>
              <w:ind w:firstLine="350"/>
            </w:pPr>
            <w:r w:rsidRPr="00083552">
              <w:t>самофинансирование</w:t>
            </w:r>
          </w:p>
        </w:tc>
        <w:tc>
          <w:tcPr>
            <w:tcW w:w="850"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auto"/>
            </w:tcBorders>
          </w:tcPr>
          <w:p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rsidR="00066D72" w:rsidRPr="00083552" w:rsidRDefault="00066D72" w:rsidP="004F47D0">
            <w:pPr>
              <w:widowControl w:val="0"/>
              <w:tabs>
                <w:tab w:val="left" w:pos="397"/>
              </w:tabs>
              <w:suppressAutoHyphens/>
              <w:autoSpaceDE w:val="0"/>
              <w:spacing w:after="0"/>
              <w:ind w:firstLine="350"/>
            </w:pPr>
            <w:r w:rsidRPr="00083552">
              <w:t>получение целевого финансирования</w:t>
            </w:r>
          </w:p>
        </w:tc>
        <w:tc>
          <w:tcPr>
            <w:tcW w:w="850"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r>
      <w:tr w:rsidR="00066D72" w:rsidRPr="00083552" w:rsidTr="0030219A">
        <w:tc>
          <w:tcPr>
            <w:tcW w:w="397" w:type="dxa"/>
            <w:tcBorders>
              <w:left w:val="single" w:sz="4" w:space="0" w:color="000000"/>
              <w:bottom w:val="single" w:sz="4" w:space="0" w:color="auto"/>
            </w:tcBorders>
          </w:tcPr>
          <w:p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ind w:firstLine="350"/>
              <w:rPr>
                <w:b/>
                <w:bCs/>
              </w:rPr>
            </w:pPr>
            <w:r w:rsidRPr="00083552">
              <w:t>получение средств при увеличении уставного капитала</w:t>
            </w:r>
          </w:p>
        </w:tc>
        <w:tc>
          <w:tcPr>
            <w:tcW w:w="850"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rsidR="00066D72" w:rsidRPr="00083552" w:rsidRDefault="00066D72" w:rsidP="004F47D0">
            <w:pPr>
              <w:snapToGrid w:val="0"/>
              <w:spacing w:after="0"/>
              <w:rPr>
                <w:b/>
                <w:bCs/>
              </w:rPr>
            </w:pPr>
          </w:p>
        </w:tc>
      </w:tr>
      <w:tr w:rsidR="00066D72" w:rsidRPr="00083552" w:rsidTr="0030219A">
        <w:tc>
          <w:tcPr>
            <w:tcW w:w="6634" w:type="dxa"/>
            <w:gridSpan w:val="2"/>
            <w:tcBorders>
              <w:top w:val="single" w:sz="4" w:space="0" w:color="auto"/>
              <w:left w:val="single" w:sz="4" w:space="0" w:color="auto"/>
              <w:bottom w:val="single" w:sz="4" w:space="0" w:color="auto"/>
              <w:right w:val="single" w:sz="4" w:space="0" w:color="auto"/>
            </w:tcBorders>
          </w:tcPr>
          <w:p w:rsidR="00066D72" w:rsidRPr="00083552" w:rsidRDefault="00066D72" w:rsidP="004F47D0">
            <w:pPr>
              <w:snapToGrid w:val="0"/>
              <w:spacing w:after="0"/>
              <w:rPr>
                <w:bCs/>
              </w:rPr>
            </w:pPr>
            <w:r w:rsidRPr="00083552">
              <w:rPr>
                <w:bCs/>
              </w:rPr>
              <w:t>Баланс наличности на начало периода</w:t>
            </w:r>
          </w:p>
        </w:tc>
        <w:tc>
          <w:tcPr>
            <w:tcW w:w="850" w:type="dxa"/>
            <w:tcBorders>
              <w:top w:val="single" w:sz="4" w:space="0" w:color="auto"/>
              <w:left w:val="single" w:sz="4" w:space="0" w:color="auto"/>
              <w:bottom w:val="single" w:sz="4" w:space="0" w:color="auto"/>
              <w:right w:val="single" w:sz="4" w:space="0" w:color="auto"/>
            </w:tcBorders>
          </w:tcPr>
          <w:p w:rsidR="00066D72" w:rsidRPr="00083552" w:rsidRDefault="00066D72" w:rsidP="004F47D0">
            <w:pPr>
              <w:snapToGrid w:val="0"/>
              <w:spacing w:after="0"/>
              <w:rPr>
                <w:b/>
                <w:bCs/>
              </w:rPr>
            </w:pPr>
          </w:p>
        </w:tc>
        <w:tc>
          <w:tcPr>
            <w:tcW w:w="963" w:type="dxa"/>
            <w:tcBorders>
              <w:top w:val="single" w:sz="4" w:space="0" w:color="auto"/>
              <w:left w:val="single" w:sz="4" w:space="0" w:color="auto"/>
              <w:bottom w:val="single" w:sz="4" w:space="0" w:color="auto"/>
              <w:right w:val="single" w:sz="4" w:space="0" w:color="auto"/>
            </w:tcBorders>
          </w:tcPr>
          <w:p w:rsidR="00066D72" w:rsidRPr="00083552" w:rsidRDefault="00066D72" w:rsidP="004F47D0">
            <w:pPr>
              <w:snapToGrid w:val="0"/>
              <w:spacing w:after="0"/>
              <w:rPr>
                <w:b/>
                <w:bCs/>
              </w:rPr>
            </w:pPr>
          </w:p>
        </w:tc>
        <w:tc>
          <w:tcPr>
            <w:tcW w:w="719" w:type="dxa"/>
            <w:tcBorders>
              <w:top w:val="single" w:sz="4" w:space="0" w:color="auto"/>
              <w:left w:val="single" w:sz="4" w:space="0" w:color="auto"/>
              <w:bottom w:val="single" w:sz="4" w:space="0" w:color="auto"/>
              <w:right w:val="single" w:sz="4" w:space="0" w:color="auto"/>
            </w:tcBorders>
          </w:tcPr>
          <w:p w:rsidR="00066D72" w:rsidRPr="00083552" w:rsidRDefault="00066D72" w:rsidP="004F47D0">
            <w:pPr>
              <w:snapToGrid w:val="0"/>
              <w:spacing w:after="0"/>
              <w:rPr>
                <w:b/>
                <w:bCs/>
              </w:rPr>
            </w:pPr>
          </w:p>
        </w:tc>
        <w:tc>
          <w:tcPr>
            <w:tcW w:w="574" w:type="dxa"/>
            <w:tcBorders>
              <w:top w:val="single" w:sz="4" w:space="0" w:color="auto"/>
              <w:left w:val="single" w:sz="4" w:space="0" w:color="auto"/>
              <w:bottom w:val="single" w:sz="4" w:space="0" w:color="auto"/>
              <w:right w:val="single" w:sz="4" w:space="0" w:color="auto"/>
            </w:tcBorders>
          </w:tcPr>
          <w:p w:rsidR="00066D72" w:rsidRPr="00083552" w:rsidRDefault="00066D72" w:rsidP="004F47D0">
            <w:pPr>
              <w:snapToGrid w:val="0"/>
              <w:spacing w:after="0"/>
              <w:rPr>
                <w:b/>
                <w:bCs/>
              </w:rPr>
            </w:pPr>
          </w:p>
        </w:tc>
      </w:tr>
      <w:tr w:rsidR="00066D72" w:rsidRPr="00083552" w:rsidTr="0030219A">
        <w:tc>
          <w:tcPr>
            <w:tcW w:w="6634" w:type="dxa"/>
            <w:gridSpan w:val="2"/>
            <w:tcBorders>
              <w:top w:val="single" w:sz="4" w:space="0" w:color="auto"/>
              <w:left w:val="single" w:sz="4" w:space="0" w:color="auto"/>
              <w:bottom w:val="single" w:sz="4" w:space="0" w:color="auto"/>
              <w:right w:val="single" w:sz="4" w:space="0" w:color="auto"/>
            </w:tcBorders>
          </w:tcPr>
          <w:p w:rsidR="00066D72" w:rsidRPr="00083552" w:rsidRDefault="00066D72" w:rsidP="004F47D0">
            <w:pPr>
              <w:snapToGrid w:val="0"/>
              <w:spacing w:after="0"/>
              <w:rPr>
                <w:bCs/>
              </w:rPr>
            </w:pPr>
            <w:r w:rsidRPr="00083552">
              <w:rPr>
                <w:bCs/>
              </w:rPr>
              <w:t>Баланс наличности на конец периода</w:t>
            </w:r>
          </w:p>
        </w:tc>
        <w:tc>
          <w:tcPr>
            <w:tcW w:w="850" w:type="dxa"/>
            <w:tcBorders>
              <w:top w:val="single" w:sz="4" w:space="0" w:color="auto"/>
              <w:left w:val="single" w:sz="4" w:space="0" w:color="auto"/>
              <w:bottom w:val="single" w:sz="4" w:space="0" w:color="auto"/>
              <w:right w:val="single" w:sz="4" w:space="0" w:color="auto"/>
            </w:tcBorders>
          </w:tcPr>
          <w:p w:rsidR="00066D72" w:rsidRPr="00083552" w:rsidRDefault="00066D72" w:rsidP="004F47D0">
            <w:pPr>
              <w:snapToGrid w:val="0"/>
              <w:spacing w:after="0"/>
              <w:rPr>
                <w:b/>
                <w:bCs/>
              </w:rPr>
            </w:pPr>
          </w:p>
        </w:tc>
        <w:tc>
          <w:tcPr>
            <w:tcW w:w="963" w:type="dxa"/>
            <w:tcBorders>
              <w:top w:val="single" w:sz="4" w:space="0" w:color="auto"/>
              <w:left w:val="single" w:sz="4" w:space="0" w:color="auto"/>
              <w:bottom w:val="single" w:sz="4" w:space="0" w:color="auto"/>
              <w:right w:val="single" w:sz="4" w:space="0" w:color="auto"/>
            </w:tcBorders>
          </w:tcPr>
          <w:p w:rsidR="00066D72" w:rsidRPr="00083552" w:rsidRDefault="00066D72" w:rsidP="004F47D0">
            <w:pPr>
              <w:snapToGrid w:val="0"/>
              <w:spacing w:after="0"/>
              <w:rPr>
                <w:b/>
                <w:bCs/>
              </w:rPr>
            </w:pPr>
          </w:p>
        </w:tc>
        <w:tc>
          <w:tcPr>
            <w:tcW w:w="719" w:type="dxa"/>
            <w:tcBorders>
              <w:top w:val="single" w:sz="4" w:space="0" w:color="auto"/>
              <w:left w:val="single" w:sz="4" w:space="0" w:color="auto"/>
              <w:bottom w:val="single" w:sz="4" w:space="0" w:color="auto"/>
              <w:right w:val="single" w:sz="4" w:space="0" w:color="auto"/>
            </w:tcBorders>
          </w:tcPr>
          <w:p w:rsidR="00066D72" w:rsidRPr="00083552" w:rsidRDefault="00066D72" w:rsidP="004F47D0">
            <w:pPr>
              <w:snapToGrid w:val="0"/>
              <w:spacing w:after="0"/>
              <w:rPr>
                <w:b/>
                <w:bCs/>
              </w:rPr>
            </w:pPr>
          </w:p>
        </w:tc>
        <w:tc>
          <w:tcPr>
            <w:tcW w:w="574" w:type="dxa"/>
            <w:tcBorders>
              <w:top w:val="single" w:sz="4" w:space="0" w:color="auto"/>
              <w:left w:val="single" w:sz="4" w:space="0" w:color="auto"/>
              <w:bottom w:val="single" w:sz="4" w:space="0" w:color="auto"/>
              <w:right w:val="single" w:sz="4" w:space="0" w:color="auto"/>
            </w:tcBorders>
          </w:tcPr>
          <w:p w:rsidR="00066D72" w:rsidRPr="00083552" w:rsidRDefault="00066D72" w:rsidP="004F47D0">
            <w:pPr>
              <w:snapToGrid w:val="0"/>
              <w:spacing w:after="0"/>
              <w:rPr>
                <w:b/>
                <w:bCs/>
              </w:rPr>
            </w:pPr>
          </w:p>
        </w:tc>
      </w:tr>
    </w:tbl>
    <w:p w:rsidR="00BC7D81" w:rsidRPr="00083552" w:rsidRDefault="00BC7D81" w:rsidP="00066D72">
      <w:pPr>
        <w:spacing w:after="0" w:line="360" w:lineRule="auto"/>
        <w:ind w:firstLine="709"/>
        <w:rPr>
          <w:b/>
          <w:color w:val="FF0000"/>
          <w:sz w:val="28"/>
          <w:szCs w:val="28"/>
        </w:rPr>
      </w:pPr>
    </w:p>
    <w:p w:rsidR="002D3392" w:rsidRPr="00083552" w:rsidRDefault="002D3392" w:rsidP="002D3392">
      <w:pPr>
        <w:spacing w:after="0" w:line="360" w:lineRule="auto"/>
        <w:ind w:firstLine="709"/>
        <w:rPr>
          <w:sz w:val="28"/>
          <w:szCs w:val="28"/>
        </w:rPr>
      </w:pPr>
      <w:r w:rsidRPr="00083552">
        <w:rPr>
          <w:sz w:val="28"/>
          <w:szCs w:val="28"/>
        </w:rPr>
        <w:t>7.5.</w:t>
      </w:r>
      <w:r w:rsidR="00651ADC" w:rsidRPr="00083552">
        <w:rPr>
          <w:sz w:val="28"/>
          <w:szCs w:val="28"/>
        </w:rPr>
        <w:t> </w:t>
      </w:r>
      <w:r w:rsidRPr="00083552">
        <w:rPr>
          <w:sz w:val="28"/>
          <w:szCs w:val="28"/>
        </w:rPr>
        <w:t>Возможные моменты, типы и источники рисков, меры по их уменьшению.</w:t>
      </w:r>
    </w:p>
    <w:p w:rsidR="002D3392" w:rsidRPr="00083552" w:rsidRDefault="002D3392" w:rsidP="00066D72">
      <w:pPr>
        <w:spacing w:after="0" w:line="360" w:lineRule="auto"/>
        <w:ind w:firstLine="709"/>
        <w:rPr>
          <w:b/>
          <w:color w:val="FF0000"/>
          <w:sz w:val="28"/>
          <w:szCs w:val="28"/>
        </w:rPr>
      </w:pPr>
    </w:p>
    <w:p w:rsidR="00BC7D81" w:rsidRPr="00083552" w:rsidRDefault="00BC7D81" w:rsidP="00066D72">
      <w:pPr>
        <w:spacing w:after="0" w:line="360" w:lineRule="auto"/>
        <w:ind w:firstLine="709"/>
        <w:rPr>
          <w:b/>
          <w:color w:val="FF0000"/>
          <w:sz w:val="28"/>
          <w:szCs w:val="28"/>
        </w:rPr>
      </w:pPr>
      <w:r w:rsidRPr="00083552">
        <w:rPr>
          <w:b/>
          <w:color w:val="FF0000"/>
          <w:sz w:val="28"/>
          <w:szCs w:val="28"/>
        </w:rPr>
        <w:t>Бизнес-план согласуется инвестором (при наличии) и утверждается (в обязательном порядке) руководителем заявителя.</w:t>
      </w:r>
    </w:p>
    <w:p w:rsidR="000E0D19" w:rsidRPr="00083552" w:rsidRDefault="000E0D19">
      <w:pPr>
        <w:spacing w:after="200" w:line="276" w:lineRule="auto"/>
        <w:jc w:val="left"/>
        <w:sectPr w:rsidR="000E0D19" w:rsidRPr="00083552" w:rsidSect="00BC54D7">
          <w:headerReference w:type="even" r:id="rId17"/>
          <w:footerReference w:type="even" r:id="rId18"/>
          <w:footerReference w:type="default" r:id="rId19"/>
          <w:endnotePr>
            <w:numFmt w:val="decimal"/>
          </w:endnotePr>
          <w:pgSz w:w="11906" w:h="16838" w:code="9"/>
          <w:pgMar w:top="1134" w:right="851" w:bottom="1134" w:left="1418" w:header="709" w:footer="709" w:gutter="0"/>
          <w:cols w:space="708"/>
          <w:titlePg/>
          <w:docGrid w:linePitch="360"/>
        </w:sectPr>
      </w:pPr>
    </w:p>
    <w:p w:rsidR="00066D72" w:rsidRPr="00083552" w:rsidRDefault="00066D72" w:rsidP="00066D72">
      <w:pPr>
        <w:jc w:val="right"/>
        <w:rPr>
          <w:sz w:val="28"/>
          <w:szCs w:val="28"/>
        </w:rPr>
      </w:pPr>
      <w:bookmarkStart w:id="202" w:name="_Toc76999594"/>
      <w:bookmarkStart w:id="203" w:name="_Toc73093970"/>
      <w:r w:rsidRPr="00083552">
        <w:rPr>
          <w:sz w:val="28"/>
          <w:szCs w:val="28"/>
        </w:rPr>
        <w:t>Приложение № 4 к Положению</w:t>
      </w:r>
      <w:bookmarkEnd w:id="202"/>
    </w:p>
    <w:p w:rsidR="00066D72" w:rsidRPr="00083552" w:rsidRDefault="00066D72" w:rsidP="00066D72">
      <w:pPr>
        <w:pStyle w:val="aa"/>
        <w:keepNext w:val="0"/>
        <w:keepLines w:val="0"/>
        <w:widowControl w:val="0"/>
        <w:spacing w:before="0" w:line="240" w:lineRule="auto"/>
        <w:jc w:val="center"/>
        <w:outlineLvl w:val="0"/>
        <w:rPr>
          <w:rFonts w:ascii="Times New Roman" w:hAnsi="Times New Roman"/>
          <w:color w:val="auto"/>
        </w:rPr>
      </w:pPr>
      <w:bookmarkStart w:id="204" w:name="_Toc46739463"/>
      <w:bookmarkStart w:id="205" w:name="_Toc459634512"/>
      <w:bookmarkStart w:id="206" w:name="_Toc3886927"/>
    </w:p>
    <w:p w:rsidR="00066D72" w:rsidRPr="00083552" w:rsidRDefault="00066D72" w:rsidP="00066D72">
      <w:pPr>
        <w:pStyle w:val="26"/>
        <w:pageBreakBefore w:val="0"/>
        <w:ind w:firstLine="0"/>
      </w:pPr>
      <w:bookmarkStart w:id="207" w:name="_Toc76999595"/>
      <w:bookmarkStart w:id="208" w:name="_Toc77001724"/>
      <w:bookmarkStart w:id="209" w:name="_Toc77256028"/>
      <w:bookmarkStart w:id="210" w:name="_Toc77852138"/>
      <w:bookmarkStart w:id="211" w:name="_Toc78204600"/>
      <w:bookmarkStart w:id="212" w:name="_Toc78204747"/>
      <w:r w:rsidRPr="00083552">
        <w:t>ПРИЛОЖЕНИЕ № 4. КРИТЕРИИ КОНКУРСНОГО ОТБОРА (КРИТЕРИИ ОЦЕНКИ ЗАЯВОК НА УЧАСТИЕ В КОНКУРСЕ И ИХ ЗНАЧИМОСТЬ</w:t>
      </w:r>
      <w:bookmarkEnd w:id="204"/>
      <w:bookmarkEnd w:id="207"/>
      <w:bookmarkEnd w:id="208"/>
      <w:r w:rsidRPr="00083552">
        <w:t>)</w:t>
      </w:r>
      <w:bookmarkEnd w:id="209"/>
      <w:bookmarkEnd w:id="210"/>
      <w:bookmarkEnd w:id="211"/>
      <w:bookmarkEnd w:id="212"/>
    </w:p>
    <w:p w:rsidR="00066D72" w:rsidRPr="00083552" w:rsidRDefault="00066D72" w:rsidP="00066D72"/>
    <w:p w:rsidR="00066D72" w:rsidRPr="00083552" w:rsidRDefault="00066D72" w:rsidP="00066D72">
      <w:pPr>
        <w:numPr>
          <w:ilvl w:val="0"/>
          <w:numId w:val="4"/>
        </w:numPr>
        <w:tabs>
          <w:tab w:val="clear" w:pos="1080"/>
          <w:tab w:val="num" w:pos="993"/>
        </w:tabs>
        <w:spacing w:after="0"/>
        <w:ind w:left="0" w:firstLine="709"/>
        <w:rPr>
          <w:b/>
          <w:sz w:val="28"/>
          <w:szCs w:val="28"/>
        </w:rPr>
      </w:pPr>
      <w:r w:rsidRPr="00083552">
        <w:rPr>
          <w:b/>
          <w:sz w:val="28"/>
          <w:szCs w:val="28"/>
        </w:rPr>
        <w:t>Критерии оценки заявок на участие в конкурсе и их значимость</w:t>
      </w:r>
      <w:r w:rsidRPr="00083552">
        <w:rPr>
          <w:rStyle w:val="aff"/>
          <w:b/>
          <w:sz w:val="28"/>
          <w:szCs w:val="28"/>
        </w:rPr>
        <w:footnoteReference w:id="60"/>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27"/>
        <w:gridCol w:w="5931"/>
        <w:gridCol w:w="3100"/>
      </w:tblGrid>
      <w:tr w:rsidR="00066D72" w:rsidRPr="00083552" w:rsidTr="0030219A">
        <w:trPr>
          <w:tblHeader/>
          <w:jc w:val="center"/>
        </w:trPr>
        <w:tc>
          <w:tcPr>
            <w:tcW w:w="527"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4F47D0">
            <w:pPr>
              <w:spacing w:after="0"/>
              <w:jc w:val="center"/>
              <w:rPr>
                <w:b/>
                <w:bCs/>
              </w:rPr>
            </w:pPr>
            <w:r w:rsidRPr="00083552">
              <w:rPr>
                <w:b/>
                <w:bCs/>
              </w:rPr>
              <w:t>№</w:t>
            </w:r>
          </w:p>
        </w:tc>
        <w:tc>
          <w:tcPr>
            <w:tcW w:w="5931"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4F47D0">
            <w:pPr>
              <w:spacing w:after="0"/>
              <w:jc w:val="center"/>
              <w:rPr>
                <w:b/>
                <w:bCs/>
              </w:rPr>
            </w:pPr>
            <w:r w:rsidRPr="00083552">
              <w:rPr>
                <w:b/>
                <w:bCs/>
              </w:rPr>
              <w:t xml:space="preserve">Критерии оценки </w:t>
            </w:r>
            <w:r w:rsidRPr="00083552">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4F47D0">
            <w:pPr>
              <w:spacing w:after="0"/>
              <w:jc w:val="center"/>
              <w:rPr>
                <w:b/>
                <w:bCs/>
              </w:rPr>
            </w:pPr>
            <w:r w:rsidRPr="00083552">
              <w:rPr>
                <w:b/>
              </w:rPr>
              <w:t>Максимальное значение критерия в баллах</w:t>
            </w:r>
          </w:p>
        </w:tc>
      </w:tr>
      <w:tr w:rsidR="00066D72" w:rsidRPr="00083552" w:rsidTr="0030219A">
        <w:trPr>
          <w:trHeight w:val="70"/>
          <w:jc w:val="center"/>
        </w:trPr>
        <w:tc>
          <w:tcPr>
            <w:tcW w:w="527" w:type="dxa"/>
            <w:tcBorders>
              <w:top w:val="single" w:sz="4" w:space="0" w:color="auto"/>
              <w:left w:val="single" w:sz="4" w:space="0" w:color="auto"/>
              <w:right w:val="single" w:sz="4" w:space="0" w:color="auto"/>
            </w:tcBorders>
          </w:tcPr>
          <w:p w:rsidR="00066D72" w:rsidRPr="00083552" w:rsidRDefault="00066D72" w:rsidP="004F47D0">
            <w:pPr>
              <w:spacing w:after="0"/>
              <w:jc w:val="center"/>
            </w:pPr>
            <w:r w:rsidRPr="00083552">
              <w:t>1.</w:t>
            </w:r>
          </w:p>
        </w:tc>
        <w:tc>
          <w:tcPr>
            <w:tcW w:w="5931" w:type="dxa"/>
            <w:tcBorders>
              <w:top w:val="single" w:sz="4" w:space="0" w:color="auto"/>
              <w:left w:val="single" w:sz="4" w:space="0" w:color="auto"/>
              <w:right w:val="single" w:sz="4" w:space="0" w:color="auto"/>
            </w:tcBorders>
          </w:tcPr>
          <w:p w:rsidR="00066D72" w:rsidRPr="00083552" w:rsidRDefault="00066D72" w:rsidP="004F47D0">
            <w:pPr>
              <w:tabs>
                <w:tab w:val="left" w:pos="708"/>
                <w:tab w:val="num" w:pos="1980"/>
              </w:tabs>
              <w:spacing w:after="0"/>
              <w:ind w:hanging="3"/>
            </w:pPr>
            <w:r w:rsidRPr="00083552">
              <w:t>Принадлежность к проектам в сфере искусственного интеллекта</w:t>
            </w:r>
          </w:p>
        </w:tc>
        <w:tc>
          <w:tcPr>
            <w:tcW w:w="3100" w:type="dxa"/>
            <w:tcBorders>
              <w:top w:val="single" w:sz="4" w:space="0" w:color="auto"/>
              <w:left w:val="single" w:sz="4" w:space="0" w:color="auto"/>
              <w:right w:val="single" w:sz="4" w:space="0" w:color="auto"/>
            </w:tcBorders>
          </w:tcPr>
          <w:p w:rsidR="00066D72" w:rsidRPr="00083552" w:rsidRDefault="00066D72" w:rsidP="004F47D0">
            <w:pPr>
              <w:tabs>
                <w:tab w:val="num" w:pos="1980"/>
              </w:tabs>
              <w:spacing w:after="0"/>
              <w:ind w:left="34"/>
              <w:jc w:val="center"/>
            </w:pPr>
            <w:r w:rsidRPr="00083552">
              <w:t>Технологический проект является проектом в сфере искусственного интеллекта / технологический проект не является проектом в сфере искусственного интеллекта</w:t>
            </w:r>
          </w:p>
        </w:tc>
      </w:tr>
      <w:tr w:rsidR="00066D72" w:rsidRPr="00083552" w:rsidTr="0030219A">
        <w:trPr>
          <w:trHeight w:val="70"/>
          <w:jc w:val="center"/>
        </w:trPr>
        <w:tc>
          <w:tcPr>
            <w:tcW w:w="527" w:type="dxa"/>
            <w:tcBorders>
              <w:top w:val="single" w:sz="4" w:space="0" w:color="auto"/>
              <w:left w:val="single" w:sz="4" w:space="0" w:color="auto"/>
              <w:bottom w:val="single" w:sz="4" w:space="0" w:color="auto"/>
              <w:right w:val="single" w:sz="4" w:space="0" w:color="auto"/>
            </w:tcBorders>
          </w:tcPr>
          <w:p w:rsidR="00066D72" w:rsidRPr="00083552" w:rsidRDefault="00066D72" w:rsidP="004F47D0">
            <w:pPr>
              <w:spacing w:after="0"/>
              <w:jc w:val="center"/>
            </w:pPr>
            <w:r w:rsidRPr="00083552">
              <w:t>2.</w:t>
            </w:r>
          </w:p>
        </w:tc>
        <w:tc>
          <w:tcPr>
            <w:tcW w:w="5931" w:type="dxa"/>
            <w:tcBorders>
              <w:top w:val="single" w:sz="4" w:space="0" w:color="auto"/>
              <w:left w:val="single" w:sz="4" w:space="0" w:color="auto"/>
              <w:bottom w:val="single" w:sz="4" w:space="0" w:color="auto"/>
              <w:right w:val="single" w:sz="4" w:space="0" w:color="auto"/>
            </w:tcBorders>
          </w:tcPr>
          <w:p w:rsidR="00066D72" w:rsidRPr="00083552" w:rsidRDefault="00066D72" w:rsidP="004F47D0">
            <w:pPr>
              <w:tabs>
                <w:tab w:val="left" w:pos="708"/>
                <w:tab w:val="num" w:pos="1980"/>
              </w:tabs>
              <w:spacing w:after="0"/>
              <w:ind w:hanging="3"/>
            </w:pPr>
            <w:r w:rsidRPr="00083552">
              <w:t>Новизна разработки и эффективность предлагаемых в проекте в сфере искусственного интеллекта решений</w:t>
            </w:r>
          </w:p>
        </w:tc>
        <w:tc>
          <w:tcPr>
            <w:tcW w:w="3100"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4F47D0">
            <w:pPr>
              <w:tabs>
                <w:tab w:val="left" w:pos="708"/>
                <w:tab w:val="num" w:pos="1980"/>
              </w:tabs>
              <w:spacing w:after="0"/>
              <w:ind w:left="34"/>
              <w:jc w:val="center"/>
            </w:pPr>
            <w:r w:rsidRPr="00083552">
              <w:t>5</w:t>
            </w:r>
          </w:p>
        </w:tc>
      </w:tr>
      <w:tr w:rsidR="00066D72" w:rsidRPr="00083552" w:rsidTr="0030219A">
        <w:trPr>
          <w:trHeight w:val="70"/>
          <w:jc w:val="center"/>
        </w:trPr>
        <w:tc>
          <w:tcPr>
            <w:tcW w:w="527" w:type="dxa"/>
            <w:tcBorders>
              <w:top w:val="single" w:sz="4" w:space="0" w:color="auto"/>
              <w:left w:val="single" w:sz="4" w:space="0" w:color="auto"/>
              <w:bottom w:val="single" w:sz="4" w:space="0" w:color="auto"/>
              <w:right w:val="single" w:sz="4" w:space="0" w:color="auto"/>
            </w:tcBorders>
          </w:tcPr>
          <w:p w:rsidR="00066D72" w:rsidRPr="00083552" w:rsidRDefault="00066D72" w:rsidP="004F47D0">
            <w:pPr>
              <w:spacing w:after="0"/>
              <w:jc w:val="center"/>
            </w:pPr>
            <w:r w:rsidRPr="00083552">
              <w:t>3.</w:t>
            </w:r>
          </w:p>
        </w:tc>
        <w:tc>
          <w:tcPr>
            <w:tcW w:w="5931" w:type="dxa"/>
            <w:tcBorders>
              <w:top w:val="single" w:sz="4" w:space="0" w:color="auto"/>
              <w:left w:val="single" w:sz="4" w:space="0" w:color="auto"/>
              <w:bottom w:val="single" w:sz="4" w:space="0" w:color="auto"/>
              <w:right w:val="single" w:sz="4" w:space="0" w:color="auto"/>
            </w:tcBorders>
          </w:tcPr>
          <w:p w:rsidR="00066D72" w:rsidRPr="00083552" w:rsidRDefault="00066D72" w:rsidP="004F47D0">
            <w:pPr>
              <w:tabs>
                <w:tab w:val="left" w:pos="708"/>
                <w:tab w:val="num" w:pos="1980"/>
              </w:tabs>
              <w:spacing w:after="0"/>
              <w:ind w:hanging="3"/>
            </w:pPr>
            <w:r w:rsidRPr="00083552">
              <w:t>Достижимость запланированных результатов и показателей 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4F47D0">
            <w:pPr>
              <w:tabs>
                <w:tab w:val="left" w:pos="708"/>
                <w:tab w:val="num" w:pos="1980"/>
              </w:tabs>
              <w:spacing w:after="0"/>
              <w:ind w:left="34"/>
              <w:jc w:val="center"/>
            </w:pPr>
            <w:r w:rsidRPr="00083552">
              <w:t>5</w:t>
            </w:r>
          </w:p>
        </w:tc>
      </w:tr>
      <w:tr w:rsidR="00066D72" w:rsidRPr="00083552" w:rsidTr="0030219A">
        <w:trPr>
          <w:trHeight w:val="70"/>
          <w:jc w:val="center"/>
        </w:trPr>
        <w:tc>
          <w:tcPr>
            <w:tcW w:w="527" w:type="dxa"/>
            <w:tcBorders>
              <w:top w:val="single" w:sz="4" w:space="0" w:color="auto"/>
              <w:left w:val="single" w:sz="4" w:space="0" w:color="auto"/>
              <w:bottom w:val="single" w:sz="4" w:space="0" w:color="auto"/>
              <w:right w:val="single" w:sz="4" w:space="0" w:color="auto"/>
            </w:tcBorders>
          </w:tcPr>
          <w:p w:rsidR="00066D72" w:rsidRPr="00083552" w:rsidRDefault="00066D72" w:rsidP="004F47D0">
            <w:pPr>
              <w:spacing w:after="0"/>
              <w:jc w:val="center"/>
            </w:pPr>
            <w:r w:rsidRPr="00083552">
              <w:t>4.</w:t>
            </w:r>
          </w:p>
        </w:tc>
        <w:tc>
          <w:tcPr>
            <w:tcW w:w="5931" w:type="dxa"/>
            <w:tcBorders>
              <w:top w:val="single" w:sz="4" w:space="0" w:color="auto"/>
              <w:left w:val="single" w:sz="4" w:space="0" w:color="auto"/>
              <w:bottom w:val="single" w:sz="4" w:space="0" w:color="auto"/>
              <w:right w:val="single" w:sz="4" w:space="0" w:color="auto"/>
            </w:tcBorders>
          </w:tcPr>
          <w:p w:rsidR="00066D72" w:rsidRPr="00083552" w:rsidRDefault="00066D72" w:rsidP="004F47D0">
            <w:pPr>
              <w:tabs>
                <w:tab w:val="left" w:pos="708"/>
                <w:tab w:val="num" w:pos="1980"/>
              </w:tabs>
              <w:spacing w:after="0"/>
              <w:ind w:hanging="3"/>
            </w:pPr>
            <w:r w:rsidRPr="00083552">
              <w:t>Перспективность внедрения</w:t>
            </w:r>
          </w:p>
        </w:tc>
        <w:tc>
          <w:tcPr>
            <w:tcW w:w="3100"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4F47D0">
            <w:pPr>
              <w:tabs>
                <w:tab w:val="left" w:pos="708"/>
                <w:tab w:val="num" w:pos="1980"/>
              </w:tabs>
              <w:spacing w:after="0"/>
              <w:ind w:left="34"/>
              <w:jc w:val="center"/>
            </w:pPr>
            <w:r w:rsidRPr="00083552">
              <w:t>5</w:t>
            </w:r>
          </w:p>
        </w:tc>
      </w:tr>
      <w:tr w:rsidR="00066D72" w:rsidRPr="00083552" w:rsidTr="0030219A">
        <w:trPr>
          <w:trHeight w:val="70"/>
          <w:jc w:val="center"/>
        </w:trPr>
        <w:tc>
          <w:tcPr>
            <w:tcW w:w="527" w:type="dxa"/>
            <w:tcBorders>
              <w:top w:val="single" w:sz="4" w:space="0" w:color="auto"/>
              <w:left w:val="single" w:sz="4" w:space="0" w:color="auto"/>
              <w:bottom w:val="single" w:sz="4" w:space="0" w:color="auto"/>
              <w:right w:val="single" w:sz="4" w:space="0" w:color="auto"/>
            </w:tcBorders>
          </w:tcPr>
          <w:p w:rsidR="00066D72" w:rsidRPr="00083552" w:rsidRDefault="00066D72" w:rsidP="004F47D0">
            <w:pPr>
              <w:spacing w:after="0"/>
              <w:jc w:val="center"/>
            </w:pPr>
            <w:r w:rsidRPr="00083552">
              <w:t>5.</w:t>
            </w:r>
          </w:p>
        </w:tc>
        <w:tc>
          <w:tcPr>
            <w:tcW w:w="5931" w:type="dxa"/>
            <w:tcBorders>
              <w:top w:val="single" w:sz="4" w:space="0" w:color="auto"/>
              <w:left w:val="single" w:sz="4" w:space="0" w:color="auto"/>
              <w:bottom w:val="single" w:sz="4" w:space="0" w:color="auto"/>
              <w:right w:val="single" w:sz="4" w:space="0" w:color="auto"/>
            </w:tcBorders>
          </w:tcPr>
          <w:p w:rsidR="00066D72" w:rsidRPr="00083552" w:rsidRDefault="00066D72" w:rsidP="004F47D0">
            <w:pPr>
              <w:tabs>
                <w:tab w:val="left" w:pos="708"/>
                <w:tab w:val="num" w:pos="1980"/>
              </w:tabs>
              <w:spacing w:after="0"/>
              <w:ind w:hanging="3"/>
            </w:pPr>
            <w:r w:rsidRPr="00083552">
              <w:t>Перспективность коммерческой реализации продукта, создаваемого в рамках 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4F47D0">
            <w:pPr>
              <w:tabs>
                <w:tab w:val="left" w:pos="708"/>
                <w:tab w:val="num" w:pos="1980"/>
              </w:tabs>
              <w:spacing w:after="0"/>
              <w:ind w:left="34"/>
              <w:jc w:val="center"/>
            </w:pPr>
            <w:r w:rsidRPr="00083552">
              <w:t>5</w:t>
            </w:r>
          </w:p>
        </w:tc>
      </w:tr>
    </w:tbl>
    <w:p w:rsidR="00066D72" w:rsidRPr="00083552" w:rsidRDefault="00066D72" w:rsidP="00066D72">
      <w:pPr>
        <w:spacing w:after="0"/>
        <w:rPr>
          <w:b/>
          <w:smallCaps/>
        </w:rPr>
      </w:pPr>
    </w:p>
    <w:p w:rsidR="00066D72" w:rsidRPr="00083552" w:rsidRDefault="00066D72" w:rsidP="00066D72">
      <w:pPr>
        <w:numPr>
          <w:ilvl w:val="0"/>
          <w:numId w:val="4"/>
        </w:numPr>
        <w:tabs>
          <w:tab w:val="clear" w:pos="1080"/>
          <w:tab w:val="num" w:pos="1134"/>
        </w:tabs>
        <w:spacing w:after="0"/>
        <w:ind w:left="0" w:firstLine="709"/>
        <w:rPr>
          <w:b/>
          <w:sz w:val="28"/>
          <w:szCs w:val="28"/>
        </w:rPr>
      </w:pPr>
      <w:r w:rsidRPr="00083552">
        <w:rPr>
          <w:b/>
          <w:sz w:val="28"/>
          <w:szCs w:val="28"/>
        </w:rPr>
        <w:t>Содержание критериев оценки заявок на участие в конкурсе</w:t>
      </w:r>
    </w:p>
    <w:p w:rsidR="00066D72" w:rsidRPr="00083552" w:rsidRDefault="00066D72" w:rsidP="00392B45">
      <w:pPr>
        <w:pStyle w:val="a7"/>
        <w:numPr>
          <w:ilvl w:val="0"/>
          <w:numId w:val="22"/>
        </w:numPr>
        <w:tabs>
          <w:tab w:val="left" w:pos="1134"/>
        </w:tabs>
        <w:spacing w:before="120" w:after="0"/>
        <w:ind w:left="0" w:firstLine="709"/>
        <w:contextualSpacing w:val="0"/>
        <w:rPr>
          <w:b/>
        </w:rPr>
      </w:pPr>
      <w:r w:rsidRPr="00083552">
        <w:rPr>
          <w:b/>
        </w:rPr>
        <w:t>Критерий «Принадлежность к проектам в сфере искусственного интеллекта»</w:t>
      </w:r>
      <w:r w:rsidRPr="00083552">
        <w:rPr>
          <w:rStyle w:val="aff"/>
          <w:b/>
        </w:rPr>
        <w:footnoteReference w:id="61"/>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26"/>
        <w:gridCol w:w="2958"/>
        <w:gridCol w:w="6218"/>
      </w:tblGrid>
      <w:tr w:rsidR="00066D72" w:rsidRPr="00083552" w:rsidTr="0030219A">
        <w:trPr>
          <w:cantSplit/>
          <w:trHeight w:val="192"/>
          <w:tblHeader/>
          <w:jc w:val="center"/>
        </w:trPr>
        <w:tc>
          <w:tcPr>
            <w:tcW w:w="426"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4F47D0">
            <w:pPr>
              <w:widowControl w:val="0"/>
              <w:autoSpaceDE w:val="0"/>
              <w:autoSpaceDN w:val="0"/>
              <w:adjustRightInd w:val="0"/>
              <w:spacing w:after="0"/>
              <w:jc w:val="center"/>
              <w:rPr>
                <w:b/>
              </w:rPr>
            </w:pPr>
            <w:r w:rsidRPr="00083552">
              <w:rPr>
                <w:b/>
              </w:rPr>
              <w:t>№</w:t>
            </w:r>
          </w:p>
        </w:tc>
        <w:tc>
          <w:tcPr>
            <w:tcW w:w="2958"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4F47D0">
            <w:pPr>
              <w:widowControl w:val="0"/>
              <w:autoSpaceDE w:val="0"/>
              <w:autoSpaceDN w:val="0"/>
              <w:adjustRightInd w:val="0"/>
              <w:spacing w:after="0"/>
              <w:jc w:val="center"/>
              <w:rPr>
                <w:b/>
              </w:rPr>
            </w:pPr>
            <w:r w:rsidRPr="00083552">
              <w:rPr>
                <w:b/>
              </w:rPr>
              <w:t>Показатели критерия</w:t>
            </w:r>
          </w:p>
        </w:tc>
        <w:tc>
          <w:tcPr>
            <w:tcW w:w="6218" w:type="dxa"/>
            <w:tcBorders>
              <w:top w:val="single" w:sz="4" w:space="0" w:color="auto"/>
              <w:left w:val="single" w:sz="4" w:space="0" w:color="auto"/>
              <w:bottom w:val="single" w:sz="4" w:space="0" w:color="auto"/>
              <w:right w:val="single" w:sz="4" w:space="0" w:color="auto"/>
            </w:tcBorders>
          </w:tcPr>
          <w:p w:rsidR="00066D72" w:rsidRPr="00083552" w:rsidRDefault="00066D72" w:rsidP="004F47D0">
            <w:pPr>
              <w:widowControl w:val="0"/>
              <w:autoSpaceDE w:val="0"/>
              <w:autoSpaceDN w:val="0"/>
              <w:adjustRightInd w:val="0"/>
              <w:spacing w:after="0"/>
              <w:jc w:val="center"/>
              <w:rPr>
                <w:b/>
              </w:rPr>
            </w:pPr>
            <w:r w:rsidRPr="00083552">
              <w:rPr>
                <w:b/>
              </w:rPr>
              <w:t>Содержание показателя</w:t>
            </w:r>
          </w:p>
        </w:tc>
      </w:tr>
      <w:tr w:rsidR="00066D72" w:rsidRPr="00083552" w:rsidTr="0030219A">
        <w:trPr>
          <w:cantSplit/>
          <w:trHeight w:val="192"/>
          <w:jc w:val="center"/>
        </w:trPr>
        <w:tc>
          <w:tcPr>
            <w:tcW w:w="426"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651ADC">
            <w:pPr>
              <w:tabs>
                <w:tab w:val="left" w:pos="708"/>
                <w:tab w:val="num" w:pos="1980"/>
              </w:tabs>
              <w:spacing w:after="0"/>
              <w:ind w:hanging="3"/>
              <w:jc w:val="left"/>
              <w:rPr>
                <w:bCs/>
              </w:rPr>
            </w:pPr>
            <w:r w:rsidRPr="00083552">
              <w:rPr>
                <w:bCs/>
              </w:rPr>
              <w:t>1.1</w:t>
            </w:r>
          </w:p>
        </w:tc>
        <w:tc>
          <w:tcPr>
            <w:tcW w:w="2958"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651ADC">
            <w:pPr>
              <w:tabs>
                <w:tab w:val="left" w:pos="708"/>
                <w:tab w:val="num" w:pos="1980"/>
              </w:tabs>
              <w:spacing w:after="0"/>
              <w:ind w:hanging="3"/>
              <w:jc w:val="left"/>
              <w:rPr>
                <w:bCs/>
              </w:rPr>
            </w:pPr>
            <w:r w:rsidRPr="00083552">
              <w:rPr>
                <w:bCs/>
              </w:rPr>
              <w:t>Критерий предмета проекта</w:t>
            </w:r>
          </w:p>
        </w:tc>
        <w:tc>
          <w:tcPr>
            <w:tcW w:w="6218"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D771FB">
            <w:pPr>
              <w:tabs>
                <w:tab w:val="left" w:pos="708"/>
                <w:tab w:val="num" w:pos="1980"/>
              </w:tabs>
              <w:spacing w:after="0"/>
              <w:ind w:firstLine="379"/>
              <w:rPr>
                <w:bCs/>
              </w:rPr>
            </w:pPr>
            <w:r w:rsidRPr="00083552">
              <w:rPr>
                <w:bCs/>
              </w:rPr>
              <w:t xml:space="preserve">Оценивается соответствие технологического проекта критерию предмета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 </w:t>
            </w:r>
            <w:r w:rsidRPr="00083552">
              <w:t>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w:t>
            </w:r>
          </w:p>
        </w:tc>
      </w:tr>
      <w:tr w:rsidR="00066D72" w:rsidRPr="00083552" w:rsidTr="0030219A">
        <w:trPr>
          <w:cantSplit/>
          <w:trHeight w:val="192"/>
          <w:jc w:val="center"/>
        </w:trPr>
        <w:tc>
          <w:tcPr>
            <w:tcW w:w="426"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4F47D0">
            <w:pPr>
              <w:widowControl w:val="0"/>
              <w:tabs>
                <w:tab w:val="left" w:pos="708"/>
                <w:tab w:val="num" w:pos="1980"/>
              </w:tabs>
              <w:spacing w:after="0"/>
              <w:ind w:hanging="3"/>
              <w:jc w:val="left"/>
              <w:rPr>
                <w:bCs/>
              </w:rPr>
            </w:pPr>
            <w:r w:rsidRPr="00083552">
              <w:rPr>
                <w:bCs/>
              </w:rPr>
              <w:t>1.2</w:t>
            </w:r>
          </w:p>
        </w:tc>
        <w:tc>
          <w:tcPr>
            <w:tcW w:w="2958"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4F47D0">
            <w:pPr>
              <w:widowControl w:val="0"/>
              <w:tabs>
                <w:tab w:val="left" w:pos="708"/>
                <w:tab w:val="num" w:pos="1980"/>
              </w:tabs>
              <w:spacing w:after="0"/>
              <w:ind w:hanging="3"/>
              <w:jc w:val="left"/>
              <w:rPr>
                <w:bCs/>
              </w:rPr>
            </w:pPr>
            <w:r w:rsidRPr="00083552">
              <w:rPr>
                <w:bCs/>
              </w:rPr>
              <w:t>Критерий базовой технологии проекта</w:t>
            </w:r>
          </w:p>
        </w:tc>
        <w:tc>
          <w:tcPr>
            <w:tcW w:w="6218"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D771FB">
            <w:pPr>
              <w:widowControl w:val="0"/>
              <w:tabs>
                <w:tab w:val="left" w:pos="708"/>
                <w:tab w:val="num" w:pos="1980"/>
              </w:tabs>
              <w:spacing w:after="0"/>
              <w:ind w:firstLine="379"/>
              <w:rPr>
                <w:bCs/>
                <w:spacing w:val="-4"/>
              </w:rPr>
            </w:pPr>
            <w:r w:rsidRPr="00083552">
              <w:rPr>
                <w:bCs/>
                <w:spacing w:val="-4"/>
              </w:rPr>
              <w:t>Оценивается соответствие технологического проекта критерию базовой технологии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r w:rsidR="00066D72" w:rsidRPr="00083552" w:rsidTr="0030219A">
        <w:trPr>
          <w:cantSplit/>
          <w:trHeight w:val="192"/>
          <w:jc w:val="center"/>
        </w:trPr>
        <w:tc>
          <w:tcPr>
            <w:tcW w:w="426"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4F47D0">
            <w:pPr>
              <w:widowControl w:val="0"/>
              <w:tabs>
                <w:tab w:val="left" w:pos="708"/>
                <w:tab w:val="num" w:pos="1980"/>
              </w:tabs>
              <w:spacing w:after="0"/>
              <w:ind w:hanging="3"/>
              <w:jc w:val="left"/>
              <w:rPr>
                <w:bCs/>
              </w:rPr>
            </w:pPr>
            <w:r w:rsidRPr="00083552">
              <w:rPr>
                <w:bCs/>
              </w:rPr>
              <w:t>1.3</w:t>
            </w:r>
          </w:p>
        </w:tc>
        <w:tc>
          <w:tcPr>
            <w:tcW w:w="2958"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4F47D0">
            <w:pPr>
              <w:widowControl w:val="0"/>
              <w:tabs>
                <w:tab w:val="left" w:pos="708"/>
                <w:tab w:val="num" w:pos="1980"/>
              </w:tabs>
              <w:spacing w:after="0"/>
              <w:ind w:hanging="3"/>
              <w:jc w:val="left"/>
              <w:rPr>
                <w:bCs/>
              </w:rPr>
            </w:pPr>
            <w:r w:rsidRPr="00083552">
              <w:rPr>
                <w:bCs/>
              </w:rPr>
              <w:t>Критерий результата реализации проекта</w:t>
            </w:r>
          </w:p>
        </w:tc>
        <w:tc>
          <w:tcPr>
            <w:tcW w:w="6218" w:type="dxa"/>
            <w:tcBorders>
              <w:top w:val="single" w:sz="4" w:space="0" w:color="auto"/>
              <w:left w:val="single" w:sz="4" w:space="0" w:color="auto"/>
              <w:bottom w:val="single" w:sz="4" w:space="0" w:color="auto"/>
              <w:right w:val="single" w:sz="4" w:space="0" w:color="auto"/>
            </w:tcBorders>
            <w:vAlign w:val="center"/>
          </w:tcPr>
          <w:p w:rsidR="00066D72" w:rsidRPr="00083552" w:rsidRDefault="00066D72" w:rsidP="00D771FB">
            <w:pPr>
              <w:widowControl w:val="0"/>
              <w:tabs>
                <w:tab w:val="left" w:pos="708"/>
                <w:tab w:val="num" w:pos="1980"/>
              </w:tabs>
              <w:spacing w:after="0"/>
              <w:ind w:firstLine="379"/>
              <w:rPr>
                <w:bCs/>
                <w:spacing w:val="-4"/>
              </w:rPr>
            </w:pPr>
            <w:r w:rsidRPr="00083552">
              <w:rPr>
                <w:bCs/>
                <w:spacing w:val="-4"/>
              </w:rPr>
              <w:t>Оценивается соответствие технологического проекта критерию результата реализации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bl>
    <w:p w:rsidR="00B5017B" w:rsidRPr="00083552" w:rsidRDefault="00B5017B" w:rsidP="00D771FB">
      <w:pPr>
        <w:pStyle w:val="a7"/>
        <w:tabs>
          <w:tab w:val="left" w:pos="1134"/>
        </w:tabs>
        <w:spacing w:before="120" w:after="0"/>
        <w:ind w:left="709"/>
        <w:contextualSpacing w:val="0"/>
        <w:rPr>
          <w:b/>
        </w:rPr>
      </w:pPr>
    </w:p>
    <w:p w:rsidR="004F47D0" w:rsidRPr="00083552" w:rsidRDefault="004F47D0" w:rsidP="00264406">
      <w:pPr>
        <w:pStyle w:val="a7"/>
        <w:numPr>
          <w:ilvl w:val="0"/>
          <w:numId w:val="22"/>
        </w:numPr>
        <w:tabs>
          <w:tab w:val="left" w:pos="1134"/>
        </w:tabs>
        <w:spacing w:before="120" w:after="0"/>
        <w:ind w:left="0" w:firstLine="709"/>
        <w:contextualSpacing w:val="0"/>
        <w:rPr>
          <w:b/>
        </w:rPr>
      </w:pPr>
      <w:r w:rsidRPr="00083552">
        <w:rPr>
          <w:b/>
        </w:rPr>
        <w:t xml:space="preserve">Критерий «Новизна разработки и эффективность предлагаемых в проекте в сфере искусственного интеллекта решений» </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26"/>
        <w:gridCol w:w="2959"/>
        <w:gridCol w:w="6218"/>
      </w:tblGrid>
      <w:tr w:rsidR="004F47D0" w:rsidRPr="00083552" w:rsidTr="0030219A">
        <w:trPr>
          <w:trHeight w:val="192"/>
          <w:jc w:val="center"/>
        </w:trPr>
        <w:tc>
          <w:tcPr>
            <w:tcW w:w="426" w:type="dxa"/>
            <w:tcMar>
              <w:left w:w="57" w:type="dxa"/>
              <w:right w:w="57" w:type="dxa"/>
            </w:tcMar>
          </w:tcPr>
          <w:p w:rsidR="004F47D0" w:rsidRPr="00083552" w:rsidRDefault="004F47D0" w:rsidP="004F47D0">
            <w:pPr>
              <w:keepNext/>
              <w:autoSpaceDE w:val="0"/>
              <w:autoSpaceDN w:val="0"/>
              <w:adjustRightInd w:val="0"/>
              <w:spacing w:after="0"/>
              <w:jc w:val="center"/>
              <w:rPr>
                <w:b/>
              </w:rPr>
            </w:pPr>
            <w:r w:rsidRPr="00083552">
              <w:rPr>
                <w:b/>
              </w:rPr>
              <w:t>№</w:t>
            </w:r>
          </w:p>
        </w:tc>
        <w:tc>
          <w:tcPr>
            <w:tcW w:w="2959" w:type="dxa"/>
            <w:tcMar>
              <w:left w:w="57" w:type="dxa"/>
              <w:right w:w="57" w:type="dxa"/>
            </w:tcMar>
          </w:tcPr>
          <w:p w:rsidR="004F47D0" w:rsidRPr="00083552" w:rsidRDefault="004F47D0" w:rsidP="004F47D0">
            <w:pPr>
              <w:keepNext/>
              <w:autoSpaceDE w:val="0"/>
              <w:autoSpaceDN w:val="0"/>
              <w:adjustRightInd w:val="0"/>
              <w:spacing w:after="0"/>
              <w:jc w:val="center"/>
              <w:rPr>
                <w:b/>
              </w:rPr>
            </w:pPr>
            <w:r w:rsidRPr="00083552">
              <w:rPr>
                <w:b/>
              </w:rPr>
              <w:t>Показатели критерия</w:t>
            </w:r>
          </w:p>
        </w:tc>
        <w:tc>
          <w:tcPr>
            <w:tcW w:w="6218" w:type="dxa"/>
            <w:tcMar>
              <w:left w:w="57" w:type="dxa"/>
              <w:right w:w="57" w:type="dxa"/>
            </w:tcMar>
          </w:tcPr>
          <w:p w:rsidR="004F47D0" w:rsidRPr="00083552" w:rsidRDefault="004F47D0" w:rsidP="004F47D0">
            <w:pPr>
              <w:keepNext/>
              <w:autoSpaceDE w:val="0"/>
              <w:autoSpaceDN w:val="0"/>
              <w:adjustRightInd w:val="0"/>
              <w:spacing w:after="0"/>
              <w:jc w:val="center"/>
              <w:rPr>
                <w:b/>
              </w:rPr>
            </w:pPr>
            <w:r w:rsidRPr="00083552">
              <w:rPr>
                <w:b/>
              </w:rPr>
              <w:t>Содержание показателя</w:t>
            </w:r>
          </w:p>
        </w:tc>
      </w:tr>
      <w:tr w:rsidR="004F47D0" w:rsidRPr="00083552" w:rsidTr="0030219A">
        <w:trPr>
          <w:trHeight w:val="132"/>
          <w:jc w:val="center"/>
        </w:trPr>
        <w:tc>
          <w:tcPr>
            <w:tcW w:w="426" w:type="dxa"/>
            <w:tcMar>
              <w:left w:w="57" w:type="dxa"/>
              <w:right w:w="57" w:type="dxa"/>
            </w:tcMar>
          </w:tcPr>
          <w:p w:rsidR="004F47D0" w:rsidRPr="00083552" w:rsidRDefault="004F47D0" w:rsidP="004F47D0">
            <w:pPr>
              <w:tabs>
                <w:tab w:val="left" w:pos="708"/>
                <w:tab w:val="num" w:pos="1980"/>
              </w:tabs>
              <w:spacing w:after="0"/>
              <w:ind w:hanging="3"/>
              <w:jc w:val="center"/>
              <w:rPr>
                <w:bCs/>
              </w:rPr>
            </w:pPr>
            <w:r w:rsidRPr="00083552">
              <w:rPr>
                <w:bCs/>
              </w:rPr>
              <w:t>2.1</w:t>
            </w:r>
          </w:p>
        </w:tc>
        <w:tc>
          <w:tcPr>
            <w:tcW w:w="2959" w:type="dxa"/>
            <w:tcMar>
              <w:left w:w="57" w:type="dxa"/>
              <w:right w:w="57" w:type="dxa"/>
            </w:tcMar>
          </w:tcPr>
          <w:p w:rsidR="004F47D0" w:rsidRPr="00083552" w:rsidRDefault="004F47D0" w:rsidP="004F47D0">
            <w:pPr>
              <w:tabs>
                <w:tab w:val="left" w:pos="708"/>
                <w:tab w:val="num" w:pos="1980"/>
              </w:tabs>
              <w:spacing w:after="0"/>
              <w:jc w:val="left"/>
              <w:rPr>
                <w:bCs/>
              </w:rPr>
            </w:pPr>
            <w:r w:rsidRPr="00083552">
              <w:rPr>
                <w:bCs/>
              </w:rPr>
              <w:t>Оценка</w:t>
            </w:r>
            <w:r w:rsidRPr="00083552">
              <w:t xml:space="preserve"> </w:t>
            </w:r>
            <w:r w:rsidRPr="00083552">
              <w:rPr>
                <w:bCs/>
              </w:rPr>
              <w:t>инновационности и конкурентоспособности продукции (услуги)</w:t>
            </w:r>
          </w:p>
        </w:tc>
        <w:tc>
          <w:tcPr>
            <w:tcW w:w="6218" w:type="dxa"/>
            <w:tcMar>
              <w:left w:w="57" w:type="dxa"/>
              <w:right w:w="57" w:type="dxa"/>
            </w:tcMar>
          </w:tcPr>
          <w:p w:rsidR="004F47D0" w:rsidRPr="00083552" w:rsidRDefault="004F47D0" w:rsidP="00D771FB">
            <w:pPr>
              <w:tabs>
                <w:tab w:val="left" w:pos="708"/>
                <w:tab w:val="num" w:pos="1980"/>
              </w:tabs>
              <w:spacing w:after="0"/>
              <w:ind w:firstLine="379"/>
              <w:rPr>
                <w:bCs/>
              </w:rPr>
            </w:pPr>
            <w:r w:rsidRPr="00083552">
              <w:rPr>
                <w:bCs/>
              </w:rPr>
              <w:t xml:space="preserve">Проводится анализ новизны, научно-технического и технологического уровня решений, лежащих в основе инновационного продукта (услуги), обеспечивающих его востребованность и конкурентоспособность. </w:t>
            </w:r>
          </w:p>
          <w:p w:rsidR="004F47D0" w:rsidRPr="00083552" w:rsidRDefault="004F47D0" w:rsidP="00D771FB">
            <w:pPr>
              <w:tabs>
                <w:tab w:val="left" w:pos="708"/>
                <w:tab w:val="num" w:pos="1980"/>
              </w:tabs>
              <w:spacing w:after="0"/>
              <w:ind w:firstLine="379"/>
              <w:rPr>
                <w:bCs/>
              </w:rPr>
            </w:pPr>
            <w:r w:rsidRPr="00083552">
              <w:t xml:space="preserve">Анализируются преимущества инновационного продукта (услуги) по сравнению с аналогами по техническим характеристикам, цене и другим характеристикам. </w:t>
            </w:r>
          </w:p>
        </w:tc>
      </w:tr>
      <w:tr w:rsidR="004F47D0" w:rsidRPr="00083552" w:rsidTr="0030219A">
        <w:trPr>
          <w:trHeight w:val="132"/>
          <w:jc w:val="center"/>
        </w:trPr>
        <w:tc>
          <w:tcPr>
            <w:tcW w:w="426" w:type="dxa"/>
            <w:tcMar>
              <w:left w:w="57" w:type="dxa"/>
              <w:right w:w="57" w:type="dxa"/>
            </w:tcMar>
          </w:tcPr>
          <w:p w:rsidR="004F47D0" w:rsidRPr="00083552" w:rsidRDefault="004F47D0" w:rsidP="004F47D0">
            <w:pPr>
              <w:tabs>
                <w:tab w:val="left" w:pos="708"/>
                <w:tab w:val="num" w:pos="1980"/>
              </w:tabs>
              <w:spacing w:after="0"/>
              <w:ind w:hanging="3"/>
              <w:jc w:val="center"/>
              <w:rPr>
                <w:bCs/>
              </w:rPr>
            </w:pPr>
            <w:r w:rsidRPr="00083552">
              <w:rPr>
                <w:bCs/>
              </w:rPr>
              <w:t>2.2</w:t>
            </w:r>
          </w:p>
        </w:tc>
        <w:tc>
          <w:tcPr>
            <w:tcW w:w="2959" w:type="dxa"/>
            <w:tcMar>
              <w:left w:w="57" w:type="dxa"/>
              <w:right w:w="57" w:type="dxa"/>
            </w:tcMar>
          </w:tcPr>
          <w:p w:rsidR="004F47D0" w:rsidRPr="00083552" w:rsidRDefault="004F47D0" w:rsidP="004F47D0">
            <w:pPr>
              <w:tabs>
                <w:tab w:val="left" w:pos="708"/>
                <w:tab w:val="num" w:pos="1980"/>
              </w:tabs>
              <w:spacing w:after="0"/>
              <w:jc w:val="left"/>
              <w:rPr>
                <w:bCs/>
              </w:rPr>
            </w:pPr>
            <w:r w:rsidRPr="00083552">
              <w:rPr>
                <w:bCs/>
              </w:rPr>
              <w:t>Оценка задела и интеллектуальной собственности по тематике</w:t>
            </w:r>
            <w:r w:rsidR="00EF6EFC" w:rsidRPr="00083552">
              <w:rPr>
                <w:bCs/>
              </w:rPr>
              <w:t xml:space="preserve"> технологического</w:t>
            </w:r>
            <w:r w:rsidRPr="00083552">
              <w:rPr>
                <w:bCs/>
              </w:rPr>
              <w:t xml:space="preserve"> проекта</w:t>
            </w:r>
            <w:r w:rsidRPr="00083552" w:rsidDel="00B34756">
              <w:rPr>
                <w:bCs/>
              </w:rPr>
              <w:t xml:space="preserve"> </w:t>
            </w:r>
          </w:p>
        </w:tc>
        <w:tc>
          <w:tcPr>
            <w:tcW w:w="6218" w:type="dxa"/>
            <w:tcMar>
              <w:left w:w="57" w:type="dxa"/>
              <w:right w:w="57" w:type="dxa"/>
            </w:tcMar>
          </w:tcPr>
          <w:p w:rsidR="004F47D0" w:rsidRPr="00083552" w:rsidRDefault="004F47D0" w:rsidP="00D771FB">
            <w:pPr>
              <w:tabs>
                <w:tab w:val="left" w:pos="708"/>
                <w:tab w:val="num" w:pos="1980"/>
              </w:tabs>
              <w:spacing w:after="0"/>
              <w:ind w:firstLine="379"/>
              <w:rPr>
                <w:spacing w:val="-2"/>
              </w:rPr>
            </w:pPr>
            <w:r w:rsidRPr="00083552">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r w:rsidR="004F47D0" w:rsidRPr="00083552" w:rsidTr="0030219A">
        <w:trPr>
          <w:trHeight w:val="132"/>
          <w:jc w:val="center"/>
        </w:trPr>
        <w:tc>
          <w:tcPr>
            <w:tcW w:w="426" w:type="dxa"/>
            <w:tcMar>
              <w:left w:w="57" w:type="dxa"/>
              <w:right w:w="57" w:type="dxa"/>
            </w:tcMar>
          </w:tcPr>
          <w:p w:rsidR="004F47D0" w:rsidRPr="00083552" w:rsidRDefault="004F47D0" w:rsidP="004F47D0">
            <w:pPr>
              <w:tabs>
                <w:tab w:val="left" w:pos="708"/>
                <w:tab w:val="num" w:pos="1980"/>
              </w:tabs>
              <w:spacing w:after="0"/>
              <w:ind w:hanging="3"/>
              <w:jc w:val="center"/>
              <w:rPr>
                <w:bCs/>
              </w:rPr>
            </w:pPr>
            <w:r w:rsidRPr="00083552">
              <w:rPr>
                <w:bCs/>
              </w:rPr>
              <w:t>2.3</w:t>
            </w:r>
          </w:p>
        </w:tc>
        <w:tc>
          <w:tcPr>
            <w:tcW w:w="2959" w:type="dxa"/>
            <w:tcMar>
              <w:left w:w="57" w:type="dxa"/>
              <w:right w:w="57" w:type="dxa"/>
            </w:tcMar>
          </w:tcPr>
          <w:p w:rsidR="004F47D0" w:rsidRPr="00083552" w:rsidRDefault="004F47D0" w:rsidP="004F47D0">
            <w:pPr>
              <w:tabs>
                <w:tab w:val="left" w:pos="708"/>
                <w:tab w:val="num" w:pos="1980"/>
              </w:tabs>
              <w:spacing w:after="0"/>
              <w:jc w:val="left"/>
              <w:rPr>
                <w:bCs/>
              </w:rPr>
            </w:pPr>
            <w:r w:rsidRPr="00083552">
              <w:rPr>
                <w:bCs/>
              </w:rPr>
              <w:t xml:space="preserve">Оценка эффективности предлагаемых в </w:t>
            </w:r>
            <w:r w:rsidR="00EF6EFC" w:rsidRPr="00083552">
              <w:rPr>
                <w:bCs/>
              </w:rPr>
              <w:t xml:space="preserve">технологическом </w:t>
            </w:r>
            <w:r w:rsidRPr="00083552">
              <w:rPr>
                <w:bCs/>
              </w:rPr>
              <w:t>проекте решений</w:t>
            </w:r>
          </w:p>
        </w:tc>
        <w:tc>
          <w:tcPr>
            <w:tcW w:w="6218" w:type="dxa"/>
            <w:tcMar>
              <w:left w:w="57" w:type="dxa"/>
              <w:right w:w="57" w:type="dxa"/>
            </w:tcMar>
          </w:tcPr>
          <w:p w:rsidR="004F47D0" w:rsidRPr="00083552" w:rsidRDefault="004F47D0" w:rsidP="00D771FB">
            <w:pPr>
              <w:tabs>
                <w:tab w:val="left" w:pos="708"/>
                <w:tab w:val="num" w:pos="1980"/>
              </w:tabs>
              <w:spacing w:after="0"/>
              <w:ind w:firstLine="379"/>
            </w:pPr>
            <w:r w:rsidRPr="00083552">
              <w:t xml:space="preserve">Оцениваются предлагаемые в </w:t>
            </w:r>
            <w:r w:rsidR="00EF6EFC" w:rsidRPr="00083552">
              <w:t xml:space="preserve">технологическом </w:t>
            </w:r>
            <w:r w:rsidRPr="00083552">
              <w:t>проекте способы достижения характеристик продукта с учётом размера запрашиваемого финансирования, в том числе на соответствие современному уровню развития технологий, применяемых в решениях с использованием искусственного интеллекта.</w:t>
            </w:r>
          </w:p>
        </w:tc>
      </w:tr>
      <w:bookmarkEnd w:id="205"/>
      <w:bookmarkEnd w:id="206"/>
    </w:tbl>
    <w:p w:rsidR="00B5017B" w:rsidRPr="00083552" w:rsidRDefault="00B5017B" w:rsidP="00D771FB">
      <w:pPr>
        <w:pStyle w:val="a7"/>
        <w:tabs>
          <w:tab w:val="left" w:pos="1134"/>
        </w:tabs>
        <w:spacing w:before="120" w:after="0"/>
        <w:ind w:left="709"/>
        <w:contextualSpacing w:val="0"/>
        <w:rPr>
          <w:b/>
        </w:rPr>
      </w:pPr>
    </w:p>
    <w:p w:rsidR="004F47D0" w:rsidRPr="00083552" w:rsidRDefault="004F47D0" w:rsidP="00264406">
      <w:pPr>
        <w:pStyle w:val="a7"/>
        <w:numPr>
          <w:ilvl w:val="0"/>
          <w:numId w:val="22"/>
        </w:numPr>
        <w:tabs>
          <w:tab w:val="left" w:pos="1134"/>
        </w:tabs>
        <w:spacing w:before="120" w:after="0"/>
        <w:ind w:left="0" w:firstLine="709"/>
        <w:contextualSpacing w:val="0"/>
        <w:rPr>
          <w:b/>
        </w:rPr>
      </w:pPr>
      <w:r w:rsidRPr="00083552">
        <w:rPr>
          <w:b/>
        </w:rPr>
        <w:t>Критерий «Достижимость запланированных результатов и показателей проекта в сфере искусственного интеллекта»</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30"/>
        <w:gridCol w:w="2976"/>
        <w:gridCol w:w="6240"/>
      </w:tblGrid>
      <w:tr w:rsidR="004F47D0" w:rsidRPr="00083552" w:rsidTr="0030219A">
        <w:trPr>
          <w:tblHeader/>
          <w:jc w:val="center"/>
        </w:trPr>
        <w:tc>
          <w:tcPr>
            <w:tcW w:w="430" w:type="dxa"/>
            <w:tcMar>
              <w:left w:w="57" w:type="dxa"/>
              <w:right w:w="57" w:type="dxa"/>
            </w:tcMar>
          </w:tcPr>
          <w:p w:rsidR="004F47D0" w:rsidRPr="00083552" w:rsidRDefault="004F47D0" w:rsidP="004F47D0">
            <w:pPr>
              <w:keepNext/>
              <w:autoSpaceDE w:val="0"/>
              <w:autoSpaceDN w:val="0"/>
              <w:adjustRightInd w:val="0"/>
              <w:spacing w:after="0"/>
              <w:jc w:val="center"/>
              <w:rPr>
                <w:b/>
              </w:rPr>
            </w:pPr>
            <w:r w:rsidRPr="00083552">
              <w:rPr>
                <w:b/>
              </w:rPr>
              <w:t>№</w:t>
            </w:r>
          </w:p>
        </w:tc>
        <w:tc>
          <w:tcPr>
            <w:tcW w:w="2976" w:type="dxa"/>
            <w:tcMar>
              <w:left w:w="57" w:type="dxa"/>
              <w:right w:w="57" w:type="dxa"/>
            </w:tcMar>
          </w:tcPr>
          <w:p w:rsidR="004F47D0" w:rsidRPr="00083552" w:rsidRDefault="004F47D0" w:rsidP="004F47D0">
            <w:pPr>
              <w:keepNext/>
              <w:autoSpaceDE w:val="0"/>
              <w:autoSpaceDN w:val="0"/>
              <w:adjustRightInd w:val="0"/>
              <w:spacing w:after="0"/>
              <w:jc w:val="center"/>
              <w:rPr>
                <w:b/>
              </w:rPr>
            </w:pPr>
            <w:r w:rsidRPr="00083552">
              <w:rPr>
                <w:b/>
              </w:rPr>
              <w:t>Показатели критерия</w:t>
            </w:r>
          </w:p>
        </w:tc>
        <w:tc>
          <w:tcPr>
            <w:tcW w:w="6240" w:type="dxa"/>
            <w:tcMar>
              <w:left w:w="57" w:type="dxa"/>
              <w:right w:w="57" w:type="dxa"/>
            </w:tcMar>
          </w:tcPr>
          <w:p w:rsidR="004F47D0" w:rsidRPr="00083552" w:rsidRDefault="004F47D0" w:rsidP="004F47D0">
            <w:pPr>
              <w:keepNext/>
              <w:autoSpaceDE w:val="0"/>
              <w:autoSpaceDN w:val="0"/>
              <w:adjustRightInd w:val="0"/>
              <w:spacing w:after="0"/>
              <w:jc w:val="center"/>
              <w:rPr>
                <w:b/>
              </w:rPr>
            </w:pPr>
            <w:r w:rsidRPr="00083552">
              <w:rPr>
                <w:b/>
              </w:rPr>
              <w:t>Содержание показателя</w:t>
            </w:r>
          </w:p>
        </w:tc>
      </w:tr>
      <w:tr w:rsidR="004F47D0" w:rsidRPr="00083552" w:rsidTr="0030219A">
        <w:trPr>
          <w:trHeight w:val="259"/>
          <w:jc w:val="center"/>
        </w:trPr>
        <w:tc>
          <w:tcPr>
            <w:tcW w:w="430" w:type="dxa"/>
            <w:tcMar>
              <w:left w:w="57" w:type="dxa"/>
              <w:right w:w="57" w:type="dxa"/>
            </w:tcMar>
          </w:tcPr>
          <w:p w:rsidR="004F47D0" w:rsidRPr="00083552" w:rsidRDefault="004F47D0" w:rsidP="004F47D0">
            <w:pPr>
              <w:tabs>
                <w:tab w:val="left" w:pos="708"/>
                <w:tab w:val="num" w:pos="1980"/>
              </w:tabs>
              <w:spacing w:after="0"/>
              <w:jc w:val="center"/>
              <w:rPr>
                <w:bCs/>
              </w:rPr>
            </w:pPr>
            <w:r w:rsidRPr="00083552">
              <w:rPr>
                <w:bCs/>
              </w:rPr>
              <w:t>3.1</w:t>
            </w:r>
          </w:p>
        </w:tc>
        <w:tc>
          <w:tcPr>
            <w:tcW w:w="2976" w:type="dxa"/>
            <w:tcMar>
              <w:left w:w="57" w:type="dxa"/>
              <w:right w:w="57" w:type="dxa"/>
            </w:tcMar>
          </w:tcPr>
          <w:p w:rsidR="004F47D0" w:rsidRPr="00083552" w:rsidRDefault="004F47D0" w:rsidP="00EF6EFC">
            <w:pPr>
              <w:tabs>
                <w:tab w:val="left" w:pos="708"/>
                <w:tab w:val="num" w:pos="1980"/>
              </w:tabs>
              <w:spacing w:after="0"/>
              <w:ind w:hanging="3"/>
              <w:jc w:val="left"/>
              <w:rPr>
                <w:bCs/>
                <w:spacing w:val="-4"/>
              </w:rPr>
            </w:pPr>
            <w:r w:rsidRPr="00083552">
              <w:rPr>
                <w:bCs/>
                <w:spacing w:val="-4"/>
              </w:rPr>
              <w:t xml:space="preserve">Оценка текущего и перспективного финансово-экономического состояния </w:t>
            </w:r>
            <w:r w:rsidR="00EF6EFC" w:rsidRPr="00083552">
              <w:rPr>
                <w:bCs/>
                <w:spacing w:val="-4"/>
              </w:rPr>
              <w:t>участника отбора</w:t>
            </w:r>
          </w:p>
        </w:tc>
        <w:tc>
          <w:tcPr>
            <w:tcW w:w="6240" w:type="dxa"/>
            <w:tcMar>
              <w:left w:w="57" w:type="dxa"/>
              <w:right w:w="57" w:type="dxa"/>
            </w:tcMar>
          </w:tcPr>
          <w:p w:rsidR="004F47D0" w:rsidRPr="00083552" w:rsidRDefault="004F47D0" w:rsidP="00D771FB">
            <w:pPr>
              <w:autoSpaceDE w:val="0"/>
              <w:autoSpaceDN w:val="0"/>
              <w:adjustRightInd w:val="0"/>
              <w:spacing w:after="0"/>
              <w:ind w:firstLine="364"/>
            </w:pPr>
            <w:r w:rsidRPr="00083552">
              <w:t xml:space="preserve">Анализируется текущее финансово-экономическое состояние </w:t>
            </w:r>
            <w:r w:rsidR="00EF6EFC" w:rsidRPr="00083552">
              <w:t>участника отбора</w:t>
            </w:r>
            <w:r w:rsidRPr="00083552">
              <w:t xml:space="preserve">, динамика его развития. </w:t>
            </w:r>
          </w:p>
        </w:tc>
      </w:tr>
      <w:tr w:rsidR="004F47D0" w:rsidRPr="00083552" w:rsidTr="0030219A">
        <w:trPr>
          <w:trHeight w:val="259"/>
          <w:jc w:val="center"/>
        </w:trPr>
        <w:tc>
          <w:tcPr>
            <w:tcW w:w="430" w:type="dxa"/>
            <w:tcMar>
              <w:left w:w="57" w:type="dxa"/>
              <w:right w:w="57" w:type="dxa"/>
            </w:tcMar>
          </w:tcPr>
          <w:p w:rsidR="004F47D0" w:rsidRPr="00083552" w:rsidRDefault="004F47D0" w:rsidP="004F47D0">
            <w:pPr>
              <w:tabs>
                <w:tab w:val="left" w:pos="708"/>
                <w:tab w:val="num" w:pos="1980"/>
              </w:tabs>
              <w:spacing w:after="0"/>
              <w:jc w:val="center"/>
              <w:rPr>
                <w:bCs/>
              </w:rPr>
            </w:pPr>
            <w:r w:rsidRPr="00083552">
              <w:rPr>
                <w:bCs/>
              </w:rPr>
              <w:t>3.2</w:t>
            </w:r>
          </w:p>
        </w:tc>
        <w:tc>
          <w:tcPr>
            <w:tcW w:w="2976" w:type="dxa"/>
            <w:tcMar>
              <w:left w:w="57" w:type="dxa"/>
              <w:right w:w="57" w:type="dxa"/>
            </w:tcMar>
          </w:tcPr>
          <w:p w:rsidR="004F47D0" w:rsidRPr="00083552" w:rsidRDefault="004F47D0" w:rsidP="004F47D0">
            <w:pPr>
              <w:tabs>
                <w:tab w:val="left" w:pos="708"/>
                <w:tab w:val="num" w:pos="1980"/>
              </w:tabs>
              <w:spacing w:after="0"/>
              <w:ind w:hanging="3"/>
              <w:jc w:val="left"/>
              <w:rPr>
                <w:bCs/>
                <w:spacing w:val="-4"/>
              </w:rPr>
            </w:pPr>
            <w:r w:rsidRPr="00083552">
              <w:rPr>
                <w:bCs/>
              </w:rPr>
              <w:t xml:space="preserve">Оценка возможности внебюджетного софинансирования </w:t>
            </w:r>
            <w:r w:rsidR="00EF6EFC" w:rsidRPr="00083552">
              <w:rPr>
                <w:bCs/>
              </w:rPr>
              <w:t xml:space="preserve">технологического </w:t>
            </w:r>
            <w:r w:rsidRPr="00083552">
              <w:rPr>
                <w:bCs/>
              </w:rPr>
              <w:t>проекта</w:t>
            </w:r>
          </w:p>
        </w:tc>
        <w:tc>
          <w:tcPr>
            <w:tcW w:w="6240" w:type="dxa"/>
            <w:tcMar>
              <w:left w:w="57" w:type="dxa"/>
              <w:right w:w="57" w:type="dxa"/>
            </w:tcMar>
          </w:tcPr>
          <w:p w:rsidR="00BA295F" w:rsidRPr="00083552" w:rsidRDefault="004F47D0" w:rsidP="00D771FB">
            <w:pPr>
              <w:autoSpaceDE w:val="0"/>
              <w:autoSpaceDN w:val="0"/>
              <w:adjustRightInd w:val="0"/>
              <w:spacing w:after="0"/>
              <w:ind w:firstLine="364"/>
              <w:rPr>
                <w:bCs/>
              </w:rPr>
            </w:pPr>
            <w:r w:rsidRPr="00083552">
              <w:rPr>
                <w:bCs/>
              </w:rPr>
              <w:t>Анализируется наличие инвестора или возможность софинансирования</w:t>
            </w:r>
            <w:r w:rsidR="00EF6EFC" w:rsidRPr="00083552">
              <w:rPr>
                <w:bCs/>
              </w:rPr>
              <w:t xml:space="preserve"> технологического</w:t>
            </w:r>
            <w:r w:rsidRPr="00083552">
              <w:rPr>
                <w:bCs/>
              </w:rPr>
              <w:t xml:space="preserve"> проекта из собственных средств. </w:t>
            </w:r>
          </w:p>
          <w:p w:rsidR="004F47D0" w:rsidRPr="00083552" w:rsidRDefault="004F47D0" w:rsidP="00D771FB">
            <w:pPr>
              <w:autoSpaceDE w:val="0"/>
              <w:autoSpaceDN w:val="0"/>
              <w:adjustRightInd w:val="0"/>
              <w:spacing w:after="0"/>
              <w:ind w:firstLine="364"/>
            </w:pPr>
            <w:r w:rsidRPr="00083552">
              <w:rPr>
                <w:bCs/>
              </w:rPr>
              <w:t xml:space="preserve">Оценивается объем привлекаемого внебюджетного софинансирования, а также наличие подтвержденных средств у инвестора и(или) </w:t>
            </w:r>
            <w:r w:rsidR="00EF6EFC" w:rsidRPr="00083552">
              <w:rPr>
                <w:bCs/>
              </w:rPr>
              <w:t>участника отбора</w:t>
            </w:r>
            <w:r w:rsidRPr="00083552">
              <w:rPr>
                <w:bCs/>
              </w:rPr>
              <w:t xml:space="preserve"> и т.д. </w:t>
            </w:r>
          </w:p>
        </w:tc>
      </w:tr>
      <w:tr w:rsidR="004F47D0" w:rsidRPr="00083552" w:rsidTr="0030219A">
        <w:trPr>
          <w:trHeight w:val="259"/>
          <w:jc w:val="center"/>
        </w:trPr>
        <w:tc>
          <w:tcPr>
            <w:tcW w:w="430" w:type="dxa"/>
            <w:tcMar>
              <w:left w:w="57" w:type="dxa"/>
              <w:right w:w="57" w:type="dxa"/>
            </w:tcMar>
          </w:tcPr>
          <w:p w:rsidR="004F47D0" w:rsidRPr="00083552" w:rsidRDefault="004F47D0" w:rsidP="004F47D0">
            <w:pPr>
              <w:keepNext/>
              <w:tabs>
                <w:tab w:val="left" w:pos="708"/>
                <w:tab w:val="num" w:pos="1980"/>
              </w:tabs>
              <w:spacing w:after="0"/>
              <w:ind w:hanging="6"/>
              <w:jc w:val="center"/>
              <w:rPr>
                <w:bCs/>
              </w:rPr>
            </w:pPr>
            <w:r w:rsidRPr="00083552">
              <w:rPr>
                <w:bCs/>
              </w:rPr>
              <w:t>3.3</w:t>
            </w:r>
          </w:p>
        </w:tc>
        <w:tc>
          <w:tcPr>
            <w:tcW w:w="2976" w:type="dxa"/>
            <w:tcMar>
              <w:left w:w="57" w:type="dxa"/>
              <w:right w:w="57" w:type="dxa"/>
            </w:tcMar>
          </w:tcPr>
          <w:p w:rsidR="004F47D0" w:rsidRPr="00083552" w:rsidRDefault="004F47D0" w:rsidP="004F47D0">
            <w:pPr>
              <w:keepNext/>
              <w:tabs>
                <w:tab w:val="left" w:pos="708"/>
                <w:tab w:val="num" w:pos="1980"/>
              </w:tabs>
              <w:spacing w:after="0"/>
              <w:ind w:hanging="6"/>
              <w:jc w:val="left"/>
              <w:rPr>
                <w:bCs/>
              </w:rPr>
            </w:pPr>
            <w:r w:rsidRPr="00083552">
              <w:rPr>
                <w:bCs/>
              </w:rPr>
              <w:t xml:space="preserve">Оценка потенциала, </w:t>
            </w:r>
            <w:r w:rsidRPr="00083552">
              <w:t>квалификации и укомплектованности команды</w:t>
            </w:r>
          </w:p>
        </w:tc>
        <w:tc>
          <w:tcPr>
            <w:tcW w:w="6240" w:type="dxa"/>
            <w:tcMar>
              <w:left w:w="57" w:type="dxa"/>
              <w:right w:w="57" w:type="dxa"/>
            </w:tcMar>
          </w:tcPr>
          <w:p w:rsidR="00CF4F2F" w:rsidRPr="00083552" w:rsidRDefault="004F47D0" w:rsidP="00D771FB">
            <w:pPr>
              <w:keepNext/>
              <w:tabs>
                <w:tab w:val="left" w:pos="708"/>
                <w:tab w:val="num" w:pos="1980"/>
              </w:tabs>
              <w:spacing w:after="0" w:line="235" w:lineRule="auto"/>
              <w:ind w:firstLine="364"/>
            </w:pPr>
            <w:r w:rsidRPr="00083552">
              <w:rPr>
                <w:bCs/>
              </w:rPr>
              <w:t xml:space="preserve">Оценка имеющихся управленческих, финансово-экономических, научно-технических, инженерно-технических и производственных кадров, экономистов и маркетологов, </w:t>
            </w:r>
            <w:r w:rsidRPr="00083552">
              <w:t xml:space="preserve">а также политики привлечения кадров в </w:t>
            </w:r>
            <w:r w:rsidR="00CF4F2F" w:rsidRPr="00083552">
              <w:t xml:space="preserve">технологический </w:t>
            </w:r>
            <w:r w:rsidRPr="00083552">
              <w:t xml:space="preserve">проект. </w:t>
            </w:r>
          </w:p>
          <w:p w:rsidR="004F47D0" w:rsidRPr="00083552" w:rsidRDefault="004F47D0" w:rsidP="00D771FB">
            <w:pPr>
              <w:keepNext/>
              <w:tabs>
                <w:tab w:val="left" w:pos="708"/>
                <w:tab w:val="num" w:pos="1980"/>
              </w:tabs>
              <w:spacing w:after="0" w:line="235" w:lineRule="auto"/>
              <w:ind w:firstLine="364"/>
              <w:rPr>
                <w:bCs/>
              </w:rPr>
            </w:pPr>
            <w:r w:rsidRPr="00083552">
              <w:t>Оценка укомплектованности команды, ее квалификации и опыта по выводу на рынок  инновационной продукции.</w:t>
            </w:r>
          </w:p>
        </w:tc>
      </w:tr>
    </w:tbl>
    <w:p w:rsidR="00B5017B" w:rsidRPr="00083552" w:rsidRDefault="00B5017B" w:rsidP="00D771FB">
      <w:pPr>
        <w:pStyle w:val="a7"/>
        <w:tabs>
          <w:tab w:val="left" w:pos="1134"/>
        </w:tabs>
        <w:spacing w:before="120" w:after="0"/>
        <w:ind w:left="709"/>
        <w:contextualSpacing w:val="0"/>
        <w:rPr>
          <w:b/>
        </w:rPr>
      </w:pPr>
    </w:p>
    <w:p w:rsidR="004F47D0" w:rsidRPr="00083552" w:rsidRDefault="004F47D0" w:rsidP="00392B45">
      <w:pPr>
        <w:pStyle w:val="a7"/>
        <w:numPr>
          <w:ilvl w:val="0"/>
          <w:numId w:val="22"/>
        </w:numPr>
        <w:tabs>
          <w:tab w:val="left" w:pos="1134"/>
        </w:tabs>
        <w:spacing w:before="120" w:after="0"/>
        <w:ind w:left="0" w:firstLine="709"/>
        <w:contextualSpacing w:val="0"/>
        <w:rPr>
          <w:b/>
        </w:rPr>
      </w:pPr>
      <w:r w:rsidRPr="00083552">
        <w:rPr>
          <w:b/>
        </w:rPr>
        <w:t>Критерий «Перспективность внедрения»</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26"/>
        <w:gridCol w:w="2963"/>
        <w:gridCol w:w="6222"/>
      </w:tblGrid>
      <w:tr w:rsidR="004F47D0" w:rsidRPr="00083552" w:rsidTr="0030219A">
        <w:trPr>
          <w:tblHeader/>
          <w:jc w:val="center"/>
        </w:trPr>
        <w:tc>
          <w:tcPr>
            <w:tcW w:w="426" w:type="dxa"/>
            <w:vAlign w:val="center"/>
          </w:tcPr>
          <w:p w:rsidR="004F47D0" w:rsidRPr="00083552" w:rsidRDefault="004F47D0" w:rsidP="004F47D0">
            <w:pPr>
              <w:keepNext/>
              <w:autoSpaceDE w:val="0"/>
              <w:autoSpaceDN w:val="0"/>
              <w:adjustRightInd w:val="0"/>
              <w:spacing w:after="0"/>
              <w:jc w:val="center"/>
              <w:rPr>
                <w:b/>
              </w:rPr>
            </w:pPr>
            <w:r w:rsidRPr="00083552">
              <w:rPr>
                <w:b/>
              </w:rPr>
              <w:t>№</w:t>
            </w:r>
          </w:p>
        </w:tc>
        <w:tc>
          <w:tcPr>
            <w:tcW w:w="2963" w:type="dxa"/>
            <w:vAlign w:val="center"/>
          </w:tcPr>
          <w:p w:rsidR="004F47D0" w:rsidRPr="00083552" w:rsidRDefault="004F47D0" w:rsidP="004F47D0">
            <w:pPr>
              <w:keepNext/>
              <w:autoSpaceDE w:val="0"/>
              <w:autoSpaceDN w:val="0"/>
              <w:adjustRightInd w:val="0"/>
              <w:spacing w:after="0"/>
              <w:jc w:val="center"/>
              <w:rPr>
                <w:b/>
              </w:rPr>
            </w:pPr>
            <w:r w:rsidRPr="00083552">
              <w:rPr>
                <w:b/>
              </w:rPr>
              <w:t>Показатели критерия</w:t>
            </w:r>
          </w:p>
        </w:tc>
        <w:tc>
          <w:tcPr>
            <w:tcW w:w="6222" w:type="dxa"/>
          </w:tcPr>
          <w:p w:rsidR="004F47D0" w:rsidRPr="00083552" w:rsidRDefault="004F47D0" w:rsidP="004F47D0">
            <w:pPr>
              <w:keepNext/>
              <w:autoSpaceDE w:val="0"/>
              <w:autoSpaceDN w:val="0"/>
              <w:adjustRightInd w:val="0"/>
              <w:spacing w:after="0"/>
              <w:jc w:val="center"/>
              <w:rPr>
                <w:b/>
              </w:rPr>
            </w:pPr>
            <w:r w:rsidRPr="00083552">
              <w:rPr>
                <w:b/>
              </w:rPr>
              <w:t>Содержание показателя</w:t>
            </w:r>
          </w:p>
        </w:tc>
      </w:tr>
      <w:tr w:rsidR="004F47D0" w:rsidRPr="00083552" w:rsidTr="0030219A">
        <w:trPr>
          <w:trHeight w:val="259"/>
          <w:jc w:val="center"/>
        </w:trPr>
        <w:tc>
          <w:tcPr>
            <w:tcW w:w="426" w:type="dxa"/>
            <w:vAlign w:val="center"/>
          </w:tcPr>
          <w:p w:rsidR="004F47D0" w:rsidRPr="00083552" w:rsidRDefault="004F47D0" w:rsidP="004F47D0">
            <w:pPr>
              <w:tabs>
                <w:tab w:val="left" w:pos="708"/>
                <w:tab w:val="num" w:pos="1980"/>
              </w:tabs>
              <w:spacing w:after="0"/>
              <w:ind w:hanging="3"/>
              <w:jc w:val="center"/>
              <w:rPr>
                <w:bCs/>
              </w:rPr>
            </w:pPr>
            <w:r w:rsidRPr="00083552">
              <w:rPr>
                <w:bCs/>
              </w:rPr>
              <w:t>4.1</w:t>
            </w:r>
          </w:p>
        </w:tc>
        <w:tc>
          <w:tcPr>
            <w:tcW w:w="2963" w:type="dxa"/>
          </w:tcPr>
          <w:p w:rsidR="004F47D0" w:rsidRPr="00083552" w:rsidRDefault="004F47D0" w:rsidP="00392B45">
            <w:pPr>
              <w:keepNext/>
              <w:autoSpaceDE w:val="0"/>
              <w:autoSpaceDN w:val="0"/>
              <w:adjustRightInd w:val="0"/>
              <w:spacing w:after="0" w:line="235" w:lineRule="auto"/>
              <w:jc w:val="left"/>
            </w:pPr>
            <w:r w:rsidRPr="00083552">
              <w:t>Оценка объема и емкости рынка продукта, анализ современного состояния и перспектив развития рынка</w:t>
            </w:r>
          </w:p>
        </w:tc>
        <w:tc>
          <w:tcPr>
            <w:tcW w:w="6222" w:type="dxa"/>
          </w:tcPr>
          <w:p w:rsidR="004F47D0" w:rsidRPr="00083552" w:rsidRDefault="004F47D0" w:rsidP="00D771FB">
            <w:pPr>
              <w:keepNext/>
              <w:autoSpaceDE w:val="0"/>
              <w:autoSpaceDN w:val="0"/>
              <w:adjustRightInd w:val="0"/>
              <w:spacing w:after="0" w:line="235" w:lineRule="auto"/>
              <w:ind w:firstLine="379"/>
            </w:pPr>
            <w:r w:rsidRPr="00083552">
              <w:t>Оценивается корректность выбора заявителем рынка продукции и проведения оценки перспектив его развития.</w:t>
            </w:r>
          </w:p>
        </w:tc>
      </w:tr>
      <w:tr w:rsidR="004F47D0" w:rsidRPr="00083552" w:rsidTr="0030219A">
        <w:trPr>
          <w:trHeight w:val="259"/>
          <w:jc w:val="center"/>
        </w:trPr>
        <w:tc>
          <w:tcPr>
            <w:tcW w:w="426" w:type="dxa"/>
            <w:vAlign w:val="center"/>
          </w:tcPr>
          <w:p w:rsidR="004F47D0" w:rsidRPr="00083552" w:rsidRDefault="004F47D0" w:rsidP="004F47D0">
            <w:pPr>
              <w:tabs>
                <w:tab w:val="left" w:pos="708"/>
                <w:tab w:val="num" w:pos="1980"/>
              </w:tabs>
              <w:spacing w:after="0"/>
              <w:ind w:hanging="3"/>
              <w:jc w:val="center"/>
              <w:rPr>
                <w:bCs/>
              </w:rPr>
            </w:pPr>
            <w:r w:rsidRPr="00083552">
              <w:rPr>
                <w:bCs/>
              </w:rPr>
              <w:t>4.2</w:t>
            </w:r>
          </w:p>
        </w:tc>
        <w:tc>
          <w:tcPr>
            <w:tcW w:w="2963" w:type="dxa"/>
          </w:tcPr>
          <w:p w:rsidR="004F47D0" w:rsidRPr="00083552" w:rsidRDefault="004F47D0" w:rsidP="00392B45">
            <w:pPr>
              <w:keepNext/>
              <w:autoSpaceDE w:val="0"/>
              <w:autoSpaceDN w:val="0"/>
              <w:adjustRightInd w:val="0"/>
              <w:spacing w:after="0" w:line="235" w:lineRule="auto"/>
              <w:jc w:val="left"/>
            </w:pPr>
            <w:r w:rsidRPr="00083552">
              <w:rPr>
                <w:bCs/>
              </w:rPr>
              <w:t>Оценка степени готовности продукта к реализации</w:t>
            </w:r>
            <w:r w:rsidRPr="00083552" w:rsidDel="00B34756">
              <w:rPr>
                <w:bCs/>
              </w:rPr>
              <w:t xml:space="preserve"> </w:t>
            </w:r>
          </w:p>
        </w:tc>
        <w:tc>
          <w:tcPr>
            <w:tcW w:w="6222" w:type="dxa"/>
          </w:tcPr>
          <w:p w:rsidR="004F47D0" w:rsidRPr="00083552" w:rsidRDefault="004F47D0" w:rsidP="00D771FB">
            <w:pPr>
              <w:keepNext/>
              <w:autoSpaceDE w:val="0"/>
              <w:autoSpaceDN w:val="0"/>
              <w:adjustRightInd w:val="0"/>
              <w:spacing w:after="0" w:line="235" w:lineRule="auto"/>
              <w:ind w:firstLine="379"/>
            </w:pPr>
            <w:r w:rsidRPr="00083552">
              <w:t>Анализируется степень готовности продукта к выпуску и реализации.</w:t>
            </w:r>
          </w:p>
        </w:tc>
      </w:tr>
      <w:tr w:rsidR="004F47D0" w:rsidRPr="00083552" w:rsidTr="0030219A">
        <w:trPr>
          <w:trHeight w:val="259"/>
          <w:jc w:val="center"/>
        </w:trPr>
        <w:tc>
          <w:tcPr>
            <w:tcW w:w="426" w:type="dxa"/>
            <w:vAlign w:val="center"/>
          </w:tcPr>
          <w:p w:rsidR="004F47D0" w:rsidRPr="00083552" w:rsidRDefault="004F47D0" w:rsidP="004F47D0">
            <w:pPr>
              <w:tabs>
                <w:tab w:val="left" w:pos="708"/>
                <w:tab w:val="num" w:pos="1980"/>
              </w:tabs>
              <w:spacing w:after="0"/>
              <w:ind w:hanging="3"/>
              <w:jc w:val="center"/>
              <w:rPr>
                <w:bCs/>
              </w:rPr>
            </w:pPr>
            <w:r w:rsidRPr="00083552">
              <w:rPr>
                <w:bCs/>
              </w:rPr>
              <w:t>4.3</w:t>
            </w:r>
          </w:p>
        </w:tc>
        <w:tc>
          <w:tcPr>
            <w:tcW w:w="2963" w:type="dxa"/>
          </w:tcPr>
          <w:p w:rsidR="004F47D0" w:rsidRPr="00083552" w:rsidRDefault="004F47D0" w:rsidP="00392B45">
            <w:pPr>
              <w:keepNext/>
              <w:autoSpaceDE w:val="0"/>
              <w:autoSpaceDN w:val="0"/>
              <w:adjustRightInd w:val="0"/>
              <w:spacing w:after="0" w:line="235" w:lineRule="auto"/>
              <w:jc w:val="left"/>
              <w:rPr>
                <w:bCs/>
              </w:rPr>
            </w:pPr>
            <w:r w:rsidRPr="00083552">
              <w:t xml:space="preserve">Наличие или возможность привлечения производственно-технической базы, необходимой для реализации </w:t>
            </w:r>
            <w:r w:rsidR="00BA295F" w:rsidRPr="00083552">
              <w:t xml:space="preserve">технологического </w:t>
            </w:r>
            <w:r w:rsidRPr="00083552">
              <w:t>проекта</w:t>
            </w:r>
          </w:p>
        </w:tc>
        <w:tc>
          <w:tcPr>
            <w:tcW w:w="6222" w:type="dxa"/>
          </w:tcPr>
          <w:p w:rsidR="00BA295F" w:rsidRPr="00083552" w:rsidRDefault="004F47D0" w:rsidP="00D771FB">
            <w:pPr>
              <w:keepNext/>
              <w:autoSpaceDE w:val="0"/>
              <w:autoSpaceDN w:val="0"/>
              <w:adjustRightInd w:val="0"/>
              <w:spacing w:after="0" w:line="235" w:lineRule="auto"/>
              <w:ind w:firstLine="379"/>
            </w:pPr>
            <w:r w:rsidRPr="00083552">
              <w:t xml:space="preserve">Анализируется наличие или возможность производственно-технической базы необходимой для реализации </w:t>
            </w:r>
            <w:r w:rsidR="00BA295F" w:rsidRPr="00083552">
              <w:t xml:space="preserve">технологического </w:t>
            </w:r>
            <w:r w:rsidRPr="00083552">
              <w:t>проекта, наличия основных средств и реалистичность производственного плана.</w:t>
            </w:r>
            <w:r w:rsidR="002D3392" w:rsidRPr="00083552">
              <w:t xml:space="preserve"> </w:t>
            </w:r>
          </w:p>
          <w:p w:rsidR="004F47D0" w:rsidRPr="00083552" w:rsidRDefault="002D3392" w:rsidP="00D771FB">
            <w:pPr>
              <w:keepNext/>
              <w:autoSpaceDE w:val="0"/>
              <w:autoSpaceDN w:val="0"/>
              <w:adjustRightInd w:val="0"/>
              <w:spacing w:after="0" w:line="235" w:lineRule="auto"/>
              <w:ind w:firstLine="379"/>
            </w:pPr>
            <w:r w:rsidRPr="00083552">
              <w:t>Оцениваются планы по приобретению товаров и (или) услуг для реализации проекта</w:t>
            </w:r>
            <w:r w:rsidRPr="00083552">
              <w:rPr>
                <w:rStyle w:val="aff"/>
              </w:rPr>
              <w:footnoteReference w:id="62"/>
            </w:r>
            <w:r w:rsidRPr="00083552">
              <w:t xml:space="preserve">. </w:t>
            </w:r>
          </w:p>
        </w:tc>
      </w:tr>
    </w:tbl>
    <w:p w:rsidR="00B5017B" w:rsidRPr="00083552" w:rsidRDefault="00B5017B" w:rsidP="00D771FB">
      <w:pPr>
        <w:pStyle w:val="a7"/>
        <w:tabs>
          <w:tab w:val="left" w:pos="1134"/>
        </w:tabs>
        <w:spacing w:before="120" w:after="0"/>
        <w:ind w:left="709"/>
        <w:contextualSpacing w:val="0"/>
        <w:rPr>
          <w:b/>
        </w:rPr>
      </w:pPr>
    </w:p>
    <w:p w:rsidR="004F47D0" w:rsidRPr="00083552" w:rsidRDefault="004F47D0" w:rsidP="00392B45">
      <w:pPr>
        <w:pStyle w:val="a7"/>
        <w:numPr>
          <w:ilvl w:val="0"/>
          <w:numId w:val="22"/>
        </w:numPr>
        <w:tabs>
          <w:tab w:val="left" w:pos="1134"/>
        </w:tabs>
        <w:spacing w:before="120" w:after="0"/>
        <w:ind w:left="0" w:firstLine="709"/>
        <w:contextualSpacing w:val="0"/>
        <w:rPr>
          <w:b/>
        </w:rPr>
      </w:pPr>
      <w:r w:rsidRPr="00083552">
        <w:rPr>
          <w:b/>
        </w:rPr>
        <w:t>Критерий «Перспективность коммерческой реализации продукта, создаваемого в рамках проекта в сфере искусственного интеллекта»</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62"/>
        <w:gridCol w:w="2976"/>
        <w:gridCol w:w="6271"/>
      </w:tblGrid>
      <w:tr w:rsidR="004F47D0" w:rsidRPr="00083552" w:rsidTr="0030219A">
        <w:trPr>
          <w:tblHeader/>
          <w:jc w:val="center"/>
        </w:trPr>
        <w:tc>
          <w:tcPr>
            <w:tcW w:w="462" w:type="dxa"/>
            <w:vAlign w:val="center"/>
          </w:tcPr>
          <w:p w:rsidR="004F47D0" w:rsidRPr="00083552" w:rsidRDefault="004F47D0" w:rsidP="004F47D0">
            <w:pPr>
              <w:keepNext/>
              <w:autoSpaceDE w:val="0"/>
              <w:autoSpaceDN w:val="0"/>
              <w:adjustRightInd w:val="0"/>
              <w:spacing w:after="0" w:line="233" w:lineRule="auto"/>
              <w:jc w:val="center"/>
              <w:rPr>
                <w:b/>
              </w:rPr>
            </w:pPr>
            <w:r w:rsidRPr="00083552">
              <w:rPr>
                <w:b/>
              </w:rPr>
              <w:t>№</w:t>
            </w:r>
          </w:p>
        </w:tc>
        <w:tc>
          <w:tcPr>
            <w:tcW w:w="2976" w:type="dxa"/>
            <w:vAlign w:val="center"/>
          </w:tcPr>
          <w:p w:rsidR="004F47D0" w:rsidRPr="00083552" w:rsidRDefault="004F47D0" w:rsidP="004F47D0">
            <w:pPr>
              <w:keepNext/>
              <w:autoSpaceDE w:val="0"/>
              <w:autoSpaceDN w:val="0"/>
              <w:adjustRightInd w:val="0"/>
              <w:spacing w:after="0" w:line="233" w:lineRule="auto"/>
              <w:jc w:val="center"/>
              <w:rPr>
                <w:b/>
              </w:rPr>
            </w:pPr>
            <w:r w:rsidRPr="00083552">
              <w:rPr>
                <w:b/>
              </w:rPr>
              <w:t>Показатели критерия</w:t>
            </w:r>
          </w:p>
        </w:tc>
        <w:tc>
          <w:tcPr>
            <w:tcW w:w="6271" w:type="dxa"/>
          </w:tcPr>
          <w:p w:rsidR="004F47D0" w:rsidRPr="00083552" w:rsidRDefault="004F47D0" w:rsidP="004F47D0">
            <w:pPr>
              <w:keepNext/>
              <w:autoSpaceDE w:val="0"/>
              <w:autoSpaceDN w:val="0"/>
              <w:adjustRightInd w:val="0"/>
              <w:spacing w:after="0" w:line="233" w:lineRule="auto"/>
              <w:jc w:val="center"/>
              <w:rPr>
                <w:b/>
              </w:rPr>
            </w:pPr>
            <w:r w:rsidRPr="00083552">
              <w:rPr>
                <w:b/>
              </w:rPr>
              <w:t>Содержание показателя</w:t>
            </w:r>
          </w:p>
        </w:tc>
      </w:tr>
      <w:tr w:rsidR="004F47D0" w:rsidRPr="00083552" w:rsidTr="0030219A">
        <w:trPr>
          <w:trHeight w:val="355"/>
          <w:jc w:val="center"/>
        </w:trPr>
        <w:tc>
          <w:tcPr>
            <w:tcW w:w="462" w:type="dxa"/>
            <w:vAlign w:val="center"/>
          </w:tcPr>
          <w:p w:rsidR="004F47D0" w:rsidRPr="00083552" w:rsidRDefault="004F47D0" w:rsidP="004F47D0">
            <w:pPr>
              <w:tabs>
                <w:tab w:val="left" w:pos="708"/>
                <w:tab w:val="num" w:pos="1980"/>
              </w:tabs>
              <w:spacing w:after="0"/>
              <w:ind w:hanging="3"/>
              <w:jc w:val="center"/>
              <w:rPr>
                <w:bCs/>
              </w:rPr>
            </w:pPr>
            <w:r w:rsidRPr="00083552">
              <w:rPr>
                <w:bCs/>
              </w:rPr>
              <w:t>5.1</w:t>
            </w:r>
          </w:p>
        </w:tc>
        <w:tc>
          <w:tcPr>
            <w:tcW w:w="2976" w:type="dxa"/>
          </w:tcPr>
          <w:p w:rsidR="004F47D0" w:rsidRPr="00083552" w:rsidRDefault="004F47D0" w:rsidP="004F47D0">
            <w:pPr>
              <w:tabs>
                <w:tab w:val="left" w:pos="708"/>
                <w:tab w:val="num" w:pos="1980"/>
              </w:tabs>
              <w:spacing w:after="0"/>
              <w:ind w:hanging="3"/>
              <w:jc w:val="left"/>
              <w:rPr>
                <w:bCs/>
              </w:rPr>
            </w:pPr>
            <w:r w:rsidRPr="00083552">
              <w:rPr>
                <w:bCs/>
              </w:rPr>
              <w:t>Оценка коммерческих перспектив продукта и определения целевых сегментов</w:t>
            </w:r>
          </w:p>
        </w:tc>
        <w:tc>
          <w:tcPr>
            <w:tcW w:w="6271" w:type="dxa"/>
          </w:tcPr>
          <w:p w:rsidR="004F47D0" w:rsidRPr="00083552" w:rsidRDefault="004F47D0" w:rsidP="00D771FB">
            <w:pPr>
              <w:tabs>
                <w:tab w:val="left" w:pos="708"/>
                <w:tab w:val="num" w:pos="1980"/>
              </w:tabs>
              <w:spacing w:after="0" w:line="235" w:lineRule="auto"/>
              <w:ind w:firstLine="475"/>
              <w:rPr>
                <w:lang w:eastAsia="en-US"/>
              </w:rPr>
            </w:pPr>
            <w:r w:rsidRPr="00083552">
              <w:rPr>
                <w:lang w:eastAsia="en-US"/>
              </w:rPr>
              <w:t xml:space="preserve">Анализируется степень проработки спроса на выбранном рынке (сегменте/сегментах рынка) сбыта, реалистичность плана продаж. </w:t>
            </w:r>
          </w:p>
          <w:p w:rsidR="004F47D0" w:rsidRPr="00083552" w:rsidRDefault="004F47D0" w:rsidP="00D771FB">
            <w:pPr>
              <w:tabs>
                <w:tab w:val="left" w:pos="708"/>
                <w:tab w:val="num" w:pos="1980"/>
              </w:tabs>
              <w:spacing w:after="0" w:line="235" w:lineRule="auto"/>
              <w:ind w:firstLine="475"/>
              <w:rPr>
                <w:lang w:eastAsia="en-US"/>
              </w:rPr>
            </w:pPr>
            <w:r w:rsidRPr="00083552">
              <w:rPr>
                <w:lang w:eastAsia="en-US"/>
              </w:rPr>
              <w:t xml:space="preserve">Оценивается наличие и правильность выбора целевых потребительских сегментов, их платежеспособность, а также динамика и потенциал их развития. </w:t>
            </w:r>
          </w:p>
          <w:p w:rsidR="004F47D0" w:rsidRPr="00083552" w:rsidRDefault="004F47D0" w:rsidP="00D771FB">
            <w:pPr>
              <w:tabs>
                <w:tab w:val="left" w:pos="708"/>
                <w:tab w:val="num" w:pos="1980"/>
              </w:tabs>
              <w:spacing w:after="0" w:line="235" w:lineRule="auto"/>
              <w:ind w:firstLine="475"/>
              <w:rPr>
                <w:bCs/>
              </w:rPr>
            </w:pPr>
            <w:r w:rsidRPr="00083552">
              <w:t>Учитывается наличие подтверждения востребованности создаваемого продукта (с заявленными техническими и стоимостными параметрами) потенциальными потребителями и (или) партнерами (дистрибьютерами).</w:t>
            </w:r>
          </w:p>
        </w:tc>
      </w:tr>
      <w:tr w:rsidR="004F47D0" w:rsidRPr="00083552" w:rsidTr="0030219A">
        <w:trPr>
          <w:trHeight w:val="283"/>
          <w:jc w:val="center"/>
        </w:trPr>
        <w:tc>
          <w:tcPr>
            <w:tcW w:w="462" w:type="dxa"/>
            <w:vAlign w:val="center"/>
          </w:tcPr>
          <w:p w:rsidR="004F47D0" w:rsidRPr="00083552" w:rsidRDefault="004F47D0" w:rsidP="004F47D0">
            <w:pPr>
              <w:tabs>
                <w:tab w:val="left" w:pos="708"/>
                <w:tab w:val="num" w:pos="1980"/>
              </w:tabs>
              <w:spacing w:after="0"/>
              <w:ind w:hanging="3"/>
              <w:jc w:val="center"/>
              <w:rPr>
                <w:bCs/>
              </w:rPr>
            </w:pPr>
            <w:r w:rsidRPr="00083552">
              <w:rPr>
                <w:bCs/>
              </w:rPr>
              <w:t>5.2</w:t>
            </w:r>
          </w:p>
        </w:tc>
        <w:tc>
          <w:tcPr>
            <w:tcW w:w="2976" w:type="dxa"/>
          </w:tcPr>
          <w:p w:rsidR="004F47D0" w:rsidRPr="00083552" w:rsidRDefault="004F47D0" w:rsidP="004F47D0">
            <w:pPr>
              <w:tabs>
                <w:tab w:val="left" w:pos="708"/>
                <w:tab w:val="num" w:pos="1980"/>
              </w:tabs>
              <w:spacing w:after="0"/>
              <w:ind w:hanging="3"/>
              <w:jc w:val="left"/>
              <w:rPr>
                <w:bCs/>
              </w:rPr>
            </w:pPr>
            <w:r w:rsidRPr="00083552">
              <w:t xml:space="preserve">Оценка потенциальных конкурентных преимуществ </w:t>
            </w:r>
          </w:p>
        </w:tc>
        <w:tc>
          <w:tcPr>
            <w:tcW w:w="6271" w:type="dxa"/>
          </w:tcPr>
          <w:p w:rsidR="004F47D0" w:rsidRPr="00083552" w:rsidRDefault="004F47D0" w:rsidP="00D771FB">
            <w:pPr>
              <w:tabs>
                <w:tab w:val="left" w:pos="708"/>
                <w:tab w:val="num" w:pos="1980"/>
              </w:tabs>
              <w:spacing w:after="0" w:line="235" w:lineRule="auto"/>
              <w:ind w:firstLine="475"/>
            </w:pPr>
            <w:r w:rsidRPr="00083552">
              <w:t>Оцениваются ключевые для потребителя характеристики, по которым у продукта/технологии выявлены преимущества перед аналогами.</w:t>
            </w:r>
          </w:p>
        </w:tc>
      </w:tr>
      <w:tr w:rsidR="004F47D0" w:rsidRPr="00083552" w:rsidTr="0030219A">
        <w:trPr>
          <w:trHeight w:val="77"/>
          <w:jc w:val="center"/>
        </w:trPr>
        <w:tc>
          <w:tcPr>
            <w:tcW w:w="462" w:type="dxa"/>
            <w:vAlign w:val="center"/>
          </w:tcPr>
          <w:p w:rsidR="004F47D0" w:rsidRPr="00083552" w:rsidRDefault="004F47D0" w:rsidP="004F47D0">
            <w:pPr>
              <w:tabs>
                <w:tab w:val="left" w:pos="708"/>
                <w:tab w:val="num" w:pos="1980"/>
              </w:tabs>
              <w:spacing w:after="0"/>
              <w:ind w:hanging="3"/>
              <w:jc w:val="center"/>
              <w:rPr>
                <w:bCs/>
              </w:rPr>
            </w:pPr>
            <w:r w:rsidRPr="00083552">
              <w:rPr>
                <w:bCs/>
              </w:rPr>
              <w:t>5.3</w:t>
            </w:r>
          </w:p>
        </w:tc>
        <w:tc>
          <w:tcPr>
            <w:tcW w:w="2976" w:type="dxa"/>
          </w:tcPr>
          <w:p w:rsidR="004F47D0" w:rsidRPr="00083552" w:rsidRDefault="004F47D0" w:rsidP="004F47D0">
            <w:pPr>
              <w:tabs>
                <w:tab w:val="left" w:pos="708"/>
                <w:tab w:val="num" w:pos="1980"/>
              </w:tabs>
              <w:spacing w:after="0"/>
              <w:ind w:hanging="3"/>
              <w:jc w:val="left"/>
              <w:rPr>
                <w:bCs/>
                <w:spacing w:val="-2"/>
              </w:rPr>
            </w:pPr>
            <w:r w:rsidRPr="00083552">
              <w:rPr>
                <w:bCs/>
              </w:rPr>
              <w:t xml:space="preserve">Оценка бизнес-модели, </w:t>
            </w:r>
            <w:r w:rsidRPr="00083552">
              <w:t>схемы распространения продукта, способов стимулирования продаж,</w:t>
            </w:r>
            <w:r w:rsidRPr="00083552">
              <w:rPr>
                <w:bCs/>
              </w:rPr>
              <w:t xml:space="preserve"> рисков внедрения и вывода продукта на рынок</w:t>
            </w:r>
          </w:p>
        </w:tc>
        <w:tc>
          <w:tcPr>
            <w:tcW w:w="6271" w:type="dxa"/>
          </w:tcPr>
          <w:p w:rsidR="00CF0D7B" w:rsidRPr="00083552" w:rsidRDefault="004F47D0" w:rsidP="00D771FB">
            <w:pPr>
              <w:tabs>
                <w:tab w:val="left" w:pos="708"/>
                <w:tab w:val="num" w:pos="1980"/>
              </w:tabs>
              <w:spacing w:after="0" w:line="235" w:lineRule="auto"/>
              <w:ind w:firstLine="475"/>
            </w:pPr>
            <w:r w:rsidRPr="00083552">
              <w:t xml:space="preserve">Оценивается обоснованность и жизнеспособность представленной бизнес-модели создания, развития и продвижения продукта. </w:t>
            </w:r>
          </w:p>
          <w:p w:rsidR="00CF0D7B" w:rsidRPr="00083552" w:rsidRDefault="004F47D0" w:rsidP="00D771FB">
            <w:pPr>
              <w:tabs>
                <w:tab w:val="left" w:pos="708"/>
                <w:tab w:val="num" w:pos="1980"/>
              </w:tabs>
              <w:spacing w:after="0" w:line="235" w:lineRule="auto"/>
              <w:ind w:firstLine="475"/>
              <w:rPr>
                <w:bCs/>
              </w:rPr>
            </w:pPr>
            <w:r w:rsidRPr="00083552">
              <w:t>Анализируется степень проработки системы сбыта продукта, стратегии продвижения продукта</w:t>
            </w:r>
            <w:r w:rsidRPr="00083552">
              <w:rPr>
                <w:bCs/>
              </w:rPr>
              <w:t xml:space="preserve">. </w:t>
            </w:r>
          </w:p>
          <w:p w:rsidR="004F47D0" w:rsidRPr="00083552" w:rsidRDefault="004F47D0" w:rsidP="00D771FB">
            <w:pPr>
              <w:tabs>
                <w:tab w:val="left" w:pos="708"/>
                <w:tab w:val="num" w:pos="1980"/>
              </w:tabs>
              <w:spacing w:after="0" w:line="235" w:lineRule="auto"/>
              <w:ind w:firstLine="475"/>
              <w:rPr>
                <w:bCs/>
              </w:rPr>
            </w:pPr>
            <w:r w:rsidRPr="00083552">
              <w:rPr>
                <w:bCs/>
              </w:rPr>
              <w:t>Оцениваются основные риски внедрения и вывода продукта на рынок, а также барьеры проникновения на целевой рынок в будущем, возможность их преодоления.</w:t>
            </w:r>
          </w:p>
        </w:tc>
      </w:tr>
    </w:tbl>
    <w:p w:rsidR="004F47D0" w:rsidRPr="00083552" w:rsidRDefault="004F47D0" w:rsidP="004F47D0">
      <w:pPr>
        <w:spacing w:after="0"/>
        <w:rPr>
          <w:b/>
          <w:sz w:val="10"/>
        </w:rPr>
      </w:pPr>
    </w:p>
    <w:p w:rsidR="00066D72" w:rsidRPr="00083552" w:rsidRDefault="00066D72" w:rsidP="004F47D0">
      <w:pPr>
        <w:spacing w:after="0"/>
        <w:ind w:firstLine="709"/>
        <w:sectPr w:rsidR="00066D72" w:rsidRPr="00083552" w:rsidSect="004F47D0">
          <w:headerReference w:type="even" r:id="rId20"/>
          <w:footerReference w:type="even" r:id="rId21"/>
          <w:footerReference w:type="default" r:id="rId22"/>
          <w:pgSz w:w="11906" w:h="16838"/>
          <w:pgMar w:top="1134" w:right="1134" w:bottom="1134" w:left="1134" w:header="709" w:footer="709" w:gutter="0"/>
          <w:cols w:space="720"/>
        </w:sectPr>
      </w:pPr>
    </w:p>
    <w:p w:rsidR="00066D72" w:rsidRPr="00083552" w:rsidRDefault="00066D72" w:rsidP="00066D72">
      <w:pPr>
        <w:jc w:val="right"/>
        <w:rPr>
          <w:sz w:val="28"/>
          <w:szCs w:val="28"/>
        </w:rPr>
      </w:pPr>
      <w:bookmarkStart w:id="213" w:name="_Toc76999596"/>
      <w:r w:rsidRPr="00083552">
        <w:rPr>
          <w:sz w:val="28"/>
          <w:szCs w:val="28"/>
        </w:rPr>
        <w:t>Приложение № 5 к Положению</w:t>
      </w:r>
      <w:bookmarkEnd w:id="213"/>
    </w:p>
    <w:tbl>
      <w:tblPr>
        <w:tblW w:w="14860" w:type="dxa"/>
        <w:tblLook w:val="04A0"/>
      </w:tblPr>
      <w:tblGrid>
        <w:gridCol w:w="10522"/>
        <w:gridCol w:w="4338"/>
      </w:tblGrid>
      <w:tr w:rsidR="00066D72" w:rsidRPr="00083552" w:rsidTr="0030219A">
        <w:trPr>
          <w:trHeight w:val="245"/>
        </w:trPr>
        <w:tc>
          <w:tcPr>
            <w:tcW w:w="14860" w:type="dxa"/>
            <w:gridSpan w:val="2"/>
          </w:tcPr>
          <w:p w:rsidR="00066D72" w:rsidRPr="00083552" w:rsidRDefault="00066D72" w:rsidP="004F47D0">
            <w:pPr>
              <w:pStyle w:val="aff4"/>
              <w:keepNext w:val="0"/>
              <w:pageBreakBefore w:val="0"/>
              <w:widowControl w:val="0"/>
            </w:pPr>
          </w:p>
          <w:p w:rsidR="00066D72" w:rsidRPr="00083552" w:rsidRDefault="00066D72" w:rsidP="004F47D0">
            <w:pPr>
              <w:pStyle w:val="26"/>
              <w:ind w:firstLine="0"/>
            </w:pPr>
            <w:bookmarkStart w:id="214" w:name="_Toc77001725"/>
            <w:bookmarkStart w:id="215" w:name="_Toc77256029"/>
            <w:bookmarkStart w:id="216" w:name="_Toc77852139"/>
            <w:bookmarkStart w:id="217" w:name="_Toc78204601"/>
            <w:bookmarkStart w:id="218" w:name="_Toc78204748"/>
            <w:r w:rsidRPr="00083552">
              <w:t xml:space="preserve">ПРИЛОЖЕНИЕ № 5. ФОРМА СПРАВКИ О ПОЛУЧЕННОМ РЕЗУЛЬТАТЕ ПО ПРОШЛЫМ ПРОЕКТАМ, </w:t>
            </w:r>
            <w:r w:rsidRPr="00083552">
              <w:br/>
              <w:t>ПОДДЕРЖАННЫМ ФОНДОМ</w:t>
            </w:r>
            <w:bookmarkEnd w:id="214"/>
            <w:bookmarkEnd w:id="215"/>
            <w:bookmarkEnd w:id="216"/>
            <w:bookmarkEnd w:id="217"/>
            <w:bookmarkEnd w:id="218"/>
          </w:p>
          <w:p w:rsidR="00066D72" w:rsidRPr="00083552" w:rsidRDefault="00066D72" w:rsidP="004F47D0">
            <w:pPr>
              <w:widowControl w:val="0"/>
              <w:spacing w:after="0"/>
              <w:jc w:val="center"/>
              <w:rPr>
                <w:b/>
                <w:sz w:val="28"/>
                <w:szCs w:val="28"/>
              </w:rPr>
            </w:pPr>
          </w:p>
          <w:p w:rsidR="00066D72" w:rsidRPr="00083552" w:rsidRDefault="00066D72" w:rsidP="004F47D0">
            <w:pPr>
              <w:widowControl w:val="0"/>
              <w:spacing w:after="0"/>
              <w:jc w:val="center"/>
              <w:rPr>
                <w:i/>
                <w:sz w:val="28"/>
                <w:szCs w:val="28"/>
              </w:rPr>
            </w:pPr>
            <w:r w:rsidRPr="00083552">
              <w:rPr>
                <w:i/>
                <w:sz w:val="28"/>
                <w:szCs w:val="28"/>
              </w:rPr>
              <w:t>Начало формы</w:t>
            </w:r>
          </w:p>
          <w:p w:rsidR="00066D72" w:rsidRPr="00083552" w:rsidRDefault="00066D72" w:rsidP="004F47D0">
            <w:pPr>
              <w:widowControl w:val="0"/>
              <w:spacing w:after="0"/>
              <w:jc w:val="center"/>
              <w:rPr>
                <w:sz w:val="28"/>
                <w:szCs w:val="28"/>
              </w:rPr>
            </w:pPr>
          </w:p>
        </w:tc>
      </w:tr>
      <w:tr w:rsidR="00066D72" w:rsidRPr="00083552" w:rsidTr="0030219A">
        <w:trPr>
          <w:trHeight w:val="245"/>
        </w:trPr>
        <w:tc>
          <w:tcPr>
            <w:tcW w:w="10522" w:type="dxa"/>
          </w:tcPr>
          <w:p w:rsidR="00066D72" w:rsidRPr="00083552" w:rsidRDefault="00066D72" w:rsidP="004F47D0">
            <w:pPr>
              <w:spacing w:after="0"/>
              <w:jc w:val="left"/>
              <w:rPr>
                <w:i/>
              </w:rPr>
            </w:pPr>
            <w:r w:rsidRPr="00083552">
              <w:rPr>
                <w:i/>
              </w:rPr>
              <w:t xml:space="preserve">Рекомендуется оформить </w:t>
            </w:r>
            <w:r w:rsidRPr="00083552">
              <w:rPr>
                <w:i/>
              </w:rPr>
              <w:br/>
              <w:t xml:space="preserve">на бланке участника отбора </w:t>
            </w:r>
            <w:r w:rsidRPr="00083552">
              <w:rPr>
                <w:i/>
              </w:rPr>
              <w:br/>
              <w:t>с указанием даты и исходящего номера</w:t>
            </w:r>
          </w:p>
        </w:tc>
        <w:tc>
          <w:tcPr>
            <w:tcW w:w="4338" w:type="dxa"/>
          </w:tcPr>
          <w:p w:rsidR="00066D72" w:rsidRPr="00083552" w:rsidRDefault="00066D72" w:rsidP="004F47D0">
            <w:pPr>
              <w:spacing w:line="276" w:lineRule="auto"/>
              <w:jc w:val="left"/>
              <w:rPr>
                <w:i/>
                <w:sz w:val="28"/>
                <w:szCs w:val="28"/>
              </w:rPr>
            </w:pPr>
            <w:r w:rsidRPr="00083552">
              <w:rPr>
                <w:sz w:val="28"/>
                <w:szCs w:val="28"/>
              </w:rPr>
              <w:t>В Фонд содействия инновациям</w:t>
            </w:r>
          </w:p>
          <w:p w:rsidR="00066D72" w:rsidRPr="00083552" w:rsidRDefault="00066D72" w:rsidP="004F47D0">
            <w:pPr>
              <w:spacing w:line="276" w:lineRule="auto"/>
              <w:jc w:val="left"/>
              <w:rPr>
                <w:i/>
                <w:sz w:val="28"/>
                <w:szCs w:val="28"/>
              </w:rPr>
            </w:pPr>
          </w:p>
        </w:tc>
      </w:tr>
    </w:tbl>
    <w:p w:rsidR="00066D72" w:rsidRPr="00083552" w:rsidRDefault="00066D72" w:rsidP="00066D72">
      <w:pPr>
        <w:jc w:val="center"/>
        <w:rPr>
          <w:b/>
        </w:rPr>
      </w:pPr>
      <w:bookmarkStart w:id="219" w:name="_Toc76999597"/>
    </w:p>
    <w:p w:rsidR="00066D72" w:rsidRPr="00083552" w:rsidRDefault="00066D72" w:rsidP="00066D72">
      <w:pPr>
        <w:jc w:val="center"/>
        <w:rPr>
          <w:b/>
        </w:rPr>
      </w:pPr>
      <w:r w:rsidRPr="00083552">
        <w:rPr>
          <w:b/>
        </w:rPr>
        <w:t>СПРАВКА О ПОЛУЧЕННОМ РЕЗУЛЬТАТЕ ПО ПРОШЛЫМ ПРОЕКТАМ, ПОДДЕРЖАННЫМ ФОНДОМ</w:t>
      </w:r>
      <w:bookmarkEnd w:id="219"/>
    </w:p>
    <w:p w:rsidR="00066D72" w:rsidRPr="00083552" w:rsidRDefault="00066D72" w:rsidP="00066D72">
      <w:pPr>
        <w:jc w:val="center"/>
        <w:rPr>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1814"/>
        <w:gridCol w:w="2296"/>
        <w:gridCol w:w="4536"/>
        <w:gridCol w:w="3374"/>
      </w:tblGrid>
      <w:tr w:rsidR="00066D72" w:rsidRPr="00083552" w:rsidTr="0030219A">
        <w:tc>
          <w:tcPr>
            <w:tcW w:w="4503" w:type="dxa"/>
            <w:gridSpan w:val="2"/>
          </w:tcPr>
          <w:p w:rsidR="00066D72" w:rsidRPr="00083552" w:rsidRDefault="00066D72" w:rsidP="004F47D0">
            <w:pPr>
              <w:spacing w:after="0"/>
              <w:rPr>
                <w:sz w:val="28"/>
                <w:szCs w:val="28"/>
              </w:rPr>
            </w:pPr>
            <w:r w:rsidRPr="00083552">
              <w:rPr>
                <w:sz w:val="28"/>
                <w:szCs w:val="28"/>
              </w:rPr>
              <w:t>Номер и дата договора о предоставлении гранта</w:t>
            </w:r>
            <w:r w:rsidRPr="00083552">
              <w:rPr>
                <w:rStyle w:val="aff"/>
                <w:sz w:val="28"/>
                <w:szCs w:val="28"/>
              </w:rPr>
              <w:footnoteReference w:id="63"/>
            </w:r>
          </w:p>
        </w:tc>
        <w:tc>
          <w:tcPr>
            <w:tcW w:w="10206" w:type="dxa"/>
            <w:gridSpan w:val="3"/>
          </w:tcPr>
          <w:p w:rsidR="00066D72" w:rsidRPr="00083552" w:rsidRDefault="00066D72" w:rsidP="004F47D0">
            <w:pPr>
              <w:spacing w:after="0"/>
              <w:rPr>
                <w:sz w:val="28"/>
                <w:szCs w:val="28"/>
              </w:rPr>
            </w:pPr>
          </w:p>
        </w:tc>
      </w:tr>
      <w:tr w:rsidR="00066D72" w:rsidRPr="00083552" w:rsidTr="0030219A">
        <w:tc>
          <w:tcPr>
            <w:tcW w:w="4503" w:type="dxa"/>
            <w:gridSpan w:val="2"/>
          </w:tcPr>
          <w:p w:rsidR="00066D72" w:rsidRPr="00083552" w:rsidRDefault="00066D72" w:rsidP="004F47D0">
            <w:pPr>
              <w:spacing w:after="0"/>
              <w:rPr>
                <w:sz w:val="28"/>
                <w:szCs w:val="28"/>
              </w:rPr>
            </w:pPr>
            <w:r w:rsidRPr="00083552">
              <w:rPr>
                <w:sz w:val="28"/>
                <w:szCs w:val="28"/>
              </w:rPr>
              <w:t>Тема проекта</w:t>
            </w:r>
            <w:r w:rsidRPr="00083552">
              <w:rPr>
                <w:rStyle w:val="aff"/>
                <w:sz w:val="28"/>
                <w:szCs w:val="28"/>
              </w:rPr>
              <w:footnoteReference w:id="64"/>
            </w:r>
          </w:p>
        </w:tc>
        <w:tc>
          <w:tcPr>
            <w:tcW w:w="10206" w:type="dxa"/>
            <w:gridSpan w:val="3"/>
          </w:tcPr>
          <w:p w:rsidR="00066D72" w:rsidRPr="00083552" w:rsidRDefault="00066D72" w:rsidP="004F47D0">
            <w:pPr>
              <w:spacing w:after="0"/>
              <w:rPr>
                <w:sz w:val="28"/>
                <w:szCs w:val="28"/>
              </w:rPr>
            </w:pPr>
          </w:p>
        </w:tc>
      </w:tr>
      <w:tr w:rsidR="00066D72" w:rsidRPr="00083552" w:rsidTr="0030219A">
        <w:tc>
          <w:tcPr>
            <w:tcW w:w="4503" w:type="dxa"/>
            <w:gridSpan w:val="2"/>
          </w:tcPr>
          <w:p w:rsidR="00066D72" w:rsidRPr="00083552" w:rsidRDefault="00066D72" w:rsidP="004F47D0">
            <w:pPr>
              <w:spacing w:after="0"/>
              <w:rPr>
                <w:sz w:val="28"/>
                <w:szCs w:val="28"/>
              </w:rPr>
            </w:pPr>
            <w:r w:rsidRPr="00083552">
              <w:rPr>
                <w:sz w:val="28"/>
                <w:szCs w:val="28"/>
              </w:rPr>
              <w:t>Дата завершения договора о предоставлении гранта</w:t>
            </w:r>
            <w:r w:rsidRPr="00083552">
              <w:rPr>
                <w:rStyle w:val="aff"/>
                <w:sz w:val="28"/>
                <w:szCs w:val="28"/>
              </w:rPr>
              <w:footnoteReference w:id="65"/>
            </w:r>
          </w:p>
        </w:tc>
        <w:tc>
          <w:tcPr>
            <w:tcW w:w="10206" w:type="dxa"/>
            <w:gridSpan w:val="3"/>
          </w:tcPr>
          <w:p w:rsidR="00066D72" w:rsidRPr="00083552" w:rsidRDefault="00066D72" w:rsidP="004F47D0">
            <w:pPr>
              <w:spacing w:after="0"/>
              <w:rPr>
                <w:sz w:val="28"/>
                <w:szCs w:val="28"/>
              </w:rPr>
            </w:pPr>
          </w:p>
        </w:tc>
      </w:tr>
      <w:tr w:rsidR="00066D72" w:rsidRPr="00083552" w:rsidTr="0030219A">
        <w:tc>
          <w:tcPr>
            <w:tcW w:w="14709" w:type="dxa"/>
            <w:gridSpan w:val="5"/>
          </w:tcPr>
          <w:p w:rsidR="00066D72" w:rsidRPr="00083552" w:rsidRDefault="00066D72" w:rsidP="004F47D0">
            <w:pPr>
              <w:spacing w:after="0"/>
              <w:jc w:val="center"/>
              <w:rPr>
                <w:i/>
                <w:sz w:val="28"/>
                <w:szCs w:val="28"/>
              </w:rPr>
            </w:pPr>
            <w:r w:rsidRPr="00083552">
              <w:rPr>
                <w:i/>
                <w:sz w:val="28"/>
                <w:szCs w:val="28"/>
              </w:rPr>
              <w:t>Достигнутые коммерческие результаты по проекту суммарно за период</w:t>
            </w:r>
            <w:r w:rsidRPr="00083552">
              <w:rPr>
                <w:rStyle w:val="aff"/>
                <w:sz w:val="28"/>
                <w:szCs w:val="28"/>
              </w:rPr>
              <w:footnoteReference w:id="66"/>
            </w:r>
          </w:p>
        </w:tc>
      </w:tr>
      <w:tr w:rsidR="00066D72" w:rsidRPr="00083552" w:rsidTr="0030219A">
        <w:tc>
          <w:tcPr>
            <w:tcW w:w="2689" w:type="dxa"/>
          </w:tcPr>
          <w:p w:rsidR="00066D72" w:rsidRPr="00083552" w:rsidRDefault="00066D72" w:rsidP="004F47D0">
            <w:pPr>
              <w:spacing w:after="0"/>
              <w:jc w:val="center"/>
              <w:rPr>
                <w:sz w:val="28"/>
                <w:szCs w:val="28"/>
              </w:rPr>
            </w:pPr>
            <w:r w:rsidRPr="00083552">
              <w:rPr>
                <w:sz w:val="28"/>
                <w:szCs w:val="28"/>
              </w:rPr>
              <w:t>Наименование инновационной продукции/услуг, созданной за счет полученного гранта</w:t>
            </w:r>
          </w:p>
        </w:tc>
        <w:tc>
          <w:tcPr>
            <w:tcW w:w="4110" w:type="dxa"/>
            <w:gridSpan w:val="2"/>
          </w:tcPr>
          <w:p w:rsidR="00066D72" w:rsidRPr="00083552" w:rsidRDefault="00066D72" w:rsidP="004F47D0">
            <w:pPr>
              <w:spacing w:after="0"/>
              <w:jc w:val="center"/>
              <w:rPr>
                <w:sz w:val="28"/>
                <w:szCs w:val="28"/>
              </w:rPr>
            </w:pPr>
            <w:r w:rsidRPr="00083552">
              <w:rPr>
                <w:sz w:val="28"/>
                <w:szCs w:val="28"/>
              </w:rPr>
              <w:t>Объем выручки от реализации инновационной продукции/услуг, созданной за счет полученного гранта, план/факт (млн.руб.)</w:t>
            </w:r>
          </w:p>
        </w:tc>
        <w:tc>
          <w:tcPr>
            <w:tcW w:w="4536" w:type="dxa"/>
          </w:tcPr>
          <w:p w:rsidR="00066D72" w:rsidRPr="00083552" w:rsidRDefault="00066D72" w:rsidP="004F47D0">
            <w:pPr>
              <w:spacing w:after="0"/>
              <w:jc w:val="center"/>
              <w:rPr>
                <w:sz w:val="28"/>
                <w:szCs w:val="28"/>
              </w:rPr>
            </w:pPr>
            <w:r w:rsidRPr="00083552">
              <w:rPr>
                <w:sz w:val="28"/>
                <w:szCs w:val="28"/>
              </w:rPr>
              <w:t>Объем выручки от реализации на зарубежных рынках инновационной продукции (услуг), созданной за счет полученного гранта, план/факт (млн.руб.)</w:t>
            </w:r>
            <w:r w:rsidRPr="00083552">
              <w:rPr>
                <w:rStyle w:val="aff"/>
                <w:sz w:val="28"/>
                <w:szCs w:val="28"/>
              </w:rPr>
              <w:footnoteReference w:id="67"/>
            </w:r>
          </w:p>
        </w:tc>
        <w:tc>
          <w:tcPr>
            <w:tcW w:w="3374" w:type="dxa"/>
          </w:tcPr>
          <w:p w:rsidR="00066D72" w:rsidRPr="00083552" w:rsidRDefault="00066D72" w:rsidP="004F47D0">
            <w:pPr>
              <w:spacing w:after="0"/>
              <w:jc w:val="center"/>
              <w:rPr>
                <w:sz w:val="28"/>
                <w:szCs w:val="28"/>
              </w:rPr>
            </w:pPr>
            <w:r w:rsidRPr="00083552">
              <w:rPr>
                <w:sz w:val="28"/>
                <w:szCs w:val="28"/>
              </w:rPr>
              <w:t>Основные потребители продукции с указанием наименований и объемов закупок</w:t>
            </w:r>
            <w:r w:rsidRPr="00083552">
              <w:rPr>
                <w:rStyle w:val="aff"/>
                <w:sz w:val="28"/>
                <w:szCs w:val="28"/>
              </w:rPr>
              <w:footnoteReference w:id="68"/>
            </w:r>
          </w:p>
        </w:tc>
      </w:tr>
      <w:tr w:rsidR="00066D72" w:rsidRPr="00083552" w:rsidTr="0030219A">
        <w:tc>
          <w:tcPr>
            <w:tcW w:w="2689" w:type="dxa"/>
          </w:tcPr>
          <w:p w:rsidR="00066D72" w:rsidRPr="00083552" w:rsidRDefault="00066D72" w:rsidP="004F47D0">
            <w:pPr>
              <w:spacing w:after="0"/>
              <w:rPr>
                <w:sz w:val="28"/>
                <w:szCs w:val="28"/>
              </w:rPr>
            </w:pPr>
            <w:r w:rsidRPr="00083552">
              <w:rPr>
                <w:sz w:val="28"/>
                <w:szCs w:val="28"/>
              </w:rPr>
              <w:t>1.</w:t>
            </w:r>
          </w:p>
        </w:tc>
        <w:tc>
          <w:tcPr>
            <w:tcW w:w="4110" w:type="dxa"/>
            <w:gridSpan w:val="2"/>
          </w:tcPr>
          <w:p w:rsidR="00066D72" w:rsidRPr="00083552" w:rsidRDefault="00066D72" w:rsidP="004F47D0">
            <w:pPr>
              <w:spacing w:after="0"/>
              <w:rPr>
                <w:sz w:val="28"/>
                <w:szCs w:val="28"/>
              </w:rPr>
            </w:pPr>
            <w:r w:rsidRPr="00083552">
              <w:rPr>
                <w:sz w:val="28"/>
                <w:szCs w:val="28"/>
              </w:rPr>
              <w:t xml:space="preserve">                   /</w:t>
            </w:r>
          </w:p>
        </w:tc>
        <w:tc>
          <w:tcPr>
            <w:tcW w:w="4536" w:type="dxa"/>
          </w:tcPr>
          <w:p w:rsidR="00066D72" w:rsidRPr="00083552" w:rsidRDefault="00066D72" w:rsidP="004F47D0">
            <w:pPr>
              <w:spacing w:after="0"/>
              <w:rPr>
                <w:sz w:val="28"/>
                <w:szCs w:val="28"/>
              </w:rPr>
            </w:pPr>
            <w:r w:rsidRPr="00083552">
              <w:rPr>
                <w:sz w:val="28"/>
                <w:szCs w:val="28"/>
              </w:rPr>
              <w:t xml:space="preserve">                   /</w:t>
            </w:r>
          </w:p>
        </w:tc>
        <w:tc>
          <w:tcPr>
            <w:tcW w:w="3374" w:type="dxa"/>
          </w:tcPr>
          <w:p w:rsidR="00066D72" w:rsidRPr="00083552" w:rsidRDefault="00066D72" w:rsidP="004F47D0">
            <w:pPr>
              <w:spacing w:after="0"/>
              <w:rPr>
                <w:sz w:val="28"/>
                <w:szCs w:val="28"/>
              </w:rPr>
            </w:pPr>
          </w:p>
        </w:tc>
      </w:tr>
      <w:tr w:rsidR="00066D72" w:rsidRPr="00083552" w:rsidTr="0030219A">
        <w:tc>
          <w:tcPr>
            <w:tcW w:w="2689" w:type="dxa"/>
          </w:tcPr>
          <w:p w:rsidR="00066D72" w:rsidRPr="00083552" w:rsidRDefault="00066D72" w:rsidP="004F47D0">
            <w:pPr>
              <w:spacing w:after="0"/>
              <w:rPr>
                <w:sz w:val="28"/>
                <w:szCs w:val="28"/>
              </w:rPr>
            </w:pPr>
            <w:r w:rsidRPr="00083552">
              <w:rPr>
                <w:sz w:val="28"/>
                <w:szCs w:val="28"/>
              </w:rPr>
              <w:t>2.</w:t>
            </w:r>
          </w:p>
        </w:tc>
        <w:tc>
          <w:tcPr>
            <w:tcW w:w="4110" w:type="dxa"/>
            <w:gridSpan w:val="2"/>
          </w:tcPr>
          <w:p w:rsidR="00066D72" w:rsidRPr="00083552" w:rsidRDefault="00066D72" w:rsidP="004F47D0">
            <w:pPr>
              <w:spacing w:after="0"/>
              <w:rPr>
                <w:sz w:val="28"/>
                <w:szCs w:val="28"/>
              </w:rPr>
            </w:pPr>
            <w:r w:rsidRPr="00083552">
              <w:rPr>
                <w:sz w:val="28"/>
                <w:szCs w:val="28"/>
              </w:rPr>
              <w:t xml:space="preserve">                   /</w:t>
            </w:r>
          </w:p>
        </w:tc>
        <w:tc>
          <w:tcPr>
            <w:tcW w:w="4536" w:type="dxa"/>
          </w:tcPr>
          <w:p w:rsidR="00066D72" w:rsidRPr="00083552" w:rsidRDefault="00066D72" w:rsidP="004F47D0">
            <w:pPr>
              <w:spacing w:after="0"/>
              <w:rPr>
                <w:sz w:val="28"/>
                <w:szCs w:val="28"/>
              </w:rPr>
            </w:pPr>
            <w:r w:rsidRPr="00083552">
              <w:rPr>
                <w:sz w:val="28"/>
                <w:szCs w:val="28"/>
              </w:rPr>
              <w:t xml:space="preserve">                   /</w:t>
            </w:r>
          </w:p>
        </w:tc>
        <w:tc>
          <w:tcPr>
            <w:tcW w:w="3374" w:type="dxa"/>
          </w:tcPr>
          <w:p w:rsidR="00066D72" w:rsidRPr="00083552" w:rsidRDefault="00066D72" w:rsidP="004F47D0">
            <w:pPr>
              <w:spacing w:after="0"/>
              <w:rPr>
                <w:sz w:val="28"/>
                <w:szCs w:val="28"/>
              </w:rPr>
            </w:pPr>
          </w:p>
        </w:tc>
      </w:tr>
    </w:tbl>
    <w:p w:rsidR="00066D72" w:rsidRPr="00083552" w:rsidRDefault="00066D72" w:rsidP="00066D72">
      <w:pPr>
        <w:spacing w:after="0"/>
      </w:pPr>
    </w:p>
    <w:p w:rsidR="00066D72" w:rsidRPr="00083552" w:rsidRDefault="00066D72" w:rsidP="00066D72">
      <w:pPr>
        <w:spacing w:after="0"/>
        <w:rPr>
          <w:sz w:val="28"/>
          <w:szCs w:val="28"/>
        </w:rPr>
      </w:pPr>
      <w:r w:rsidRPr="00083552">
        <w:rPr>
          <w:sz w:val="28"/>
          <w:szCs w:val="28"/>
        </w:rPr>
        <w:t xml:space="preserve">Примечание: </w:t>
      </w:r>
    </w:p>
    <w:p w:rsidR="00066D72" w:rsidRPr="00083552" w:rsidRDefault="00066D72" w:rsidP="00066D72">
      <w:pPr>
        <w:pStyle w:val="a7"/>
        <w:numPr>
          <w:ilvl w:val="0"/>
          <w:numId w:val="5"/>
        </w:numPr>
        <w:spacing w:after="0"/>
        <w:rPr>
          <w:sz w:val="28"/>
          <w:szCs w:val="28"/>
        </w:rPr>
      </w:pPr>
      <w:r w:rsidRPr="00083552">
        <w:rPr>
          <w:sz w:val="28"/>
          <w:szCs w:val="28"/>
        </w:rPr>
        <w:t>Информация, указанная во втором и третьем столбцах должна соответствовать показателям развития МИП, заполняемым ежегодно в АС «Фонд-М».</w:t>
      </w:r>
    </w:p>
    <w:p w:rsidR="00066D72" w:rsidRPr="00083552" w:rsidRDefault="00066D72" w:rsidP="00066D72">
      <w:pPr>
        <w:pStyle w:val="a7"/>
        <w:numPr>
          <w:ilvl w:val="0"/>
          <w:numId w:val="5"/>
        </w:numPr>
        <w:spacing w:after="0"/>
        <w:rPr>
          <w:sz w:val="28"/>
          <w:szCs w:val="28"/>
        </w:rPr>
      </w:pPr>
      <w:r w:rsidRPr="00083552">
        <w:rPr>
          <w:sz w:val="28"/>
          <w:szCs w:val="28"/>
        </w:rPr>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rsidR="00066D72" w:rsidRPr="00083552" w:rsidRDefault="00066D72" w:rsidP="00066D72">
      <w:pPr>
        <w:spacing w:line="276" w:lineRule="auto"/>
        <w:rPr>
          <w:b/>
        </w:rPr>
      </w:pPr>
    </w:p>
    <w:p w:rsidR="00066D72" w:rsidRPr="00083552" w:rsidRDefault="00066D72" w:rsidP="00066D72">
      <w:pPr>
        <w:spacing w:line="276" w:lineRule="auto"/>
        <w:rPr>
          <w:b/>
          <w:sz w:val="28"/>
          <w:szCs w:val="28"/>
        </w:rPr>
      </w:pPr>
      <w:r w:rsidRPr="00083552">
        <w:rPr>
          <w:b/>
          <w:sz w:val="28"/>
          <w:szCs w:val="28"/>
        </w:rPr>
        <w:t xml:space="preserve">Руководитель участника отбора                </w:t>
      </w:r>
      <w:r w:rsidRPr="00083552">
        <w:rPr>
          <w:sz w:val="28"/>
          <w:szCs w:val="28"/>
        </w:rPr>
        <w:t>________________ (Фамилия И.О.)</w:t>
      </w:r>
    </w:p>
    <w:p w:rsidR="00066D72" w:rsidRPr="00083552" w:rsidRDefault="00066D72" w:rsidP="00066D72">
      <w:pPr>
        <w:spacing w:line="276" w:lineRule="auto"/>
        <w:ind w:left="5812"/>
        <w:rPr>
          <w:i/>
        </w:rPr>
      </w:pPr>
      <w:r w:rsidRPr="00083552">
        <w:rPr>
          <w:i/>
        </w:rPr>
        <w:t xml:space="preserve">                       (подпись)</w:t>
      </w:r>
    </w:p>
    <w:p w:rsidR="00066D72" w:rsidRPr="00083552" w:rsidRDefault="00066D72" w:rsidP="00066D72">
      <w:r w:rsidRPr="00083552">
        <w:t xml:space="preserve">                                                                                                                           М.П.</w:t>
      </w:r>
    </w:p>
    <w:p w:rsidR="00066D72" w:rsidRPr="00083552" w:rsidRDefault="00066D72" w:rsidP="00066D72"/>
    <w:p w:rsidR="00066D72" w:rsidRPr="00083552" w:rsidRDefault="00066D72" w:rsidP="00066D72">
      <w:pPr>
        <w:spacing w:after="0"/>
        <w:jc w:val="center"/>
        <w:rPr>
          <w:i/>
          <w:sz w:val="28"/>
          <w:szCs w:val="28"/>
        </w:rPr>
      </w:pPr>
      <w:r w:rsidRPr="00083552">
        <w:rPr>
          <w:i/>
          <w:sz w:val="28"/>
          <w:szCs w:val="28"/>
        </w:rPr>
        <w:t>Конец формы</w:t>
      </w:r>
    </w:p>
    <w:p w:rsidR="00066D72" w:rsidRPr="00083552" w:rsidRDefault="00066D72" w:rsidP="00066D72"/>
    <w:p w:rsidR="00066D72" w:rsidRPr="00083552" w:rsidRDefault="00066D72" w:rsidP="00066D72">
      <w:pPr>
        <w:sectPr w:rsidR="00066D72" w:rsidRPr="00083552" w:rsidSect="00B303DD">
          <w:pgSz w:w="16838" w:h="11906" w:orient="landscape"/>
          <w:pgMar w:top="1418" w:right="1134" w:bottom="851" w:left="1134" w:header="709" w:footer="709" w:gutter="0"/>
          <w:cols w:space="720"/>
        </w:sectPr>
      </w:pPr>
    </w:p>
    <w:p w:rsidR="004F47D0" w:rsidRPr="00083552" w:rsidRDefault="004F47D0" w:rsidP="004F47D0">
      <w:pPr>
        <w:jc w:val="right"/>
        <w:rPr>
          <w:sz w:val="28"/>
          <w:szCs w:val="28"/>
        </w:rPr>
      </w:pPr>
      <w:bookmarkStart w:id="220" w:name="_Приоритетные_направления_поддержки"/>
      <w:bookmarkStart w:id="221" w:name="_Приоритетные_направления_поддержки_1"/>
      <w:bookmarkStart w:id="222" w:name="P107"/>
      <w:bookmarkStart w:id="223" w:name="P109"/>
      <w:bookmarkStart w:id="224" w:name="P119"/>
      <w:bookmarkStart w:id="225" w:name="P121"/>
      <w:bookmarkStart w:id="226" w:name="P131"/>
      <w:bookmarkStart w:id="227" w:name="P133"/>
      <w:bookmarkStart w:id="228" w:name="P134"/>
      <w:bookmarkStart w:id="229" w:name="P135"/>
      <w:bookmarkStart w:id="230" w:name="P136"/>
      <w:bookmarkStart w:id="231" w:name="P147"/>
      <w:bookmarkStart w:id="232" w:name="P150"/>
      <w:bookmarkStart w:id="233" w:name="P151"/>
      <w:bookmarkStart w:id="234" w:name="P153"/>
      <w:bookmarkStart w:id="235" w:name="P158"/>
      <w:bookmarkStart w:id="236" w:name="P161"/>
      <w:bookmarkStart w:id="237" w:name="P162"/>
      <w:bookmarkStart w:id="238" w:name="P163"/>
      <w:bookmarkStart w:id="239" w:name="P165"/>
      <w:bookmarkStart w:id="240" w:name="P167"/>
      <w:bookmarkStart w:id="241" w:name="P168"/>
      <w:bookmarkStart w:id="242" w:name="P170"/>
      <w:bookmarkStart w:id="243" w:name="P171"/>
      <w:bookmarkStart w:id="244" w:name="P172"/>
      <w:bookmarkStart w:id="245" w:name="P173"/>
      <w:bookmarkStart w:id="246" w:name="P176"/>
      <w:bookmarkStart w:id="247" w:name="P177"/>
      <w:bookmarkStart w:id="248" w:name="P178"/>
      <w:bookmarkStart w:id="249" w:name="P179"/>
      <w:bookmarkStart w:id="250" w:name="P180"/>
      <w:bookmarkStart w:id="251" w:name="P182"/>
      <w:bookmarkStart w:id="252" w:name="P183"/>
      <w:bookmarkStart w:id="253" w:name="P185"/>
      <w:bookmarkStart w:id="254" w:name="P186"/>
      <w:bookmarkStart w:id="255" w:name="P187"/>
      <w:bookmarkStart w:id="256" w:name="P188"/>
      <w:bookmarkStart w:id="257" w:name="P189"/>
      <w:bookmarkStart w:id="258" w:name="P190"/>
      <w:bookmarkStart w:id="259" w:name="P195"/>
      <w:bookmarkStart w:id="260" w:name="P199"/>
      <w:bookmarkStart w:id="261" w:name="P202"/>
      <w:bookmarkStart w:id="262" w:name="P208"/>
      <w:bookmarkStart w:id="263" w:name="P209"/>
      <w:bookmarkStart w:id="264" w:name="P215"/>
      <w:bookmarkStart w:id="265" w:name="P220"/>
      <w:bookmarkStart w:id="266" w:name="P221"/>
      <w:bookmarkStart w:id="267" w:name="P222"/>
      <w:bookmarkStart w:id="268" w:name="P226"/>
      <w:bookmarkStart w:id="269" w:name="P227"/>
      <w:bookmarkStart w:id="270" w:name="P228"/>
      <w:bookmarkStart w:id="271" w:name="P230"/>
      <w:bookmarkStart w:id="272" w:name="P231"/>
      <w:bookmarkStart w:id="273" w:name="P233"/>
      <w:bookmarkStart w:id="274" w:name="P234"/>
      <w:bookmarkStart w:id="275" w:name="P235"/>
      <w:bookmarkStart w:id="276" w:name="P237"/>
      <w:bookmarkStart w:id="277" w:name="P238"/>
      <w:bookmarkStart w:id="278" w:name="P244"/>
      <w:bookmarkStart w:id="279" w:name="P245"/>
      <w:bookmarkStart w:id="280" w:name="P251"/>
      <w:bookmarkStart w:id="281" w:name="P252"/>
      <w:bookmarkStart w:id="282" w:name="P254"/>
      <w:bookmarkStart w:id="283" w:name="P258"/>
      <w:bookmarkStart w:id="284" w:name="P272"/>
      <w:bookmarkStart w:id="285" w:name="P274"/>
      <w:bookmarkStart w:id="286" w:name="P278"/>
      <w:bookmarkStart w:id="287" w:name="P283"/>
      <w:bookmarkStart w:id="288" w:name="P350"/>
      <w:bookmarkStart w:id="289" w:name="_Toc76999598"/>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083552">
        <w:rPr>
          <w:sz w:val="28"/>
          <w:szCs w:val="28"/>
        </w:rPr>
        <w:t>Приложение № 6</w:t>
      </w:r>
      <w:bookmarkEnd w:id="289"/>
      <w:r w:rsidRPr="00083552">
        <w:rPr>
          <w:sz w:val="28"/>
          <w:szCs w:val="28"/>
        </w:rPr>
        <w:t xml:space="preserve"> к Положению</w:t>
      </w:r>
    </w:p>
    <w:p w:rsidR="004F47D0" w:rsidRPr="00083552" w:rsidRDefault="004F47D0" w:rsidP="004F47D0">
      <w:pPr>
        <w:widowControl w:val="0"/>
        <w:spacing w:after="0" w:line="276" w:lineRule="auto"/>
        <w:jc w:val="right"/>
        <w:outlineLvl w:val="0"/>
        <w:rPr>
          <w:sz w:val="28"/>
          <w:szCs w:val="28"/>
        </w:rPr>
      </w:pPr>
    </w:p>
    <w:p w:rsidR="004F47D0" w:rsidRPr="00083552" w:rsidRDefault="004F47D0" w:rsidP="004F47D0">
      <w:pPr>
        <w:pStyle w:val="26"/>
        <w:pageBreakBefore w:val="0"/>
        <w:ind w:firstLine="0"/>
      </w:pPr>
      <w:bookmarkStart w:id="290" w:name="_Toc76999599"/>
      <w:bookmarkStart w:id="291" w:name="_Toc77001726"/>
      <w:bookmarkStart w:id="292" w:name="_Toc77256030"/>
      <w:bookmarkStart w:id="293" w:name="_Toc77852140"/>
      <w:bookmarkStart w:id="294" w:name="_Toc78204602"/>
      <w:bookmarkStart w:id="295" w:name="_Toc78204749"/>
      <w:r w:rsidRPr="00083552">
        <w:t>ПРИЛОЖЕНИЕ № 6. ПРАВИЛА УЧЕТА ФОНДОМ МАТЕРИАЛОВ И ИНФОРМАЦИИ О ВЗАИМОДЕЙСТВИИ ЗАЯВИТЕЛЯ С ИНСТИТУТОМ ИННОВАЦИОННОГО РАЗВИТИЯ ПРИ ОЦЕНКЕ ТЕХНОЛОГИЧЕСКИХ ПРОЕКТОВ</w:t>
      </w:r>
      <w:bookmarkEnd w:id="290"/>
      <w:bookmarkEnd w:id="291"/>
      <w:bookmarkEnd w:id="292"/>
      <w:bookmarkEnd w:id="293"/>
      <w:bookmarkEnd w:id="294"/>
      <w:bookmarkEnd w:id="295"/>
    </w:p>
    <w:p w:rsidR="004F47D0" w:rsidRPr="00083552" w:rsidRDefault="004F47D0" w:rsidP="004F47D0"/>
    <w:tbl>
      <w:tblPr>
        <w:tblStyle w:val="afc"/>
        <w:tblW w:w="5051" w:type="pct"/>
        <w:jc w:val="center"/>
        <w:tblLayout w:type="fixed"/>
        <w:tblCellMar>
          <w:left w:w="28" w:type="dxa"/>
          <w:right w:w="28" w:type="dxa"/>
        </w:tblCellMar>
        <w:tblLook w:val="04A0"/>
      </w:tblPr>
      <w:tblGrid>
        <w:gridCol w:w="512"/>
        <w:gridCol w:w="1940"/>
        <w:gridCol w:w="4576"/>
        <w:gridCol w:w="2794"/>
      </w:tblGrid>
      <w:tr w:rsidR="005C0CC5" w:rsidRPr="00083552" w:rsidTr="00A71FBD">
        <w:trPr>
          <w:trHeight w:val="20"/>
          <w:tblHeader/>
          <w:jc w:val="center"/>
        </w:trPr>
        <w:tc>
          <w:tcPr>
            <w:tcW w:w="513" w:type="dxa"/>
            <w:shd w:val="clear" w:color="auto" w:fill="D9D9D9" w:themeFill="background1" w:themeFillShade="D9"/>
            <w:vAlign w:val="center"/>
          </w:tcPr>
          <w:p w:rsidR="004F47D0" w:rsidRPr="00083552" w:rsidRDefault="004F47D0" w:rsidP="004F47D0">
            <w:pPr>
              <w:pStyle w:val="aff3"/>
              <w:jc w:val="center"/>
              <w:rPr>
                <w:rFonts w:ascii="Times New Roman" w:hAnsi="Times New Roman"/>
                <w:b/>
                <w:bCs/>
                <w:color w:val="000000" w:themeColor="text1"/>
                <w:spacing w:val="-4"/>
                <w:sz w:val="24"/>
                <w:szCs w:val="24"/>
              </w:rPr>
            </w:pPr>
            <w:r w:rsidRPr="00083552">
              <w:rPr>
                <w:rFonts w:ascii="Times New Roman" w:hAnsi="Times New Roman"/>
                <w:b/>
                <w:bCs/>
                <w:color w:val="000000" w:themeColor="text1"/>
                <w:spacing w:val="-4"/>
                <w:sz w:val="24"/>
                <w:szCs w:val="24"/>
              </w:rPr>
              <w:t>№</w:t>
            </w:r>
          </w:p>
        </w:tc>
        <w:tc>
          <w:tcPr>
            <w:tcW w:w="1940" w:type="dxa"/>
            <w:shd w:val="clear" w:color="auto" w:fill="D9D9D9" w:themeFill="background1" w:themeFillShade="D9"/>
            <w:tcMar>
              <w:left w:w="57" w:type="dxa"/>
              <w:right w:w="57" w:type="dxa"/>
            </w:tcMar>
            <w:vAlign w:val="center"/>
          </w:tcPr>
          <w:p w:rsidR="004F47D0" w:rsidRPr="00083552" w:rsidRDefault="004F47D0" w:rsidP="004F47D0">
            <w:pPr>
              <w:pStyle w:val="aff3"/>
              <w:jc w:val="center"/>
              <w:rPr>
                <w:rFonts w:ascii="Times New Roman" w:hAnsi="Times New Roman"/>
                <w:b/>
                <w:bCs/>
                <w:color w:val="000000" w:themeColor="text1"/>
                <w:spacing w:val="-4"/>
                <w:sz w:val="24"/>
                <w:szCs w:val="24"/>
              </w:rPr>
            </w:pPr>
            <w:r w:rsidRPr="00083552">
              <w:rPr>
                <w:rFonts w:ascii="Times New Roman" w:hAnsi="Times New Roman"/>
                <w:b/>
                <w:bCs/>
                <w:color w:val="000000" w:themeColor="text1"/>
                <w:spacing w:val="-4"/>
                <w:sz w:val="24"/>
                <w:szCs w:val="24"/>
              </w:rPr>
              <w:t>Мера поддержки со стороны института развития</w:t>
            </w:r>
          </w:p>
        </w:tc>
        <w:tc>
          <w:tcPr>
            <w:tcW w:w="4576" w:type="dxa"/>
            <w:shd w:val="clear" w:color="auto" w:fill="D9D9D9" w:themeFill="background1" w:themeFillShade="D9"/>
            <w:tcMar>
              <w:left w:w="57" w:type="dxa"/>
              <w:right w:w="57" w:type="dxa"/>
            </w:tcMar>
            <w:vAlign w:val="center"/>
          </w:tcPr>
          <w:p w:rsidR="004F47D0" w:rsidRPr="00083552" w:rsidRDefault="004F47D0" w:rsidP="004F47D0">
            <w:pPr>
              <w:pStyle w:val="aff3"/>
              <w:jc w:val="center"/>
              <w:rPr>
                <w:rFonts w:ascii="Times New Roman" w:hAnsi="Times New Roman"/>
                <w:b/>
                <w:bCs/>
                <w:color w:val="000000" w:themeColor="text1"/>
                <w:sz w:val="24"/>
                <w:szCs w:val="24"/>
              </w:rPr>
            </w:pPr>
            <w:r w:rsidRPr="00083552">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794" w:type="dxa"/>
            <w:shd w:val="clear" w:color="auto" w:fill="D9D9D9" w:themeFill="background1" w:themeFillShade="D9"/>
            <w:tcMar>
              <w:left w:w="57" w:type="dxa"/>
              <w:right w:w="57" w:type="dxa"/>
            </w:tcMar>
            <w:vAlign w:val="center"/>
          </w:tcPr>
          <w:p w:rsidR="004F47D0" w:rsidRPr="00083552" w:rsidRDefault="004F47D0" w:rsidP="004F47D0">
            <w:pPr>
              <w:pStyle w:val="aff3"/>
              <w:jc w:val="center"/>
              <w:rPr>
                <w:rFonts w:ascii="Times New Roman" w:hAnsi="Times New Roman"/>
                <w:b/>
                <w:bCs/>
                <w:color w:val="000000" w:themeColor="text1"/>
                <w:sz w:val="24"/>
                <w:szCs w:val="24"/>
              </w:rPr>
            </w:pPr>
            <w:r w:rsidRPr="00083552">
              <w:rPr>
                <w:rFonts w:ascii="Times New Roman" w:hAnsi="Times New Roman"/>
                <w:b/>
                <w:bCs/>
                <w:color w:val="000000" w:themeColor="text1"/>
                <w:sz w:val="24"/>
                <w:szCs w:val="24"/>
              </w:rPr>
              <w:t>Правила учета материалов и информации</w:t>
            </w:r>
          </w:p>
        </w:tc>
      </w:tr>
      <w:tr w:rsidR="004F47D0" w:rsidRPr="00083552" w:rsidTr="0030219A">
        <w:trPr>
          <w:trHeight w:val="20"/>
          <w:jc w:val="center"/>
        </w:trPr>
        <w:tc>
          <w:tcPr>
            <w:tcW w:w="9823" w:type="dxa"/>
            <w:gridSpan w:val="4"/>
            <w:shd w:val="clear" w:color="auto" w:fill="F2F2F2" w:themeFill="background1" w:themeFillShade="F2"/>
          </w:tcPr>
          <w:p w:rsidR="004F47D0" w:rsidRPr="00083552" w:rsidRDefault="004F47D0" w:rsidP="004F47D0">
            <w:pPr>
              <w:pStyle w:val="aff3"/>
              <w:jc w:val="center"/>
              <w:rPr>
                <w:rFonts w:ascii="Times New Roman" w:hAnsi="Times New Roman"/>
                <w:b/>
                <w:bCs/>
                <w:color w:val="000000" w:themeColor="text1"/>
                <w:sz w:val="24"/>
                <w:szCs w:val="24"/>
              </w:rPr>
            </w:pPr>
            <w:r w:rsidRPr="00083552">
              <w:rPr>
                <w:rFonts w:ascii="Times New Roman" w:hAnsi="Times New Roman"/>
                <w:b/>
                <w:bCs/>
                <w:color w:val="000000" w:themeColor="text1"/>
                <w:sz w:val="24"/>
                <w:szCs w:val="24"/>
                <w:lang w:val="en-US"/>
              </w:rPr>
              <w:t>I</w:t>
            </w:r>
            <w:r w:rsidRPr="00083552">
              <w:rPr>
                <w:rFonts w:ascii="Times New Roman" w:hAnsi="Times New Roman"/>
                <w:b/>
                <w:bCs/>
                <w:color w:val="000000" w:themeColor="text1"/>
                <w:sz w:val="24"/>
                <w:szCs w:val="24"/>
              </w:rPr>
              <w:t>. АНО «</w:t>
            </w:r>
            <w:r w:rsidRPr="00083552">
              <w:rPr>
                <w:rFonts w:ascii="Times New Roman" w:eastAsia="Calibri" w:hAnsi="Times New Roman"/>
                <w:b/>
                <w:sz w:val="24"/>
                <w:szCs w:val="24"/>
              </w:rPr>
              <w:t>Платформа</w:t>
            </w:r>
            <w:r w:rsidRPr="00083552">
              <w:rPr>
                <w:rFonts w:ascii="Times New Roman" w:hAnsi="Times New Roman"/>
                <w:b/>
                <w:bCs/>
                <w:color w:val="000000" w:themeColor="text1"/>
                <w:sz w:val="24"/>
                <w:szCs w:val="24"/>
              </w:rPr>
              <w:t xml:space="preserve"> Национальной технологической инициативы»</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val="restart"/>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Акселерационно-образовательные интенсивы по формированию и преакселерации команд (например, Архипелаг 20.35)</w:t>
            </w: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794" w:type="dxa"/>
            <w:vMerge w:val="restart"/>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Глубинный цифровой след по участию в Островах / Архипелаге.</w:t>
            </w:r>
          </w:p>
        </w:tc>
        <w:tc>
          <w:tcPr>
            <w:tcW w:w="2794" w:type="dxa"/>
            <w:vMerge/>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 xml:space="preserve">Признаки успешного стартапа (наименование, доля признаков, которыми обладает проект/команда, состав и структура команды с указанием ФИО, </w:t>
            </w:r>
            <w:r w:rsidRPr="00083552">
              <w:rPr>
                <w:rFonts w:ascii="Times New Roman" w:hAnsi="Times New Roman"/>
                <w:color w:val="000000" w:themeColor="text1"/>
                <w:sz w:val="24"/>
                <w:szCs w:val="24"/>
                <w:lang w:val="en-US"/>
              </w:rPr>
              <w:t>Leader</w:t>
            </w:r>
            <w:r w:rsidRPr="00083552">
              <w:rPr>
                <w:rFonts w:ascii="Times New Roman" w:hAnsi="Times New Roman"/>
                <w:color w:val="000000" w:themeColor="text1"/>
                <w:sz w:val="24"/>
                <w:szCs w:val="24"/>
              </w:rPr>
              <w:t xml:space="preserve"> </w:t>
            </w:r>
            <w:r w:rsidRPr="00083552">
              <w:rPr>
                <w:rFonts w:ascii="Times New Roman" w:hAnsi="Times New Roman"/>
                <w:color w:val="000000" w:themeColor="text1"/>
                <w:sz w:val="24"/>
                <w:szCs w:val="24"/>
                <w:lang w:val="en-US"/>
              </w:rPr>
              <w:t>ID</w:t>
            </w:r>
            <w:r w:rsidRPr="00083552">
              <w:rPr>
                <w:rFonts w:ascii="Times New Roman" w:hAnsi="Times New Roman"/>
                <w:color w:val="000000" w:themeColor="text1"/>
                <w:sz w:val="24"/>
                <w:szCs w:val="24"/>
              </w:rPr>
              <w:t xml:space="preserve"> и других имеющихся идентифицирующих данных).</w:t>
            </w:r>
          </w:p>
        </w:tc>
        <w:tc>
          <w:tcPr>
            <w:tcW w:w="2794" w:type="dxa"/>
            <w:vMerge/>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tc>
        <w:tc>
          <w:tcPr>
            <w:tcW w:w="2794" w:type="dxa"/>
            <w:vMerge/>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Мнение экспертов о проекте.</w:t>
            </w:r>
          </w:p>
        </w:tc>
        <w:tc>
          <w:tcPr>
            <w:tcW w:w="2794" w:type="dxa"/>
            <w:vMerge/>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Название и краткое описание проекта, заявленного на Островах / Архипелаге.</w:t>
            </w:r>
          </w:p>
        </w:tc>
        <w:tc>
          <w:tcPr>
            <w:tcW w:w="2794" w:type="dxa"/>
            <w:vMerge/>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794" w:type="dxa"/>
            <w:vMerge/>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val="restart"/>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Платформа Leader ID / Хранилище данных Leader Data</w:t>
            </w: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tc>
        <w:tc>
          <w:tcPr>
            <w:tcW w:w="2794" w:type="dxa"/>
            <w:vMerge w:val="restart"/>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 xml:space="preserve">Информация об организации / команде в целом, состав и структура команды с указанием ФИО, </w:t>
            </w:r>
            <w:r w:rsidRPr="00083552">
              <w:rPr>
                <w:rFonts w:ascii="Times New Roman" w:hAnsi="Times New Roman"/>
                <w:color w:val="000000" w:themeColor="text1"/>
                <w:sz w:val="24"/>
                <w:szCs w:val="24"/>
                <w:lang w:val="en-US"/>
              </w:rPr>
              <w:t>Leader</w:t>
            </w:r>
            <w:r w:rsidRPr="00083552">
              <w:rPr>
                <w:rFonts w:ascii="Times New Roman" w:hAnsi="Times New Roman"/>
                <w:color w:val="000000" w:themeColor="text1"/>
                <w:sz w:val="24"/>
                <w:szCs w:val="24"/>
              </w:rPr>
              <w:t xml:space="preserve"> </w:t>
            </w:r>
            <w:r w:rsidRPr="00083552">
              <w:rPr>
                <w:rFonts w:ascii="Times New Roman" w:hAnsi="Times New Roman"/>
                <w:color w:val="000000" w:themeColor="text1"/>
                <w:sz w:val="24"/>
                <w:szCs w:val="24"/>
                <w:lang w:val="en-US"/>
              </w:rPr>
              <w:t>ID</w:t>
            </w:r>
            <w:r w:rsidRPr="00083552">
              <w:rPr>
                <w:rFonts w:ascii="Times New Roman" w:hAnsi="Times New Roman"/>
                <w:color w:val="000000" w:themeColor="text1"/>
                <w:sz w:val="24"/>
                <w:szCs w:val="24"/>
              </w:rPr>
              <w:t xml:space="preserve"> и других имеющихся идентифицирующих данных).</w:t>
            </w:r>
          </w:p>
        </w:tc>
        <w:tc>
          <w:tcPr>
            <w:tcW w:w="2794" w:type="dxa"/>
            <w:vMerge/>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val="restart"/>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Диагностика и формирование компетентностного профиля человека / команды</w:t>
            </w: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Профиль компетенций заявителя / руководителя организации / научного руководителя.</w:t>
            </w:r>
          </w:p>
        </w:tc>
        <w:tc>
          <w:tcPr>
            <w:tcW w:w="2794" w:type="dxa"/>
            <w:vMerge w:val="restart"/>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794" w:type="dxa"/>
            <w:vMerge/>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rsidTr="0030219A">
        <w:trPr>
          <w:trHeight w:val="20"/>
          <w:tblHeader/>
          <w:jc w:val="center"/>
        </w:trPr>
        <w:tc>
          <w:tcPr>
            <w:tcW w:w="9823" w:type="dxa"/>
            <w:gridSpan w:val="4"/>
            <w:shd w:val="clear" w:color="auto" w:fill="F2F2F2" w:themeFill="background1" w:themeFillShade="F2"/>
          </w:tcPr>
          <w:p w:rsidR="004F47D0" w:rsidRPr="00083552" w:rsidRDefault="004F47D0" w:rsidP="004F47D0">
            <w:pPr>
              <w:pStyle w:val="aff3"/>
              <w:jc w:val="center"/>
              <w:rPr>
                <w:rFonts w:ascii="Times New Roman" w:hAnsi="Times New Roman"/>
                <w:b/>
                <w:color w:val="000000" w:themeColor="text1"/>
                <w:sz w:val="24"/>
                <w:szCs w:val="24"/>
              </w:rPr>
            </w:pPr>
            <w:r w:rsidRPr="00083552">
              <w:rPr>
                <w:rFonts w:ascii="Times New Roman" w:hAnsi="Times New Roman"/>
                <w:b/>
                <w:sz w:val="24"/>
                <w:szCs w:val="24"/>
                <w:lang w:val="en-US"/>
              </w:rPr>
              <w:t xml:space="preserve">II. </w:t>
            </w:r>
            <w:r w:rsidRPr="00083552">
              <w:rPr>
                <w:rFonts w:ascii="Times New Roman" w:hAnsi="Times New Roman"/>
                <w:b/>
                <w:sz w:val="24"/>
                <w:szCs w:val="24"/>
              </w:rPr>
              <w:t>Фонд «</w:t>
            </w:r>
            <w:r w:rsidRPr="00083552">
              <w:rPr>
                <w:rFonts w:ascii="Times New Roman" w:hAnsi="Times New Roman"/>
                <w:b/>
                <w:bCs/>
                <w:color w:val="000000" w:themeColor="text1"/>
                <w:sz w:val="24"/>
                <w:szCs w:val="24"/>
              </w:rPr>
              <w:t>Сколково</w:t>
            </w:r>
            <w:r w:rsidRPr="00083552">
              <w:rPr>
                <w:rFonts w:ascii="Times New Roman" w:hAnsi="Times New Roman"/>
                <w:b/>
                <w:sz w:val="24"/>
                <w:szCs w:val="24"/>
              </w:rPr>
              <w:t>»</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val="restart"/>
            <w:tcMar>
              <w:left w:w="57" w:type="dxa"/>
              <w:right w:w="57" w:type="dxa"/>
            </w:tcMar>
          </w:tcPr>
          <w:p w:rsidR="004F47D0" w:rsidRPr="00083552" w:rsidRDefault="004F47D0" w:rsidP="004F47D0">
            <w:pPr>
              <w:pStyle w:val="aff3"/>
              <w:jc w:val="both"/>
              <w:rPr>
                <w:rFonts w:ascii="Times New Roman" w:hAnsi="Times New Roman"/>
                <w:sz w:val="24"/>
                <w:szCs w:val="24"/>
              </w:rPr>
            </w:pPr>
            <w:r w:rsidRPr="00083552">
              <w:rPr>
                <w:rFonts w:ascii="Times New Roman" w:hAnsi="Times New Roman"/>
                <w:sz w:val="24"/>
                <w:szCs w:val="24"/>
              </w:rPr>
              <w:t>Присвоение статуса участника проекта «Сколково»</w:t>
            </w: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Наличие статуса участника проекта «Сколково» (в настоящий момент или ранее), дата присвоения статуса, дата прекращения статуса.</w:t>
            </w:r>
          </w:p>
        </w:tc>
        <w:tc>
          <w:tcPr>
            <w:tcW w:w="2794" w:type="dxa"/>
            <w:vMerge w:val="restart"/>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pacing w:val="-4"/>
                <w:sz w:val="24"/>
                <w:szCs w:val="24"/>
              </w:rPr>
            </w:pPr>
            <w:r w:rsidRPr="00083552">
              <w:rPr>
                <w:rFonts w:ascii="Times New Roman" w:hAnsi="Times New Roman"/>
                <w:color w:val="000000" w:themeColor="text1"/>
                <w:spacing w:val="-4"/>
                <w:sz w:val="24"/>
                <w:szCs w:val="24"/>
              </w:rPr>
              <w:t>Информация предоставляется для рассмотрения на этапе независимой заочной экспертизы, а также для рассмотрения экспертным жюри.</w:t>
            </w:r>
          </w:p>
          <w:p w:rsidR="004F47D0" w:rsidRPr="00083552" w:rsidRDefault="004F47D0" w:rsidP="004F47D0">
            <w:pPr>
              <w:pStyle w:val="aff3"/>
              <w:ind w:firstLine="397"/>
              <w:jc w:val="both"/>
              <w:rPr>
                <w:rFonts w:ascii="Times New Roman" w:hAnsi="Times New Roman"/>
                <w:color w:val="000000" w:themeColor="text1"/>
                <w:spacing w:val="-4"/>
                <w:sz w:val="24"/>
                <w:szCs w:val="24"/>
              </w:rPr>
            </w:pPr>
            <w:r w:rsidRPr="00083552">
              <w:rPr>
                <w:rFonts w:ascii="Times New Roman" w:hAnsi="Times New Roman"/>
                <w:color w:val="000000" w:themeColor="text1"/>
                <w:spacing w:val="-4"/>
                <w:sz w:val="24"/>
                <w:szCs w:val="24"/>
              </w:rPr>
              <w:t>Начисляются дополнительные баллы при оценке проектов:</w:t>
            </w:r>
          </w:p>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pacing w:val="-4"/>
                <w:sz w:val="24"/>
                <w:szCs w:val="24"/>
              </w:rPr>
              <w:t>1 балл - при наличии у заявителя статуса участника проекта «Сколково» и отсутствие негативного опыта взаимодействия.</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794" w:type="dxa"/>
            <w:vMerge/>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pacing w:val="-4"/>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val="restart"/>
            <w:tcMar>
              <w:left w:w="57" w:type="dxa"/>
              <w:right w:w="57" w:type="dxa"/>
            </w:tcMar>
          </w:tcPr>
          <w:p w:rsidR="004F47D0" w:rsidRPr="00083552" w:rsidRDefault="004F47D0" w:rsidP="004F47D0">
            <w:pPr>
              <w:pStyle w:val="aff3"/>
              <w:jc w:val="both"/>
              <w:rPr>
                <w:rFonts w:ascii="Times New Roman" w:hAnsi="Times New Roman"/>
                <w:sz w:val="24"/>
                <w:szCs w:val="24"/>
              </w:rPr>
            </w:pPr>
            <w:r w:rsidRPr="00083552">
              <w:rPr>
                <w:rFonts w:ascii="Times New Roman" w:hAnsi="Times New Roman"/>
                <w:sz w:val="24"/>
                <w:szCs w:val="24"/>
              </w:rPr>
              <w:t>Предоставление грантов в рамках грантовых программ</w:t>
            </w: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Факт и дата решения об одобрении предоставления гранта участнику проекта «Сколково».</w:t>
            </w:r>
          </w:p>
        </w:tc>
        <w:tc>
          <w:tcPr>
            <w:tcW w:w="2794"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pacing w:val="-4"/>
                <w:sz w:val="24"/>
                <w:szCs w:val="24"/>
              </w:rPr>
            </w:pPr>
            <w:r w:rsidRPr="00083552">
              <w:rPr>
                <w:rFonts w:ascii="Times New Roman" w:hAnsi="Times New Roman"/>
                <w:color w:val="000000" w:themeColor="text1"/>
                <w:spacing w:val="-4"/>
                <w:sz w:val="24"/>
                <w:szCs w:val="24"/>
              </w:rPr>
              <w:t>В случае отсутствия нарушения установленных правил предоставления гранта начисляются дополнительные баллы при оценке проектов:</w:t>
            </w:r>
          </w:p>
          <w:p w:rsidR="004F47D0" w:rsidRPr="00083552" w:rsidRDefault="004F47D0" w:rsidP="004F47D0">
            <w:pPr>
              <w:pStyle w:val="aff3"/>
              <w:ind w:firstLine="397"/>
              <w:jc w:val="both"/>
              <w:rPr>
                <w:rFonts w:ascii="Times New Roman" w:hAnsi="Times New Roman"/>
                <w:color w:val="000000" w:themeColor="text1"/>
                <w:spacing w:val="-4"/>
                <w:sz w:val="24"/>
                <w:szCs w:val="24"/>
              </w:rPr>
            </w:pPr>
            <w:r w:rsidRPr="00083552">
              <w:rPr>
                <w:rFonts w:ascii="Times New Roman" w:hAnsi="Times New Roman"/>
                <w:color w:val="000000" w:themeColor="text1"/>
                <w:spacing w:val="-4"/>
                <w:sz w:val="24"/>
                <w:szCs w:val="24"/>
              </w:rPr>
              <w:t>2 балла - при наличии у участника проекта «Сколково» сопоставимого по размеру гранта;</w:t>
            </w:r>
          </w:p>
          <w:p w:rsidR="004F47D0" w:rsidRPr="00083552" w:rsidRDefault="004F47D0" w:rsidP="004F47D0">
            <w:pPr>
              <w:pStyle w:val="aff3"/>
              <w:ind w:firstLine="397"/>
              <w:jc w:val="both"/>
              <w:rPr>
                <w:rFonts w:ascii="Times New Roman" w:hAnsi="Times New Roman"/>
                <w:color w:val="000000" w:themeColor="text1"/>
                <w:spacing w:val="-4"/>
                <w:sz w:val="24"/>
                <w:szCs w:val="24"/>
              </w:rPr>
            </w:pPr>
            <w:r w:rsidRPr="00083552">
              <w:rPr>
                <w:rFonts w:ascii="Times New Roman" w:hAnsi="Times New Roman"/>
                <w:color w:val="000000" w:themeColor="text1"/>
                <w:spacing w:val="-4"/>
                <w:sz w:val="24"/>
                <w:szCs w:val="24"/>
              </w:rPr>
              <w:t>1 балл - при наличии у участника проекта «Сколково» гранта в размере не более 30% от запрашиваемого в Фонде содействия развитию малых форм предприятий в научно-технической сфере.</w:t>
            </w:r>
          </w:p>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pacing w:val="-4"/>
                <w:sz w:val="24"/>
                <w:szCs w:val="24"/>
              </w:rPr>
              <w:t xml:space="preserve">Дополнительные баллы начисляются </w:t>
            </w:r>
            <w:r w:rsidRPr="00083552">
              <w:rPr>
                <w:rFonts w:ascii="Times New Roman" w:hAnsi="Times New Roman"/>
                <w:spacing w:val="-4"/>
                <w:sz w:val="24"/>
                <w:szCs w:val="24"/>
              </w:rPr>
              <w:t>в случае, если договор с Фондом «Сколково» заключен не ранее 3 лет до даты подачи заявки в Фонд содействия развитию малых форм предприятий в научно-технической сфере, либо в случае закрытия последнего этапа в соответствии с календарным планом не ранее 3 лет до даты подачи заявки.</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Текущий статус по гранту, в отношении которого принято решение о предоставлении участнику проекта Сколково» (заключено ли соглашение).</w:t>
            </w:r>
          </w:p>
        </w:tc>
        <w:tc>
          <w:tcPr>
            <w:tcW w:w="2794" w:type="dxa"/>
            <w:vMerge w:val="restart"/>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 xml:space="preserve">Информация предоставляется для рассмотрения на этапе независимой заочной экспертизы. </w:t>
            </w:r>
          </w:p>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Информация о наличии участника проекта «Сколково» в реестре недобросовестных грантополучателей (факт, описание основания) передается экспертному жюри.</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Размер гранта участнику проекта «Сколково»:</w:t>
            </w:r>
          </w:p>
          <w:p w:rsidR="004F47D0" w:rsidRPr="00083552" w:rsidRDefault="004F47D0" w:rsidP="004F47D0">
            <w:pPr>
              <w:pStyle w:val="aff3"/>
              <w:numPr>
                <w:ilvl w:val="0"/>
                <w:numId w:val="8"/>
              </w:numPr>
              <w:ind w:left="58"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Плановый.</w:t>
            </w:r>
          </w:p>
          <w:p w:rsidR="004F47D0" w:rsidRPr="00083552" w:rsidRDefault="004F47D0" w:rsidP="004F47D0">
            <w:pPr>
              <w:pStyle w:val="aff3"/>
              <w:numPr>
                <w:ilvl w:val="0"/>
                <w:numId w:val="8"/>
              </w:numPr>
              <w:ind w:left="58"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Выплачено в настоящий момент.</w:t>
            </w:r>
          </w:p>
          <w:p w:rsidR="004F47D0" w:rsidRPr="00083552" w:rsidRDefault="004F47D0" w:rsidP="004F47D0">
            <w:pPr>
              <w:pStyle w:val="aff3"/>
              <w:numPr>
                <w:ilvl w:val="0"/>
                <w:numId w:val="8"/>
              </w:numPr>
              <w:ind w:left="58"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Размер гранта, по которому принят отчет грантополучателя.</w:t>
            </w:r>
          </w:p>
        </w:tc>
        <w:tc>
          <w:tcPr>
            <w:tcW w:w="2794" w:type="dxa"/>
            <w:vMerge/>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tc>
        <w:tc>
          <w:tcPr>
            <w:tcW w:w="2794" w:type="dxa"/>
            <w:vMerge/>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Наличие участника проекта «Сколково» в реестре недобросовестных грантополучателей (факт, описание основания).</w:t>
            </w:r>
          </w:p>
        </w:tc>
        <w:tc>
          <w:tcPr>
            <w:tcW w:w="2794" w:type="dxa"/>
            <w:vMerge/>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Отказ в предоставлении гранта участнику проекта «Сколково» (до какого этапа дошло рассмотрение заявки).</w:t>
            </w:r>
          </w:p>
        </w:tc>
        <w:tc>
          <w:tcPr>
            <w:tcW w:w="2794" w:type="dxa"/>
            <w:vMerge/>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Досрочное завершение использования гранта (факт, причина).</w:t>
            </w:r>
          </w:p>
        </w:tc>
        <w:tc>
          <w:tcPr>
            <w:tcW w:w="2794" w:type="dxa"/>
            <w:vMerge/>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val="restart"/>
            <w:tcMar>
              <w:left w:w="57" w:type="dxa"/>
              <w:right w:w="57" w:type="dxa"/>
            </w:tcMar>
          </w:tcPr>
          <w:p w:rsidR="004F47D0" w:rsidRPr="00083552" w:rsidRDefault="004F47D0" w:rsidP="004F47D0">
            <w:pPr>
              <w:pStyle w:val="aff3"/>
              <w:jc w:val="both"/>
              <w:rPr>
                <w:rFonts w:ascii="Times New Roman" w:hAnsi="Times New Roman"/>
                <w:sz w:val="24"/>
                <w:szCs w:val="24"/>
              </w:rPr>
            </w:pPr>
            <w:r w:rsidRPr="00083552">
              <w:rPr>
                <w:rFonts w:ascii="Times New Roman" w:hAnsi="Times New Roman"/>
                <w:sz w:val="24"/>
                <w:szCs w:val="24"/>
              </w:rPr>
              <w:t>Корпоративная акселерационная программа</w:t>
            </w: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794" w:type="dxa"/>
            <w:vMerge w:val="restart"/>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Текущий статус.</w:t>
            </w:r>
          </w:p>
        </w:tc>
        <w:tc>
          <w:tcPr>
            <w:tcW w:w="2794" w:type="dxa"/>
            <w:vMerge/>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794" w:type="dxa"/>
            <w:vMerge/>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794" w:type="dxa"/>
            <w:vMerge/>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p>
        </w:tc>
      </w:tr>
      <w:tr w:rsidR="004F47D0" w:rsidRPr="00083552" w:rsidTr="0030219A">
        <w:trPr>
          <w:trHeight w:val="20"/>
          <w:tblHeader/>
          <w:jc w:val="center"/>
        </w:trPr>
        <w:tc>
          <w:tcPr>
            <w:tcW w:w="9823" w:type="dxa"/>
            <w:gridSpan w:val="4"/>
            <w:shd w:val="clear" w:color="auto" w:fill="D9D9D9" w:themeFill="background1" w:themeFillShade="D9"/>
          </w:tcPr>
          <w:p w:rsidR="004F47D0" w:rsidRPr="00083552" w:rsidRDefault="004F47D0" w:rsidP="004F47D0">
            <w:pPr>
              <w:pStyle w:val="aff3"/>
              <w:jc w:val="center"/>
              <w:rPr>
                <w:rFonts w:ascii="Times New Roman" w:hAnsi="Times New Roman"/>
                <w:b/>
                <w:color w:val="000000" w:themeColor="text1"/>
                <w:sz w:val="24"/>
                <w:szCs w:val="24"/>
              </w:rPr>
            </w:pPr>
            <w:r w:rsidRPr="00083552">
              <w:rPr>
                <w:rFonts w:ascii="Times New Roman" w:eastAsia="Calibri" w:hAnsi="Times New Roman"/>
                <w:b/>
                <w:sz w:val="24"/>
                <w:szCs w:val="24"/>
                <w:lang w:val="en-US"/>
              </w:rPr>
              <w:t>III</w:t>
            </w:r>
            <w:r w:rsidRPr="00083552">
              <w:rPr>
                <w:rFonts w:ascii="Times New Roman" w:eastAsia="Calibri" w:hAnsi="Times New Roman"/>
                <w:b/>
                <w:sz w:val="24"/>
                <w:szCs w:val="24"/>
              </w:rPr>
              <w:t>. Фонд инфраструктурных и образовательных программ</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val="restart"/>
            <w:tcMar>
              <w:left w:w="57" w:type="dxa"/>
              <w:right w:w="57" w:type="dxa"/>
            </w:tcMar>
          </w:tcPr>
          <w:p w:rsidR="004F47D0" w:rsidRPr="00083552" w:rsidRDefault="004F47D0" w:rsidP="004F47D0">
            <w:pPr>
              <w:pStyle w:val="aff3"/>
              <w:jc w:val="both"/>
              <w:rPr>
                <w:rFonts w:ascii="Times New Roman" w:hAnsi="Times New Roman"/>
                <w:sz w:val="24"/>
                <w:szCs w:val="24"/>
              </w:rPr>
            </w:pPr>
            <w:r w:rsidRPr="00083552">
              <w:rPr>
                <w:rFonts w:ascii="Times New Roman" w:eastAsia="Calibri" w:hAnsi="Times New Roman"/>
                <w:sz w:val="24"/>
                <w:szCs w:val="24"/>
              </w:rPr>
              <w:t>Финансовая поддержка стартапов</w:t>
            </w:r>
          </w:p>
        </w:tc>
        <w:tc>
          <w:tcPr>
            <w:tcW w:w="4576" w:type="dxa"/>
            <w:tcMar>
              <w:left w:w="57" w:type="dxa"/>
              <w:right w:w="57" w:type="dxa"/>
            </w:tcMar>
          </w:tcPr>
          <w:p w:rsidR="004F47D0" w:rsidRPr="00083552" w:rsidRDefault="004F47D0" w:rsidP="004F47D0">
            <w:pPr>
              <w:spacing w:after="0"/>
              <w:ind w:firstLine="397"/>
            </w:pPr>
            <w:r w:rsidRPr="00083552">
              <w:t xml:space="preserve">Наименование компании </w:t>
            </w:r>
          </w:p>
        </w:tc>
        <w:tc>
          <w:tcPr>
            <w:tcW w:w="2794" w:type="dxa"/>
            <w:vMerge w:val="restart"/>
            <w:shd w:val="clear" w:color="auto" w:fill="auto"/>
            <w:tcMar>
              <w:left w:w="57" w:type="dxa"/>
              <w:right w:w="57" w:type="dxa"/>
            </w:tcMar>
          </w:tcPr>
          <w:p w:rsidR="004F47D0" w:rsidRPr="00083552" w:rsidRDefault="004F47D0" w:rsidP="004F47D0">
            <w:pPr>
              <w:pStyle w:val="aff3"/>
              <w:ind w:firstLine="397"/>
              <w:jc w:val="both"/>
              <w:rPr>
                <w:rFonts w:ascii="Times New Roman" w:hAnsi="Times New Roman"/>
                <w:iCs/>
                <w:color w:val="000000" w:themeColor="text1"/>
                <w:sz w:val="24"/>
                <w:szCs w:val="24"/>
              </w:rPr>
            </w:pPr>
            <w:r w:rsidRPr="00083552">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eastAsia="Calibri" w:hAnsi="Times New Roman"/>
                <w:sz w:val="24"/>
                <w:szCs w:val="24"/>
              </w:rPr>
            </w:pPr>
          </w:p>
        </w:tc>
        <w:tc>
          <w:tcPr>
            <w:tcW w:w="4576" w:type="dxa"/>
            <w:tcMar>
              <w:left w:w="57" w:type="dxa"/>
              <w:right w:w="57" w:type="dxa"/>
            </w:tcMar>
          </w:tcPr>
          <w:p w:rsidR="004F47D0" w:rsidRPr="00083552" w:rsidRDefault="004F47D0" w:rsidP="004F47D0">
            <w:pPr>
              <w:pStyle w:val="aff3"/>
              <w:ind w:firstLine="397"/>
              <w:rPr>
                <w:rFonts w:ascii="Times New Roman" w:eastAsia="Calibri" w:hAnsi="Times New Roman"/>
                <w:sz w:val="24"/>
                <w:szCs w:val="24"/>
              </w:rPr>
            </w:pPr>
            <w:r w:rsidRPr="00083552">
              <w:rPr>
                <w:rFonts w:ascii="Times New Roman" w:hAnsi="Times New Roman"/>
                <w:sz w:val="24"/>
                <w:szCs w:val="24"/>
              </w:rPr>
              <w:t>ИНН компании</w:t>
            </w:r>
          </w:p>
        </w:tc>
        <w:tc>
          <w:tcPr>
            <w:tcW w:w="2794" w:type="dxa"/>
            <w:vMerge/>
            <w:shd w:val="clear" w:color="auto" w:fill="auto"/>
            <w:tcMar>
              <w:left w:w="57" w:type="dxa"/>
              <w:right w:w="57" w:type="dxa"/>
            </w:tcMar>
          </w:tcPr>
          <w:p w:rsidR="004F47D0" w:rsidRPr="00083552" w:rsidRDefault="004F47D0" w:rsidP="004F47D0">
            <w:pPr>
              <w:pStyle w:val="aff3"/>
              <w:ind w:firstLine="397"/>
              <w:jc w:val="both"/>
              <w:rPr>
                <w:rFonts w:ascii="Times New Roman" w:hAnsi="Times New Roman"/>
                <w:iCs/>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eastAsia="Calibri" w:hAnsi="Times New Roman"/>
                <w:sz w:val="24"/>
                <w:szCs w:val="24"/>
              </w:rPr>
            </w:pPr>
          </w:p>
        </w:tc>
        <w:tc>
          <w:tcPr>
            <w:tcW w:w="4576" w:type="dxa"/>
            <w:tcMar>
              <w:left w:w="57" w:type="dxa"/>
              <w:right w:w="57" w:type="dxa"/>
            </w:tcMar>
          </w:tcPr>
          <w:p w:rsidR="004F47D0" w:rsidRPr="00083552" w:rsidRDefault="004F47D0" w:rsidP="004F47D0">
            <w:pPr>
              <w:pStyle w:val="aff3"/>
              <w:ind w:firstLine="397"/>
              <w:rPr>
                <w:rFonts w:ascii="Times New Roman" w:eastAsia="Calibri" w:hAnsi="Times New Roman"/>
                <w:sz w:val="24"/>
                <w:szCs w:val="24"/>
              </w:rPr>
            </w:pPr>
            <w:r w:rsidRPr="00083552">
              <w:rPr>
                <w:rFonts w:ascii="Times New Roman" w:hAnsi="Times New Roman"/>
                <w:sz w:val="24"/>
                <w:szCs w:val="24"/>
              </w:rPr>
              <w:t>Технологическая область деятельности компании</w:t>
            </w:r>
          </w:p>
        </w:tc>
        <w:tc>
          <w:tcPr>
            <w:tcW w:w="2794" w:type="dxa"/>
            <w:vMerge/>
            <w:shd w:val="clear" w:color="auto" w:fill="auto"/>
            <w:tcMar>
              <w:left w:w="57" w:type="dxa"/>
              <w:right w:w="57" w:type="dxa"/>
            </w:tcMar>
          </w:tcPr>
          <w:p w:rsidR="004F47D0" w:rsidRPr="00083552" w:rsidRDefault="004F47D0" w:rsidP="004F47D0">
            <w:pPr>
              <w:pStyle w:val="aff3"/>
              <w:ind w:firstLine="397"/>
              <w:jc w:val="both"/>
              <w:rPr>
                <w:rFonts w:ascii="Times New Roman" w:hAnsi="Times New Roman"/>
                <w:iCs/>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eastAsia="Calibri" w:hAnsi="Times New Roman"/>
                <w:sz w:val="24"/>
                <w:szCs w:val="24"/>
              </w:rPr>
            </w:pPr>
          </w:p>
        </w:tc>
        <w:tc>
          <w:tcPr>
            <w:tcW w:w="4576" w:type="dxa"/>
            <w:tcMar>
              <w:left w:w="57" w:type="dxa"/>
              <w:right w:w="57" w:type="dxa"/>
            </w:tcMar>
          </w:tcPr>
          <w:p w:rsidR="004F47D0" w:rsidRPr="00083552" w:rsidRDefault="004F47D0" w:rsidP="004F47D0">
            <w:pPr>
              <w:pStyle w:val="aff3"/>
              <w:ind w:firstLine="397"/>
              <w:rPr>
                <w:rFonts w:ascii="Times New Roman" w:eastAsia="Calibri" w:hAnsi="Times New Roman"/>
                <w:sz w:val="24"/>
                <w:szCs w:val="24"/>
              </w:rPr>
            </w:pPr>
            <w:r w:rsidRPr="00083552">
              <w:rPr>
                <w:rFonts w:ascii="Times New Roman" w:hAnsi="Times New Roman"/>
                <w:sz w:val="24"/>
                <w:szCs w:val="24"/>
              </w:rPr>
              <w:t>Объем предоставленной поддержки</w:t>
            </w:r>
          </w:p>
        </w:tc>
        <w:tc>
          <w:tcPr>
            <w:tcW w:w="2794" w:type="dxa"/>
            <w:shd w:val="clear" w:color="auto" w:fill="auto"/>
            <w:tcMar>
              <w:left w:w="57" w:type="dxa"/>
              <w:right w:w="57" w:type="dxa"/>
            </w:tcMar>
          </w:tcPr>
          <w:p w:rsidR="004F47D0" w:rsidRPr="00083552" w:rsidRDefault="004F47D0" w:rsidP="004F47D0">
            <w:pPr>
              <w:pStyle w:val="aff3"/>
              <w:ind w:firstLine="397"/>
              <w:jc w:val="both"/>
              <w:rPr>
                <w:rFonts w:ascii="Times New Roman" w:hAnsi="Times New Roman"/>
                <w:iCs/>
                <w:color w:val="000000" w:themeColor="text1"/>
                <w:sz w:val="24"/>
                <w:szCs w:val="24"/>
              </w:rPr>
            </w:pPr>
            <w:r w:rsidRPr="00083552">
              <w:rPr>
                <w:rFonts w:ascii="Times New Roman" w:hAnsi="Times New Roman"/>
                <w:iCs/>
                <w:color w:val="000000" w:themeColor="text1"/>
                <w:sz w:val="24"/>
                <w:szCs w:val="24"/>
              </w:rPr>
              <w:t>Начисляется дополнительный 1 балл при оценке проектов.</w:t>
            </w:r>
          </w:p>
          <w:p w:rsidR="004F47D0" w:rsidRPr="00083552" w:rsidRDefault="004F47D0" w:rsidP="004F47D0">
            <w:pPr>
              <w:pStyle w:val="aff3"/>
              <w:ind w:firstLine="397"/>
              <w:jc w:val="both"/>
              <w:rPr>
                <w:rFonts w:ascii="Times New Roman" w:hAnsi="Times New Roman"/>
                <w:iCs/>
                <w:color w:val="000000" w:themeColor="text1"/>
                <w:sz w:val="24"/>
                <w:szCs w:val="24"/>
              </w:rPr>
            </w:pPr>
            <w:r w:rsidRPr="00083552">
              <w:rPr>
                <w:rFonts w:ascii="Times New Roman" w:hAnsi="Times New Roman"/>
                <w:iCs/>
                <w:color w:val="000000" w:themeColor="text1"/>
                <w:sz w:val="24"/>
                <w:szCs w:val="24"/>
              </w:rPr>
              <w:t xml:space="preserve">Дополнительный балл начисляется </w:t>
            </w:r>
            <w:r w:rsidRPr="00083552">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eastAsia="Calibri" w:hAnsi="Times New Roman"/>
                <w:sz w:val="24"/>
                <w:szCs w:val="24"/>
              </w:rPr>
            </w:pPr>
          </w:p>
        </w:tc>
        <w:tc>
          <w:tcPr>
            <w:tcW w:w="4576" w:type="dxa"/>
            <w:tcMar>
              <w:left w:w="57" w:type="dxa"/>
              <w:right w:w="57" w:type="dxa"/>
            </w:tcMar>
          </w:tcPr>
          <w:p w:rsidR="004F47D0" w:rsidRPr="00083552" w:rsidRDefault="004F47D0" w:rsidP="004F47D0">
            <w:pPr>
              <w:pStyle w:val="aff3"/>
              <w:ind w:firstLine="397"/>
              <w:rPr>
                <w:rFonts w:ascii="Times New Roman" w:eastAsia="Calibri" w:hAnsi="Times New Roman"/>
                <w:sz w:val="24"/>
                <w:szCs w:val="24"/>
              </w:rPr>
            </w:pPr>
            <w:r w:rsidRPr="00083552">
              <w:rPr>
                <w:rFonts w:ascii="Times New Roman" w:hAnsi="Times New Roman"/>
                <w:sz w:val="24"/>
                <w:szCs w:val="24"/>
              </w:rPr>
              <w:t>Дата начала предоставления поддержки</w:t>
            </w:r>
          </w:p>
        </w:tc>
        <w:tc>
          <w:tcPr>
            <w:tcW w:w="2794" w:type="dxa"/>
            <w:shd w:val="clear" w:color="auto" w:fill="auto"/>
            <w:tcMar>
              <w:left w:w="57" w:type="dxa"/>
              <w:right w:w="57" w:type="dxa"/>
            </w:tcMar>
          </w:tcPr>
          <w:p w:rsidR="004F47D0" w:rsidRPr="00083552" w:rsidRDefault="004F47D0" w:rsidP="004F47D0">
            <w:pPr>
              <w:pStyle w:val="aff3"/>
              <w:ind w:firstLine="397"/>
              <w:jc w:val="both"/>
              <w:rPr>
                <w:rFonts w:ascii="Times New Roman" w:hAnsi="Times New Roman"/>
                <w:iCs/>
                <w:color w:val="000000" w:themeColor="text1"/>
                <w:sz w:val="24"/>
                <w:szCs w:val="24"/>
              </w:rPr>
            </w:pPr>
            <w:r w:rsidRPr="00083552">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val="restart"/>
            <w:tcMar>
              <w:left w:w="57" w:type="dxa"/>
              <w:right w:w="57" w:type="dxa"/>
            </w:tcMar>
          </w:tcPr>
          <w:p w:rsidR="004F47D0" w:rsidRPr="00083552" w:rsidRDefault="004F47D0" w:rsidP="004F47D0">
            <w:pPr>
              <w:pStyle w:val="aff3"/>
              <w:jc w:val="both"/>
              <w:rPr>
                <w:rFonts w:ascii="Times New Roman" w:hAnsi="Times New Roman"/>
                <w:sz w:val="24"/>
                <w:szCs w:val="24"/>
              </w:rPr>
            </w:pPr>
            <w:r w:rsidRPr="00083552">
              <w:rPr>
                <w:rFonts w:ascii="Times New Roman" w:eastAsia="Calibri" w:hAnsi="Times New Roman"/>
                <w:sz w:val="24"/>
                <w:szCs w:val="24"/>
              </w:rPr>
              <w:t>Реализация образовательных проектов</w:t>
            </w:r>
          </w:p>
        </w:tc>
        <w:tc>
          <w:tcPr>
            <w:tcW w:w="4576" w:type="dxa"/>
            <w:tcMar>
              <w:left w:w="57" w:type="dxa"/>
              <w:right w:w="57" w:type="dxa"/>
            </w:tcMar>
          </w:tcPr>
          <w:p w:rsidR="004F47D0" w:rsidRPr="00083552" w:rsidRDefault="004F47D0" w:rsidP="004F47D0">
            <w:pPr>
              <w:pStyle w:val="aff3"/>
              <w:ind w:firstLine="397"/>
              <w:rPr>
                <w:rFonts w:ascii="Times New Roman" w:hAnsi="Times New Roman"/>
                <w:color w:val="000000" w:themeColor="text1"/>
                <w:sz w:val="24"/>
                <w:szCs w:val="24"/>
              </w:rPr>
            </w:pPr>
            <w:r w:rsidRPr="00083552">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794" w:type="dxa"/>
            <w:vMerge w:val="restart"/>
            <w:shd w:val="clear" w:color="auto" w:fill="auto"/>
            <w:tcMar>
              <w:left w:w="57" w:type="dxa"/>
              <w:right w:w="57" w:type="dxa"/>
            </w:tcMar>
          </w:tcPr>
          <w:p w:rsidR="004F47D0" w:rsidRPr="00083552" w:rsidRDefault="004F47D0" w:rsidP="004F47D0">
            <w:pPr>
              <w:pStyle w:val="aff3"/>
              <w:ind w:firstLine="397"/>
              <w:jc w:val="both"/>
              <w:rPr>
                <w:rFonts w:ascii="Times New Roman" w:hAnsi="Times New Roman"/>
                <w:iCs/>
                <w:color w:val="000000" w:themeColor="text1"/>
                <w:sz w:val="24"/>
                <w:szCs w:val="24"/>
              </w:rPr>
            </w:pPr>
            <w:r w:rsidRPr="00083552">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rsidR="004F47D0" w:rsidRPr="00083552" w:rsidRDefault="004F47D0" w:rsidP="004F47D0">
            <w:pPr>
              <w:pStyle w:val="aff3"/>
              <w:ind w:firstLine="397"/>
              <w:rPr>
                <w:rFonts w:ascii="Times New Roman" w:hAnsi="Times New Roman"/>
                <w:color w:val="000000" w:themeColor="text1"/>
                <w:sz w:val="24"/>
                <w:szCs w:val="24"/>
              </w:rPr>
            </w:pPr>
            <w:r w:rsidRPr="00083552">
              <w:rPr>
                <w:rFonts w:ascii="Times New Roman" w:eastAsia="Calibri" w:hAnsi="Times New Roman"/>
                <w:sz w:val="24"/>
                <w:szCs w:val="24"/>
              </w:rPr>
              <w:t>Описание заказанного образовательного проекта.</w:t>
            </w:r>
          </w:p>
        </w:tc>
        <w:tc>
          <w:tcPr>
            <w:tcW w:w="2794" w:type="dxa"/>
            <w:vMerge/>
            <w:shd w:val="clear" w:color="auto" w:fill="auto"/>
            <w:tcMar>
              <w:left w:w="57" w:type="dxa"/>
              <w:right w:w="57" w:type="dxa"/>
            </w:tcMar>
          </w:tcPr>
          <w:p w:rsidR="004F47D0" w:rsidRPr="00083552" w:rsidRDefault="004F47D0" w:rsidP="004F47D0">
            <w:pPr>
              <w:pStyle w:val="aff3"/>
              <w:ind w:firstLine="397"/>
              <w:jc w:val="both"/>
              <w:rPr>
                <w:rFonts w:ascii="Times New Roman" w:hAnsi="Times New Roman"/>
                <w:iCs/>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val="restart"/>
            <w:tcMar>
              <w:left w:w="57" w:type="dxa"/>
              <w:right w:w="57" w:type="dxa"/>
            </w:tcMar>
          </w:tcPr>
          <w:p w:rsidR="004F47D0" w:rsidRPr="00083552" w:rsidRDefault="004F47D0" w:rsidP="004F47D0">
            <w:pPr>
              <w:pStyle w:val="aff3"/>
              <w:jc w:val="both"/>
              <w:rPr>
                <w:rFonts w:ascii="Times New Roman" w:hAnsi="Times New Roman"/>
                <w:sz w:val="24"/>
                <w:szCs w:val="24"/>
              </w:rPr>
            </w:pPr>
            <w:r w:rsidRPr="00083552">
              <w:rPr>
                <w:rFonts w:ascii="Times New Roman" w:eastAsia="Calibri" w:hAnsi="Times New Roman"/>
                <w:sz w:val="24"/>
                <w:szCs w:val="24"/>
              </w:rPr>
              <w:t>Предоставление нормативно-технической поддержки</w:t>
            </w:r>
          </w:p>
        </w:tc>
        <w:tc>
          <w:tcPr>
            <w:tcW w:w="4576" w:type="dxa"/>
            <w:tcMar>
              <w:left w:w="57" w:type="dxa"/>
              <w:right w:w="57" w:type="dxa"/>
            </w:tcMar>
          </w:tcPr>
          <w:p w:rsidR="004F47D0" w:rsidRPr="00083552" w:rsidRDefault="004F47D0" w:rsidP="004F47D0">
            <w:pPr>
              <w:pStyle w:val="aff3"/>
              <w:ind w:firstLine="397"/>
              <w:rPr>
                <w:rFonts w:ascii="Times New Roman" w:hAnsi="Times New Roman"/>
                <w:color w:val="000000" w:themeColor="text1"/>
                <w:sz w:val="24"/>
                <w:szCs w:val="24"/>
              </w:rPr>
            </w:pPr>
            <w:r w:rsidRPr="00083552">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794" w:type="dxa"/>
            <w:vMerge w:val="restart"/>
            <w:shd w:val="clear" w:color="auto" w:fill="auto"/>
            <w:tcMar>
              <w:left w:w="57" w:type="dxa"/>
              <w:right w:w="57" w:type="dxa"/>
            </w:tcMar>
          </w:tcPr>
          <w:p w:rsidR="004F47D0" w:rsidRPr="00083552" w:rsidRDefault="004F47D0" w:rsidP="004F47D0">
            <w:pPr>
              <w:pStyle w:val="aff3"/>
              <w:ind w:firstLine="397"/>
              <w:jc w:val="both"/>
              <w:rPr>
                <w:rFonts w:ascii="Times New Roman" w:hAnsi="Times New Roman"/>
                <w:iCs/>
                <w:color w:val="000000" w:themeColor="text1"/>
                <w:sz w:val="24"/>
                <w:szCs w:val="24"/>
              </w:rPr>
            </w:pPr>
            <w:r w:rsidRPr="00083552">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rsidR="004F47D0" w:rsidRPr="00083552" w:rsidRDefault="004F47D0" w:rsidP="004F47D0">
            <w:pPr>
              <w:pStyle w:val="aff3"/>
              <w:ind w:firstLine="397"/>
              <w:rPr>
                <w:rFonts w:ascii="Times New Roman" w:hAnsi="Times New Roman"/>
                <w:color w:val="000000" w:themeColor="text1"/>
                <w:sz w:val="24"/>
                <w:szCs w:val="24"/>
              </w:rPr>
            </w:pPr>
            <w:r w:rsidRPr="00083552">
              <w:rPr>
                <w:rFonts w:ascii="Times New Roman" w:eastAsia="Calibri" w:hAnsi="Times New Roman"/>
                <w:sz w:val="24"/>
                <w:szCs w:val="24"/>
              </w:rPr>
              <w:t>Описание оказанной нормативно-технической поддержки компании.</w:t>
            </w:r>
          </w:p>
        </w:tc>
        <w:tc>
          <w:tcPr>
            <w:tcW w:w="2794" w:type="dxa"/>
            <w:vMerge/>
            <w:shd w:val="clear" w:color="auto" w:fill="auto"/>
            <w:tcMar>
              <w:left w:w="57" w:type="dxa"/>
              <w:right w:w="57" w:type="dxa"/>
            </w:tcMar>
          </w:tcPr>
          <w:p w:rsidR="004F47D0" w:rsidRPr="00083552" w:rsidRDefault="004F47D0" w:rsidP="004F47D0">
            <w:pPr>
              <w:pStyle w:val="aff3"/>
              <w:jc w:val="both"/>
              <w:rPr>
                <w:rFonts w:ascii="Times New Roman" w:hAnsi="Times New Roman"/>
                <w:b/>
                <w:bCs/>
                <w:iCs/>
                <w:color w:val="000000" w:themeColor="text1"/>
                <w:sz w:val="24"/>
                <w:szCs w:val="24"/>
              </w:rPr>
            </w:pPr>
          </w:p>
        </w:tc>
      </w:tr>
      <w:tr w:rsidR="004F47D0" w:rsidRPr="00083552" w:rsidTr="0030219A">
        <w:trPr>
          <w:trHeight w:val="20"/>
          <w:tblHeader/>
          <w:jc w:val="center"/>
        </w:trPr>
        <w:tc>
          <w:tcPr>
            <w:tcW w:w="9823" w:type="dxa"/>
            <w:gridSpan w:val="4"/>
            <w:shd w:val="clear" w:color="auto" w:fill="D9D9D9" w:themeFill="background1" w:themeFillShade="D9"/>
          </w:tcPr>
          <w:p w:rsidR="004F47D0" w:rsidRPr="00083552" w:rsidRDefault="004F47D0" w:rsidP="004F47D0">
            <w:pPr>
              <w:pStyle w:val="aff3"/>
              <w:jc w:val="center"/>
              <w:rPr>
                <w:rFonts w:ascii="Times New Roman" w:hAnsi="Times New Roman"/>
                <w:color w:val="000000" w:themeColor="text1"/>
                <w:sz w:val="24"/>
                <w:szCs w:val="24"/>
              </w:rPr>
            </w:pPr>
            <w:r w:rsidRPr="00083552">
              <w:rPr>
                <w:rFonts w:ascii="Times New Roman" w:eastAsia="Calibri" w:hAnsi="Times New Roman"/>
                <w:b/>
                <w:sz w:val="24"/>
                <w:szCs w:val="24"/>
                <w:lang w:val="en-US"/>
              </w:rPr>
              <w:t>IV</w:t>
            </w:r>
            <w:r w:rsidRPr="00083552">
              <w:rPr>
                <w:rFonts w:ascii="Times New Roman" w:eastAsia="Calibri" w:hAnsi="Times New Roman"/>
                <w:b/>
                <w:sz w:val="24"/>
                <w:szCs w:val="24"/>
              </w:rPr>
              <w:t xml:space="preserve">. Российский фонд прямых инвестиций (АО «Российская </w:t>
            </w:r>
            <w:r w:rsidRPr="00083552">
              <w:rPr>
                <w:rFonts w:ascii="Times New Roman" w:hAnsi="Times New Roman"/>
                <w:b/>
                <w:bCs/>
                <w:color w:val="000000" w:themeColor="text1"/>
                <w:sz w:val="24"/>
                <w:szCs w:val="24"/>
              </w:rPr>
              <w:t>венчурная</w:t>
            </w:r>
            <w:r w:rsidRPr="00083552">
              <w:rPr>
                <w:rFonts w:ascii="Times New Roman" w:eastAsia="Calibri" w:hAnsi="Times New Roman"/>
                <w:b/>
                <w:sz w:val="24"/>
                <w:szCs w:val="24"/>
              </w:rPr>
              <w:t xml:space="preserve"> компания»)</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val="restart"/>
            <w:tcMar>
              <w:left w:w="57" w:type="dxa"/>
              <w:right w:w="57" w:type="dxa"/>
            </w:tcMar>
          </w:tcPr>
          <w:p w:rsidR="004F47D0" w:rsidRPr="00083552" w:rsidRDefault="004F47D0" w:rsidP="004F47D0">
            <w:pPr>
              <w:pStyle w:val="aff3"/>
              <w:jc w:val="both"/>
              <w:rPr>
                <w:rFonts w:ascii="Times New Roman" w:hAnsi="Times New Roman"/>
                <w:sz w:val="24"/>
                <w:szCs w:val="24"/>
              </w:rPr>
            </w:pPr>
            <w:r w:rsidRPr="00083552">
              <w:rPr>
                <w:rFonts w:ascii="Times New Roman" w:hAnsi="Times New Roman"/>
                <w:color w:val="000000" w:themeColor="text1"/>
                <w:sz w:val="24"/>
                <w:szCs w:val="24"/>
              </w:rPr>
              <w:t>Предоставление инвестиций венчурными фондами</w:t>
            </w: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794"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Borders>
              <w:bottom w:val="single" w:sz="4" w:space="0" w:color="auto"/>
            </w:tcBorders>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tc>
        <w:tc>
          <w:tcPr>
            <w:tcW w:w="2794" w:type="dxa"/>
            <w:vMerge w:val="restart"/>
            <w:tcMar>
              <w:left w:w="57" w:type="dxa"/>
              <w:right w:w="57" w:type="dxa"/>
            </w:tcMar>
          </w:tcPr>
          <w:p w:rsidR="004F47D0" w:rsidRPr="00083552" w:rsidRDefault="004F47D0" w:rsidP="004F47D0">
            <w:pPr>
              <w:pStyle w:val="aff3"/>
              <w:ind w:firstLine="397"/>
              <w:jc w:val="both"/>
              <w:rPr>
                <w:rFonts w:ascii="Times New Roman" w:hAnsi="Times New Roman"/>
                <w:iCs/>
                <w:color w:val="000000" w:themeColor="text1"/>
                <w:spacing w:val="-4"/>
                <w:sz w:val="24"/>
                <w:szCs w:val="24"/>
              </w:rPr>
            </w:pPr>
            <w:r w:rsidRPr="00083552">
              <w:rPr>
                <w:rFonts w:ascii="Times New Roman" w:hAnsi="Times New Roman"/>
                <w:iCs/>
                <w:color w:val="000000" w:themeColor="text1"/>
                <w:spacing w:val="-4"/>
                <w:sz w:val="24"/>
                <w:szCs w:val="24"/>
              </w:rPr>
              <w:t xml:space="preserve">В </w:t>
            </w:r>
            <w:r w:rsidRPr="00083552">
              <w:rPr>
                <w:rFonts w:ascii="Times New Roman" w:hAnsi="Times New Roman"/>
                <w:color w:val="000000" w:themeColor="text1"/>
                <w:spacing w:val="-4"/>
                <w:sz w:val="24"/>
                <w:szCs w:val="24"/>
              </w:rPr>
              <w:t>случае отсутствия негативного опыта взаимодействия с компанией</w:t>
            </w:r>
            <w:r w:rsidRPr="00083552">
              <w:rPr>
                <w:rFonts w:ascii="Times New Roman" w:hAnsi="Times New Roman"/>
                <w:iCs/>
                <w:color w:val="000000" w:themeColor="text1"/>
                <w:spacing w:val="-4"/>
                <w:sz w:val="24"/>
                <w:szCs w:val="24"/>
              </w:rPr>
              <w:t xml:space="preserve"> начисляется дополнительный 1 балл при оценке проектов.</w:t>
            </w:r>
          </w:p>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iCs/>
                <w:color w:val="000000" w:themeColor="text1"/>
                <w:spacing w:val="-4"/>
                <w:sz w:val="24"/>
                <w:szCs w:val="24"/>
              </w:rPr>
              <w:t xml:space="preserve">Дополнительный балл начисляется </w:t>
            </w:r>
            <w:r w:rsidRPr="00083552">
              <w:rPr>
                <w:rFonts w:ascii="Times New Roman" w:hAnsi="Times New Roman"/>
                <w:iCs/>
                <w:spacing w:val="-4"/>
                <w:sz w:val="24"/>
                <w:szCs w:val="24"/>
              </w:rPr>
              <w:t>в случае, если факт получения инвестиций наступил не ранее 3 лет до даты подачи заявки в Фонд содействия развитию малых форм предприятий в научно-технической сфере.</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Borders>
              <w:bottom w:val="single" w:sz="4" w:space="0" w:color="auto"/>
            </w:tcBorders>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Общий размер инвестиций, решение о которых принято, план-график инвестирования.</w:t>
            </w:r>
          </w:p>
        </w:tc>
        <w:tc>
          <w:tcPr>
            <w:tcW w:w="2794" w:type="dxa"/>
            <w:vMerge/>
            <w:tcMar>
              <w:left w:w="57" w:type="dxa"/>
              <w:right w:w="57" w:type="dxa"/>
            </w:tcMar>
          </w:tcPr>
          <w:p w:rsidR="004F47D0" w:rsidRPr="00083552" w:rsidRDefault="004F47D0" w:rsidP="004F47D0">
            <w:pPr>
              <w:pStyle w:val="aff3"/>
              <w:ind w:firstLine="397"/>
              <w:jc w:val="both"/>
              <w:rPr>
                <w:rFonts w:ascii="Times New Roman" w:hAnsi="Times New Roman"/>
                <w:iCs/>
                <w:color w:val="000000" w:themeColor="text1"/>
                <w:spacing w:val="-4"/>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Borders>
              <w:bottom w:val="single" w:sz="4" w:space="0" w:color="auto"/>
            </w:tcBorders>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tc>
        <w:tc>
          <w:tcPr>
            <w:tcW w:w="2794" w:type="dxa"/>
            <w:vMerge/>
            <w:tcMar>
              <w:left w:w="57" w:type="dxa"/>
              <w:right w:w="57" w:type="dxa"/>
            </w:tcMar>
          </w:tcPr>
          <w:p w:rsidR="004F47D0" w:rsidRPr="00083552" w:rsidRDefault="004F47D0" w:rsidP="004F47D0">
            <w:pPr>
              <w:pStyle w:val="aff3"/>
              <w:ind w:firstLine="397"/>
              <w:jc w:val="both"/>
              <w:rPr>
                <w:rFonts w:ascii="Times New Roman" w:hAnsi="Times New Roman"/>
                <w:iCs/>
                <w:color w:val="000000" w:themeColor="text1"/>
                <w:spacing w:val="-4"/>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Borders>
              <w:bottom w:val="single" w:sz="4" w:space="0" w:color="auto"/>
            </w:tcBorders>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Наименование и ИНН венчурного фонда.</w:t>
            </w:r>
          </w:p>
        </w:tc>
        <w:tc>
          <w:tcPr>
            <w:tcW w:w="2794" w:type="dxa"/>
            <w:vMerge/>
            <w:tcMar>
              <w:left w:w="57" w:type="dxa"/>
              <w:right w:w="57" w:type="dxa"/>
            </w:tcMar>
          </w:tcPr>
          <w:p w:rsidR="004F47D0" w:rsidRPr="00083552" w:rsidRDefault="004F47D0" w:rsidP="004F47D0">
            <w:pPr>
              <w:pStyle w:val="aff3"/>
              <w:ind w:firstLine="397"/>
              <w:jc w:val="both"/>
              <w:rPr>
                <w:rFonts w:ascii="Times New Roman" w:hAnsi="Times New Roman"/>
                <w:iCs/>
                <w:color w:val="000000" w:themeColor="text1"/>
                <w:spacing w:val="-4"/>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794" w:type="dxa"/>
            <w:vMerge w:val="restart"/>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 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794" w:type="dxa"/>
            <w:vMerge/>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794" w:type="dxa"/>
            <w:vMerge/>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794" w:type="dxa"/>
            <w:vMerge/>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p>
        </w:tc>
      </w:tr>
      <w:tr w:rsidR="004F47D0" w:rsidRPr="00083552" w:rsidTr="0030219A">
        <w:trPr>
          <w:trHeight w:val="20"/>
          <w:jc w:val="center"/>
        </w:trPr>
        <w:tc>
          <w:tcPr>
            <w:tcW w:w="513" w:type="dxa"/>
          </w:tcPr>
          <w:p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Результат мониторинга, дата мониторинга, оценка мониторинга.</w:t>
            </w:r>
          </w:p>
        </w:tc>
        <w:tc>
          <w:tcPr>
            <w:tcW w:w="2794" w:type="dxa"/>
            <w:vMerge/>
            <w:tcMar>
              <w:left w:w="57" w:type="dxa"/>
              <w:right w:w="57" w:type="dxa"/>
            </w:tcMar>
          </w:tcPr>
          <w:p w:rsidR="004F47D0" w:rsidRPr="00083552" w:rsidRDefault="004F47D0" w:rsidP="004F47D0">
            <w:pPr>
              <w:pStyle w:val="aff3"/>
              <w:jc w:val="both"/>
              <w:rPr>
                <w:rFonts w:ascii="Times New Roman" w:hAnsi="Times New Roman"/>
                <w:color w:val="000000" w:themeColor="text1"/>
                <w:sz w:val="24"/>
                <w:szCs w:val="24"/>
              </w:rPr>
            </w:pPr>
          </w:p>
        </w:tc>
      </w:tr>
    </w:tbl>
    <w:p w:rsidR="004F47D0" w:rsidRPr="00083552" w:rsidRDefault="004F47D0" w:rsidP="004F47D0">
      <w:pPr>
        <w:spacing w:after="0"/>
        <w:jc w:val="left"/>
      </w:pPr>
    </w:p>
    <w:p w:rsidR="004F47D0" w:rsidRPr="00083552" w:rsidRDefault="004F47D0" w:rsidP="00A71FBD">
      <w:pPr>
        <w:pageBreakBefore/>
        <w:widowControl w:val="0"/>
        <w:spacing w:after="0"/>
        <w:ind w:firstLine="709"/>
        <w:jc w:val="right"/>
        <w:rPr>
          <w:color w:val="000000" w:themeColor="text1"/>
          <w:sz w:val="28"/>
          <w:szCs w:val="28"/>
        </w:rPr>
      </w:pPr>
      <w:r w:rsidRPr="00083552">
        <w:rPr>
          <w:color w:val="000000" w:themeColor="text1"/>
          <w:sz w:val="28"/>
          <w:szCs w:val="28"/>
        </w:rPr>
        <w:t>Приложение № 7 к Положению</w:t>
      </w:r>
    </w:p>
    <w:p w:rsidR="004F47D0" w:rsidRPr="00083552" w:rsidRDefault="004F47D0" w:rsidP="004F47D0">
      <w:pPr>
        <w:widowControl w:val="0"/>
        <w:spacing w:after="0"/>
        <w:ind w:firstLine="709"/>
        <w:jc w:val="right"/>
        <w:rPr>
          <w:color w:val="000000" w:themeColor="text1"/>
          <w:sz w:val="28"/>
          <w:szCs w:val="28"/>
        </w:rPr>
      </w:pPr>
    </w:p>
    <w:p w:rsidR="004F47D0" w:rsidRPr="00083552" w:rsidRDefault="004F47D0" w:rsidP="004F47D0">
      <w:pPr>
        <w:pStyle w:val="26"/>
        <w:pageBreakBefore w:val="0"/>
        <w:ind w:firstLine="0"/>
      </w:pPr>
      <w:bookmarkStart w:id="296" w:name="_Toc76999600"/>
      <w:bookmarkStart w:id="297" w:name="_Toc77001727"/>
      <w:bookmarkStart w:id="298" w:name="_Toc77256031"/>
      <w:bookmarkStart w:id="299" w:name="_Toc77852141"/>
      <w:bookmarkStart w:id="300" w:name="_Toc78204603"/>
      <w:bookmarkStart w:id="301" w:name="_Toc78204750"/>
      <w:r w:rsidRPr="00083552">
        <w:t>ПРИЛОЖЕНИЕ № 7. ФОРМА ДОГОВОРА О ПРЕДОСТАВЛЕНИИ ГРАНТА</w:t>
      </w:r>
      <w:bookmarkEnd w:id="296"/>
      <w:bookmarkEnd w:id="297"/>
      <w:bookmarkEnd w:id="298"/>
      <w:bookmarkEnd w:id="299"/>
      <w:bookmarkEnd w:id="300"/>
      <w:bookmarkEnd w:id="301"/>
    </w:p>
    <w:p w:rsidR="004F47D0" w:rsidRPr="00083552" w:rsidRDefault="004F47D0" w:rsidP="004F47D0">
      <w:pPr>
        <w:widowControl w:val="0"/>
        <w:jc w:val="center"/>
        <w:rPr>
          <w:i/>
          <w:sz w:val="28"/>
          <w:szCs w:val="28"/>
        </w:rPr>
      </w:pPr>
    </w:p>
    <w:p w:rsidR="004F47D0" w:rsidRPr="00083552" w:rsidRDefault="004F47D0" w:rsidP="004F47D0">
      <w:pPr>
        <w:jc w:val="center"/>
        <w:rPr>
          <w:i/>
          <w:sz w:val="28"/>
          <w:szCs w:val="28"/>
        </w:rPr>
      </w:pPr>
      <w:r w:rsidRPr="00083552">
        <w:rPr>
          <w:i/>
          <w:sz w:val="28"/>
          <w:szCs w:val="28"/>
        </w:rPr>
        <w:t>Начало формы</w:t>
      </w:r>
    </w:p>
    <w:p w:rsidR="004F47D0" w:rsidRPr="00083552" w:rsidRDefault="004F47D0" w:rsidP="004F47D0">
      <w:pPr>
        <w:spacing w:after="0"/>
        <w:jc w:val="right"/>
        <w:rPr>
          <w:b/>
          <w:noProof/>
          <w:color w:val="000000" w:themeColor="text1"/>
          <w:sz w:val="28"/>
          <w:szCs w:val="28"/>
        </w:rPr>
      </w:pPr>
    </w:p>
    <w:p w:rsidR="004F47D0" w:rsidRPr="00083552" w:rsidRDefault="004F47D0" w:rsidP="004F47D0">
      <w:pPr>
        <w:spacing w:after="0"/>
        <w:jc w:val="center"/>
        <w:rPr>
          <w:bCs/>
          <w:noProof/>
          <w:color w:val="000000" w:themeColor="text1"/>
          <w:sz w:val="28"/>
          <w:szCs w:val="28"/>
        </w:rPr>
      </w:pPr>
      <w:r w:rsidRPr="00083552">
        <w:rPr>
          <w:color w:val="000000" w:themeColor="text1"/>
          <w:sz w:val="28"/>
          <w:szCs w:val="28"/>
        </w:rPr>
        <w:t xml:space="preserve">Договор </w:t>
      </w:r>
      <w:r w:rsidRPr="00083552">
        <w:rPr>
          <w:bCs/>
          <w:noProof/>
          <w:color w:val="000000" w:themeColor="text1"/>
          <w:sz w:val="28"/>
          <w:szCs w:val="28"/>
        </w:rPr>
        <w:t>№ ______</w:t>
      </w:r>
    </w:p>
    <w:p w:rsidR="004F47D0" w:rsidRPr="00083552" w:rsidRDefault="004F47D0" w:rsidP="004F47D0">
      <w:pPr>
        <w:pStyle w:val="ConsPlusNormal"/>
        <w:ind w:firstLine="0"/>
        <w:jc w:val="center"/>
        <w:rPr>
          <w:rFonts w:ascii="Times New Roman" w:hAnsi="Times New Roman" w:cs="Times New Roman"/>
          <w:color w:val="000000" w:themeColor="text1"/>
          <w:sz w:val="28"/>
          <w:szCs w:val="28"/>
        </w:rPr>
      </w:pPr>
      <w:r w:rsidRPr="00083552">
        <w:rPr>
          <w:rFonts w:ascii="Times New Roman" w:hAnsi="Times New Roman" w:cs="Times New Roman"/>
          <w:color w:val="000000" w:themeColor="text1"/>
          <w:sz w:val="28"/>
          <w:szCs w:val="28"/>
        </w:rPr>
        <w:t>о предоставлении средств юридическому лицу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w:t>
      </w:r>
    </w:p>
    <w:p w:rsidR="004F47D0" w:rsidRPr="00083552" w:rsidRDefault="004F47D0" w:rsidP="004F47D0">
      <w:pPr>
        <w:pStyle w:val="ConsPlusNormal"/>
        <w:ind w:firstLine="0"/>
        <w:rPr>
          <w:sz w:val="28"/>
          <w:szCs w:val="28"/>
        </w:rPr>
      </w:pPr>
    </w:p>
    <w:p w:rsidR="004F47D0" w:rsidRPr="00083552" w:rsidRDefault="004F47D0" w:rsidP="004F47D0">
      <w:pPr>
        <w:spacing w:after="0"/>
        <w:jc w:val="center"/>
        <w:rPr>
          <w:color w:val="000000" w:themeColor="text1"/>
          <w:sz w:val="28"/>
          <w:szCs w:val="28"/>
        </w:rPr>
      </w:pPr>
      <w:r w:rsidRPr="00083552">
        <w:rPr>
          <w:color w:val="000000" w:themeColor="text1"/>
          <w:sz w:val="28"/>
          <w:szCs w:val="28"/>
        </w:rPr>
        <w:t xml:space="preserve">г. Москва </w:t>
      </w:r>
    </w:p>
    <w:p w:rsidR="004F47D0" w:rsidRPr="00083552" w:rsidRDefault="004F47D0" w:rsidP="004F47D0">
      <w:pPr>
        <w:spacing w:after="0"/>
        <w:jc w:val="center"/>
        <w:rPr>
          <w:color w:val="000000" w:themeColor="text1"/>
          <w:sz w:val="28"/>
          <w:szCs w:val="28"/>
        </w:rPr>
      </w:pPr>
    </w:p>
    <w:p w:rsidR="004F47D0" w:rsidRPr="00083552" w:rsidRDefault="004F47D0" w:rsidP="004F47D0">
      <w:pPr>
        <w:spacing w:after="0"/>
        <w:rPr>
          <w:color w:val="000000" w:themeColor="text1"/>
          <w:sz w:val="28"/>
          <w:szCs w:val="28"/>
        </w:rPr>
      </w:pPr>
      <w:r w:rsidRPr="00083552">
        <w:rPr>
          <w:color w:val="000000" w:themeColor="text1"/>
          <w:sz w:val="28"/>
          <w:szCs w:val="28"/>
        </w:rPr>
        <w:t>“___”____________ 20___г.                                                    №_________________</w:t>
      </w:r>
    </w:p>
    <w:p w:rsidR="00C60210" w:rsidRPr="00083552" w:rsidRDefault="00C60210" w:rsidP="00C60210">
      <w:pPr>
        <w:pStyle w:val="ConsPlusNormal"/>
        <w:jc w:val="both"/>
      </w:pPr>
      <w:bookmarkStart w:id="302" w:name="_СПРАВКА_О_ПОЛУЧЕННОМ"/>
      <w:bookmarkStart w:id="303" w:name="_ПЛАНОВЫЕ_ПОКАЗАТЕЛИ_РЕАЛИЗАЦИИ"/>
      <w:bookmarkStart w:id="304" w:name="_Приложение_№2__1"/>
      <w:bookmarkStart w:id="305" w:name="_ФОРМА_2._СМЕТА"/>
      <w:bookmarkStart w:id="306" w:name="_ФОРМА_4._"/>
      <w:bookmarkStart w:id="307" w:name="_СВЕДЕНИЯ_О_КВАЛИФИКАЦИИ"/>
      <w:bookmarkStart w:id="308" w:name="_КРИТЕРИИ_ОЦЕНКИ_ЗАЯВОК"/>
      <w:bookmarkStart w:id="309" w:name="_КРИТЕРИИ_ОЦЕНКИ_ЗАЯВОК_1"/>
      <w:bookmarkStart w:id="310" w:name="_ПРОЕКТ_ДОГОВОРА_ГРАНТА_1"/>
      <w:bookmarkStart w:id="311" w:name="_ПРАВИЛА_УЧЕТА_МАТЕРИАЛОВ"/>
      <w:bookmarkStart w:id="312" w:name="_ПРОЕКТ_ДОГОВОРА_ГРАНТА_2"/>
      <w:bookmarkStart w:id="313" w:name="_ПРОЕКТ_КОНТРАКТА_НА_1"/>
      <w:bookmarkStart w:id="314" w:name="_ПРОЕКТ_ДОГОВОРА"/>
      <w:bookmarkStart w:id="315" w:name="_Toc399838324"/>
      <w:bookmarkEnd w:id="174"/>
      <w:bookmarkEnd w:id="175"/>
      <w:bookmarkEnd w:id="201"/>
      <w:bookmarkEnd w:id="203"/>
      <w:bookmarkEnd w:id="302"/>
      <w:bookmarkEnd w:id="303"/>
      <w:bookmarkEnd w:id="304"/>
      <w:bookmarkEnd w:id="305"/>
      <w:bookmarkEnd w:id="306"/>
      <w:bookmarkEnd w:id="307"/>
      <w:bookmarkEnd w:id="308"/>
      <w:bookmarkEnd w:id="309"/>
      <w:bookmarkEnd w:id="310"/>
      <w:bookmarkEnd w:id="311"/>
      <w:bookmarkEnd w:id="312"/>
      <w:bookmarkEnd w:id="313"/>
      <w:bookmarkEnd w:id="314"/>
    </w:p>
    <w:p w:rsidR="00E0271A" w:rsidRPr="00083552" w:rsidRDefault="00E0271A" w:rsidP="00E0271A">
      <w:pPr>
        <w:pStyle w:val="ConsPlusNormal"/>
        <w:jc w:val="both"/>
        <w:rPr>
          <w:sz w:val="28"/>
          <w:szCs w:val="28"/>
        </w:rPr>
      </w:pPr>
    </w:p>
    <w:p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083552">
        <w:rPr>
          <w:rFonts w:ascii="Times New Roman" w:hAnsi="Times New Roman" w:cs="Times New Roman"/>
          <w:sz w:val="28"/>
          <w:szCs w:val="28"/>
        </w:rPr>
        <w:t>», которому из федерального бюджета предоставлена субсидия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в рамках федерального проекта «Искусственный интеллект» национальной программы «Цифровая экономика Российской Федерации» в соответствии с Правилами предоставления субсидии из федерального бюджета федеральному государственному бюджетному учреждению «</w:t>
      </w:r>
      <w:r w:rsidRPr="00083552">
        <w:rPr>
          <w:rFonts w:ascii="Times New Roman" w:hAnsi="Times New Roman"/>
          <w:sz w:val="28"/>
          <w:szCs w:val="28"/>
        </w:rPr>
        <w:t xml:space="preserve">Фонд содействия </w:t>
      </w:r>
      <w:r w:rsidRPr="00083552">
        <w:rPr>
          <w:rFonts w:ascii="Times New Roman" w:hAnsi="Times New Roman" w:cs="Times New Roman"/>
          <w:sz w:val="28"/>
          <w:szCs w:val="28"/>
        </w:rPr>
        <w:t>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утвержденными постановлением Правительства Российской Федерации от 27 марта 2021 г. № 456 (</w:t>
      </w:r>
      <w:r w:rsidRPr="00083552">
        <w:rPr>
          <w:rFonts w:ascii="Times New Roman" w:hAnsi="Times New Roman"/>
          <w:sz w:val="28"/>
          <w:szCs w:val="28"/>
        </w:rPr>
        <w:t xml:space="preserve">далее </w:t>
      </w:r>
      <w:r w:rsidRPr="00083552">
        <w:rPr>
          <w:rFonts w:ascii="Times New Roman" w:hAnsi="Times New Roman" w:cs="Times New Roman"/>
          <w:sz w:val="28"/>
          <w:szCs w:val="28"/>
        </w:rPr>
        <w:t xml:space="preserve">соответственно - Субсидия, Правила предоставления субсидии), </w:t>
      </w:r>
      <w:r w:rsidRPr="00083552">
        <w:rPr>
          <w:rFonts w:ascii="Times New Roman" w:hAnsi="Times New Roman"/>
          <w:sz w:val="28"/>
          <w:szCs w:val="28"/>
        </w:rPr>
        <w:t>именуемое</w:t>
      </w:r>
      <w:r w:rsidRPr="00083552">
        <w:rPr>
          <w:rFonts w:ascii="Times New Roman" w:hAnsi="Times New Roman" w:cs="Times New Roman"/>
          <w:sz w:val="28"/>
          <w:szCs w:val="28"/>
        </w:rPr>
        <w:t xml:space="preserve"> в дальнейшем «Грантодатель»,</w:t>
      </w:r>
      <w:r w:rsidRPr="00083552">
        <w:rPr>
          <w:rFonts w:ascii="Times New Roman" w:hAnsi="Times New Roman"/>
          <w:sz w:val="28"/>
          <w:szCs w:val="28"/>
        </w:rPr>
        <w:t xml:space="preserve"> в лице генерального директора Полякова Сергея Геннадьевича,</w:t>
      </w:r>
      <w:r w:rsidRPr="00083552" w:rsidDel="00EF242B">
        <w:rPr>
          <w:rFonts w:ascii="Times New Roman" w:hAnsi="Times New Roman"/>
          <w:sz w:val="28"/>
          <w:szCs w:val="28"/>
        </w:rPr>
        <w:t xml:space="preserve"> </w:t>
      </w:r>
      <w:r w:rsidRPr="00083552">
        <w:rPr>
          <w:rFonts w:ascii="Times New Roman" w:hAnsi="Times New Roman"/>
          <w:sz w:val="28"/>
          <w:szCs w:val="28"/>
        </w:rPr>
        <w:t xml:space="preserve">действующего на основании Устава с одной стороны, и </w:t>
      </w:r>
      <w:r w:rsidRPr="00083552">
        <w:rPr>
          <w:rFonts w:ascii="Times New Roman" w:hAnsi="Times New Roman" w:cs="Times New Roman"/>
          <w:sz w:val="28"/>
          <w:szCs w:val="28"/>
        </w:rPr>
        <w:t>__________________ (_______________________), именуемое</w:t>
      </w:r>
    </w:p>
    <w:p w:rsidR="00E0271A" w:rsidRPr="00083552" w:rsidRDefault="00E0271A" w:rsidP="00E0271A">
      <w:pPr>
        <w:pStyle w:val="ConsPlusNonformat"/>
        <w:spacing w:after="120"/>
        <w:ind w:firstLine="709"/>
        <w:jc w:val="both"/>
        <w:rPr>
          <w:rFonts w:ascii="Times New Roman" w:hAnsi="Times New Roman" w:cs="Times New Roman"/>
          <w:i/>
        </w:rPr>
      </w:pPr>
      <w:r w:rsidRPr="00083552">
        <w:rPr>
          <w:rFonts w:ascii="Times New Roman" w:hAnsi="Times New Roman" w:cs="Times New Roman"/>
          <w:i/>
        </w:rPr>
        <w:t xml:space="preserve">                                  (полное наименование)                (сокращенное наименование)</w:t>
      </w:r>
    </w:p>
    <w:p w:rsidR="00E0271A" w:rsidRPr="00083552" w:rsidRDefault="00E0271A" w:rsidP="00E0271A">
      <w:pPr>
        <w:pStyle w:val="ConsPlusNonformat"/>
        <w:jc w:val="both"/>
        <w:rPr>
          <w:rFonts w:ascii="Times New Roman" w:hAnsi="Times New Roman" w:cs="Times New Roman"/>
          <w:sz w:val="28"/>
          <w:szCs w:val="28"/>
        </w:rPr>
      </w:pPr>
      <w:r w:rsidRPr="00083552">
        <w:rPr>
          <w:rFonts w:ascii="Times New Roman" w:hAnsi="Times New Roman"/>
          <w:sz w:val="28"/>
          <w:szCs w:val="28"/>
        </w:rPr>
        <w:t>в дальнейшем «</w:t>
      </w:r>
      <w:r w:rsidRPr="00083552">
        <w:rPr>
          <w:rFonts w:ascii="Times New Roman" w:hAnsi="Times New Roman" w:cs="Times New Roman"/>
          <w:sz w:val="28"/>
          <w:szCs w:val="28"/>
        </w:rPr>
        <w:t>Получатель гранта</w:t>
      </w:r>
      <w:r w:rsidRPr="00083552">
        <w:rPr>
          <w:rFonts w:ascii="Times New Roman" w:hAnsi="Times New Roman"/>
          <w:sz w:val="28"/>
          <w:szCs w:val="28"/>
        </w:rPr>
        <w:t>», в лице _______________________________,</w:t>
      </w:r>
    </w:p>
    <w:p w:rsidR="00E0271A" w:rsidRPr="00083552" w:rsidRDefault="00E0271A" w:rsidP="00E0271A">
      <w:pPr>
        <w:pStyle w:val="ConsPlusNonformat"/>
        <w:spacing w:after="120"/>
        <w:jc w:val="both"/>
        <w:rPr>
          <w:rFonts w:ascii="Times New Roman" w:hAnsi="Times New Roman" w:cs="Times New Roman"/>
          <w:i/>
          <w:iCs/>
        </w:rPr>
      </w:pPr>
      <w:r w:rsidRPr="00083552">
        <w:rPr>
          <w:rFonts w:ascii="Times New Roman" w:hAnsi="Times New Roman"/>
          <w:i/>
        </w:rPr>
        <w:t xml:space="preserve">                                                                                                        (наименование должности, а также фамилия, имя, отчество (при наличии) руководителя Получателя гранта, или уполномоченного им лица, фамилия, имя, отчество (при наличии)</w:t>
      </w:r>
      <w:r w:rsidRPr="00083552">
        <w:rPr>
          <w:rFonts w:ascii="Times New Roman" w:hAnsi="Times New Roman" w:cs="Times New Roman"/>
          <w:i/>
          <w:iCs/>
        </w:rPr>
        <w:t>)</w:t>
      </w:r>
    </w:p>
    <w:p w:rsidR="00E0271A" w:rsidRPr="00083552" w:rsidRDefault="00E0271A" w:rsidP="00E0271A">
      <w:pPr>
        <w:pStyle w:val="ConsPlusNonformat"/>
        <w:jc w:val="both"/>
        <w:rPr>
          <w:rFonts w:ascii="Times New Roman" w:hAnsi="Times New Roman"/>
          <w:sz w:val="28"/>
          <w:szCs w:val="28"/>
        </w:rPr>
      </w:pPr>
      <w:r w:rsidRPr="00083552">
        <w:rPr>
          <w:rFonts w:ascii="Times New Roman" w:hAnsi="Times New Roman"/>
          <w:sz w:val="28"/>
          <w:szCs w:val="28"/>
        </w:rPr>
        <w:t xml:space="preserve">действующего на основании </w:t>
      </w:r>
      <w:r w:rsidRPr="00083552">
        <w:rPr>
          <w:rFonts w:ascii="Times New Roman" w:hAnsi="Times New Roman" w:cs="Times New Roman"/>
          <w:sz w:val="28"/>
          <w:szCs w:val="28"/>
        </w:rPr>
        <w:t>___________________________________________,</w:t>
      </w:r>
      <w:r w:rsidRPr="00083552">
        <w:rPr>
          <w:rFonts w:ascii="Times New Roman" w:hAnsi="Times New Roman"/>
          <w:sz w:val="28"/>
          <w:szCs w:val="28"/>
        </w:rPr>
        <w:t xml:space="preserve"> </w:t>
      </w:r>
    </w:p>
    <w:p w:rsidR="00E0271A" w:rsidRPr="00083552" w:rsidRDefault="00E0271A" w:rsidP="00E0271A">
      <w:pPr>
        <w:pStyle w:val="ConsPlusNonformat"/>
        <w:spacing w:after="120"/>
        <w:jc w:val="both"/>
        <w:rPr>
          <w:rFonts w:ascii="Times New Roman" w:hAnsi="Times New Roman"/>
          <w:i/>
        </w:rPr>
      </w:pPr>
      <w:r w:rsidRPr="00083552">
        <w:rPr>
          <w:rFonts w:ascii="Times New Roman" w:hAnsi="Times New Roman"/>
          <w:i/>
        </w:rPr>
        <w:t xml:space="preserve">                                                                   (реквизиты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rsidR="00E0271A" w:rsidRPr="00083552" w:rsidRDefault="00E0271A" w:rsidP="00E0271A">
      <w:pPr>
        <w:pStyle w:val="ConsPlusNonformat"/>
        <w:jc w:val="both"/>
        <w:rPr>
          <w:sz w:val="28"/>
          <w:szCs w:val="28"/>
        </w:rPr>
      </w:pPr>
      <w:r w:rsidRPr="00083552">
        <w:rPr>
          <w:rFonts w:ascii="Times New Roman" w:hAnsi="Times New Roman"/>
          <w:sz w:val="28"/>
          <w:szCs w:val="28"/>
        </w:rPr>
        <w:t xml:space="preserve">с другой стороны, </w:t>
      </w:r>
      <w:r w:rsidRPr="00083552">
        <w:rPr>
          <w:rFonts w:ascii="Times New Roman" w:hAnsi="Times New Roman" w:cs="Times New Roman"/>
          <w:sz w:val="28"/>
          <w:szCs w:val="28"/>
        </w:rPr>
        <w:t>далее</w:t>
      </w:r>
      <w:r w:rsidRPr="00083552">
        <w:rPr>
          <w:rFonts w:ascii="Times New Roman" w:hAnsi="Times New Roman"/>
          <w:sz w:val="28"/>
          <w:szCs w:val="28"/>
        </w:rPr>
        <w:t xml:space="preserve"> именуемые </w:t>
      </w:r>
      <w:r w:rsidRPr="00083552">
        <w:rPr>
          <w:rFonts w:ascii="Times New Roman" w:hAnsi="Times New Roman" w:cs="Times New Roman"/>
          <w:sz w:val="28"/>
          <w:szCs w:val="28"/>
        </w:rPr>
        <w:t>«</w:t>
      </w:r>
      <w:r w:rsidRPr="00083552">
        <w:rPr>
          <w:rFonts w:ascii="Times New Roman" w:hAnsi="Times New Roman"/>
          <w:sz w:val="28"/>
          <w:szCs w:val="28"/>
        </w:rPr>
        <w:t>Стороны</w:t>
      </w:r>
      <w:r w:rsidRPr="00083552">
        <w:rPr>
          <w:rFonts w:ascii="Times New Roman" w:hAnsi="Times New Roman" w:cs="Times New Roman"/>
          <w:sz w:val="28"/>
          <w:szCs w:val="28"/>
        </w:rPr>
        <w:t>»,</w:t>
      </w:r>
      <w:r w:rsidRPr="00083552">
        <w:rPr>
          <w:rFonts w:ascii="Times New Roman" w:hAnsi="Times New Roman"/>
          <w:sz w:val="28"/>
          <w:szCs w:val="28"/>
        </w:rPr>
        <w:t xml:space="preserve"> заключили настоящий Договор о нижеследующем</w:t>
      </w:r>
      <w:r w:rsidRPr="00083552">
        <w:rPr>
          <w:rFonts w:ascii="Times New Roman" w:hAnsi="Times New Roman" w:cs="Times New Roman"/>
          <w:sz w:val="28"/>
          <w:szCs w:val="28"/>
        </w:rPr>
        <w:t>.</w:t>
      </w:r>
    </w:p>
    <w:p w:rsidR="00E0271A" w:rsidRPr="00083552" w:rsidRDefault="00E0271A" w:rsidP="00417955">
      <w:pPr>
        <w:pStyle w:val="ConsPlusNormal"/>
        <w:spacing w:before="300" w:after="300"/>
        <w:ind w:firstLine="0"/>
        <w:jc w:val="center"/>
        <w:rPr>
          <w:sz w:val="28"/>
          <w:szCs w:val="28"/>
        </w:rPr>
      </w:pPr>
      <w:bookmarkStart w:id="316" w:name="_Toc76999601"/>
      <w:bookmarkStart w:id="317" w:name="_Toc77001728"/>
      <w:bookmarkStart w:id="318" w:name="_Toc78204604"/>
      <w:r w:rsidRPr="00083552">
        <w:rPr>
          <w:rFonts w:ascii="Times New Roman" w:hAnsi="Times New Roman" w:cs="Times New Roman"/>
          <w:sz w:val="28"/>
          <w:szCs w:val="28"/>
        </w:rPr>
        <w:t>I</w:t>
      </w:r>
      <w:r w:rsidRPr="00083552">
        <w:rPr>
          <w:rFonts w:ascii="Times New Roman" w:hAnsi="Times New Roman"/>
          <w:sz w:val="28"/>
          <w:szCs w:val="28"/>
        </w:rPr>
        <w:t xml:space="preserve">. Предмет </w:t>
      </w:r>
      <w:r w:rsidRPr="00083552">
        <w:rPr>
          <w:rFonts w:ascii="Times New Roman" w:hAnsi="Times New Roman" w:cs="Times New Roman"/>
          <w:sz w:val="28"/>
          <w:szCs w:val="28"/>
        </w:rPr>
        <w:t>Договора</w:t>
      </w:r>
      <w:bookmarkEnd w:id="316"/>
      <w:bookmarkEnd w:id="317"/>
      <w:bookmarkEnd w:id="318"/>
    </w:p>
    <w:p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1.</w:t>
      </w:r>
      <w:r w:rsidRPr="00083552">
        <w:rPr>
          <w:rFonts w:ascii="Times New Roman" w:hAnsi="Times New Roman"/>
          <w:sz w:val="28"/>
          <w:szCs w:val="28"/>
        </w:rPr>
        <w:t>1.</w:t>
      </w:r>
      <w:r w:rsidRPr="00083552">
        <w:rPr>
          <w:rFonts w:ascii="Times New Roman" w:hAnsi="Times New Roman" w:cs="Times New Roman"/>
          <w:sz w:val="28"/>
          <w:szCs w:val="28"/>
        </w:rPr>
        <w:t xml:space="preserve"> Предметом настоящего Договора является предоставление в 20__ году/20__ - 20__ годах Получателю гранта средств на безвозмездной и безвозвратной основе в форме гранта (далее - Грант) в целях финансового обеспечения расходов, связанных с реализацией проектов по </w:t>
      </w:r>
      <w:r w:rsidR="002D3392" w:rsidRPr="00083552">
        <w:rPr>
          <w:rFonts w:ascii="Times New Roman" w:hAnsi="Times New Roman" w:cs="Times New Roman"/>
          <w:sz w:val="28"/>
          <w:szCs w:val="28"/>
        </w:rPr>
        <w:t>коммерциализации</w:t>
      </w:r>
      <w:r w:rsidRPr="00083552">
        <w:rPr>
          <w:rFonts w:ascii="Times New Roman" w:hAnsi="Times New Roman" w:cs="Times New Roman"/>
          <w:sz w:val="28"/>
          <w:szCs w:val="28"/>
        </w:rPr>
        <w:t xml:space="preserve"> решений в области искусственного интеллекта (далее – технологические проекты);</w:t>
      </w:r>
    </w:p>
    <w:p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1.1.1. достижения результата федерального проекта «Искусственный интеллект» национальной программы «Цифровая экономика».</w:t>
      </w:r>
    </w:p>
    <w:p w:rsidR="00E0271A" w:rsidRPr="00083552" w:rsidRDefault="00E0271A" w:rsidP="00417955">
      <w:pPr>
        <w:pStyle w:val="ConsPlusNormal"/>
        <w:spacing w:before="300" w:after="300"/>
        <w:ind w:firstLine="0"/>
        <w:jc w:val="center"/>
        <w:rPr>
          <w:rFonts w:ascii="Times New Roman" w:hAnsi="Times New Roman" w:cs="Times New Roman"/>
          <w:sz w:val="28"/>
          <w:szCs w:val="28"/>
        </w:rPr>
      </w:pPr>
      <w:bookmarkStart w:id="319" w:name="_Toc76999602"/>
      <w:bookmarkStart w:id="320" w:name="_Toc77001729"/>
      <w:bookmarkStart w:id="321" w:name="_Toc78204605"/>
      <w:r w:rsidRPr="00083552">
        <w:rPr>
          <w:rFonts w:ascii="Times New Roman" w:hAnsi="Times New Roman" w:cs="Times New Roman"/>
          <w:sz w:val="28"/>
          <w:szCs w:val="28"/>
        </w:rPr>
        <w:t xml:space="preserve">II. Финансовое </w:t>
      </w:r>
      <w:r w:rsidRPr="00083552">
        <w:rPr>
          <w:rFonts w:ascii="Times New Roman" w:hAnsi="Times New Roman"/>
          <w:sz w:val="28"/>
          <w:szCs w:val="28"/>
        </w:rPr>
        <w:t>обеспечение</w:t>
      </w:r>
      <w:r w:rsidRPr="00083552">
        <w:rPr>
          <w:rFonts w:ascii="Times New Roman" w:hAnsi="Times New Roman" w:cs="Times New Roman"/>
          <w:sz w:val="28"/>
          <w:szCs w:val="28"/>
        </w:rPr>
        <w:t xml:space="preserve"> предоставления Гранта</w:t>
      </w:r>
      <w:bookmarkEnd w:id="319"/>
      <w:bookmarkEnd w:id="320"/>
      <w:bookmarkEnd w:id="321"/>
    </w:p>
    <w:p w:rsidR="00E0271A" w:rsidRPr="00083552" w:rsidRDefault="00E0271A" w:rsidP="00E0271A">
      <w:pPr>
        <w:spacing w:after="0"/>
        <w:ind w:firstLine="709"/>
        <w:rPr>
          <w:sz w:val="28"/>
          <w:szCs w:val="28"/>
        </w:rPr>
      </w:pPr>
      <w:r w:rsidRPr="00083552">
        <w:rPr>
          <w:sz w:val="28"/>
          <w:szCs w:val="28"/>
        </w:rPr>
        <w:t>2.1. Грант предоставляется Получателю гранта в общем размере ___________________ (______________________) рублей __ копеек, в том числе:</w:t>
      </w:r>
    </w:p>
    <w:p w:rsidR="00E0271A" w:rsidRPr="00083552" w:rsidRDefault="00E0271A" w:rsidP="00E0271A">
      <w:pPr>
        <w:pStyle w:val="a7"/>
        <w:spacing w:after="120"/>
        <w:ind w:left="709"/>
        <w:rPr>
          <w:sz w:val="20"/>
          <w:szCs w:val="20"/>
        </w:rPr>
      </w:pPr>
      <w:r w:rsidRPr="00083552">
        <w:rPr>
          <w:i/>
          <w:sz w:val="20"/>
          <w:szCs w:val="20"/>
        </w:rPr>
        <w:t>(сумма цифрами)                         (сумма прописью)</w:t>
      </w:r>
    </w:p>
    <w:p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в 20__ году ______________ (_________________) рублей __ копеек;</w:t>
      </w:r>
    </w:p>
    <w:p w:rsidR="00E0271A" w:rsidRPr="00083552" w:rsidRDefault="00E0271A" w:rsidP="00E0271A">
      <w:pPr>
        <w:pStyle w:val="ConsPlusNonformat"/>
        <w:spacing w:after="120"/>
        <w:ind w:firstLine="709"/>
        <w:jc w:val="both"/>
        <w:rPr>
          <w:rFonts w:ascii="Times New Roman" w:hAnsi="Times New Roman" w:cs="Times New Roman"/>
          <w:i/>
          <w:szCs w:val="28"/>
        </w:rPr>
      </w:pPr>
      <w:r w:rsidRPr="00083552">
        <w:rPr>
          <w:rFonts w:ascii="Times New Roman" w:hAnsi="Times New Roman" w:cs="Times New Roman"/>
          <w:i/>
          <w:szCs w:val="28"/>
        </w:rPr>
        <w:t xml:space="preserve">                                 (сумма цифрами)                 (сумма прописью)</w:t>
      </w:r>
    </w:p>
    <w:p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в 20__ году ______________ (_________________) рублей __ копеек;</w:t>
      </w:r>
    </w:p>
    <w:p w:rsidR="00E0271A" w:rsidRPr="00083552" w:rsidRDefault="00E0271A" w:rsidP="00E0271A">
      <w:pPr>
        <w:pStyle w:val="ConsPlusNonformat"/>
        <w:spacing w:after="120"/>
        <w:ind w:firstLine="709"/>
        <w:jc w:val="both"/>
        <w:rPr>
          <w:rFonts w:ascii="Times New Roman" w:hAnsi="Times New Roman" w:cs="Times New Roman"/>
          <w:i/>
          <w:szCs w:val="28"/>
        </w:rPr>
      </w:pPr>
      <w:r w:rsidRPr="00083552">
        <w:rPr>
          <w:rFonts w:ascii="Times New Roman" w:hAnsi="Times New Roman" w:cs="Times New Roman"/>
          <w:i/>
          <w:szCs w:val="28"/>
        </w:rPr>
        <w:t xml:space="preserve">                                 (сумма цифрами)                 (сумма прописью)</w:t>
      </w:r>
    </w:p>
    <w:p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в 20__ году ______________ (_________________) рублей __ копеек.</w:t>
      </w:r>
    </w:p>
    <w:p w:rsidR="00E0271A" w:rsidRPr="00083552" w:rsidRDefault="00E0271A" w:rsidP="00E0271A">
      <w:pPr>
        <w:pStyle w:val="ConsPlusNonformat"/>
        <w:spacing w:after="120"/>
        <w:ind w:firstLine="709"/>
        <w:jc w:val="both"/>
        <w:rPr>
          <w:rFonts w:ascii="Times New Roman" w:hAnsi="Times New Roman" w:cs="Times New Roman"/>
          <w:i/>
          <w:szCs w:val="28"/>
        </w:rPr>
      </w:pPr>
      <w:r w:rsidRPr="00083552">
        <w:rPr>
          <w:rFonts w:ascii="Times New Roman" w:hAnsi="Times New Roman" w:cs="Times New Roman"/>
          <w:i/>
          <w:szCs w:val="28"/>
        </w:rPr>
        <w:t xml:space="preserve">                                 (сумма цифрами)                 (сумма прописью)</w:t>
      </w:r>
    </w:p>
    <w:p w:rsidR="00E0271A" w:rsidRPr="00083552" w:rsidRDefault="00E0271A" w:rsidP="00417955">
      <w:pPr>
        <w:pStyle w:val="ConsPlusNormal"/>
        <w:spacing w:before="300" w:after="300"/>
        <w:ind w:firstLine="0"/>
        <w:jc w:val="center"/>
        <w:rPr>
          <w:rFonts w:ascii="Times New Roman" w:hAnsi="Times New Roman" w:cs="Times New Roman"/>
          <w:sz w:val="28"/>
          <w:szCs w:val="28"/>
        </w:rPr>
      </w:pPr>
      <w:bookmarkStart w:id="322" w:name="_Toc76999603"/>
      <w:bookmarkStart w:id="323" w:name="_Toc77001730"/>
      <w:bookmarkStart w:id="324" w:name="_Toc78204606"/>
      <w:r w:rsidRPr="00083552">
        <w:rPr>
          <w:rFonts w:ascii="Times New Roman" w:hAnsi="Times New Roman" w:cs="Times New Roman"/>
          <w:sz w:val="28"/>
          <w:szCs w:val="28"/>
        </w:rPr>
        <w:t>III. Условия предоставления Гранта</w:t>
      </w:r>
      <w:bookmarkEnd w:id="322"/>
      <w:bookmarkEnd w:id="323"/>
      <w:bookmarkEnd w:id="324"/>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 Грант предоставляется при условии:</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3.1.1. Получатель гранта является малым предприятием, имеющим расчетный счет в кредитных организациях Российской Федерации;</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3.1.2. Получатель гранта не находится в процессе ликвидации, реорганизации;</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3.1.3 Получатель гранта обладает статусом налогового резидента Российской Федерации;</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3.1.4. Получатель гранта зарегистрирован на территории Российской Федерации в соответствии с Федеральным законом от 8 августа 2001 г. </w:t>
      </w:r>
      <w:r w:rsidRPr="00083552">
        <w:rPr>
          <w:rFonts w:ascii="Times New Roman" w:hAnsi="Times New Roman" w:cs="Times New Roman"/>
          <w:sz w:val="28"/>
          <w:szCs w:val="28"/>
        </w:rPr>
        <w:br/>
        <w:t>№ 129-ФЗ «О государственной регистрации юридических лиц и индивидуальных предпринимателей;</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3.1.5. 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3.1.6. 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3.1.7. Получатель гранта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3.1.8. 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3.1.9. 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3.1.10. Получатель гранта имеет статус «Микропредприятие» или «Малое предприятие» в Едином реестре субъектов малого и среднего предпринимательства;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3.1.11 Получатель гранта не имеет неисполненных договоров (соглашений) на получение грантов с Грантодателем;</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3.1.12. Получатель гранта обладает кадровыми ресурсами, достаточными для реализации проектов в сфере искусственного интеллекта;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3.1.13. Получатель гранта не имеет действующих судебных решений о взыскании с него в пользу третьих лиц денежных средств в размере не менее 50% от суммы гранта;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3.1.14. Получателем гранта не должны быть нарушены права третьих лиц на РИД и иные права третьих лиц; должно иметься документально оформленное согласие правообладателей на использование РИД при реализации технологического проекта, а также на представление Грантодателю материалов и их использование Грантодателем для проведения экспертизы;</w:t>
      </w:r>
    </w:p>
    <w:p w:rsidR="0089678C" w:rsidRPr="00083552" w:rsidRDefault="0089678C"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3.1.15. в числе видов экономической деятельности Получателя гранта есть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 (ОК 029-2014 от 01.02.2014 г. ред. от 12.02.2020);</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w:t>
      </w:r>
      <w:r w:rsidR="0089678C" w:rsidRPr="00083552">
        <w:rPr>
          <w:rFonts w:ascii="Times New Roman" w:hAnsi="Times New Roman" w:cs="Times New Roman"/>
          <w:sz w:val="28"/>
          <w:szCs w:val="28"/>
        </w:rPr>
        <w:t>16</w:t>
      </w:r>
      <w:r w:rsidRPr="00083552">
        <w:rPr>
          <w:rFonts w:ascii="Times New Roman" w:hAnsi="Times New Roman" w:cs="Times New Roman"/>
          <w:sz w:val="28"/>
          <w:szCs w:val="28"/>
        </w:rPr>
        <w:t>. сведения, представленные Получателем гранта, содержащиеся в документах, предоставленных в составе заявки, должны быть достоверными;</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w:t>
      </w:r>
      <w:r w:rsidR="0089678C" w:rsidRPr="00083552">
        <w:rPr>
          <w:rFonts w:ascii="Times New Roman" w:hAnsi="Times New Roman" w:cs="Times New Roman"/>
          <w:sz w:val="28"/>
          <w:szCs w:val="28"/>
        </w:rPr>
        <w:t>17</w:t>
      </w:r>
      <w:r w:rsidRPr="00083552">
        <w:rPr>
          <w:rFonts w:ascii="Times New Roman" w:hAnsi="Times New Roman" w:cs="Times New Roman"/>
          <w:sz w:val="28"/>
          <w:szCs w:val="28"/>
        </w:rPr>
        <w:t>. работы, на выполнение которых предоставляются средства Грантодателя, не должны финансироваться (ранее или в момент заключения настоящего Договора) из других бюджетных источников;</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w:t>
      </w:r>
      <w:r w:rsidR="0089678C" w:rsidRPr="00083552">
        <w:rPr>
          <w:rFonts w:ascii="Times New Roman" w:hAnsi="Times New Roman" w:cs="Times New Roman"/>
          <w:sz w:val="28"/>
          <w:szCs w:val="28"/>
        </w:rPr>
        <w:t>18</w:t>
      </w:r>
      <w:r w:rsidRPr="00083552">
        <w:rPr>
          <w:rFonts w:ascii="Times New Roman" w:hAnsi="Times New Roman" w:cs="Times New Roman"/>
          <w:sz w:val="28"/>
          <w:szCs w:val="28"/>
        </w:rPr>
        <w:t>. региональные представители Грантодателя не могут занимать руководящие должности в Получателе гранта и получать финансирование от Получателя гранта;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w:t>
      </w:r>
      <w:r w:rsidR="0089678C" w:rsidRPr="00083552">
        <w:rPr>
          <w:rFonts w:ascii="Times New Roman" w:hAnsi="Times New Roman" w:cs="Times New Roman"/>
          <w:sz w:val="28"/>
          <w:szCs w:val="28"/>
        </w:rPr>
        <w:t>19</w:t>
      </w:r>
      <w:r w:rsidRPr="00083552">
        <w:rPr>
          <w:rFonts w:ascii="Times New Roman" w:hAnsi="Times New Roman" w:cs="Times New Roman"/>
          <w:sz w:val="28"/>
          <w:szCs w:val="28"/>
        </w:rPr>
        <w:t>. технологический проект в соответствии с уставом Грантодателя должен быть направлен на реализацию технологий гражданского назначения и не должен содержать сведений, составляющих государственную тайну;</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w:t>
      </w:r>
      <w:r w:rsidR="0089678C" w:rsidRPr="00083552">
        <w:rPr>
          <w:rFonts w:ascii="Times New Roman" w:hAnsi="Times New Roman" w:cs="Times New Roman"/>
          <w:sz w:val="28"/>
          <w:szCs w:val="28"/>
        </w:rPr>
        <w:t>20</w:t>
      </w:r>
      <w:r w:rsidRPr="00083552">
        <w:rPr>
          <w:rFonts w:ascii="Times New Roman" w:hAnsi="Times New Roman" w:cs="Times New Roman"/>
          <w:sz w:val="28"/>
          <w:szCs w:val="28"/>
        </w:rPr>
        <w:t>. согласия Получателя гранта на обработку информации, связанной с предоставлением Гранта, Грантодателем, которое выражается путем подписания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3.1.2</w:t>
      </w:r>
      <w:r w:rsidR="0089678C" w:rsidRPr="00083552">
        <w:rPr>
          <w:rFonts w:ascii="Times New Roman" w:hAnsi="Times New Roman" w:cs="Times New Roman"/>
          <w:sz w:val="28"/>
          <w:szCs w:val="28"/>
        </w:rPr>
        <w:t>1</w:t>
      </w:r>
      <w:r w:rsidRPr="00083552">
        <w:rPr>
          <w:rFonts w:ascii="Times New Roman" w:hAnsi="Times New Roman" w:cs="Times New Roman"/>
          <w:sz w:val="28"/>
          <w:szCs w:val="28"/>
        </w:rPr>
        <w:t>. софинансирования технологического проекта из внебюджетных средств в размере не менее 30% от суммы Гранта;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3.1.2</w:t>
      </w:r>
      <w:r w:rsidR="0089678C" w:rsidRPr="00083552">
        <w:rPr>
          <w:rFonts w:ascii="Times New Roman" w:hAnsi="Times New Roman" w:cs="Times New Roman"/>
          <w:sz w:val="28"/>
          <w:szCs w:val="28"/>
        </w:rPr>
        <w:t>2</w:t>
      </w:r>
      <w:r w:rsidRPr="00083552">
        <w:rPr>
          <w:rFonts w:ascii="Times New Roman" w:hAnsi="Times New Roman" w:cs="Times New Roman"/>
          <w:sz w:val="28"/>
          <w:szCs w:val="28"/>
        </w:rPr>
        <w:t>. согласия Получателя гранта на осуществление Грантодателем проверок соблюдения целей, условий и порядка предоставления Гранта, а также на обработку информации, связанной с предоставлением Гранта;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3.1.2</w:t>
      </w:r>
      <w:r w:rsidR="0089678C" w:rsidRPr="00083552">
        <w:rPr>
          <w:rFonts w:ascii="Times New Roman" w:hAnsi="Times New Roman" w:cs="Times New Roman"/>
          <w:sz w:val="28"/>
          <w:szCs w:val="28"/>
        </w:rPr>
        <w:t>3</w:t>
      </w:r>
      <w:r w:rsidRPr="00083552">
        <w:rPr>
          <w:rFonts w:ascii="Times New Roman" w:hAnsi="Times New Roman" w:cs="Times New Roman"/>
          <w:sz w:val="28"/>
          <w:szCs w:val="28"/>
        </w:rPr>
        <w:t>. осуществления Грантодателем контроля за соблюдением Получателем гранта целей и условий предоставления Гранта в соответствии с законодательством Российской Федерации.</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3.2. Перечисление Гранта осуществляется:</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3.2.1. на счет Получателя гранта, открытый в </w:t>
      </w:r>
      <w:r w:rsidRPr="00083552">
        <w:rPr>
          <w:rFonts w:ascii="Times New Roman" w:hAnsi="Times New Roman" w:cs="Times New Roman"/>
          <w:i/>
          <w:sz w:val="28"/>
          <w:szCs w:val="28"/>
        </w:rPr>
        <w:t>________________________</w:t>
      </w:r>
      <w:r w:rsidRPr="00083552">
        <w:rPr>
          <w:rFonts w:ascii="Times New Roman" w:hAnsi="Times New Roman" w:cs="Times New Roman"/>
          <w:sz w:val="28"/>
          <w:szCs w:val="28"/>
        </w:rPr>
        <w:t>;</w:t>
      </w:r>
    </w:p>
    <w:p w:rsidR="00E0271A" w:rsidRPr="00083552" w:rsidRDefault="00E0271A" w:rsidP="00E0271A">
      <w:pPr>
        <w:pStyle w:val="ConsPlusNormal"/>
        <w:spacing w:after="120"/>
        <w:ind w:firstLine="709"/>
        <w:jc w:val="both"/>
        <w:rPr>
          <w:rFonts w:ascii="Times New Roman" w:hAnsi="Times New Roman" w:cs="Times New Roman"/>
          <w:i/>
        </w:rPr>
      </w:pPr>
      <w:r w:rsidRPr="00083552">
        <w:rPr>
          <w:rFonts w:ascii="Times New Roman" w:hAnsi="Times New Roman" w:cs="Times New Roman"/>
          <w:i/>
        </w:rPr>
        <w:t xml:space="preserve">                                                                                                          (наименование кредитной организации)</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3.2.2. не позднее ________________________________________________;</w:t>
      </w:r>
    </w:p>
    <w:p w:rsidR="00E0271A" w:rsidRPr="00083552" w:rsidRDefault="00E0271A" w:rsidP="00E0271A">
      <w:pPr>
        <w:pStyle w:val="ConsPlusNormal"/>
        <w:spacing w:after="120"/>
        <w:ind w:firstLine="709"/>
        <w:jc w:val="both"/>
        <w:rPr>
          <w:rFonts w:ascii="Times New Roman" w:hAnsi="Times New Roman" w:cs="Times New Roman"/>
          <w:i/>
        </w:rPr>
      </w:pPr>
      <w:r w:rsidRPr="00083552">
        <w:rPr>
          <w:rFonts w:ascii="Times New Roman" w:hAnsi="Times New Roman" w:cs="Times New Roman"/>
          <w:i/>
        </w:rPr>
        <w:t xml:space="preserve">                                        (дд.мм.гг. либо период в рабочих днях, отсчитываемый от даты подписания Договора или иного события (с указанием такого события)</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3.2.3. в соответствии с календарным планом выполнения </w:t>
      </w:r>
      <w:r w:rsidR="0089678C" w:rsidRPr="00083552">
        <w:rPr>
          <w:rFonts w:ascii="Times New Roman" w:hAnsi="Times New Roman" w:cs="Times New Roman"/>
          <w:sz w:val="28"/>
          <w:szCs w:val="28"/>
        </w:rPr>
        <w:t xml:space="preserve">технологического </w:t>
      </w:r>
      <w:r w:rsidR="002D3392" w:rsidRPr="00083552">
        <w:rPr>
          <w:rFonts w:ascii="Times New Roman" w:hAnsi="Times New Roman" w:cs="Times New Roman"/>
          <w:sz w:val="28"/>
          <w:szCs w:val="28"/>
        </w:rPr>
        <w:t>проекта</w:t>
      </w:r>
      <w:r w:rsidR="003C3ACA" w:rsidRPr="00083552">
        <w:rPr>
          <w:rFonts w:ascii="Times New Roman" w:hAnsi="Times New Roman" w:cs="Times New Roman"/>
          <w:sz w:val="28"/>
          <w:szCs w:val="28"/>
        </w:rPr>
        <w:t xml:space="preserve"> за счет средств гранта</w:t>
      </w:r>
      <w:r w:rsidRPr="00083552">
        <w:rPr>
          <w:rFonts w:ascii="Times New Roman" w:hAnsi="Times New Roman" w:cs="Times New Roman"/>
          <w:sz w:val="28"/>
          <w:szCs w:val="28"/>
        </w:rPr>
        <w:t xml:space="preserve">, установленным в приложении № </w:t>
      </w:r>
      <w:r w:rsidR="00B33FAE" w:rsidRPr="00083552">
        <w:rPr>
          <w:rFonts w:ascii="Times New Roman" w:hAnsi="Times New Roman" w:cs="Times New Roman"/>
          <w:sz w:val="28"/>
          <w:szCs w:val="28"/>
        </w:rPr>
        <w:t>6</w:t>
      </w:r>
      <w:r w:rsidRPr="00083552">
        <w:rPr>
          <w:rFonts w:ascii="Times New Roman" w:hAnsi="Times New Roman" w:cs="Times New Roman"/>
          <w:sz w:val="28"/>
          <w:szCs w:val="28"/>
        </w:rPr>
        <w:t xml:space="preserve"> к настоящему Договору, являющемся неотъемлемой частью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3.3. Условием предоставления Гранта является согласие Получателя гранта на осуществление Грантодателем, главным распорядителем средств федерального бюджета и органами государственного финансового контроля проверок соблюдения Получателем гранта порядка, целей и условий предоставления Гранта. Выражение согласия Получателя гранта на осуществление указанных проверок осуществляется путем подписания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3.4. Иные условия предоставления гранта:</w:t>
      </w:r>
    </w:p>
    <w:p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3.4.1. грант предоставляется в целях</w:t>
      </w:r>
      <w:r w:rsidRPr="00083552">
        <w:rPr>
          <w:rFonts w:ascii="Times New Roman" w:hAnsi="Times New Roman"/>
          <w:sz w:val="28"/>
          <w:szCs w:val="28"/>
        </w:rPr>
        <w:t xml:space="preserve"> выполнения технологического проекта по теме: </w:t>
      </w:r>
      <w:r w:rsidRPr="00083552">
        <w:rPr>
          <w:rFonts w:ascii="Times New Roman" w:hAnsi="Times New Roman" w:cs="Times New Roman"/>
          <w:sz w:val="28"/>
          <w:szCs w:val="28"/>
        </w:rPr>
        <w:t>“____________________</w:t>
      </w:r>
      <w:r w:rsidRPr="00083552">
        <w:rPr>
          <w:rFonts w:ascii="Times New Roman" w:hAnsi="Times New Roman"/>
          <w:i/>
          <w:sz w:val="28"/>
          <w:szCs w:val="28"/>
        </w:rPr>
        <w:t>Наименование технологического проекта</w:t>
      </w:r>
      <w:r w:rsidRPr="00083552">
        <w:rPr>
          <w:rFonts w:ascii="Times New Roman" w:hAnsi="Times New Roman"/>
          <w:sz w:val="28"/>
          <w:szCs w:val="28"/>
        </w:rPr>
        <w:t xml:space="preserve">” (Проект № ___, заявка в рамках реализации технологического проекта </w:t>
      </w:r>
      <w:r w:rsidRPr="00083552">
        <w:rPr>
          <w:rFonts w:ascii="Times New Roman" w:hAnsi="Times New Roman" w:cs="Times New Roman"/>
          <w:sz w:val="28"/>
          <w:szCs w:val="28"/>
        </w:rPr>
        <w:t>“_______”);</w:t>
      </w:r>
    </w:p>
    <w:p w:rsidR="00E0271A" w:rsidRPr="00083552" w:rsidRDefault="00E0271A" w:rsidP="00E0271A">
      <w:pPr>
        <w:spacing w:after="0"/>
        <w:ind w:firstLine="709"/>
        <w:rPr>
          <w:sz w:val="28"/>
          <w:szCs w:val="28"/>
        </w:rPr>
      </w:pPr>
      <w:r w:rsidRPr="00083552">
        <w:rPr>
          <w:sz w:val="28"/>
          <w:szCs w:val="28"/>
        </w:rPr>
        <w:t xml:space="preserve">3.4.2. грант используется на финансовое обеспечение расходов, связанных с выполнением технологического проекта и предусмотренных </w:t>
      </w:r>
      <w:r w:rsidR="00955DED" w:rsidRPr="00083552">
        <w:rPr>
          <w:sz w:val="28"/>
          <w:szCs w:val="28"/>
        </w:rPr>
        <w:t>допустимыми направлениями расходов средств гранта (сметой) на выполнение технологического проекта</w:t>
      </w:r>
      <w:r w:rsidRPr="00083552">
        <w:rPr>
          <w:sz w:val="28"/>
          <w:szCs w:val="28"/>
        </w:rPr>
        <w:t xml:space="preserve"> в соответствии с приложением № </w:t>
      </w:r>
      <w:r w:rsidR="00B33FAE" w:rsidRPr="00083552">
        <w:rPr>
          <w:sz w:val="28"/>
          <w:szCs w:val="28"/>
        </w:rPr>
        <w:t>8</w:t>
      </w:r>
      <w:r w:rsidRPr="00083552">
        <w:rPr>
          <w:sz w:val="28"/>
          <w:szCs w:val="28"/>
        </w:rPr>
        <w:t xml:space="preserve">, являющимся неотъемлемой частью настоящего Договора. </w:t>
      </w:r>
    </w:p>
    <w:p w:rsidR="00E0271A" w:rsidRPr="00083552" w:rsidRDefault="00E0271A" w:rsidP="00E0271A">
      <w:pPr>
        <w:spacing w:after="0"/>
        <w:ind w:firstLine="709"/>
        <w:rPr>
          <w:sz w:val="28"/>
          <w:szCs w:val="28"/>
        </w:rPr>
      </w:pPr>
      <w:r w:rsidRPr="00083552">
        <w:rPr>
          <w:sz w:val="28"/>
          <w:szCs w:val="28"/>
        </w:rPr>
        <w:t>3.4.3.</w:t>
      </w:r>
      <w:r w:rsidRPr="00083552">
        <w:rPr>
          <w:sz w:val="28"/>
          <w:szCs w:val="28"/>
        </w:rPr>
        <w:tab/>
        <w:t>Содержание и сроки выполнения основных этапов настоящего Договора определяются календарным планом выполнения технологического проекта</w:t>
      </w:r>
      <w:r w:rsidR="003C3ACA" w:rsidRPr="00083552">
        <w:rPr>
          <w:sz w:val="28"/>
          <w:szCs w:val="28"/>
        </w:rPr>
        <w:t xml:space="preserve"> за счет средств гранта</w:t>
      </w:r>
      <w:r w:rsidRPr="00083552">
        <w:rPr>
          <w:sz w:val="28"/>
          <w:szCs w:val="28"/>
        </w:rPr>
        <w:t xml:space="preserve"> согласно приложению № </w:t>
      </w:r>
      <w:r w:rsidR="00B33FAE" w:rsidRPr="00083552">
        <w:rPr>
          <w:sz w:val="28"/>
          <w:szCs w:val="28"/>
        </w:rPr>
        <w:t>6</w:t>
      </w:r>
      <w:r w:rsidRPr="00083552">
        <w:rPr>
          <w:sz w:val="28"/>
          <w:szCs w:val="28"/>
        </w:rPr>
        <w:t>, являющемуся неотъемлемой частью настоящего Договора.</w:t>
      </w:r>
    </w:p>
    <w:p w:rsidR="00E0271A" w:rsidRPr="00083552" w:rsidRDefault="00E0271A" w:rsidP="00E0271A">
      <w:pPr>
        <w:spacing w:after="0"/>
        <w:ind w:firstLine="709"/>
        <w:rPr>
          <w:sz w:val="28"/>
          <w:szCs w:val="28"/>
        </w:rPr>
      </w:pPr>
      <w:r w:rsidRPr="00083552">
        <w:rPr>
          <w:sz w:val="28"/>
          <w:szCs w:val="28"/>
        </w:rPr>
        <w:t xml:space="preserve">3.4.5. Первый платеж по настоящего Договору составляет – __________ (______________) рублей 00 копеек. </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3.4.6. Для финансового обеспечения последующих этапов </w:t>
      </w:r>
      <w:r w:rsidRPr="00083552">
        <w:rPr>
          <w:rFonts w:ascii="Times New Roman" w:hAnsi="Times New Roman"/>
          <w:sz w:val="28"/>
          <w:szCs w:val="28"/>
        </w:rPr>
        <w:t>технологического проекта</w:t>
      </w:r>
      <w:r w:rsidRPr="00083552">
        <w:rPr>
          <w:rFonts w:ascii="Times New Roman" w:hAnsi="Times New Roman" w:cs="Times New Roman"/>
          <w:sz w:val="28"/>
          <w:szCs w:val="28"/>
        </w:rPr>
        <w:t xml:space="preserve"> Грантодатель</w:t>
      </w:r>
      <w:r w:rsidRPr="00083552" w:rsidDel="006C49C6">
        <w:rPr>
          <w:rFonts w:ascii="Times New Roman" w:hAnsi="Times New Roman" w:cs="Times New Roman"/>
          <w:sz w:val="28"/>
          <w:szCs w:val="28"/>
        </w:rPr>
        <w:t xml:space="preserve"> </w:t>
      </w:r>
      <w:r w:rsidRPr="00083552">
        <w:rPr>
          <w:rFonts w:ascii="Times New Roman" w:hAnsi="Times New Roman" w:cs="Times New Roman"/>
          <w:sz w:val="28"/>
          <w:szCs w:val="28"/>
        </w:rPr>
        <w:t>предоставляет Получателю</w:t>
      </w:r>
      <w:r w:rsidRPr="00083552">
        <w:rPr>
          <w:sz w:val="28"/>
          <w:szCs w:val="28"/>
        </w:rPr>
        <w:t xml:space="preserve"> </w:t>
      </w:r>
      <w:r w:rsidRPr="00083552">
        <w:rPr>
          <w:rFonts w:ascii="Times New Roman" w:hAnsi="Times New Roman" w:cs="Times New Roman"/>
          <w:sz w:val="28"/>
          <w:szCs w:val="28"/>
        </w:rPr>
        <w:t xml:space="preserve">гранта денежные средства при условии выполнения соответствующего этапа </w:t>
      </w:r>
      <w:r w:rsidRPr="00083552">
        <w:rPr>
          <w:rFonts w:ascii="Times New Roman" w:hAnsi="Times New Roman"/>
          <w:sz w:val="28"/>
          <w:szCs w:val="28"/>
        </w:rPr>
        <w:t>технологического проекта</w:t>
      </w:r>
      <w:r w:rsidRPr="00083552">
        <w:rPr>
          <w:rFonts w:ascii="Times New Roman" w:hAnsi="Times New Roman" w:cs="Times New Roman"/>
          <w:sz w:val="28"/>
          <w:szCs w:val="28"/>
        </w:rPr>
        <w:t xml:space="preserve"> в соответствии с календарным планом выполнения </w:t>
      </w:r>
      <w:r w:rsidRPr="00083552">
        <w:rPr>
          <w:rFonts w:ascii="Times New Roman" w:hAnsi="Times New Roman"/>
          <w:sz w:val="28"/>
          <w:szCs w:val="28"/>
        </w:rPr>
        <w:t>технологического проекта</w:t>
      </w:r>
      <w:r w:rsidR="00E60E7F" w:rsidRPr="00083552">
        <w:rPr>
          <w:rFonts w:ascii="Times New Roman" w:hAnsi="Times New Roman"/>
          <w:sz w:val="28"/>
          <w:szCs w:val="28"/>
        </w:rPr>
        <w:t xml:space="preserve"> за счет средств гранта</w:t>
      </w:r>
      <w:r w:rsidRPr="00083552">
        <w:rPr>
          <w:rFonts w:ascii="Times New Roman" w:hAnsi="Times New Roman" w:cs="Times New Roman"/>
          <w:sz w:val="28"/>
          <w:szCs w:val="28"/>
        </w:rPr>
        <w:t xml:space="preserve"> согласно приложению № </w:t>
      </w:r>
      <w:r w:rsidR="00B33FAE" w:rsidRPr="00083552">
        <w:rPr>
          <w:rFonts w:ascii="Times New Roman" w:hAnsi="Times New Roman" w:cs="Times New Roman"/>
          <w:sz w:val="28"/>
          <w:szCs w:val="28"/>
        </w:rPr>
        <w:t>6</w:t>
      </w:r>
      <w:r w:rsidRPr="00083552">
        <w:rPr>
          <w:rFonts w:ascii="Times New Roman" w:hAnsi="Times New Roman" w:cs="Times New Roman"/>
          <w:sz w:val="28"/>
          <w:szCs w:val="28"/>
        </w:rPr>
        <w:t>, являющемуся неотъемлемой частью Договора, и подписания Сторонами Акта о выполнении этапа по форме согласно приложению № 1</w:t>
      </w:r>
      <w:r w:rsidR="00AB6289" w:rsidRPr="00083552">
        <w:rPr>
          <w:rFonts w:ascii="Times New Roman" w:hAnsi="Times New Roman" w:cs="Times New Roman"/>
          <w:sz w:val="28"/>
          <w:szCs w:val="28"/>
        </w:rPr>
        <w:t>4</w:t>
      </w:r>
      <w:r w:rsidRPr="00083552">
        <w:rPr>
          <w:rFonts w:ascii="Times New Roman" w:hAnsi="Times New Roman" w:cs="Times New Roman"/>
          <w:sz w:val="28"/>
          <w:szCs w:val="28"/>
        </w:rPr>
        <w:t xml:space="preserve"> к настоящему Договору, являющемуся неотъемлемой частью настоящего Договора;</w:t>
      </w:r>
    </w:p>
    <w:p w:rsidR="00E0271A" w:rsidRPr="00083552" w:rsidRDefault="00E0271A" w:rsidP="00E0271A">
      <w:pPr>
        <w:pStyle w:val="ConsPlusNormal"/>
        <w:ind w:firstLine="709"/>
        <w:jc w:val="both"/>
        <w:rPr>
          <w:sz w:val="28"/>
          <w:szCs w:val="28"/>
        </w:rPr>
      </w:pPr>
      <w:r w:rsidRPr="00083552">
        <w:rPr>
          <w:rFonts w:ascii="Times New Roman" w:hAnsi="Times New Roman"/>
          <w:sz w:val="28"/>
          <w:szCs w:val="28"/>
        </w:rPr>
        <w:t xml:space="preserve">3.4.7. </w:t>
      </w:r>
      <w:r w:rsidRPr="00083552">
        <w:rPr>
          <w:rFonts w:ascii="Times New Roman" w:hAnsi="Times New Roman" w:cs="Times New Roman"/>
          <w:sz w:val="28"/>
          <w:szCs w:val="28"/>
        </w:rPr>
        <w:t>Получатель гранта</w:t>
      </w:r>
      <w:r w:rsidRPr="00083552">
        <w:rPr>
          <w:rFonts w:ascii="Times New Roman" w:hAnsi="Times New Roman"/>
          <w:sz w:val="28"/>
          <w:szCs w:val="28"/>
        </w:rPr>
        <w:t xml:space="preserve"> ежегодно подтверждает условия выполнения и стоимость работ на соответствующий финансовый год.</w:t>
      </w:r>
    </w:p>
    <w:p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3.4.8</w:t>
      </w:r>
      <w:r w:rsidRPr="00083552">
        <w:rPr>
          <w:rFonts w:ascii="Times New Roman" w:hAnsi="Times New Roman"/>
          <w:sz w:val="28"/>
          <w:szCs w:val="28"/>
        </w:rPr>
        <w:t xml:space="preserve">. Расходы, предусмотренные </w:t>
      </w:r>
      <w:r w:rsidRPr="00083552">
        <w:rPr>
          <w:rFonts w:ascii="Times New Roman" w:hAnsi="Times New Roman" w:cs="Times New Roman"/>
          <w:sz w:val="28"/>
          <w:szCs w:val="28"/>
        </w:rPr>
        <w:t>Договором</w:t>
      </w:r>
      <w:r w:rsidRPr="00083552">
        <w:rPr>
          <w:rFonts w:ascii="Times New Roman" w:hAnsi="Times New Roman"/>
          <w:sz w:val="28"/>
          <w:szCs w:val="28"/>
        </w:rPr>
        <w:t xml:space="preserve">, оплачиваются из средств </w:t>
      </w:r>
      <w:r w:rsidRPr="00083552">
        <w:rPr>
          <w:rFonts w:ascii="Times New Roman" w:hAnsi="Times New Roman" w:cs="Times New Roman"/>
          <w:sz w:val="28"/>
          <w:szCs w:val="28"/>
        </w:rPr>
        <w:t>Грантодателя</w:t>
      </w:r>
      <w:r w:rsidRPr="00083552">
        <w:rPr>
          <w:rFonts w:ascii="Times New Roman" w:hAnsi="Times New Roman"/>
          <w:sz w:val="28"/>
          <w:szCs w:val="28"/>
        </w:rPr>
        <w:t>, сформированных за счет бюджетных ассигнований в виде субсидии, предоставляемой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3.4.9. Грантодатель</w:t>
      </w:r>
      <w:r w:rsidRPr="00083552">
        <w:rPr>
          <w:rFonts w:ascii="Times New Roman" w:hAnsi="Times New Roman"/>
          <w:sz w:val="28"/>
          <w:szCs w:val="28"/>
        </w:rPr>
        <w:t xml:space="preserve"> не оплачивает понесенные </w:t>
      </w:r>
      <w:r w:rsidRPr="00083552">
        <w:rPr>
          <w:rFonts w:ascii="Times New Roman" w:hAnsi="Times New Roman" w:cs="Times New Roman"/>
          <w:sz w:val="28"/>
          <w:szCs w:val="28"/>
        </w:rPr>
        <w:t>Получателем гранта</w:t>
      </w:r>
      <w:r w:rsidRPr="00083552">
        <w:rPr>
          <w:rFonts w:ascii="Times New Roman" w:hAnsi="Times New Roman"/>
          <w:sz w:val="28"/>
          <w:szCs w:val="28"/>
        </w:rPr>
        <w:t xml:space="preserve"> затраты, превышающие объем денежных средств, определяемый пунктом 2.1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w:t>
      </w:r>
      <w:r w:rsidRPr="00083552">
        <w:rPr>
          <w:rFonts w:ascii="Times New Roman" w:hAnsi="Times New Roman"/>
          <w:sz w:val="28"/>
          <w:szCs w:val="28"/>
        </w:rPr>
        <w:t xml:space="preserve">.4.10. Стоимость технологического проекта может быть снижена по соглашению Сторон без изменения предусмотренного настоящим </w:t>
      </w:r>
      <w:r w:rsidRPr="00083552">
        <w:rPr>
          <w:rFonts w:ascii="Times New Roman" w:hAnsi="Times New Roman" w:cs="Times New Roman"/>
          <w:sz w:val="28"/>
          <w:szCs w:val="28"/>
        </w:rPr>
        <w:t>Договором</w:t>
      </w:r>
      <w:r w:rsidRPr="00083552">
        <w:rPr>
          <w:rFonts w:ascii="Times New Roman" w:hAnsi="Times New Roman"/>
          <w:sz w:val="28"/>
          <w:szCs w:val="28"/>
        </w:rPr>
        <w:t xml:space="preserve"> объема работ и иных условий исполнения настоящего </w:t>
      </w:r>
      <w:r w:rsidRPr="00083552">
        <w:rPr>
          <w:rFonts w:ascii="Times New Roman" w:hAnsi="Times New Roman" w:cs="Times New Roman"/>
          <w:sz w:val="28"/>
          <w:szCs w:val="28"/>
        </w:rPr>
        <w:t>Договора.</w:t>
      </w:r>
    </w:p>
    <w:p w:rsidR="00E0271A" w:rsidRPr="00083552" w:rsidRDefault="00E0271A" w:rsidP="00417955">
      <w:pPr>
        <w:pStyle w:val="ConsPlusNormal"/>
        <w:spacing w:before="300" w:after="300"/>
        <w:ind w:firstLine="0"/>
        <w:jc w:val="center"/>
        <w:rPr>
          <w:rFonts w:ascii="Times New Roman" w:hAnsi="Times New Roman" w:cs="Times New Roman"/>
          <w:sz w:val="28"/>
          <w:szCs w:val="28"/>
        </w:rPr>
      </w:pPr>
      <w:bookmarkStart w:id="325" w:name="_Toc76999604"/>
      <w:bookmarkStart w:id="326" w:name="_Toc77001731"/>
      <w:bookmarkStart w:id="327" w:name="_Toc78204607"/>
      <w:r w:rsidRPr="00083552">
        <w:rPr>
          <w:rFonts w:ascii="Times New Roman" w:hAnsi="Times New Roman" w:cs="Times New Roman"/>
          <w:sz w:val="28"/>
          <w:szCs w:val="28"/>
        </w:rPr>
        <w:t>IV. Взаимодействие Сторон</w:t>
      </w:r>
      <w:bookmarkEnd w:id="325"/>
      <w:bookmarkEnd w:id="326"/>
      <w:bookmarkEnd w:id="327"/>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 Грантодатель обязуется:</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4.1.1. обеспечить предоставление Гранта в соответствии с </w:t>
      </w:r>
      <w:hyperlink w:anchor="P131" w:history="1">
        <w:r w:rsidRPr="00083552">
          <w:rPr>
            <w:rFonts w:ascii="Times New Roman" w:hAnsi="Times New Roman" w:cs="Times New Roman"/>
            <w:sz w:val="28"/>
            <w:szCs w:val="28"/>
          </w:rPr>
          <w:t>разделом III</w:t>
        </w:r>
      </w:hyperlink>
      <w:r w:rsidRPr="00083552">
        <w:rPr>
          <w:rFonts w:ascii="Times New Roman" w:hAnsi="Times New Roman" w:cs="Times New Roman"/>
          <w:sz w:val="28"/>
          <w:szCs w:val="28"/>
        </w:rPr>
        <w:t xml:space="preserve">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4.1.2. обеспечивать перечисление Гранта на счет, указанный в </w:t>
      </w:r>
      <w:hyperlink w:anchor="P283" w:history="1">
        <w:r w:rsidRPr="00083552">
          <w:rPr>
            <w:rFonts w:ascii="Times New Roman" w:hAnsi="Times New Roman" w:cs="Times New Roman"/>
            <w:sz w:val="28"/>
            <w:szCs w:val="28"/>
          </w:rPr>
          <w:t>разделе VIII</w:t>
        </w:r>
      </w:hyperlink>
      <w:r w:rsidRPr="00083552">
        <w:rPr>
          <w:rFonts w:ascii="Times New Roman" w:hAnsi="Times New Roman" w:cs="Times New Roman"/>
          <w:sz w:val="28"/>
          <w:szCs w:val="28"/>
        </w:rPr>
        <w:t xml:space="preserve"> настоящего Договора, в соответствии с </w:t>
      </w:r>
      <w:hyperlink w:anchor="P136" w:history="1">
        <w:r w:rsidRPr="00083552">
          <w:rPr>
            <w:rFonts w:ascii="Times New Roman" w:hAnsi="Times New Roman" w:cs="Times New Roman"/>
            <w:sz w:val="28"/>
            <w:szCs w:val="28"/>
          </w:rPr>
          <w:t>пунктом 3.</w:t>
        </w:r>
      </w:hyperlink>
      <w:r w:rsidRPr="00083552">
        <w:rPr>
          <w:rFonts w:ascii="Times New Roman" w:hAnsi="Times New Roman" w:cs="Times New Roman"/>
          <w:sz w:val="28"/>
          <w:szCs w:val="28"/>
        </w:rPr>
        <w:t>2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4.1.3. устанавливать значения результатов предоставления Гранта в соответствии с приложением № 1 к настоящему Договору, являющимся неотъемлемой частью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4.1.4. осуществлять оценку достижения Получателем гранта значений результатов предоставления Гранта, установленных в соответствии с пунктом 4.1.5 настоящего Договора, на основании:</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4.1.4.1. отчета о достижении установленных при предоставлении Гранта значений результатов предоставления Гранта по форме в соответствии с приложением № 3 к настоящему Договору, являющимся неотъемлемой частью настоящего Договора, представленного в соответствии с пунктом 4.3.4.2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 по месту нахождения Грантодателя на основании:</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4.1.5.1.1. отчета о расходах Получателя гранта, источником финансового обеспечения которых являются средства Гранта, по форме в соответствии с приложением № 5 к настоящему Договору, являющимся неотъемлемой частью настоящего Договора, представленного Получателем гранта в соответствии с пунктом 4.3.4.1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4.1.5.1.2. иных отчетов:</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4.1.5.1.2.1.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4.1.5.1.2.2. отчета о достижении значений результата предоставления Гранта по форме в соответствии с приложением № 3 к настоящему Договору, являющимся неотъемлемой частью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4.1.5.1.2.3. отчета о расходах Получателя гранта, источником финансового обеспечения которых являются внебюджетные средства, по форме в соответствии с приложением № 1</w:t>
      </w:r>
      <w:r w:rsidR="00480476" w:rsidRPr="00083552">
        <w:rPr>
          <w:rFonts w:ascii="Times New Roman" w:hAnsi="Times New Roman" w:cs="Times New Roman"/>
          <w:sz w:val="28"/>
          <w:szCs w:val="28"/>
        </w:rPr>
        <w:t>2</w:t>
      </w:r>
      <w:r w:rsidRPr="00083552">
        <w:rPr>
          <w:rFonts w:ascii="Times New Roman" w:hAnsi="Times New Roman" w:cs="Times New Roman"/>
          <w:sz w:val="28"/>
          <w:szCs w:val="28"/>
        </w:rPr>
        <w:t xml:space="preserve"> к настоящему Договору, являющимся неотъемлемой частью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4.1.5.1.2.</w:t>
      </w:r>
      <w:r w:rsidR="00AD4F87" w:rsidRPr="00083552">
        <w:rPr>
          <w:rFonts w:ascii="Times New Roman" w:hAnsi="Times New Roman" w:cs="Times New Roman"/>
          <w:sz w:val="28"/>
          <w:szCs w:val="28"/>
        </w:rPr>
        <w:t>4</w:t>
      </w:r>
      <w:r w:rsidRPr="00083552">
        <w:rPr>
          <w:rFonts w:ascii="Times New Roman" w:hAnsi="Times New Roman" w:cs="Times New Roman"/>
          <w:sz w:val="28"/>
          <w:szCs w:val="28"/>
        </w:rPr>
        <w:t xml:space="preserve">. отчета о целевом использовании средства Гранта по форме в соответствии с приложением </w:t>
      </w:r>
      <w:r w:rsidR="00480476" w:rsidRPr="00083552">
        <w:rPr>
          <w:rFonts w:ascii="Times New Roman" w:hAnsi="Times New Roman" w:cs="Times New Roman"/>
          <w:sz w:val="28"/>
          <w:szCs w:val="28"/>
        </w:rPr>
        <w:t>№ 15</w:t>
      </w:r>
      <w:r w:rsidRPr="00083552">
        <w:rPr>
          <w:rFonts w:ascii="Times New Roman" w:hAnsi="Times New Roman" w:cs="Times New Roman"/>
          <w:sz w:val="28"/>
          <w:szCs w:val="28"/>
        </w:rPr>
        <w:t xml:space="preserve"> к настоящему Договору, являющимся неотъемлемой частью настоящего Договора;</w:t>
      </w:r>
    </w:p>
    <w:p w:rsidR="002217F0" w:rsidRPr="00083552" w:rsidRDefault="002217F0" w:rsidP="002217F0">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4.1.5.1.2.5. отчета о выполнении этапа по форме в соответствии с приложением № 7 к настоящему Договору, являющимся неотъемлемой частью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4.1.5.1.3. иных документов, представленных Получателем гранта по запросу Грантодателя в соответствии с пунктом 4.3.5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4.1.5.2. по месту нахождения Получателя гранта;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4.1.6. в случае установления Грантодателем информации о факте нарушения Получателем гранта порядка, целей и условий предоставления Гранта, предусмотренных Правилами предоставления субсидии и (или) настоящим Договором, в том числе указания в документах, представленных Получателем гранта в соответствии с Правилами предоставления субсидии и (или) настоящим Договором, недостоверных сведений, направлять Получателю гранта требование об обеспечении возврата Гранта Грантодателю в размере и в сроки, определенные в указанном требовании;</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4.1.7. в случае, если Получателем гранта не достигнуты значения результата предоставления Гранта, установленные в соответствии с пунктом 4.1.3 настоящего Договора, и (или) значения показателей, необходимых для достижения результата предоставления гранта, установленные в соответствии с пунктом 4.1.11.2 настоящего Договора, требовать у Получателя гранта возврата Гранта с обязательным уведомление Получателя гранта в течение 3 рабочих дней с даты принятия указанного решения;</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4.1.8. рассматривать предложения, документы и иную информацию, направленную Получателем гранта, в том числе в соответствии с пунктом 4.4.1 настоящего Договора, в течение 10 рабочих дней со дня их получения и уведомлять Получателя гранта о принятом решении (при необходимости);</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4.1.9. направлять разъяснения Получателю гранта по вопросам, связанным с исполнением настоящего Договора, в течение 10 рабочих дней со дня получения обращения Получателя гранта в соответствии с пунктом 4.4.2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4.1.10. выполнять иные обязательства: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4.1.10.1. осуществлять контроль за соблюдением Получателем гранта целей и условий предоставления Гранта в соответствии с законодательством Российской Федерации;</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4.1.10.2. устанавливать значения показателей, необходимых для достижения результата предоставления Гранта, в соответствии с приложением № 2 к настоящему Договору, являющимся неотъемлемой частью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4.1.10.3. осуществлять оценку достижения Получателем гранта значений показателей, необходимых для достижения результата предоставления Гранта</w:t>
      </w:r>
      <w:r w:rsidR="00342D6A" w:rsidRPr="00083552">
        <w:rPr>
          <w:rFonts w:ascii="Times New Roman" w:hAnsi="Times New Roman" w:cs="Times New Roman"/>
          <w:sz w:val="28"/>
          <w:szCs w:val="28"/>
        </w:rPr>
        <w:t>,</w:t>
      </w:r>
      <w:r w:rsidRPr="00083552">
        <w:rPr>
          <w:rFonts w:ascii="Times New Roman" w:hAnsi="Times New Roman" w:cs="Times New Roman"/>
          <w:sz w:val="28"/>
          <w:szCs w:val="28"/>
        </w:rPr>
        <w:t xml:space="preserve"> на основании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4.2. Грантодатель вправе:</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4.2.1. принимать решение об изменении условий настоящего Договора в соответствии с пунктом 7.3 настоящего Договора, в том числе на основании информации и предложений, направленных Получателем гранта в соответствии с пунктом 4.4.1 настоящего Договора, включая изменение размера Гранта;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4.2.2.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в соответствии с пунктом 4.1.5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4.2.3. осуществлять иные права в соответствии с Правилами предоставления субсидии:</w:t>
      </w:r>
    </w:p>
    <w:p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cs="Times New Roman"/>
          <w:sz w:val="28"/>
          <w:szCs w:val="28"/>
        </w:rPr>
        <w:t xml:space="preserve">4.2.3.1. устанавливать дополнительные формы предоставления Получателем гранта отчетности и сроки предоставления; </w:t>
      </w:r>
    </w:p>
    <w:p w:rsidR="00E0271A" w:rsidRPr="00083552" w:rsidRDefault="00E0271A" w:rsidP="00E0271A">
      <w:pPr>
        <w:pStyle w:val="ConsPlusNormal"/>
        <w:ind w:firstLine="709"/>
        <w:jc w:val="both"/>
        <w:rPr>
          <w:rFonts w:ascii="Times New Roman" w:hAnsi="Times New Roman"/>
          <w:b/>
          <w:sz w:val="28"/>
          <w:szCs w:val="28"/>
        </w:rPr>
      </w:pPr>
      <w:r w:rsidRPr="00083552">
        <w:rPr>
          <w:rFonts w:ascii="Times New Roman" w:hAnsi="Times New Roman" w:cs="Times New Roman"/>
          <w:sz w:val="28"/>
          <w:szCs w:val="28"/>
        </w:rPr>
        <w:t>4.2.3.2. не перечислять денежные средства в случае невыполнения Получателем гранта условий, установленных пунктом 3.1 настоящего Договора:</w:t>
      </w:r>
    </w:p>
    <w:p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4</w:t>
      </w:r>
      <w:r w:rsidRPr="00083552">
        <w:rPr>
          <w:rFonts w:ascii="Times New Roman" w:hAnsi="Times New Roman"/>
          <w:sz w:val="28"/>
          <w:szCs w:val="28"/>
        </w:rPr>
        <w:t>.2.3</w:t>
      </w:r>
      <w:r w:rsidRPr="00083552">
        <w:rPr>
          <w:rFonts w:ascii="Times New Roman" w:hAnsi="Times New Roman" w:cs="Times New Roman"/>
          <w:sz w:val="28"/>
          <w:szCs w:val="28"/>
        </w:rPr>
        <w:t xml:space="preserve">.3. </w:t>
      </w:r>
      <w:r w:rsidRPr="00083552" w:rsidDel="00C502E3">
        <w:rPr>
          <w:rFonts w:ascii="Times New Roman" w:hAnsi="Times New Roman"/>
          <w:sz w:val="28"/>
          <w:szCs w:val="28"/>
        </w:rPr>
        <w:t xml:space="preserve">потребовать от </w:t>
      </w:r>
      <w:r w:rsidRPr="00083552" w:rsidDel="00C502E3">
        <w:rPr>
          <w:rFonts w:ascii="Times New Roman" w:hAnsi="Times New Roman" w:cs="Times New Roman"/>
          <w:sz w:val="28"/>
          <w:szCs w:val="28"/>
        </w:rPr>
        <w:t xml:space="preserve">Получателя гранта </w:t>
      </w:r>
      <w:r w:rsidRPr="00083552" w:rsidDel="00C502E3">
        <w:rPr>
          <w:rFonts w:ascii="Times New Roman" w:hAnsi="Times New Roman"/>
          <w:sz w:val="28"/>
          <w:szCs w:val="28"/>
        </w:rPr>
        <w:t xml:space="preserve">возврата </w:t>
      </w:r>
      <w:r w:rsidRPr="00083552">
        <w:rPr>
          <w:rFonts w:ascii="Times New Roman" w:hAnsi="Times New Roman"/>
          <w:sz w:val="28"/>
          <w:szCs w:val="28"/>
        </w:rPr>
        <w:t>Г</w:t>
      </w:r>
      <w:r w:rsidRPr="00083552" w:rsidDel="00C502E3">
        <w:rPr>
          <w:rFonts w:ascii="Times New Roman" w:hAnsi="Times New Roman"/>
          <w:sz w:val="28"/>
          <w:szCs w:val="28"/>
        </w:rPr>
        <w:t xml:space="preserve">ранта в объеме фактически перечисленных </w:t>
      </w:r>
      <w:r w:rsidR="0008576A" w:rsidRPr="00083552">
        <w:rPr>
          <w:rFonts w:ascii="Times New Roman" w:hAnsi="Times New Roman"/>
          <w:sz w:val="28"/>
          <w:szCs w:val="28"/>
        </w:rPr>
        <w:t xml:space="preserve">денежных </w:t>
      </w:r>
      <w:r w:rsidRPr="00083552" w:rsidDel="00C502E3">
        <w:rPr>
          <w:rFonts w:ascii="Times New Roman" w:hAnsi="Times New Roman"/>
          <w:sz w:val="28"/>
          <w:szCs w:val="28"/>
        </w:rPr>
        <w:t xml:space="preserve">средств по </w:t>
      </w:r>
      <w:r w:rsidRPr="00083552">
        <w:rPr>
          <w:rFonts w:ascii="Times New Roman" w:hAnsi="Times New Roman" w:cs="Times New Roman"/>
          <w:sz w:val="28"/>
          <w:szCs w:val="28"/>
        </w:rPr>
        <w:t>настоящему Д</w:t>
      </w:r>
      <w:r w:rsidRPr="00083552" w:rsidDel="00C502E3">
        <w:rPr>
          <w:rFonts w:ascii="Times New Roman" w:hAnsi="Times New Roman" w:cs="Times New Roman"/>
          <w:sz w:val="28"/>
          <w:szCs w:val="28"/>
        </w:rPr>
        <w:t>оговору</w:t>
      </w:r>
      <w:r w:rsidRPr="00083552">
        <w:rPr>
          <w:rFonts w:ascii="Times New Roman" w:hAnsi="Times New Roman" w:cs="Times New Roman"/>
          <w:sz w:val="28"/>
          <w:szCs w:val="28"/>
        </w:rPr>
        <w:t xml:space="preserve"> в</w:t>
      </w:r>
      <w:r w:rsidRPr="00083552">
        <w:rPr>
          <w:rFonts w:ascii="Times New Roman" w:hAnsi="Times New Roman"/>
          <w:sz w:val="28"/>
          <w:szCs w:val="28"/>
        </w:rPr>
        <w:t xml:space="preserve"> </w:t>
      </w:r>
      <w:r w:rsidRPr="00083552" w:rsidDel="00C502E3">
        <w:rPr>
          <w:rFonts w:ascii="Times New Roman" w:hAnsi="Times New Roman"/>
          <w:sz w:val="28"/>
          <w:szCs w:val="28"/>
        </w:rPr>
        <w:t xml:space="preserve">случае невыполнения </w:t>
      </w:r>
      <w:r w:rsidRPr="00083552" w:rsidDel="00C502E3">
        <w:rPr>
          <w:rFonts w:ascii="Times New Roman" w:hAnsi="Times New Roman" w:cs="Times New Roman"/>
          <w:sz w:val="28"/>
          <w:szCs w:val="28"/>
        </w:rPr>
        <w:t>Получателем гранта</w:t>
      </w:r>
      <w:r w:rsidRPr="00083552" w:rsidDel="00C502E3">
        <w:rPr>
          <w:rFonts w:ascii="Times New Roman" w:hAnsi="Times New Roman"/>
          <w:sz w:val="28"/>
          <w:szCs w:val="28"/>
        </w:rPr>
        <w:t xml:space="preserve"> очередного этапа </w:t>
      </w:r>
      <w:r w:rsidR="00AD4F87" w:rsidRPr="00083552">
        <w:rPr>
          <w:rFonts w:ascii="Times New Roman" w:hAnsi="Times New Roman"/>
          <w:sz w:val="28"/>
          <w:szCs w:val="28"/>
        </w:rPr>
        <w:t>технологического проекта</w:t>
      </w:r>
      <w:r w:rsidRPr="00083552" w:rsidDel="00C502E3">
        <w:rPr>
          <w:rFonts w:ascii="Times New Roman" w:hAnsi="Times New Roman"/>
          <w:sz w:val="28"/>
          <w:szCs w:val="28"/>
        </w:rPr>
        <w:t xml:space="preserve">, а также при отсутствии </w:t>
      </w:r>
      <w:r w:rsidR="0008576A" w:rsidRPr="00083552" w:rsidDel="00C502E3">
        <w:rPr>
          <w:rFonts w:ascii="Times New Roman" w:hAnsi="Times New Roman"/>
          <w:sz w:val="28"/>
          <w:szCs w:val="28"/>
        </w:rPr>
        <w:t>отчет</w:t>
      </w:r>
      <w:r w:rsidR="0008576A" w:rsidRPr="00083552">
        <w:rPr>
          <w:rFonts w:ascii="Times New Roman" w:hAnsi="Times New Roman"/>
          <w:sz w:val="28"/>
          <w:szCs w:val="28"/>
        </w:rPr>
        <w:t>ов</w:t>
      </w:r>
      <w:r w:rsidR="0008576A" w:rsidRPr="00083552" w:rsidDel="00C502E3">
        <w:rPr>
          <w:rFonts w:ascii="Times New Roman" w:hAnsi="Times New Roman"/>
          <w:sz w:val="28"/>
          <w:szCs w:val="28"/>
        </w:rPr>
        <w:t xml:space="preserve"> </w:t>
      </w:r>
      <w:r w:rsidRPr="00083552" w:rsidDel="00C502E3">
        <w:rPr>
          <w:rFonts w:ascii="Times New Roman" w:hAnsi="Times New Roman"/>
          <w:sz w:val="28"/>
          <w:szCs w:val="28"/>
        </w:rPr>
        <w:t xml:space="preserve">за все выполненные к моменту прекращения действия </w:t>
      </w:r>
      <w:r w:rsidRPr="00083552" w:rsidDel="00C502E3">
        <w:rPr>
          <w:rFonts w:ascii="Times New Roman" w:hAnsi="Times New Roman" w:cs="Times New Roman"/>
          <w:sz w:val="28"/>
          <w:szCs w:val="28"/>
        </w:rPr>
        <w:t xml:space="preserve">настоящего </w:t>
      </w:r>
      <w:r w:rsidRPr="00083552">
        <w:rPr>
          <w:rFonts w:ascii="Times New Roman" w:hAnsi="Times New Roman" w:cs="Times New Roman"/>
          <w:sz w:val="28"/>
          <w:szCs w:val="28"/>
        </w:rPr>
        <w:t>Д</w:t>
      </w:r>
      <w:r w:rsidRPr="00083552" w:rsidDel="00C502E3">
        <w:rPr>
          <w:rFonts w:ascii="Times New Roman" w:hAnsi="Times New Roman" w:cs="Times New Roman"/>
          <w:sz w:val="28"/>
          <w:szCs w:val="28"/>
        </w:rPr>
        <w:t>оговора</w:t>
      </w:r>
      <w:r w:rsidRPr="00083552" w:rsidDel="00C502E3">
        <w:rPr>
          <w:rFonts w:ascii="Times New Roman" w:hAnsi="Times New Roman"/>
          <w:sz w:val="28"/>
          <w:szCs w:val="28"/>
        </w:rPr>
        <w:t xml:space="preserve"> работы</w:t>
      </w:r>
      <w:r w:rsidRPr="00083552">
        <w:rPr>
          <w:sz w:val="28"/>
          <w:szCs w:val="28"/>
        </w:rPr>
        <w:t>;</w:t>
      </w:r>
    </w:p>
    <w:p w:rsidR="00E0271A" w:rsidRPr="00083552" w:rsidDel="00BF704A" w:rsidRDefault="00E0271A" w:rsidP="00E0271A">
      <w:pPr>
        <w:pStyle w:val="ConsPlusNormal"/>
        <w:ind w:firstLine="709"/>
        <w:jc w:val="both"/>
        <w:rPr>
          <w:sz w:val="28"/>
          <w:szCs w:val="28"/>
        </w:rPr>
      </w:pPr>
      <w:r w:rsidRPr="00083552">
        <w:rPr>
          <w:rFonts w:ascii="Times New Roman" w:hAnsi="Times New Roman"/>
          <w:sz w:val="28"/>
          <w:szCs w:val="28"/>
        </w:rPr>
        <w:t xml:space="preserve">4.2.3.4. </w:t>
      </w:r>
      <w:r w:rsidRPr="00083552" w:rsidDel="00BF704A">
        <w:rPr>
          <w:rFonts w:ascii="Times New Roman" w:hAnsi="Times New Roman"/>
          <w:sz w:val="28"/>
          <w:szCs w:val="28"/>
        </w:rPr>
        <w:t xml:space="preserve">прекратить действие </w:t>
      </w:r>
      <w:r w:rsidRPr="00083552" w:rsidDel="00BF704A">
        <w:rPr>
          <w:rFonts w:ascii="Times New Roman" w:hAnsi="Times New Roman" w:cs="Times New Roman"/>
          <w:sz w:val="28"/>
          <w:szCs w:val="28"/>
        </w:rPr>
        <w:t>настоящего Договора</w:t>
      </w:r>
      <w:r w:rsidRPr="00083552" w:rsidDel="00BF704A">
        <w:rPr>
          <w:rFonts w:ascii="Times New Roman" w:hAnsi="Times New Roman"/>
          <w:sz w:val="28"/>
          <w:szCs w:val="28"/>
        </w:rPr>
        <w:t xml:space="preserve"> в одностороннем порядке и прекратить предоставление средств </w:t>
      </w:r>
      <w:r w:rsidRPr="00083552">
        <w:rPr>
          <w:rFonts w:ascii="Times New Roman" w:hAnsi="Times New Roman"/>
          <w:sz w:val="28"/>
          <w:szCs w:val="28"/>
        </w:rPr>
        <w:t>Г</w:t>
      </w:r>
      <w:r w:rsidRPr="00083552" w:rsidDel="00BF704A">
        <w:rPr>
          <w:rFonts w:ascii="Times New Roman" w:hAnsi="Times New Roman"/>
          <w:sz w:val="28"/>
          <w:szCs w:val="28"/>
        </w:rPr>
        <w:t xml:space="preserve">ранта в случае существенного нарушения </w:t>
      </w:r>
      <w:r w:rsidRPr="00083552" w:rsidDel="00BF704A">
        <w:rPr>
          <w:rFonts w:ascii="Times New Roman" w:hAnsi="Times New Roman" w:cs="Times New Roman"/>
          <w:sz w:val="28"/>
          <w:szCs w:val="28"/>
        </w:rPr>
        <w:t>Получателем гранта</w:t>
      </w:r>
      <w:r w:rsidRPr="00083552" w:rsidDel="00BF704A">
        <w:rPr>
          <w:rFonts w:ascii="Times New Roman" w:hAnsi="Times New Roman"/>
          <w:sz w:val="28"/>
          <w:szCs w:val="28"/>
        </w:rPr>
        <w:t xml:space="preserve"> условий </w:t>
      </w:r>
      <w:r w:rsidRPr="00083552" w:rsidDel="00BF704A">
        <w:rPr>
          <w:rFonts w:ascii="Times New Roman" w:hAnsi="Times New Roman" w:cs="Times New Roman"/>
          <w:sz w:val="28"/>
          <w:szCs w:val="28"/>
        </w:rPr>
        <w:t>настоящего Договора</w:t>
      </w:r>
      <w:r w:rsidRPr="00083552" w:rsidDel="00BF704A">
        <w:rPr>
          <w:rFonts w:ascii="Times New Roman" w:hAnsi="Times New Roman"/>
          <w:sz w:val="28"/>
          <w:szCs w:val="28"/>
        </w:rPr>
        <w:t>:</w:t>
      </w:r>
    </w:p>
    <w:p w:rsidR="00E0271A" w:rsidRPr="00083552" w:rsidDel="00BF704A"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sz w:val="28"/>
          <w:szCs w:val="28"/>
        </w:rPr>
        <w:t>о</w:t>
      </w:r>
      <w:r w:rsidRPr="00083552" w:rsidDel="00BF704A">
        <w:rPr>
          <w:rFonts w:ascii="Times New Roman" w:hAnsi="Times New Roman"/>
          <w:sz w:val="28"/>
          <w:szCs w:val="28"/>
        </w:rPr>
        <w:t>тсутствия</w:t>
      </w:r>
      <w:r w:rsidRPr="00083552">
        <w:rPr>
          <w:rFonts w:ascii="Times New Roman" w:hAnsi="Times New Roman"/>
          <w:sz w:val="28"/>
          <w:szCs w:val="28"/>
        </w:rPr>
        <w:t xml:space="preserve"> по очередному этапу </w:t>
      </w:r>
      <w:r w:rsidR="00AD4F87" w:rsidRPr="00083552">
        <w:rPr>
          <w:rFonts w:ascii="Times New Roman" w:hAnsi="Times New Roman"/>
          <w:sz w:val="28"/>
          <w:szCs w:val="28"/>
        </w:rPr>
        <w:t>технологического проекта</w:t>
      </w:r>
      <w:r w:rsidRPr="00083552">
        <w:rPr>
          <w:rFonts w:ascii="Times New Roman" w:hAnsi="Times New Roman"/>
          <w:sz w:val="28"/>
          <w:szCs w:val="28"/>
        </w:rPr>
        <w:t xml:space="preserve"> отчета о расходах Получателя гранта, источником финансового обеспечения которых являются средства Гранта, по форме согласно приложению № 5 к настоящему Договору, являющемуся неотъемлемой частью настоящего Договора, отчета о расходах Получателя гранта, источником финансового обеспечения которых являются внебюджетные средства, по форме согласно Приложению № 1</w:t>
      </w:r>
      <w:r w:rsidR="00480476" w:rsidRPr="00083552">
        <w:rPr>
          <w:rFonts w:ascii="Times New Roman" w:hAnsi="Times New Roman"/>
          <w:sz w:val="28"/>
          <w:szCs w:val="28"/>
        </w:rPr>
        <w:t>2</w:t>
      </w:r>
      <w:r w:rsidRPr="00083552">
        <w:rPr>
          <w:rFonts w:ascii="Times New Roman" w:hAnsi="Times New Roman"/>
          <w:sz w:val="28"/>
          <w:szCs w:val="28"/>
        </w:rPr>
        <w:t xml:space="preserve"> к настоящему Договору, являющемуся неотъемлемой частью настоящего Договора</w:t>
      </w:r>
      <w:r w:rsidRPr="00083552" w:rsidDel="00BF704A">
        <w:rPr>
          <w:rFonts w:ascii="Times New Roman" w:hAnsi="Times New Roman"/>
          <w:sz w:val="28"/>
          <w:szCs w:val="28"/>
        </w:rPr>
        <w:t xml:space="preserve">; </w:t>
      </w:r>
    </w:p>
    <w:p w:rsidR="00E0271A" w:rsidRPr="00083552" w:rsidRDefault="00E0271A" w:rsidP="00E0271A">
      <w:pPr>
        <w:pStyle w:val="ConsPlusNormal"/>
        <w:ind w:firstLine="709"/>
        <w:jc w:val="both"/>
        <w:rPr>
          <w:rFonts w:ascii="Times New Roman" w:hAnsi="Times New Roman"/>
          <w:sz w:val="28"/>
          <w:szCs w:val="28"/>
        </w:rPr>
      </w:pPr>
      <w:r w:rsidRPr="00083552" w:rsidDel="00BF704A">
        <w:rPr>
          <w:rFonts w:ascii="Times New Roman" w:hAnsi="Times New Roman"/>
          <w:sz w:val="28"/>
          <w:szCs w:val="28"/>
        </w:rPr>
        <w:t xml:space="preserve">по причине нецелесообразности дальнейшего продолжения работ, </w:t>
      </w:r>
    </w:p>
    <w:p w:rsidR="00E0271A" w:rsidRPr="00083552" w:rsidRDefault="00E0271A" w:rsidP="00E0271A">
      <w:pPr>
        <w:pStyle w:val="ConsPlusNormal"/>
        <w:ind w:firstLine="709"/>
        <w:jc w:val="both"/>
        <w:rPr>
          <w:sz w:val="28"/>
          <w:szCs w:val="28"/>
        </w:rPr>
      </w:pPr>
      <w:r w:rsidRPr="00083552">
        <w:rPr>
          <w:rFonts w:ascii="Times New Roman" w:hAnsi="Times New Roman"/>
          <w:sz w:val="28"/>
          <w:szCs w:val="28"/>
        </w:rPr>
        <w:t xml:space="preserve">и (или) по причине </w:t>
      </w:r>
      <w:r w:rsidRPr="00083552" w:rsidDel="00BF704A">
        <w:rPr>
          <w:rFonts w:ascii="Times New Roman" w:hAnsi="Times New Roman"/>
          <w:sz w:val="28"/>
          <w:szCs w:val="28"/>
        </w:rPr>
        <w:t xml:space="preserve">нецелевого использования средств </w:t>
      </w:r>
      <w:r w:rsidRPr="00083552">
        <w:rPr>
          <w:rFonts w:ascii="Times New Roman" w:hAnsi="Times New Roman"/>
          <w:sz w:val="28"/>
          <w:szCs w:val="28"/>
        </w:rPr>
        <w:t>Г</w:t>
      </w:r>
      <w:r w:rsidRPr="00083552" w:rsidDel="00BF704A">
        <w:rPr>
          <w:rFonts w:ascii="Times New Roman" w:hAnsi="Times New Roman"/>
          <w:sz w:val="28"/>
          <w:szCs w:val="28"/>
        </w:rPr>
        <w:t>ранта</w:t>
      </w:r>
      <w:r w:rsidRPr="00083552">
        <w:rPr>
          <w:rFonts w:ascii="Times New Roman" w:hAnsi="Times New Roman"/>
          <w:sz w:val="28"/>
          <w:szCs w:val="28"/>
        </w:rPr>
        <w:t>.</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 Получатель гранта обязуется:</w:t>
      </w:r>
    </w:p>
    <w:p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4.3.1. не приобретать за счет Гранта иностранную валюту, за исключением операций, определенных в Правилах предоставления субсидии;</w:t>
      </w:r>
    </w:p>
    <w:p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4.3.2. вести обособленный аналитический учет операций, осуществляемых за счет Гранта;</w:t>
      </w:r>
    </w:p>
    <w:p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4.3.3. обеспечить достижение значений результатов предоставления Гранта и соблюдение сроков их достижения, устанавливаемых в соответствии с пунктом 4.1.3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4.3.4. представлять Грантодателю:</w:t>
      </w:r>
    </w:p>
    <w:p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4.3.4.1. отчет о расходах Получателя гранта, источником финансового обеспечения которых является Грант, после окончания выполнения календарного плана выполнения </w:t>
      </w:r>
      <w:r w:rsidR="001C4B12" w:rsidRPr="00083552">
        <w:rPr>
          <w:rFonts w:ascii="Times New Roman" w:hAnsi="Times New Roman" w:cs="Times New Roman"/>
          <w:sz w:val="28"/>
          <w:szCs w:val="28"/>
        </w:rPr>
        <w:t xml:space="preserve">технологического </w:t>
      </w:r>
      <w:r w:rsidR="00087440" w:rsidRPr="00083552">
        <w:rPr>
          <w:rFonts w:ascii="Times New Roman" w:hAnsi="Times New Roman" w:cs="Times New Roman"/>
          <w:sz w:val="28"/>
          <w:szCs w:val="28"/>
        </w:rPr>
        <w:t>проекта за счет средств гранта</w:t>
      </w:r>
      <w:r w:rsidRPr="00083552">
        <w:rPr>
          <w:rFonts w:ascii="Times New Roman" w:hAnsi="Times New Roman" w:cs="Times New Roman"/>
          <w:sz w:val="28"/>
          <w:szCs w:val="28"/>
        </w:rPr>
        <w:t xml:space="preserve"> в соответствии с приложением № 5 к настоящему Договору, являющимся неотъемлемой частью настоящего Договора, этапа </w:t>
      </w:r>
      <w:r w:rsidR="00BD4FDD" w:rsidRPr="00083552">
        <w:rPr>
          <w:rFonts w:ascii="Times New Roman" w:hAnsi="Times New Roman"/>
          <w:sz w:val="28"/>
          <w:szCs w:val="28"/>
        </w:rPr>
        <w:t>технологического проекта</w:t>
      </w:r>
      <w:r w:rsidRPr="00083552">
        <w:rPr>
          <w:rFonts w:ascii="Times New Roman" w:hAnsi="Times New Roman" w:cs="Times New Roman"/>
          <w:sz w:val="28"/>
          <w:szCs w:val="28"/>
        </w:rPr>
        <w:t xml:space="preserve">, указанного в данном календарном плане выполнения </w:t>
      </w:r>
      <w:r w:rsidR="00BD4FDD" w:rsidRPr="00083552">
        <w:rPr>
          <w:rFonts w:ascii="Times New Roman" w:hAnsi="Times New Roman"/>
          <w:sz w:val="28"/>
          <w:szCs w:val="28"/>
        </w:rPr>
        <w:t>технологического проекта</w:t>
      </w:r>
      <w:r w:rsidR="00E60E7F" w:rsidRPr="00083552">
        <w:rPr>
          <w:rFonts w:ascii="Times New Roman" w:hAnsi="Times New Roman"/>
          <w:sz w:val="28"/>
          <w:szCs w:val="28"/>
        </w:rPr>
        <w:t xml:space="preserve"> за счет средств гранта</w:t>
      </w:r>
      <w:r w:rsidRPr="00083552">
        <w:rPr>
          <w:rFonts w:ascii="Times New Roman" w:hAnsi="Times New Roman" w:cs="Times New Roman"/>
          <w:sz w:val="28"/>
          <w:szCs w:val="28"/>
        </w:rPr>
        <w:t>;</w:t>
      </w:r>
    </w:p>
    <w:p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4.3.4.2. отчет о достижении значений результата предоставления Гранта после окончания выполнения календарного плана выполнения </w:t>
      </w:r>
      <w:r w:rsidR="00BD4FDD" w:rsidRPr="00083552">
        <w:rPr>
          <w:rFonts w:ascii="Times New Roman" w:hAnsi="Times New Roman"/>
          <w:sz w:val="28"/>
          <w:szCs w:val="28"/>
        </w:rPr>
        <w:t>технологического проекта</w:t>
      </w:r>
      <w:r w:rsidR="00BD4FDD" w:rsidRPr="00083552">
        <w:rPr>
          <w:rFonts w:ascii="Times New Roman" w:hAnsi="Times New Roman" w:cs="Times New Roman"/>
          <w:sz w:val="28"/>
          <w:szCs w:val="28"/>
        </w:rPr>
        <w:t xml:space="preserve"> </w:t>
      </w:r>
      <w:r w:rsidR="00E60E7F" w:rsidRPr="00083552">
        <w:rPr>
          <w:rFonts w:ascii="Times New Roman" w:hAnsi="Times New Roman" w:cs="Times New Roman"/>
          <w:sz w:val="28"/>
          <w:szCs w:val="28"/>
        </w:rPr>
        <w:t xml:space="preserve">за счет средств гранта </w:t>
      </w:r>
      <w:r w:rsidRPr="00083552">
        <w:rPr>
          <w:rFonts w:ascii="Times New Roman" w:hAnsi="Times New Roman" w:cs="Times New Roman"/>
          <w:sz w:val="28"/>
          <w:szCs w:val="28"/>
        </w:rPr>
        <w:t>в соответствии с приложением № 3 к настоящему Договору, являющимся неотъемлемой частью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4.3.4.3. иные отчеты в соответствии с пунктом 4.1.5.1.2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4.3.4.3.1. отчет о достижении значений показателей, необходимых для достижения результата предоставления гранта, после окончания выполнения календарного плана выполнения </w:t>
      </w:r>
      <w:r w:rsidR="00BD4FDD" w:rsidRPr="00083552">
        <w:rPr>
          <w:rFonts w:ascii="Times New Roman" w:hAnsi="Times New Roman"/>
          <w:sz w:val="28"/>
          <w:szCs w:val="28"/>
        </w:rPr>
        <w:t>технологического проекта</w:t>
      </w:r>
      <w:r w:rsidR="00BD4FDD" w:rsidRPr="00083552">
        <w:rPr>
          <w:rFonts w:ascii="Times New Roman" w:hAnsi="Times New Roman" w:cs="Times New Roman"/>
          <w:sz w:val="28"/>
          <w:szCs w:val="28"/>
        </w:rPr>
        <w:t xml:space="preserve"> </w:t>
      </w:r>
      <w:r w:rsidR="00E60E7F" w:rsidRPr="00083552">
        <w:rPr>
          <w:rFonts w:ascii="Times New Roman" w:hAnsi="Times New Roman" w:cs="Times New Roman"/>
          <w:sz w:val="28"/>
          <w:szCs w:val="28"/>
        </w:rPr>
        <w:t xml:space="preserve">за счет средств гранта </w:t>
      </w:r>
      <w:r w:rsidRPr="00083552">
        <w:rPr>
          <w:rFonts w:ascii="Times New Roman" w:hAnsi="Times New Roman" w:cs="Times New Roman"/>
          <w:sz w:val="28"/>
          <w:szCs w:val="28"/>
        </w:rPr>
        <w:t>в соответствии с приложением № 4 к настоящему Договор;</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4.3.4.3.2. отчет о расходах Получателя гранта, источником финансового обеспечения которых являются внебюджетные средства, по форме в соответствии с приложением № 1</w:t>
      </w:r>
      <w:r w:rsidR="00480476" w:rsidRPr="00083552">
        <w:rPr>
          <w:rFonts w:ascii="Times New Roman" w:hAnsi="Times New Roman" w:cs="Times New Roman"/>
          <w:sz w:val="28"/>
          <w:szCs w:val="28"/>
        </w:rPr>
        <w:t>2</w:t>
      </w:r>
      <w:r w:rsidRPr="00083552">
        <w:rPr>
          <w:rFonts w:ascii="Times New Roman" w:hAnsi="Times New Roman" w:cs="Times New Roman"/>
          <w:sz w:val="28"/>
          <w:szCs w:val="28"/>
        </w:rPr>
        <w:t xml:space="preserve"> к настоящему Договору, являющимся неотъемлемой частью настоящего Договора;</w:t>
      </w:r>
    </w:p>
    <w:p w:rsidR="002217F0" w:rsidRPr="00083552" w:rsidRDefault="002217F0"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4.3.4.3.3. отчет о выполнении этапа по форме в соответствии с приложением № 7 к настоящему Договору, являющимся неотъемлемой частью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4.3.4.3.</w:t>
      </w:r>
      <w:r w:rsidR="002217F0" w:rsidRPr="00083552">
        <w:rPr>
          <w:rFonts w:ascii="Times New Roman" w:hAnsi="Times New Roman" w:cs="Times New Roman"/>
          <w:sz w:val="28"/>
          <w:szCs w:val="28"/>
        </w:rPr>
        <w:t>4</w:t>
      </w:r>
      <w:r w:rsidRPr="00083552">
        <w:rPr>
          <w:rFonts w:ascii="Times New Roman" w:hAnsi="Times New Roman" w:cs="Times New Roman"/>
          <w:sz w:val="28"/>
          <w:szCs w:val="28"/>
        </w:rPr>
        <w:t xml:space="preserve">. отчет о целевом использовании средств Гранта по форме в соответствии с приложением </w:t>
      </w:r>
      <w:r w:rsidR="00480476" w:rsidRPr="00083552">
        <w:rPr>
          <w:rFonts w:ascii="Times New Roman" w:hAnsi="Times New Roman" w:cs="Times New Roman"/>
          <w:sz w:val="28"/>
          <w:szCs w:val="28"/>
        </w:rPr>
        <w:t>№ 15</w:t>
      </w:r>
      <w:r w:rsidRPr="00083552">
        <w:rPr>
          <w:rFonts w:ascii="Times New Roman" w:hAnsi="Times New Roman" w:cs="Times New Roman"/>
          <w:sz w:val="28"/>
          <w:szCs w:val="28"/>
        </w:rPr>
        <w:t xml:space="preserve"> к настоящему Договору, являющимся неотъемлемой частью настоящего Договора;</w:t>
      </w:r>
    </w:p>
    <w:p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4.3.5. направлять по запросу Грантодателя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4.2.2 настоящего Договора, в течение 10 рабочих дней со дня получения указанного запроса;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4.3.6. в случае получения от Грантодателя требования в соответствии с пунктом 4.1.6 настоящего Договора:</w:t>
      </w:r>
    </w:p>
    <w:p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4.3.6.1. устранять факты нарушения порядка, целей и условий предоставления Гранта в сроки, определенные в указанном требовании</w:t>
      </w:r>
      <w:r w:rsidRPr="00083552">
        <w:rPr>
          <w:sz w:val="28"/>
          <w:szCs w:val="28"/>
        </w:rPr>
        <w:t>;</w:t>
      </w:r>
    </w:p>
    <w:p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4.3.6.2. возвращать Грантодателю Грант в размере и в сроки, определенные в указанном требовании;</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4.3.7. обеспечивать полноту и достоверность сведений, представляемых Грантодателю в соответствии с настоящим Договором;</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 выполнять иные обязательства: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4.3.8.1. вести раздельный учет доходов (расходов), полученных (произведенных) в рамках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4.3.8.2. вносить данные о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с учетом рекомендаций Министерства экономического развития Российской Федерации;</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4.3.8.3. вносить данные о руководителе грантополучателя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4.3.8.4. обеспечить прохождение сотрудниками Получателя гранта при наличии соответствующего запроса со стороны Грантодателя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федерального проекта «Искусственный интеллект» национальной программы «Цифровая экономика Российской Федерации» (далее – Федеральный проект);</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4.3.8.5. выполнить </w:t>
      </w:r>
      <w:r w:rsidR="001C4B12" w:rsidRPr="00083552">
        <w:rPr>
          <w:rFonts w:ascii="Times New Roman" w:hAnsi="Times New Roman"/>
          <w:sz w:val="28"/>
          <w:szCs w:val="28"/>
        </w:rPr>
        <w:t>технологический проект</w:t>
      </w:r>
      <w:r w:rsidR="00BD4FDD" w:rsidRPr="00083552">
        <w:rPr>
          <w:rFonts w:ascii="Times New Roman" w:hAnsi="Times New Roman" w:cs="Times New Roman"/>
          <w:sz w:val="28"/>
          <w:szCs w:val="28"/>
        </w:rPr>
        <w:t xml:space="preserve"> </w:t>
      </w:r>
      <w:r w:rsidRPr="00083552">
        <w:rPr>
          <w:rFonts w:ascii="Times New Roman" w:hAnsi="Times New Roman" w:cs="Times New Roman"/>
          <w:sz w:val="28"/>
          <w:szCs w:val="28"/>
        </w:rPr>
        <w:t xml:space="preserve">в соответствии и в срок, установленный календарным планом выполнения </w:t>
      </w:r>
      <w:r w:rsidR="001C4B12" w:rsidRPr="00083552">
        <w:rPr>
          <w:rFonts w:ascii="Times New Roman" w:hAnsi="Times New Roman" w:cs="Times New Roman"/>
          <w:sz w:val="28"/>
          <w:szCs w:val="28"/>
        </w:rPr>
        <w:t xml:space="preserve">технологического </w:t>
      </w:r>
      <w:r w:rsidR="00087440" w:rsidRPr="00083552">
        <w:rPr>
          <w:rFonts w:ascii="Times New Roman" w:hAnsi="Times New Roman" w:cs="Times New Roman"/>
          <w:sz w:val="28"/>
          <w:szCs w:val="28"/>
        </w:rPr>
        <w:t>проекта за счет средств гранта</w:t>
      </w:r>
      <w:r w:rsidRPr="00083552">
        <w:rPr>
          <w:rFonts w:ascii="Times New Roman" w:hAnsi="Times New Roman" w:cs="Times New Roman"/>
          <w:sz w:val="28"/>
          <w:szCs w:val="28"/>
        </w:rPr>
        <w:t xml:space="preserve">, утвержденным приложением № </w:t>
      </w:r>
      <w:r w:rsidR="00B33FAE" w:rsidRPr="00083552">
        <w:rPr>
          <w:rFonts w:ascii="Times New Roman" w:hAnsi="Times New Roman" w:cs="Times New Roman"/>
          <w:sz w:val="28"/>
          <w:szCs w:val="28"/>
        </w:rPr>
        <w:t>6</w:t>
      </w:r>
      <w:r w:rsidRPr="00083552">
        <w:rPr>
          <w:rFonts w:ascii="Times New Roman" w:hAnsi="Times New Roman" w:cs="Times New Roman"/>
          <w:sz w:val="28"/>
          <w:szCs w:val="28"/>
        </w:rPr>
        <w:t xml:space="preserve"> к настоящему Договору,</w:t>
      </w:r>
      <w:r w:rsidRPr="00083552">
        <w:t xml:space="preserve"> </w:t>
      </w:r>
      <w:r w:rsidRPr="00083552">
        <w:rPr>
          <w:rFonts w:ascii="Times New Roman" w:hAnsi="Times New Roman" w:cs="Times New Roman"/>
          <w:sz w:val="28"/>
          <w:szCs w:val="28"/>
        </w:rPr>
        <w:t>являющимся неотъемлемой частью настоящего Договора;</w:t>
      </w:r>
    </w:p>
    <w:p w:rsidR="00E0271A" w:rsidRPr="00083552" w:rsidRDefault="00E0271A" w:rsidP="00BD4FDD">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4.3.8.6. своевременно представлять Грантодателю</w:t>
      </w:r>
      <w:r w:rsidR="00BD4FDD" w:rsidRPr="00083552">
        <w:rPr>
          <w:rFonts w:ascii="Times New Roman" w:hAnsi="Times New Roman" w:cs="Times New Roman"/>
          <w:sz w:val="28"/>
          <w:szCs w:val="28"/>
        </w:rPr>
        <w:t xml:space="preserve"> </w:t>
      </w:r>
      <w:r w:rsidRPr="00083552">
        <w:rPr>
          <w:rFonts w:ascii="Times New Roman" w:hAnsi="Times New Roman" w:cs="Times New Roman"/>
          <w:sz w:val="28"/>
          <w:szCs w:val="28"/>
        </w:rPr>
        <w:t>отчеты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и отчеты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480476" w:rsidRPr="00083552">
        <w:rPr>
          <w:rFonts w:ascii="Times New Roman" w:hAnsi="Times New Roman" w:cs="Times New Roman"/>
          <w:sz w:val="28"/>
          <w:szCs w:val="28"/>
        </w:rPr>
        <w:t>2</w:t>
      </w:r>
      <w:r w:rsidRPr="00083552">
        <w:rPr>
          <w:rFonts w:ascii="Times New Roman" w:hAnsi="Times New Roman" w:cs="Times New Roman"/>
          <w:sz w:val="28"/>
          <w:szCs w:val="28"/>
        </w:rPr>
        <w:t xml:space="preserve"> к настоящему Договору, являющимся неотъемлемой частью настоящего Договора; </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4.3.8.7. обеспечить целевое использование полученных средств на финансовое обеспечение </w:t>
      </w:r>
      <w:r w:rsidR="00BD4FDD" w:rsidRPr="00083552">
        <w:rPr>
          <w:rFonts w:ascii="Times New Roman" w:hAnsi="Times New Roman"/>
          <w:sz w:val="28"/>
          <w:szCs w:val="28"/>
        </w:rPr>
        <w:t>технологического проекта</w:t>
      </w:r>
      <w:r w:rsidR="00BD4FDD" w:rsidRPr="00083552">
        <w:rPr>
          <w:rFonts w:ascii="Times New Roman" w:hAnsi="Times New Roman" w:cs="Times New Roman"/>
          <w:sz w:val="28"/>
          <w:szCs w:val="28"/>
        </w:rPr>
        <w:t xml:space="preserve"> </w:t>
      </w:r>
      <w:r w:rsidRPr="00083552">
        <w:rPr>
          <w:rFonts w:ascii="Times New Roman" w:hAnsi="Times New Roman" w:cs="Times New Roman"/>
          <w:sz w:val="28"/>
          <w:szCs w:val="28"/>
        </w:rPr>
        <w:t>за счет субсидии, предоставляемой Грантодателю из средств федерального бюджета;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4.3.8.8. незамедлительно в письменной форме извещать Грантодателя об изменении юридического или почтового адреса, правового статуса, банковских реквизитов, телефонов, факсов, назначении нового руководителя Получателя гранта и других изменениях;</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4.3.8.9. предоставлять необходимую документацию, относящуюся к </w:t>
      </w:r>
      <w:r w:rsidR="0051125B" w:rsidRPr="00083552">
        <w:rPr>
          <w:rFonts w:ascii="Times New Roman" w:hAnsi="Times New Roman" w:cs="Times New Roman"/>
          <w:sz w:val="28"/>
          <w:szCs w:val="28"/>
        </w:rPr>
        <w:t xml:space="preserve">технологическому </w:t>
      </w:r>
      <w:r w:rsidR="002D3392" w:rsidRPr="00083552">
        <w:rPr>
          <w:rFonts w:ascii="Times New Roman" w:hAnsi="Times New Roman" w:cs="Times New Roman"/>
          <w:sz w:val="28"/>
          <w:szCs w:val="28"/>
        </w:rPr>
        <w:t>проекту</w:t>
      </w:r>
      <w:r w:rsidRPr="00083552">
        <w:rPr>
          <w:rFonts w:ascii="Times New Roman" w:hAnsi="Times New Roman" w:cs="Times New Roman"/>
          <w:sz w:val="28"/>
          <w:szCs w:val="28"/>
        </w:rPr>
        <w:t xml:space="preserve"> и затратам по настоящему Договору, и создать необходимые условия для беспрепятственного осуществления Грантодателем проверок;</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4.3.8.10. в случае выявления нецелесообразности дальнейшего продолжения выполнения </w:t>
      </w:r>
      <w:r w:rsidR="002D3392" w:rsidRPr="00083552">
        <w:rPr>
          <w:rFonts w:ascii="Times New Roman" w:hAnsi="Times New Roman" w:cs="Times New Roman"/>
          <w:sz w:val="28"/>
          <w:szCs w:val="28"/>
        </w:rPr>
        <w:t>проекта</w:t>
      </w:r>
      <w:r w:rsidRPr="00083552">
        <w:rPr>
          <w:rFonts w:ascii="Times New Roman" w:hAnsi="Times New Roman" w:cs="Times New Roman"/>
          <w:sz w:val="28"/>
          <w:szCs w:val="28"/>
        </w:rPr>
        <w:t xml:space="preserve"> – незамедлительно проинформировать об этом Грантодателя и представить:</w:t>
      </w:r>
    </w:p>
    <w:p w:rsidR="00E0271A" w:rsidRPr="00083552" w:rsidRDefault="00BD4FDD"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а</w:t>
      </w:r>
      <w:r w:rsidR="00E0271A" w:rsidRPr="00083552">
        <w:rPr>
          <w:rFonts w:ascii="Times New Roman" w:hAnsi="Times New Roman" w:cs="Times New Roman"/>
          <w:sz w:val="28"/>
          <w:szCs w:val="28"/>
        </w:rPr>
        <w:t>)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rsidR="00E0271A" w:rsidRPr="00083552" w:rsidRDefault="00BD4FDD"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б</w:t>
      </w:r>
      <w:r w:rsidR="00E0271A" w:rsidRPr="00083552">
        <w:rPr>
          <w:rFonts w:ascii="Times New Roman" w:hAnsi="Times New Roman" w:cs="Times New Roman"/>
          <w:sz w:val="28"/>
          <w:szCs w:val="28"/>
        </w:rPr>
        <w:t>) отчет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480476" w:rsidRPr="00083552">
        <w:rPr>
          <w:rFonts w:ascii="Times New Roman" w:hAnsi="Times New Roman" w:cs="Times New Roman"/>
          <w:sz w:val="28"/>
          <w:szCs w:val="28"/>
        </w:rPr>
        <w:t>2</w:t>
      </w:r>
      <w:r w:rsidR="00E0271A" w:rsidRPr="00083552">
        <w:rPr>
          <w:rFonts w:ascii="Times New Roman" w:hAnsi="Times New Roman" w:cs="Times New Roman"/>
          <w:sz w:val="28"/>
          <w:szCs w:val="28"/>
        </w:rPr>
        <w:t xml:space="preserve"> к настоящему Договору, являющимся неотъемлемой частью настоящего Договора (с приложением первичных бухгалтерских документов).</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4.3.8.1</w:t>
      </w:r>
      <w:r w:rsidR="00BD4FDD" w:rsidRPr="00083552">
        <w:rPr>
          <w:rFonts w:ascii="Times New Roman" w:hAnsi="Times New Roman" w:cs="Times New Roman"/>
          <w:sz w:val="28"/>
          <w:szCs w:val="28"/>
        </w:rPr>
        <w:t>1</w:t>
      </w:r>
      <w:r w:rsidRPr="00083552">
        <w:rPr>
          <w:rFonts w:ascii="Times New Roman" w:hAnsi="Times New Roman" w:cs="Times New Roman"/>
          <w:sz w:val="28"/>
          <w:szCs w:val="28"/>
        </w:rPr>
        <w:t>. в течение всего срока действия настоящего Договора, а также после его завершения до 2030 года включительно ежегодно в срок до 14 февраля заполнять в АС Фонд-М предварительные данные о показателях реализации технологического проекта, затем в срок до 15 апреля предоставлять в АС Фонд-М окончательную информацию о показателях реализации технологического проекта;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4.3.8.1</w:t>
      </w:r>
      <w:r w:rsidR="00BD4FDD" w:rsidRPr="00083552">
        <w:rPr>
          <w:rFonts w:ascii="Times New Roman" w:hAnsi="Times New Roman" w:cs="Times New Roman"/>
          <w:sz w:val="28"/>
          <w:szCs w:val="28"/>
        </w:rPr>
        <w:t>2</w:t>
      </w:r>
      <w:r w:rsidRPr="00083552">
        <w:rPr>
          <w:rFonts w:ascii="Times New Roman" w:hAnsi="Times New Roman" w:cs="Times New Roman"/>
          <w:sz w:val="28"/>
          <w:szCs w:val="28"/>
        </w:rPr>
        <w:t xml:space="preserve">. по запросу Грантодателя или уполномоченного Грантодателем лица дополнительно предоставлять информацию о введении объектов, полученных за счет средств Грантодателя, в хозяйственный оборот, а также печатную форму показателей реализации технологического проекта, созданную в АС Фонд-М из приложения № </w:t>
      </w:r>
      <w:r w:rsidR="002217F0" w:rsidRPr="00083552">
        <w:rPr>
          <w:rFonts w:ascii="Times New Roman" w:hAnsi="Times New Roman" w:cs="Times New Roman"/>
          <w:sz w:val="28"/>
          <w:szCs w:val="28"/>
        </w:rPr>
        <w:t>9</w:t>
      </w:r>
      <w:r w:rsidRPr="00083552">
        <w:rPr>
          <w:rFonts w:ascii="Times New Roman" w:hAnsi="Times New Roman" w:cs="Times New Roman"/>
          <w:sz w:val="28"/>
          <w:szCs w:val="28"/>
        </w:rPr>
        <w:t xml:space="preserve"> к настоящему Договору, являющегося неотъемлемой частью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4.3.8.1</w:t>
      </w:r>
      <w:r w:rsidR="00BD4FDD" w:rsidRPr="00083552">
        <w:rPr>
          <w:rFonts w:ascii="Times New Roman" w:hAnsi="Times New Roman" w:cs="Times New Roman"/>
          <w:sz w:val="28"/>
          <w:szCs w:val="28"/>
        </w:rPr>
        <w:t>3</w:t>
      </w:r>
      <w:r w:rsidRPr="00083552">
        <w:rPr>
          <w:rFonts w:ascii="Times New Roman" w:hAnsi="Times New Roman" w:cs="Times New Roman"/>
          <w:sz w:val="28"/>
          <w:szCs w:val="28"/>
        </w:rPr>
        <w:t>. давать ссылку о поддержке Грантодателем и поддержке в рамках реализации Федерального проекта: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а) в информационных, справочных и рекламных материалах (в т. ч. в руководствах пользователя, на сайтах в сети Интернет, выставочных проспектах) по продукции, </w:t>
      </w:r>
      <w:r w:rsidR="00B119E0" w:rsidRPr="00083552">
        <w:rPr>
          <w:rFonts w:ascii="Times New Roman" w:hAnsi="Times New Roman" w:cs="Times New Roman"/>
          <w:sz w:val="28"/>
          <w:szCs w:val="28"/>
        </w:rPr>
        <w:t>коммерциализ</w:t>
      </w:r>
      <w:r w:rsidR="00953AA8" w:rsidRPr="00083552">
        <w:rPr>
          <w:rFonts w:ascii="Times New Roman" w:hAnsi="Times New Roman" w:cs="Times New Roman"/>
          <w:sz w:val="28"/>
          <w:szCs w:val="28"/>
        </w:rPr>
        <w:t>ир</w:t>
      </w:r>
      <w:r w:rsidR="00B119E0" w:rsidRPr="00083552">
        <w:rPr>
          <w:rFonts w:ascii="Times New Roman" w:hAnsi="Times New Roman" w:cs="Times New Roman"/>
          <w:sz w:val="28"/>
          <w:szCs w:val="28"/>
        </w:rPr>
        <w:t>уемой</w:t>
      </w:r>
      <w:r w:rsidRPr="00083552">
        <w:rPr>
          <w:rFonts w:ascii="Times New Roman" w:hAnsi="Times New Roman" w:cs="Times New Roman"/>
          <w:sz w:val="28"/>
          <w:szCs w:val="28"/>
        </w:rPr>
        <w:t xml:space="preserve"> в рамках настоящего Договора, при этом допускается использование логотипа Грантодателя;</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б) при опубликовании любой информации о результатах, полученных в ходе реализации технологического проекта, в средствах массовой информации, в том числе в сети Интернет, а также при демонстрации результатов реализации технологического проекта (материалов о результатах) на выставочно-ярмарочных мероприятиях, при этом допускается использование логотипа Грантодателя.</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4.3.8.1</w:t>
      </w:r>
      <w:r w:rsidR="00BD4FDD" w:rsidRPr="00083552">
        <w:rPr>
          <w:rFonts w:ascii="Times New Roman" w:hAnsi="Times New Roman" w:cs="Times New Roman"/>
          <w:sz w:val="28"/>
          <w:szCs w:val="28"/>
        </w:rPr>
        <w:t>4</w:t>
      </w:r>
      <w:r w:rsidRPr="00083552">
        <w:rPr>
          <w:rFonts w:ascii="Times New Roman" w:hAnsi="Times New Roman" w:cs="Times New Roman"/>
          <w:sz w:val="28"/>
          <w:szCs w:val="28"/>
        </w:rPr>
        <w:t>. в случае получения от Грантодателя уведомления в соответствии с пунктом 4.1.7 настоящего Договора возвращать Грантодателю Грант в соответствии с условиями указанного уведомления в срок не более 30 календарных дней;</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w:t>
      </w:r>
      <w:r w:rsidR="00BD4FDD" w:rsidRPr="00083552">
        <w:rPr>
          <w:rFonts w:ascii="Times New Roman" w:hAnsi="Times New Roman" w:cs="Times New Roman"/>
          <w:sz w:val="28"/>
          <w:szCs w:val="28"/>
        </w:rPr>
        <w:t>15</w:t>
      </w:r>
      <w:r w:rsidRPr="00083552">
        <w:rPr>
          <w:rFonts w:ascii="Times New Roman" w:hAnsi="Times New Roman" w:cs="Times New Roman"/>
          <w:sz w:val="28"/>
          <w:szCs w:val="28"/>
        </w:rPr>
        <w:t xml:space="preserve">. направлять Грант на финансовое обеспечение затрат, определенных в п.1.1. настоящего Договора, в соответствии </w:t>
      </w:r>
      <w:r w:rsidR="000A21FF" w:rsidRPr="00083552">
        <w:rPr>
          <w:rFonts w:ascii="Times New Roman" w:hAnsi="Times New Roman" w:cs="Times New Roman"/>
          <w:sz w:val="28"/>
          <w:szCs w:val="28"/>
        </w:rPr>
        <w:t>с допустимыми направлениями расходов средств гранта (сметой) на выполнение технологического проекта</w:t>
      </w:r>
      <w:r w:rsidRPr="00083552">
        <w:rPr>
          <w:rFonts w:ascii="Times New Roman" w:hAnsi="Times New Roman" w:cs="Times New Roman"/>
          <w:sz w:val="28"/>
          <w:szCs w:val="28"/>
        </w:rPr>
        <w:t xml:space="preserve">, </w:t>
      </w:r>
      <w:r w:rsidR="000A21FF" w:rsidRPr="00083552">
        <w:rPr>
          <w:rFonts w:ascii="Times New Roman" w:hAnsi="Times New Roman" w:cs="Times New Roman"/>
          <w:sz w:val="28"/>
          <w:szCs w:val="28"/>
        </w:rPr>
        <w:t xml:space="preserve">утвержденными </w:t>
      </w:r>
      <w:r w:rsidRPr="00083552">
        <w:rPr>
          <w:rFonts w:ascii="Times New Roman" w:hAnsi="Times New Roman" w:cs="Times New Roman"/>
          <w:sz w:val="28"/>
          <w:szCs w:val="28"/>
        </w:rPr>
        <w:t xml:space="preserve">в приложении № </w:t>
      </w:r>
      <w:r w:rsidR="00B33FAE" w:rsidRPr="00083552">
        <w:rPr>
          <w:rFonts w:ascii="Times New Roman" w:hAnsi="Times New Roman" w:cs="Times New Roman"/>
          <w:sz w:val="28"/>
          <w:szCs w:val="28"/>
        </w:rPr>
        <w:t>8</w:t>
      </w:r>
      <w:r w:rsidRPr="00083552">
        <w:rPr>
          <w:rFonts w:ascii="Times New Roman" w:hAnsi="Times New Roman" w:cs="Times New Roman"/>
          <w:sz w:val="28"/>
          <w:szCs w:val="28"/>
        </w:rPr>
        <w:t xml:space="preserve"> к настоящему Договору, являющ</w:t>
      </w:r>
      <w:r w:rsidR="000A21FF" w:rsidRPr="00083552">
        <w:rPr>
          <w:rFonts w:ascii="Times New Roman" w:hAnsi="Times New Roman" w:cs="Times New Roman"/>
          <w:sz w:val="28"/>
          <w:szCs w:val="28"/>
        </w:rPr>
        <w:t>е</w:t>
      </w:r>
      <w:r w:rsidRPr="00083552">
        <w:rPr>
          <w:rFonts w:ascii="Times New Roman" w:hAnsi="Times New Roman" w:cs="Times New Roman"/>
          <w:sz w:val="28"/>
          <w:szCs w:val="28"/>
        </w:rPr>
        <w:t>мся неотъемлемой частью настоящего Договора, и допустимыми направлениями расходов внебюджетных средств (сметой), утвержденными в приложени</w:t>
      </w:r>
      <w:r w:rsidR="000A21FF" w:rsidRPr="00083552">
        <w:rPr>
          <w:rFonts w:ascii="Times New Roman" w:hAnsi="Times New Roman" w:cs="Times New Roman"/>
          <w:sz w:val="28"/>
          <w:szCs w:val="28"/>
        </w:rPr>
        <w:t xml:space="preserve">и № </w:t>
      </w:r>
      <w:r w:rsidRPr="00083552">
        <w:rPr>
          <w:rFonts w:ascii="Times New Roman" w:hAnsi="Times New Roman" w:cs="Times New Roman"/>
          <w:sz w:val="28"/>
          <w:szCs w:val="28"/>
        </w:rPr>
        <w:t>1</w:t>
      </w:r>
      <w:r w:rsidR="00B33FAE" w:rsidRPr="00083552">
        <w:rPr>
          <w:rFonts w:ascii="Times New Roman" w:hAnsi="Times New Roman" w:cs="Times New Roman"/>
          <w:sz w:val="28"/>
          <w:szCs w:val="28"/>
        </w:rPr>
        <w:t>3</w:t>
      </w:r>
      <w:r w:rsidRPr="00083552">
        <w:rPr>
          <w:rFonts w:ascii="Times New Roman" w:hAnsi="Times New Roman" w:cs="Times New Roman"/>
          <w:sz w:val="28"/>
          <w:szCs w:val="28"/>
        </w:rPr>
        <w:t xml:space="preserve"> к настоящему Договор</w:t>
      </w:r>
      <w:r w:rsidR="00B33FAE" w:rsidRPr="00083552">
        <w:rPr>
          <w:rFonts w:ascii="Times New Roman" w:hAnsi="Times New Roman" w:cs="Times New Roman"/>
          <w:sz w:val="28"/>
          <w:szCs w:val="28"/>
        </w:rPr>
        <w:t>у</w:t>
      </w:r>
      <w:r w:rsidRPr="00083552">
        <w:rPr>
          <w:rFonts w:ascii="Times New Roman" w:hAnsi="Times New Roman" w:cs="Times New Roman"/>
          <w:sz w:val="28"/>
          <w:szCs w:val="28"/>
        </w:rPr>
        <w:t xml:space="preserve">, </w:t>
      </w:r>
      <w:r w:rsidR="000A21FF" w:rsidRPr="00083552">
        <w:rPr>
          <w:rFonts w:ascii="Times New Roman" w:hAnsi="Times New Roman" w:cs="Times New Roman"/>
          <w:sz w:val="28"/>
          <w:szCs w:val="28"/>
        </w:rPr>
        <w:t xml:space="preserve">являющемся </w:t>
      </w:r>
      <w:r w:rsidRPr="00083552">
        <w:rPr>
          <w:rFonts w:ascii="Times New Roman" w:hAnsi="Times New Roman" w:cs="Times New Roman"/>
          <w:sz w:val="28"/>
          <w:szCs w:val="28"/>
        </w:rPr>
        <w:t>неотъемлемой частью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w:t>
      </w:r>
      <w:r w:rsidR="00BD4FDD" w:rsidRPr="00083552">
        <w:rPr>
          <w:rFonts w:ascii="Times New Roman" w:hAnsi="Times New Roman" w:cs="Times New Roman"/>
          <w:sz w:val="28"/>
          <w:szCs w:val="28"/>
        </w:rPr>
        <w:t>16</w:t>
      </w:r>
      <w:r w:rsidRPr="00083552">
        <w:rPr>
          <w:rFonts w:ascii="Times New Roman" w:hAnsi="Times New Roman" w:cs="Times New Roman"/>
          <w:sz w:val="28"/>
          <w:szCs w:val="28"/>
        </w:rPr>
        <w:t>. предоставлять Грантодателю иные документы, запрошенные Грантодателем согласно настоящему Договору;</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w:t>
      </w:r>
      <w:r w:rsidR="00BD4FDD" w:rsidRPr="00083552">
        <w:rPr>
          <w:rFonts w:ascii="Times New Roman" w:hAnsi="Times New Roman" w:cs="Times New Roman"/>
          <w:sz w:val="28"/>
          <w:szCs w:val="28"/>
        </w:rPr>
        <w:t>17</w:t>
      </w:r>
      <w:r w:rsidRPr="00083552">
        <w:rPr>
          <w:rFonts w:ascii="Times New Roman" w:hAnsi="Times New Roman" w:cs="Times New Roman"/>
          <w:sz w:val="28"/>
          <w:szCs w:val="28"/>
        </w:rPr>
        <w:t xml:space="preserve">. незамедлительно проинформировать Грантодателя в случае наличия рисков нарушения сроков завершения очередного этапа </w:t>
      </w:r>
      <w:r w:rsidR="00BD4FDD" w:rsidRPr="00083552">
        <w:rPr>
          <w:rFonts w:ascii="Times New Roman" w:hAnsi="Times New Roman"/>
          <w:sz w:val="28"/>
          <w:szCs w:val="28"/>
        </w:rPr>
        <w:t>технологического проекта</w:t>
      </w:r>
      <w:r w:rsidRPr="00083552">
        <w:rPr>
          <w:rFonts w:ascii="Times New Roman" w:hAnsi="Times New Roman" w:cs="Times New Roman"/>
          <w:sz w:val="28"/>
          <w:szCs w:val="28"/>
        </w:rPr>
        <w:t>;</w:t>
      </w:r>
    </w:p>
    <w:p w:rsidR="00E0271A" w:rsidRPr="00083552" w:rsidRDefault="00E0271A" w:rsidP="00E0271A">
      <w:pPr>
        <w:pStyle w:val="ConsPlusNonformat"/>
        <w:ind w:firstLine="709"/>
        <w:jc w:val="both"/>
        <w:rPr>
          <w:rFonts w:ascii="Times New Roman" w:hAnsi="Times New Roman"/>
          <w:sz w:val="28"/>
          <w:szCs w:val="28"/>
        </w:rPr>
      </w:pPr>
      <w:r w:rsidRPr="00083552">
        <w:rPr>
          <w:rFonts w:ascii="Times New Roman" w:hAnsi="Times New Roman"/>
          <w:sz w:val="28"/>
          <w:szCs w:val="28"/>
        </w:rPr>
        <w:t>4.3.8.</w:t>
      </w:r>
      <w:r w:rsidR="00BD4FDD" w:rsidRPr="00083552">
        <w:rPr>
          <w:rFonts w:ascii="Times New Roman" w:hAnsi="Times New Roman"/>
          <w:sz w:val="28"/>
          <w:szCs w:val="28"/>
        </w:rPr>
        <w:t>18</w:t>
      </w:r>
      <w:r w:rsidRPr="00083552">
        <w:rPr>
          <w:rFonts w:ascii="Times New Roman" w:hAnsi="Times New Roman"/>
          <w:sz w:val="28"/>
          <w:szCs w:val="28"/>
        </w:rPr>
        <w:t>. в процессе выполнения настоящего Договора не заключать сделки на приобретение за счет средств Гранта и (или) внебюджетных средств товаров и услуг у аффилированных лиц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p>
    <w:p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4.3.8.</w:t>
      </w:r>
      <w:r w:rsidR="0008576A" w:rsidRPr="00083552">
        <w:rPr>
          <w:rFonts w:ascii="Times New Roman" w:hAnsi="Times New Roman" w:cs="Times New Roman"/>
          <w:sz w:val="28"/>
          <w:szCs w:val="28"/>
        </w:rPr>
        <w:t>19</w:t>
      </w:r>
      <w:r w:rsidRPr="00083552">
        <w:rPr>
          <w:rFonts w:ascii="Times New Roman" w:hAnsi="Times New Roman" w:cs="Times New Roman"/>
          <w:sz w:val="28"/>
          <w:szCs w:val="28"/>
        </w:rPr>
        <w:t>. обеспечить предоставление софинансирования технологического проекта из внебюджетных средств в размере не менее 30 % от суммы Гранта.</w:t>
      </w:r>
    </w:p>
    <w:p w:rsidR="0008576A" w:rsidRPr="00083552" w:rsidRDefault="0008576A" w:rsidP="0008576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4.3.8.20. возвратить Грантодателю денежные средства в объеме фактически перечисленных средств по договору гранта в случае невыполнения Получателем гранта очередного этапа технологического проекта, а также при отсутствии отчетов за все выполненные к моменту прекращения действия настоящего Договора работы.</w:t>
      </w:r>
    </w:p>
    <w:p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4.4. Получатель гранта вправе:</w:t>
      </w:r>
    </w:p>
    <w:p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w:t>
      </w:r>
    </w:p>
    <w:p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4.4.2. обращаться к Грантодателю в целях получения разъяснений в связи с исполнением настоящего Договора.</w:t>
      </w:r>
    </w:p>
    <w:p w:rsidR="00E0271A" w:rsidRPr="00083552" w:rsidRDefault="00E0271A" w:rsidP="00417955">
      <w:pPr>
        <w:pStyle w:val="ConsPlusNormal"/>
        <w:spacing w:before="300" w:after="300"/>
        <w:ind w:firstLine="0"/>
        <w:jc w:val="center"/>
        <w:rPr>
          <w:sz w:val="28"/>
          <w:szCs w:val="28"/>
        </w:rPr>
      </w:pPr>
      <w:bookmarkStart w:id="328" w:name="_Toc76999605"/>
      <w:bookmarkStart w:id="329" w:name="_Toc77001732"/>
      <w:bookmarkStart w:id="330" w:name="_Toc78204608"/>
      <w:r w:rsidRPr="00083552">
        <w:rPr>
          <w:rFonts w:ascii="Times New Roman" w:hAnsi="Times New Roman" w:cs="Times New Roman"/>
          <w:sz w:val="28"/>
          <w:szCs w:val="28"/>
        </w:rPr>
        <w:t>V</w:t>
      </w:r>
      <w:r w:rsidRPr="00083552">
        <w:rPr>
          <w:rFonts w:ascii="Times New Roman" w:hAnsi="Times New Roman"/>
          <w:sz w:val="28"/>
          <w:szCs w:val="28"/>
        </w:rPr>
        <w:t xml:space="preserve">. </w:t>
      </w:r>
      <w:r w:rsidRPr="00083552">
        <w:rPr>
          <w:rFonts w:ascii="Times New Roman" w:hAnsi="Times New Roman" w:cs="Times New Roman"/>
          <w:sz w:val="28"/>
          <w:szCs w:val="28"/>
        </w:rPr>
        <w:t>Ответственность</w:t>
      </w:r>
      <w:r w:rsidRPr="00083552">
        <w:rPr>
          <w:rFonts w:ascii="Times New Roman" w:hAnsi="Times New Roman"/>
          <w:sz w:val="28"/>
          <w:szCs w:val="28"/>
        </w:rPr>
        <w:t xml:space="preserve"> Сторон</w:t>
      </w:r>
      <w:bookmarkEnd w:id="328"/>
      <w:bookmarkEnd w:id="329"/>
      <w:bookmarkEnd w:id="330"/>
    </w:p>
    <w:p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5.2. Иные положения об ответственности за неисполнение или ненадлежащее исполнение Сторонами обязательств по настоящему Договору:</w:t>
      </w:r>
    </w:p>
    <w:p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5.2.1. В случае недостижения значений показателей, необходимых для достижения результата предоставления гранта, установленных приложением № 2 к настоящему Договору, являющимся неотъемлемой частью настоящего Договора, и (или) нарушения условий настоящего Договора Грантодатель вправе потребовать у Получателя гранта возврата средств Гранта</w:t>
      </w:r>
      <w:r w:rsidR="0008576A" w:rsidRPr="00083552">
        <w:t xml:space="preserve"> </w:t>
      </w:r>
      <w:r w:rsidR="0008576A" w:rsidRPr="00083552">
        <w:rPr>
          <w:rFonts w:ascii="Times New Roman" w:hAnsi="Times New Roman"/>
          <w:sz w:val="28"/>
          <w:szCs w:val="28"/>
        </w:rPr>
        <w:t>в объеме фактически перечисленных денежных средств по договору гранта.</w:t>
      </w:r>
    </w:p>
    <w:p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 xml:space="preserve">5.2.2. В случае нарушения условий, указанных в пункте 3.1 настоящего Договора, Грантодатель оставляет за собой право прекратить финансирование технологического проекта независимо от стадии его реализации с одновременным истребованием от Получателя гранта выплаченных ему денежных средств путём направления Получателю Гранта требования/претензии о необходимости возврата суммы Гранта Получателем гранта, а в случае неисполнения Получателем Гранта условий требования/претензии Грантодатель вправе обратиться в Арбитражный суд </w:t>
      </w:r>
      <w:r w:rsidR="0008576A" w:rsidRPr="00083552">
        <w:rPr>
          <w:rFonts w:ascii="Times New Roman" w:hAnsi="Times New Roman"/>
          <w:sz w:val="28"/>
          <w:szCs w:val="28"/>
        </w:rPr>
        <w:t xml:space="preserve">города Москвы </w:t>
      </w:r>
      <w:r w:rsidRPr="00083552">
        <w:rPr>
          <w:rFonts w:ascii="Times New Roman" w:hAnsi="Times New Roman"/>
          <w:sz w:val="28"/>
          <w:szCs w:val="28"/>
        </w:rPr>
        <w:t>с требованием о взыскании всех выплаченных Получателю Гранта средств.</w:t>
      </w:r>
    </w:p>
    <w:p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5.2.3. Получатель гранта несет ответственность за целевое использование гранта и достоверность отчетных данных.</w:t>
      </w:r>
    </w:p>
    <w:p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5.2.4. При несоблюдении предусмотренных положением (конкурсной документацией) о конкурсе «</w:t>
      </w:r>
      <w:r w:rsidR="00BD4FDD" w:rsidRPr="00083552">
        <w:rPr>
          <w:rFonts w:ascii="Times New Roman" w:hAnsi="Times New Roman"/>
          <w:sz w:val="28"/>
          <w:szCs w:val="28"/>
        </w:rPr>
        <w:t>Коммерциализация</w:t>
      </w:r>
      <w:r w:rsidRPr="00083552">
        <w:rPr>
          <w:rFonts w:ascii="Times New Roman" w:hAnsi="Times New Roman"/>
          <w:sz w:val="28"/>
          <w:szCs w:val="28"/>
        </w:rPr>
        <w:t>-Искусственный интеллект» (очередь I) в рамках программы «</w:t>
      </w:r>
      <w:r w:rsidR="00BD4FDD" w:rsidRPr="00083552">
        <w:rPr>
          <w:rFonts w:ascii="Times New Roman" w:hAnsi="Times New Roman"/>
          <w:sz w:val="28"/>
          <w:szCs w:val="28"/>
        </w:rPr>
        <w:t>Коммерциализация</w:t>
      </w:r>
      <w:r w:rsidRPr="00083552">
        <w:rPr>
          <w:rFonts w:ascii="Times New Roman" w:hAnsi="Times New Roman"/>
          <w:sz w:val="28"/>
          <w:szCs w:val="28"/>
        </w:rPr>
        <w:t>» (</w:t>
      </w:r>
      <w:r w:rsidR="00BD4FDD" w:rsidRPr="00083552">
        <w:rPr>
          <w:rFonts w:ascii="Times New Roman" w:hAnsi="Times New Roman"/>
          <w:sz w:val="28"/>
          <w:szCs w:val="28"/>
        </w:rPr>
        <w:t>Коммерциализация</w:t>
      </w:r>
      <w:r w:rsidRPr="00083552">
        <w:rPr>
          <w:rFonts w:ascii="Times New Roman" w:hAnsi="Times New Roman"/>
          <w:sz w:val="28"/>
          <w:szCs w:val="28"/>
        </w:rPr>
        <w:t xml:space="preserve">-ИИ 2021.1) (далее – Положение) и настоящим Договором сроков выполнения этапов </w:t>
      </w:r>
      <w:r w:rsidR="00BD4FDD" w:rsidRPr="00083552">
        <w:rPr>
          <w:rFonts w:ascii="Times New Roman" w:hAnsi="Times New Roman"/>
          <w:sz w:val="28"/>
          <w:szCs w:val="28"/>
        </w:rPr>
        <w:t xml:space="preserve">технологического проекта </w:t>
      </w:r>
      <w:r w:rsidRPr="00083552">
        <w:rPr>
          <w:rFonts w:ascii="Times New Roman" w:hAnsi="Times New Roman"/>
          <w:sz w:val="28"/>
          <w:szCs w:val="28"/>
        </w:rPr>
        <w:t xml:space="preserve">и порядка предоставления отчетности Получатель гранта обязуется уплатить Грантодателю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настоящему Договору за каждый день просрочки. </w:t>
      </w:r>
    </w:p>
    <w:p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Уплата неустойки не освобождает Получателя гранта от обязательств по настоящему Договору.</w:t>
      </w:r>
    </w:p>
    <w:p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 xml:space="preserve">5.2.5. В случае отсутствия подтверждения целевого использования средств Гранта </w:t>
      </w:r>
      <w:r w:rsidR="007C3CDF" w:rsidRPr="00083552">
        <w:rPr>
          <w:rFonts w:ascii="Times New Roman" w:hAnsi="Times New Roman"/>
          <w:sz w:val="28"/>
          <w:szCs w:val="28"/>
        </w:rPr>
        <w:t xml:space="preserve">по требованию Грантодателя, </w:t>
      </w:r>
      <w:r w:rsidRPr="00083552">
        <w:rPr>
          <w:rFonts w:ascii="Times New Roman" w:hAnsi="Times New Roman"/>
          <w:sz w:val="28"/>
          <w:szCs w:val="28"/>
        </w:rPr>
        <w:t>Получател</w:t>
      </w:r>
      <w:r w:rsidR="007C3CDF" w:rsidRPr="00083552">
        <w:rPr>
          <w:rFonts w:ascii="Times New Roman" w:hAnsi="Times New Roman"/>
          <w:sz w:val="28"/>
          <w:szCs w:val="28"/>
        </w:rPr>
        <w:t>ь</w:t>
      </w:r>
      <w:r w:rsidRPr="00083552">
        <w:rPr>
          <w:rFonts w:ascii="Times New Roman" w:hAnsi="Times New Roman"/>
          <w:sz w:val="28"/>
          <w:szCs w:val="28"/>
        </w:rPr>
        <w:t xml:space="preserve"> гранта</w:t>
      </w:r>
      <w:r w:rsidR="007C3CDF" w:rsidRPr="00083552">
        <w:rPr>
          <w:rFonts w:ascii="Times New Roman" w:hAnsi="Times New Roman"/>
          <w:sz w:val="28"/>
          <w:szCs w:val="28"/>
        </w:rPr>
        <w:t xml:space="preserve"> обязан</w:t>
      </w:r>
      <w:r w:rsidRPr="00083552">
        <w:rPr>
          <w:rFonts w:ascii="Times New Roman" w:hAnsi="Times New Roman"/>
          <w:sz w:val="28"/>
          <w:szCs w:val="28"/>
        </w:rPr>
        <w:t xml:space="preserve"> возврат</w:t>
      </w:r>
      <w:r w:rsidR="007C3CDF" w:rsidRPr="00083552">
        <w:rPr>
          <w:rFonts w:ascii="Times New Roman" w:hAnsi="Times New Roman"/>
          <w:sz w:val="28"/>
          <w:szCs w:val="28"/>
        </w:rPr>
        <w:t>ить</w:t>
      </w:r>
      <w:r w:rsidRPr="00083552">
        <w:rPr>
          <w:rFonts w:ascii="Times New Roman" w:hAnsi="Times New Roman"/>
          <w:sz w:val="28"/>
          <w:szCs w:val="28"/>
        </w:rPr>
        <w:t xml:space="preserve"> средств</w:t>
      </w:r>
      <w:r w:rsidR="007C3CDF" w:rsidRPr="00083552">
        <w:rPr>
          <w:rFonts w:ascii="Times New Roman" w:hAnsi="Times New Roman"/>
          <w:sz w:val="28"/>
          <w:szCs w:val="28"/>
        </w:rPr>
        <w:t>а</w:t>
      </w:r>
      <w:r w:rsidRPr="00083552">
        <w:rPr>
          <w:rFonts w:ascii="Times New Roman" w:hAnsi="Times New Roman"/>
          <w:sz w:val="28"/>
          <w:szCs w:val="28"/>
        </w:rPr>
        <w:t xml:space="preserve"> Гранта в объеме </w:t>
      </w:r>
      <w:r w:rsidR="0008576A" w:rsidRPr="00083552">
        <w:rPr>
          <w:rFonts w:ascii="Times New Roman" w:hAnsi="Times New Roman"/>
          <w:sz w:val="28"/>
          <w:szCs w:val="28"/>
        </w:rPr>
        <w:t>фактически перечисленных денежных средств по договору гранта</w:t>
      </w:r>
      <w:r w:rsidRPr="00083552">
        <w:rPr>
          <w:rFonts w:ascii="Times New Roman" w:hAnsi="Times New Roman"/>
          <w:sz w:val="28"/>
          <w:szCs w:val="28"/>
        </w:rPr>
        <w:t>.</w:t>
      </w:r>
    </w:p>
    <w:p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 xml:space="preserve">5.2.6. В случае отказа Получателем гранта от исполнения принятых на себя по настоящему Договору обязательств по выполнению </w:t>
      </w:r>
      <w:r w:rsidR="00BD4FDD" w:rsidRPr="00083552">
        <w:rPr>
          <w:rFonts w:ascii="Times New Roman" w:hAnsi="Times New Roman"/>
          <w:sz w:val="28"/>
          <w:szCs w:val="28"/>
        </w:rPr>
        <w:t xml:space="preserve">технологического проекта </w:t>
      </w:r>
      <w:r w:rsidRPr="00083552">
        <w:rPr>
          <w:rFonts w:ascii="Times New Roman" w:hAnsi="Times New Roman"/>
          <w:sz w:val="28"/>
          <w:szCs w:val="28"/>
        </w:rPr>
        <w:t xml:space="preserve">перечисленные денежные средства должны быть возвращены Грантодателю в месячный срок с момента сообщения об отказе от исполнения </w:t>
      </w:r>
      <w:r w:rsidR="00BD4FDD" w:rsidRPr="00083552">
        <w:rPr>
          <w:rFonts w:ascii="Times New Roman" w:hAnsi="Times New Roman"/>
          <w:sz w:val="28"/>
          <w:szCs w:val="28"/>
        </w:rPr>
        <w:t xml:space="preserve">технологического проекта </w:t>
      </w:r>
      <w:r w:rsidRPr="00083552">
        <w:rPr>
          <w:rFonts w:ascii="Times New Roman" w:hAnsi="Times New Roman"/>
          <w:sz w:val="28"/>
          <w:szCs w:val="28"/>
        </w:rPr>
        <w:t>на основании дополнительного соглашения о расторжении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5.2.7. Получатель гранта несет ответственность за достоверность документов и отчетов, представляемых Грантодателю в соответствии с настоящим Договором.</w:t>
      </w:r>
    </w:p>
    <w:p w:rsidR="00E0271A" w:rsidRPr="00083552" w:rsidRDefault="00E0271A" w:rsidP="00E0271A">
      <w:pPr>
        <w:autoSpaceDE w:val="0"/>
        <w:autoSpaceDN w:val="0"/>
        <w:adjustRightInd w:val="0"/>
        <w:spacing w:after="0"/>
        <w:ind w:firstLine="709"/>
        <w:rPr>
          <w:sz w:val="28"/>
          <w:szCs w:val="28"/>
        </w:rPr>
      </w:pPr>
      <w:r w:rsidRPr="00083552">
        <w:rPr>
          <w:sz w:val="28"/>
          <w:szCs w:val="28"/>
        </w:rPr>
        <w:t>5.3. Стороны не несут ответственность за неисполнение или ненадлежащее исполнение обязательств по 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E0271A" w:rsidRPr="00083552" w:rsidRDefault="00E0271A" w:rsidP="00417955">
      <w:pPr>
        <w:pStyle w:val="ConsPlusNormal"/>
        <w:spacing w:before="300" w:after="300"/>
        <w:ind w:firstLine="0"/>
        <w:jc w:val="center"/>
        <w:rPr>
          <w:rFonts w:ascii="Times New Roman" w:hAnsi="Times New Roman" w:cs="Times New Roman"/>
          <w:sz w:val="28"/>
          <w:szCs w:val="28"/>
        </w:rPr>
      </w:pPr>
      <w:bookmarkStart w:id="331" w:name="_Toc76999606"/>
      <w:bookmarkStart w:id="332" w:name="_Toc77001733"/>
      <w:bookmarkStart w:id="333" w:name="_Toc78204609"/>
      <w:r w:rsidRPr="00083552">
        <w:rPr>
          <w:rFonts w:ascii="Times New Roman" w:hAnsi="Times New Roman" w:cs="Times New Roman"/>
          <w:sz w:val="28"/>
          <w:szCs w:val="28"/>
        </w:rPr>
        <w:t>VI. Иные условия</w:t>
      </w:r>
      <w:bookmarkEnd w:id="331"/>
      <w:bookmarkEnd w:id="332"/>
      <w:bookmarkEnd w:id="333"/>
    </w:p>
    <w:p w:rsidR="00E0271A" w:rsidRPr="00083552" w:rsidRDefault="00E0271A" w:rsidP="00E0271A">
      <w:pPr>
        <w:spacing w:after="0"/>
        <w:ind w:firstLine="709"/>
        <w:rPr>
          <w:sz w:val="28"/>
          <w:szCs w:val="28"/>
        </w:rPr>
      </w:pPr>
      <w:r w:rsidRPr="00083552">
        <w:rPr>
          <w:sz w:val="28"/>
          <w:szCs w:val="28"/>
        </w:rPr>
        <w:t>6.1. Иные условия по настоящему Договору:</w:t>
      </w:r>
    </w:p>
    <w:p w:rsidR="00E0271A" w:rsidRPr="00083552" w:rsidRDefault="00E0271A" w:rsidP="00E0271A">
      <w:pPr>
        <w:spacing w:after="0"/>
        <w:ind w:firstLine="709"/>
        <w:rPr>
          <w:sz w:val="28"/>
          <w:szCs w:val="28"/>
        </w:rPr>
      </w:pPr>
      <w:r w:rsidRPr="00083552">
        <w:rPr>
          <w:sz w:val="28"/>
          <w:szCs w:val="28"/>
        </w:rPr>
        <w:t>6.1.1. Для целей настоящего Договора терминология используется в значении, установленном Положением.</w:t>
      </w:r>
    </w:p>
    <w:p w:rsidR="00E0271A" w:rsidRPr="00083552" w:rsidRDefault="00E0271A" w:rsidP="00E0271A">
      <w:pPr>
        <w:spacing w:after="0"/>
        <w:ind w:firstLine="709"/>
        <w:rPr>
          <w:sz w:val="28"/>
          <w:szCs w:val="28"/>
        </w:rPr>
      </w:pPr>
      <w:r w:rsidRPr="00083552">
        <w:rPr>
          <w:sz w:val="28"/>
          <w:szCs w:val="28"/>
        </w:rPr>
        <w:t>6.1.2. Срок выполнения технологического проекта может быть уменьшен, но не более чем до 6 месяцев, в случае выполнения Получателем гранта всех предусмотренных настоящим Договором обязательств и соблюдения требований Конкурса, установленных Положением.</w:t>
      </w:r>
    </w:p>
    <w:p w:rsidR="00E0271A" w:rsidRPr="00083552" w:rsidRDefault="00E0271A" w:rsidP="00F40103">
      <w:pPr>
        <w:spacing w:after="0"/>
        <w:ind w:firstLine="709"/>
        <w:rPr>
          <w:sz w:val="28"/>
          <w:szCs w:val="28"/>
        </w:rPr>
      </w:pPr>
      <w:r w:rsidRPr="00083552">
        <w:rPr>
          <w:sz w:val="28"/>
          <w:szCs w:val="28"/>
        </w:rPr>
        <w:t>6.1.3</w:t>
      </w:r>
      <w:r w:rsidR="00F40103" w:rsidRPr="00083552">
        <w:rPr>
          <w:sz w:val="28"/>
          <w:szCs w:val="28"/>
        </w:rPr>
        <w:t>. </w:t>
      </w:r>
      <w:r w:rsidRPr="00083552">
        <w:rPr>
          <w:sz w:val="28"/>
          <w:szCs w:val="28"/>
        </w:rPr>
        <w:t xml:space="preserve">Гранты предоставляются в соответствии с календарным планом выполнения </w:t>
      </w:r>
      <w:r w:rsidR="00E94172" w:rsidRPr="00083552">
        <w:rPr>
          <w:sz w:val="28"/>
          <w:szCs w:val="28"/>
        </w:rPr>
        <w:t xml:space="preserve">технологического </w:t>
      </w:r>
      <w:r w:rsidR="00BD4FDD" w:rsidRPr="00083552">
        <w:rPr>
          <w:sz w:val="28"/>
          <w:szCs w:val="28"/>
        </w:rPr>
        <w:t>проекта</w:t>
      </w:r>
      <w:r w:rsidR="00417955" w:rsidRPr="00083552">
        <w:rPr>
          <w:sz w:val="28"/>
          <w:szCs w:val="28"/>
        </w:rPr>
        <w:t xml:space="preserve"> за счет средств гранта</w:t>
      </w:r>
      <w:r w:rsidRPr="00083552">
        <w:rPr>
          <w:sz w:val="28"/>
          <w:szCs w:val="28"/>
        </w:rPr>
        <w:t xml:space="preserve">, предусмотренным приложением № </w:t>
      </w:r>
      <w:r w:rsidR="00B33FAE" w:rsidRPr="00083552">
        <w:rPr>
          <w:sz w:val="28"/>
          <w:szCs w:val="28"/>
        </w:rPr>
        <w:t>6</w:t>
      </w:r>
      <w:r w:rsidRPr="00083552">
        <w:rPr>
          <w:sz w:val="28"/>
          <w:szCs w:val="28"/>
        </w:rPr>
        <w:t xml:space="preserve"> к настоящему Договору, являющимся неотъемлемой частью настоящего Договора.</w:t>
      </w:r>
    </w:p>
    <w:p w:rsidR="00E0271A" w:rsidRPr="00083552" w:rsidRDefault="00E0271A" w:rsidP="00E0271A">
      <w:pPr>
        <w:spacing w:after="0"/>
        <w:ind w:firstLine="709"/>
        <w:rPr>
          <w:sz w:val="28"/>
          <w:szCs w:val="28"/>
        </w:rPr>
      </w:pPr>
      <w:r w:rsidRPr="00083552">
        <w:rPr>
          <w:sz w:val="28"/>
          <w:szCs w:val="28"/>
        </w:rPr>
        <w:t>6.1.4</w:t>
      </w:r>
      <w:r w:rsidR="00F40103" w:rsidRPr="00083552">
        <w:rPr>
          <w:sz w:val="28"/>
          <w:szCs w:val="28"/>
        </w:rPr>
        <w:t>. </w:t>
      </w:r>
      <w:r w:rsidRPr="00083552">
        <w:rPr>
          <w:sz w:val="28"/>
          <w:szCs w:val="28"/>
        </w:rPr>
        <w:t xml:space="preserve">Средства гранта могут быть направлены исключительно на реализацию </w:t>
      </w:r>
      <w:r w:rsidR="00BD4FDD" w:rsidRPr="00083552">
        <w:rPr>
          <w:sz w:val="28"/>
          <w:szCs w:val="28"/>
        </w:rPr>
        <w:t>технологического проекта</w:t>
      </w:r>
      <w:r w:rsidRPr="00083552">
        <w:rPr>
          <w:sz w:val="28"/>
          <w:szCs w:val="28"/>
        </w:rPr>
        <w:t xml:space="preserve">. </w:t>
      </w:r>
    </w:p>
    <w:p w:rsidR="00E0271A" w:rsidRPr="00083552" w:rsidRDefault="00E0271A" w:rsidP="00E0271A">
      <w:pPr>
        <w:spacing w:after="0"/>
        <w:ind w:firstLine="709"/>
        <w:rPr>
          <w:sz w:val="28"/>
          <w:szCs w:val="28"/>
        </w:rPr>
      </w:pPr>
      <w:r w:rsidRPr="00083552">
        <w:rPr>
          <w:sz w:val="28"/>
          <w:szCs w:val="28"/>
        </w:rPr>
        <w:t>6.1.</w:t>
      </w:r>
      <w:r w:rsidR="00BD4FDD" w:rsidRPr="00083552">
        <w:rPr>
          <w:sz w:val="28"/>
          <w:szCs w:val="28"/>
        </w:rPr>
        <w:t>5</w:t>
      </w:r>
      <w:r w:rsidRPr="00083552">
        <w:rPr>
          <w:sz w:val="28"/>
          <w:szCs w:val="28"/>
        </w:rPr>
        <w:t xml:space="preserve">. Средства Гранта могут быть использованы для финансового обеспечения расходов на выполнение </w:t>
      </w:r>
      <w:r w:rsidR="00BD4FDD" w:rsidRPr="00083552">
        <w:rPr>
          <w:sz w:val="28"/>
          <w:szCs w:val="28"/>
        </w:rPr>
        <w:t xml:space="preserve">технологического проекта </w:t>
      </w:r>
      <w:r w:rsidRPr="00083552">
        <w:rPr>
          <w:sz w:val="28"/>
          <w:szCs w:val="28"/>
        </w:rPr>
        <w:t xml:space="preserve">в рамках реализации технологического проекта в соответствии с </w:t>
      </w:r>
      <w:r w:rsidR="00494B42" w:rsidRPr="00083552">
        <w:rPr>
          <w:sz w:val="28"/>
          <w:szCs w:val="28"/>
        </w:rPr>
        <w:t>допустимыми направлениями расходов средств гранта (сметой) на выполнение технологического проекта</w:t>
      </w:r>
      <w:r w:rsidRPr="00083552">
        <w:rPr>
          <w:sz w:val="28"/>
          <w:szCs w:val="28"/>
        </w:rPr>
        <w:t xml:space="preserve">, </w:t>
      </w:r>
      <w:r w:rsidR="00494B42" w:rsidRPr="00083552">
        <w:rPr>
          <w:sz w:val="28"/>
          <w:szCs w:val="28"/>
        </w:rPr>
        <w:t xml:space="preserve">утвержденными </w:t>
      </w:r>
      <w:r w:rsidRPr="00083552">
        <w:rPr>
          <w:sz w:val="28"/>
          <w:szCs w:val="28"/>
        </w:rPr>
        <w:t xml:space="preserve">приложением № </w:t>
      </w:r>
      <w:r w:rsidR="00B33FAE" w:rsidRPr="00083552">
        <w:rPr>
          <w:sz w:val="28"/>
          <w:szCs w:val="28"/>
        </w:rPr>
        <w:t>8</w:t>
      </w:r>
      <w:r w:rsidRPr="00083552">
        <w:rPr>
          <w:sz w:val="28"/>
          <w:szCs w:val="28"/>
        </w:rPr>
        <w:t xml:space="preserve"> к настоящему Договору, являющимся неотъемлемой частью настоящего Договора.</w:t>
      </w:r>
    </w:p>
    <w:p w:rsidR="00E0271A" w:rsidRPr="00083552" w:rsidRDefault="00E0271A" w:rsidP="00E0271A">
      <w:pPr>
        <w:spacing w:after="0"/>
        <w:ind w:firstLine="709"/>
        <w:rPr>
          <w:sz w:val="28"/>
          <w:szCs w:val="28"/>
        </w:rPr>
      </w:pPr>
      <w:r w:rsidRPr="00083552">
        <w:rPr>
          <w:sz w:val="28"/>
          <w:szCs w:val="28"/>
        </w:rPr>
        <w:t>6.1.7</w:t>
      </w:r>
      <w:r w:rsidR="00F40103" w:rsidRPr="00083552">
        <w:rPr>
          <w:sz w:val="28"/>
          <w:szCs w:val="28"/>
        </w:rPr>
        <w:t>. </w:t>
      </w:r>
      <w:r w:rsidRPr="00083552">
        <w:rPr>
          <w:sz w:val="28"/>
          <w:szCs w:val="28"/>
        </w:rPr>
        <w:t>Внебюджетные средства могут быть использованы для финансового обеспечения расходов в рамках реализации технологического проекта в соответствии с допустимыми направлениями расходов внебюджетных средств (сметой), утвержденными приложением № 1</w:t>
      </w:r>
      <w:r w:rsidR="00480476" w:rsidRPr="00083552">
        <w:rPr>
          <w:sz w:val="28"/>
          <w:szCs w:val="28"/>
        </w:rPr>
        <w:t>3</w:t>
      </w:r>
      <w:r w:rsidRPr="00083552">
        <w:rPr>
          <w:sz w:val="28"/>
          <w:szCs w:val="28"/>
        </w:rPr>
        <w:t xml:space="preserve"> к настоящему Договору, являющимся неотъемлемой частью настоящего Договора.</w:t>
      </w:r>
    </w:p>
    <w:p w:rsidR="00E0271A" w:rsidRPr="00083552" w:rsidRDefault="00E0271A" w:rsidP="00E0271A">
      <w:pPr>
        <w:spacing w:after="0"/>
        <w:ind w:firstLine="709"/>
        <w:rPr>
          <w:sz w:val="28"/>
          <w:szCs w:val="28"/>
        </w:rPr>
      </w:pPr>
      <w:r w:rsidRPr="00083552">
        <w:rPr>
          <w:sz w:val="28"/>
          <w:szCs w:val="28"/>
        </w:rPr>
        <w:t xml:space="preserve">6.1.8. По итогам выполнения настоящего Договора Получателем гранта должны быть достигнуты: </w:t>
      </w:r>
    </w:p>
    <w:p w:rsidR="00B119E0" w:rsidRPr="00083552" w:rsidRDefault="00E0271A" w:rsidP="00B119E0">
      <w:pPr>
        <w:spacing w:after="0"/>
        <w:ind w:firstLine="709"/>
        <w:rPr>
          <w:sz w:val="28"/>
          <w:szCs w:val="28"/>
        </w:rPr>
      </w:pPr>
      <w:r w:rsidRPr="00083552">
        <w:rPr>
          <w:sz w:val="28"/>
          <w:szCs w:val="28"/>
        </w:rPr>
        <w:t xml:space="preserve">а) </w:t>
      </w:r>
      <w:r w:rsidR="00B119E0" w:rsidRPr="00083552">
        <w:rPr>
          <w:sz w:val="28"/>
          <w:szCs w:val="28"/>
        </w:rPr>
        <w:t xml:space="preserve">результат предоставления </w:t>
      </w:r>
      <w:r w:rsidR="00494B42" w:rsidRPr="00083552">
        <w:rPr>
          <w:sz w:val="28"/>
          <w:szCs w:val="28"/>
        </w:rPr>
        <w:t>Г</w:t>
      </w:r>
      <w:r w:rsidR="00B119E0" w:rsidRPr="00083552">
        <w:rPr>
          <w:sz w:val="28"/>
          <w:szCs w:val="28"/>
        </w:rPr>
        <w:t>ранта – завершенный технологический проект;</w:t>
      </w:r>
    </w:p>
    <w:p w:rsidR="00E0271A" w:rsidRPr="00083552" w:rsidRDefault="00B119E0" w:rsidP="00B119E0">
      <w:pPr>
        <w:spacing w:after="0"/>
        <w:ind w:firstLine="709"/>
        <w:rPr>
          <w:sz w:val="28"/>
          <w:szCs w:val="28"/>
        </w:rPr>
      </w:pPr>
      <w:r w:rsidRPr="00083552">
        <w:rPr>
          <w:sz w:val="28"/>
          <w:szCs w:val="28"/>
        </w:rPr>
        <w:t xml:space="preserve">б) показатель, необходимый для достижения результата предоставления </w:t>
      </w:r>
      <w:r w:rsidR="00BF4009" w:rsidRPr="00083552">
        <w:rPr>
          <w:sz w:val="28"/>
          <w:szCs w:val="28"/>
        </w:rPr>
        <w:t xml:space="preserve">Гранта </w:t>
      </w:r>
      <w:r w:rsidRPr="00083552">
        <w:rPr>
          <w:sz w:val="28"/>
          <w:szCs w:val="28"/>
        </w:rPr>
        <w:t xml:space="preserve">– </w:t>
      </w:r>
      <w:r w:rsidR="0048174F" w:rsidRPr="00083552">
        <w:rPr>
          <w:sz w:val="28"/>
          <w:szCs w:val="28"/>
        </w:rPr>
        <w:t>объем привлеченных внебюджетных средств для реализации технологического проекта</w:t>
      </w:r>
      <w:r w:rsidRPr="00083552">
        <w:rPr>
          <w:sz w:val="28"/>
          <w:szCs w:val="28"/>
        </w:rPr>
        <w:t>.</w:t>
      </w:r>
    </w:p>
    <w:p w:rsidR="00E0271A" w:rsidRPr="00083552" w:rsidRDefault="00E0271A" w:rsidP="00E0271A">
      <w:pPr>
        <w:spacing w:after="0"/>
        <w:ind w:firstLine="709"/>
        <w:rPr>
          <w:sz w:val="28"/>
          <w:szCs w:val="28"/>
        </w:rPr>
      </w:pPr>
      <w:r w:rsidRPr="00083552">
        <w:rPr>
          <w:sz w:val="28"/>
          <w:szCs w:val="28"/>
        </w:rPr>
        <w:t>6.1.9. Полученные средства Гранта в случае их использования не по целевому назначению, несоблюдения Получателем Гранта целей, условий и порядка, установленных при предоставлении Гранта, в случае недостижения результата предоставления Гранта и показателей, необходимых для достижения результата предоставления Гранта, подлежат возврату Грантополучателю.</w:t>
      </w:r>
    </w:p>
    <w:p w:rsidR="00E0271A" w:rsidRPr="00083552" w:rsidRDefault="00E0271A" w:rsidP="00E0271A">
      <w:pPr>
        <w:spacing w:after="0"/>
        <w:ind w:firstLine="709"/>
        <w:rPr>
          <w:sz w:val="28"/>
          <w:szCs w:val="28"/>
        </w:rPr>
      </w:pPr>
      <w:r w:rsidRPr="00083552">
        <w:rPr>
          <w:sz w:val="28"/>
          <w:szCs w:val="28"/>
        </w:rPr>
        <w:t>6.1.10. Технологический проект считается завершенным, если соблюдены следующие условия:</w:t>
      </w:r>
    </w:p>
    <w:p w:rsidR="00FA22E2" w:rsidRPr="00083552" w:rsidRDefault="00FA22E2" w:rsidP="00FA22E2">
      <w:pPr>
        <w:spacing w:after="0"/>
        <w:ind w:firstLine="709"/>
        <w:rPr>
          <w:sz w:val="28"/>
          <w:szCs w:val="28"/>
        </w:rPr>
      </w:pPr>
      <w:r w:rsidRPr="00083552">
        <w:rPr>
          <w:sz w:val="28"/>
          <w:szCs w:val="28"/>
        </w:rPr>
        <w:t>6.1.10.1. выполнены обязательства по расходованию средств Гранта и привлечению внебюджетных средств;</w:t>
      </w:r>
    </w:p>
    <w:p w:rsidR="00FA22E2" w:rsidRPr="00083552" w:rsidRDefault="00FA22E2" w:rsidP="00FA22E2">
      <w:pPr>
        <w:spacing w:after="0"/>
        <w:ind w:firstLine="709"/>
        <w:rPr>
          <w:sz w:val="28"/>
          <w:szCs w:val="28"/>
        </w:rPr>
      </w:pPr>
      <w:r w:rsidRPr="00083552">
        <w:rPr>
          <w:sz w:val="28"/>
          <w:szCs w:val="28"/>
        </w:rPr>
        <w:t>6.1.10.2. получен один или несколько из следующих результатов:</w:t>
      </w:r>
    </w:p>
    <w:p w:rsidR="00FA22E2" w:rsidRPr="00083552" w:rsidRDefault="00FA22E2" w:rsidP="00FA22E2">
      <w:pPr>
        <w:spacing w:after="0"/>
        <w:ind w:firstLine="709"/>
        <w:rPr>
          <w:sz w:val="28"/>
          <w:szCs w:val="28"/>
        </w:rPr>
      </w:pPr>
      <w:r w:rsidRPr="00083552">
        <w:rPr>
          <w:sz w:val="28"/>
          <w:szCs w:val="28"/>
        </w:rPr>
        <w:t>а) развитие и (или) внедрение новых технологий, программных средств или программно-аппаратных комплексов, а также их масштабирование, адаптация под новые прикладные сферы;</w:t>
      </w:r>
    </w:p>
    <w:p w:rsidR="00FA22E2" w:rsidRPr="00083552" w:rsidRDefault="00FA22E2" w:rsidP="00FA22E2">
      <w:pPr>
        <w:spacing w:after="0"/>
        <w:ind w:firstLine="709"/>
        <w:rPr>
          <w:sz w:val="28"/>
          <w:szCs w:val="28"/>
        </w:rPr>
      </w:pPr>
      <w:r w:rsidRPr="00083552">
        <w:rPr>
          <w:sz w:val="28"/>
          <w:szCs w:val="28"/>
        </w:rPr>
        <w:t>б) развитие и (или) внедрение новой электронной компонентной базы, специально создаваемой (созданной) для эффективной реализации алгоритмов обработки данных, используемых в технологиях искусственного интеллекта, включая процессоров с нейроморфной архитектурой, мемристорных элементов, а также специализированных графических и тензорных процессоров;</w:t>
      </w:r>
    </w:p>
    <w:p w:rsidR="00FA22E2" w:rsidRPr="00083552" w:rsidRDefault="00FA22E2" w:rsidP="00FA22E2">
      <w:pPr>
        <w:spacing w:after="0"/>
        <w:ind w:firstLine="709"/>
        <w:rPr>
          <w:sz w:val="28"/>
          <w:szCs w:val="28"/>
        </w:rPr>
      </w:pPr>
      <w:r w:rsidRPr="00083552">
        <w:rPr>
          <w:sz w:val="28"/>
          <w:szCs w:val="28"/>
        </w:rPr>
        <w:t>в) развитие и (или) внедрение специальных средств и решений для разработчиков технологий искусственного интеллекта, включая инструментарий для обработки и анализа данных, создание и применение на их основе алгоритмов (моделей) машинного обучения, развитие открытых библиотек, а также испытательных стендов;</w:t>
      </w:r>
    </w:p>
    <w:p w:rsidR="00FA22E2" w:rsidRPr="00083552" w:rsidRDefault="00FA22E2" w:rsidP="00FA22E2">
      <w:pPr>
        <w:spacing w:after="0"/>
        <w:ind w:firstLine="709"/>
        <w:rPr>
          <w:sz w:val="28"/>
          <w:szCs w:val="28"/>
        </w:rPr>
      </w:pPr>
      <w:r w:rsidRPr="00083552">
        <w:rPr>
          <w:sz w:val="28"/>
          <w:szCs w:val="28"/>
        </w:rPr>
        <w:t>г) создание и обработка наборов данных, включая сбор, очистку, разметку, валидацию, деперсонализацию, хранение, обогащение, аудит, опубликование и актуализацию данных;</w:t>
      </w:r>
    </w:p>
    <w:p w:rsidR="00FA22E2" w:rsidRPr="00083552" w:rsidRDefault="00FA22E2" w:rsidP="00BB7538">
      <w:pPr>
        <w:spacing w:after="0"/>
        <w:ind w:firstLine="709"/>
        <w:rPr>
          <w:sz w:val="28"/>
          <w:szCs w:val="28"/>
        </w:rPr>
      </w:pPr>
      <w:r w:rsidRPr="00083552">
        <w:rPr>
          <w:sz w:val="28"/>
          <w:szCs w:val="28"/>
        </w:rPr>
        <w:t xml:space="preserve">6.1.10.3. подано заявление о включении сведений о продукции, </w:t>
      </w:r>
      <w:r w:rsidR="00BB7538" w:rsidRPr="00083552">
        <w:rPr>
          <w:sz w:val="28"/>
          <w:szCs w:val="28"/>
        </w:rPr>
        <w:t xml:space="preserve">коммерциализация которой осуществляется </w:t>
      </w:r>
      <w:r w:rsidRPr="00083552">
        <w:rPr>
          <w:sz w:val="28"/>
          <w:szCs w:val="28"/>
        </w:rPr>
        <w:t>за счет полученного Гранта</w:t>
      </w:r>
      <w:r w:rsidR="00686C5E" w:rsidRPr="00083552">
        <w:rPr>
          <w:sz w:val="28"/>
          <w:szCs w:val="28"/>
        </w:rPr>
        <w:t>,</w:t>
      </w:r>
      <w:r w:rsidRPr="00083552">
        <w:rPr>
          <w:sz w:val="28"/>
          <w:szCs w:val="28"/>
        </w:rPr>
        <w:t xml:space="preserve"> с указанием о поддержке Грантодателем и поддержке в рамках реализации федерального проекта «Искусственный интеллект, в</w:t>
      </w:r>
      <w:r w:rsidR="006D60AE" w:rsidRPr="00083552">
        <w:rPr>
          <w:sz w:val="28"/>
          <w:szCs w:val="28"/>
        </w:rPr>
        <w:t xml:space="preserve"> </w:t>
      </w:r>
      <w:r w:rsidRPr="00083552">
        <w:rPr>
          <w:sz w:val="28"/>
          <w:szCs w:val="28"/>
        </w:rPr>
        <w:t>Единый реестр российских программ для электронных вычислительных машин и баз данных и (или) Единый реестр российской радиоэлектронной продукции</w:t>
      </w:r>
      <w:r w:rsidR="006D60AE" w:rsidRPr="00083552">
        <w:rPr>
          <w:sz w:val="28"/>
          <w:szCs w:val="28"/>
        </w:rPr>
        <w:t xml:space="preserve"> (или </w:t>
      </w:r>
      <w:r w:rsidR="00F36FAB" w:rsidRPr="00083552">
        <w:rPr>
          <w:sz w:val="28"/>
          <w:szCs w:val="28"/>
        </w:rPr>
        <w:t xml:space="preserve">предоставлено подтверждение того, что </w:t>
      </w:r>
      <w:r w:rsidR="006D60AE" w:rsidRPr="00083552">
        <w:rPr>
          <w:sz w:val="28"/>
          <w:szCs w:val="28"/>
        </w:rPr>
        <w:t>продукция включена в</w:t>
      </w:r>
      <w:r w:rsidR="00082D08" w:rsidRPr="00083552">
        <w:rPr>
          <w:sz w:val="28"/>
          <w:szCs w:val="28"/>
        </w:rPr>
        <w:t xml:space="preserve"> соответствующий(е)</w:t>
      </w:r>
      <w:r w:rsidR="006D60AE" w:rsidRPr="00083552">
        <w:rPr>
          <w:sz w:val="28"/>
          <w:szCs w:val="28"/>
        </w:rPr>
        <w:t xml:space="preserve"> реестр</w:t>
      </w:r>
      <w:r w:rsidR="00082D08" w:rsidRPr="00083552">
        <w:rPr>
          <w:sz w:val="28"/>
          <w:szCs w:val="28"/>
        </w:rPr>
        <w:t>(</w:t>
      </w:r>
      <w:r w:rsidR="006D60AE" w:rsidRPr="00083552">
        <w:rPr>
          <w:sz w:val="28"/>
          <w:szCs w:val="28"/>
        </w:rPr>
        <w:t>ы</w:t>
      </w:r>
      <w:r w:rsidR="00082D08" w:rsidRPr="00083552">
        <w:rPr>
          <w:sz w:val="28"/>
          <w:szCs w:val="28"/>
        </w:rPr>
        <w:t>)</w:t>
      </w:r>
      <w:r w:rsidR="006D60AE" w:rsidRPr="00083552">
        <w:rPr>
          <w:sz w:val="28"/>
          <w:szCs w:val="28"/>
        </w:rPr>
        <w:t>)</w:t>
      </w:r>
      <w:r w:rsidRPr="00083552">
        <w:rPr>
          <w:sz w:val="28"/>
          <w:szCs w:val="28"/>
        </w:rPr>
        <w:t>;</w:t>
      </w:r>
    </w:p>
    <w:p w:rsidR="00FA22E2" w:rsidRPr="00083552" w:rsidRDefault="00FA22E2" w:rsidP="00FA22E2">
      <w:pPr>
        <w:spacing w:after="0"/>
        <w:ind w:firstLine="709"/>
        <w:rPr>
          <w:sz w:val="28"/>
          <w:szCs w:val="28"/>
        </w:rPr>
      </w:pPr>
      <w:r w:rsidRPr="00083552">
        <w:rPr>
          <w:sz w:val="28"/>
          <w:szCs w:val="28"/>
        </w:rPr>
        <w:t>6.1.10.4. внесены данные о руководителе Получателя гранта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rsidR="00E0271A" w:rsidRPr="00083552" w:rsidRDefault="00E0271A" w:rsidP="00E0271A">
      <w:pPr>
        <w:spacing w:after="0"/>
        <w:ind w:firstLine="709"/>
        <w:rPr>
          <w:sz w:val="28"/>
          <w:szCs w:val="28"/>
        </w:rPr>
      </w:pPr>
      <w:r w:rsidRPr="00083552">
        <w:rPr>
          <w:sz w:val="28"/>
          <w:szCs w:val="28"/>
        </w:rPr>
        <w:t>6.1.11. Настоящий Договор может быть размещен в ГИИС «Электронный бюджет».</w:t>
      </w:r>
    </w:p>
    <w:p w:rsidR="00E0271A" w:rsidRPr="00083552" w:rsidRDefault="00E0271A" w:rsidP="00E0271A">
      <w:pPr>
        <w:spacing w:after="0"/>
        <w:ind w:firstLine="709"/>
        <w:rPr>
          <w:sz w:val="28"/>
          <w:szCs w:val="28"/>
        </w:rPr>
      </w:pPr>
      <w:r w:rsidRPr="00083552">
        <w:rPr>
          <w:sz w:val="28"/>
          <w:szCs w:val="28"/>
        </w:rPr>
        <w:t xml:space="preserve">6.1.12. Предусмотренные настоящим Договором </w:t>
      </w:r>
      <w:r w:rsidR="00B119E0" w:rsidRPr="00083552">
        <w:rPr>
          <w:sz w:val="28"/>
          <w:szCs w:val="28"/>
        </w:rPr>
        <w:t>работы по реализации технологического проекта</w:t>
      </w:r>
      <w:r w:rsidRPr="00083552">
        <w:rPr>
          <w:sz w:val="28"/>
          <w:szCs w:val="28"/>
        </w:rPr>
        <w:t xml:space="preserve"> выполняются грантополучателем в соответствии с являющимися неотъемлемой частью настоящего Договора:</w:t>
      </w:r>
    </w:p>
    <w:p w:rsidR="00E0271A" w:rsidRPr="00083552" w:rsidRDefault="00E0271A" w:rsidP="00E0271A">
      <w:pPr>
        <w:spacing w:after="0"/>
        <w:ind w:firstLine="709"/>
        <w:rPr>
          <w:sz w:val="28"/>
          <w:szCs w:val="28"/>
        </w:rPr>
      </w:pPr>
      <w:r w:rsidRPr="00083552">
        <w:rPr>
          <w:sz w:val="28"/>
          <w:szCs w:val="28"/>
        </w:rPr>
        <w:t>6.1.12.2.</w:t>
      </w:r>
      <w:r w:rsidR="00417955" w:rsidRPr="00083552">
        <w:rPr>
          <w:sz w:val="28"/>
          <w:szCs w:val="28"/>
        </w:rPr>
        <w:t> </w:t>
      </w:r>
      <w:r w:rsidRPr="00083552">
        <w:rPr>
          <w:sz w:val="28"/>
          <w:szCs w:val="28"/>
        </w:rPr>
        <w:t>календарным планом</w:t>
      </w:r>
      <w:r w:rsidR="00417955" w:rsidRPr="00083552">
        <w:rPr>
          <w:sz w:val="28"/>
          <w:szCs w:val="28"/>
        </w:rPr>
        <w:t xml:space="preserve"> выполнения </w:t>
      </w:r>
      <w:r w:rsidR="00E040F6" w:rsidRPr="00083552">
        <w:rPr>
          <w:sz w:val="28"/>
          <w:szCs w:val="28"/>
        </w:rPr>
        <w:t xml:space="preserve">технологического </w:t>
      </w:r>
      <w:r w:rsidR="00417955" w:rsidRPr="00083552">
        <w:rPr>
          <w:sz w:val="28"/>
          <w:szCs w:val="28"/>
        </w:rPr>
        <w:t>проекта за счет средств гранта</w:t>
      </w:r>
      <w:r w:rsidRPr="00083552">
        <w:rPr>
          <w:sz w:val="28"/>
          <w:szCs w:val="28"/>
        </w:rPr>
        <w:t xml:space="preserve">, утвержденным приложением № </w:t>
      </w:r>
      <w:r w:rsidR="00480476" w:rsidRPr="00083552">
        <w:rPr>
          <w:sz w:val="28"/>
          <w:szCs w:val="28"/>
        </w:rPr>
        <w:t>6</w:t>
      </w:r>
      <w:r w:rsidRPr="00083552">
        <w:rPr>
          <w:sz w:val="28"/>
          <w:szCs w:val="28"/>
        </w:rPr>
        <w:t xml:space="preserve"> к настоящему Договору;</w:t>
      </w:r>
    </w:p>
    <w:p w:rsidR="00E0271A" w:rsidRPr="00083552" w:rsidRDefault="00E0271A" w:rsidP="00E0271A">
      <w:pPr>
        <w:spacing w:after="0"/>
        <w:ind w:firstLine="709"/>
        <w:rPr>
          <w:sz w:val="28"/>
          <w:szCs w:val="28"/>
        </w:rPr>
      </w:pPr>
      <w:r w:rsidRPr="00083552">
        <w:rPr>
          <w:sz w:val="28"/>
          <w:szCs w:val="28"/>
        </w:rPr>
        <w:t xml:space="preserve">6.1.12.4. </w:t>
      </w:r>
      <w:r w:rsidR="00E040F6" w:rsidRPr="00083552">
        <w:rPr>
          <w:sz w:val="28"/>
          <w:szCs w:val="28"/>
        </w:rPr>
        <w:t>допустимыми направлениями расходов средств гранта (сметой) на выполнение технологического проекта</w:t>
      </w:r>
      <w:r w:rsidRPr="00083552">
        <w:rPr>
          <w:sz w:val="28"/>
          <w:szCs w:val="28"/>
        </w:rPr>
        <w:t xml:space="preserve">, утвержденными приложением № </w:t>
      </w:r>
      <w:r w:rsidR="00480476" w:rsidRPr="00083552">
        <w:rPr>
          <w:sz w:val="28"/>
          <w:szCs w:val="28"/>
        </w:rPr>
        <w:t>8</w:t>
      </w:r>
      <w:r w:rsidRPr="00083552">
        <w:rPr>
          <w:sz w:val="28"/>
          <w:szCs w:val="28"/>
        </w:rPr>
        <w:t xml:space="preserve"> к настоящему Договору;</w:t>
      </w:r>
    </w:p>
    <w:p w:rsidR="00E0271A" w:rsidRPr="00083552" w:rsidRDefault="00E0271A" w:rsidP="00E0271A">
      <w:pPr>
        <w:spacing w:after="0"/>
        <w:ind w:firstLine="709"/>
        <w:rPr>
          <w:sz w:val="28"/>
          <w:szCs w:val="28"/>
        </w:rPr>
      </w:pPr>
      <w:r w:rsidRPr="00083552">
        <w:rPr>
          <w:sz w:val="28"/>
          <w:szCs w:val="28"/>
        </w:rPr>
        <w:t>6.1.12.7.</w:t>
      </w:r>
      <w:r w:rsidR="00417955" w:rsidRPr="00083552">
        <w:rPr>
          <w:sz w:val="28"/>
          <w:szCs w:val="28"/>
        </w:rPr>
        <w:t> </w:t>
      </w:r>
      <w:r w:rsidRPr="00083552">
        <w:rPr>
          <w:sz w:val="28"/>
          <w:szCs w:val="28"/>
        </w:rPr>
        <w:t xml:space="preserve">показателями реализации технологического проекта, утвержденными по форме, установленной приложением № </w:t>
      </w:r>
      <w:r w:rsidR="002217F0" w:rsidRPr="00083552">
        <w:rPr>
          <w:sz w:val="28"/>
          <w:szCs w:val="28"/>
        </w:rPr>
        <w:t>9</w:t>
      </w:r>
      <w:r w:rsidRPr="00083552">
        <w:rPr>
          <w:sz w:val="28"/>
          <w:szCs w:val="28"/>
        </w:rPr>
        <w:t xml:space="preserve"> к настоящему Договору;</w:t>
      </w:r>
    </w:p>
    <w:p w:rsidR="00E0271A" w:rsidRPr="00083552" w:rsidRDefault="00417955" w:rsidP="00E0271A">
      <w:pPr>
        <w:spacing w:after="0"/>
        <w:ind w:firstLine="709"/>
        <w:rPr>
          <w:sz w:val="28"/>
          <w:szCs w:val="28"/>
        </w:rPr>
      </w:pPr>
      <w:r w:rsidRPr="00083552">
        <w:rPr>
          <w:sz w:val="28"/>
          <w:szCs w:val="28"/>
        </w:rPr>
        <w:t>6.1.12.8. </w:t>
      </w:r>
      <w:r w:rsidR="00E0271A" w:rsidRPr="00083552">
        <w:rPr>
          <w:sz w:val="28"/>
          <w:szCs w:val="28"/>
        </w:rPr>
        <w:t>допустимыми направлениями расходов внебюджетных средств (сметой), утвержденными приложением № 1</w:t>
      </w:r>
      <w:r w:rsidR="00480476" w:rsidRPr="00083552">
        <w:rPr>
          <w:sz w:val="28"/>
          <w:szCs w:val="28"/>
        </w:rPr>
        <w:t>3</w:t>
      </w:r>
      <w:r w:rsidR="00E0271A" w:rsidRPr="00083552">
        <w:rPr>
          <w:sz w:val="28"/>
          <w:szCs w:val="28"/>
        </w:rPr>
        <w:t xml:space="preserve"> к настоящему Договору.</w:t>
      </w:r>
    </w:p>
    <w:p w:rsidR="00E0271A" w:rsidRPr="00083552" w:rsidRDefault="00E0271A" w:rsidP="00E0271A">
      <w:pPr>
        <w:spacing w:after="0"/>
        <w:ind w:firstLine="709"/>
        <w:rPr>
          <w:sz w:val="28"/>
          <w:szCs w:val="28"/>
        </w:rPr>
      </w:pPr>
      <w:r w:rsidRPr="00083552">
        <w:rPr>
          <w:sz w:val="28"/>
          <w:szCs w:val="28"/>
        </w:rPr>
        <w:t>6.1.13.</w:t>
      </w:r>
      <w:r w:rsidR="00417955" w:rsidRPr="00083552">
        <w:rPr>
          <w:sz w:val="28"/>
          <w:szCs w:val="28"/>
        </w:rPr>
        <w:t> </w:t>
      </w:r>
      <w:r w:rsidRPr="00083552">
        <w:rPr>
          <w:sz w:val="28"/>
          <w:szCs w:val="28"/>
        </w:rPr>
        <w:t>Средства Гранта перечисляются авансовым платежом следующим способом:</w:t>
      </w:r>
    </w:p>
    <w:p w:rsidR="00E0271A" w:rsidRPr="00083552" w:rsidRDefault="00E0271A" w:rsidP="00E0271A">
      <w:pPr>
        <w:spacing w:after="0"/>
        <w:ind w:firstLine="709"/>
        <w:rPr>
          <w:sz w:val="28"/>
          <w:szCs w:val="28"/>
        </w:rPr>
      </w:pPr>
      <w:r w:rsidRPr="00083552">
        <w:rPr>
          <w:sz w:val="28"/>
          <w:szCs w:val="28"/>
        </w:rPr>
        <w:t>6.1.13.1.</w:t>
      </w:r>
      <w:r w:rsidR="00417955" w:rsidRPr="00083552">
        <w:rPr>
          <w:sz w:val="28"/>
          <w:szCs w:val="28"/>
        </w:rPr>
        <w:t> </w:t>
      </w:r>
      <w:r w:rsidR="00264406" w:rsidRPr="00083552">
        <w:rPr>
          <w:sz w:val="28"/>
          <w:szCs w:val="28"/>
        </w:rPr>
        <w:t>после заключения настоящего Договора Фонд предоставляет Получателю гранта средства в размере не менее 50% от суммы гранта</w:t>
      </w:r>
      <w:r w:rsidRPr="00083552">
        <w:rPr>
          <w:sz w:val="28"/>
          <w:szCs w:val="28"/>
        </w:rPr>
        <w:t>;</w:t>
      </w:r>
    </w:p>
    <w:p w:rsidR="00E0271A" w:rsidRPr="00083552" w:rsidRDefault="00E0271A" w:rsidP="00E0271A">
      <w:pPr>
        <w:spacing w:after="0"/>
        <w:ind w:firstLine="709"/>
        <w:rPr>
          <w:sz w:val="28"/>
          <w:szCs w:val="28"/>
        </w:rPr>
      </w:pPr>
      <w:r w:rsidRPr="00083552">
        <w:rPr>
          <w:sz w:val="28"/>
          <w:szCs w:val="28"/>
        </w:rPr>
        <w:t>6.1.13.2.</w:t>
      </w:r>
      <w:r w:rsidR="00F40103" w:rsidRPr="00083552">
        <w:rPr>
          <w:sz w:val="28"/>
          <w:szCs w:val="28"/>
        </w:rPr>
        <w:t> </w:t>
      </w:r>
      <w:r w:rsidRPr="00083552">
        <w:rPr>
          <w:sz w:val="28"/>
          <w:szCs w:val="28"/>
        </w:rPr>
        <w:t>после утверждения Акта о выполнении этапа</w:t>
      </w:r>
      <w:r w:rsidR="00F40103" w:rsidRPr="00083552">
        <w:rPr>
          <w:sz w:val="28"/>
          <w:szCs w:val="28"/>
        </w:rPr>
        <w:t xml:space="preserve"> № 1</w:t>
      </w:r>
      <w:r w:rsidRPr="00083552">
        <w:rPr>
          <w:sz w:val="28"/>
          <w:szCs w:val="28"/>
        </w:rPr>
        <w:t>, установленного приложением № 1</w:t>
      </w:r>
      <w:r w:rsidR="00AB6289" w:rsidRPr="00083552">
        <w:rPr>
          <w:sz w:val="28"/>
          <w:szCs w:val="28"/>
        </w:rPr>
        <w:t>4</w:t>
      </w:r>
      <w:r w:rsidRPr="00083552">
        <w:rPr>
          <w:sz w:val="28"/>
          <w:szCs w:val="28"/>
        </w:rPr>
        <w:t xml:space="preserve"> к настоящему Договору, Получателю гранта </w:t>
      </w:r>
      <w:r w:rsidR="00264406" w:rsidRPr="00083552">
        <w:rPr>
          <w:sz w:val="28"/>
          <w:szCs w:val="28"/>
        </w:rPr>
        <w:t xml:space="preserve">перечисляется </w:t>
      </w:r>
      <w:r w:rsidR="00F40103" w:rsidRPr="00083552">
        <w:rPr>
          <w:sz w:val="28"/>
          <w:szCs w:val="28"/>
        </w:rPr>
        <w:t xml:space="preserve">оставшаяся часть </w:t>
      </w:r>
      <w:r w:rsidRPr="00083552">
        <w:rPr>
          <w:sz w:val="28"/>
          <w:szCs w:val="28"/>
        </w:rPr>
        <w:t xml:space="preserve">средств </w:t>
      </w:r>
      <w:r w:rsidR="00F40103" w:rsidRPr="00083552">
        <w:rPr>
          <w:sz w:val="28"/>
          <w:szCs w:val="28"/>
        </w:rPr>
        <w:t>Гранта</w:t>
      </w:r>
      <w:r w:rsidRPr="00083552">
        <w:rPr>
          <w:sz w:val="28"/>
          <w:szCs w:val="28"/>
        </w:rPr>
        <w:t>;</w:t>
      </w:r>
    </w:p>
    <w:p w:rsidR="00E0271A" w:rsidRPr="00083552" w:rsidRDefault="00E0271A" w:rsidP="00E0271A">
      <w:pPr>
        <w:spacing w:after="0"/>
        <w:ind w:firstLine="709"/>
        <w:rPr>
          <w:sz w:val="28"/>
          <w:szCs w:val="28"/>
        </w:rPr>
      </w:pPr>
      <w:r w:rsidRPr="00083552">
        <w:rPr>
          <w:sz w:val="28"/>
          <w:szCs w:val="28"/>
        </w:rPr>
        <w:t>6.1.13.3. по результатам выполнения этапа</w:t>
      </w:r>
      <w:r w:rsidR="00417955" w:rsidRPr="00083552">
        <w:rPr>
          <w:sz w:val="28"/>
          <w:szCs w:val="28"/>
        </w:rPr>
        <w:t xml:space="preserve"> № 1</w:t>
      </w:r>
      <w:r w:rsidRPr="00083552">
        <w:rPr>
          <w:sz w:val="28"/>
          <w:szCs w:val="28"/>
        </w:rPr>
        <w:t xml:space="preserve"> Получатель гранта представляет Грантодателю в АС Фонд-М в сроки не позднее окончания указанного этапа оформленные в соответствии с требованиями Грантодателя:</w:t>
      </w:r>
    </w:p>
    <w:p w:rsidR="00E0271A" w:rsidRPr="00083552" w:rsidRDefault="00B119E0" w:rsidP="00E0271A">
      <w:pPr>
        <w:spacing w:after="0"/>
        <w:ind w:firstLine="709"/>
        <w:rPr>
          <w:sz w:val="28"/>
          <w:szCs w:val="28"/>
        </w:rPr>
      </w:pPr>
      <w:r w:rsidRPr="00083552">
        <w:rPr>
          <w:sz w:val="28"/>
          <w:szCs w:val="28"/>
        </w:rPr>
        <w:t>а</w:t>
      </w:r>
      <w:r w:rsidR="00417955" w:rsidRPr="00083552">
        <w:rPr>
          <w:sz w:val="28"/>
          <w:szCs w:val="28"/>
        </w:rPr>
        <w:t>) </w:t>
      </w:r>
      <w:r w:rsidR="00E0271A" w:rsidRPr="00083552">
        <w:rPr>
          <w:sz w:val="28"/>
          <w:szCs w:val="28"/>
        </w:rPr>
        <w:t>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rsidR="00E0271A" w:rsidRPr="00083552" w:rsidRDefault="00B119E0" w:rsidP="00E0271A">
      <w:pPr>
        <w:spacing w:after="0"/>
        <w:ind w:firstLine="709"/>
        <w:rPr>
          <w:sz w:val="28"/>
          <w:szCs w:val="28"/>
        </w:rPr>
      </w:pPr>
      <w:r w:rsidRPr="00083552">
        <w:rPr>
          <w:sz w:val="28"/>
          <w:szCs w:val="28"/>
        </w:rPr>
        <w:t>б</w:t>
      </w:r>
      <w:r w:rsidR="00417955" w:rsidRPr="00083552">
        <w:rPr>
          <w:sz w:val="28"/>
          <w:szCs w:val="28"/>
        </w:rPr>
        <w:t>) </w:t>
      </w:r>
      <w:r w:rsidR="00E0271A" w:rsidRPr="00083552">
        <w:rPr>
          <w:sz w:val="28"/>
          <w:szCs w:val="28"/>
        </w:rPr>
        <w:t>отчет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480476" w:rsidRPr="00083552">
        <w:rPr>
          <w:sz w:val="28"/>
          <w:szCs w:val="28"/>
        </w:rPr>
        <w:t>2</w:t>
      </w:r>
      <w:r w:rsidR="00E0271A" w:rsidRPr="00083552">
        <w:rPr>
          <w:sz w:val="28"/>
          <w:szCs w:val="28"/>
        </w:rPr>
        <w:t xml:space="preserve"> к настоящему Договору, являющимся неотъемлемой частью настоящего Договора (с приложением первичных бухгалтерских документов);</w:t>
      </w:r>
    </w:p>
    <w:p w:rsidR="00E0271A" w:rsidRPr="00083552" w:rsidRDefault="00B119E0" w:rsidP="00E0271A">
      <w:pPr>
        <w:spacing w:after="0"/>
        <w:ind w:firstLine="709"/>
        <w:rPr>
          <w:sz w:val="28"/>
          <w:szCs w:val="28"/>
        </w:rPr>
      </w:pPr>
      <w:r w:rsidRPr="00083552">
        <w:rPr>
          <w:sz w:val="28"/>
          <w:szCs w:val="28"/>
        </w:rPr>
        <w:t>в</w:t>
      </w:r>
      <w:r w:rsidR="00E0271A" w:rsidRPr="00083552">
        <w:rPr>
          <w:sz w:val="28"/>
          <w:szCs w:val="28"/>
        </w:rPr>
        <w:t xml:space="preserve">) Акт о выполнении этапа </w:t>
      </w:r>
      <w:r w:rsidR="00F40103" w:rsidRPr="00083552">
        <w:rPr>
          <w:sz w:val="28"/>
          <w:szCs w:val="28"/>
        </w:rPr>
        <w:t>№ 1</w:t>
      </w:r>
      <w:r w:rsidR="00E0271A" w:rsidRPr="00083552">
        <w:rPr>
          <w:sz w:val="28"/>
          <w:szCs w:val="28"/>
        </w:rPr>
        <w:t>, установленный приложением № 1</w:t>
      </w:r>
      <w:r w:rsidR="00AB6289" w:rsidRPr="00083552">
        <w:rPr>
          <w:sz w:val="28"/>
          <w:szCs w:val="28"/>
        </w:rPr>
        <w:t>4</w:t>
      </w:r>
      <w:r w:rsidR="00E0271A" w:rsidRPr="00083552">
        <w:rPr>
          <w:sz w:val="28"/>
          <w:szCs w:val="28"/>
        </w:rPr>
        <w:t xml:space="preserve"> к настоящему Договору; </w:t>
      </w:r>
    </w:p>
    <w:p w:rsidR="00B119E0" w:rsidRPr="00083552" w:rsidRDefault="00B119E0" w:rsidP="00E0271A">
      <w:pPr>
        <w:spacing w:after="0"/>
        <w:ind w:firstLine="709"/>
        <w:rPr>
          <w:sz w:val="28"/>
          <w:szCs w:val="28"/>
        </w:rPr>
      </w:pPr>
      <w:r w:rsidRPr="00083552">
        <w:rPr>
          <w:sz w:val="28"/>
          <w:szCs w:val="28"/>
        </w:rPr>
        <w:t xml:space="preserve">г) поданное заявление о включении сведений о продукции, </w:t>
      </w:r>
      <w:r w:rsidR="008130D5" w:rsidRPr="00083552">
        <w:rPr>
          <w:sz w:val="28"/>
          <w:szCs w:val="28"/>
        </w:rPr>
        <w:t xml:space="preserve">коммерциализация которой осуществляется </w:t>
      </w:r>
      <w:r w:rsidRPr="00083552">
        <w:rPr>
          <w:sz w:val="28"/>
          <w:szCs w:val="28"/>
        </w:rPr>
        <w:t xml:space="preserve">за счет полученного </w:t>
      </w:r>
      <w:r w:rsidR="00C926C5" w:rsidRPr="00083552">
        <w:rPr>
          <w:sz w:val="28"/>
          <w:szCs w:val="28"/>
        </w:rPr>
        <w:t>Гранта</w:t>
      </w:r>
      <w:r w:rsidRPr="00083552">
        <w:rPr>
          <w:sz w:val="28"/>
          <w:szCs w:val="28"/>
        </w:rPr>
        <w:t>, в Единый реестр российских программ для электронных вычислительных машин и баз данных и (или) в Единый реестр российской радиоэлектронной продукции</w:t>
      </w:r>
      <w:r w:rsidR="008130D5" w:rsidRPr="00083552">
        <w:rPr>
          <w:sz w:val="28"/>
          <w:szCs w:val="28"/>
        </w:rPr>
        <w:t xml:space="preserve"> </w:t>
      </w:r>
      <w:r w:rsidR="00F36FAB" w:rsidRPr="00083552">
        <w:rPr>
          <w:sz w:val="28"/>
          <w:szCs w:val="28"/>
        </w:rPr>
        <w:t>или предоставлено подтверждение того, что продукция включена в</w:t>
      </w:r>
      <w:r w:rsidR="008130D5" w:rsidRPr="00083552">
        <w:rPr>
          <w:sz w:val="28"/>
          <w:szCs w:val="28"/>
        </w:rPr>
        <w:t xml:space="preserve"> соответствующи</w:t>
      </w:r>
      <w:r w:rsidR="00082D08" w:rsidRPr="00083552">
        <w:rPr>
          <w:sz w:val="28"/>
          <w:szCs w:val="28"/>
        </w:rPr>
        <w:t>й(</w:t>
      </w:r>
      <w:r w:rsidR="008130D5" w:rsidRPr="00083552">
        <w:rPr>
          <w:sz w:val="28"/>
          <w:szCs w:val="28"/>
        </w:rPr>
        <w:t>е</w:t>
      </w:r>
      <w:r w:rsidR="00082D08" w:rsidRPr="00083552">
        <w:rPr>
          <w:sz w:val="28"/>
          <w:szCs w:val="28"/>
        </w:rPr>
        <w:t>)</w:t>
      </w:r>
      <w:r w:rsidR="008130D5" w:rsidRPr="00083552">
        <w:rPr>
          <w:sz w:val="28"/>
          <w:szCs w:val="28"/>
        </w:rPr>
        <w:t xml:space="preserve"> реестр</w:t>
      </w:r>
      <w:r w:rsidR="00082D08" w:rsidRPr="00083552">
        <w:rPr>
          <w:sz w:val="28"/>
          <w:szCs w:val="28"/>
        </w:rPr>
        <w:t>(</w:t>
      </w:r>
      <w:r w:rsidR="008130D5" w:rsidRPr="00083552">
        <w:rPr>
          <w:sz w:val="28"/>
          <w:szCs w:val="28"/>
        </w:rPr>
        <w:t>ы</w:t>
      </w:r>
      <w:r w:rsidR="00082D08" w:rsidRPr="00083552">
        <w:rPr>
          <w:sz w:val="28"/>
          <w:szCs w:val="28"/>
        </w:rPr>
        <w:t>)</w:t>
      </w:r>
      <w:r w:rsidRPr="00083552">
        <w:rPr>
          <w:sz w:val="28"/>
          <w:szCs w:val="28"/>
        </w:rPr>
        <w:t>;</w:t>
      </w:r>
    </w:p>
    <w:p w:rsidR="00E0271A" w:rsidRPr="00083552" w:rsidRDefault="00B119E0" w:rsidP="00E0271A">
      <w:pPr>
        <w:spacing w:after="0"/>
        <w:ind w:firstLine="709"/>
        <w:rPr>
          <w:sz w:val="28"/>
          <w:szCs w:val="28"/>
        </w:rPr>
      </w:pPr>
      <w:r w:rsidRPr="00083552">
        <w:rPr>
          <w:sz w:val="28"/>
          <w:szCs w:val="28"/>
        </w:rPr>
        <w:t>д</w:t>
      </w:r>
      <w:r w:rsidR="00E0271A" w:rsidRPr="00083552">
        <w:rPr>
          <w:sz w:val="28"/>
          <w:szCs w:val="28"/>
        </w:rPr>
        <w:t>) другие сведения, относящиеся к реализации технологического проекта;</w:t>
      </w:r>
    </w:p>
    <w:p w:rsidR="00E0271A" w:rsidRPr="00083552" w:rsidRDefault="00E0271A" w:rsidP="00E0271A">
      <w:pPr>
        <w:spacing w:after="0"/>
        <w:ind w:firstLine="709"/>
        <w:rPr>
          <w:sz w:val="28"/>
          <w:szCs w:val="28"/>
        </w:rPr>
      </w:pPr>
      <w:r w:rsidRPr="00083552">
        <w:rPr>
          <w:sz w:val="28"/>
          <w:szCs w:val="28"/>
        </w:rPr>
        <w:t>6.1.13.</w:t>
      </w:r>
      <w:r w:rsidR="00B119E0" w:rsidRPr="00083552">
        <w:rPr>
          <w:sz w:val="28"/>
          <w:szCs w:val="28"/>
        </w:rPr>
        <w:t>4</w:t>
      </w:r>
      <w:r w:rsidRPr="00083552">
        <w:rPr>
          <w:sz w:val="28"/>
          <w:szCs w:val="28"/>
        </w:rPr>
        <w:t>. по результатам выполнения этапа</w:t>
      </w:r>
      <w:r w:rsidR="00F40103" w:rsidRPr="00083552">
        <w:rPr>
          <w:sz w:val="28"/>
          <w:szCs w:val="28"/>
        </w:rPr>
        <w:t xml:space="preserve"> № 2</w:t>
      </w:r>
      <w:r w:rsidRPr="00083552">
        <w:rPr>
          <w:sz w:val="28"/>
          <w:szCs w:val="28"/>
        </w:rPr>
        <w:t xml:space="preserve"> Получатель гранта предоставляет Грантодателю в АС Фонд-М в сроки не позднее окончания указанного этапа оформленные в соответствии с требованиями Грантодателя:</w:t>
      </w:r>
    </w:p>
    <w:p w:rsidR="00E0271A" w:rsidRPr="00083552" w:rsidRDefault="00B119E0" w:rsidP="00E0271A">
      <w:pPr>
        <w:spacing w:after="0"/>
        <w:ind w:firstLine="709"/>
        <w:rPr>
          <w:sz w:val="28"/>
          <w:szCs w:val="28"/>
        </w:rPr>
      </w:pPr>
      <w:r w:rsidRPr="00083552">
        <w:rPr>
          <w:sz w:val="28"/>
          <w:szCs w:val="28"/>
        </w:rPr>
        <w:t>а</w:t>
      </w:r>
      <w:r w:rsidR="00F40103" w:rsidRPr="00083552">
        <w:rPr>
          <w:sz w:val="28"/>
          <w:szCs w:val="28"/>
        </w:rPr>
        <w:t>) </w:t>
      </w:r>
      <w:r w:rsidR="00E0271A" w:rsidRPr="00083552">
        <w:rPr>
          <w:sz w:val="28"/>
          <w:szCs w:val="28"/>
        </w:rPr>
        <w:t>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rsidR="00E0271A" w:rsidRPr="00083552" w:rsidRDefault="00B119E0" w:rsidP="00E0271A">
      <w:pPr>
        <w:spacing w:after="0"/>
        <w:ind w:firstLine="709"/>
        <w:rPr>
          <w:sz w:val="28"/>
          <w:szCs w:val="28"/>
        </w:rPr>
      </w:pPr>
      <w:r w:rsidRPr="00083552">
        <w:rPr>
          <w:sz w:val="28"/>
          <w:szCs w:val="28"/>
        </w:rPr>
        <w:t>б</w:t>
      </w:r>
      <w:r w:rsidR="00E0271A" w:rsidRPr="00083552">
        <w:rPr>
          <w:sz w:val="28"/>
          <w:szCs w:val="28"/>
        </w:rPr>
        <w:t>)</w:t>
      </w:r>
      <w:r w:rsidR="00F40103" w:rsidRPr="00083552">
        <w:rPr>
          <w:sz w:val="28"/>
          <w:szCs w:val="28"/>
        </w:rPr>
        <w:t> </w:t>
      </w:r>
      <w:r w:rsidR="00E0271A" w:rsidRPr="00083552">
        <w:rPr>
          <w:sz w:val="28"/>
          <w:szCs w:val="28"/>
        </w:rPr>
        <w:t>отчет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480476" w:rsidRPr="00083552">
        <w:rPr>
          <w:sz w:val="28"/>
          <w:szCs w:val="28"/>
        </w:rPr>
        <w:t>2</w:t>
      </w:r>
      <w:r w:rsidR="00E0271A" w:rsidRPr="00083552">
        <w:rPr>
          <w:sz w:val="28"/>
          <w:szCs w:val="28"/>
        </w:rPr>
        <w:t xml:space="preserve"> к настоящему Договору, являющимся неотъемлемой частью настоящего Договора (на оставшуюся сумму вложения внебюджетных средств) (с приложением первичных бухгалтерских документов);</w:t>
      </w:r>
    </w:p>
    <w:p w:rsidR="00E0271A" w:rsidRPr="00083552" w:rsidRDefault="00B119E0" w:rsidP="00E0271A">
      <w:pPr>
        <w:spacing w:after="0"/>
        <w:ind w:firstLine="709"/>
        <w:rPr>
          <w:sz w:val="28"/>
          <w:szCs w:val="28"/>
        </w:rPr>
      </w:pPr>
      <w:r w:rsidRPr="00083552">
        <w:rPr>
          <w:sz w:val="28"/>
          <w:szCs w:val="28"/>
        </w:rPr>
        <w:t>в</w:t>
      </w:r>
      <w:r w:rsidR="00E0271A" w:rsidRPr="00083552">
        <w:rPr>
          <w:sz w:val="28"/>
          <w:szCs w:val="28"/>
        </w:rPr>
        <w:t>)</w:t>
      </w:r>
      <w:r w:rsidR="00F40103" w:rsidRPr="00083552">
        <w:rPr>
          <w:sz w:val="28"/>
          <w:szCs w:val="28"/>
        </w:rPr>
        <w:t> </w:t>
      </w:r>
      <w:r w:rsidR="00E0271A" w:rsidRPr="00083552">
        <w:rPr>
          <w:sz w:val="28"/>
          <w:szCs w:val="28"/>
        </w:rPr>
        <w:t>Акт о выполнении этапа</w:t>
      </w:r>
      <w:r w:rsidR="00F40103" w:rsidRPr="00083552">
        <w:rPr>
          <w:sz w:val="28"/>
          <w:szCs w:val="28"/>
        </w:rPr>
        <w:t xml:space="preserve"> № 2</w:t>
      </w:r>
      <w:r w:rsidR="00E0271A" w:rsidRPr="00083552">
        <w:rPr>
          <w:sz w:val="28"/>
          <w:szCs w:val="28"/>
        </w:rPr>
        <w:t>, установленный приложением № 1</w:t>
      </w:r>
      <w:r w:rsidR="00AB6289" w:rsidRPr="00083552">
        <w:rPr>
          <w:sz w:val="28"/>
          <w:szCs w:val="28"/>
        </w:rPr>
        <w:t>4</w:t>
      </w:r>
      <w:r w:rsidR="00E0271A" w:rsidRPr="00083552">
        <w:rPr>
          <w:sz w:val="28"/>
          <w:szCs w:val="28"/>
        </w:rPr>
        <w:t xml:space="preserve"> к настоящему Договору;</w:t>
      </w:r>
    </w:p>
    <w:p w:rsidR="00E0271A" w:rsidRPr="00083552" w:rsidRDefault="00AB6289" w:rsidP="00E0271A">
      <w:pPr>
        <w:spacing w:after="0"/>
        <w:ind w:firstLine="709"/>
        <w:rPr>
          <w:sz w:val="28"/>
          <w:szCs w:val="28"/>
        </w:rPr>
      </w:pPr>
      <w:r w:rsidRPr="00083552">
        <w:rPr>
          <w:sz w:val="28"/>
          <w:szCs w:val="28"/>
        </w:rPr>
        <w:t>г</w:t>
      </w:r>
      <w:r w:rsidR="00F40103" w:rsidRPr="00083552">
        <w:rPr>
          <w:sz w:val="28"/>
          <w:szCs w:val="28"/>
        </w:rPr>
        <w:t>) </w:t>
      </w:r>
      <w:r w:rsidR="00E0271A" w:rsidRPr="00083552">
        <w:rPr>
          <w:sz w:val="28"/>
          <w:szCs w:val="28"/>
        </w:rPr>
        <w:t xml:space="preserve">отчет о целевом использовании средств Гранта, установленный приложением </w:t>
      </w:r>
      <w:r w:rsidR="00480476" w:rsidRPr="00083552">
        <w:rPr>
          <w:sz w:val="28"/>
          <w:szCs w:val="28"/>
        </w:rPr>
        <w:t>№ 15</w:t>
      </w:r>
      <w:r w:rsidR="00E0271A" w:rsidRPr="00083552">
        <w:rPr>
          <w:sz w:val="28"/>
          <w:szCs w:val="28"/>
        </w:rPr>
        <w:t xml:space="preserve"> к настоящему Договору;</w:t>
      </w:r>
    </w:p>
    <w:p w:rsidR="00E0271A" w:rsidRPr="00083552" w:rsidRDefault="00AB6289" w:rsidP="00E0271A">
      <w:pPr>
        <w:spacing w:after="0"/>
        <w:ind w:firstLine="709"/>
        <w:rPr>
          <w:sz w:val="28"/>
          <w:szCs w:val="28"/>
        </w:rPr>
      </w:pPr>
      <w:r w:rsidRPr="00083552">
        <w:rPr>
          <w:sz w:val="28"/>
          <w:szCs w:val="28"/>
        </w:rPr>
        <w:t>д</w:t>
      </w:r>
      <w:r w:rsidR="00F40103" w:rsidRPr="00083552">
        <w:rPr>
          <w:sz w:val="28"/>
          <w:szCs w:val="28"/>
        </w:rPr>
        <w:t>) </w:t>
      </w:r>
      <w:r w:rsidR="00E0271A" w:rsidRPr="00083552">
        <w:rPr>
          <w:sz w:val="28"/>
          <w:szCs w:val="28"/>
        </w:rPr>
        <w:t>отчет о достижении значений результата предоставления Гранта по форме, установленной приложением № 3 к настоящему Договору, являющимся неотъемлемой частью настоящего Договора;</w:t>
      </w:r>
    </w:p>
    <w:p w:rsidR="00E0271A" w:rsidRPr="00083552" w:rsidRDefault="00AB6289" w:rsidP="00E0271A">
      <w:pPr>
        <w:spacing w:after="0"/>
        <w:ind w:firstLine="709"/>
        <w:rPr>
          <w:sz w:val="28"/>
          <w:szCs w:val="28"/>
        </w:rPr>
      </w:pPr>
      <w:r w:rsidRPr="00083552">
        <w:rPr>
          <w:sz w:val="28"/>
          <w:szCs w:val="28"/>
        </w:rPr>
        <w:t>е</w:t>
      </w:r>
      <w:r w:rsidR="00E0271A" w:rsidRPr="00083552">
        <w:rPr>
          <w:sz w:val="28"/>
          <w:szCs w:val="28"/>
        </w:rPr>
        <w:t>)</w:t>
      </w:r>
      <w:r w:rsidR="00F40103" w:rsidRPr="00083552">
        <w:rPr>
          <w:sz w:val="28"/>
          <w:szCs w:val="28"/>
        </w:rPr>
        <w:t> </w:t>
      </w:r>
      <w:r w:rsidR="00E0271A" w:rsidRPr="00083552">
        <w:rPr>
          <w:sz w:val="28"/>
          <w:szCs w:val="28"/>
        </w:rPr>
        <w:t>отчет о достижении значений показателей, необходимых для достижения результата предоставления гранта, по форме, установленной приложением № 4 к настоящему Договору, являющимся неотъемлемой частью настоящего Договора;</w:t>
      </w:r>
    </w:p>
    <w:p w:rsidR="00E0271A" w:rsidRPr="00083552" w:rsidRDefault="00AB6289" w:rsidP="00E0271A">
      <w:pPr>
        <w:spacing w:after="0"/>
        <w:ind w:firstLine="709"/>
        <w:rPr>
          <w:sz w:val="28"/>
          <w:szCs w:val="28"/>
        </w:rPr>
      </w:pPr>
      <w:r w:rsidRPr="00083552">
        <w:rPr>
          <w:sz w:val="28"/>
          <w:szCs w:val="28"/>
        </w:rPr>
        <w:t>ж</w:t>
      </w:r>
      <w:r w:rsidR="00E0271A" w:rsidRPr="00083552">
        <w:rPr>
          <w:sz w:val="28"/>
          <w:szCs w:val="28"/>
        </w:rPr>
        <w:t>) другие сведения, относящиеся к реализации технологического проекта.</w:t>
      </w:r>
    </w:p>
    <w:p w:rsidR="00E0271A" w:rsidRPr="00083552" w:rsidRDefault="00E0271A" w:rsidP="00E0271A">
      <w:pPr>
        <w:spacing w:after="0"/>
        <w:ind w:firstLine="709"/>
        <w:rPr>
          <w:sz w:val="28"/>
          <w:szCs w:val="28"/>
        </w:rPr>
      </w:pPr>
      <w:r w:rsidRPr="00083552">
        <w:rPr>
          <w:sz w:val="28"/>
          <w:szCs w:val="28"/>
        </w:rPr>
        <w:t>6.1.1</w:t>
      </w:r>
      <w:r w:rsidR="00B119E0" w:rsidRPr="00083552">
        <w:rPr>
          <w:sz w:val="28"/>
          <w:szCs w:val="28"/>
        </w:rPr>
        <w:t>4</w:t>
      </w:r>
      <w:r w:rsidRPr="00083552">
        <w:rPr>
          <w:sz w:val="28"/>
          <w:szCs w:val="28"/>
        </w:rPr>
        <w:t>. В случае мотивированного отказа Грантодателя от приемки работ по настоящему Договору (этапу</w:t>
      </w:r>
      <w:r w:rsidR="00514FC5" w:rsidRPr="00083552">
        <w:rPr>
          <w:sz w:val="28"/>
          <w:szCs w:val="28"/>
        </w:rPr>
        <w:t xml:space="preserve"> технологического проекта</w:t>
      </w:r>
      <w:r w:rsidRPr="00083552">
        <w:rPr>
          <w:sz w:val="28"/>
          <w:szCs w:val="28"/>
        </w:rPr>
        <w:t>) Грантодатель размещает перечень необходимых доработок и исправлений с указанием сроков для их осуществления в АС Фонд-М.</w:t>
      </w:r>
    </w:p>
    <w:p w:rsidR="00E0271A" w:rsidRPr="00083552" w:rsidRDefault="00E0271A" w:rsidP="00E0271A">
      <w:pPr>
        <w:spacing w:after="0"/>
        <w:ind w:firstLine="709"/>
        <w:rPr>
          <w:sz w:val="28"/>
          <w:szCs w:val="28"/>
        </w:rPr>
      </w:pPr>
      <w:r w:rsidRPr="00083552">
        <w:rPr>
          <w:sz w:val="28"/>
          <w:szCs w:val="28"/>
        </w:rPr>
        <w:t>6.1.1</w:t>
      </w:r>
      <w:r w:rsidR="00B119E0" w:rsidRPr="00083552">
        <w:rPr>
          <w:sz w:val="28"/>
          <w:szCs w:val="28"/>
        </w:rPr>
        <w:t>5</w:t>
      </w:r>
      <w:r w:rsidRPr="00083552">
        <w:rPr>
          <w:sz w:val="28"/>
          <w:szCs w:val="28"/>
        </w:rPr>
        <w:t>. Настоящий Договор считается исполненным после:</w:t>
      </w:r>
    </w:p>
    <w:p w:rsidR="00E0271A" w:rsidRPr="00083552" w:rsidRDefault="00B119E0" w:rsidP="00E0271A">
      <w:pPr>
        <w:spacing w:after="0"/>
        <w:ind w:firstLine="709"/>
        <w:rPr>
          <w:sz w:val="28"/>
          <w:szCs w:val="28"/>
        </w:rPr>
      </w:pPr>
      <w:r w:rsidRPr="00083552">
        <w:rPr>
          <w:sz w:val="28"/>
          <w:szCs w:val="28"/>
        </w:rPr>
        <w:t>а</w:t>
      </w:r>
      <w:r w:rsidR="00F40103" w:rsidRPr="00083552">
        <w:rPr>
          <w:sz w:val="28"/>
          <w:szCs w:val="28"/>
        </w:rPr>
        <w:t>) </w:t>
      </w:r>
      <w:r w:rsidR="00E0271A" w:rsidRPr="00083552">
        <w:rPr>
          <w:sz w:val="28"/>
          <w:szCs w:val="28"/>
        </w:rPr>
        <w:t>подписания Грантодателем Акта о выполнении</w:t>
      </w:r>
      <w:r w:rsidR="00D75151" w:rsidRPr="00083552">
        <w:rPr>
          <w:sz w:val="28"/>
          <w:szCs w:val="28"/>
        </w:rPr>
        <w:t xml:space="preserve"> этапа № 2</w:t>
      </w:r>
      <w:r w:rsidR="00E0271A" w:rsidRPr="00083552">
        <w:rPr>
          <w:sz w:val="28"/>
          <w:szCs w:val="28"/>
        </w:rPr>
        <w:t>, установленного приложением № 18 к настоящему Договору;</w:t>
      </w:r>
    </w:p>
    <w:p w:rsidR="00E0271A" w:rsidRPr="00083552" w:rsidRDefault="00B119E0" w:rsidP="00E0271A">
      <w:pPr>
        <w:spacing w:after="0"/>
        <w:ind w:firstLine="709"/>
        <w:rPr>
          <w:sz w:val="28"/>
          <w:szCs w:val="28"/>
        </w:rPr>
      </w:pPr>
      <w:r w:rsidRPr="00083552">
        <w:rPr>
          <w:sz w:val="28"/>
          <w:szCs w:val="28"/>
        </w:rPr>
        <w:t>б</w:t>
      </w:r>
      <w:r w:rsidR="00F40103" w:rsidRPr="00083552">
        <w:rPr>
          <w:sz w:val="28"/>
          <w:szCs w:val="28"/>
        </w:rPr>
        <w:t>) </w:t>
      </w:r>
      <w:r w:rsidR="00E0271A" w:rsidRPr="00083552">
        <w:rPr>
          <w:sz w:val="28"/>
          <w:szCs w:val="28"/>
        </w:rPr>
        <w:t xml:space="preserve">утверждения Грантодателем отчета о целевом использовании средств Гранта по форме, установленной приложением </w:t>
      </w:r>
      <w:r w:rsidR="00480476" w:rsidRPr="00083552">
        <w:rPr>
          <w:sz w:val="28"/>
          <w:szCs w:val="28"/>
        </w:rPr>
        <w:t>№ 15</w:t>
      </w:r>
      <w:r w:rsidR="00E0271A" w:rsidRPr="00083552">
        <w:rPr>
          <w:sz w:val="28"/>
          <w:szCs w:val="28"/>
        </w:rPr>
        <w:t xml:space="preserve"> к настоящему Договору;</w:t>
      </w:r>
    </w:p>
    <w:p w:rsidR="00E0271A" w:rsidRPr="00083552" w:rsidRDefault="00B119E0" w:rsidP="00E0271A">
      <w:pPr>
        <w:spacing w:after="0"/>
        <w:ind w:firstLine="709"/>
        <w:rPr>
          <w:sz w:val="28"/>
          <w:szCs w:val="28"/>
        </w:rPr>
      </w:pPr>
      <w:r w:rsidRPr="00083552">
        <w:rPr>
          <w:sz w:val="28"/>
          <w:szCs w:val="28"/>
        </w:rPr>
        <w:t>в</w:t>
      </w:r>
      <w:r w:rsidR="00F40103" w:rsidRPr="00083552">
        <w:rPr>
          <w:sz w:val="28"/>
          <w:szCs w:val="28"/>
        </w:rPr>
        <w:t>) </w:t>
      </w:r>
      <w:r w:rsidR="00E0271A" w:rsidRPr="00083552">
        <w:rPr>
          <w:sz w:val="28"/>
          <w:szCs w:val="28"/>
        </w:rPr>
        <w:t>подтверждения Грантодателем достижения результата предоставления Гранта.</w:t>
      </w:r>
    </w:p>
    <w:p w:rsidR="00E0271A" w:rsidRPr="00083552" w:rsidRDefault="00E0271A" w:rsidP="00E0271A">
      <w:pPr>
        <w:spacing w:after="0"/>
        <w:ind w:firstLine="709"/>
        <w:rPr>
          <w:sz w:val="28"/>
          <w:szCs w:val="28"/>
        </w:rPr>
      </w:pPr>
      <w:r w:rsidRPr="00083552">
        <w:rPr>
          <w:sz w:val="28"/>
          <w:szCs w:val="28"/>
        </w:rPr>
        <w:t>6.1.1</w:t>
      </w:r>
      <w:r w:rsidR="00F87A07" w:rsidRPr="00083552">
        <w:rPr>
          <w:sz w:val="28"/>
          <w:szCs w:val="28"/>
        </w:rPr>
        <w:t>6</w:t>
      </w:r>
      <w:r w:rsidRPr="00083552">
        <w:rPr>
          <w:sz w:val="28"/>
          <w:szCs w:val="28"/>
        </w:rPr>
        <w:t xml:space="preserve">. Грантодатель вправе осуществлять контроль за ходом выполнения </w:t>
      </w:r>
      <w:r w:rsidR="006E00F9" w:rsidRPr="00083552">
        <w:rPr>
          <w:sz w:val="28"/>
          <w:szCs w:val="28"/>
        </w:rPr>
        <w:t xml:space="preserve">технологического </w:t>
      </w:r>
      <w:r w:rsidR="00F87A07" w:rsidRPr="00083552">
        <w:rPr>
          <w:sz w:val="28"/>
          <w:szCs w:val="28"/>
        </w:rPr>
        <w:t>проекта</w:t>
      </w:r>
      <w:r w:rsidRPr="00083552">
        <w:rPr>
          <w:sz w:val="28"/>
          <w:szCs w:val="28"/>
        </w:rPr>
        <w:t xml:space="preserve"> и целевого использования Гранта, в том числе посредством проверок. </w:t>
      </w:r>
    </w:p>
    <w:p w:rsidR="00E0271A" w:rsidRPr="00083552" w:rsidRDefault="00E0271A" w:rsidP="00E0271A">
      <w:pPr>
        <w:spacing w:after="0"/>
        <w:ind w:firstLine="709"/>
        <w:rPr>
          <w:sz w:val="28"/>
          <w:szCs w:val="28"/>
        </w:rPr>
      </w:pPr>
      <w:r w:rsidRPr="00083552">
        <w:rPr>
          <w:sz w:val="28"/>
          <w:szCs w:val="28"/>
        </w:rPr>
        <w:t>Грантодатель осуществляет контроль за ходом выполнения работ и целевым использованием гранта как собственными силами Грантодателя, так и с привлечением экспертов, соответствующих требованиям, указанным в Положении, и/или специализированной организации.</w:t>
      </w:r>
    </w:p>
    <w:p w:rsidR="00E0271A" w:rsidRPr="00083552" w:rsidRDefault="00E0271A" w:rsidP="00E0271A">
      <w:pPr>
        <w:spacing w:after="0"/>
        <w:ind w:firstLine="709"/>
        <w:rPr>
          <w:sz w:val="28"/>
          <w:szCs w:val="28"/>
        </w:rPr>
      </w:pPr>
      <w:r w:rsidRPr="00083552">
        <w:rPr>
          <w:sz w:val="28"/>
          <w:szCs w:val="28"/>
        </w:rPr>
        <w:t>6.1.1</w:t>
      </w:r>
      <w:r w:rsidR="00F87A07" w:rsidRPr="00083552">
        <w:rPr>
          <w:sz w:val="28"/>
          <w:szCs w:val="28"/>
        </w:rPr>
        <w:t>7</w:t>
      </w:r>
      <w:r w:rsidRPr="00083552">
        <w:rPr>
          <w:sz w:val="28"/>
          <w:szCs w:val="28"/>
        </w:rPr>
        <w:t>. Изменения и дополнения к настоящему Договору оформляются в АС Фонд-М дополнительными соглашениями к настоящему Договору и подписываются усовершенствованной усиленной квалифицированной электронной подписью.</w:t>
      </w:r>
    </w:p>
    <w:p w:rsidR="00E0271A" w:rsidRPr="00083552" w:rsidRDefault="00E0271A" w:rsidP="00E0271A">
      <w:pPr>
        <w:spacing w:after="0"/>
        <w:ind w:firstLine="709"/>
        <w:rPr>
          <w:sz w:val="28"/>
          <w:szCs w:val="28"/>
        </w:rPr>
      </w:pPr>
      <w:r w:rsidRPr="00083552">
        <w:rPr>
          <w:sz w:val="28"/>
          <w:szCs w:val="28"/>
        </w:rPr>
        <w:t>6.1.</w:t>
      </w:r>
      <w:r w:rsidR="00F87A07" w:rsidRPr="00083552">
        <w:rPr>
          <w:sz w:val="28"/>
          <w:szCs w:val="28"/>
        </w:rPr>
        <w:t>18</w:t>
      </w:r>
      <w:r w:rsidR="00F40103" w:rsidRPr="00083552">
        <w:rPr>
          <w:sz w:val="28"/>
          <w:szCs w:val="28"/>
        </w:rPr>
        <w:t>. </w:t>
      </w:r>
      <w:r w:rsidRPr="00083552">
        <w:rPr>
          <w:sz w:val="28"/>
          <w:szCs w:val="28"/>
        </w:rPr>
        <w:t>Все условия настоящего Договора являются существенными.</w:t>
      </w:r>
    </w:p>
    <w:p w:rsidR="00E0271A" w:rsidRPr="00083552" w:rsidRDefault="00E0271A" w:rsidP="00E0271A">
      <w:pPr>
        <w:spacing w:after="0"/>
        <w:ind w:firstLine="709"/>
        <w:rPr>
          <w:sz w:val="28"/>
          <w:szCs w:val="28"/>
        </w:rPr>
      </w:pPr>
      <w:r w:rsidRPr="00083552">
        <w:rPr>
          <w:sz w:val="28"/>
          <w:szCs w:val="28"/>
        </w:rPr>
        <w:t>При нарушении любого пункта настоящего Договора Грантодатель может расторгнуть настоящий Договор и требовать возврата фактически перечисленных средств Гранта в течение 30 календарных дней.</w:t>
      </w:r>
    </w:p>
    <w:p w:rsidR="00E0271A" w:rsidRPr="00083552" w:rsidRDefault="00F40103" w:rsidP="00E0271A">
      <w:pPr>
        <w:spacing w:after="0"/>
        <w:ind w:firstLine="709"/>
        <w:rPr>
          <w:sz w:val="28"/>
          <w:szCs w:val="28"/>
        </w:rPr>
      </w:pPr>
      <w:r w:rsidRPr="00083552">
        <w:rPr>
          <w:sz w:val="28"/>
          <w:szCs w:val="28"/>
        </w:rPr>
        <w:t>6.1.22. </w:t>
      </w:r>
      <w:r w:rsidR="00E0271A" w:rsidRPr="00083552">
        <w:rPr>
          <w:sz w:val="28"/>
          <w:szCs w:val="28"/>
        </w:rPr>
        <w:t>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Грантодателя.</w:t>
      </w:r>
    </w:p>
    <w:p w:rsidR="00E0271A" w:rsidRPr="00083552" w:rsidRDefault="00E0271A" w:rsidP="00E0271A">
      <w:pPr>
        <w:spacing w:after="0"/>
        <w:ind w:firstLine="709"/>
        <w:rPr>
          <w:sz w:val="28"/>
          <w:szCs w:val="28"/>
        </w:rPr>
      </w:pPr>
      <w:r w:rsidRPr="00083552">
        <w:rPr>
          <w:sz w:val="28"/>
          <w:szCs w:val="28"/>
        </w:rPr>
        <w:t>6.1.23. Требования к расходованию средств Гранта и подготовке отчета о расходах Получателя гранта, источником финансового обеспечения которых являются средства Гранта, и отчета о расходах Получателя гранта, источником финансового обеспечения которых являются внебюджетные средства, представлены на сайте Грантодателя в сети Интернет по адресу http://fasie.ru/.</w:t>
      </w:r>
    </w:p>
    <w:p w:rsidR="00E0271A" w:rsidRPr="00083552" w:rsidRDefault="00E0271A" w:rsidP="00E0271A">
      <w:pPr>
        <w:spacing w:after="0"/>
        <w:ind w:firstLine="709"/>
        <w:rPr>
          <w:sz w:val="28"/>
          <w:szCs w:val="28"/>
        </w:rPr>
      </w:pPr>
      <w:r w:rsidRPr="00083552">
        <w:rPr>
          <w:sz w:val="28"/>
          <w:szCs w:val="28"/>
        </w:rPr>
        <w:t>6.1.2</w:t>
      </w:r>
      <w:r w:rsidR="00F87A07" w:rsidRPr="00083552">
        <w:rPr>
          <w:sz w:val="28"/>
          <w:szCs w:val="28"/>
        </w:rPr>
        <w:t>4</w:t>
      </w:r>
      <w:r w:rsidRPr="00083552">
        <w:rPr>
          <w:sz w:val="28"/>
          <w:szCs w:val="28"/>
        </w:rPr>
        <w:t xml:space="preserve">. На основании представленных документов Стороны подписывают двухсторонний Акт о выполнении </w:t>
      </w:r>
      <w:r w:rsidR="00AB6289" w:rsidRPr="00083552">
        <w:rPr>
          <w:sz w:val="28"/>
          <w:szCs w:val="28"/>
        </w:rPr>
        <w:t>этапа</w:t>
      </w:r>
      <w:r w:rsidR="00F40103" w:rsidRPr="00083552">
        <w:rPr>
          <w:sz w:val="28"/>
          <w:szCs w:val="28"/>
        </w:rPr>
        <w:t xml:space="preserve"> № 2</w:t>
      </w:r>
      <w:r w:rsidRPr="00083552">
        <w:rPr>
          <w:sz w:val="28"/>
          <w:szCs w:val="28"/>
        </w:rPr>
        <w:t>, установленный приложением № 1</w:t>
      </w:r>
      <w:r w:rsidR="00AB6289" w:rsidRPr="00083552">
        <w:rPr>
          <w:sz w:val="28"/>
          <w:szCs w:val="28"/>
        </w:rPr>
        <w:t>4</w:t>
      </w:r>
      <w:r w:rsidRPr="00083552">
        <w:rPr>
          <w:sz w:val="28"/>
          <w:szCs w:val="28"/>
        </w:rPr>
        <w:t xml:space="preserve"> к настоящему Договору, и отчет о целевом использовании средств гранта по форме, установленной приложением </w:t>
      </w:r>
      <w:r w:rsidR="00480476" w:rsidRPr="00083552">
        <w:rPr>
          <w:sz w:val="28"/>
          <w:szCs w:val="28"/>
        </w:rPr>
        <w:t>№ 15</w:t>
      </w:r>
      <w:r w:rsidRPr="00083552">
        <w:rPr>
          <w:sz w:val="28"/>
          <w:szCs w:val="28"/>
        </w:rPr>
        <w:t xml:space="preserve"> к настоящему Договору, с использованием усовершенствованной усиленной квалифицированной электронной подписи. После подписания со стороны Грантодателя документы (в том числе отчетные) направляются на подписание Получателю гранта. </w:t>
      </w:r>
    </w:p>
    <w:p w:rsidR="00E0271A" w:rsidRPr="00083552" w:rsidRDefault="00E0271A" w:rsidP="00E0271A">
      <w:pPr>
        <w:spacing w:after="0"/>
        <w:ind w:firstLine="709"/>
        <w:rPr>
          <w:sz w:val="28"/>
          <w:szCs w:val="28"/>
        </w:rPr>
      </w:pPr>
      <w:r w:rsidRPr="00083552">
        <w:rPr>
          <w:sz w:val="28"/>
          <w:szCs w:val="28"/>
        </w:rPr>
        <w:t>6.1.2</w:t>
      </w:r>
      <w:r w:rsidR="00F87A07" w:rsidRPr="00083552">
        <w:rPr>
          <w:sz w:val="28"/>
          <w:szCs w:val="28"/>
        </w:rPr>
        <w:t>5</w:t>
      </w:r>
      <w:r w:rsidRPr="00083552">
        <w:rPr>
          <w:sz w:val="28"/>
          <w:szCs w:val="28"/>
        </w:rPr>
        <w:t>. Датой вступления в силу Акта о выполнении этапа</w:t>
      </w:r>
      <w:r w:rsidR="00DA391B" w:rsidRPr="00083552">
        <w:rPr>
          <w:sz w:val="28"/>
          <w:szCs w:val="28"/>
        </w:rPr>
        <w:t xml:space="preserve"> </w:t>
      </w:r>
      <w:r w:rsidRPr="00083552">
        <w:rPr>
          <w:sz w:val="28"/>
          <w:szCs w:val="28"/>
        </w:rPr>
        <w:t xml:space="preserve">и отчета о целевом использовании средств Гранта является дата подписания документов Грантодателем. </w:t>
      </w:r>
    </w:p>
    <w:p w:rsidR="00E0271A" w:rsidRPr="00083552" w:rsidRDefault="00E0271A" w:rsidP="00E0271A">
      <w:pPr>
        <w:spacing w:after="0"/>
        <w:ind w:firstLine="709"/>
        <w:rPr>
          <w:sz w:val="28"/>
          <w:szCs w:val="28"/>
        </w:rPr>
      </w:pPr>
      <w:r w:rsidRPr="00083552">
        <w:rPr>
          <w:sz w:val="28"/>
          <w:szCs w:val="28"/>
        </w:rPr>
        <w:t>Грантодатель обязан рассмотреть, направленные документы в течение 10 рабочих дней. По итогам рассмотрения Грантодатель обязан подписать направленные документы либо направить предложения по доработке.</w:t>
      </w:r>
    </w:p>
    <w:p w:rsidR="00E0271A" w:rsidRPr="00083552" w:rsidRDefault="00E0271A" w:rsidP="00E0271A">
      <w:pPr>
        <w:spacing w:after="0"/>
        <w:ind w:firstLine="709"/>
        <w:rPr>
          <w:sz w:val="28"/>
          <w:szCs w:val="28"/>
        </w:rPr>
      </w:pPr>
      <w:r w:rsidRPr="00083552">
        <w:rPr>
          <w:sz w:val="28"/>
          <w:szCs w:val="28"/>
        </w:rPr>
        <w:t xml:space="preserve">Датой выполнения этапа </w:t>
      </w:r>
      <w:r w:rsidR="00DA391B" w:rsidRPr="00083552">
        <w:rPr>
          <w:sz w:val="28"/>
          <w:szCs w:val="28"/>
        </w:rPr>
        <w:t xml:space="preserve">технологического </w:t>
      </w:r>
      <w:r w:rsidR="00F87A07" w:rsidRPr="00083552">
        <w:rPr>
          <w:sz w:val="28"/>
          <w:szCs w:val="28"/>
        </w:rPr>
        <w:t>проекта</w:t>
      </w:r>
      <w:r w:rsidRPr="00083552">
        <w:rPr>
          <w:sz w:val="28"/>
          <w:szCs w:val="28"/>
        </w:rPr>
        <w:t xml:space="preserve"> по настоящему Договору считается дата подписания Грантодателем Акта о выполнении этапа</w:t>
      </w:r>
      <w:r w:rsidR="00F40103" w:rsidRPr="00083552">
        <w:rPr>
          <w:sz w:val="28"/>
          <w:szCs w:val="28"/>
        </w:rPr>
        <w:t xml:space="preserve"> № 2</w:t>
      </w:r>
      <w:r w:rsidRPr="00083552">
        <w:rPr>
          <w:sz w:val="28"/>
          <w:szCs w:val="28"/>
        </w:rPr>
        <w:t>, установленного приложением № 1</w:t>
      </w:r>
      <w:r w:rsidR="00AB6289" w:rsidRPr="00083552">
        <w:rPr>
          <w:sz w:val="28"/>
          <w:szCs w:val="28"/>
        </w:rPr>
        <w:t>4</w:t>
      </w:r>
      <w:r w:rsidRPr="00083552">
        <w:rPr>
          <w:sz w:val="28"/>
          <w:szCs w:val="28"/>
        </w:rPr>
        <w:t xml:space="preserve"> к настоящему Договору.</w:t>
      </w:r>
    </w:p>
    <w:p w:rsidR="00E0271A" w:rsidRPr="00083552" w:rsidRDefault="00E0271A" w:rsidP="00E0271A">
      <w:pPr>
        <w:pStyle w:val="ConsPlusNonformat"/>
        <w:ind w:firstLine="709"/>
        <w:jc w:val="both"/>
        <w:rPr>
          <w:rFonts w:ascii="Times New Roman" w:hAnsi="Times New Roman"/>
          <w:sz w:val="28"/>
          <w:szCs w:val="28"/>
        </w:rPr>
      </w:pPr>
      <w:r w:rsidRPr="00083552">
        <w:rPr>
          <w:rFonts w:ascii="Times New Roman" w:hAnsi="Times New Roman"/>
          <w:sz w:val="28"/>
          <w:szCs w:val="28"/>
        </w:rPr>
        <w:t>6.1.2</w:t>
      </w:r>
      <w:r w:rsidR="00F87A07" w:rsidRPr="00083552">
        <w:rPr>
          <w:rFonts w:ascii="Times New Roman" w:hAnsi="Times New Roman"/>
          <w:sz w:val="28"/>
          <w:szCs w:val="28"/>
        </w:rPr>
        <w:t>6</w:t>
      </w:r>
      <w:r w:rsidR="00F40103" w:rsidRPr="00083552">
        <w:rPr>
          <w:rFonts w:ascii="Times New Roman" w:hAnsi="Times New Roman"/>
          <w:sz w:val="28"/>
          <w:szCs w:val="28"/>
        </w:rPr>
        <w:t>. </w:t>
      </w:r>
      <w:r w:rsidRPr="00083552">
        <w:rPr>
          <w:rFonts w:ascii="Times New Roman" w:hAnsi="Times New Roman"/>
          <w:sz w:val="28"/>
          <w:szCs w:val="28"/>
        </w:rPr>
        <w:t>Неурегулированные споры передаются на разрешение в Арбитражный суд города Москвы.</w:t>
      </w:r>
    </w:p>
    <w:p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sz w:val="28"/>
          <w:szCs w:val="28"/>
        </w:rPr>
        <w:t>6.1.2</w:t>
      </w:r>
      <w:r w:rsidR="00F87A07" w:rsidRPr="00083552">
        <w:rPr>
          <w:rFonts w:ascii="Times New Roman" w:hAnsi="Times New Roman"/>
          <w:sz w:val="28"/>
          <w:szCs w:val="28"/>
        </w:rPr>
        <w:t>7</w:t>
      </w:r>
      <w:r w:rsidRPr="00083552">
        <w:rPr>
          <w:rFonts w:ascii="Times New Roman" w:hAnsi="Times New Roman"/>
          <w:sz w:val="28"/>
          <w:szCs w:val="28"/>
        </w:rPr>
        <w:t>.</w:t>
      </w:r>
      <w:r w:rsidR="00F40103" w:rsidRPr="00083552">
        <w:rPr>
          <w:rFonts w:ascii="Times New Roman" w:hAnsi="Times New Roman"/>
          <w:sz w:val="28"/>
          <w:szCs w:val="28"/>
        </w:rPr>
        <w:t> </w:t>
      </w:r>
      <w:r w:rsidRPr="00083552">
        <w:rPr>
          <w:rFonts w:ascii="Times New Roman" w:hAnsi="Times New Roman"/>
          <w:sz w:val="28"/>
          <w:szCs w:val="28"/>
        </w:rPr>
        <w:t>Приложения № 1-19 к настоящему Договору являются неотъемлемой частью настоящего Договора.</w:t>
      </w:r>
    </w:p>
    <w:p w:rsidR="00E0271A" w:rsidRPr="00083552" w:rsidRDefault="00E0271A" w:rsidP="00F40103">
      <w:pPr>
        <w:pStyle w:val="ConsPlusNormal"/>
        <w:spacing w:before="300" w:after="300"/>
        <w:ind w:firstLine="0"/>
        <w:jc w:val="center"/>
        <w:rPr>
          <w:rFonts w:ascii="Times New Roman" w:hAnsi="Times New Roman" w:cs="Times New Roman"/>
          <w:sz w:val="28"/>
          <w:szCs w:val="28"/>
        </w:rPr>
      </w:pPr>
      <w:bookmarkStart w:id="334" w:name="_Toc76999607"/>
      <w:bookmarkStart w:id="335" w:name="_Toc77001734"/>
      <w:bookmarkStart w:id="336" w:name="_Toc78204610"/>
      <w:r w:rsidRPr="00083552">
        <w:rPr>
          <w:rFonts w:ascii="Times New Roman" w:hAnsi="Times New Roman" w:cs="Times New Roman"/>
          <w:sz w:val="28"/>
          <w:szCs w:val="28"/>
        </w:rPr>
        <w:t>VII. Заключительные положения</w:t>
      </w:r>
      <w:bookmarkEnd w:id="334"/>
      <w:bookmarkEnd w:id="335"/>
      <w:bookmarkEnd w:id="336"/>
    </w:p>
    <w:p w:rsidR="00426270"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7.1.</w:t>
      </w:r>
      <w:r w:rsidR="00F40103" w:rsidRPr="00083552">
        <w:rPr>
          <w:rFonts w:ascii="Times New Roman" w:hAnsi="Times New Roman" w:cs="Times New Roman"/>
          <w:sz w:val="28"/>
          <w:szCs w:val="28"/>
        </w:rPr>
        <w:t> </w:t>
      </w:r>
      <w:r w:rsidRPr="00083552">
        <w:rPr>
          <w:rFonts w:ascii="Times New Roman" w:hAnsi="Times New Roman" w:cs="Times New Roman"/>
          <w:sz w:val="28"/>
          <w:szCs w:val="28"/>
        </w:rPr>
        <w:t>Споры, возникающие между Сторонами в связи</w:t>
      </w:r>
      <w:r w:rsidRPr="00083552">
        <w:rPr>
          <w:rFonts w:ascii="Times New Roman" w:hAnsi="Times New Roman"/>
          <w:sz w:val="28"/>
          <w:szCs w:val="28"/>
        </w:rPr>
        <w:t xml:space="preserve"> с </w:t>
      </w:r>
      <w:r w:rsidRPr="00083552">
        <w:rPr>
          <w:rFonts w:ascii="Times New Roman" w:hAnsi="Times New Roman" w:cs="Times New Roman"/>
          <w:sz w:val="28"/>
          <w:szCs w:val="28"/>
        </w:rPr>
        <w:t xml:space="preserve">исполнением настоящего Договора, решаются </w:t>
      </w:r>
      <w:r w:rsidR="00003F93" w:rsidRPr="00083552">
        <w:rPr>
          <w:rFonts w:ascii="Times New Roman" w:hAnsi="Times New Roman" w:cs="Times New Roman"/>
          <w:sz w:val="28"/>
          <w:szCs w:val="28"/>
        </w:rPr>
        <w:t xml:space="preserve">ими </w:t>
      </w:r>
      <w:r w:rsidRPr="00083552">
        <w:rPr>
          <w:rFonts w:ascii="Times New Roman" w:hAnsi="Times New Roman" w:cs="Times New Roman"/>
          <w:sz w:val="28"/>
          <w:szCs w:val="28"/>
        </w:rPr>
        <w:t xml:space="preserve">путем проведения переговоров. </w:t>
      </w:r>
      <w:r w:rsidR="00426270" w:rsidRPr="00083552">
        <w:rPr>
          <w:rFonts w:ascii="Times New Roman" w:hAnsi="Times New Roman" w:cs="Times New Roman"/>
          <w:sz w:val="28"/>
          <w:szCs w:val="28"/>
        </w:rPr>
        <w:t>При недостижении согласия споры между Сторонами решаются в судебном порядке.</w:t>
      </w:r>
    </w:p>
    <w:p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7.2.</w:t>
      </w:r>
      <w:r w:rsidR="00F40103" w:rsidRPr="00083552">
        <w:rPr>
          <w:rFonts w:ascii="Times New Roman" w:hAnsi="Times New Roman" w:cs="Times New Roman"/>
          <w:sz w:val="28"/>
          <w:szCs w:val="28"/>
        </w:rPr>
        <w:t> </w:t>
      </w:r>
      <w:r w:rsidRPr="00083552">
        <w:rPr>
          <w:rFonts w:ascii="Times New Roman" w:hAnsi="Times New Roman" w:cs="Times New Roman"/>
          <w:sz w:val="28"/>
          <w:szCs w:val="28"/>
        </w:rPr>
        <w:t>Настоящий Договор вступает в силу с даты его подписания лицами, имеющими право действовать от имени каждой из Сторон, и действует</w:t>
      </w:r>
      <w:r w:rsidRPr="00083552">
        <w:rPr>
          <w:rFonts w:ascii="Times New Roman" w:hAnsi="Times New Roman"/>
          <w:sz w:val="28"/>
          <w:szCs w:val="28"/>
        </w:rPr>
        <w:t xml:space="preserve"> до </w:t>
      </w:r>
      <w:r w:rsidRPr="00083552">
        <w:rPr>
          <w:rFonts w:ascii="Times New Roman" w:hAnsi="Times New Roman" w:cs="Times New Roman"/>
          <w:sz w:val="28"/>
          <w:szCs w:val="28"/>
        </w:rPr>
        <w:t xml:space="preserve">полного </w:t>
      </w:r>
      <w:r w:rsidRPr="00083552">
        <w:rPr>
          <w:rFonts w:ascii="Times New Roman" w:hAnsi="Times New Roman"/>
          <w:sz w:val="28"/>
          <w:szCs w:val="28"/>
        </w:rPr>
        <w:t>исполнения Сторонами своих обязательств</w:t>
      </w:r>
      <w:r w:rsidRPr="00083552">
        <w:rPr>
          <w:rFonts w:ascii="Times New Roman" w:hAnsi="Times New Roman" w:cs="Times New Roman"/>
          <w:sz w:val="28"/>
          <w:szCs w:val="28"/>
        </w:rPr>
        <w:t xml:space="preserve"> по настоящему Договору</w:t>
      </w:r>
      <w:r w:rsidRPr="00083552">
        <w:rPr>
          <w:sz w:val="28"/>
          <w:szCs w:val="28"/>
        </w:rPr>
        <w:t>.</w:t>
      </w:r>
    </w:p>
    <w:p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7.3.</w:t>
      </w:r>
      <w:r w:rsidR="00F40103" w:rsidRPr="00083552">
        <w:rPr>
          <w:rFonts w:ascii="Times New Roman" w:hAnsi="Times New Roman" w:cs="Times New Roman"/>
          <w:sz w:val="28"/>
          <w:szCs w:val="28"/>
        </w:rPr>
        <w:t> </w:t>
      </w:r>
      <w:r w:rsidRPr="00083552">
        <w:rPr>
          <w:rFonts w:ascii="Times New Roman" w:hAnsi="Times New Roman" w:cs="Times New Roman"/>
          <w:sz w:val="28"/>
          <w:szCs w:val="28"/>
        </w:rPr>
        <w:t>Изменение настоящего Договора осуществляется по соглашению Сторон и оформляется в виде дополнительного соглашения к настоящему Договору согласно приложению № 1</w:t>
      </w:r>
      <w:r w:rsidR="00EB36F2" w:rsidRPr="00083552">
        <w:rPr>
          <w:rFonts w:ascii="Times New Roman" w:hAnsi="Times New Roman" w:cs="Times New Roman"/>
          <w:sz w:val="28"/>
          <w:szCs w:val="28"/>
        </w:rPr>
        <w:t>0</w:t>
      </w:r>
      <w:r w:rsidRPr="00083552">
        <w:rPr>
          <w:rFonts w:ascii="Times New Roman" w:hAnsi="Times New Roman" w:cs="Times New Roman"/>
          <w:sz w:val="28"/>
          <w:szCs w:val="28"/>
        </w:rPr>
        <w:t>, являющемуся неотъемлемой частью настоящего Договора, в том числе в случае принятия Грантодателем решения об изменении размера Субсидии, предоставленной Грантодателю в связи с уменьшением/ увеличением ранее доведенных лимитов бюджетных обязательств на предоставление Субсидии.</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7.4.</w:t>
      </w:r>
      <w:r w:rsidR="00F40103" w:rsidRPr="00083552">
        <w:rPr>
          <w:rFonts w:ascii="Times New Roman" w:hAnsi="Times New Roman" w:cs="Times New Roman"/>
          <w:sz w:val="28"/>
          <w:szCs w:val="28"/>
        </w:rPr>
        <w:t> </w:t>
      </w:r>
      <w:r w:rsidRPr="00083552">
        <w:rPr>
          <w:rFonts w:ascii="Times New Roman" w:hAnsi="Times New Roman" w:cs="Times New Roman"/>
          <w:sz w:val="28"/>
          <w:szCs w:val="28"/>
        </w:rPr>
        <w:t>Расторжение настоящего Договора возможно по соглашению Сторон или в случаях, определенных пунктом 7.6 настоящего Договора, в одностороннем порядке Грантодателем.</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7.5.</w:t>
      </w:r>
      <w:r w:rsidR="00554513" w:rsidRPr="00083552">
        <w:rPr>
          <w:rFonts w:ascii="Times New Roman" w:hAnsi="Times New Roman" w:cs="Times New Roman"/>
          <w:sz w:val="28"/>
          <w:szCs w:val="28"/>
        </w:rPr>
        <w:t> </w:t>
      </w:r>
      <w:r w:rsidRPr="00083552">
        <w:rPr>
          <w:rFonts w:ascii="Times New Roman" w:hAnsi="Times New Roman" w:cs="Times New Roman"/>
          <w:sz w:val="28"/>
          <w:szCs w:val="28"/>
        </w:rPr>
        <w:t>Расторжение настоящего Договора по соглашению Сторон оформляется в виде дополнительного соглашения о расторжении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w:t>
      </w:r>
      <w:r w:rsidR="00554513" w:rsidRPr="00083552">
        <w:rPr>
          <w:rFonts w:ascii="Times New Roman" w:hAnsi="Times New Roman" w:cs="Times New Roman"/>
          <w:sz w:val="28"/>
          <w:szCs w:val="28"/>
        </w:rPr>
        <w:t> </w:t>
      </w:r>
      <w:r w:rsidRPr="00083552">
        <w:rPr>
          <w:rFonts w:ascii="Times New Roman" w:hAnsi="Times New Roman" w:cs="Times New Roman"/>
          <w:sz w:val="28"/>
          <w:szCs w:val="28"/>
        </w:rPr>
        <w:t>Расторжение настоящего Договора в одностороннем порядке Грантодателем возможно в случаях:</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7.6.1.</w:t>
      </w:r>
      <w:r w:rsidR="00554513" w:rsidRPr="00083552">
        <w:rPr>
          <w:sz w:val="28"/>
          <w:szCs w:val="28"/>
        </w:rPr>
        <w:t> </w:t>
      </w:r>
      <w:r w:rsidRPr="00083552">
        <w:rPr>
          <w:rFonts w:ascii="Times New Roman" w:hAnsi="Times New Roman" w:cs="Times New Roman"/>
          <w:sz w:val="28"/>
          <w:szCs w:val="28"/>
        </w:rPr>
        <w:t>реорганизации или прекращения деятельности Получателя гранта;</w:t>
      </w:r>
    </w:p>
    <w:p w:rsidR="00E0271A" w:rsidRPr="00083552" w:rsidRDefault="00554513"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7.6.2. </w:t>
      </w:r>
      <w:r w:rsidR="00E0271A" w:rsidRPr="00083552">
        <w:rPr>
          <w:rFonts w:ascii="Times New Roman" w:hAnsi="Times New Roman" w:cs="Times New Roman"/>
          <w:sz w:val="28"/>
          <w:szCs w:val="28"/>
        </w:rPr>
        <w:t>нарушения Получателем гранта существенных условий настоящего Договора;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7.6.3.</w:t>
      </w:r>
      <w:r w:rsidR="00554513" w:rsidRPr="00083552">
        <w:rPr>
          <w:rFonts w:ascii="Times New Roman" w:hAnsi="Times New Roman" w:cs="Times New Roman"/>
          <w:sz w:val="28"/>
          <w:szCs w:val="28"/>
        </w:rPr>
        <w:t> </w:t>
      </w:r>
      <w:r w:rsidRPr="00083552">
        <w:rPr>
          <w:rFonts w:ascii="Times New Roman" w:hAnsi="Times New Roman" w:cs="Times New Roman"/>
          <w:sz w:val="28"/>
          <w:szCs w:val="28"/>
        </w:rPr>
        <w:t>непредставления в установленные сроки отчетов о расходах получателя гранта, источником финансового обеспечения которых являются средства гранта, форма которых утверждена приложением № 5 к настоящему Договору, являющимся неотъемлемой частью настоящего Договора, и отчетов о расходах получателя гранта, источником финансового обеспечения которых являются внебюджетные средства, форма которых утверждена приложением № 1</w:t>
      </w:r>
      <w:r w:rsidR="00480476" w:rsidRPr="00083552">
        <w:rPr>
          <w:rFonts w:ascii="Times New Roman" w:hAnsi="Times New Roman" w:cs="Times New Roman"/>
          <w:sz w:val="28"/>
          <w:szCs w:val="28"/>
        </w:rPr>
        <w:t>2</w:t>
      </w:r>
      <w:r w:rsidRPr="00083552">
        <w:rPr>
          <w:rFonts w:ascii="Times New Roman" w:hAnsi="Times New Roman" w:cs="Times New Roman"/>
          <w:sz w:val="28"/>
          <w:szCs w:val="28"/>
        </w:rPr>
        <w:t xml:space="preserve"> к настоящему Договору, являющимся неотъемлемой частью настоящего Договора; </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w:t>
      </w:r>
      <w:r w:rsidR="00EB36F2" w:rsidRPr="00083552">
        <w:rPr>
          <w:rFonts w:ascii="Times New Roman" w:hAnsi="Times New Roman" w:cs="Times New Roman"/>
          <w:sz w:val="28"/>
          <w:szCs w:val="28"/>
        </w:rPr>
        <w:t>4</w:t>
      </w:r>
      <w:r w:rsidRPr="00083552">
        <w:rPr>
          <w:rFonts w:ascii="Times New Roman" w:hAnsi="Times New Roman" w:cs="Times New Roman"/>
          <w:sz w:val="28"/>
          <w:szCs w:val="28"/>
        </w:rPr>
        <w:t>.</w:t>
      </w:r>
      <w:r w:rsidR="00554513" w:rsidRPr="00083552">
        <w:rPr>
          <w:rFonts w:ascii="Times New Roman" w:hAnsi="Times New Roman" w:cs="Times New Roman"/>
          <w:sz w:val="28"/>
          <w:szCs w:val="28"/>
        </w:rPr>
        <w:t> </w:t>
      </w:r>
      <w:r w:rsidRPr="00083552">
        <w:rPr>
          <w:rFonts w:ascii="Times New Roman" w:hAnsi="Times New Roman" w:cs="Times New Roman"/>
          <w:sz w:val="28"/>
          <w:szCs w:val="28"/>
        </w:rPr>
        <w:t xml:space="preserve">выявления нецелесообразности дальнейшего продолжения выполнения </w:t>
      </w:r>
      <w:r w:rsidR="0035658F" w:rsidRPr="00083552">
        <w:rPr>
          <w:rFonts w:ascii="Times New Roman" w:hAnsi="Times New Roman" w:cs="Times New Roman"/>
          <w:sz w:val="28"/>
          <w:szCs w:val="28"/>
        </w:rPr>
        <w:t xml:space="preserve">технологического </w:t>
      </w:r>
      <w:r w:rsidR="00F87A07" w:rsidRPr="00083552">
        <w:rPr>
          <w:rFonts w:ascii="Times New Roman" w:hAnsi="Times New Roman" w:cs="Times New Roman"/>
          <w:sz w:val="28"/>
          <w:szCs w:val="28"/>
        </w:rPr>
        <w:t>проекта</w:t>
      </w:r>
      <w:r w:rsidRPr="00083552">
        <w:rPr>
          <w:rFonts w:ascii="Times New Roman" w:hAnsi="Times New Roman" w:cs="Times New Roman"/>
          <w:sz w:val="28"/>
          <w:szCs w:val="28"/>
        </w:rPr>
        <w:t>;</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w:t>
      </w:r>
      <w:r w:rsidR="00EB36F2" w:rsidRPr="00083552">
        <w:rPr>
          <w:rFonts w:ascii="Times New Roman" w:hAnsi="Times New Roman" w:cs="Times New Roman"/>
          <w:sz w:val="28"/>
          <w:szCs w:val="28"/>
        </w:rPr>
        <w:t>5</w:t>
      </w:r>
      <w:r w:rsidRPr="00083552">
        <w:rPr>
          <w:rFonts w:ascii="Times New Roman" w:hAnsi="Times New Roman" w:cs="Times New Roman"/>
          <w:sz w:val="28"/>
          <w:szCs w:val="28"/>
        </w:rPr>
        <w:t xml:space="preserve">. нецелевого использования средств </w:t>
      </w:r>
      <w:r w:rsidR="0035658F" w:rsidRPr="00083552">
        <w:rPr>
          <w:rFonts w:ascii="Times New Roman" w:hAnsi="Times New Roman" w:cs="Times New Roman"/>
          <w:sz w:val="28"/>
          <w:szCs w:val="28"/>
        </w:rPr>
        <w:t>Гранта</w:t>
      </w:r>
      <w:r w:rsidRPr="00083552">
        <w:rPr>
          <w:rFonts w:ascii="Times New Roman" w:hAnsi="Times New Roman" w:cs="Times New Roman"/>
          <w:sz w:val="28"/>
          <w:szCs w:val="28"/>
        </w:rPr>
        <w:t>;</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w:t>
      </w:r>
      <w:r w:rsidR="00EB36F2" w:rsidRPr="00083552">
        <w:rPr>
          <w:rFonts w:ascii="Times New Roman" w:hAnsi="Times New Roman" w:cs="Times New Roman"/>
          <w:sz w:val="28"/>
          <w:szCs w:val="28"/>
        </w:rPr>
        <w:t>6</w:t>
      </w:r>
      <w:r w:rsidR="00554513" w:rsidRPr="00083552">
        <w:rPr>
          <w:rFonts w:ascii="Times New Roman" w:hAnsi="Times New Roman" w:cs="Times New Roman"/>
          <w:sz w:val="28"/>
          <w:szCs w:val="28"/>
        </w:rPr>
        <w:t>. </w:t>
      </w:r>
      <w:r w:rsidRPr="00083552">
        <w:rPr>
          <w:rFonts w:ascii="Times New Roman" w:hAnsi="Times New Roman" w:cs="Times New Roman"/>
          <w:sz w:val="28"/>
          <w:szCs w:val="28"/>
        </w:rPr>
        <w:t>нарушения грантополучателем других принятых на себя обязательств в соответствии с Положением и (или) настоящим Договором;</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w:t>
      </w:r>
      <w:r w:rsidR="00EB36F2" w:rsidRPr="00083552">
        <w:rPr>
          <w:rFonts w:ascii="Times New Roman" w:hAnsi="Times New Roman" w:cs="Times New Roman"/>
          <w:sz w:val="28"/>
          <w:szCs w:val="28"/>
        </w:rPr>
        <w:t>7</w:t>
      </w:r>
      <w:r w:rsidR="00554513" w:rsidRPr="00083552">
        <w:rPr>
          <w:rFonts w:ascii="Times New Roman" w:hAnsi="Times New Roman" w:cs="Times New Roman"/>
          <w:sz w:val="28"/>
          <w:szCs w:val="28"/>
        </w:rPr>
        <w:t>. </w:t>
      </w:r>
      <w:r w:rsidRPr="00083552">
        <w:rPr>
          <w:rFonts w:ascii="Times New Roman" w:hAnsi="Times New Roman" w:cs="Times New Roman"/>
          <w:sz w:val="28"/>
          <w:szCs w:val="28"/>
        </w:rPr>
        <w:t>несоблюдения Получателем гранта целей, условий и порядка, которые установлены при предоставлении Гранта;</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w:t>
      </w:r>
      <w:r w:rsidR="00EB36F2" w:rsidRPr="00083552">
        <w:rPr>
          <w:rFonts w:ascii="Times New Roman" w:hAnsi="Times New Roman" w:cs="Times New Roman"/>
          <w:sz w:val="28"/>
          <w:szCs w:val="28"/>
        </w:rPr>
        <w:t>8</w:t>
      </w:r>
      <w:r w:rsidRPr="00083552">
        <w:rPr>
          <w:rFonts w:ascii="Times New Roman" w:hAnsi="Times New Roman" w:cs="Times New Roman"/>
          <w:sz w:val="28"/>
          <w:szCs w:val="28"/>
        </w:rPr>
        <w:t>.</w:t>
      </w:r>
      <w:r w:rsidR="00554513" w:rsidRPr="00083552">
        <w:rPr>
          <w:rFonts w:ascii="Times New Roman" w:hAnsi="Times New Roman" w:cs="Times New Roman"/>
          <w:sz w:val="28"/>
          <w:szCs w:val="28"/>
        </w:rPr>
        <w:t> </w:t>
      </w:r>
      <w:r w:rsidRPr="00083552">
        <w:rPr>
          <w:rFonts w:ascii="Times New Roman" w:hAnsi="Times New Roman" w:cs="Times New Roman"/>
          <w:sz w:val="28"/>
          <w:szCs w:val="28"/>
        </w:rPr>
        <w:t>в случае недостижения результата предоставления Гранта, установленного приложением № 1 к настоящему Договору, являющимся неотъемлемой частью настоящего Договора, и показателей, необходимых для достижения результата предоставления Гранта, установленных приложением № 2 к настоящему Договору, являющимся неотъемлемой частью настоящего Договора.</w:t>
      </w:r>
    </w:p>
    <w:p w:rsidR="00E0271A" w:rsidRPr="00083552" w:rsidRDefault="00554513"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7.7. </w:t>
      </w:r>
      <w:r w:rsidR="00E0271A" w:rsidRPr="00083552">
        <w:rPr>
          <w:rFonts w:ascii="Times New Roman" w:hAnsi="Times New Roman" w:cs="Times New Roman"/>
          <w:sz w:val="28"/>
          <w:szCs w:val="28"/>
        </w:rPr>
        <w:t>Фонд может устанавливать другие формы дополнительного соглашения к договору гранта и дополнительного соглашения о расторжении договора о предоставлении гранта, отличные от установленных в приложениях № 1</w:t>
      </w:r>
      <w:r w:rsidR="00EB36F2" w:rsidRPr="00083552">
        <w:rPr>
          <w:rFonts w:ascii="Times New Roman" w:hAnsi="Times New Roman" w:cs="Times New Roman"/>
          <w:sz w:val="28"/>
          <w:szCs w:val="28"/>
        </w:rPr>
        <w:t>0</w:t>
      </w:r>
      <w:r w:rsidR="00E0271A" w:rsidRPr="00083552">
        <w:rPr>
          <w:rFonts w:ascii="Times New Roman" w:hAnsi="Times New Roman" w:cs="Times New Roman"/>
          <w:sz w:val="28"/>
          <w:szCs w:val="28"/>
        </w:rPr>
        <w:t xml:space="preserve"> и № 1</w:t>
      </w:r>
      <w:r w:rsidR="00EB36F2" w:rsidRPr="00083552">
        <w:rPr>
          <w:rFonts w:ascii="Times New Roman" w:hAnsi="Times New Roman" w:cs="Times New Roman"/>
          <w:sz w:val="28"/>
          <w:szCs w:val="28"/>
        </w:rPr>
        <w:t>1</w:t>
      </w:r>
      <w:r w:rsidR="00E0271A" w:rsidRPr="00083552">
        <w:rPr>
          <w:rFonts w:ascii="Times New Roman" w:hAnsi="Times New Roman" w:cs="Times New Roman"/>
          <w:sz w:val="28"/>
          <w:szCs w:val="28"/>
        </w:rPr>
        <w:t xml:space="preserve"> к настоящему Договору.</w:t>
      </w:r>
    </w:p>
    <w:p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7.8.</w:t>
      </w:r>
      <w:r w:rsidR="00554513" w:rsidRPr="00083552">
        <w:rPr>
          <w:rFonts w:ascii="Times New Roman" w:hAnsi="Times New Roman" w:cs="Times New Roman"/>
          <w:sz w:val="28"/>
          <w:szCs w:val="28"/>
        </w:rPr>
        <w:t> </w:t>
      </w:r>
      <w:r w:rsidRPr="00083552">
        <w:rPr>
          <w:rFonts w:ascii="Times New Roman" w:hAnsi="Times New Roman" w:cs="Times New Roman"/>
          <w:sz w:val="28"/>
          <w:szCs w:val="28"/>
        </w:rPr>
        <w:t>Документы и иная информация, предусмотренные настоящим Договором, направляются</w:t>
      </w:r>
      <w:r w:rsidRPr="00083552">
        <w:rPr>
          <w:sz w:val="28"/>
          <w:szCs w:val="28"/>
        </w:rPr>
        <w:t xml:space="preserve"> </w:t>
      </w:r>
      <w:r w:rsidRPr="00083552">
        <w:rPr>
          <w:rFonts w:ascii="Times New Roman" w:hAnsi="Times New Roman" w:cs="Times New Roman"/>
          <w:sz w:val="28"/>
          <w:szCs w:val="28"/>
        </w:rPr>
        <w:t>Сторонами одним из следующих способов:</w:t>
      </w:r>
    </w:p>
    <w:p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7.8.1. через АС Фонд-М.</w:t>
      </w:r>
    </w:p>
    <w:p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cs="Times New Roman"/>
          <w:sz w:val="28"/>
          <w:szCs w:val="28"/>
        </w:rPr>
        <w:t>7.9. Настоящий Договор заключен Сторонами</w:t>
      </w:r>
      <w:r w:rsidRPr="00083552">
        <w:rPr>
          <w:rFonts w:ascii="Times New Roman" w:hAnsi="Times New Roman"/>
          <w:sz w:val="28"/>
          <w:szCs w:val="28"/>
        </w:rPr>
        <w:t xml:space="preserve"> в форме:</w:t>
      </w:r>
    </w:p>
    <w:p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 xml:space="preserve">7.9.1. электронного документа в АС Фонд-М. </w:t>
      </w:r>
    </w:p>
    <w:p w:rsidR="00E0271A" w:rsidRPr="00083552" w:rsidRDefault="00E0271A" w:rsidP="00417955">
      <w:pPr>
        <w:pStyle w:val="ConsPlusNormal"/>
        <w:spacing w:before="300" w:after="300"/>
        <w:ind w:firstLine="0"/>
        <w:jc w:val="center"/>
        <w:rPr>
          <w:rFonts w:ascii="Times New Roman" w:hAnsi="Times New Roman" w:cs="Times New Roman"/>
          <w:sz w:val="28"/>
          <w:szCs w:val="28"/>
        </w:rPr>
      </w:pPr>
      <w:bookmarkStart w:id="337" w:name="_Toc78204611"/>
      <w:r w:rsidRPr="00083552">
        <w:rPr>
          <w:rFonts w:ascii="Times New Roman" w:hAnsi="Times New Roman" w:cs="Times New Roman"/>
          <w:sz w:val="28"/>
          <w:szCs w:val="28"/>
        </w:rPr>
        <w:t>VIII. Платежные реквизиты Сторон</w:t>
      </w:r>
      <w:bookmarkEnd w:id="337"/>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65"/>
        <w:gridCol w:w="4478"/>
      </w:tblGrid>
      <w:tr w:rsidR="00DA57C5" w:rsidRPr="00083552" w:rsidTr="0030219A">
        <w:tc>
          <w:tcPr>
            <w:tcW w:w="5165" w:type="dxa"/>
            <w:vAlign w:val="center"/>
          </w:tcPr>
          <w:p w:rsidR="00DA57C5" w:rsidRPr="00083552" w:rsidDel="00E04599" w:rsidRDefault="00DA57C5" w:rsidP="0030219A">
            <w:pPr>
              <w:keepNext/>
              <w:keepLines/>
              <w:autoSpaceDE w:val="0"/>
              <w:autoSpaceDN w:val="0"/>
              <w:adjustRightInd w:val="0"/>
              <w:spacing w:after="0"/>
              <w:jc w:val="center"/>
              <w:rPr>
                <w:sz w:val="28"/>
              </w:rPr>
            </w:pPr>
            <w:r w:rsidRPr="00083552">
              <w:rPr>
                <w:sz w:val="28"/>
                <w:szCs w:val="28"/>
              </w:rPr>
              <w:t>Полное и сокращенное (при наличии) наименования Грантодателя</w:t>
            </w:r>
          </w:p>
        </w:tc>
        <w:tc>
          <w:tcPr>
            <w:tcW w:w="4478" w:type="dxa"/>
            <w:vAlign w:val="center"/>
          </w:tcPr>
          <w:p w:rsidR="00DA57C5" w:rsidRPr="00083552" w:rsidDel="00E04599" w:rsidRDefault="00DA57C5" w:rsidP="00DA57C5">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Полное и сокращенное (при наличии) наименования Получателя Гранта</w:t>
            </w:r>
          </w:p>
        </w:tc>
      </w:tr>
      <w:tr w:rsidR="00E0271A" w:rsidRPr="00083552" w:rsidTr="0030219A">
        <w:tc>
          <w:tcPr>
            <w:tcW w:w="5165" w:type="dxa"/>
            <w:vAlign w:val="center"/>
          </w:tcPr>
          <w:p w:rsidR="00E0271A" w:rsidRPr="00083552" w:rsidRDefault="00E0271A" w:rsidP="0030219A">
            <w:pPr>
              <w:keepNext/>
              <w:keepLines/>
              <w:autoSpaceDE w:val="0"/>
              <w:autoSpaceDN w:val="0"/>
              <w:adjustRightInd w:val="0"/>
              <w:spacing w:after="0"/>
              <w:jc w:val="center"/>
              <w:rPr>
                <w:sz w:val="28"/>
                <w:szCs w:val="28"/>
              </w:rPr>
            </w:pPr>
            <w:r w:rsidRPr="00083552">
              <w:rPr>
                <w:sz w:val="28"/>
                <w:szCs w:val="28"/>
              </w:rPr>
              <w:t>Федеральное государственное бюджетное учреждение «Фонд содействия развитию малых форм предприятий в научно-технической сфере»</w:t>
            </w:r>
          </w:p>
          <w:p w:rsidR="00E0271A" w:rsidRPr="00083552" w:rsidRDefault="00E0271A" w:rsidP="0030219A">
            <w:pPr>
              <w:keepNext/>
              <w:keepLines/>
              <w:autoSpaceDE w:val="0"/>
              <w:autoSpaceDN w:val="0"/>
              <w:adjustRightInd w:val="0"/>
              <w:spacing w:after="0"/>
              <w:jc w:val="center"/>
              <w:rPr>
                <w:sz w:val="28"/>
                <w:szCs w:val="28"/>
              </w:rPr>
            </w:pPr>
            <w:r w:rsidRPr="00083552">
              <w:rPr>
                <w:sz w:val="28"/>
                <w:szCs w:val="28"/>
              </w:rPr>
              <w:t>(Фонд содействия инновациям)</w:t>
            </w:r>
          </w:p>
        </w:tc>
        <w:tc>
          <w:tcPr>
            <w:tcW w:w="4478" w:type="dxa"/>
            <w:vAlign w:val="center"/>
          </w:tcPr>
          <w:p w:rsidR="00E0271A" w:rsidRPr="00083552" w:rsidRDefault="00DA57C5" w:rsidP="00E04599">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Наименование Получателя гранта</w:t>
            </w:r>
          </w:p>
        </w:tc>
      </w:tr>
      <w:tr w:rsidR="00E0271A" w:rsidRPr="00083552" w:rsidTr="0030219A">
        <w:tc>
          <w:tcPr>
            <w:tcW w:w="5165" w:type="dxa"/>
          </w:tcPr>
          <w:p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 xml:space="preserve">ОГРН 1027739479734, </w:t>
            </w:r>
          </w:p>
          <w:p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ОКТМО 45383000000</w:t>
            </w:r>
          </w:p>
        </w:tc>
        <w:tc>
          <w:tcPr>
            <w:tcW w:w="4478" w:type="dxa"/>
          </w:tcPr>
          <w:p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ОГРН, ОКТМО</w:t>
            </w:r>
          </w:p>
        </w:tc>
      </w:tr>
      <w:tr w:rsidR="00E0271A" w:rsidRPr="00083552" w:rsidTr="0030219A">
        <w:tc>
          <w:tcPr>
            <w:tcW w:w="5165" w:type="dxa"/>
          </w:tcPr>
          <w:p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Место нахождения:</w:t>
            </w:r>
            <w:r w:rsidRPr="00083552">
              <w:rPr>
                <w:sz w:val="28"/>
                <w:szCs w:val="28"/>
              </w:rPr>
              <w:t xml:space="preserve"> </w:t>
            </w:r>
            <w:r w:rsidRPr="00083552">
              <w:rPr>
                <w:rFonts w:ascii="Times New Roman" w:hAnsi="Times New Roman" w:cs="Times New Roman"/>
                <w:sz w:val="28"/>
                <w:szCs w:val="28"/>
              </w:rPr>
              <w:t>119034, г. Москва, 3-ий Обыденский переулок, д. 1, строение 5</w:t>
            </w:r>
          </w:p>
          <w:p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Тел: 8 (495) 231-19-01, Факс: 8 (495) 231-19-02</w:t>
            </w:r>
          </w:p>
        </w:tc>
        <w:tc>
          <w:tcPr>
            <w:tcW w:w="4478" w:type="dxa"/>
          </w:tcPr>
          <w:p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Место нахождения:</w:t>
            </w:r>
          </w:p>
        </w:tc>
      </w:tr>
      <w:tr w:rsidR="00E0271A" w:rsidRPr="00083552" w:rsidTr="0030219A">
        <w:tc>
          <w:tcPr>
            <w:tcW w:w="5165" w:type="dxa"/>
            <w:shd w:val="clear" w:color="auto" w:fill="auto"/>
            <w:vAlign w:val="center"/>
          </w:tcPr>
          <w:p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ИНН:7736004350, КПП:770401001</w:t>
            </w:r>
          </w:p>
        </w:tc>
        <w:tc>
          <w:tcPr>
            <w:tcW w:w="4478" w:type="dxa"/>
            <w:vAlign w:val="center"/>
          </w:tcPr>
          <w:p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ИНН/КПП</w:t>
            </w:r>
          </w:p>
        </w:tc>
      </w:tr>
      <w:tr w:rsidR="00E0271A" w:rsidRPr="00083552" w:rsidTr="0030219A">
        <w:tc>
          <w:tcPr>
            <w:tcW w:w="5165" w:type="dxa"/>
            <w:shd w:val="clear" w:color="auto" w:fill="auto"/>
            <w:vAlign w:val="center"/>
          </w:tcPr>
          <w:p w:rsidR="00E0271A" w:rsidRPr="00083552" w:rsidRDefault="00E0271A" w:rsidP="00FD25B4">
            <w:pPr>
              <w:pStyle w:val="ConsPlusNormal"/>
              <w:ind w:firstLine="0"/>
              <w:rPr>
                <w:sz w:val="28"/>
                <w:szCs w:val="28"/>
              </w:rPr>
            </w:pPr>
            <w:r w:rsidRPr="00083552">
              <w:rPr>
                <w:rFonts w:ascii="Times New Roman" w:hAnsi="Times New Roman" w:cs="Times New Roman"/>
                <w:sz w:val="28"/>
                <w:szCs w:val="28"/>
              </w:rPr>
              <w:t>Платежные реквизиты:</w:t>
            </w:r>
          </w:p>
          <w:p w:rsidR="00E0271A" w:rsidRPr="00083552" w:rsidRDefault="00E0271A" w:rsidP="0030219A">
            <w:pPr>
              <w:keepNext/>
              <w:keepLines/>
              <w:autoSpaceDE w:val="0"/>
              <w:autoSpaceDN w:val="0"/>
              <w:adjustRightInd w:val="0"/>
              <w:spacing w:after="0"/>
              <w:rPr>
                <w:sz w:val="28"/>
                <w:szCs w:val="28"/>
              </w:rPr>
            </w:pPr>
            <w:r w:rsidRPr="00083552">
              <w:rPr>
                <w:sz w:val="28"/>
                <w:szCs w:val="28"/>
              </w:rPr>
              <w:t>л/с 21956002260 в Межрегиональном операционном УФК</w:t>
            </w:r>
          </w:p>
          <w:p w:rsidR="00E0271A" w:rsidRPr="00083552" w:rsidRDefault="00E0271A" w:rsidP="0030219A">
            <w:pPr>
              <w:keepNext/>
              <w:keepLines/>
              <w:autoSpaceDE w:val="0"/>
              <w:autoSpaceDN w:val="0"/>
              <w:adjustRightInd w:val="0"/>
              <w:spacing w:after="0"/>
              <w:rPr>
                <w:sz w:val="28"/>
                <w:szCs w:val="28"/>
              </w:rPr>
            </w:pPr>
            <w:r w:rsidRPr="00083552">
              <w:rPr>
                <w:sz w:val="28"/>
                <w:szCs w:val="28"/>
              </w:rPr>
              <w:t>Операционный департамент Банка России г. Москва</w:t>
            </w:r>
          </w:p>
          <w:p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БИК 024501901</w:t>
            </w:r>
            <w:r w:rsidRPr="00083552">
              <w:rPr>
                <w:rFonts w:ascii="Times New Roman" w:hAnsi="Times New Roman" w:cs="Times New Roman"/>
                <w:sz w:val="28"/>
                <w:szCs w:val="28"/>
              </w:rPr>
              <w:br/>
              <w:t>Единый казначейский счет 40102810045370000002</w:t>
            </w:r>
          </w:p>
          <w:p w:rsidR="00E0271A" w:rsidRPr="00083552" w:rsidRDefault="00E0271A" w:rsidP="00FD25B4">
            <w:pPr>
              <w:pStyle w:val="ConsPlusNormal"/>
              <w:ind w:firstLine="0"/>
              <w:rPr>
                <w:sz w:val="28"/>
                <w:szCs w:val="28"/>
              </w:rPr>
            </w:pPr>
            <w:r w:rsidRPr="00083552">
              <w:rPr>
                <w:rFonts w:ascii="Times New Roman" w:hAnsi="Times New Roman" w:cs="Times New Roman"/>
                <w:sz w:val="28"/>
                <w:szCs w:val="28"/>
              </w:rPr>
              <w:t>Казначейский счет 03214643000000019500</w:t>
            </w:r>
          </w:p>
        </w:tc>
        <w:tc>
          <w:tcPr>
            <w:tcW w:w="4478" w:type="dxa"/>
            <w:vAlign w:val="center"/>
          </w:tcPr>
          <w:p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Платежные реквизиты:</w:t>
            </w:r>
          </w:p>
          <w:p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Наименование учреждения Банка России (наименование кредитной организации), БИК, корреспондентский счет</w:t>
            </w:r>
          </w:p>
          <w:p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Расчетный счет</w:t>
            </w:r>
          </w:p>
          <w:p w:rsidR="00E0271A" w:rsidRPr="00083552" w:rsidRDefault="00E0271A" w:rsidP="00FD25B4">
            <w:pPr>
              <w:pStyle w:val="ConsPlusNormal"/>
              <w:ind w:firstLine="0"/>
              <w:rPr>
                <w:rFonts w:ascii="Times New Roman" w:hAnsi="Times New Roman" w:cs="Times New Roman"/>
                <w:sz w:val="28"/>
                <w:szCs w:val="28"/>
              </w:rPr>
            </w:pPr>
          </w:p>
        </w:tc>
      </w:tr>
    </w:tbl>
    <w:p w:rsidR="00E0271A" w:rsidRPr="00083552" w:rsidRDefault="00E0271A" w:rsidP="00E0271A">
      <w:pPr>
        <w:pStyle w:val="ConsPlusNormal"/>
        <w:ind w:firstLine="0"/>
        <w:jc w:val="center"/>
        <w:rPr>
          <w:rFonts w:ascii="Times New Roman" w:hAnsi="Times New Roman" w:cs="Times New Roman"/>
          <w:sz w:val="28"/>
          <w:szCs w:val="28"/>
        </w:rPr>
      </w:pPr>
    </w:p>
    <w:p w:rsidR="00E0271A" w:rsidRPr="00083552" w:rsidRDefault="00E0271A" w:rsidP="00E0271A">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lang w:val="en-US"/>
        </w:rPr>
        <w:t>IX</w:t>
      </w:r>
      <w:r w:rsidRPr="00083552">
        <w:rPr>
          <w:rFonts w:ascii="Times New Roman" w:hAnsi="Times New Roman" w:cs="Times New Roman"/>
          <w:sz w:val="28"/>
          <w:szCs w:val="28"/>
        </w:rPr>
        <w:t>. Подписи Сторон:</w:t>
      </w:r>
    </w:p>
    <w:tbl>
      <w:tblPr>
        <w:tblW w:w="97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340"/>
        <w:gridCol w:w="1754"/>
        <w:gridCol w:w="360"/>
        <w:gridCol w:w="2428"/>
        <w:gridCol w:w="340"/>
        <w:gridCol w:w="340"/>
        <w:gridCol w:w="1770"/>
        <w:gridCol w:w="345"/>
        <w:gridCol w:w="1710"/>
        <w:gridCol w:w="340"/>
      </w:tblGrid>
      <w:tr w:rsidR="005C0CC5" w:rsidRPr="00083552" w:rsidTr="00FD25B4">
        <w:tc>
          <w:tcPr>
            <w:tcW w:w="340" w:type="dxa"/>
            <w:tcBorders>
              <w:top w:val="single" w:sz="4" w:space="0" w:color="auto"/>
              <w:left w:val="single" w:sz="4" w:space="0" w:color="auto"/>
              <w:bottom w:val="single" w:sz="4" w:space="0" w:color="auto"/>
              <w:right w:val="nil"/>
            </w:tcBorders>
          </w:tcPr>
          <w:p w:rsidR="00E0271A" w:rsidRPr="00083552" w:rsidRDefault="00E0271A" w:rsidP="00FD25B4">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vAlign w:val="center"/>
          </w:tcPr>
          <w:p w:rsidR="00E0271A" w:rsidRPr="00083552" w:rsidRDefault="00E0271A" w:rsidP="00FD25B4">
            <w:pPr>
              <w:keepNext/>
              <w:keepLines/>
              <w:autoSpaceDE w:val="0"/>
              <w:autoSpaceDN w:val="0"/>
              <w:adjustRightInd w:val="0"/>
              <w:spacing w:after="0"/>
              <w:jc w:val="center"/>
              <w:rPr>
                <w:sz w:val="28"/>
                <w:szCs w:val="28"/>
              </w:rPr>
            </w:pPr>
            <w:r w:rsidRPr="00083552">
              <w:rPr>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083552">
              <w:rPr>
                <w:sz w:val="28"/>
                <w:szCs w:val="28"/>
              </w:rPr>
              <w:br/>
              <w:t>(Фонд содействия инновациям)</w:t>
            </w:r>
          </w:p>
        </w:tc>
        <w:tc>
          <w:tcPr>
            <w:tcW w:w="340" w:type="dxa"/>
            <w:tcBorders>
              <w:top w:val="single" w:sz="4" w:space="0" w:color="auto"/>
              <w:left w:val="nil"/>
              <w:bottom w:val="single" w:sz="4" w:space="0" w:color="auto"/>
              <w:right w:val="single" w:sz="4" w:space="0" w:color="auto"/>
            </w:tcBorders>
          </w:tcPr>
          <w:p w:rsidR="00E0271A" w:rsidRPr="00083552" w:rsidRDefault="00E0271A" w:rsidP="00FD25B4">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single" w:sz="4" w:space="0" w:color="auto"/>
              <w:right w:val="nil"/>
            </w:tcBorders>
          </w:tcPr>
          <w:p w:rsidR="00E0271A" w:rsidRPr="00083552" w:rsidRDefault="00E0271A" w:rsidP="00FD25B4">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vAlign w:val="center"/>
          </w:tcPr>
          <w:p w:rsidR="00E0271A" w:rsidRPr="00083552" w:rsidRDefault="00E0271A" w:rsidP="00FD25B4">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rsidR="00E0271A" w:rsidRPr="00083552" w:rsidRDefault="00E0271A" w:rsidP="00FD25B4">
            <w:pPr>
              <w:pStyle w:val="ConsPlusNormal"/>
              <w:rPr>
                <w:rFonts w:ascii="Times New Roman" w:hAnsi="Times New Roman" w:cs="Times New Roman"/>
                <w:sz w:val="28"/>
                <w:szCs w:val="28"/>
              </w:rPr>
            </w:pPr>
          </w:p>
        </w:tc>
      </w:tr>
      <w:tr w:rsidR="005C0CC5" w:rsidRPr="00083552" w:rsidTr="00FD25B4">
        <w:tc>
          <w:tcPr>
            <w:tcW w:w="340" w:type="dxa"/>
            <w:tcBorders>
              <w:top w:val="single" w:sz="4" w:space="0" w:color="auto"/>
              <w:left w:val="single" w:sz="4" w:space="0" w:color="auto"/>
              <w:bottom w:val="nil"/>
              <w:right w:val="nil"/>
            </w:tcBorders>
          </w:tcPr>
          <w:p w:rsidR="00E0271A" w:rsidRPr="00083552" w:rsidRDefault="00E0271A" w:rsidP="00FD25B4">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tcPr>
          <w:p w:rsidR="00E0271A" w:rsidRPr="00083552" w:rsidRDefault="00E0271A" w:rsidP="00FD25B4">
            <w:pPr>
              <w:pStyle w:val="ConsPlusNormal"/>
              <w:rPr>
                <w:rFonts w:ascii="Times New Roman" w:hAnsi="Times New Roman" w:cs="Times New Roman"/>
                <w:sz w:val="28"/>
                <w:szCs w:val="28"/>
              </w:rPr>
            </w:pPr>
            <w:r w:rsidRPr="00083552">
              <w:rPr>
                <w:rFonts w:ascii="Times New Roman" w:hAnsi="Times New Roman" w:cs="Times New Roman"/>
                <w:sz w:val="28"/>
                <w:szCs w:val="28"/>
              </w:rPr>
              <w:t>Генеральный директор</w:t>
            </w:r>
          </w:p>
        </w:tc>
        <w:tc>
          <w:tcPr>
            <w:tcW w:w="340" w:type="dxa"/>
            <w:tcBorders>
              <w:top w:val="single" w:sz="4" w:space="0" w:color="auto"/>
              <w:left w:val="nil"/>
              <w:bottom w:val="nil"/>
              <w:right w:val="single" w:sz="4" w:space="0" w:color="auto"/>
            </w:tcBorders>
          </w:tcPr>
          <w:p w:rsidR="00E0271A" w:rsidRPr="00083552" w:rsidRDefault="00E0271A" w:rsidP="00FD25B4">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nil"/>
              <w:right w:val="nil"/>
            </w:tcBorders>
          </w:tcPr>
          <w:p w:rsidR="00E0271A" w:rsidRPr="00083552" w:rsidRDefault="00E0271A" w:rsidP="00FD25B4">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tcPr>
          <w:p w:rsidR="00E0271A" w:rsidRPr="00083552" w:rsidRDefault="00E0271A" w:rsidP="00FD25B4">
            <w:pPr>
              <w:pStyle w:val="ConsPlusNormal"/>
              <w:rPr>
                <w:rFonts w:ascii="Times New Roman" w:hAnsi="Times New Roman" w:cs="Times New Roman"/>
                <w:sz w:val="28"/>
                <w:szCs w:val="28"/>
              </w:rPr>
            </w:pPr>
          </w:p>
        </w:tc>
        <w:tc>
          <w:tcPr>
            <w:tcW w:w="340" w:type="dxa"/>
            <w:tcBorders>
              <w:top w:val="single" w:sz="4" w:space="0" w:color="auto"/>
              <w:left w:val="nil"/>
              <w:bottom w:val="nil"/>
              <w:right w:val="single" w:sz="4" w:space="0" w:color="auto"/>
            </w:tcBorders>
          </w:tcPr>
          <w:p w:rsidR="00E0271A" w:rsidRPr="00083552" w:rsidRDefault="00E0271A" w:rsidP="00FD25B4">
            <w:pPr>
              <w:pStyle w:val="ConsPlusNormal"/>
              <w:rPr>
                <w:rFonts w:ascii="Times New Roman" w:hAnsi="Times New Roman" w:cs="Times New Roman"/>
                <w:sz w:val="28"/>
                <w:szCs w:val="28"/>
              </w:rPr>
            </w:pPr>
          </w:p>
        </w:tc>
      </w:tr>
      <w:tr w:rsidR="005C0CC5" w:rsidRPr="00083552" w:rsidTr="00FD25B4">
        <w:tblPrEx>
          <w:tblBorders>
            <w:insideH w:val="none" w:sz="0" w:space="0" w:color="auto"/>
          </w:tblBorders>
        </w:tblPrEx>
        <w:tc>
          <w:tcPr>
            <w:tcW w:w="340" w:type="dxa"/>
            <w:tcBorders>
              <w:top w:val="nil"/>
              <w:left w:val="single" w:sz="4" w:space="0" w:color="auto"/>
              <w:bottom w:val="nil"/>
              <w:right w:val="nil"/>
            </w:tcBorders>
          </w:tcPr>
          <w:p w:rsidR="00E0271A" w:rsidRPr="00083552" w:rsidRDefault="00E0271A" w:rsidP="00FD25B4">
            <w:pPr>
              <w:pStyle w:val="ConsPlusNormal"/>
              <w:rPr>
                <w:rFonts w:ascii="Times New Roman" w:hAnsi="Times New Roman" w:cs="Times New Roman"/>
                <w:sz w:val="28"/>
                <w:szCs w:val="28"/>
              </w:rPr>
            </w:pPr>
          </w:p>
        </w:tc>
        <w:tc>
          <w:tcPr>
            <w:tcW w:w="4542" w:type="dxa"/>
            <w:gridSpan w:val="3"/>
            <w:tcBorders>
              <w:top w:val="single" w:sz="4" w:space="0" w:color="auto"/>
              <w:left w:val="nil"/>
              <w:bottom w:val="nil"/>
              <w:right w:val="nil"/>
            </w:tcBorders>
          </w:tcPr>
          <w:p w:rsidR="00E0271A" w:rsidRPr="00083552" w:rsidRDefault="00E0271A" w:rsidP="00FD25B4">
            <w:pPr>
              <w:keepNext/>
              <w:autoSpaceDE w:val="0"/>
              <w:autoSpaceDN w:val="0"/>
              <w:adjustRightInd w:val="0"/>
              <w:spacing w:before="240" w:after="240"/>
              <w:jc w:val="center"/>
              <w:rPr>
                <w:sz w:val="28"/>
                <w:szCs w:val="28"/>
              </w:rPr>
            </w:pPr>
          </w:p>
        </w:tc>
        <w:tc>
          <w:tcPr>
            <w:tcW w:w="340" w:type="dxa"/>
            <w:tcBorders>
              <w:top w:val="nil"/>
              <w:left w:val="nil"/>
              <w:bottom w:val="nil"/>
              <w:right w:val="single" w:sz="4" w:space="0" w:color="auto"/>
            </w:tcBorders>
          </w:tcPr>
          <w:p w:rsidR="00E0271A" w:rsidRPr="00083552" w:rsidRDefault="00E0271A" w:rsidP="00FD25B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E0271A" w:rsidRPr="00083552" w:rsidRDefault="00E0271A" w:rsidP="00FD25B4">
            <w:pPr>
              <w:pStyle w:val="ConsPlusNormal"/>
              <w:rPr>
                <w:rFonts w:ascii="Times New Roman" w:hAnsi="Times New Roman" w:cs="Times New Roman"/>
                <w:sz w:val="28"/>
                <w:szCs w:val="28"/>
              </w:rPr>
            </w:pPr>
          </w:p>
        </w:tc>
        <w:tc>
          <w:tcPr>
            <w:tcW w:w="3825" w:type="dxa"/>
            <w:gridSpan w:val="3"/>
            <w:tcBorders>
              <w:top w:val="single" w:sz="4" w:space="0" w:color="auto"/>
              <w:left w:val="nil"/>
              <w:bottom w:val="nil"/>
              <w:right w:val="nil"/>
            </w:tcBorders>
          </w:tcPr>
          <w:p w:rsidR="00E0271A" w:rsidRPr="00083552" w:rsidRDefault="00E0271A" w:rsidP="00FD25B4">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rsidR="00E0271A" w:rsidRPr="00083552" w:rsidRDefault="00E0271A" w:rsidP="00FD25B4">
            <w:pPr>
              <w:pStyle w:val="ConsPlusNormal"/>
              <w:rPr>
                <w:rFonts w:ascii="Times New Roman" w:hAnsi="Times New Roman" w:cs="Times New Roman"/>
                <w:sz w:val="28"/>
                <w:szCs w:val="28"/>
              </w:rPr>
            </w:pPr>
          </w:p>
        </w:tc>
      </w:tr>
      <w:tr w:rsidR="005C0CC5" w:rsidRPr="00083552" w:rsidTr="00FD25B4">
        <w:tblPrEx>
          <w:tblBorders>
            <w:insideH w:val="none" w:sz="0" w:space="0" w:color="auto"/>
          </w:tblBorders>
        </w:tblPrEx>
        <w:tc>
          <w:tcPr>
            <w:tcW w:w="340" w:type="dxa"/>
            <w:tcBorders>
              <w:top w:val="nil"/>
              <w:left w:val="single" w:sz="4" w:space="0" w:color="auto"/>
              <w:bottom w:val="nil"/>
              <w:right w:val="nil"/>
            </w:tcBorders>
          </w:tcPr>
          <w:p w:rsidR="00E0271A" w:rsidRPr="00083552" w:rsidRDefault="00E0271A" w:rsidP="00FD25B4">
            <w:pPr>
              <w:pStyle w:val="ConsPlusNormal"/>
              <w:rPr>
                <w:rFonts w:ascii="Times New Roman" w:hAnsi="Times New Roman" w:cs="Times New Roman"/>
                <w:sz w:val="28"/>
                <w:szCs w:val="28"/>
              </w:rPr>
            </w:pPr>
          </w:p>
        </w:tc>
        <w:tc>
          <w:tcPr>
            <w:tcW w:w="1754" w:type="dxa"/>
            <w:tcBorders>
              <w:top w:val="nil"/>
              <w:left w:val="nil"/>
              <w:bottom w:val="single" w:sz="4" w:space="0" w:color="auto"/>
              <w:right w:val="nil"/>
            </w:tcBorders>
          </w:tcPr>
          <w:p w:rsidR="00E0271A" w:rsidRPr="00083552" w:rsidRDefault="00E0271A" w:rsidP="00FD25B4">
            <w:pPr>
              <w:pStyle w:val="ConsPlusNormal"/>
              <w:rPr>
                <w:rFonts w:ascii="Times New Roman" w:hAnsi="Times New Roman" w:cs="Times New Roman"/>
                <w:sz w:val="28"/>
                <w:szCs w:val="28"/>
              </w:rPr>
            </w:pPr>
          </w:p>
        </w:tc>
        <w:tc>
          <w:tcPr>
            <w:tcW w:w="360" w:type="dxa"/>
            <w:tcBorders>
              <w:top w:val="nil"/>
              <w:left w:val="nil"/>
              <w:bottom w:val="nil"/>
              <w:right w:val="nil"/>
            </w:tcBorders>
          </w:tcPr>
          <w:p w:rsidR="00E0271A" w:rsidRPr="00083552" w:rsidRDefault="00E0271A" w:rsidP="00FD25B4">
            <w:pPr>
              <w:pStyle w:val="ConsPlusNormal"/>
              <w:jc w:val="center"/>
              <w:rPr>
                <w:rFonts w:ascii="Times New Roman" w:hAnsi="Times New Roman" w:cs="Times New Roman"/>
                <w:sz w:val="28"/>
                <w:szCs w:val="28"/>
              </w:rPr>
            </w:pPr>
            <w:r w:rsidRPr="00083552">
              <w:rPr>
                <w:rFonts w:ascii="Times New Roman" w:hAnsi="Times New Roman" w:cs="Times New Roman"/>
                <w:sz w:val="28"/>
                <w:szCs w:val="28"/>
              </w:rPr>
              <w:t>/</w:t>
            </w:r>
          </w:p>
        </w:tc>
        <w:tc>
          <w:tcPr>
            <w:tcW w:w="2428" w:type="dxa"/>
            <w:tcBorders>
              <w:top w:val="nil"/>
              <w:left w:val="nil"/>
              <w:bottom w:val="single" w:sz="4" w:space="0" w:color="auto"/>
              <w:right w:val="nil"/>
            </w:tcBorders>
          </w:tcPr>
          <w:p w:rsidR="00E0271A" w:rsidRPr="00083552" w:rsidRDefault="00E0271A" w:rsidP="00FD25B4">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Поляков С.Г.</w:t>
            </w:r>
          </w:p>
        </w:tc>
        <w:tc>
          <w:tcPr>
            <w:tcW w:w="340" w:type="dxa"/>
            <w:tcBorders>
              <w:top w:val="nil"/>
              <w:left w:val="nil"/>
              <w:bottom w:val="nil"/>
              <w:right w:val="single" w:sz="4" w:space="0" w:color="auto"/>
            </w:tcBorders>
          </w:tcPr>
          <w:p w:rsidR="00E0271A" w:rsidRPr="00083552" w:rsidRDefault="00E0271A" w:rsidP="00FD25B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E0271A" w:rsidRPr="00083552" w:rsidRDefault="00E0271A" w:rsidP="00FD25B4">
            <w:pPr>
              <w:pStyle w:val="ConsPlusNormal"/>
              <w:rPr>
                <w:rFonts w:ascii="Times New Roman" w:hAnsi="Times New Roman" w:cs="Times New Roman"/>
                <w:sz w:val="28"/>
                <w:szCs w:val="28"/>
              </w:rPr>
            </w:pPr>
          </w:p>
        </w:tc>
        <w:tc>
          <w:tcPr>
            <w:tcW w:w="1770" w:type="dxa"/>
            <w:tcBorders>
              <w:top w:val="nil"/>
              <w:left w:val="nil"/>
              <w:bottom w:val="single" w:sz="4" w:space="0" w:color="auto"/>
              <w:right w:val="nil"/>
            </w:tcBorders>
          </w:tcPr>
          <w:p w:rsidR="00E0271A" w:rsidRPr="00083552" w:rsidRDefault="00E0271A" w:rsidP="00FD25B4">
            <w:pPr>
              <w:pStyle w:val="ConsPlusNormal"/>
              <w:rPr>
                <w:rFonts w:ascii="Times New Roman" w:hAnsi="Times New Roman" w:cs="Times New Roman"/>
                <w:sz w:val="28"/>
                <w:szCs w:val="28"/>
              </w:rPr>
            </w:pPr>
          </w:p>
        </w:tc>
        <w:tc>
          <w:tcPr>
            <w:tcW w:w="345" w:type="dxa"/>
            <w:tcBorders>
              <w:top w:val="nil"/>
              <w:left w:val="nil"/>
              <w:bottom w:val="nil"/>
              <w:right w:val="nil"/>
            </w:tcBorders>
          </w:tcPr>
          <w:p w:rsidR="00E0271A" w:rsidRPr="00083552" w:rsidRDefault="00E0271A" w:rsidP="00FD25B4">
            <w:pPr>
              <w:pStyle w:val="ConsPlusNormal"/>
              <w:jc w:val="center"/>
              <w:rPr>
                <w:rFonts w:ascii="Times New Roman" w:hAnsi="Times New Roman" w:cs="Times New Roman"/>
                <w:sz w:val="28"/>
                <w:szCs w:val="28"/>
              </w:rPr>
            </w:pPr>
            <w:r w:rsidRPr="00083552">
              <w:rPr>
                <w:rFonts w:ascii="Times New Roman" w:hAnsi="Times New Roman" w:cs="Times New Roman"/>
                <w:sz w:val="28"/>
                <w:szCs w:val="28"/>
              </w:rPr>
              <w:t>/</w:t>
            </w:r>
          </w:p>
        </w:tc>
        <w:tc>
          <w:tcPr>
            <w:tcW w:w="1710" w:type="dxa"/>
            <w:tcBorders>
              <w:top w:val="nil"/>
              <w:left w:val="nil"/>
              <w:bottom w:val="single" w:sz="4" w:space="0" w:color="auto"/>
              <w:right w:val="nil"/>
            </w:tcBorders>
          </w:tcPr>
          <w:p w:rsidR="00E0271A" w:rsidRPr="00083552" w:rsidRDefault="00E0271A" w:rsidP="00FD25B4">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rsidR="00E0271A" w:rsidRPr="00083552" w:rsidRDefault="00E0271A" w:rsidP="00FD25B4">
            <w:pPr>
              <w:pStyle w:val="ConsPlusNormal"/>
              <w:rPr>
                <w:rFonts w:ascii="Times New Roman" w:hAnsi="Times New Roman" w:cs="Times New Roman"/>
                <w:sz w:val="28"/>
                <w:szCs w:val="28"/>
              </w:rPr>
            </w:pPr>
          </w:p>
        </w:tc>
      </w:tr>
      <w:tr w:rsidR="005C0CC5" w:rsidRPr="00083552" w:rsidTr="00FD25B4">
        <w:tblPrEx>
          <w:tblBorders>
            <w:insideH w:val="none" w:sz="0" w:space="0" w:color="auto"/>
          </w:tblBorders>
        </w:tblPrEx>
        <w:tc>
          <w:tcPr>
            <w:tcW w:w="340" w:type="dxa"/>
            <w:tcBorders>
              <w:top w:val="nil"/>
              <w:left w:val="single" w:sz="4" w:space="0" w:color="auto"/>
              <w:bottom w:val="single" w:sz="4" w:space="0" w:color="auto"/>
              <w:right w:val="nil"/>
            </w:tcBorders>
          </w:tcPr>
          <w:p w:rsidR="00E0271A" w:rsidRPr="00083552" w:rsidRDefault="00E0271A" w:rsidP="00FD25B4">
            <w:pPr>
              <w:pStyle w:val="ConsPlusNormal"/>
              <w:rPr>
                <w:rFonts w:ascii="Times New Roman" w:hAnsi="Times New Roman" w:cs="Times New Roman"/>
                <w:sz w:val="28"/>
                <w:szCs w:val="28"/>
              </w:rPr>
            </w:pPr>
          </w:p>
        </w:tc>
        <w:tc>
          <w:tcPr>
            <w:tcW w:w="1754" w:type="dxa"/>
            <w:tcBorders>
              <w:top w:val="single" w:sz="4" w:space="0" w:color="auto"/>
              <w:left w:val="nil"/>
              <w:bottom w:val="single" w:sz="4" w:space="0" w:color="auto"/>
              <w:right w:val="nil"/>
            </w:tcBorders>
          </w:tcPr>
          <w:p w:rsidR="00E0271A" w:rsidRPr="00083552" w:rsidRDefault="00E0271A" w:rsidP="00FD25B4">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(подпись)</w:t>
            </w:r>
          </w:p>
        </w:tc>
        <w:tc>
          <w:tcPr>
            <w:tcW w:w="360" w:type="dxa"/>
            <w:tcBorders>
              <w:top w:val="nil"/>
              <w:left w:val="nil"/>
              <w:bottom w:val="single" w:sz="4" w:space="0" w:color="auto"/>
              <w:right w:val="nil"/>
            </w:tcBorders>
          </w:tcPr>
          <w:p w:rsidR="00E0271A" w:rsidRPr="00083552" w:rsidRDefault="00E0271A" w:rsidP="00FD25B4">
            <w:pPr>
              <w:pStyle w:val="ConsPlusNormal"/>
              <w:rPr>
                <w:rFonts w:ascii="Times New Roman" w:hAnsi="Times New Roman" w:cs="Times New Roman"/>
                <w:sz w:val="28"/>
                <w:szCs w:val="28"/>
              </w:rPr>
            </w:pPr>
          </w:p>
        </w:tc>
        <w:tc>
          <w:tcPr>
            <w:tcW w:w="2428" w:type="dxa"/>
            <w:tcBorders>
              <w:top w:val="single" w:sz="4" w:space="0" w:color="auto"/>
              <w:left w:val="nil"/>
              <w:bottom w:val="single" w:sz="4" w:space="0" w:color="auto"/>
              <w:right w:val="nil"/>
            </w:tcBorders>
          </w:tcPr>
          <w:p w:rsidR="00E0271A" w:rsidRPr="00083552" w:rsidRDefault="00E0271A" w:rsidP="00FD25B4">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rsidR="00E0271A" w:rsidRPr="00083552" w:rsidRDefault="00E0271A" w:rsidP="00FD25B4">
            <w:pPr>
              <w:pStyle w:val="ConsPlusNormal"/>
              <w:rPr>
                <w:rFonts w:ascii="Times New Roman" w:hAnsi="Times New Roman" w:cs="Times New Roman"/>
                <w:sz w:val="28"/>
                <w:szCs w:val="28"/>
              </w:rPr>
            </w:pPr>
          </w:p>
        </w:tc>
        <w:tc>
          <w:tcPr>
            <w:tcW w:w="340" w:type="dxa"/>
            <w:tcBorders>
              <w:top w:val="nil"/>
              <w:left w:val="single" w:sz="4" w:space="0" w:color="auto"/>
              <w:bottom w:val="single" w:sz="4" w:space="0" w:color="auto"/>
              <w:right w:val="nil"/>
            </w:tcBorders>
          </w:tcPr>
          <w:p w:rsidR="00E0271A" w:rsidRPr="00083552" w:rsidRDefault="00E0271A" w:rsidP="00FD25B4">
            <w:pPr>
              <w:pStyle w:val="ConsPlusNormal"/>
              <w:rPr>
                <w:rFonts w:ascii="Times New Roman" w:hAnsi="Times New Roman" w:cs="Times New Roman"/>
                <w:sz w:val="28"/>
                <w:szCs w:val="28"/>
              </w:rPr>
            </w:pPr>
          </w:p>
        </w:tc>
        <w:tc>
          <w:tcPr>
            <w:tcW w:w="1770" w:type="dxa"/>
            <w:tcBorders>
              <w:top w:val="single" w:sz="4" w:space="0" w:color="auto"/>
              <w:left w:val="nil"/>
              <w:bottom w:val="single" w:sz="4" w:space="0" w:color="auto"/>
              <w:right w:val="nil"/>
            </w:tcBorders>
          </w:tcPr>
          <w:p w:rsidR="00E0271A" w:rsidRPr="00083552" w:rsidRDefault="00E0271A" w:rsidP="00FD25B4">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(подпись)</w:t>
            </w:r>
          </w:p>
        </w:tc>
        <w:tc>
          <w:tcPr>
            <w:tcW w:w="345" w:type="dxa"/>
            <w:tcBorders>
              <w:top w:val="nil"/>
              <w:left w:val="nil"/>
              <w:bottom w:val="single" w:sz="4" w:space="0" w:color="auto"/>
              <w:right w:val="nil"/>
            </w:tcBorders>
          </w:tcPr>
          <w:p w:rsidR="00E0271A" w:rsidRPr="00083552" w:rsidRDefault="00E0271A" w:rsidP="00FD25B4">
            <w:pPr>
              <w:pStyle w:val="ConsPlusNormal"/>
              <w:rPr>
                <w:rFonts w:ascii="Times New Roman" w:hAnsi="Times New Roman" w:cs="Times New Roman"/>
                <w:sz w:val="28"/>
                <w:szCs w:val="28"/>
              </w:rPr>
            </w:pPr>
          </w:p>
        </w:tc>
        <w:tc>
          <w:tcPr>
            <w:tcW w:w="1710" w:type="dxa"/>
            <w:tcBorders>
              <w:top w:val="single" w:sz="4" w:space="0" w:color="auto"/>
              <w:left w:val="nil"/>
              <w:bottom w:val="single" w:sz="4" w:space="0" w:color="auto"/>
              <w:right w:val="nil"/>
            </w:tcBorders>
          </w:tcPr>
          <w:p w:rsidR="00E0271A" w:rsidRPr="00083552" w:rsidRDefault="00E0271A" w:rsidP="00FD25B4">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rsidR="00E0271A" w:rsidRPr="00083552" w:rsidRDefault="00E0271A" w:rsidP="00FD25B4">
            <w:pPr>
              <w:pStyle w:val="ConsPlusNormal"/>
              <w:rPr>
                <w:rFonts w:ascii="Times New Roman" w:hAnsi="Times New Roman" w:cs="Times New Roman"/>
                <w:sz w:val="28"/>
                <w:szCs w:val="28"/>
              </w:rPr>
            </w:pPr>
          </w:p>
        </w:tc>
      </w:tr>
    </w:tbl>
    <w:p w:rsidR="00E0271A" w:rsidRPr="00083552" w:rsidRDefault="00E0271A" w:rsidP="00E0271A">
      <w:pPr>
        <w:spacing w:after="0"/>
        <w:jc w:val="left"/>
        <w:rPr>
          <w:bCs/>
          <w:sz w:val="28"/>
          <w:szCs w:val="28"/>
        </w:rPr>
      </w:pPr>
      <w:r w:rsidRPr="00083552">
        <w:rPr>
          <w:bCs/>
          <w:sz w:val="28"/>
          <w:szCs w:val="28"/>
        </w:rPr>
        <w:br w:type="page"/>
      </w:r>
    </w:p>
    <w:p w:rsidR="00BD4FDD" w:rsidRPr="00083552" w:rsidRDefault="00BD4FDD" w:rsidP="00BD4FDD">
      <w:pPr>
        <w:spacing w:after="0"/>
        <w:jc w:val="right"/>
        <w:rPr>
          <w:bCs/>
          <w:sz w:val="28"/>
          <w:szCs w:val="28"/>
        </w:rPr>
      </w:pPr>
      <w:r w:rsidRPr="00083552">
        <w:rPr>
          <w:bCs/>
          <w:sz w:val="28"/>
          <w:szCs w:val="28"/>
        </w:rPr>
        <w:t>Приложение № 1 к Договору</w:t>
      </w:r>
    </w:p>
    <w:p w:rsidR="00BD4FDD" w:rsidRPr="00083552" w:rsidRDefault="00BD4FDD" w:rsidP="00BD4FDD">
      <w:pPr>
        <w:spacing w:after="0"/>
        <w:jc w:val="center"/>
        <w:rPr>
          <w:bCs/>
          <w:sz w:val="28"/>
          <w:szCs w:val="28"/>
        </w:rPr>
      </w:pPr>
    </w:p>
    <w:p w:rsidR="00BD4FDD" w:rsidRPr="00083552" w:rsidRDefault="00BD4FDD" w:rsidP="00BD4FDD">
      <w:pPr>
        <w:spacing w:after="0"/>
        <w:jc w:val="center"/>
        <w:rPr>
          <w:b/>
          <w:bCs/>
          <w:sz w:val="28"/>
          <w:szCs w:val="28"/>
        </w:rPr>
      </w:pPr>
      <w:r w:rsidRPr="00083552">
        <w:rPr>
          <w:b/>
          <w:bCs/>
          <w:sz w:val="28"/>
          <w:szCs w:val="28"/>
        </w:rPr>
        <w:t>ЗНАЧЕНИЯ РЕЗУЛЬТАТА ПРЕДОСТАВЛЕНИЯ ГРАНТА</w:t>
      </w:r>
    </w:p>
    <w:p w:rsidR="00BD4FDD" w:rsidRPr="00083552" w:rsidRDefault="00BD4FDD" w:rsidP="00BD4FDD">
      <w:pPr>
        <w:spacing w:after="0"/>
        <w:jc w:val="center"/>
        <w:rPr>
          <w:b/>
          <w:bCs/>
          <w:sz w:val="28"/>
          <w:szCs w:val="28"/>
        </w:rPr>
      </w:pPr>
    </w:p>
    <w:p w:rsidR="00BD4FDD" w:rsidRPr="00083552" w:rsidRDefault="00BD4FDD" w:rsidP="00BD4FDD">
      <w:pPr>
        <w:spacing w:after="0"/>
        <w:jc w:val="center"/>
        <w:rPr>
          <w:b/>
          <w:bCs/>
          <w:sz w:val="28"/>
          <w:szCs w:val="28"/>
        </w:rPr>
      </w:pPr>
      <w:r w:rsidRPr="00083552">
        <w:rPr>
          <w:b/>
          <w:bCs/>
          <w:sz w:val="28"/>
          <w:szCs w:val="28"/>
        </w:rPr>
        <w:t>Заявка №_______</w:t>
      </w:r>
    </w:p>
    <w:p w:rsidR="00BD4FDD" w:rsidRPr="00083552" w:rsidRDefault="00BD4FDD" w:rsidP="00BD4FDD">
      <w:pPr>
        <w:spacing w:after="0"/>
        <w:jc w:val="center"/>
        <w:rPr>
          <w:b/>
          <w:bCs/>
          <w:sz w:val="28"/>
          <w:szCs w:val="28"/>
        </w:rPr>
      </w:pPr>
      <w:r w:rsidRPr="00083552">
        <w:rPr>
          <w:b/>
          <w:bCs/>
          <w:sz w:val="28"/>
          <w:szCs w:val="28"/>
        </w:rPr>
        <w:t>Проект №</w:t>
      </w:r>
      <w:r w:rsidRPr="00083552">
        <w:rPr>
          <w:sz w:val="28"/>
          <w:szCs w:val="28"/>
        </w:rPr>
        <w:t>_______</w:t>
      </w:r>
    </w:p>
    <w:p w:rsidR="00BD4FDD" w:rsidRPr="00083552" w:rsidRDefault="00BD4FDD" w:rsidP="00BD4FDD">
      <w:pPr>
        <w:spacing w:after="0"/>
        <w:jc w:val="center"/>
        <w:rPr>
          <w:b/>
          <w:bCs/>
          <w:sz w:val="28"/>
          <w:szCs w:val="28"/>
        </w:rPr>
      </w:pPr>
      <w:r w:rsidRPr="00083552">
        <w:rPr>
          <w:b/>
          <w:bCs/>
          <w:sz w:val="28"/>
          <w:szCs w:val="28"/>
        </w:rPr>
        <w:t xml:space="preserve">Наименование </w:t>
      </w:r>
      <w:r w:rsidR="0035658F" w:rsidRPr="00083552">
        <w:rPr>
          <w:b/>
          <w:bCs/>
          <w:sz w:val="28"/>
          <w:szCs w:val="28"/>
        </w:rPr>
        <w:t xml:space="preserve">технологического </w:t>
      </w:r>
      <w:r w:rsidR="00F87A07" w:rsidRPr="00083552">
        <w:rPr>
          <w:b/>
          <w:bCs/>
          <w:sz w:val="28"/>
          <w:szCs w:val="28"/>
        </w:rPr>
        <w:t>проекта</w:t>
      </w:r>
      <w:r w:rsidRPr="00083552">
        <w:rPr>
          <w:b/>
          <w:bCs/>
          <w:sz w:val="28"/>
          <w:szCs w:val="28"/>
        </w:rPr>
        <w:t>:________</w:t>
      </w:r>
    </w:p>
    <w:p w:rsidR="00BD4FDD" w:rsidRPr="00083552" w:rsidRDefault="00BD4FDD" w:rsidP="00BD4FDD">
      <w:pPr>
        <w:spacing w:after="0"/>
        <w:jc w:val="center"/>
        <w:rPr>
          <w:bCs/>
          <w:sz w:val="28"/>
          <w:szCs w:val="28"/>
        </w:rPr>
      </w:pPr>
    </w:p>
    <w:tbl>
      <w:tblPr>
        <w:tblStyle w:val="afc"/>
        <w:tblW w:w="0" w:type="auto"/>
        <w:tblLook w:val="04A0"/>
      </w:tblPr>
      <w:tblGrid>
        <w:gridCol w:w="5098"/>
        <w:gridCol w:w="1560"/>
        <w:gridCol w:w="1701"/>
      </w:tblGrid>
      <w:tr w:rsidR="00422B10" w:rsidRPr="00083552" w:rsidTr="0030219A">
        <w:tc>
          <w:tcPr>
            <w:tcW w:w="5098" w:type="dxa"/>
          </w:tcPr>
          <w:p w:rsidR="00422B10" w:rsidRPr="00083552" w:rsidRDefault="00422B10" w:rsidP="00FD25B4">
            <w:pPr>
              <w:spacing w:after="0"/>
              <w:jc w:val="center"/>
              <w:rPr>
                <w:bCs/>
                <w:sz w:val="28"/>
                <w:szCs w:val="28"/>
              </w:rPr>
            </w:pPr>
            <w:r w:rsidRPr="00083552">
              <w:rPr>
                <w:bCs/>
                <w:sz w:val="28"/>
                <w:szCs w:val="28"/>
              </w:rPr>
              <w:t>Результат</w:t>
            </w:r>
          </w:p>
        </w:tc>
        <w:tc>
          <w:tcPr>
            <w:tcW w:w="1560" w:type="dxa"/>
          </w:tcPr>
          <w:p w:rsidR="00422B10" w:rsidRPr="00083552" w:rsidRDefault="00422B10" w:rsidP="00FD25B4">
            <w:pPr>
              <w:spacing w:after="0"/>
              <w:jc w:val="center"/>
              <w:rPr>
                <w:bCs/>
                <w:sz w:val="28"/>
                <w:szCs w:val="28"/>
              </w:rPr>
            </w:pPr>
            <w:r w:rsidRPr="00083552">
              <w:rPr>
                <w:bCs/>
                <w:sz w:val="28"/>
                <w:szCs w:val="28"/>
              </w:rPr>
              <w:t>2021</w:t>
            </w:r>
          </w:p>
        </w:tc>
        <w:tc>
          <w:tcPr>
            <w:tcW w:w="1701" w:type="dxa"/>
          </w:tcPr>
          <w:p w:rsidR="00422B10" w:rsidRPr="00083552" w:rsidRDefault="00422B10" w:rsidP="00FD25B4">
            <w:pPr>
              <w:spacing w:after="0"/>
              <w:jc w:val="center"/>
              <w:rPr>
                <w:bCs/>
                <w:sz w:val="28"/>
                <w:szCs w:val="28"/>
              </w:rPr>
            </w:pPr>
            <w:r w:rsidRPr="00083552">
              <w:rPr>
                <w:bCs/>
                <w:sz w:val="28"/>
                <w:szCs w:val="28"/>
              </w:rPr>
              <w:t>2022</w:t>
            </w:r>
            <w:r w:rsidRPr="00083552">
              <w:rPr>
                <w:rStyle w:val="aff"/>
                <w:bCs/>
                <w:sz w:val="28"/>
                <w:szCs w:val="28"/>
              </w:rPr>
              <w:footnoteReference w:id="69"/>
            </w:r>
          </w:p>
        </w:tc>
      </w:tr>
      <w:tr w:rsidR="00422B10" w:rsidRPr="00083552" w:rsidTr="0030219A">
        <w:tc>
          <w:tcPr>
            <w:tcW w:w="5098" w:type="dxa"/>
          </w:tcPr>
          <w:p w:rsidR="00422B10" w:rsidRPr="00083552" w:rsidRDefault="00422B10" w:rsidP="00FD25B4">
            <w:pPr>
              <w:spacing w:after="0"/>
              <w:jc w:val="left"/>
              <w:rPr>
                <w:bCs/>
                <w:sz w:val="28"/>
                <w:szCs w:val="28"/>
              </w:rPr>
            </w:pPr>
            <w:r w:rsidRPr="00083552">
              <w:rPr>
                <w:bCs/>
                <w:sz w:val="28"/>
                <w:szCs w:val="28"/>
              </w:rPr>
              <w:t>Завершенный технологический проект</w:t>
            </w:r>
            <w:r w:rsidRPr="00083552">
              <w:rPr>
                <w:rStyle w:val="aff"/>
                <w:bCs/>
                <w:sz w:val="28"/>
                <w:szCs w:val="28"/>
              </w:rPr>
              <w:footnoteReference w:id="70"/>
            </w:r>
          </w:p>
        </w:tc>
        <w:tc>
          <w:tcPr>
            <w:tcW w:w="1560" w:type="dxa"/>
          </w:tcPr>
          <w:p w:rsidR="00422B10" w:rsidRPr="00083552" w:rsidRDefault="00422B10" w:rsidP="00FD25B4">
            <w:pPr>
              <w:spacing w:after="0"/>
              <w:jc w:val="center"/>
              <w:rPr>
                <w:bCs/>
                <w:sz w:val="28"/>
                <w:szCs w:val="28"/>
              </w:rPr>
            </w:pPr>
            <w:r w:rsidRPr="00083552">
              <w:rPr>
                <w:bCs/>
                <w:sz w:val="28"/>
                <w:szCs w:val="28"/>
              </w:rPr>
              <w:t xml:space="preserve"> </w:t>
            </w:r>
          </w:p>
        </w:tc>
        <w:tc>
          <w:tcPr>
            <w:tcW w:w="1701" w:type="dxa"/>
          </w:tcPr>
          <w:p w:rsidR="00422B10" w:rsidRPr="00083552" w:rsidRDefault="00422B10" w:rsidP="00FD25B4">
            <w:pPr>
              <w:spacing w:after="0"/>
              <w:jc w:val="center"/>
              <w:rPr>
                <w:bCs/>
                <w:sz w:val="28"/>
                <w:szCs w:val="28"/>
              </w:rPr>
            </w:pPr>
            <w:r w:rsidRPr="00083552">
              <w:rPr>
                <w:bCs/>
                <w:sz w:val="28"/>
                <w:szCs w:val="28"/>
              </w:rPr>
              <w:t xml:space="preserve"> </w:t>
            </w:r>
          </w:p>
        </w:tc>
      </w:tr>
    </w:tbl>
    <w:p w:rsidR="00BD4FDD" w:rsidRPr="00083552" w:rsidRDefault="00BD4FDD" w:rsidP="00BD4FDD">
      <w:pPr>
        <w:spacing w:after="0"/>
        <w:jc w:val="right"/>
        <w:rPr>
          <w:bCs/>
          <w:sz w:val="28"/>
          <w:szCs w:val="28"/>
        </w:rPr>
      </w:pPr>
      <w:r w:rsidRPr="00083552">
        <w:rPr>
          <w:bCs/>
          <w:sz w:val="28"/>
          <w:szCs w:val="28"/>
        </w:rPr>
        <w:br w:type="page"/>
        <w:t>Приложение № 2 к Договору</w:t>
      </w:r>
    </w:p>
    <w:p w:rsidR="00BD4FDD" w:rsidRPr="00083552" w:rsidRDefault="00BD4FDD" w:rsidP="00BD4FDD">
      <w:pPr>
        <w:spacing w:after="0"/>
        <w:jc w:val="center"/>
        <w:rPr>
          <w:bCs/>
          <w:sz w:val="28"/>
          <w:szCs w:val="28"/>
        </w:rPr>
      </w:pPr>
    </w:p>
    <w:p w:rsidR="00BD4FDD" w:rsidRPr="00083552" w:rsidRDefault="00BD4FDD" w:rsidP="00BD4FDD">
      <w:pPr>
        <w:spacing w:after="0"/>
        <w:jc w:val="center"/>
        <w:rPr>
          <w:b/>
          <w:bCs/>
          <w:sz w:val="28"/>
          <w:szCs w:val="28"/>
        </w:rPr>
      </w:pPr>
      <w:r w:rsidRPr="00083552">
        <w:rPr>
          <w:b/>
          <w:bCs/>
          <w:sz w:val="28"/>
          <w:szCs w:val="28"/>
        </w:rPr>
        <w:t>ЗНАЧЕНИЯ ПОКАЗАТЕЛЕЙ, НЕОБХОДИМЫХ ДЛЯ ДОСТИЖЕНИЯ РЕЗУЛЬТАТА ПРЕДОСТАВЛЕНИЯ ГРАНТА</w:t>
      </w:r>
    </w:p>
    <w:p w:rsidR="00BD4FDD" w:rsidRPr="00083552" w:rsidRDefault="00BD4FDD" w:rsidP="00BD4FDD">
      <w:pPr>
        <w:spacing w:after="0"/>
        <w:jc w:val="center"/>
        <w:rPr>
          <w:b/>
          <w:bCs/>
          <w:sz w:val="28"/>
          <w:szCs w:val="28"/>
        </w:rPr>
      </w:pPr>
    </w:p>
    <w:p w:rsidR="00BD4FDD" w:rsidRPr="00083552" w:rsidRDefault="00BD4FDD" w:rsidP="00BD4FDD">
      <w:pPr>
        <w:spacing w:after="0"/>
        <w:jc w:val="center"/>
        <w:rPr>
          <w:b/>
          <w:bCs/>
          <w:sz w:val="28"/>
          <w:szCs w:val="28"/>
        </w:rPr>
      </w:pPr>
      <w:r w:rsidRPr="00083552">
        <w:rPr>
          <w:b/>
          <w:bCs/>
          <w:sz w:val="28"/>
          <w:szCs w:val="28"/>
        </w:rPr>
        <w:t>Заявка №</w:t>
      </w:r>
      <w:r w:rsidRPr="00083552">
        <w:rPr>
          <w:sz w:val="28"/>
          <w:szCs w:val="28"/>
        </w:rPr>
        <w:t>________</w:t>
      </w:r>
    </w:p>
    <w:p w:rsidR="00BD4FDD" w:rsidRPr="00083552" w:rsidRDefault="00BD4FDD" w:rsidP="00BD4FDD">
      <w:pPr>
        <w:spacing w:after="0"/>
        <w:jc w:val="center"/>
        <w:rPr>
          <w:b/>
          <w:bCs/>
          <w:sz w:val="28"/>
          <w:szCs w:val="28"/>
        </w:rPr>
      </w:pPr>
      <w:r w:rsidRPr="00083552">
        <w:rPr>
          <w:b/>
          <w:bCs/>
          <w:sz w:val="28"/>
          <w:szCs w:val="28"/>
        </w:rPr>
        <w:t>Проект №________</w:t>
      </w:r>
    </w:p>
    <w:p w:rsidR="00BD4FDD" w:rsidRPr="00083552" w:rsidRDefault="00BD4FDD" w:rsidP="00BD4FDD">
      <w:pPr>
        <w:spacing w:after="0"/>
        <w:jc w:val="center"/>
        <w:rPr>
          <w:b/>
          <w:bCs/>
          <w:sz w:val="28"/>
          <w:szCs w:val="28"/>
        </w:rPr>
      </w:pPr>
      <w:r w:rsidRPr="00083552">
        <w:rPr>
          <w:b/>
          <w:bCs/>
          <w:sz w:val="28"/>
          <w:szCs w:val="28"/>
        </w:rPr>
        <w:t xml:space="preserve">Наименование </w:t>
      </w:r>
      <w:r w:rsidR="0035658F" w:rsidRPr="00083552">
        <w:rPr>
          <w:b/>
          <w:bCs/>
          <w:sz w:val="28"/>
          <w:szCs w:val="28"/>
        </w:rPr>
        <w:t xml:space="preserve">технологического </w:t>
      </w:r>
      <w:r w:rsidR="00F87A07" w:rsidRPr="00083552">
        <w:rPr>
          <w:b/>
          <w:bCs/>
          <w:sz w:val="28"/>
          <w:szCs w:val="28"/>
        </w:rPr>
        <w:t>проекта</w:t>
      </w:r>
      <w:r w:rsidRPr="00083552">
        <w:rPr>
          <w:b/>
          <w:bCs/>
          <w:sz w:val="28"/>
          <w:szCs w:val="28"/>
        </w:rPr>
        <w:t>:________</w:t>
      </w:r>
    </w:p>
    <w:p w:rsidR="00BD4FDD" w:rsidRPr="00083552" w:rsidRDefault="00BD4FDD" w:rsidP="00BD4FDD">
      <w:pPr>
        <w:spacing w:after="0"/>
        <w:jc w:val="center"/>
        <w:rPr>
          <w:b/>
          <w:bCs/>
          <w:sz w:val="28"/>
          <w:szCs w:val="28"/>
        </w:rPr>
      </w:pPr>
    </w:p>
    <w:p w:rsidR="00BD4FDD" w:rsidRPr="00083552" w:rsidRDefault="00BD4FDD" w:rsidP="00BD4FDD">
      <w:pPr>
        <w:spacing w:after="0"/>
        <w:jc w:val="center"/>
        <w:rPr>
          <w:b/>
          <w:bCs/>
          <w:sz w:val="28"/>
          <w:szCs w:val="28"/>
        </w:rPr>
      </w:pPr>
    </w:p>
    <w:tbl>
      <w:tblPr>
        <w:tblStyle w:val="afc"/>
        <w:tblW w:w="0" w:type="auto"/>
        <w:tblLook w:val="04A0"/>
      </w:tblPr>
      <w:tblGrid>
        <w:gridCol w:w="5098"/>
        <w:gridCol w:w="1560"/>
        <w:gridCol w:w="1701"/>
      </w:tblGrid>
      <w:tr w:rsidR="00422B10" w:rsidRPr="00083552" w:rsidTr="0030219A">
        <w:tc>
          <w:tcPr>
            <w:tcW w:w="5098" w:type="dxa"/>
          </w:tcPr>
          <w:p w:rsidR="00422B10" w:rsidRPr="00083552" w:rsidRDefault="00422B10" w:rsidP="00FD25B4">
            <w:pPr>
              <w:spacing w:after="0"/>
              <w:jc w:val="center"/>
              <w:rPr>
                <w:bCs/>
                <w:sz w:val="28"/>
                <w:szCs w:val="28"/>
              </w:rPr>
            </w:pPr>
            <w:r w:rsidRPr="00083552">
              <w:rPr>
                <w:bCs/>
                <w:sz w:val="28"/>
                <w:szCs w:val="28"/>
              </w:rPr>
              <w:t>Показатель</w:t>
            </w:r>
          </w:p>
        </w:tc>
        <w:tc>
          <w:tcPr>
            <w:tcW w:w="1560" w:type="dxa"/>
          </w:tcPr>
          <w:p w:rsidR="00422B10" w:rsidRPr="00083552" w:rsidRDefault="00422B10" w:rsidP="00FD25B4">
            <w:pPr>
              <w:spacing w:after="0"/>
              <w:jc w:val="center"/>
              <w:rPr>
                <w:bCs/>
                <w:sz w:val="28"/>
                <w:szCs w:val="28"/>
              </w:rPr>
            </w:pPr>
            <w:r w:rsidRPr="00083552">
              <w:rPr>
                <w:bCs/>
                <w:sz w:val="28"/>
                <w:szCs w:val="28"/>
              </w:rPr>
              <w:t>2021</w:t>
            </w:r>
          </w:p>
        </w:tc>
        <w:tc>
          <w:tcPr>
            <w:tcW w:w="1701" w:type="dxa"/>
          </w:tcPr>
          <w:p w:rsidR="00422B10" w:rsidRPr="00083552" w:rsidRDefault="00422B10" w:rsidP="00FD25B4">
            <w:pPr>
              <w:spacing w:after="0"/>
              <w:jc w:val="center"/>
              <w:rPr>
                <w:bCs/>
                <w:sz w:val="28"/>
                <w:szCs w:val="28"/>
              </w:rPr>
            </w:pPr>
            <w:r w:rsidRPr="00083552">
              <w:rPr>
                <w:bCs/>
                <w:sz w:val="28"/>
                <w:szCs w:val="28"/>
              </w:rPr>
              <w:t>2022</w:t>
            </w:r>
            <w:r w:rsidRPr="00083552">
              <w:rPr>
                <w:rStyle w:val="aff"/>
                <w:bCs/>
                <w:sz w:val="28"/>
                <w:szCs w:val="28"/>
              </w:rPr>
              <w:footnoteReference w:id="71"/>
            </w:r>
          </w:p>
        </w:tc>
      </w:tr>
      <w:tr w:rsidR="00422B10" w:rsidRPr="00083552" w:rsidTr="0030219A">
        <w:tc>
          <w:tcPr>
            <w:tcW w:w="5098" w:type="dxa"/>
          </w:tcPr>
          <w:p w:rsidR="00422B10" w:rsidRPr="00083552" w:rsidRDefault="0048174F" w:rsidP="00FD25B4">
            <w:pPr>
              <w:spacing w:after="0"/>
              <w:jc w:val="left"/>
              <w:rPr>
                <w:bCs/>
                <w:sz w:val="28"/>
                <w:szCs w:val="28"/>
              </w:rPr>
            </w:pPr>
            <w:r w:rsidRPr="00083552">
              <w:rPr>
                <w:bCs/>
                <w:sz w:val="28"/>
                <w:szCs w:val="28"/>
              </w:rPr>
              <w:t>Объем привлеченных внебюджетных средств для реализации технологического проекта</w:t>
            </w:r>
          </w:p>
        </w:tc>
        <w:tc>
          <w:tcPr>
            <w:tcW w:w="1560" w:type="dxa"/>
          </w:tcPr>
          <w:p w:rsidR="00422B10" w:rsidRPr="00083552" w:rsidRDefault="00422B10" w:rsidP="00FD25B4">
            <w:pPr>
              <w:spacing w:after="0"/>
              <w:jc w:val="center"/>
              <w:rPr>
                <w:bCs/>
                <w:sz w:val="28"/>
                <w:szCs w:val="28"/>
              </w:rPr>
            </w:pPr>
          </w:p>
        </w:tc>
        <w:tc>
          <w:tcPr>
            <w:tcW w:w="1701" w:type="dxa"/>
          </w:tcPr>
          <w:p w:rsidR="00422B10" w:rsidRPr="00083552" w:rsidRDefault="00422B10" w:rsidP="00FD25B4">
            <w:pPr>
              <w:spacing w:after="0"/>
              <w:jc w:val="center"/>
              <w:rPr>
                <w:bCs/>
                <w:sz w:val="28"/>
                <w:szCs w:val="28"/>
              </w:rPr>
            </w:pPr>
          </w:p>
        </w:tc>
      </w:tr>
    </w:tbl>
    <w:p w:rsidR="00BD4FDD" w:rsidRPr="00083552" w:rsidRDefault="00BD4FDD" w:rsidP="00BD4FDD">
      <w:pPr>
        <w:spacing w:after="0"/>
        <w:jc w:val="center"/>
        <w:rPr>
          <w:bCs/>
          <w:sz w:val="28"/>
          <w:szCs w:val="28"/>
        </w:rPr>
      </w:pPr>
    </w:p>
    <w:p w:rsidR="00BD4FDD" w:rsidRPr="00083552" w:rsidRDefault="00BD4FDD" w:rsidP="00BD4FDD">
      <w:pPr>
        <w:spacing w:after="0"/>
        <w:jc w:val="left"/>
        <w:rPr>
          <w:bCs/>
          <w:sz w:val="28"/>
          <w:szCs w:val="28"/>
        </w:rPr>
      </w:pPr>
      <w:r w:rsidRPr="00083552">
        <w:rPr>
          <w:bCs/>
          <w:sz w:val="28"/>
          <w:szCs w:val="28"/>
        </w:rPr>
        <w:br w:type="page"/>
      </w:r>
    </w:p>
    <w:p w:rsidR="00BD4FDD" w:rsidRPr="00083552" w:rsidRDefault="00BD4FDD" w:rsidP="00BD4FDD">
      <w:pPr>
        <w:spacing w:after="0"/>
        <w:jc w:val="right"/>
        <w:rPr>
          <w:bCs/>
          <w:sz w:val="28"/>
          <w:szCs w:val="28"/>
        </w:rPr>
      </w:pPr>
      <w:r w:rsidRPr="00083552">
        <w:rPr>
          <w:bCs/>
          <w:sz w:val="28"/>
          <w:szCs w:val="28"/>
        </w:rPr>
        <w:t>Приложение № 3 к Договору</w:t>
      </w:r>
    </w:p>
    <w:p w:rsidR="00BD4FDD" w:rsidRPr="00083552" w:rsidRDefault="00BD4FDD" w:rsidP="00BD4FDD">
      <w:pPr>
        <w:spacing w:after="0"/>
        <w:jc w:val="left"/>
        <w:rPr>
          <w:bCs/>
          <w:sz w:val="28"/>
          <w:szCs w:val="28"/>
        </w:rPr>
      </w:pPr>
    </w:p>
    <w:p w:rsidR="00BD4FDD" w:rsidRPr="00083552" w:rsidRDefault="00BD4FDD" w:rsidP="00BD4FDD">
      <w:pPr>
        <w:spacing w:after="0"/>
        <w:jc w:val="center"/>
        <w:rPr>
          <w:b/>
          <w:bCs/>
          <w:sz w:val="28"/>
          <w:szCs w:val="28"/>
        </w:rPr>
      </w:pPr>
      <w:r w:rsidRPr="00083552">
        <w:rPr>
          <w:b/>
          <w:bCs/>
          <w:sz w:val="28"/>
          <w:szCs w:val="28"/>
        </w:rPr>
        <w:t>ОТЧЕТ О ДОСТИЖЕНИИ ЗНАЧЕНИЙ РЕЗУЛЬТАТА ПРЕДОСТАВЛЕНИЯ ГРАНТА</w:t>
      </w:r>
    </w:p>
    <w:p w:rsidR="00BD4FDD" w:rsidRPr="00083552" w:rsidRDefault="00BD4FDD" w:rsidP="00BD4FDD">
      <w:pPr>
        <w:spacing w:after="0"/>
        <w:jc w:val="center"/>
        <w:rPr>
          <w:b/>
          <w:bCs/>
          <w:sz w:val="28"/>
          <w:szCs w:val="28"/>
        </w:rPr>
      </w:pPr>
    </w:p>
    <w:p w:rsidR="00BD4FDD" w:rsidRPr="00083552" w:rsidRDefault="00BD4FDD" w:rsidP="00BD4FDD">
      <w:pPr>
        <w:spacing w:after="0"/>
        <w:jc w:val="center"/>
        <w:rPr>
          <w:b/>
          <w:bCs/>
          <w:sz w:val="28"/>
          <w:szCs w:val="28"/>
        </w:rPr>
      </w:pPr>
      <w:r w:rsidRPr="00083552">
        <w:rPr>
          <w:b/>
          <w:bCs/>
          <w:sz w:val="28"/>
          <w:szCs w:val="28"/>
        </w:rPr>
        <w:t>Заявка №</w:t>
      </w:r>
      <w:r w:rsidRPr="00083552">
        <w:rPr>
          <w:bCs/>
          <w:sz w:val="28"/>
          <w:szCs w:val="28"/>
        </w:rPr>
        <w:t>________</w:t>
      </w:r>
    </w:p>
    <w:p w:rsidR="00BD4FDD" w:rsidRPr="00083552" w:rsidRDefault="00BD4FDD" w:rsidP="00BD4FDD">
      <w:pPr>
        <w:spacing w:after="0"/>
        <w:jc w:val="center"/>
        <w:rPr>
          <w:b/>
          <w:bCs/>
          <w:sz w:val="28"/>
          <w:szCs w:val="28"/>
        </w:rPr>
      </w:pPr>
      <w:r w:rsidRPr="00083552">
        <w:rPr>
          <w:b/>
          <w:bCs/>
          <w:sz w:val="28"/>
          <w:szCs w:val="28"/>
        </w:rPr>
        <w:t>Проект №________</w:t>
      </w:r>
    </w:p>
    <w:p w:rsidR="00BD4FDD" w:rsidRPr="00083552" w:rsidRDefault="00BD4FDD" w:rsidP="00BD4FDD">
      <w:pPr>
        <w:spacing w:after="0"/>
        <w:jc w:val="center"/>
        <w:rPr>
          <w:b/>
          <w:bCs/>
          <w:sz w:val="28"/>
          <w:szCs w:val="28"/>
        </w:rPr>
      </w:pPr>
      <w:r w:rsidRPr="00083552">
        <w:rPr>
          <w:b/>
          <w:bCs/>
          <w:sz w:val="28"/>
          <w:szCs w:val="28"/>
        </w:rPr>
        <w:t>Наименование</w:t>
      </w:r>
      <w:r w:rsidR="0048174F" w:rsidRPr="00083552">
        <w:rPr>
          <w:b/>
          <w:bCs/>
          <w:sz w:val="28"/>
          <w:szCs w:val="28"/>
        </w:rPr>
        <w:t xml:space="preserve"> технологического</w:t>
      </w:r>
      <w:r w:rsidRPr="00083552">
        <w:rPr>
          <w:b/>
          <w:bCs/>
          <w:sz w:val="28"/>
          <w:szCs w:val="28"/>
        </w:rPr>
        <w:t xml:space="preserve"> </w:t>
      </w:r>
      <w:r w:rsidR="00F87A07" w:rsidRPr="00083552">
        <w:rPr>
          <w:b/>
          <w:bCs/>
          <w:sz w:val="28"/>
          <w:szCs w:val="28"/>
        </w:rPr>
        <w:t>проекта</w:t>
      </w:r>
      <w:r w:rsidRPr="00083552">
        <w:rPr>
          <w:b/>
          <w:bCs/>
          <w:sz w:val="28"/>
          <w:szCs w:val="28"/>
        </w:rPr>
        <w:t>:________</w:t>
      </w:r>
    </w:p>
    <w:p w:rsidR="00BD4FDD" w:rsidRPr="00083552" w:rsidRDefault="00BD4FDD" w:rsidP="00BD4FDD">
      <w:pPr>
        <w:spacing w:after="0"/>
        <w:jc w:val="center"/>
        <w:rPr>
          <w:b/>
          <w:bCs/>
          <w:sz w:val="28"/>
          <w:szCs w:val="28"/>
        </w:rPr>
      </w:pPr>
    </w:p>
    <w:p w:rsidR="00BD4FDD" w:rsidRPr="00083552" w:rsidRDefault="00BD4FDD" w:rsidP="00BD4FDD">
      <w:pPr>
        <w:spacing w:after="0"/>
        <w:jc w:val="left"/>
        <w:rPr>
          <w:bCs/>
          <w:sz w:val="28"/>
          <w:szCs w:val="28"/>
        </w:rPr>
      </w:pPr>
    </w:p>
    <w:tbl>
      <w:tblPr>
        <w:tblStyle w:val="afc"/>
        <w:tblW w:w="0" w:type="auto"/>
        <w:tblLook w:val="04A0"/>
      </w:tblPr>
      <w:tblGrid>
        <w:gridCol w:w="4863"/>
        <w:gridCol w:w="960"/>
        <w:gridCol w:w="781"/>
        <w:gridCol w:w="844"/>
        <w:gridCol w:w="845"/>
      </w:tblGrid>
      <w:tr w:rsidR="00422B10" w:rsidRPr="00083552" w:rsidTr="0030219A">
        <w:tc>
          <w:tcPr>
            <w:tcW w:w="4863" w:type="dxa"/>
            <w:vMerge w:val="restart"/>
          </w:tcPr>
          <w:p w:rsidR="00422B10" w:rsidRPr="00083552" w:rsidRDefault="00422B10" w:rsidP="00FD25B4">
            <w:pPr>
              <w:spacing w:after="0"/>
              <w:jc w:val="center"/>
              <w:rPr>
                <w:bCs/>
                <w:sz w:val="28"/>
                <w:szCs w:val="28"/>
              </w:rPr>
            </w:pPr>
            <w:r w:rsidRPr="00083552">
              <w:rPr>
                <w:bCs/>
                <w:sz w:val="28"/>
                <w:szCs w:val="28"/>
              </w:rPr>
              <w:t>Результат</w:t>
            </w:r>
          </w:p>
        </w:tc>
        <w:tc>
          <w:tcPr>
            <w:tcW w:w="1741" w:type="dxa"/>
            <w:gridSpan w:val="2"/>
          </w:tcPr>
          <w:p w:rsidR="00422B10" w:rsidRPr="00083552" w:rsidRDefault="00422B10" w:rsidP="00FD25B4">
            <w:pPr>
              <w:spacing w:after="0"/>
              <w:jc w:val="center"/>
              <w:rPr>
                <w:bCs/>
                <w:sz w:val="28"/>
                <w:szCs w:val="28"/>
              </w:rPr>
            </w:pPr>
            <w:r w:rsidRPr="00083552">
              <w:rPr>
                <w:bCs/>
                <w:sz w:val="28"/>
                <w:szCs w:val="28"/>
              </w:rPr>
              <w:t>2021</w:t>
            </w:r>
          </w:p>
        </w:tc>
        <w:tc>
          <w:tcPr>
            <w:tcW w:w="1689" w:type="dxa"/>
            <w:gridSpan w:val="2"/>
          </w:tcPr>
          <w:p w:rsidR="00422B10" w:rsidRPr="00083552" w:rsidRDefault="00422B10" w:rsidP="00FD25B4">
            <w:pPr>
              <w:spacing w:after="0"/>
              <w:jc w:val="center"/>
              <w:rPr>
                <w:bCs/>
                <w:sz w:val="28"/>
                <w:szCs w:val="28"/>
              </w:rPr>
            </w:pPr>
            <w:r w:rsidRPr="00083552">
              <w:rPr>
                <w:bCs/>
                <w:sz w:val="28"/>
                <w:szCs w:val="28"/>
              </w:rPr>
              <w:t>2022</w:t>
            </w:r>
            <w:r w:rsidRPr="00083552">
              <w:rPr>
                <w:rStyle w:val="aff"/>
                <w:bCs/>
                <w:sz w:val="28"/>
                <w:szCs w:val="28"/>
              </w:rPr>
              <w:footnoteReference w:id="72"/>
            </w:r>
          </w:p>
        </w:tc>
      </w:tr>
      <w:tr w:rsidR="00422B10" w:rsidRPr="00083552" w:rsidTr="0030219A">
        <w:tc>
          <w:tcPr>
            <w:tcW w:w="4863" w:type="dxa"/>
            <w:vMerge/>
          </w:tcPr>
          <w:p w:rsidR="00422B10" w:rsidRPr="00083552" w:rsidRDefault="00422B10" w:rsidP="00FD25B4">
            <w:pPr>
              <w:spacing w:after="0"/>
              <w:jc w:val="center"/>
              <w:rPr>
                <w:bCs/>
                <w:sz w:val="28"/>
                <w:szCs w:val="28"/>
              </w:rPr>
            </w:pPr>
          </w:p>
        </w:tc>
        <w:tc>
          <w:tcPr>
            <w:tcW w:w="960" w:type="dxa"/>
          </w:tcPr>
          <w:p w:rsidR="00422B10" w:rsidRPr="00083552" w:rsidRDefault="00422B10" w:rsidP="00FD25B4">
            <w:pPr>
              <w:spacing w:after="0"/>
              <w:jc w:val="center"/>
              <w:rPr>
                <w:bCs/>
                <w:sz w:val="28"/>
                <w:szCs w:val="28"/>
              </w:rPr>
            </w:pPr>
            <w:r w:rsidRPr="00083552">
              <w:rPr>
                <w:bCs/>
                <w:sz w:val="28"/>
                <w:szCs w:val="28"/>
              </w:rPr>
              <w:t>план</w:t>
            </w:r>
            <w:r w:rsidRPr="00083552">
              <w:rPr>
                <w:rStyle w:val="aff"/>
                <w:bCs/>
                <w:sz w:val="28"/>
                <w:szCs w:val="28"/>
              </w:rPr>
              <w:footnoteReference w:id="73"/>
            </w:r>
          </w:p>
        </w:tc>
        <w:tc>
          <w:tcPr>
            <w:tcW w:w="781" w:type="dxa"/>
          </w:tcPr>
          <w:p w:rsidR="00422B10" w:rsidRPr="00083552" w:rsidRDefault="00422B10" w:rsidP="00FD25B4">
            <w:pPr>
              <w:spacing w:after="0"/>
              <w:jc w:val="center"/>
              <w:rPr>
                <w:bCs/>
                <w:sz w:val="28"/>
                <w:szCs w:val="28"/>
              </w:rPr>
            </w:pPr>
            <w:r w:rsidRPr="00083552">
              <w:rPr>
                <w:bCs/>
                <w:sz w:val="28"/>
                <w:szCs w:val="28"/>
              </w:rPr>
              <w:t>факт</w:t>
            </w:r>
          </w:p>
        </w:tc>
        <w:tc>
          <w:tcPr>
            <w:tcW w:w="844" w:type="dxa"/>
          </w:tcPr>
          <w:p w:rsidR="00422B10" w:rsidRPr="00083552" w:rsidRDefault="00422B10" w:rsidP="00FD25B4">
            <w:pPr>
              <w:spacing w:after="0"/>
              <w:jc w:val="center"/>
              <w:rPr>
                <w:bCs/>
                <w:sz w:val="28"/>
                <w:szCs w:val="28"/>
              </w:rPr>
            </w:pPr>
            <w:r w:rsidRPr="00083552">
              <w:rPr>
                <w:bCs/>
                <w:sz w:val="28"/>
                <w:szCs w:val="28"/>
              </w:rPr>
              <w:t>план</w:t>
            </w:r>
          </w:p>
        </w:tc>
        <w:tc>
          <w:tcPr>
            <w:tcW w:w="845" w:type="dxa"/>
          </w:tcPr>
          <w:p w:rsidR="00422B10" w:rsidRPr="00083552" w:rsidRDefault="00422B10" w:rsidP="00FD25B4">
            <w:pPr>
              <w:spacing w:after="0"/>
              <w:jc w:val="center"/>
              <w:rPr>
                <w:bCs/>
                <w:sz w:val="28"/>
                <w:szCs w:val="28"/>
              </w:rPr>
            </w:pPr>
            <w:r w:rsidRPr="00083552">
              <w:rPr>
                <w:bCs/>
                <w:sz w:val="28"/>
                <w:szCs w:val="28"/>
              </w:rPr>
              <w:t>факт</w:t>
            </w:r>
          </w:p>
        </w:tc>
      </w:tr>
      <w:tr w:rsidR="00422B10" w:rsidRPr="00083552" w:rsidTr="0030219A">
        <w:tc>
          <w:tcPr>
            <w:tcW w:w="4863" w:type="dxa"/>
          </w:tcPr>
          <w:p w:rsidR="00422B10" w:rsidRPr="00083552" w:rsidRDefault="00422B10" w:rsidP="00FD25B4">
            <w:pPr>
              <w:spacing w:after="0"/>
              <w:jc w:val="left"/>
              <w:rPr>
                <w:bCs/>
                <w:sz w:val="28"/>
                <w:szCs w:val="28"/>
              </w:rPr>
            </w:pPr>
            <w:r w:rsidRPr="00083552">
              <w:rPr>
                <w:bCs/>
                <w:sz w:val="28"/>
                <w:szCs w:val="28"/>
              </w:rPr>
              <w:t>Завершенный технологический проект</w:t>
            </w:r>
            <w:r w:rsidRPr="00083552">
              <w:rPr>
                <w:rStyle w:val="aff"/>
                <w:bCs/>
                <w:sz w:val="28"/>
                <w:szCs w:val="28"/>
              </w:rPr>
              <w:footnoteReference w:id="74"/>
            </w:r>
          </w:p>
        </w:tc>
        <w:tc>
          <w:tcPr>
            <w:tcW w:w="960" w:type="dxa"/>
          </w:tcPr>
          <w:p w:rsidR="00422B10" w:rsidRPr="00083552" w:rsidRDefault="00422B10" w:rsidP="00FD25B4">
            <w:pPr>
              <w:spacing w:after="0"/>
              <w:jc w:val="center"/>
              <w:rPr>
                <w:bCs/>
                <w:sz w:val="28"/>
                <w:szCs w:val="28"/>
              </w:rPr>
            </w:pPr>
          </w:p>
        </w:tc>
        <w:tc>
          <w:tcPr>
            <w:tcW w:w="781" w:type="dxa"/>
          </w:tcPr>
          <w:p w:rsidR="00422B10" w:rsidRPr="00083552" w:rsidRDefault="00422B10" w:rsidP="00FD25B4">
            <w:pPr>
              <w:spacing w:after="0"/>
              <w:jc w:val="center"/>
              <w:rPr>
                <w:bCs/>
                <w:sz w:val="28"/>
                <w:szCs w:val="28"/>
              </w:rPr>
            </w:pPr>
          </w:p>
        </w:tc>
        <w:tc>
          <w:tcPr>
            <w:tcW w:w="844" w:type="dxa"/>
          </w:tcPr>
          <w:p w:rsidR="00422B10" w:rsidRPr="00083552" w:rsidRDefault="00422B10" w:rsidP="00FD25B4">
            <w:pPr>
              <w:spacing w:after="0"/>
              <w:jc w:val="center"/>
              <w:rPr>
                <w:bCs/>
                <w:sz w:val="28"/>
                <w:szCs w:val="28"/>
              </w:rPr>
            </w:pPr>
          </w:p>
        </w:tc>
        <w:tc>
          <w:tcPr>
            <w:tcW w:w="845" w:type="dxa"/>
          </w:tcPr>
          <w:p w:rsidR="00422B10" w:rsidRPr="00083552" w:rsidRDefault="00422B10" w:rsidP="00FD25B4">
            <w:pPr>
              <w:spacing w:after="0"/>
              <w:jc w:val="center"/>
              <w:rPr>
                <w:bCs/>
                <w:sz w:val="28"/>
                <w:szCs w:val="28"/>
              </w:rPr>
            </w:pPr>
          </w:p>
        </w:tc>
      </w:tr>
    </w:tbl>
    <w:p w:rsidR="00BD4FDD" w:rsidRPr="00083552" w:rsidRDefault="00BD4FDD" w:rsidP="00BD4FDD">
      <w:pPr>
        <w:spacing w:after="0"/>
        <w:jc w:val="right"/>
        <w:rPr>
          <w:bCs/>
          <w:sz w:val="28"/>
          <w:szCs w:val="28"/>
        </w:rPr>
      </w:pPr>
      <w:r w:rsidRPr="00083552">
        <w:rPr>
          <w:bCs/>
          <w:sz w:val="28"/>
          <w:szCs w:val="28"/>
        </w:rPr>
        <w:br w:type="page"/>
        <w:t>Приложение № 4 к Договору</w:t>
      </w:r>
    </w:p>
    <w:p w:rsidR="00BD4FDD" w:rsidRPr="00083552" w:rsidRDefault="00BD4FDD" w:rsidP="00BD4FDD">
      <w:pPr>
        <w:spacing w:after="0"/>
        <w:jc w:val="left"/>
        <w:rPr>
          <w:bCs/>
          <w:sz w:val="28"/>
          <w:szCs w:val="28"/>
        </w:rPr>
      </w:pPr>
    </w:p>
    <w:p w:rsidR="00BD4FDD" w:rsidRPr="00083552" w:rsidRDefault="00BD4FDD" w:rsidP="00BD4FDD">
      <w:pPr>
        <w:spacing w:after="0"/>
        <w:jc w:val="center"/>
        <w:rPr>
          <w:b/>
          <w:bCs/>
          <w:sz w:val="28"/>
          <w:szCs w:val="28"/>
        </w:rPr>
      </w:pPr>
      <w:r w:rsidRPr="00083552">
        <w:rPr>
          <w:b/>
          <w:bCs/>
          <w:sz w:val="28"/>
          <w:szCs w:val="28"/>
        </w:rPr>
        <w:t>ОТЧЕТ О ДОСТИЖЕНИИ ЗНАЧЕНИЙ ПОКАЗАТЕЛЕЙ, НЕОБХОДИМЫХ ДЛЯ ДОСТИЖЕНИЯ РЕЗУЛЬТАТА ПРЕДОСТАВЛЕНИЯ ГРАНТА</w:t>
      </w:r>
    </w:p>
    <w:p w:rsidR="00BD4FDD" w:rsidRPr="00083552" w:rsidRDefault="00BD4FDD" w:rsidP="00BD4FDD">
      <w:pPr>
        <w:spacing w:after="0"/>
        <w:jc w:val="center"/>
        <w:rPr>
          <w:b/>
          <w:bCs/>
          <w:sz w:val="28"/>
          <w:szCs w:val="28"/>
        </w:rPr>
      </w:pPr>
    </w:p>
    <w:p w:rsidR="00BD4FDD" w:rsidRPr="00083552" w:rsidRDefault="00BD4FDD" w:rsidP="00BD4FDD">
      <w:pPr>
        <w:spacing w:after="0"/>
        <w:jc w:val="center"/>
        <w:rPr>
          <w:b/>
          <w:bCs/>
          <w:sz w:val="28"/>
          <w:szCs w:val="28"/>
        </w:rPr>
      </w:pPr>
      <w:r w:rsidRPr="00083552">
        <w:rPr>
          <w:b/>
          <w:bCs/>
          <w:sz w:val="28"/>
          <w:szCs w:val="28"/>
        </w:rPr>
        <w:t>Заявка №_______</w:t>
      </w:r>
    </w:p>
    <w:p w:rsidR="00BD4FDD" w:rsidRPr="00083552" w:rsidRDefault="00BD4FDD" w:rsidP="00BD4FDD">
      <w:pPr>
        <w:spacing w:after="0"/>
        <w:jc w:val="center"/>
        <w:rPr>
          <w:b/>
          <w:bCs/>
          <w:sz w:val="28"/>
          <w:szCs w:val="28"/>
        </w:rPr>
      </w:pPr>
      <w:r w:rsidRPr="00083552">
        <w:rPr>
          <w:b/>
          <w:bCs/>
          <w:sz w:val="28"/>
          <w:szCs w:val="28"/>
        </w:rPr>
        <w:t>Проект №________</w:t>
      </w:r>
    </w:p>
    <w:p w:rsidR="00BD4FDD" w:rsidRPr="00083552" w:rsidRDefault="00BD4FDD" w:rsidP="00BD4FDD">
      <w:pPr>
        <w:spacing w:after="0"/>
        <w:jc w:val="center"/>
        <w:rPr>
          <w:b/>
          <w:bCs/>
          <w:sz w:val="28"/>
          <w:szCs w:val="28"/>
        </w:rPr>
      </w:pPr>
      <w:r w:rsidRPr="00083552">
        <w:rPr>
          <w:b/>
          <w:bCs/>
          <w:sz w:val="28"/>
          <w:szCs w:val="28"/>
        </w:rPr>
        <w:t xml:space="preserve">Наименование </w:t>
      </w:r>
      <w:r w:rsidR="00713077" w:rsidRPr="00083552">
        <w:rPr>
          <w:b/>
          <w:bCs/>
          <w:sz w:val="28"/>
          <w:szCs w:val="28"/>
        </w:rPr>
        <w:t xml:space="preserve">технологического </w:t>
      </w:r>
      <w:r w:rsidR="00F87A07" w:rsidRPr="00083552">
        <w:rPr>
          <w:b/>
          <w:bCs/>
          <w:sz w:val="28"/>
          <w:szCs w:val="28"/>
        </w:rPr>
        <w:t>проекта</w:t>
      </w:r>
      <w:r w:rsidRPr="00083552">
        <w:rPr>
          <w:b/>
          <w:bCs/>
          <w:sz w:val="28"/>
          <w:szCs w:val="28"/>
        </w:rPr>
        <w:t>:</w:t>
      </w:r>
      <w:r w:rsidRPr="00083552">
        <w:rPr>
          <w:bCs/>
          <w:sz w:val="28"/>
          <w:szCs w:val="28"/>
        </w:rPr>
        <w:t xml:space="preserve"> ________</w:t>
      </w:r>
    </w:p>
    <w:p w:rsidR="00BD4FDD" w:rsidRPr="00083552" w:rsidRDefault="00BD4FDD" w:rsidP="00BD4FDD">
      <w:pPr>
        <w:spacing w:after="0"/>
        <w:jc w:val="center"/>
        <w:rPr>
          <w:b/>
          <w:bCs/>
          <w:sz w:val="28"/>
          <w:szCs w:val="28"/>
        </w:rPr>
      </w:pPr>
    </w:p>
    <w:p w:rsidR="00BD4FDD" w:rsidRPr="00083552" w:rsidRDefault="00BD4FDD" w:rsidP="00BD4FDD">
      <w:pPr>
        <w:spacing w:after="0"/>
        <w:jc w:val="center"/>
        <w:rPr>
          <w:b/>
          <w:bCs/>
          <w:sz w:val="28"/>
          <w:szCs w:val="28"/>
        </w:rPr>
      </w:pPr>
    </w:p>
    <w:tbl>
      <w:tblPr>
        <w:tblStyle w:val="afc"/>
        <w:tblW w:w="0" w:type="auto"/>
        <w:tblLook w:val="04A0"/>
      </w:tblPr>
      <w:tblGrid>
        <w:gridCol w:w="4840"/>
        <w:gridCol w:w="960"/>
        <w:gridCol w:w="817"/>
        <w:gridCol w:w="845"/>
        <w:gridCol w:w="831"/>
      </w:tblGrid>
      <w:tr w:rsidR="00422B10" w:rsidRPr="00083552" w:rsidTr="0030219A">
        <w:tc>
          <w:tcPr>
            <w:tcW w:w="4840" w:type="dxa"/>
            <w:vMerge w:val="restart"/>
          </w:tcPr>
          <w:p w:rsidR="00422B10" w:rsidRPr="00083552" w:rsidRDefault="00422B10" w:rsidP="00FD25B4">
            <w:pPr>
              <w:spacing w:after="0"/>
              <w:jc w:val="center"/>
              <w:rPr>
                <w:bCs/>
                <w:sz w:val="28"/>
                <w:szCs w:val="28"/>
              </w:rPr>
            </w:pPr>
            <w:r w:rsidRPr="00083552">
              <w:rPr>
                <w:bCs/>
                <w:sz w:val="28"/>
                <w:szCs w:val="28"/>
              </w:rPr>
              <w:t>Показатель</w:t>
            </w:r>
          </w:p>
        </w:tc>
        <w:tc>
          <w:tcPr>
            <w:tcW w:w="1777" w:type="dxa"/>
            <w:gridSpan w:val="2"/>
          </w:tcPr>
          <w:p w:rsidR="00422B10" w:rsidRPr="00083552" w:rsidRDefault="00422B10" w:rsidP="00FD25B4">
            <w:pPr>
              <w:spacing w:after="0"/>
              <w:jc w:val="center"/>
              <w:rPr>
                <w:bCs/>
                <w:sz w:val="28"/>
                <w:szCs w:val="28"/>
              </w:rPr>
            </w:pPr>
            <w:r w:rsidRPr="00083552">
              <w:rPr>
                <w:bCs/>
                <w:sz w:val="28"/>
                <w:szCs w:val="28"/>
              </w:rPr>
              <w:t>2021</w:t>
            </w:r>
          </w:p>
        </w:tc>
        <w:tc>
          <w:tcPr>
            <w:tcW w:w="1676" w:type="dxa"/>
            <w:gridSpan w:val="2"/>
          </w:tcPr>
          <w:p w:rsidR="00422B10" w:rsidRPr="00083552" w:rsidRDefault="00422B10" w:rsidP="00FD25B4">
            <w:pPr>
              <w:spacing w:after="0"/>
              <w:jc w:val="center"/>
              <w:rPr>
                <w:bCs/>
                <w:sz w:val="28"/>
                <w:szCs w:val="28"/>
              </w:rPr>
            </w:pPr>
            <w:r w:rsidRPr="00083552">
              <w:rPr>
                <w:bCs/>
                <w:sz w:val="28"/>
                <w:szCs w:val="28"/>
              </w:rPr>
              <w:t>2022</w:t>
            </w:r>
            <w:r w:rsidRPr="00083552">
              <w:rPr>
                <w:rStyle w:val="aff"/>
                <w:bCs/>
                <w:sz w:val="28"/>
                <w:szCs w:val="28"/>
              </w:rPr>
              <w:footnoteReference w:id="75"/>
            </w:r>
          </w:p>
        </w:tc>
      </w:tr>
      <w:tr w:rsidR="00422B10" w:rsidRPr="00083552" w:rsidTr="0030219A">
        <w:tc>
          <w:tcPr>
            <w:tcW w:w="4840" w:type="dxa"/>
            <w:vMerge/>
          </w:tcPr>
          <w:p w:rsidR="00422B10" w:rsidRPr="00083552" w:rsidRDefault="00422B10" w:rsidP="00FD25B4">
            <w:pPr>
              <w:spacing w:after="0"/>
              <w:jc w:val="center"/>
              <w:rPr>
                <w:bCs/>
                <w:sz w:val="28"/>
                <w:szCs w:val="28"/>
              </w:rPr>
            </w:pPr>
          </w:p>
        </w:tc>
        <w:tc>
          <w:tcPr>
            <w:tcW w:w="960" w:type="dxa"/>
          </w:tcPr>
          <w:p w:rsidR="00422B10" w:rsidRPr="00083552" w:rsidRDefault="00422B10" w:rsidP="00FD25B4">
            <w:pPr>
              <w:spacing w:after="0"/>
              <w:jc w:val="center"/>
              <w:rPr>
                <w:bCs/>
                <w:sz w:val="28"/>
                <w:szCs w:val="28"/>
              </w:rPr>
            </w:pPr>
            <w:r w:rsidRPr="00083552">
              <w:rPr>
                <w:bCs/>
                <w:sz w:val="28"/>
                <w:szCs w:val="28"/>
              </w:rPr>
              <w:t>план</w:t>
            </w:r>
            <w:r w:rsidRPr="00083552">
              <w:rPr>
                <w:rStyle w:val="aff"/>
                <w:bCs/>
                <w:sz w:val="28"/>
                <w:szCs w:val="28"/>
              </w:rPr>
              <w:footnoteReference w:id="76"/>
            </w:r>
          </w:p>
        </w:tc>
        <w:tc>
          <w:tcPr>
            <w:tcW w:w="817" w:type="dxa"/>
          </w:tcPr>
          <w:p w:rsidR="00422B10" w:rsidRPr="00083552" w:rsidRDefault="00422B10" w:rsidP="00FD25B4">
            <w:pPr>
              <w:spacing w:after="0"/>
              <w:jc w:val="center"/>
              <w:rPr>
                <w:bCs/>
                <w:sz w:val="28"/>
                <w:szCs w:val="28"/>
              </w:rPr>
            </w:pPr>
            <w:r w:rsidRPr="00083552">
              <w:rPr>
                <w:bCs/>
                <w:sz w:val="28"/>
                <w:szCs w:val="28"/>
              </w:rPr>
              <w:t>факт</w:t>
            </w:r>
          </w:p>
        </w:tc>
        <w:tc>
          <w:tcPr>
            <w:tcW w:w="845" w:type="dxa"/>
          </w:tcPr>
          <w:p w:rsidR="00422B10" w:rsidRPr="00083552" w:rsidRDefault="00422B10" w:rsidP="00FD25B4">
            <w:pPr>
              <w:spacing w:after="0"/>
              <w:jc w:val="center"/>
              <w:rPr>
                <w:bCs/>
                <w:sz w:val="28"/>
                <w:szCs w:val="28"/>
              </w:rPr>
            </w:pPr>
            <w:r w:rsidRPr="00083552">
              <w:rPr>
                <w:bCs/>
                <w:sz w:val="28"/>
                <w:szCs w:val="28"/>
              </w:rPr>
              <w:t>план</w:t>
            </w:r>
          </w:p>
        </w:tc>
        <w:tc>
          <w:tcPr>
            <w:tcW w:w="831" w:type="dxa"/>
          </w:tcPr>
          <w:p w:rsidR="00422B10" w:rsidRPr="00083552" w:rsidRDefault="00422B10" w:rsidP="00FD25B4">
            <w:pPr>
              <w:spacing w:after="0"/>
              <w:jc w:val="center"/>
              <w:rPr>
                <w:bCs/>
                <w:sz w:val="28"/>
                <w:szCs w:val="28"/>
              </w:rPr>
            </w:pPr>
            <w:r w:rsidRPr="00083552">
              <w:rPr>
                <w:bCs/>
                <w:sz w:val="28"/>
                <w:szCs w:val="28"/>
              </w:rPr>
              <w:t>факт</w:t>
            </w:r>
          </w:p>
        </w:tc>
      </w:tr>
      <w:tr w:rsidR="00422B10" w:rsidRPr="00083552" w:rsidTr="0030219A">
        <w:tc>
          <w:tcPr>
            <w:tcW w:w="4840" w:type="dxa"/>
          </w:tcPr>
          <w:p w:rsidR="00422B10" w:rsidRPr="00083552" w:rsidRDefault="00713077" w:rsidP="00FD25B4">
            <w:pPr>
              <w:spacing w:after="0"/>
              <w:jc w:val="left"/>
              <w:rPr>
                <w:bCs/>
                <w:sz w:val="28"/>
                <w:szCs w:val="28"/>
              </w:rPr>
            </w:pPr>
            <w:r w:rsidRPr="00083552">
              <w:rPr>
                <w:bCs/>
                <w:sz w:val="28"/>
                <w:szCs w:val="28"/>
              </w:rPr>
              <w:t>Объем привлеченных внебюджетных средств для реализации технологического проекта</w:t>
            </w:r>
          </w:p>
        </w:tc>
        <w:tc>
          <w:tcPr>
            <w:tcW w:w="960" w:type="dxa"/>
          </w:tcPr>
          <w:p w:rsidR="00422B10" w:rsidRPr="00083552" w:rsidRDefault="00422B10" w:rsidP="00FD25B4">
            <w:pPr>
              <w:spacing w:after="0"/>
              <w:jc w:val="center"/>
              <w:rPr>
                <w:bCs/>
                <w:sz w:val="28"/>
                <w:szCs w:val="28"/>
              </w:rPr>
            </w:pPr>
          </w:p>
        </w:tc>
        <w:tc>
          <w:tcPr>
            <w:tcW w:w="817" w:type="dxa"/>
          </w:tcPr>
          <w:p w:rsidR="00422B10" w:rsidRPr="00083552" w:rsidRDefault="00422B10" w:rsidP="00FD25B4">
            <w:pPr>
              <w:spacing w:after="0"/>
              <w:jc w:val="center"/>
              <w:rPr>
                <w:bCs/>
                <w:sz w:val="28"/>
                <w:szCs w:val="28"/>
              </w:rPr>
            </w:pPr>
          </w:p>
        </w:tc>
        <w:tc>
          <w:tcPr>
            <w:tcW w:w="845" w:type="dxa"/>
          </w:tcPr>
          <w:p w:rsidR="00422B10" w:rsidRPr="00083552" w:rsidRDefault="00422B10" w:rsidP="00FD25B4">
            <w:pPr>
              <w:spacing w:after="0"/>
              <w:jc w:val="center"/>
              <w:rPr>
                <w:bCs/>
                <w:sz w:val="28"/>
                <w:szCs w:val="28"/>
              </w:rPr>
            </w:pPr>
          </w:p>
        </w:tc>
        <w:tc>
          <w:tcPr>
            <w:tcW w:w="831" w:type="dxa"/>
          </w:tcPr>
          <w:p w:rsidR="00422B10" w:rsidRPr="00083552" w:rsidRDefault="00422B10" w:rsidP="00FD25B4">
            <w:pPr>
              <w:spacing w:after="0"/>
              <w:jc w:val="center"/>
              <w:rPr>
                <w:bCs/>
                <w:sz w:val="28"/>
                <w:szCs w:val="28"/>
              </w:rPr>
            </w:pPr>
          </w:p>
        </w:tc>
      </w:tr>
    </w:tbl>
    <w:p w:rsidR="00BD4FDD" w:rsidRPr="00083552" w:rsidRDefault="00BD4FDD" w:rsidP="00BD4FDD">
      <w:pPr>
        <w:spacing w:after="0"/>
        <w:jc w:val="left"/>
        <w:rPr>
          <w:bCs/>
          <w:sz w:val="28"/>
          <w:szCs w:val="28"/>
        </w:rPr>
      </w:pPr>
    </w:p>
    <w:p w:rsidR="00BD4FDD" w:rsidRPr="00083552" w:rsidRDefault="00BD4FDD" w:rsidP="00BD4FDD">
      <w:pPr>
        <w:spacing w:after="0"/>
        <w:jc w:val="left"/>
        <w:rPr>
          <w:bCs/>
          <w:sz w:val="28"/>
          <w:szCs w:val="28"/>
        </w:rPr>
        <w:sectPr w:rsidR="00BD4FDD" w:rsidRPr="00083552" w:rsidSect="00FD25B4">
          <w:pgSz w:w="11906" w:h="16838"/>
          <w:pgMar w:top="1134" w:right="1134" w:bottom="1134" w:left="1134" w:header="340" w:footer="709" w:gutter="0"/>
          <w:cols w:space="708"/>
          <w:docGrid w:linePitch="360"/>
        </w:sectPr>
      </w:pPr>
      <w:r w:rsidRPr="00083552">
        <w:rPr>
          <w:bCs/>
          <w:sz w:val="28"/>
          <w:szCs w:val="28"/>
        </w:rPr>
        <w:br w:type="page"/>
      </w:r>
    </w:p>
    <w:p w:rsidR="00BD4FDD" w:rsidRPr="00083552" w:rsidRDefault="00BD4FDD" w:rsidP="00BD4FDD">
      <w:pPr>
        <w:spacing w:after="0"/>
        <w:jc w:val="right"/>
        <w:rPr>
          <w:bCs/>
          <w:sz w:val="28"/>
          <w:szCs w:val="28"/>
        </w:rPr>
      </w:pPr>
      <w:r w:rsidRPr="00083552">
        <w:rPr>
          <w:bCs/>
          <w:sz w:val="28"/>
          <w:szCs w:val="28"/>
        </w:rPr>
        <w:t>Приложение № 5 к Договору</w:t>
      </w:r>
    </w:p>
    <w:p w:rsidR="00BD4FDD" w:rsidRPr="00083552" w:rsidRDefault="00BD4FDD" w:rsidP="00BD4FDD">
      <w:pPr>
        <w:spacing w:after="0"/>
        <w:jc w:val="left"/>
        <w:rPr>
          <w:bCs/>
          <w:sz w:val="28"/>
          <w:szCs w:val="28"/>
        </w:rPr>
      </w:pPr>
    </w:p>
    <w:p w:rsidR="00BD4FDD" w:rsidRPr="00083552" w:rsidRDefault="00BD4FDD" w:rsidP="00BD4FDD">
      <w:pPr>
        <w:spacing w:after="0"/>
        <w:jc w:val="center"/>
        <w:rPr>
          <w:b/>
          <w:color w:val="000000" w:themeColor="text1"/>
          <w:sz w:val="28"/>
        </w:rPr>
      </w:pPr>
      <w:r w:rsidRPr="00083552">
        <w:rPr>
          <w:b/>
          <w:bCs/>
          <w:sz w:val="28"/>
          <w:szCs w:val="28"/>
        </w:rPr>
        <w:t xml:space="preserve">ОТЧЕТ О РАСХОДАХ ПОЛУЧАТЕЛЯ ГРАНТА, ИСТОЧНИКОМ ФИНАНСОВОГО ОБЕСПЕЧЕНИЯ КОТОРЫХ </w:t>
      </w:r>
      <w:r w:rsidRPr="00083552">
        <w:rPr>
          <w:b/>
          <w:color w:val="000000" w:themeColor="text1"/>
          <w:sz w:val="28"/>
        </w:rPr>
        <w:t>ЯВЛЯЮТСЯ СРЕДСТВА ГРАНТА</w:t>
      </w:r>
    </w:p>
    <w:tbl>
      <w:tblPr>
        <w:tblW w:w="0" w:type="auto"/>
        <w:tblCellMar>
          <w:left w:w="0" w:type="dxa"/>
          <w:right w:w="0" w:type="dxa"/>
        </w:tblCellMar>
        <w:tblLook w:val="0000"/>
      </w:tblPr>
      <w:tblGrid>
        <w:gridCol w:w="34"/>
        <w:gridCol w:w="95"/>
        <w:gridCol w:w="13777"/>
        <w:gridCol w:w="500"/>
        <w:gridCol w:w="164"/>
      </w:tblGrid>
      <w:tr w:rsidR="001D17C2" w:rsidRPr="00083552" w:rsidTr="00FD25B4">
        <w:trPr>
          <w:gridAfter w:val="1"/>
          <w:wAfter w:w="164" w:type="dxa"/>
        </w:trPr>
        <w:tc>
          <w:tcPr>
            <w:tcW w:w="34" w:type="dxa"/>
          </w:tcPr>
          <w:p w:rsidR="00BD4FDD" w:rsidRPr="00083552" w:rsidRDefault="00BD4FDD" w:rsidP="00FD25B4">
            <w:pPr>
              <w:spacing w:after="0"/>
              <w:jc w:val="left"/>
              <w:rPr>
                <w:color w:val="000000" w:themeColor="text1"/>
                <w:sz w:val="2"/>
              </w:rPr>
            </w:pPr>
          </w:p>
        </w:tc>
        <w:tc>
          <w:tcPr>
            <w:tcW w:w="14298" w:type="dxa"/>
            <w:gridSpan w:val="2"/>
          </w:tcPr>
          <w:tbl>
            <w:tblPr>
              <w:tblW w:w="0" w:type="auto"/>
              <w:tblInd w:w="39" w:type="dxa"/>
              <w:tblCellMar>
                <w:left w:w="0" w:type="dxa"/>
                <w:right w:w="0" w:type="dxa"/>
              </w:tblCellMar>
              <w:tblLook w:val="0000"/>
            </w:tblPr>
            <w:tblGrid>
              <w:gridCol w:w="2170"/>
              <w:gridCol w:w="9758"/>
              <w:gridCol w:w="1905"/>
            </w:tblGrid>
            <w:tr w:rsidR="001D17C2" w:rsidRPr="00083552" w:rsidTr="00FD25B4">
              <w:tc>
                <w:tcPr>
                  <w:tcW w:w="2262" w:type="dxa"/>
                  <w:tcBorders>
                    <w:top w:val="nil"/>
                    <w:left w:val="nil"/>
                    <w:bottom w:val="nil"/>
                    <w:right w:val="nil"/>
                  </w:tcBorders>
                  <w:tcMar>
                    <w:top w:w="39" w:type="dxa"/>
                    <w:left w:w="39" w:type="dxa"/>
                    <w:bottom w:w="39" w:type="dxa"/>
                    <w:right w:w="39" w:type="dxa"/>
                  </w:tcMar>
                </w:tcPr>
                <w:p w:rsidR="00BD4FDD" w:rsidRPr="00083552" w:rsidRDefault="00BD4FDD" w:rsidP="00FD25B4">
                  <w:pPr>
                    <w:spacing w:after="0"/>
                    <w:jc w:val="left"/>
                    <w:rPr>
                      <w:color w:val="000000" w:themeColor="text1"/>
                      <w:sz w:val="20"/>
                    </w:rPr>
                  </w:pPr>
                </w:p>
              </w:tc>
              <w:tc>
                <w:tcPr>
                  <w:tcW w:w="10085" w:type="dxa"/>
                  <w:tcBorders>
                    <w:top w:val="nil"/>
                    <w:left w:val="nil"/>
                    <w:bottom w:val="nil"/>
                    <w:right w:val="nil"/>
                  </w:tcBorders>
                  <w:tcMar>
                    <w:top w:w="39" w:type="dxa"/>
                    <w:left w:w="39" w:type="dxa"/>
                    <w:bottom w:w="39" w:type="dxa"/>
                    <w:right w:w="39" w:type="dxa"/>
                  </w:tcMar>
                  <w:vAlign w:val="center"/>
                </w:tcPr>
                <w:p w:rsidR="00BD4FDD" w:rsidRPr="00083552" w:rsidRDefault="00BD4FDD" w:rsidP="00FD25B4">
                  <w:pPr>
                    <w:spacing w:after="0"/>
                    <w:jc w:val="center"/>
                    <w:rPr>
                      <w:color w:val="000000" w:themeColor="text1"/>
                      <w:sz w:val="20"/>
                    </w:rPr>
                  </w:pPr>
                  <w:r w:rsidRPr="00083552">
                    <w:rPr>
                      <w:color w:val="000000" w:themeColor="text1"/>
                    </w:rPr>
                    <w:t>Наименование получателя гранта</w:t>
                  </w:r>
                </w:p>
                <w:p w:rsidR="00BD4FDD" w:rsidRPr="00083552" w:rsidRDefault="00BD4FDD" w:rsidP="00FD25B4">
                  <w:pPr>
                    <w:spacing w:after="0"/>
                    <w:jc w:val="center"/>
                    <w:rPr>
                      <w:color w:val="000000" w:themeColor="text1"/>
                      <w:sz w:val="20"/>
                    </w:rPr>
                  </w:pPr>
                  <w:r w:rsidRPr="00083552">
                    <w:rPr>
                      <w:color w:val="000000" w:themeColor="text1"/>
                    </w:rPr>
                    <w:t>по договору №____ от ____</w:t>
                  </w:r>
                </w:p>
                <w:p w:rsidR="00BD4FDD" w:rsidRPr="00083552" w:rsidRDefault="00BD4FDD" w:rsidP="00FD25B4">
                  <w:pPr>
                    <w:spacing w:after="0"/>
                    <w:jc w:val="center"/>
                    <w:rPr>
                      <w:color w:val="000000" w:themeColor="text1"/>
                      <w:sz w:val="20"/>
                    </w:rPr>
                  </w:pPr>
                  <w:r w:rsidRPr="00083552">
                    <w:rPr>
                      <w:color w:val="000000" w:themeColor="text1"/>
                    </w:rPr>
                    <w:t>Этап № ____</w:t>
                  </w:r>
                </w:p>
                <w:p w:rsidR="00BD4FDD" w:rsidRPr="00083552" w:rsidRDefault="00BD4FDD" w:rsidP="00FD25B4">
                  <w:pPr>
                    <w:spacing w:after="0"/>
                    <w:jc w:val="center"/>
                    <w:rPr>
                      <w:color w:val="000000" w:themeColor="text1"/>
                      <w:sz w:val="20"/>
                    </w:rPr>
                  </w:pPr>
                  <w:r w:rsidRPr="00083552">
                    <w:rPr>
                      <w:color w:val="000000" w:themeColor="text1"/>
                    </w:rPr>
                    <w:t>Стоимость этапа № ___ по Календарному плану:  ______руб.</w:t>
                  </w:r>
                  <w:r w:rsidRPr="00083552">
                    <w:rPr>
                      <w:color w:val="000000" w:themeColor="text1"/>
                      <w:lang w:val="en-US"/>
                    </w:rPr>
                    <w:t> </w:t>
                  </w:r>
                  <w:r w:rsidRPr="00083552">
                    <w:rPr>
                      <w:color w:val="000000" w:themeColor="text1"/>
                    </w:rPr>
                    <w:t>_____</w:t>
                  </w:r>
                  <w:r w:rsidRPr="00083552">
                    <w:rPr>
                      <w:color w:val="000000" w:themeColor="text1"/>
                      <w:lang w:val="en-US"/>
                    </w:rPr>
                    <w:t> </w:t>
                  </w:r>
                  <w:r w:rsidRPr="00083552">
                    <w:rPr>
                      <w:color w:val="000000" w:themeColor="text1"/>
                    </w:rPr>
                    <w:t>коп.</w:t>
                  </w:r>
                </w:p>
              </w:tc>
              <w:tc>
                <w:tcPr>
                  <w:tcW w:w="1951" w:type="dxa"/>
                  <w:tcBorders>
                    <w:top w:val="nil"/>
                    <w:left w:val="nil"/>
                    <w:bottom w:val="nil"/>
                    <w:right w:val="nil"/>
                  </w:tcBorders>
                  <w:tcMar>
                    <w:top w:w="39" w:type="dxa"/>
                    <w:left w:w="39" w:type="dxa"/>
                    <w:bottom w:w="39" w:type="dxa"/>
                    <w:right w:w="39" w:type="dxa"/>
                  </w:tcMar>
                </w:tcPr>
                <w:p w:rsidR="00BD4FDD" w:rsidRPr="00083552" w:rsidRDefault="00BD4FDD" w:rsidP="00FD25B4">
                  <w:pPr>
                    <w:spacing w:after="0"/>
                    <w:jc w:val="right"/>
                    <w:rPr>
                      <w:color w:val="000000" w:themeColor="text1"/>
                      <w:sz w:val="20"/>
                    </w:rPr>
                  </w:pPr>
                  <w:r w:rsidRPr="00083552">
                    <w:rPr>
                      <w:color w:val="000000" w:themeColor="text1"/>
                      <w:sz w:val="20"/>
                    </w:rPr>
                    <w:t>Все суммы указаны в рублях и копейках</w:t>
                  </w:r>
                </w:p>
              </w:tc>
            </w:tr>
          </w:tbl>
          <w:p w:rsidR="00BD4FDD" w:rsidRPr="00083552" w:rsidRDefault="00BD4FDD" w:rsidP="00FD25B4">
            <w:pPr>
              <w:spacing w:after="0"/>
              <w:jc w:val="left"/>
              <w:rPr>
                <w:color w:val="000000" w:themeColor="text1"/>
                <w:sz w:val="20"/>
              </w:rPr>
            </w:pPr>
          </w:p>
        </w:tc>
        <w:tc>
          <w:tcPr>
            <w:tcW w:w="528" w:type="dxa"/>
          </w:tcPr>
          <w:p w:rsidR="00BD4FDD" w:rsidRPr="00083552" w:rsidRDefault="00BD4FDD" w:rsidP="00FD25B4">
            <w:pPr>
              <w:spacing w:after="0"/>
              <w:jc w:val="left"/>
              <w:rPr>
                <w:color w:val="000000" w:themeColor="text1"/>
                <w:sz w:val="2"/>
              </w:rPr>
            </w:pPr>
          </w:p>
        </w:tc>
      </w:tr>
      <w:tr w:rsidR="001D17C2" w:rsidRPr="00083552" w:rsidTr="00FD25B4">
        <w:tc>
          <w:tcPr>
            <w:tcW w:w="15031" w:type="dxa"/>
            <w:gridSpan w:val="5"/>
          </w:tcPr>
          <w:tbl>
            <w:tblPr>
              <w:tblW w:w="0" w:type="auto"/>
              <w:tblCellMar>
                <w:left w:w="0" w:type="dxa"/>
                <w:right w:w="0" w:type="dxa"/>
              </w:tblCellMar>
              <w:tblLook w:val="0000"/>
            </w:tblPr>
            <w:tblGrid>
              <w:gridCol w:w="82"/>
              <w:gridCol w:w="2081"/>
              <w:gridCol w:w="2286"/>
              <w:gridCol w:w="845"/>
              <w:gridCol w:w="840"/>
              <w:gridCol w:w="2292"/>
              <w:gridCol w:w="1378"/>
              <w:gridCol w:w="4760"/>
            </w:tblGrid>
            <w:tr w:rsidR="001D17C2" w:rsidRPr="00083552" w:rsidTr="00FD25B4">
              <w:tc>
                <w:tcPr>
                  <w:tcW w:w="82" w:type="dxa"/>
                  <w:vMerge w:val="restart"/>
                  <w:tcBorders>
                    <w:top w:val="nil"/>
                    <w:left w:val="nil"/>
                    <w:bottom w:val="nil"/>
                    <w:right w:val="nil"/>
                  </w:tcBorders>
                </w:tcPr>
                <w:p w:rsidR="00BD4FDD" w:rsidRPr="00083552" w:rsidRDefault="00BD4FDD" w:rsidP="00FD25B4">
                  <w:pPr>
                    <w:spacing w:after="0"/>
                    <w:jc w:val="left"/>
                    <w:rPr>
                      <w:color w:val="000000" w:themeColor="text1"/>
                      <w:sz w:val="20"/>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BD4FDD" w:rsidRPr="00083552" w:rsidRDefault="00BD4FDD" w:rsidP="00FD25B4">
                  <w:pPr>
                    <w:spacing w:after="0"/>
                    <w:jc w:val="center"/>
                    <w:rPr>
                      <w:color w:val="000000" w:themeColor="text1"/>
                      <w:sz w:val="20"/>
                    </w:rPr>
                  </w:pPr>
                  <w:r w:rsidRPr="00083552">
                    <w:rPr>
                      <w:b/>
                      <w:color w:val="000000" w:themeColor="text1"/>
                    </w:rPr>
                    <w:t>Статья расходов</w:t>
                  </w:r>
                </w:p>
                <w:p w:rsidR="00BD4FDD" w:rsidRPr="00083552" w:rsidRDefault="00BD4FDD" w:rsidP="00FD25B4">
                  <w:pPr>
                    <w:spacing w:after="0"/>
                    <w:jc w:val="center"/>
                    <w:rPr>
                      <w:color w:val="000000" w:themeColor="text1"/>
                      <w:sz w:val="20"/>
                    </w:rPr>
                  </w:pPr>
                  <w:r w:rsidRPr="00083552">
                    <w:rPr>
                      <w:b/>
                      <w:color w:val="000000" w:themeColor="text1"/>
                    </w:rPr>
                    <w:t xml:space="preserve">(с указанием детализации </w:t>
                  </w:r>
                  <w:r w:rsidRPr="00083552">
                    <w:rPr>
                      <w:b/>
                      <w:color w:val="000000" w:themeColor="text1"/>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BD4FDD" w:rsidRPr="00083552" w:rsidRDefault="00BD4FDD" w:rsidP="00FD25B4">
                  <w:pPr>
                    <w:spacing w:after="0"/>
                    <w:jc w:val="center"/>
                    <w:rPr>
                      <w:color w:val="000000" w:themeColor="text1"/>
                      <w:sz w:val="20"/>
                      <w:lang w:val="en-US"/>
                    </w:rPr>
                  </w:pPr>
                  <w:r w:rsidRPr="00083552">
                    <w:rPr>
                      <w:b/>
                      <w:color w:val="000000" w:themeColor="text1"/>
                      <w:lang w:val="en-US"/>
                    </w:rPr>
                    <w:t xml:space="preserve">Сумма расходов </w:t>
                  </w:r>
                </w:p>
                <w:p w:rsidR="00BD4FDD" w:rsidRPr="00083552" w:rsidRDefault="00BD4FDD" w:rsidP="00FD25B4">
                  <w:pPr>
                    <w:spacing w:after="0"/>
                    <w:jc w:val="center"/>
                    <w:rPr>
                      <w:color w:val="000000" w:themeColor="text1"/>
                      <w:sz w:val="20"/>
                      <w:lang w:val="en-US"/>
                    </w:rPr>
                  </w:pPr>
                  <w:r w:rsidRPr="00083552">
                    <w:rPr>
                      <w:b/>
                      <w:color w:val="000000" w:themeColor="text1"/>
                      <w:lang w:val="en-US"/>
                    </w:rPr>
                    <w:t>максимальная</w:t>
                  </w:r>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BD4FDD" w:rsidRPr="00083552" w:rsidRDefault="00BD4FDD" w:rsidP="00FD25B4">
                  <w:pPr>
                    <w:spacing w:after="0"/>
                    <w:jc w:val="center"/>
                    <w:rPr>
                      <w:color w:val="000000" w:themeColor="text1"/>
                      <w:sz w:val="20"/>
                      <w:lang w:val="en-US"/>
                    </w:rPr>
                  </w:pPr>
                  <w:r w:rsidRPr="00083552">
                    <w:rPr>
                      <w:b/>
                      <w:color w:val="000000" w:themeColor="text1"/>
                      <w:lang w:val="en-US"/>
                    </w:rPr>
                    <w:t>Сумма расходов фактическая</w:t>
                  </w:r>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BD4FDD" w:rsidRPr="00083552" w:rsidRDefault="00BD4FDD" w:rsidP="00FD25B4">
                  <w:pPr>
                    <w:spacing w:after="0"/>
                    <w:jc w:val="center"/>
                    <w:rPr>
                      <w:color w:val="000000" w:themeColor="text1"/>
                      <w:sz w:val="20"/>
                    </w:rPr>
                  </w:pPr>
                  <w:r w:rsidRPr="00083552">
                    <w:rPr>
                      <w:b/>
                      <w:color w:val="000000" w:themeColor="text1"/>
                    </w:rPr>
                    <w:t xml:space="preserve">Основание затрат </w:t>
                  </w:r>
                  <w:r w:rsidRPr="00083552">
                    <w:rPr>
                      <w:b/>
                      <w:color w:val="000000" w:themeColor="text1"/>
                    </w:rPr>
                    <w:br/>
                    <w:t>(Полный перечень первичных документов: пл.</w:t>
                  </w:r>
                  <w:r w:rsidRPr="00083552">
                    <w:rPr>
                      <w:b/>
                      <w:color w:val="000000" w:themeColor="text1"/>
                      <w:lang w:val="en-US"/>
                    </w:rPr>
                    <w:t> </w:t>
                  </w:r>
                  <w:r w:rsidRPr="00083552">
                    <w:rPr>
                      <w:b/>
                      <w:color w:val="000000" w:themeColor="text1"/>
                    </w:rPr>
                    <w:t>поручения, счета, счета-фактуры, накладные, договоры, акты и т.д. с указанием №№ и дат), получатель средств</w:t>
                  </w:r>
                </w:p>
              </w:tc>
            </w:tr>
            <w:tr w:rsidR="001D17C2" w:rsidRPr="00083552" w:rsidTr="00FD25B4">
              <w:tc>
                <w:tcPr>
                  <w:tcW w:w="82" w:type="dxa"/>
                  <w:vMerge/>
                  <w:tcBorders>
                    <w:top w:val="nil"/>
                    <w:left w:val="nil"/>
                    <w:bottom w:val="nil"/>
                    <w:right w:val="nil"/>
                  </w:tcBorders>
                </w:tcPr>
                <w:p w:rsidR="00BD4FDD" w:rsidRPr="00083552" w:rsidRDefault="00BD4FDD" w:rsidP="00FD25B4">
                  <w:pPr>
                    <w:spacing w:after="0"/>
                    <w:jc w:val="left"/>
                    <w:rPr>
                      <w:color w:val="000000" w:themeColor="text1"/>
                      <w:sz w:val="20"/>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BD4FDD" w:rsidRPr="00083552" w:rsidRDefault="00BD4FDD" w:rsidP="00FD25B4">
                  <w:pPr>
                    <w:spacing w:after="0"/>
                    <w:jc w:val="left"/>
                    <w:rPr>
                      <w:color w:val="000000" w:themeColor="text1"/>
                      <w:sz w:val="20"/>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BD4FDD" w:rsidRPr="00083552" w:rsidRDefault="00BD4FDD" w:rsidP="00FD25B4">
                  <w:pPr>
                    <w:spacing w:after="0"/>
                    <w:jc w:val="left"/>
                    <w:rPr>
                      <w:color w:val="000000" w:themeColor="text1"/>
                      <w:sz w:val="20"/>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BD4FDD" w:rsidRPr="00083552" w:rsidRDefault="00BD4FDD" w:rsidP="00FD25B4">
                  <w:pPr>
                    <w:spacing w:after="0"/>
                    <w:jc w:val="center"/>
                    <w:rPr>
                      <w:color w:val="000000" w:themeColor="text1"/>
                      <w:sz w:val="20"/>
                    </w:rPr>
                  </w:pPr>
                  <w:r w:rsidRPr="00083552">
                    <w:rPr>
                      <w:b/>
                      <w:color w:val="000000" w:themeColor="text1"/>
                      <w:sz w:val="22"/>
                    </w:rPr>
                    <w:t>Всего расходов</w:t>
                  </w:r>
                  <w:r w:rsidRPr="00083552">
                    <w:rPr>
                      <w:b/>
                      <w:color w:val="000000" w:themeColor="text1"/>
                      <w:sz w:val="22"/>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BD4FDD" w:rsidRPr="00083552" w:rsidRDefault="00BD4FDD" w:rsidP="00FD25B4">
                  <w:pPr>
                    <w:spacing w:after="0"/>
                    <w:jc w:val="center"/>
                    <w:rPr>
                      <w:color w:val="000000" w:themeColor="text1"/>
                      <w:sz w:val="20"/>
                    </w:rPr>
                  </w:pPr>
                  <w:r w:rsidRPr="00083552">
                    <w:rPr>
                      <w:b/>
                      <w:color w:val="000000" w:themeColor="text1"/>
                      <w:lang w:val="en-US"/>
                    </w:rPr>
                    <w:t xml:space="preserve">За отчетный этап № </w:t>
                  </w:r>
                  <w:r w:rsidRPr="00083552">
                    <w:rPr>
                      <w:b/>
                      <w:color w:val="000000" w:themeColor="text1"/>
                    </w:rPr>
                    <w:t>____</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BD4FDD" w:rsidRPr="00083552" w:rsidRDefault="00BD4FDD" w:rsidP="00FD25B4">
                  <w:pPr>
                    <w:spacing w:after="0"/>
                    <w:jc w:val="left"/>
                    <w:rPr>
                      <w:color w:val="000000" w:themeColor="text1"/>
                      <w:sz w:val="20"/>
                      <w:lang w:val="en-US"/>
                    </w:rPr>
                  </w:pPr>
                </w:p>
              </w:tc>
            </w:tr>
            <w:tr w:rsidR="001D17C2" w:rsidRPr="00083552" w:rsidTr="00FD25B4">
              <w:tc>
                <w:tcPr>
                  <w:tcW w:w="82" w:type="dxa"/>
                  <w:vMerge/>
                  <w:tcBorders>
                    <w:top w:val="nil"/>
                    <w:left w:val="nil"/>
                    <w:bottom w:val="nil"/>
                    <w:right w:val="nil"/>
                  </w:tcBorders>
                </w:tcPr>
                <w:p w:rsidR="00BD4FDD" w:rsidRPr="00083552"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BD4FDD" w:rsidRPr="00083552" w:rsidRDefault="00BD4FDD" w:rsidP="00FD25B4">
                  <w:pPr>
                    <w:spacing w:after="0"/>
                    <w:jc w:val="center"/>
                    <w:rPr>
                      <w:color w:val="000000" w:themeColor="text1"/>
                      <w:sz w:val="20"/>
                    </w:rPr>
                  </w:pPr>
                  <w:r w:rsidRPr="00083552">
                    <w:rPr>
                      <w:b/>
                      <w:color w:val="000000" w:themeColor="text1"/>
                      <w:sz w:val="22"/>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BD4FDD" w:rsidRPr="00083552" w:rsidRDefault="00BD4FDD" w:rsidP="00FD25B4">
                  <w:pPr>
                    <w:spacing w:after="0"/>
                    <w:jc w:val="left"/>
                    <w:rPr>
                      <w:color w:val="000000" w:themeColor="text1"/>
                      <w:sz w:val="20"/>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BD4FDD" w:rsidRPr="00083552" w:rsidRDefault="00BD4FDD" w:rsidP="00FD25B4">
                  <w:pPr>
                    <w:spacing w:after="0"/>
                    <w:jc w:val="right"/>
                    <w:rPr>
                      <w:color w:val="000000" w:themeColor="text1"/>
                      <w:sz w:val="20"/>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BD4FDD" w:rsidRPr="00083552" w:rsidRDefault="00BD4FDD" w:rsidP="00FD25B4">
                  <w:pPr>
                    <w:spacing w:after="0"/>
                    <w:jc w:val="left"/>
                    <w:rPr>
                      <w:color w:val="000000" w:themeColor="text1"/>
                      <w:sz w:val="20"/>
                    </w:rPr>
                  </w:pPr>
                </w:p>
              </w:tc>
            </w:tr>
            <w:tr w:rsidR="001D17C2" w:rsidRPr="00083552" w:rsidTr="00FD25B4">
              <w:tc>
                <w:tcPr>
                  <w:tcW w:w="82" w:type="dxa"/>
                  <w:vMerge/>
                  <w:tcBorders>
                    <w:top w:val="nil"/>
                    <w:left w:val="nil"/>
                    <w:bottom w:val="nil"/>
                    <w:right w:val="nil"/>
                  </w:tcBorders>
                </w:tcPr>
                <w:p w:rsidR="00BD4FDD" w:rsidRPr="00083552"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rsidR="00BD4FDD" w:rsidRPr="00083552" w:rsidRDefault="00BD4FDD" w:rsidP="00FD25B4">
                  <w:pPr>
                    <w:spacing w:after="0"/>
                    <w:jc w:val="center"/>
                    <w:rPr>
                      <w:color w:val="000000" w:themeColor="text1"/>
                      <w:sz w:val="20"/>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BD4FDD" w:rsidRPr="00083552" w:rsidRDefault="00BD4FDD" w:rsidP="00FD25B4">
                  <w:pPr>
                    <w:spacing w:after="0"/>
                    <w:jc w:val="left"/>
                    <w:rPr>
                      <w:color w:val="000000" w:themeColor="text1"/>
                      <w:sz w:val="20"/>
                    </w:rPr>
                  </w:pPr>
                  <w:r w:rsidRPr="00083552">
                    <w:rPr>
                      <w:b/>
                      <w:color w:val="000000" w:themeColor="text1"/>
                      <w:sz w:val="22"/>
                    </w:rPr>
                    <w:t>Наименование товаров/работ/услуг</w:t>
                  </w:r>
                  <w:r w:rsidRPr="00083552">
                    <w:rPr>
                      <w:color w:val="000000" w:themeColor="text1"/>
                      <w:sz w:val="22"/>
                    </w:rPr>
                    <w:t xml:space="preserve">: </w:t>
                  </w:r>
                  <w:r w:rsidRPr="00083552">
                    <w:rPr>
                      <w:color w:val="000000" w:themeColor="text1"/>
                      <w:sz w:val="22"/>
                    </w:rPr>
                    <w:br/>
                  </w:r>
                  <w:r w:rsidRPr="00083552">
                    <w:rPr>
                      <w:b/>
                      <w:color w:val="000000" w:themeColor="text1"/>
                      <w:sz w:val="22"/>
                    </w:rPr>
                    <w:t>Вид платежа</w:t>
                  </w:r>
                  <w:r w:rsidRPr="00083552">
                    <w:rPr>
                      <w:color w:val="000000" w:themeColor="text1"/>
                      <w:sz w:val="22"/>
                    </w:rPr>
                    <w:t xml:space="preserve">: </w:t>
                  </w:r>
                  <w:r w:rsidRPr="00083552">
                    <w:rPr>
                      <w:color w:val="000000" w:themeColor="text1"/>
                      <w:sz w:val="22"/>
                    </w:rPr>
                    <w:br/>
                  </w:r>
                  <w:r w:rsidRPr="00083552">
                    <w:rPr>
                      <w:b/>
                      <w:color w:val="000000" w:themeColor="text1"/>
                      <w:sz w:val="22"/>
                    </w:rPr>
                    <w:t>Обоснование целевого использования</w:t>
                  </w:r>
                  <w:r w:rsidRPr="00083552">
                    <w:rPr>
                      <w:color w:val="000000" w:themeColor="text1"/>
                      <w:sz w:val="22"/>
                    </w:rPr>
                    <w:t xml:space="preserve">: </w:t>
                  </w:r>
                  <w:r w:rsidRPr="00083552">
                    <w:rPr>
                      <w:color w:val="000000" w:themeColor="text1"/>
                      <w:sz w:val="22"/>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BD4FDD" w:rsidRPr="00083552" w:rsidRDefault="00BD4FDD" w:rsidP="00FD25B4">
                  <w:pPr>
                    <w:spacing w:after="0"/>
                    <w:jc w:val="right"/>
                    <w:rPr>
                      <w:color w:val="000000" w:themeColor="text1"/>
                      <w:sz w:val="20"/>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BD4FDD" w:rsidRPr="00083552" w:rsidRDefault="00BD4FDD" w:rsidP="00FD25B4">
                  <w:pPr>
                    <w:spacing w:after="0"/>
                    <w:jc w:val="left"/>
                    <w:rPr>
                      <w:color w:val="000000" w:themeColor="text1"/>
                      <w:sz w:val="20"/>
                    </w:rPr>
                  </w:pPr>
                  <w:r w:rsidRPr="00083552">
                    <w:rPr>
                      <w:color w:val="000000" w:themeColor="text1"/>
                      <w:sz w:val="22"/>
                    </w:rPr>
                    <w:t>:</w:t>
                  </w:r>
                </w:p>
              </w:tc>
            </w:tr>
            <w:tr w:rsidR="001D17C2" w:rsidRPr="00083552" w:rsidTr="00FD25B4">
              <w:tc>
                <w:tcPr>
                  <w:tcW w:w="82" w:type="dxa"/>
                  <w:vMerge/>
                  <w:tcBorders>
                    <w:top w:val="nil"/>
                    <w:left w:val="nil"/>
                    <w:bottom w:val="nil"/>
                    <w:right w:val="nil"/>
                  </w:tcBorders>
                </w:tcPr>
                <w:p w:rsidR="00BD4FDD" w:rsidRPr="00083552"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BD4FDD" w:rsidRPr="00083552" w:rsidRDefault="00BD4FDD" w:rsidP="00FD25B4">
                  <w:pPr>
                    <w:spacing w:after="0"/>
                    <w:jc w:val="center"/>
                    <w:rPr>
                      <w:color w:val="000000" w:themeColor="text1"/>
                      <w:sz w:val="20"/>
                    </w:rPr>
                  </w:pPr>
                  <w:r w:rsidRPr="00083552">
                    <w:rPr>
                      <w:b/>
                      <w:color w:val="000000" w:themeColor="text1"/>
                      <w:sz w:val="22"/>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BD4FDD" w:rsidRPr="00083552" w:rsidRDefault="00BD4FDD" w:rsidP="00FD25B4">
                  <w:pPr>
                    <w:spacing w:after="0"/>
                    <w:jc w:val="left"/>
                    <w:rPr>
                      <w:color w:val="000000" w:themeColor="text1"/>
                      <w:sz w:val="20"/>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BD4FDD" w:rsidRPr="00083552" w:rsidRDefault="00BD4FDD" w:rsidP="00FD25B4">
                  <w:pPr>
                    <w:spacing w:after="0"/>
                    <w:jc w:val="right"/>
                    <w:rPr>
                      <w:color w:val="000000" w:themeColor="text1"/>
                      <w:sz w:val="20"/>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BD4FDD" w:rsidRPr="00083552" w:rsidRDefault="00BD4FDD" w:rsidP="00FD25B4">
                  <w:pPr>
                    <w:spacing w:after="0"/>
                    <w:jc w:val="left"/>
                    <w:rPr>
                      <w:color w:val="000000" w:themeColor="text1"/>
                      <w:sz w:val="20"/>
                    </w:rPr>
                  </w:pPr>
                </w:p>
              </w:tc>
            </w:tr>
            <w:tr w:rsidR="001D17C2" w:rsidRPr="00083552" w:rsidTr="00FD25B4">
              <w:tc>
                <w:tcPr>
                  <w:tcW w:w="82" w:type="dxa"/>
                  <w:vMerge/>
                  <w:tcBorders>
                    <w:top w:val="nil"/>
                    <w:left w:val="nil"/>
                    <w:bottom w:val="nil"/>
                    <w:right w:val="nil"/>
                  </w:tcBorders>
                </w:tcPr>
                <w:p w:rsidR="00BD4FDD" w:rsidRPr="00083552"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rsidR="00BD4FDD" w:rsidRPr="00083552" w:rsidRDefault="00BD4FDD" w:rsidP="00FD25B4">
                  <w:pPr>
                    <w:spacing w:after="0"/>
                    <w:jc w:val="center"/>
                    <w:rPr>
                      <w:color w:val="000000" w:themeColor="text1"/>
                      <w:sz w:val="20"/>
                      <w:lang w:val="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BD4FDD" w:rsidRPr="00083552" w:rsidRDefault="00BD4FDD" w:rsidP="00FD25B4">
                  <w:pPr>
                    <w:spacing w:after="0"/>
                    <w:jc w:val="left"/>
                    <w:rPr>
                      <w:color w:val="000000" w:themeColor="text1"/>
                      <w:sz w:val="20"/>
                    </w:rPr>
                  </w:pPr>
                  <w:r w:rsidRPr="00083552">
                    <w:rPr>
                      <w:b/>
                      <w:color w:val="000000" w:themeColor="text1"/>
                      <w:sz w:val="22"/>
                    </w:rPr>
                    <w:t>Статья расходов</w:t>
                  </w:r>
                  <w:r w:rsidRPr="00083552">
                    <w:rPr>
                      <w:color w:val="000000" w:themeColor="text1"/>
                      <w:sz w:val="22"/>
                    </w:rPr>
                    <w:t xml:space="preserve">: </w:t>
                  </w:r>
                  <w:r w:rsidRPr="00083552">
                    <w:rPr>
                      <w:color w:val="000000" w:themeColor="text1"/>
                      <w:sz w:val="22"/>
                    </w:rPr>
                    <w:br/>
                  </w:r>
                  <w:r w:rsidRPr="00083552">
                    <w:rPr>
                      <w:b/>
                      <w:color w:val="000000" w:themeColor="text1"/>
                      <w:sz w:val="22"/>
                    </w:rPr>
                    <w:t>Наименование товаров/работ/услуг</w:t>
                  </w:r>
                  <w:r w:rsidRPr="00083552">
                    <w:rPr>
                      <w:color w:val="000000" w:themeColor="text1"/>
                      <w:sz w:val="22"/>
                    </w:rPr>
                    <w:t xml:space="preserve">: </w:t>
                  </w:r>
                  <w:r w:rsidRPr="00083552">
                    <w:rPr>
                      <w:color w:val="000000" w:themeColor="text1"/>
                      <w:sz w:val="22"/>
                    </w:rPr>
                    <w:br/>
                  </w:r>
                  <w:r w:rsidRPr="00083552">
                    <w:rPr>
                      <w:b/>
                      <w:color w:val="000000" w:themeColor="text1"/>
                      <w:sz w:val="22"/>
                    </w:rPr>
                    <w:t>Вид платежа</w:t>
                  </w:r>
                  <w:r w:rsidRPr="00083552">
                    <w:rPr>
                      <w:color w:val="000000" w:themeColor="text1"/>
                      <w:sz w:val="22"/>
                    </w:rPr>
                    <w:t xml:space="preserve">: </w:t>
                  </w:r>
                  <w:r w:rsidRPr="00083552">
                    <w:rPr>
                      <w:color w:val="000000" w:themeColor="text1"/>
                      <w:sz w:val="22"/>
                    </w:rPr>
                    <w:br/>
                  </w:r>
                  <w:r w:rsidRPr="00083552">
                    <w:rPr>
                      <w:b/>
                      <w:color w:val="000000" w:themeColor="text1"/>
                      <w:sz w:val="22"/>
                    </w:rPr>
                    <w:t>Обоснование целевого использования</w:t>
                  </w:r>
                  <w:r w:rsidRPr="00083552">
                    <w:rPr>
                      <w:color w:val="000000" w:themeColor="text1"/>
                      <w:sz w:val="22"/>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BD4FDD" w:rsidRPr="00083552" w:rsidRDefault="00BD4FDD" w:rsidP="00FD25B4">
                  <w:pPr>
                    <w:spacing w:after="0"/>
                    <w:jc w:val="right"/>
                    <w:rPr>
                      <w:color w:val="000000" w:themeColor="text1"/>
                      <w:sz w:val="20"/>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BD4FDD" w:rsidRPr="00083552" w:rsidRDefault="00BD4FDD" w:rsidP="00FD25B4">
                  <w:pPr>
                    <w:spacing w:after="0"/>
                    <w:jc w:val="left"/>
                    <w:rPr>
                      <w:color w:val="000000" w:themeColor="text1"/>
                      <w:sz w:val="20"/>
                    </w:rPr>
                  </w:pPr>
                </w:p>
              </w:tc>
            </w:tr>
            <w:tr w:rsidR="001D17C2" w:rsidRPr="00083552" w:rsidTr="00FD25B4">
              <w:tc>
                <w:tcPr>
                  <w:tcW w:w="82" w:type="dxa"/>
                  <w:vMerge/>
                  <w:tcBorders>
                    <w:top w:val="nil"/>
                    <w:left w:val="nil"/>
                    <w:bottom w:val="nil"/>
                    <w:right w:val="nil"/>
                  </w:tcBorders>
                </w:tcPr>
                <w:p w:rsidR="00BD4FDD" w:rsidRPr="00083552"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rsidR="00BD4FDD" w:rsidRPr="00083552" w:rsidRDefault="00BD4FDD" w:rsidP="00FD25B4">
                  <w:pPr>
                    <w:spacing w:after="0"/>
                    <w:jc w:val="center"/>
                    <w:rPr>
                      <w:color w:val="000000" w:themeColor="text1"/>
                      <w:sz w:val="20"/>
                      <w:lang w:val="en-US"/>
                    </w:rPr>
                  </w:pPr>
                  <w:r w:rsidRPr="00083552">
                    <w:rPr>
                      <w:b/>
                      <w:color w:val="000000" w:themeColor="text1"/>
                      <w:sz w:val="22"/>
                      <w:lang w:val="en-US"/>
                    </w:rPr>
                    <w:t>Итого:</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rsidR="00BD4FDD" w:rsidRPr="00083552" w:rsidRDefault="00BD4FDD" w:rsidP="00FD25B4">
                  <w:pPr>
                    <w:spacing w:after="0"/>
                    <w:jc w:val="left"/>
                    <w:rPr>
                      <w:color w:val="000000" w:themeColor="text1"/>
                      <w:sz w:val="20"/>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rsidR="00BD4FDD" w:rsidRPr="00083552" w:rsidRDefault="00BD4FDD" w:rsidP="00FD25B4">
                  <w:pPr>
                    <w:spacing w:after="0"/>
                    <w:jc w:val="left"/>
                    <w:rPr>
                      <w:color w:val="000000" w:themeColor="text1"/>
                      <w:sz w:val="20"/>
                    </w:rPr>
                  </w:pPr>
                  <w:r w:rsidRPr="00083552">
                    <w:rPr>
                      <w:color w:val="000000" w:themeColor="text1"/>
                      <w:sz w:val="20"/>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BD4FDD" w:rsidRPr="00083552" w:rsidRDefault="00BD4FDD" w:rsidP="00FD25B4">
                  <w:pPr>
                    <w:spacing w:after="0"/>
                    <w:jc w:val="right"/>
                    <w:rPr>
                      <w:color w:val="000000" w:themeColor="text1"/>
                      <w:sz w:val="20"/>
                    </w:rPr>
                  </w:pPr>
                  <w:r w:rsidRPr="00083552">
                    <w:rPr>
                      <w:color w:val="000000" w:themeColor="text1"/>
                      <w:sz w:val="20"/>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rsidR="00BD4FDD" w:rsidRPr="00083552" w:rsidRDefault="00BD4FDD" w:rsidP="00FD25B4">
                  <w:pPr>
                    <w:spacing w:after="0"/>
                    <w:jc w:val="left"/>
                    <w:rPr>
                      <w:color w:val="000000" w:themeColor="text1"/>
                      <w:sz w:val="20"/>
                    </w:rPr>
                  </w:pPr>
                </w:p>
              </w:tc>
            </w:tr>
          </w:tbl>
          <w:p w:rsidR="00BD4FDD" w:rsidRPr="00083552" w:rsidRDefault="00BD4FDD" w:rsidP="00FD25B4">
            <w:pPr>
              <w:spacing w:after="0"/>
              <w:jc w:val="left"/>
              <w:rPr>
                <w:color w:val="000000" w:themeColor="text1"/>
                <w:sz w:val="20"/>
                <w:lang w:val="en-US"/>
              </w:rPr>
            </w:pPr>
          </w:p>
        </w:tc>
      </w:tr>
      <w:tr w:rsidR="001D17C2" w:rsidRPr="00083552" w:rsidTr="00FD25B4">
        <w:trPr>
          <w:gridAfter w:val="1"/>
          <w:wAfter w:w="164" w:type="dxa"/>
        </w:trPr>
        <w:tc>
          <w:tcPr>
            <w:tcW w:w="34" w:type="dxa"/>
          </w:tcPr>
          <w:p w:rsidR="00BD4FDD" w:rsidRPr="00083552" w:rsidRDefault="00BD4FDD" w:rsidP="00FD25B4">
            <w:pPr>
              <w:spacing w:after="0"/>
              <w:jc w:val="left"/>
              <w:rPr>
                <w:color w:val="000000" w:themeColor="text1"/>
                <w:sz w:val="2"/>
                <w:lang w:val="en-US"/>
              </w:rPr>
            </w:pPr>
          </w:p>
        </w:tc>
        <w:tc>
          <w:tcPr>
            <w:tcW w:w="95" w:type="dxa"/>
          </w:tcPr>
          <w:p w:rsidR="00BD4FDD" w:rsidRPr="00083552" w:rsidRDefault="00BD4FDD" w:rsidP="00FD25B4">
            <w:pPr>
              <w:spacing w:after="0"/>
              <w:jc w:val="left"/>
              <w:rPr>
                <w:color w:val="000000" w:themeColor="text1"/>
                <w:sz w:val="2"/>
                <w:lang w:val="en-US"/>
              </w:rPr>
            </w:pPr>
          </w:p>
        </w:tc>
        <w:tc>
          <w:tcPr>
            <w:tcW w:w="14203" w:type="dxa"/>
          </w:tcPr>
          <w:p w:rsidR="00BD4FDD" w:rsidRPr="00083552" w:rsidRDefault="00BD4FDD" w:rsidP="00FD25B4">
            <w:pPr>
              <w:spacing w:after="0"/>
              <w:jc w:val="left"/>
              <w:rPr>
                <w:color w:val="000000" w:themeColor="text1"/>
                <w:sz w:val="2"/>
                <w:lang w:val="en-US"/>
              </w:rPr>
            </w:pPr>
          </w:p>
        </w:tc>
        <w:tc>
          <w:tcPr>
            <w:tcW w:w="528" w:type="dxa"/>
          </w:tcPr>
          <w:p w:rsidR="00BD4FDD" w:rsidRPr="00083552" w:rsidRDefault="00BD4FDD" w:rsidP="00FD25B4">
            <w:pPr>
              <w:spacing w:after="0"/>
              <w:jc w:val="left"/>
              <w:rPr>
                <w:color w:val="000000" w:themeColor="text1"/>
                <w:sz w:val="2"/>
                <w:lang w:val="en-US"/>
              </w:rPr>
            </w:pPr>
          </w:p>
        </w:tc>
      </w:tr>
      <w:tr w:rsidR="001D17C2" w:rsidRPr="00083552" w:rsidTr="00FD25B4">
        <w:trPr>
          <w:gridAfter w:val="1"/>
          <w:wAfter w:w="164" w:type="dxa"/>
        </w:trPr>
        <w:tc>
          <w:tcPr>
            <w:tcW w:w="34" w:type="dxa"/>
          </w:tcPr>
          <w:p w:rsidR="00BD4FDD" w:rsidRPr="00083552" w:rsidRDefault="00BD4FDD" w:rsidP="00FD25B4">
            <w:pPr>
              <w:spacing w:after="0"/>
              <w:jc w:val="left"/>
              <w:rPr>
                <w:color w:val="000000" w:themeColor="text1"/>
                <w:sz w:val="2"/>
                <w:lang w:val="en-US"/>
              </w:rPr>
            </w:pPr>
          </w:p>
        </w:tc>
        <w:tc>
          <w:tcPr>
            <w:tcW w:w="95" w:type="dxa"/>
          </w:tcPr>
          <w:p w:rsidR="00BD4FDD" w:rsidRPr="00083552" w:rsidRDefault="00BD4FDD" w:rsidP="00FD25B4">
            <w:pPr>
              <w:spacing w:after="0"/>
              <w:jc w:val="left"/>
              <w:rPr>
                <w:color w:val="000000" w:themeColor="text1"/>
                <w:sz w:val="2"/>
                <w:lang w:val="en-US"/>
              </w:rPr>
            </w:pPr>
          </w:p>
        </w:tc>
        <w:tc>
          <w:tcPr>
            <w:tcW w:w="14731" w:type="dxa"/>
            <w:gridSpan w:val="2"/>
          </w:tcPr>
          <w:tbl>
            <w:tblPr>
              <w:tblW w:w="0" w:type="auto"/>
              <w:tblInd w:w="39" w:type="dxa"/>
              <w:tblCellMar>
                <w:left w:w="0" w:type="dxa"/>
                <w:right w:w="0" w:type="dxa"/>
              </w:tblCellMar>
              <w:tblLook w:val="0000"/>
            </w:tblPr>
            <w:tblGrid>
              <w:gridCol w:w="14238"/>
            </w:tblGrid>
            <w:tr w:rsidR="001D17C2" w:rsidRPr="00083552" w:rsidTr="00FD25B4">
              <w:tc>
                <w:tcPr>
                  <w:tcW w:w="14730" w:type="dxa"/>
                  <w:tcBorders>
                    <w:top w:val="nil"/>
                    <w:left w:val="nil"/>
                    <w:bottom w:val="nil"/>
                    <w:right w:val="nil"/>
                  </w:tcBorders>
                  <w:tcMar>
                    <w:top w:w="39" w:type="dxa"/>
                    <w:left w:w="39" w:type="dxa"/>
                    <w:bottom w:w="39" w:type="dxa"/>
                    <w:right w:w="39" w:type="dxa"/>
                  </w:tcMar>
                  <w:vAlign w:val="center"/>
                </w:tcPr>
                <w:p w:rsidR="00BD4FDD" w:rsidRPr="00083552" w:rsidRDefault="00BD4FDD" w:rsidP="00FD25B4">
                  <w:pPr>
                    <w:spacing w:after="0"/>
                    <w:jc w:val="left"/>
                    <w:rPr>
                      <w:color w:val="000000" w:themeColor="text1"/>
                      <w:sz w:val="20"/>
                    </w:rPr>
                  </w:pPr>
                  <w:r w:rsidRPr="00083552">
                    <w:rPr>
                      <w:color w:val="000000" w:themeColor="text1"/>
                      <w:sz w:val="28"/>
                    </w:rPr>
                    <w:t xml:space="preserve">     Мы, нижеподписавшиеся, несем ответственность за достоверность отчетных данных, заверяем правильность всех</w:t>
                  </w:r>
                  <w:r w:rsidRPr="00083552">
                    <w:rPr>
                      <w:color w:val="000000" w:themeColor="text1"/>
                      <w:sz w:val="28"/>
                      <w:lang w:val="en-US"/>
                    </w:rPr>
                    <w:t> </w:t>
                  </w:r>
                  <w:r w:rsidRPr="00083552">
                    <w:rPr>
                      <w:color w:val="000000" w:themeColor="text1"/>
                      <w:sz w:val="28"/>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083552">
                    <w:rPr>
                      <w:color w:val="000000" w:themeColor="text1"/>
                      <w:sz w:val="28"/>
                    </w:rPr>
                    <w:br/>
                  </w:r>
                  <w:r w:rsidRPr="00083552">
                    <w:rPr>
                      <w:color w:val="000000" w:themeColor="text1"/>
                      <w:sz w:val="28"/>
                    </w:rPr>
                    <w:br/>
                  </w:r>
                  <w:r w:rsidRPr="00083552">
                    <w:rPr>
                      <w:color w:val="000000" w:themeColor="text1"/>
                      <w:sz w:val="28"/>
                      <w:lang w:val="en-US"/>
                    </w:rPr>
                    <w:t>    </w:t>
                  </w:r>
                  <w:r w:rsidRPr="00083552">
                    <w:rPr>
                      <w:color w:val="000000" w:themeColor="text1"/>
                      <w:sz w:val="28"/>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rsidR="00BD4FDD" w:rsidRPr="00083552" w:rsidRDefault="00BD4FDD" w:rsidP="00FD25B4">
                  <w:pPr>
                    <w:spacing w:after="0"/>
                    <w:jc w:val="left"/>
                    <w:rPr>
                      <w:color w:val="000000" w:themeColor="text1"/>
                      <w:sz w:val="20"/>
                    </w:rPr>
                  </w:pPr>
                </w:p>
                <w:p w:rsidR="00BD4FDD" w:rsidRPr="00083552" w:rsidRDefault="00BD4FDD" w:rsidP="00FD25B4">
                  <w:pPr>
                    <w:spacing w:after="0"/>
                    <w:jc w:val="left"/>
                    <w:rPr>
                      <w:color w:val="000000" w:themeColor="text1"/>
                      <w:sz w:val="20"/>
                    </w:rPr>
                  </w:pPr>
                  <w:r w:rsidRPr="00083552">
                    <w:rPr>
                      <w:color w:val="000000" w:themeColor="text1"/>
                      <w:sz w:val="28"/>
                      <w:lang w:val="en-US"/>
                    </w:rPr>
                    <w:t>    </w:t>
                  </w:r>
                  <w:r w:rsidRPr="00083552">
                    <w:rPr>
                      <w:color w:val="000000" w:themeColor="text1"/>
                      <w:sz w:val="28"/>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1D17C2" w:rsidRPr="00083552" w:rsidTr="00FD25B4">
              <w:tc>
                <w:tcPr>
                  <w:tcW w:w="14730" w:type="dxa"/>
                  <w:tcBorders>
                    <w:top w:val="nil"/>
                    <w:left w:val="nil"/>
                    <w:bottom w:val="nil"/>
                    <w:right w:val="nil"/>
                  </w:tcBorders>
                  <w:tcMar>
                    <w:top w:w="39" w:type="dxa"/>
                    <w:left w:w="39" w:type="dxa"/>
                    <w:bottom w:w="39" w:type="dxa"/>
                    <w:right w:w="39" w:type="dxa"/>
                  </w:tcMar>
                  <w:vAlign w:val="center"/>
                </w:tcPr>
                <w:p w:rsidR="00BD4FDD" w:rsidRPr="00083552" w:rsidRDefault="00BD4FDD" w:rsidP="00FD25B4">
                  <w:pPr>
                    <w:spacing w:after="0"/>
                    <w:jc w:val="left"/>
                    <w:rPr>
                      <w:color w:val="000000" w:themeColor="text1"/>
                      <w:sz w:val="20"/>
                    </w:rPr>
                  </w:pPr>
                  <w:r w:rsidRPr="00083552">
                    <w:rPr>
                      <w:color w:val="000000" w:themeColor="text1"/>
                      <w:sz w:val="28"/>
                    </w:rPr>
                    <w:t xml:space="preserve">     Первичная документация по данному финансовому отчету, подтверждающая целевое использование средств гранта, хранится у  </w:t>
                  </w:r>
                  <w:r w:rsidRPr="00083552">
                    <w:rPr>
                      <w:i/>
                      <w:color w:val="000000" w:themeColor="text1"/>
                      <w:sz w:val="28"/>
                    </w:rPr>
                    <w:t>наименование получателя гранта</w:t>
                  </w:r>
                  <w:r w:rsidRPr="00083552">
                    <w:rPr>
                      <w:color w:val="000000" w:themeColor="text1"/>
                      <w:sz w:val="28"/>
                    </w:rPr>
                    <w:t>.</w:t>
                  </w:r>
                </w:p>
              </w:tc>
            </w:tr>
          </w:tbl>
          <w:p w:rsidR="00BD4FDD" w:rsidRPr="00083552" w:rsidRDefault="00BD4FDD" w:rsidP="00FD25B4">
            <w:pPr>
              <w:spacing w:after="0"/>
              <w:jc w:val="left"/>
              <w:rPr>
                <w:color w:val="000000" w:themeColor="text1"/>
                <w:sz w:val="20"/>
              </w:rPr>
            </w:pPr>
          </w:p>
        </w:tc>
      </w:tr>
    </w:tbl>
    <w:p w:rsidR="00BD4FDD" w:rsidRPr="00083552" w:rsidRDefault="00BD4FDD" w:rsidP="00BD4FDD">
      <w:pPr>
        <w:spacing w:after="0"/>
        <w:jc w:val="center"/>
        <w:rPr>
          <w:b/>
          <w:bCs/>
          <w:sz w:val="28"/>
          <w:szCs w:val="28"/>
        </w:rPr>
      </w:pPr>
    </w:p>
    <w:p w:rsidR="00BD4FDD" w:rsidRPr="00083552" w:rsidRDefault="00BD4FDD" w:rsidP="00BD4FDD">
      <w:pPr>
        <w:spacing w:after="0"/>
        <w:jc w:val="left"/>
        <w:rPr>
          <w:bCs/>
          <w:sz w:val="28"/>
          <w:szCs w:val="28"/>
        </w:rPr>
        <w:sectPr w:rsidR="00BD4FDD" w:rsidRPr="00083552" w:rsidSect="00FD25B4">
          <w:pgSz w:w="16838" w:h="11906" w:orient="landscape"/>
          <w:pgMar w:top="1134" w:right="1134" w:bottom="1134" w:left="1134" w:header="340" w:footer="709" w:gutter="0"/>
          <w:cols w:space="708"/>
          <w:docGrid w:linePitch="360"/>
        </w:sectPr>
      </w:pPr>
      <w:r w:rsidRPr="00083552">
        <w:rPr>
          <w:bCs/>
          <w:sz w:val="28"/>
          <w:szCs w:val="28"/>
        </w:rPr>
        <w:br w:type="page"/>
      </w:r>
    </w:p>
    <w:bookmarkEnd w:id="315"/>
    <w:p w:rsidR="00F32E8F" w:rsidRPr="00083552" w:rsidRDefault="00F32E8F" w:rsidP="00F32E8F">
      <w:pPr>
        <w:pageBreakBefore/>
        <w:jc w:val="right"/>
        <w:rPr>
          <w:bCs/>
          <w:sz w:val="28"/>
          <w:szCs w:val="28"/>
        </w:rPr>
      </w:pPr>
      <w:r w:rsidRPr="00083552">
        <w:rPr>
          <w:bCs/>
          <w:sz w:val="28"/>
          <w:szCs w:val="28"/>
        </w:rPr>
        <w:t>Приложение № 6 к Договору</w:t>
      </w:r>
    </w:p>
    <w:p w:rsidR="00F32E8F" w:rsidRPr="00083552" w:rsidRDefault="00F32E8F" w:rsidP="00F32E8F">
      <w:pPr>
        <w:jc w:val="right"/>
        <w:rPr>
          <w:bCs/>
          <w:sz w:val="28"/>
          <w:szCs w:val="28"/>
        </w:rPr>
      </w:pPr>
    </w:p>
    <w:p w:rsidR="00F32E8F" w:rsidRPr="00083552" w:rsidRDefault="00F87A07" w:rsidP="005C31C5">
      <w:pPr>
        <w:jc w:val="center"/>
      </w:pPr>
      <w:bookmarkStart w:id="338" w:name="_Toc77002531"/>
      <w:r w:rsidRPr="00083552">
        <w:rPr>
          <w:b/>
          <w:sz w:val="28"/>
          <w:szCs w:val="28"/>
        </w:rPr>
        <w:t xml:space="preserve">КАЛЕНДАРНЫЙ ПЛАН ВЫПОЛНЕНИЯ </w:t>
      </w:r>
      <w:r w:rsidR="00713077" w:rsidRPr="00083552">
        <w:rPr>
          <w:b/>
          <w:sz w:val="28"/>
          <w:szCs w:val="28"/>
        </w:rPr>
        <w:t xml:space="preserve">ТЕХНОЛОГИЧЕСКОГО </w:t>
      </w:r>
      <w:r w:rsidRPr="00083552">
        <w:rPr>
          <w:b/>
          <w:sz w:val="28"/>
          <w:szCs w:val="28"/>
        </w:rPr>
        <w:t>ПРОЕКТА ЗА СЧЕТ СРЕДСТВ ГРАНТА</w:t>
      </w:r>
      <w:bookmarkEnd w:id="338"/>
    </w:p>
    <w:p w:rsidR="00F32E8F" w:rsidRPr="00083552" w:rsidRDefault="00F32E8F" w:rsidP="00F32E8F">
      <w:pPr>
        <w:spacing w:after="0"/>
        <w:jc w:val="center"/>
        <w:rPr>
          <w:sz w:val="28"/>
          <w:szCs w:val="28"/>
        </w:rPr>
      </w:pPr>
      <w:r w:rsidRPr="00083552">
        <w:rPr>
          <w:sz w:val="28"/>
          <w:szCs w:val="28"/>
        </w:rPr>
        <w:t>по теме «____________________________________________»</w:t>
      </w:r>
    </w:p>
    <w:p w:rsidR="00F32E8F" w:rsidRPr="00083552" w:rsidRDefault="00F32E8F" w:rsidP="00F32E8F">
      <w:pPr>
        <w:spacing w:after="0"/>
        <w:jc w:val="center"/>
        <w:rPr>
          <w:sz w:val="28"/>
          <w:szCs w:val="28"/>
        </w:rPr>
      </w:pPr>
      <w:r w:rsidRPr="00083552">
        <w:rPr>
          <w:sz w:val="28"/>
          <w:szCs w:val="28"/>
        </w:rPr>
        <w:t>Заявка №_______</w:t>
      </w:r>
    </w:p>
    <w:p w:rsidR="00F32E8F" w:rsidRPr="00083552" w:rsidRDefault="00F32E8F" w:rsidP="00F32E8F">
      <w:pPr>
        <w:spacing w:after="0"/>
        <w:jc w:val="center"/>
        <w:rPr>
          <w:sz w:val="28"/>
          <w:szCs w:val="28"/>
        </w:rPr>
      </w:pPr>
      <w:r w:rsidRPr="00083552">
        <w:rPr>
          <w:sz w:val="28"/>
          <w:szCs w:val="28"/>
        </w:rPr>
        <w:t>Проект №________</w:t>
      </w:r>
    </w:p>
    <w:p w:rsidR="00F32E8F" w:rsidRPr="00083552" w:rsidRDefault="00F32E8F" w:rsidP="00F32E8F">
      <w:pPr>
        <w:spacing w:after="0"/>
        <w:rPr>
          <w:bCs/>
          <w:sz w:val="28"/>
          <w:szCs w:val="28"/>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979"/>
        <w:gridCol w:w="1560"/>
        <w:gridCol w:w="1417"/>
        <w:gridCol w:w="3904"/>
      </w:tblGrid>
      <w:tr w:rsidR="00F32E8F" w:rsidRPr="00083552" w:rsidTr="0030219A">
        <w:trPr>
          <w:trHeight w:val="2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D771FB">
            <w:pPr>
              <w:widowControl w:val="0"/>
              <w:spacing w:after="0"/>
              <w:jc w:val="center"/>
              <w:rPr>
                <w:b/>
              </w:rPr>
            </w:pPr>
            <w:r w:rsidRPr="00083552">
              <w:rPr>
                <w:b/>
              </w:rPr>
              <w:t>№ этапа</w:t>
            </w:r>
          </w:p>
        </w:tc>
        <w:tc>
          <w:tcPr>
            <w:tcW w:w="1979"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D771FB">
            <w:pPr>
              <w:widowControl w:val="0"/>
              <w:spacing w:after="0"/>
              <w:jc w:val="center"/>
              <w:rPr>
                <w:b/>
              </w:rPr>
            </w:pPr>
            <w:r w:rsidRPr="00083552">
              <w:rPr>
                <w:b/>
              </w:rPr>
              <w:t xml:space="preserve">Содержание этапов </w:t>
            </w:r>
            <w:r w:rsidR="00DA391B" w:rsidRPr="00083552">
              <w:rPr>
                <w:b/>
              </w:rPr>
              <w:t>технологического проекта</w:t>
            </w:r>
            <w:r w:rsidR="0008576A" w:rsidRPr="00083552">
              <w:rPr>
                <w:rStyle w:val="aff"/>
                <w:b/>
              </w:rPr>
              <w:footnoteReference w:id="77"/>
            </w:r>
          </w:p>
        </w:tc>
        <w:tc>
          <w:tcPr>
            <w:tcW w:w="1560"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D771FB">
            <w:pPr>
              <w:widowControl w:val="0"/>
              <w:spacing w:after="0"/>
              <w:jc w:val="center"/>
              <w:rPr>
                <w:b/>
              </w:rPr>
            </w:pPr>
            <w:r w:rsidRPr="00083552">
              <w:rPr>
                <w:b/>
              </w:rPr>
              <w:t>Сроки выполнения этапов</w:t>
            </w:r>
          </w:p>
          <w:p w:rsidR="00F32E8F" w:rsidRPr="00083552" w:rsidRDefault="00F32E8F" w:rsidP="00D771FB">
            <w:pPr>
              <w:widowControl w:val="0"/>
              <w:spacing w:after="0"/>
              <w:jc w:val="center"/>
              <w:rPr>
                <w:b/>
              </w:rPr>
            </w:pPr>
            <w:r w:rsidRPr="00083552">
              <w:rPr>
                <w:b/>
              </w:rPr>
              <w:t>(мес.)</w:t>
            </w:r>
          </w:p>
        </w:tc>
        <w:tc>
          <w:tcPr>
            <w:tcW w:w="1417"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D771FB">
            <w:pPr>
              <w:widowControl w:val="0"/>
              <w:spacing w:after="0"/>
              <w:jc w:val="center"/>
              <w:rPr>
                <w:b/>
              </w:rPr>
            </w:pPr>
            <w:r w:rsidRPr="00083552">
              <w:rPr>
                <w:b/>
              </w:rPr>
              <w:t>Стоимость</w:t>
            </w:r>
          </w:p>
          <w:p w:rsidR="00F32E8F" w:rsidRPr="00083552" w:rsidRDefault="00F32E8F" w:rsidP="00D771FB">
            <w:pPr>
              <w:widowControl w:val="0"/>
              <w:spacing w:after="0"/>
              <w:jc w:val="center"/>
              <w:rPr>
                <w:b/>
              </w:rPr>
            </w:pPr>
            <w:r w:rsidRPr="00083552">
              <w:rPr>
                <w:b/>
              </w:rPr>
              <w:t>этапа из средств гранта</w:t>
            </w:r>
            <w:r w:rsidRPr="00083552">
              <w:rPr>
                <w:rStyle w:val="aff"/>
                <w:b/>
              </w:rPr>
              <w:footnoteReference w:id="78"/>
            </w:r>
            <w:r w:rsidR="005D4E74" w:rsidRPr="00083552">
              <w:rPr>
                <w:b/>
              </w:rPr>
              <w:br/>
            </w:r>
            <w:r w:rsidRPr="00083552">
              <w:rPr>
                <w:b/>
              </w:rPr>
              <w:t>(руб.)</w:t>
            </w:r>
          </w:p>
        </w:tc>
        <w:tc>
          <w:tcPr>
            <w:tcW w:w="3904"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D771FB">
            <w:pPr>
              <w:widowControl w:val="0"/>
              <w:spacing w:after="0"/>
              <w:jc w:val="center"/>
              <w:rPr>
                <w:b/>
              </w:rPr>
            </w:pPr>
            <w:r w:rsidRPr="00083552">
              <w:rPr>
                <w:b/>
              </w:rPr>
              <w:t>Форма и вид отчетности по результатам этапа</w:t>
            </w:r>
          </w:p>
        </w:tc>
      </w:tr>
      <w:tr w:rsidR="00F32E8F" w:rsidRPr="00083552" w:rsidTr="0030219A">
        <w:trPr>
          <w:trHeight w:val="20"/>
          <w:jc w:val="center"/>
        </w:trPr>
        <w:tc>
          <w:tcPr>
            <w:tcW w:w="851" w:type="dxa"/>
            <w:tcBorders>
              <w:top w:val="single" w:sz="4" w:space="0" w:color="auto"/>
              <w:left w:val="single" w:sz="4" w:space="0" w:color="auto"/>
              <w:bottom w:val="single" w:sz="4" w:space="0" w:color="auto"/>
              <w:right w:val="single" w:sz="4" w:space="0" w:color="auto"/>
            </w:tcBorders>
          </w:tcPr>
          <w:p w:rsidR="00F32E8F" w:rsidRPr="00083552" w:rsidRDefault="00F32E8F" w:rsidP="00F32E8F">
            <w:pPr>
              <w:widowControl w:val="0"/>
              <w:spacing w:after="0"/>
            </w:pPr>
            <w:r w:rsidRPr="00083552">
              <w:t>1</w:t>
            </w:r>
          </w:p>
        </w:tc>
        <w:tc>
          <w:tcPr>
            <w:tcW w:w="1979" w:type="dxa"/>
            <w:tcBorders>
              <w:top w:val="single" w:sz="4" w:space="0" w:color="auto"/>
              <w:left w:val="single" w:sz="4" w:space="0" w:color="auto"/>
              <w:bottom w:val="single" w:sz="4" w:space="0" w:color="auto"/>
              <w:right w:val="single" w:sz="4" w:space="0" w:color="auto"/>
            </w:tcBorders>
          </w:tcPr>
          <w:p w:rsidR="00F32E8F" w:rsidRPr="00083552" w:rsidRDefault="00F32E8F" w:rsidP="00F32E8F">
            <w:pPr>
              <w:widowControl w:val="0"/>
              <w:spacing w:after="0"/>
            </w:pPr>
          </w:p>
        </w:tc>
        <w:tc>
          <w:tcPr>
            <w:tcW w:w="1560" w:type="dxa"/>
            <w:tcBorders>
              <w:top w:val="single" w:sz="4" w:space="0" w:color="auto"/>
              <w:left w:val="single" w:sz="4" w:space="0" w:color="auto"/>
              <w:bottom w:val="single" w:sz="4" w:space="0" w:color="auto"/>
              <w:right w:val="single" w:sz="4" w:space="0" w:color="auto"/>
            </w:tcBorders>
          </w:tcPr>
          <w:p w:rsidR="00F32E8F" w:rsidRPr="00083552" w:rsidRDefault="00F32E8F" w:rsidP="00F32E8F">
            <w:pPr>
              <w:widowControl w:val="0"/>
              <w:spacing w:after="0"/>
            </w:pPr>
            <w:r w:rsidRPr="00083552">
              <w:t xml:space="preserve">6 месяцев с даты подписания договора </w:t>
            </w:r>
            <w:r w:rsidR="009564A3" w:rsidRPr="00083552">
              <w:t xml:space="preserve">о предоставлении </w:t>
            </w:r>
            <w:r w:rsidRPr="00083552">
              <w:t xml:space="preserve">гранта </w:t>
            </w:r>
          </w:p>
        </w:tc>
        <w:tc>
          <w:tcPr>
            <w:tcW w:w="1417" w:type="dxa"/>
            <w:tcBorders>
              <w:top w:val="single" w:sz="4" w:space="0" w:color="auto"/>
              <w:left w:val="single" w:sz="4" w:space="0" w:color="auto"/>
              <w:bottom w:val="single" w:sz="4" w:space="0" w:color="auto"/>
              <w:right w:val="single" w:sz="4" w:space="0" w:color="auto"/>
            </w:tcBorders>
          </w:tcPr>
          <w:p w:rsidR="00F32E8F" w:rsidRPr="00083552" w:rsidRDefault="00F32E8F" w:rsidP="00F32E8F">
            <w:pPr>
              <w:widowControl w:val="0"/>
              <w:spacing w:after="0"/>
            </w:pPr>
            <w:r w:rsidRPr="00083552">
              <w:t>50% от величины гранта</w:t>
            </w:r>
          </w:p>
        </w:tc>
        <w:tc>
          <w:tcPr>
            <w:tcW w:w="3904" w:type="dxa"/>
            <w:tcBorders>
              <w:top w:val="single" w:sz="4" w:space="0" w:color="auto"/>
              <w:left w:val="single" w:sz="4" w:space="0" w:color="auto"/>
              <w:bottom w:val="single" w:sz="4" w:space="0" w:color="auto"/>
              <w:right w:val="single" w:sz="4" w:space="0" w:color="auto"/>
            </w:tcBorders>
          </w:tcPr>
          <w:p w:rsidR="00F32E8F" w:rsidRPr="00083552" w:rsidRDefault="00480476" w:rsidP="00F32E8F">
            <w:pPr>
              <w:widowControl w:val="0"/>
              <w:spacing w:after="0"/>
              <w:ind w:firstLine="310"/>
            </w:pPr>
            <w:r w:rsidRPr="00083552">
              <w:t>Отчет о расходах получателя гранта, источником финансового обеспечения которых являются средства гранта</w:t>
            </w:r>
            <w:r w:rsidRPr="00083552" w:rsidDel="00480476">
              <w:t xml:space="preserve"> </w:t>
            </w:r>
            <w:r w:rsidR="00F32E8F" w:rsidRPr="00083552">
              <w:rPr>
                <w:rStyle w:val="aff"/>
              </w:rPr>
              <w:footnoteReference w:id="79"/>
            </w:r>
          </w:p>
          <w:p w:rsidR="00F32E8F" w:rsidRPr="00083552" w:rsidRDefault="00480476" w:rsidP="00F32E8F">
            <w:pPr>
              <w:widowControl w:val="0"/>
              <w:spacing w:after="0"/>
              <w:ind w:firstLine="310"/>
              <w:rPr>
                <w:spacing w:val="-4"/>
              </w:rPr>
            </w:pPr>
            <w:r w:rsidRPr="00083552">
              <w:t>Отчет о расходах получателя гранта, источником финансового обеспечения которых являются внебюджетные средства</w:t>
            </w:r>
            <w:r w:rsidRPr="00083552" w:rsidDel="00480476">
              <w:t xml:space="preserve"> </w:t>
            </w:r>
            <w:r w:rsidR="00F32E8F" w:rsidRPr="00083552">
              <w:t>(не менее 50% от общего объема)</w:t>
            </w:r>
            <w:r w:rsidR="00F32E8F" w:rsidRPr="00083552">
              <w:rPr>
                <w:rStyle w:val="aff"/>
                <w:spacing w:val="-4"/>
              </w:rPr>
              <w:t xml:space="preserve"> </w:t>
            </w:r>
            <w:r w:rsidR="00F32E8F" w:rsidRPr="00083552">
              <w:rPr>
                <w:rStyle w:val="aff"/>
                <w:spacing w:val="-4"/>
              </w:rPr>
              <w:footnoteReference w:id="80"/>
            </w:r>
          </w:p>
          <w:p w:rsidR="00F87A07" w:rsidRPr="00083552" w:rsidRDefault="00F87A07" w:rsidP="0054618C">
            <w:pPr>
              <w:spacing w:after="0"/>
              <w:ind w:firstLine="310"/>
            </w:pPr>
            <w:r w:rsidRPr="00083552">
              <w:t xml:space="preserve">Поданное заявление о включении сведений о продукции, </w:t>
            </w:r>
            <w:r w:rsidR="008130D5" w:rsidRPr="00083552">
              <w:t xml:space="preserve">коммерциализация которой осуществляется </w:t>
            </w:r>
            <w:r w:rsidRPr="00083552">
              <w:t>за счет полученного гранта, в Единый реестр российских программ для электронных вычислительных машин и баз данных о продукции, и (или) в Единый реестр российской радиоэлектронной продукции с указанием о поддержке Фондом и поддержке в рамках реализации федерального проекта «Искусственный интеллект» (номер заявления, гиперссылка в формате https://reestr.digital.gov.ru/request/XXXXXX/)</w:t>
            </w:r>
            <w:r w:rsidRPr="00083552" w:rsidDel="00DB43EB">
              <w:t xml:space="preserve"> </w:t>
            </w:r>
            <w:r w:rsidR="00195F36" w:rsidRPr="00083552">
              <w:rPr>
                <w:rStyle w:val="aff"/>
              </w:rPr>
              <w:footnoteReference w:id="81"/>
            </w:r>
            <w:r w:rsidR="00C926C5" w:rsidRPr="00083552">
              <w:t xml:space="preserve"> (либо подтверждение включения продукции в соответствующий(е) реестр(ы))</w:t>
            </w:r>
          </w:p>
          <w:p w:rsidR="00F32E8F" w:rsidRPr="00083552" w:rsidRDefault="00F32E8F" w:rsidP="00F32E8F">
            <w:pPr>
              <w:widowControl w:val="0"/>
              <w:spacing w:after="0"/>
              <w:ind w:firstLine="310"/>
            </w:pPr>
            <w:r w:rsidRPr="00083552">
              <w:t>Акт о выполнении этапа</w:t>
            </w:r>
            <w:r w:rsidR="0054618C" w:rsidRPr="00083552">
              <w:t xml:space="preserve"> № 1</w:t>
            </w:r>
            <w:r w:rsidRPr="00083552">
              <w:rPr>
                <w:rStyle w:val="aff"/>
              </w:rPr>
              <w:footnoteReference w:id="82"/>
            </w:r>
            <w:r w:rsidRPr="00083552">
              <w:t>.</w:t>
            </w:r>
          </w:p>
          <w:p w:rsidR="00EB36F2" w:rsidRPr="00083552" w:rsidRDefault="00EB36F2" w:rsidP="00B75C8C">
            <w:pPr>
              <w:widowControl w:val="0"/>
              <w:spacing w:after="0"/>
              <w:ind w:firstLine="310"/>
            </w:pPr>
            <w:r w:rsidRPr="00083552">
              <w:t>Отчет о выполнении этапа</w:t>
            </w:r>
            <w:r w:rsidR="009564A3" w:rsidRPr="00083552">
              <w:t xml:space="preserve"> № 1</w:t>
            </w:r>
            <w:r w:rsidRPr="00083552">
              <w:rPr>
                <w:rStyle w:val="aff"/>
              </w:rPr>
              <w:footnoteReference w:id="83"/>
            </w:r>
            <w:r w:rsidRPr="00083552">
              <w:t>.</w:t>
            </w:r>
          </w:p>
        </w:tc>
      </w:tr>
      <w:tr w:rsidR="00F32E8F" w:rsidRPr="00083552" w:rsidTr="0030219A">
        <w:trPr>
          <w:trHeight w:val="20"/>
          <w:jc w:val="center"/>
        </w:trPr>
        <w:tc>
          <w:tcPr>
            <w:tcW w:w="851" w:type="dxa"/>
            <w:tcBorders>
              <w:top w:val="single" w:sz="4" w:space="0" w:color="auto"/>
              <w:left w:val="single" w:sz="4" w:space="0" w:color="auto"/>
              <w:bottom w:val="single" w:sz="4" w:space="0" w:color="auto"/>
              <w:right w:val="single" w:sz="4" w:space="0" w:color="auto"/>
            </w:tcBorders>
          </w:tcPr>
          <w:p w:rsidR="00F32E8F" w:rsidRPr="00083552" w:rsidRDefault="00F32E8F" w:rsidP="00F32E8F">
            <w:pPr>
              <w:widowControl w:val="0"/>
              <w:spacing w:after="0"/>
            </w:pPr>
            <w:r w:rsidRPr="00083552">
              <w:t>2</w:t>
            </w:r>
          </w:p>
        </w:tc>
        <w:tc>
          <w:tcPr>
            <w:tcW w:w="1979" w:type="dxa"/>
            <w:tcBorders>
              <w:top w:val="single" w:sz="4" w:space="0" w:color="auto"/>
              <w:left w:val="single" w:sz="4" w:space="0" w:color="auto"/>
              <w:bottom w:val="single" w:sz="4" w:space="0" w:color="auto"/>
              <w:right w:val="single" w:sz="4" w:space="0" w:color="auto"/>
            </w:tcBorders>
          </w:tcPr>
          <w:p w:rsidR="00F32E8F" w:rsidRPr="00083552" w:rsidRDefault="00F32E8F" w:rsidP="00F32E8F">
            <w:pPr>
              <w:widowControl w:val="0"/>
              <w:spacing w:after="0"/>
            </w:pPr>
          </w:p>
        </w:tc>
        <w:tc>
          <w:tcPr>
            <w:tcW w:w="1560" w:type="dxa"/>
            <w:tcBorders>
              <w:top w:val="single" w:sz="4" w:space="0" w:color="auto"/>
              <w:left w:val="single" w:sz="4" w:space="0" w:color="auto"/>
              <w:bottom w:val="single" w:sz="4" w:space="0" w:color="auto"/>
              <w:right w:val="single" w:sz="4" w:space="0" w:color="auto"/>
            </w:tcBorders>
          </w:tcPr>
          <w:p w:rsidR="00F32E8F" w:rsidRPr="00083552" w:rsidRDefault="00F32E8F" w:rsidP="00F32E8F">
            <w:pPr>
              <w:widowControl w:val="0"/>
              <w:spacing w:after="0"/>
            </w:pPr>
            <w:r w:rsidRPr="00083552">
              <w:t xml:space="preserve">6 месяцев </w:t>
            </w:r>
          </w:p>
        </w:tc>
        <w:tc>
          <w:tcPr>
            <w:tcW w:w="1417" w:type="dxa"/>
            <w:tcBorders>
              <w:top w:val="single" w:sz="4" w:space="0" w:color="auto"/>
              <w:left w:val="single" w:sz="4" w:space="0" w:color="auto"/>
              <w:bottom w:val="single" w:sz="4" w:space="0" w:color="auto"/>
              <w:right w:val="single" w:sz="4" w:space="0" w:color="auto"/>
            </w:tcBorders>
          </w:tcPr>
          <w:p w:rsidR="00F32E8F" w:rsidRPr="00083552" w:rsidRDefault="00F32E8F" w:rsidP="00F32E8F">
            <w:pPr>
              <w:widowControl w:val="0"/>
              <w:spacing w:after="0"/>
            </w:pPr>
            <w:r w:rsidRPr="00083552">
              <w:t>50% от величины гранта</w:t>
            </w:r>
          </w:p>
        </w:tc>
        <w:tc>
          <w:tcPr>
            <w:tcW w:w="3904" w:type="dxa"/>
            <w:tcBorders>
              <w:top w:val="single" w:sz="4" w:space="0" w:color="auto"/>
              <w:left w:val="single" w:sz="4" w:space="0" w:color="auto"/>
              <w:bottom w:val="single" w:sz="4" w:space="0" w:color="auto"/>
              <w:right w:val="single" w:sz="4" w:space="0" w:color="auto"/>
            </w:tcBorders>
          </w:tcPr>
          <w:p w:rsidR="00F32E8F" w:rsidRPr="00083552" w:rsidRDefault="00480476" w:rsidP="00F32E8F">
            <w:pPr>
              <w:widowControl w:val="0"/>
              <w:spacing w:after="0"/>
              <w:ind w:firstLine="310"/>
            </w:pPr>
            <w:r w:rsidRPr="00083552">
              <w:t>Отчет о расходах получателя гранта, источником финансового обеспечения которых являются средства</w:t>
            </w:r>
            <w:r w:rsidRPr="00083552" w:rsidDel="00480476">
              <w:t xml:space="preserve"> </w:t>
            </w:r>
            <w:r w:rsidRPr="00083552">
              <w:t>гранта</w:t>
            </w:r>
            <w:r w:rsidR="00F32E8F" w:rsidRPr="00083552">
              <w:rPr>
                <w:rStyle w:val="aff"/>
              </w:rPr>
              <w:footnoteReference w:id="84"/>
            </w:r>
            <w:r w:rsidR="00F32E8F" w:rsidRPr="00083552">
              <w:t>.</w:t>
            </w:r>
          </w:p>
          <w:p w:rsidR="00F32E8F" w:rsidRPr="00083552" w:rsidRDefault="00480476" w:rsidP="00F32E8F">
            <w:pPr>
              <w:widowControl w:val="0"/>
              <w:spacing w:after="0"/>
              <w:ind w:firstLine="310"/>
            </w:pPr>
            <w:r w:rsidRPr="00083552">
              <w:t>Отчет о расходах получателя гранта, источником финансового обеспечения которых являются внебюджетные средства</w:t>
            </w:r>
            <w:r w:rsidR="00F32E8F" w:rsidRPr="00083552">
              <w:t xml:space="preserve"> (на оставшуюся часть)</w:t>
            </w:r>
            <w:r w:rsidR="00F32E8F" w:rsidRPr="00083552">
              <w:rPr>
                <w:rStyle w:val="aff"/>
                <w:spacing w:val="-4"/>
              </w:rPr>
              <w:t xml:space="preserve"> </w:t>
            </w:r>
            <w:r w:rsidR="00F32E8F" w:rsidRPr="00083552">
              <w:rPr>
                <w:rStyle w:val="aff"/>
                <w:spacing w:val="-4"/>
              </w:rPr>
              <w:footnoteReference w:id="85"/>
            </w:r>
          </w:p>
          <w:p w:rsidR="00F32E8F" w:rsidRPr="00083552" w:rsidRDefault="00F32E8F" w:rsidP="00F32E8F">
            <w:pPr>
              <w:widowControl w:val="0"/>
              <w:spacing w:after="0"/>
              <w:ind w:firstLine="310"/>
            </w:pPr>
            <w:r w:rsidRPr="00083552">
              <w:t>Акт о выполнении этапа</w:t>
            </w:r>
            <w:r w:rsidR="0054618C" w:rsidRPr="00083552">
              <w:t xml:space="preserve"> № 2</w:t>
            </w:r>
            <w:r w:rsidRPr="00083552">
              <w:rPr>
                <w:rStyle w:val="aff"/>
              </w:rPr>
              <w:footnoteReference w:id="86"/>
            </w:r>
            <w:r w:rsidRPr="00083552">
              <w:t>.</w:t>
            </w:r>
          </w:p>
          <w:p w:rsidR="00EB36F2" w:rsidRPr="00083552" w:rsidRDefault="00EB36F2" w:rsidP="00F32E8F">
            <w:pPr>
              <w:widowControl w:val="0"/>
              <w:spacing w:after="0"/>
              <w:ind w:firstLine="310"/>
            </w:pPr>
            <w:r w:rsidRPr="00083552">
              <w:t>Отчет о выполнении этапа</w:t>
            </w:r>
            <w:r w:rsidR="009564A3" w:rsidRPr="00083552">
              <w:t xml:space="preserve"> № 2</w:t>
            </w:r>
            <w:r w:rsidRPr="00083552">
              <w:rPr>
                <w:rStyle w:val="aff"/>
              </w:rPr>
              <w:footnoteReference w:id="87"/>
            </w:r>
            <w:r w:rsidRPr="00083552">
              <w:t>.</w:t>
            </w:r>
          </w:p>
          <w:p w:rsidR="00F32E8F" w:rsidRPr="00083552" w:rsidRDefault="00F32E8F" w:rsidP="00F32E8F">
            <w:pPr>
              <w:widowControl w:val="0"/>
              <w:spacing w:after="0"/>
              <w:ind w:firstLine="310"/>
            </w:pPr>
            <w:r w:rsidRPr="00083552">
              <w:t>Отчет о целевом использовании средств гранта</w:t>
            </w:r>
            <w:r w:rsidRPr="00083552">
              <w:rPr>
                <w:rStyle w:val="aff"/>
              </w:rPr>
              <w:footnoteReference w:id="88"/>
            </w:r>
          </w:p>
          <w:p w:rsidR="00F32E8F" w:rsidRPr="00083552" w:rsidRDefault="00F32E8F" w:rsidP="00F32E8F">
            <w:pPr>
              <w:spacing w:after="0"/>
              <w:ind w:firstLine="310"/>
            </w:pPr>
            <w:r w:rsidRPr="00083552">
              <w:t>Отчет о достижении значений результата предоставления гранта</w:t>
            </w:r>
            <w:r w:rsidRPr="00083552">
              <w:rPr>
                <w:rStyle w:val="aff"/>
              </w:rPr>
              <w:footnoteReference w:id="89"/>
            </w:r>
          </w:p>
          <w:p w:rsidR="00F32E8F" w:rsidRPr="00083552" w:rsidRDefault="00F32E8F" w:rsidP="00F32E8F">
            <w:pPr>
              <w:widowControl w:val="0"/>
              <w:spacing w:after="0"/>
              <w:ind w:firstLine="310"/>
            </w:pPr>
            <w:r w:rsidRPr="00083552">
              <w:t>Отчет о достижении значений показателей, необходимых для достижения результата предоставления гранта</w:t>
            </w:r>
            <w:r w:rsidRPr="00083552">
              <w:rPr>
                <w:rStyle w:val="aff"/>
              </w:rPr>
              <w:footnoteReference w:id="90"/>
            </w:r>
          </w:p>
        </w:tc>
      </w:tr>
      <w:tr w:rsidR="00F32E8F" w:rsidRPr="00083552" w:rsidTr="0030219A">
        <w:trPr>
          <w:trHeight w:val="20"/>
          <w:jc w:val="center"/>
        </w:trPr>
        <w:tc>
          <w:tcPr>
            <w:tcW w:w="851" w:type="dxa"/>
            <w:tcBorders>
              <w:top w:val="single" w:sz="4" w:space="0" w:color="auto"/>
              <w:left w:val="single" w:sz="4" w:space="0" w:color="auto"/>
              <w:bottom w:val="single" w:sz="4" w:space="0" w:color="auto"/>
              <w:right w:val="single" w:sz="4" w:space="0" w:color="auto"/>
            </w:tcBorders>
          </w:tcPr>
          <w:p w:rsidR="00F32E8F" w:rsidRPr="00083552" w:rsidRDefault="00F32E8F" w:rsidP="00F32E8F">
            <w:pPr>
              <w:widowControl w:val="0"/>
              <w:spacing w:after="0"/>
            </w:pPr>
          </w:p>
        </w:tc>
        <w:tc>
          <w:tcPr>
            <w:tcW w:w="1979" w:type="dxa"/>
            <w:tcBorders>
              <w:top w:val="single" w:sz="4" w:space="0" w:color="auto"/>
              <w:left w:val="single" w:sz="4" w:space="0" w:color="auto"/>
              <w:bottom w:val="single" w:sz="4" w:space="0" w:color="auto"/>
              <w:right w:val="single" w:sz="4" w:space="0" w:color="auto"/>
            </w:tcBorders>
          </w:tcPr>
          <w:p w:rsidR="00F32E8F" w:rsidRPr="00083552" w:rsidRDefault="00F32E8F" w:rsidP="00F32E8F">
            <w:pPr>
              <w:widowControl w:val="0"/>
              <w:spacing w:after="0"/>
            </w:pPr>
          </w:p>
          <w:p w:rsidR="00F32E8F" w:rsidRPr="00083552" w:rsidRDefault="00F32E8F" w:rsidP="00F32E8F">
            <w:pPr>
              <w:widowControl w:val="0"/>
              <w:spacing w:after="0"/>
            </w:pPr>
            <w:r w:rsidRPr="00083552">
              <w:t>ИТОГО:</w:t>
            </w:r>
          </w:p>
        </w:tc>
        <w:tc>
          <w:tcPr>
            <w:tcW w:w="1560" w:type="dxa"/>
            <w:tcBorders>
              <w:top w:val="single" w:sz="4" w:space="0" w:color="auto"/>
              <w:left w:val="single" w:sz="4" w:space="0" w:color="auto"/>
              <w:bottom w:val="single" w:sz="4" w:space="0" w:color="auto"/>
              <w:right w:val="single" w:sz="4" w:space="0" w:color="auto"/>
            </w:tcBorders>
          </w:tcPr>
          <w:p w:rsidR="00F32E8F" w:rsidRPr="00083552" w:rsidRDefault="00F32E8F" w:rsidP="00F32E8F">
            <w:pPr>
              <w:widowControl w:val="0"/>
              <w:spacing w:after="0"/>
            </w:pPr>
          </w:p>
          <w:p w:rsidR="00F32E8F" w:rsidRPr="00083552" w:rsidRDefault="00F32E8F" w:rsidP="00F32E8F">
            <w:pPr>
              <w:widowControl w:val="0"/>
              <w:spacing w:after="0"/>
            </w:pPr>
            <w:r w:rsidRPr="00083552">
              <w:t>12 мес.</w:t>
            </w:r>
          </w:p>
        </w:tc>
        <w:tc>
          <w:tcPr>
            <w:tcW w:w="1417" w:type="dxa"/>
            <w:tcBorders>
              <w:top w:val="single" w:sz="4" w:space="0" w:color="auto"/>
              <w:left w:val="single" w:sz="4" w:space="0" w:color="auto"/>
              <w:bottom w:val="single" w:sz="4" w:space="0" w:color="auto"/>
              <w:right w:val="single" w:sz="4" w:space="0" w:color="auto"/>
            </w:tcBorders>
          </w:tcPr>
          <w:p w:rsidR="00F32E8F" w:rsidRPr="00083552" w:rsidRDefault="00F32E8F" w:rsidP="00F32E8F">
            <w:pPr>
              <w:widowControl w:val="0"/>
              <w:spacing w:after="0"/>
            </w:pPr>
            <w:r w:rsidRPr="00083552">
              <w:t>100% от величины гранта</w:t>
            </w:r>
          </w:p>
        </w:tc>
        <w:tc>
          <w:tcPr>
            <w:tcW w:w="3904" w:type="dxa"/>
            <w:tcBorders>
              <w:top w:val="single" w:sz="4" w:space="0" w:color="auto"/>
              <w:left w:val="single" w:sz="4" w:space="0" w:color="auto"/>
              <w:bottom w:val="single" w:sz="4" w:space="0" w:color="auto"/>
              <w:right w:val="single" w:sz="4" w:space="0" w:color="auto"/>
            </w:tcBorders>
          </w:tcPr>
          <w:p w:rsidR="00F32E8F" w:rsidRPr="00083552" w:rsidRDefault="00F32E8F" w:rsidP="00F32E8F">
            <w:pPr>
              <w:widowControl w:val="0"/>
              <w:spacing w:after="0"/>
              <w:ind w:firstLine="310"/>
            </w:pPr>
          </w:p>
        </w:tc>
      </w:tr>
    </w:tbl>
    <w:p w:rsidR="0032019D" w:rsidRPr="00083552" w:rsidRDefault="0032019D" w:rsidP="0032019D">
      <w:pPr>
        <w:spacing w:after="200" w:line="276" w:lineRule="auto"/>
        <w:jc w:val="left"/>
        <w:rPr>
          <w:bCs/>
          <w:sz w:val="28"/>
          <w:szCs w:val="28"/>
        </w:rPr>
      </w:pPr>
    </w:p>
    <w:p w:rsidR="0008576A" w:rsidRPr="00083552" w:rsidRDefault="0008576A" w:rsidP="0032019D">
      <w:pPr>
        <w:spacing w:after="200" w:line="276" w:lineRule="auto"/>
        <w:jc w:val="left"/>
        <w:rPr>
          <w:bCs/>
          <w:sz w:val="28"/>
          <w:szCs w:val="28"/>
        </w:rPr>
      </w:pPr>
    </w:p>
    <w:p w:rsidR="0032019D" w:rsidRPr="00083552" w:rsidRDefault="0032019D" w:rsidP="0054618C">
      <w:pPr>
        <w:pageBreakBefore/>
        <w:spacing w:after="200" w:line="276" w:lineRule="auto"/>
        <w:jc w:val="right"/>
        <w:rPr>
          <w:bCs/>
          <w:sz w:val="28"/>
          <w:szCs w:val="28"/>
        </w:rPr>
      </w:pPr>
      <w:r w:rsidRPr="00083552">
        <w:rPr>
          <w:bCs/>
          <w:sz w:val="28"/>
          <w:szCs w:val="28"/>
        </w:rPr>
        <w:t>Приложение № 7 к Договору</w:t>
      </w:r>
    </w:p>
    <w:p w:rsidR="0032019D" w:rsidRPr="00083552" w:rsidRDefault="0032019D" w:rsidP="0032019D">
      <w:pPr>
        <w:spacing w:after="200" w:line="276" w:lineRule="auto"/>
        <w:jc w:val="left"/>
        <w:rPr>
          <w:bCs/>
          <w:sz w:val="28"/>
          <w:szCs w:val="28"/>
        </w:rPr>
      </w:pPr>
    </w:p>
    <w:p w:rsidR="0032019D" w:rsidRPr="00083552" w:rsidRDefault="0032019D" w:rsidP="0054618C">
      <w:pPr>
        <w:spacing w:after="200" w:line="276" w:lineRule="auto"/>
        <w:jc w:val="center"/>
        <w:rPr>
          <w:bCs/>
          <w:sz w:val="28"/>
          <w:szCs w:val="28"/>
        </w:rPr>
      </w:pPr>
      <w:r w:rsidRPr="00083552">
        <w:rPr>
          <w:bCs/>
          <w:sz w:val="28"/>
          <w:szCs w:val="28"/>
        </w:rPr>
        <w:t>Отчет о выполнении этапа №___:</w:t>
      </w:r>
    </w:p>
    <w:p w:rsidR="0032019D" w:rsidRPr="00083552" w:rsidRDefault="0032019D" w:rsidP="0054618C">
      <w:pPr>
        <w:spacing w:after="200" w:line="276" w:lineRule="auto"/>
        <w:jc w:val="center"/>
        <w:rPr>
          <w:bCs/>
          <w:sz w:val="28"/>
          <w:szCs w:val="28"/>
        </w:rPr>
      </w:pPr>
      <w:r w:rsidRPr="00083552">
        <w:rPr>
          <w:bCs/>
          <w:sz w:val="28"/>
          <w:szCs w:val="28"/>
        </w:rPr>
        <w:t>по договору гранта №______ от _______.</w:t>
      </w:r>
    </w:p>
    <w:p w:rsidR="0032019D" w:rsidRPr="00083552" w:rsidRDefault="0032019D" w:rsidP="0032019D">
      <w:pPr>
        <w:widowControl w:val="0"/>
        <w:adjustRightInd w:val="0"/>
        <w:rPr>
          <w:color w:val="000000"/>
          <w:sz w:val="28"/>
          <w:szCs w:val="28"/>
        </w:rPr>
      </w:pPr>
      <w:r w:rsidRPr="00083552">
        <w:rPr>
          <w:b/>
          <w:color w:val="000000"/>
          <w:sz w:val="28"/>
          <w:szCs w:val="28"/>
        </w:rPr>
        <w:t>Инновационный проект</w:t>
      </w:r>
      <w:r w:rsidRPr="00083552">
        <w:rPr>
          <w:sz w:val="28"/>
          <w:szCs w:val="28"/>
        </w:rPr>
        <w:t xml:space="preserve"> “</w:t>
      </w:r>
      <w:r w:rsidRPr="00083552">
        <w:rPr>
          <w:i/>
          <w:iCs/>
          <w:sz w:val="28"/>
          <w:szCs w:val="28"/>
        </w:rPr>
        <w:t>Наименование технологического проекта</w:t>
      </w:r>
      <w:r w:rsidRPr="00083552">
        <w:rPr>
          <w:sz w:val="28"/>
          <w:szCs w:val="28"/>
        </w:rPr>
        <w:t>”</w:t>
      </w:r>
    </w:p>
    <w:p w:rsidR="0032019D" w:rsidRPr="00083552" w:rsidRDefault="0032019D" w:rsidP="0032019D">
      <w:pPr>
        <w:spacing w:after="200" w:line="276" w:lineRule="auto"/>
        <w:jc w:val="left"/>
        <w:rPr>
          <w:bCs/>
          <w:sz w:val="28"/>
          <w:szCs w:val="28"/>
        </w:rPr>
      </w:pPr>
    </w:p>
    <w:p w:rsidR="0032019D" w:rsidRPr="00083552" w:rsidRDefault="0032019D" w:rsidP="0032019D">
      <w:pPr>
        <w:spacing w:after="200" w:line="276" w:lineRule="auto"/>
        <w:jc w:val="left"/>
        <w:rPr>
          <w:bCs/>
          <w:sz w:val="28"/>
          <w:szCs w:val="28"/>
        </w:rPr>
      </w:pPr>
      <w:r w:rsidRPr="00083552">
        <w:rPr>
          <w:bCs/>
          <w:sz w:val="28"/>
          <w:szCs w:val="28"/>
        </w:rPr>
        <w:t>Этап №____ "</w:t>
      </w:r>
      <w:r w:rsidRPr="00083552">
        <w:rPr>
          <w:bCs/>
          <w:i/>
          <w:iCs/>
          <w:sz w:val="28"/>
          <w:szCs w:val="28"/>
        </w:rPr>
        <w:t>Наименование этапа в соответствии с Календарным планом</w:t>
      </w:r>
      <w:r w:rsidR="00E60E7F" w:rsidRPr="00083552">
        <w:rPr>
          <w:bCs/>
          <w:i/>
          <w:iCs/>
          <w:sz w:val="28"/>
          <w:szCs w:val="28"/>
        </w:rPr>
        <w:t xml:space="preserve"> выполнения технологического проекта за счет средств гранта</w:t>
      </w:r>
      <w:r w:rsidRPr="00083552">
        <w:rPr>
          <w:bCs/>
          <w:sz w:val="28"/>
          <w:szCs w:val="28"/>
        </w:rPr>
        <w:t>"</w:t>
      </w:r>
    </w:p>
    <w:p w:rsidR="0032019D" w:rsidRPr="00083552" w:rsidRDefault="0032019D" w:rsidP="0032019D">
      <w:pPr>
        <w:spacing w:after="200" w:line="276" w:lineRule="auto"/>
        <w:jc w:val="left"/>
        <w:rPr>
          <w:bCs/>
          <w:sz w:val="28"/>
          <w:szCs w:val="28"/>
        </w:rPr>
      </w:pPr>
      <w:r w:rsidRPr="00083552">
        <w:rPr>
          <w:bCs/>
          <w:sz w:val="28"/>
          <w:szCs w:val="28"/>
        </w:rPr>
        <w:t>Краткое описание выполненной работы</w:t>
      </w:r>
      <w:r w:rsidR="00362E91" w:rsidRPr="00083552">
        <w:rPr>
          <w:rStyle w:val="aff"/>
        </w:rPr>
        <w:footnoteReference w:id="91"/>
      </w:r>
      <w:r w:rsidRPr="00083552">
        <w:rPr>
          <w:bCs/>
          <w:sz w:val="28"/>
          <w:szCs w:val="28"/>
        </w:rPr>
        <w:t>: ________________________________</w:t>
      </w:r>
    </w:p>
    <w:p w:rsidR="0032019D" w:rsidRPr="00083552" w:rsidRDefault="0032019D" w:rsidP="0032019D">
      <w:pPr>
        <w:spacing w:after="200" w:line="276" w:lineRule="auto"/>
        <w:jc w:val="left"/>
        <w:rPr>
          <w:bCs/>
          <w:sz w:val="28"/>
          <w:szCs w:val="28"/>
        </w:rPr>
      </w:pPr>
      <w:r w:rsidRPr="00083552">
        <w:rPr>
          <w:bCs/>
          <w:sz w:val="28"/>
          <w:szCs w:val="28"/>
        </w:rPr>
        <w:t>___________________________________________________________________.</w:t>
      </w:r>
    </w:p>
    <w:p w:rsidR="0032019D" w:rsidRPr="00083552" w:rsidRDefault="0032019D" w:rsidP="0032019D">
      <w:pPr>
        <w:pStyle w:val="a9"/>
        <w:spacing w:after="0" w:afterAutospacing="0"/>
        <w:jc w:val="center"/>
        <w:rPr>
          <w:rFonts w:ascii="TimesNewRomanPSMT" w:hAnsi="TimesNewRomanPSMT"/>
        </w:rPr>
      </w:pPr>
      <w:r w:rsidRPr="00083552">
        <w:rPr>
          <w:rFonts w:ascii="TimesNewRomanPSMT" w:hAnsi="TimesNewRomanPSMT"/>
        </w:rPr>
        <w:t>Реквизиты</w:t>
      </w:r>
    </w:p>
    <w:p w:rsidR="0032019D" w:rsidRPr="00083552" w:rsidRDefault="0032019D" w:rsidP="0054618C">
      <w:pPr>
        <w:pStyle w:val="a9"/>
        <w:spacing w:after="0" w:afterAutospacing="0"/>
      </w:pPr>
      <w:r w:rsidRPr="00083552">
        <w:rPr>
          <w:rFonts w:ascii="TimesNewRomanPSMT" w:hAnsi="TimesNewRomanPSMT"/>
        </w:rPr>
        <w:t>Получатель гранта:</w:t>
      </w:r>
    </w:p>
    <w:tbl>
      <w:tblPr>
        <w:tblW w:w="7782" w:type="dxa"/>
        <w:tblLayout w:type="fixed"/>
        <w:tblCellMar>
          <w:top w:w="102" w:type="dxa"/>
          <w:left w:w="62" w:type="dxa"/>
          <w:bottom w:w="102" w:type="dxa"/>
          <w:right w:w="62" w:type="dxa"/>
        </w:tblCellMar>
        <w:tblLook w:val="0000"/>
      </w:tblPr>
      <w:tblGrid>
        <w:gridCol w:w="1770"/>
        <w:gridCol w:w="345"/>
        <w:gridCol w:w="2342"/>
        <w:gridCol w:w="2693"/>
        <w:gridCol w:w="569"/>
        <w:gridCol w:w="33"/>
        <w:gridCol w:w="30"/>
      </w:tblGrid>
      <w:tr w:rsidR="0032019D" w:rsidRPr="00083552" w:rsidTr="0030219A">
        <w:trPr>
          <w:gridAfter w:val="2"/>
          <w:wAfter w:w="63" w:type="dxa"/>
        </w:trPr>
        <w:tc>
          <w:tcPr>
            <w:tcW w:w="7719" w:type="dxa"/>
            <w:gridSpan w:val="5"/>
            <w:vAlign w:val="center"/>
          </w:tcPr>
          <w:p w:rsidR="0032019D" w:rsidRPr="00083552" w:rsidRDefault="0032019D" w:rsidP="00FD25B4">
            <w:pPr>
              <w:widowControl w:val="0"/>
              <w:jc w:val="center"/>
              <w:rPr>
                <w:szCs w:val="18"/>
              </w:rPr>
            </w:pPr>
            <w:r w:rsidRPr="00083552">
              <w:rPr>
                <w:szCs w:val="18"/>
              </w:rPr>
              <w:t>Полное и сокращенное (при наличии) наименования Получателя гранта</w:t>
            </w:r>
          </w:p>
        </w:tc>
      </w:tr>
      <w:tr w:rsidR="0032019D" w:rsidRPr="00083552" w:rsidTr="0030219A">
        <w:trPr>
          <w:gridAfter w:val="1"/>
          <w:wAfter w:w="30" w:type="dxa"/>
        </w:trPr>
        <w:tc>
          <w:tcPr>
            <w:tcW w:w="4457" w:type="dxa"/>
            <w:gridSpan w:val="3"/>
          </w:tcPr>
          <w:p w:rsidR="0032019D" w:rsidRPr="00083552" w:rsidRDefault="0032019D" w:rsidP="00FD25B4">
            <w:pPr>
              <w:widowControl w:val="0"/>
              <w:rPr>
                <w:szCs w:val="18"/>
              </w:rPr>
            </w:pPr>
            <w:r w:rsidRPr="00083552">
              <w:rPr>
                <w:szCs w:val="18"/>
              </w:rPr>
              <w:t>ИНН/КПП</w:t>
            </w:r>
          </w:p>
        </w:tc>
        <w:tc>
          <w:tcPr>
            <w:tcW w:w="3295" w:type="dxa"/>
            <w:gridSpan w:val="3"/>
          </w:tcPr>
          <w:p w:rsidR="0032019D" w:rsidRPr="00083552" w:rsidRDefault="0032019D" w:rsidP="00FD25B4">
            <w:pPr>
              <w:widowControl w:val="0"/>
              <w:rPr>
                <w:szCs w:val="18"/>
              </w:rPr>
            </w:pPr>
          </w:p>
        </w:tc>
      </w:tr>
      <w:tr w:rsidR="0032019D" w:rsidRPr="00083552" w:rsidTr="0030219A">
        <w:trPr>
          <w:gridAfter w:val="2"/>
          <w:wAfter w:w="63" w:type="dxa"/>
        </w:trPr>
        <w:tc>
          <w:tcPr>
            <w:tcW w:w="7719" w:type="dxa"/>
            <w:gridSpan w:val="5"/>
          </w:tcPr>
          <w:p w:rsidR="0032019D" w:rsidRPr="00083552" w:rsidRDefault="0032019D" w:rsidP="00FD25B4">
            <w:pPr>
              <w:widowControl w:val="0"/>
              <w:rPr>
                <w:szCs w:val="18"/>
              </w:rPr>
            </w:pPr>
            <w:r w:rsidRPr="00083552">
              <w:rPr>
                <w:szCs w:val="18"/>
              </w:rPr>
              <w:t>Юридический адрес:</w:t>
            </w:r>
          </w:p>
        </w:tc>
      </w:tr>
      <w:tr w:rsidR="0032019D" w:rsidRPr="00083552" w:rsidTr="0030219A">
        <w:trPr>
          <w:gridAfter w:val="2"/>
          <w:wAfter w:w="63" w:type="dxa"/>
        </w:trPr>
        <w:tc>
          <w:tcPr>
            <w:tcW w:w="7719" w:type="dxa"/>
            <w:gridSpan w:val="5"/>
            <w:vAlign w:val="center"/>
          </w:tcPr>
          <w:p w:rsidR="0032019D" w:rsidRPr="00083552" w:rsidRDefault="0032019D" w:rsidP="00FD25B4">
            <w:pPr>
              <w:widowControl w:val="0"/>
              <w:rPr>
                <w:szCs w:val="18"/>
              </w:rPr>
            </w:pPr>
            <w:r w:rsidRPr="00083552">
              <w:rPr>
                <w:szCs w:val="18"/>
              </w:rPr>
              <w:t>Фактический адрес:</w:t>
            </w:r>
          </w:p>
        </w:tc>
      </w:tr>
      <w:tr w:rsidR="0032019D" w:rsidRPr="00083552" w:rsidTr="0030219A">
        <w:trPr>
          <w:gridAfter w:val="2"/>
          <w:wAfter w:w="63" w:type="dxa"/>
        </w:trPr>
        <w:tc>
          <w:tcPr>
            <w:tcW w:w="7719" w:type="dxa"/>
            <w:gridSpan w:val="5"/>
            <w:vAlign w:val="center"/>
          </w:tcPr>
          <w:p w:rsidR="0032019D" w:rsidRPr="00083552" w:rsidRDefault="0032019D" w:rsidP="00FD25B4">
            <w:pPr>
              <w:widowControl w:val="0"/>
              <w:rPr>
                <w:szCs w:val="18"/>
              </w:rPr>
            </w:pPr>
            <w:r w:rsidRPr="00083552">
              <w:rPr>
                <w:szCs w:val="18"/>
              </w:rPr>
              <w:t>Банковские реквизиты:</w:t>
            </w:r>
          </w:p>
          <w:p w:rsidR="0032019D" w:rsidRPr="00083552" w:rsidRDefault="0032019D" w:rsidP="00FD25B4">
            <w:pPr>
              <w:widowControl w:val="0"/>
              <w:rPr>
                <w:szCs w:val="18"/>
              </w:rPr>
            </w:pPr>
            <w:r w:rsidRPr="00083552">
              <w:rPr>
                <w:szCs w:val="18"/>
              </w:rPr>
              <w:t>Наименование учреждения Банка России (наименование кредитной организации), БИК, корреспондентский счет</w:t>
            </w:r>
          </w:p>
          <w:p w:rsidR="0032019D" w:rsidRPr="00083552" w:rsidRDefault="0032019D" w:rsidP="00FD25B4">
            <w:pPr>
              <w:widowControl w:val="0"/>
              <w:rPr>
                <w:szCs w:val="18"/>
              </w:rPr>
            </w:pPr>
            <w:r w:rsidRPr="00083552">
              <w:rPr>
                <w:szCs w:val="18"/>
              </w:rPr>
              <w:t>Расчетный счет</w:t>
            </w:r>
          </w:p>
          <w:p w:rsidR="0032019D" w:rsidRPr="00083552" w:rsidRDefault="0032019D" w:rsidP="00FD25B4">
            <w:pPr>
              <w:widowControl w:val="0"/>
              <w:rPr>
                <w:szCs w:val="18"/>
              </w:rPr>
            </w:pPr>
            <w:r w:rsidRPr="00083552">
              <w:rPr>
                <w:szCs w:val="18"/>
              </w:rPr>
              <w:t>Лицевой счет</w:t>
            </w:r>
          </w:p>
        </w:tc>
      </w:tr>
      <w:tr w:rsidR="0032019D" w:rsidRPr="00083552" w:rsidTr="0030219A">
        <w:tc>
          <w:tcPr>
            <w:tcW w:w="7150" w:type="dxa"/>
            <w:gridSpan w:val="4"/>
          </w:tcPr>
          <w:p w:rsidR="0032019D" w:rsidRPr="00083552" w:rsidRDefault="0032019D" w:rsidP="00FD25B4">
            <w:pPr>
              <w:widowControl w:val="0"/>
              <w:rPr>
                <w:szCs w:val="18"/>
              </w:rPr>
            </w:pPr>
          </w:p>
        </w:tc>
        <w:tc>
          <w:tcPr>
            <w:tcW w:w="632" w:type="dxa"/>
            <w:gridSpan w:val="3"/>
          </w:tcPr>
          <w:p w:rsidR="0032019D" w:rsidRPr="00083552" w:rsidRDefault="0032019D" w:rsidP="00FD25B4">
            <w:pPr>
              <w:widowControl w:val="0"/>
              <w:rPr>
                <w:szCs w:val="18"/>
              </w:rPr>
            </w:pPr>
          </w:p>
        </w:tc>
      </w:tr>
      <w:tr w:rsidR="0032019D" w:rsidRPr="00083552" w:rsidTr="0030219A">
        <w:tc>
          <w:tcPr>
            <w:tcW w:w="7150" w:type="dxa"/>
            <w:gridSpan w:val="4"/>
          </w:tcPr>
          <w:p w:rsidR="0032019D" w:rsidRPr="00083552" w:rsidRDefault="0032019D" w:rsidP="00FD25B4">
            <w:pPr>
              <w:widowControl w:val="0"/>
              <w:jc w:val="center"/>
              <w:rPr>
                <w:szCs w:val="18"/>
              </w:rPr>
            </w:pPr>
            <w:r w:rsidRPr="00083552">
              <w:rPr>
                <w:szCs w:val="18"/>
              </w:rPr>
              <w:t>(наименование должности руководителя Получателя гранта или уполномоченного им лица (при наличии)</w:t>
            </w:r>
          </w:p>
        </w:tc>
        <w:tc>
          <w:tcPr>
            <w:tcW w:w="632" w:type="dxa"/>
            <w:gridSpan w:val="3"/>
            <w:vAlign w:val="bottom"/>
          </w:tcPr>
          <w:p w:rsidR="0032019D" w:rsidRPr="00083552" w:rsidRDefault="0032019D" w:rsidP="00FD25B4">
            <w:pPr>
              <w:widowControl w:val="0"/>
              <w:rPr>
                <w:szCs w:val="18"/>
              </w:rPr>
            </w:pPr>
          </w:p>
        </w:tc>
      </w:tr>
      <w:tr w:rsidR="0032019D" w:rsidRPr="00083552" w:rsidTr="0030219A">
        <w:tc>
          <w:tcPr>
            <w:tcW w:w="1770" w:type="dxa"/>
          </w:tcPr>
          <w:p w:rsidR="0032019D" w:rsidRPr="00083552" w:rsidRDefault="0032019D" w:rsidP="00FD25B4">
            <w:pPr>
              <w:widowControl w:val="0"/>
              <w:rPr>
                <w:szCs w:val="18"/>
              </w:rPr>
            </w:pPr>
          </w:p>
        </w:tc>
        <w:tc>
          <w:tcPr>
            <w:tcW w:w="345" w:type="dxa"/>
          </w:tcPr>
          <w:p w:rsidR="0032019D" w:rsidRPr="00083552" w:rsidRDefault="0032019D" w:rsidP="00FD25B4">
            <w:pPr>
              <w:widowControl w:val="0"/>
              <w:jc w:val="center"/>
              <w:rPr>
                <w:szCs w:val="18"/>
              </w:rPr>
            </w:pPr>
            <w:r w:rsidRPr="00083552">
              <w:rPr>
                <w:szCs w:val="18"/>
              </w:rPr>
              <w:t>/</w:t>
            </w:r>
          </w:p>
        </w:tc>
        <w:tc>
          <w:tcPr>
            <w:tcW w:w="5035" w:type="dxa"/>
            <w:gridSpan w:val="2"/>
          </w:tcPr>
          <w:p w:rsidR="0032019D" w:rsidRPr="00083552" w:rsidRDefault="0032019D" w:rsidP="00FD25B4">
            <w:pPr>
              <w:widowControl w:val="0"/>
              <w:rPr>
                <w:szCs w:val="18"/>
              </w:rPr>
            </w:pPr>
          </w:p>
        </w:tc>
        <w:tc>
          <w:tcPr>
            <w:tcW w:w="632" w:type="dxa"/>
            <w:gridSpan w:val="3"/>
          </w:tcPr>
          <w:p w:rsidR="0032019D" w:rsidRPr="00083552" w:rsidRDefault="0032019D" w:rsidP="00FD25B4">
            <w:pPr>
              <w:widowControl w:val="0"/>
              <w:rPr>
                <w:szCs w:val="18"/>
              </w:rPr>
            </w:pPr>
          </w:p>
        </w:tc>
      </w:tr>
      <w:tr w:rsidR="0032019D" w:rsidRPr="00083552" w:rsidTr="0030219A">
        <w:tc>
          <w:tcPr>
            <w:tcW w:w="1770" w:type="dxa"/>
          </w:tcPr>
          <w:p w:rsidR="0032019D" w:rsidRPr="00083552" w:rsidRDefault="0032019D" w:rsidP="00FD25B4">
            <w:pPr>
              <w:widowControl w:val="0"/>
              <w:jc w:val="center"/>
              <w:rPr>
                <w:szCs w:val="18"/>
              </w:rPr>
            </w:pPr>
            <w:r w:rsidRPr="00083552">
              <w:rPr>
                <w:szCs w:val="18"/>
              </w:rPr>
              <w:t>(подпись)</w:t>
            </w:r>
          </w:p>
        </w:tc>
        <w:tc>
          <w:tcPr>
            <w:tcW w:w="345" w:type="dxa"/>
          </w:tcPr>
          <w:p w:rsidR="0032019D" w:rsidRPr="00083552" w:rsidRDefault="0032019D" w:rsidP="00FD25B4">
            <w:pPr>
              <w:widowControl w:val="0"/>
              <w:rPr>
                <w:szCs w:val="18"/>
              </w:rPr>
            </w:pPr>
          </w:p>
        </w:tc>
        <w:tc>
          <w:tcPr>
            <w:tcW w:w="5035" w:type="dxa"/>
            <w:gridSpan w:val="2"/>
          </w:tcPr>
          <w:p w:rsidR="0032019D" w:rsidRPr="00083552" w:rsidRDefault="0032019D" w:rsidP="00FD25B4">
            <w:pPr>
              <w:widowControl w:val="0"/>
              <w:jc w:val="center"/>
              <w:rPr>
                <w:szCs w:val="18"/>
              </w:rPr>
            </w:pPr>
            <w:r w:rsidRPr="00083552">
              <w:rPr>
                <w:szCs w:val="18"/>
              </w:rPr>
              <w:t>(ФИО)</w:t>
            </w:r>
          </w:p>
        </w:tc>
        <w:tc>
          <w:tcPr>
            <w:tcW w:w="632" w:type="dxa"/>
            <w:gridSpan w:val="3"/>
          </w:tcPr>
          <w:p w:rsidR="0032019D" w:rsidRPr="00083552" w:rsidRDefault="0032019D" w:rsidP="00FD25B4">
            <w:pPr>
              <w:widowControl w:val="0"/>
              <w:rPr>
                <w:szCs w:val="18"/>
              </w:rPr>
            </w:pPr>
          </w:p>
        </w:tc>
      </w:tr>
    </w:tbl>
    <w:p w:rsidR="0032019D" w:rsidRPr="00083552" w:rsidRDefault="0032019D" w:rsidP="0032019D">
      <w:pPr>
        <w:spacing w:after="200" w:line="276" w:lineRule="auto"/>
        <w:jc w:val="left"/>
        <w:rPr>
          <w:bCs/>
          <w:sz w:val="28"/>
          <w:szCs w:val="28"/>
        </w:rPr>
      </w:pPr>
    </w:p>
    <w:p w:rsidR="00F32E8F" w:rsidRPr="00083552" w:rsidRDefault="00F32E8F" w:rsidP="00F32E8F">
      <w:pPr>
        <w:jc w:val="right"/>
        <w:rPr>
          <w:bCs/>
          <w:sz w:val="28"/>
          <w:szCs w:val="28"/>
        </w:rPr>
      </w:pPr>
      <w:r w:rsidRPr="00083552">
        <w:rPr>
          <w:bCs/>
          <w:sz w:val="28"/>
          <w:szCs w:val="28"/>
        </w:rPr>
        <w:t>Приложение № 8 к Договору</w:t>
      </w:r>
    </w:p>
    <w:p w:rsidR="00F32E8F" w:rsidRPr="00083552" w:rsidRDefault="00F32E8F" w:rsidP="00F32E8F">
      <w:pPr>
        <w:jc w:val="right"/>
        <w:rPr>
          <w:bCs/>
          <w:sz w:val="28"/>
          <w:szCs w:val="28"/>
        </w:rPr>
      </w:pPr>
    </w:p>
    <w:p w:rsidR="00F32E8F" w:rsidRPr="00083552" w:rsidRDefault="00F32E8F" w:rsidP="00F32E8F">
      <w:pPr>
        <w:pStyle w:val="2b"/>
      </w:pPr>
      <w:bookmarkStart w:id="339" w:name="_Toc77002533"/>
      <w:r w:rsidRPr="00083552">
        <w:t>ДОПУСТИМЫЕ НАПРАВЛЕНИЯ РАСХОДОВ СРЕДСТВ ГРАНТА (СМЕТА)</w:t>
      </w:r>
      <w:bookmarkEnd w:id="339"/>
      <w:r w:rsidRPr="00083552">
        <w:t xml:space="preserve"> </w:t>
      </w:r>
      <w:r w:rsidR="00422B10" w:rsidRPr="00083552">
        <w:t xml:space="preserve">НА ВЫПОЛНЕНИЕ </w:t>
      </w:r>
      <w:r w:rsidR="00911318" w:rsidRPr="00083552">
        <w:t xml:space="preserve">ТЕХНОЛОГИЧЕСКОГО </w:t>
      </w:r>
      <w:r w:rsidR="00422B10" w:rsidRPr="00083552">
        <w:t>ПРОЕКТА</w:t>
      </w:r>
    </w:p>
    <w:p w:rsidR="00F32E8F" w:rsidRPr="00083552" w:rsidRDefault="00F32E8F" w:rsidP="00F32E8F">
      <w:pPr>
        <w:spacing w:after="0"/>
        <w:jc w:val="center"/>
        <w:rPr>
          <w:sz w:val="28"/>
          <w:szCs w:val="28"/>
        </w:rPr>
      </w:pPr>
      <w:r w:rsidRPr="00083552">
        <w:rPr>
          <w:sz w:val="28"/>
          <w:szCs w:val="28"/>
        </w:rPr>
        <w:t>по теме «____________________________________________»</w:t>
      </w:r>
    </w:p>
    <w:p w:rsidR="00F32E8F" w:rsidRPr="00083552" w:rsidRDefault="00F32E8F" w:rsidP="00F32E8F">
      <w:pPr>
        <w:spacing w:after="0"/>
        <w:jc w:val="center"/>
        <w:rPr>
          <w:sz w:val="28"/>
          <w:szCs w:val="28"/>
          <w:u w:val="single"/>
        </w:rPr>
      </w:pPr>
      <w:r w:rsidRPr="00083552">
        <w:rPr>
          <w:sz w:val="28"/>
          <w:szCs w:val="28"/>
        </w:rPr>
        <w:t>Заявка №_______</w:t>
      </w:r>
    </w:p>
    <w:p w:rsidR="00F32E8F" w:rsidRPr="00083552" w:rsidRDefault="00F32E8F" w:rsidP="00F32E8F">
      <w:pPr>
        <w:spacing w:after="0"/>
        <w:jc w:val="center"/>
        <w:rPr>
          <w:sz w:val="28"/>
          <w:szCs w:val="28"/>
        </w:rPr>
      </w:pPr>
      <w:r w:rsidRPr="00083552">
        <w:rPr>
          <w:sz w:val="28"/>
          <w:szCs w:val="28"/>
        </w:rPr>
        <w:t>Проект №_______</w:t>
      </w:r>
    </w:p>
    <w:p w:rsidR="00F32E8F" w:rsidRPr="00083552" w:rsidRDefault="00F32E8F" w:rsidP="00F32E8F">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670"/>
        <w:gridCol w:w="2693"/>
      </w:tblGrid>
      <w:tr w:rsidR="00F32E8F" w:rsidRPr="00083552" w:rsidTr="0030219A">
        <w:trPr>
          <w:tblHeader/>
        </w:trPr>
        <w:tc>
          <w:tcPr>
            <w:tcW w:w="1101"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D25B4">
            <w:pPr>
              <w:spacing w:after="0"/>
              <w:jc w:val="center"/>
              <w:rPr>
                <w:b/>
                <w:sz w:val="28"/>
                <w:szCs w:val="28"/>
              </w:rPr>
            </w:pPr>
            <w:r w:rsidRPr="00083552">
              <w:rPr>
                <w:b/>
                <w:sz w:val="28"/>
                <w:szCs w:val="28"/>
              </w:rPr>
              <w:t>№ п/п</w:t>
            </w:r>
          </w:p>
        </w:tc>
        <w:tc>
          <w:tcPr>
            <w:tcW w:w="5670"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D25B4">
            <w:pPr>
              <w:spacing w:after="0"/>
              <w:jc w:val="center"/>
              <w:rPr>
                <w:b/>
                <w:sz w:val="28"/>
                <w:szCs w:val="28"/>
              </w:rPr>
            </w:pPr>
            <w:r w:rsidRPr="00083552">
              <w:rPr>
                <w:b/>
                <w:sz w:val="28"/>
                <w:szCs w:val="28"/>
              </w:rPr>
              <w:t>Наименование статей расходов</w:t>
            </w:r>
          </w:p>
        </w:tc>
        <w:tc>
          <w:tcPr>
            <w:tcW w:w="2693"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D25B4">
            <w:pPr>
              <w:spacing w:after="0"/>
              <w:jc w:val="center"/>
              <w:rPr>
                <w:b/>
                <w:sz w:val="28"/>
                <w:szCs w:val="28"/>
              </w:rPr>
            </w:pPr>
            <w:r w:rsidRPr="00083552">
              <w:rPr>
                <w:b/>
                <w:sz w:val="28"/>
                <w:szCs w:val="28"/>
              </w:rPr>
              <w:t>Допустимый размер, в % от суммы гранта</w:t>
            </w:r>
          </w:p>
        </w:tc>
      </w:tr>
      <w:tr w:rsidR="00F32E8F" w:rsidRPr="00083552" w:rsidTr="0030219A">
        <w:tc>
          <w:tcPr>
            <w:tcW w:w="1101"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D25B4">
            <w:pPr>
              <w:spacing w:after="0"/>
              <w:jc w:val="center"/>
              <w:rPr>
                <w:sz w:val="28"/>
                <w:szCs w:val="28"/>
              </w:rPr>
            </w:pPr>
            <w:r w:rsidRPr="00083552">
              <w:rPr>
                <w:sz w:val="28"/>
                <w:szCs w:val="28"/>
              </w:rPr>
              <w:t>1</w:t>
            </w:r>
          </w:p>
        </w:tc>
        <w:tc>
          <w:tcPr>
            <w:tcW w:w="5670"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left"/>
              <w:rPr>
                <w:sz w:val="28"/>
                <w:szCs w:val="28"/>
              </w:rPr>
            </w:pPr>
            <w:r w:rsidRPr="00083552">
              <w:rPr>
                <w:sz w:val="28"/>
                <w:szCs w:val="28"/>
              </w:rPr>
              <w:t>Заработная плата сотрудникам, участвующим в реализации проекта</w:t>
            </w:r>
          </w:p>
        </w:tc>
        <w:tc>
          <w:tcPr>
            <w:tcW w:w="2693"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rsidTr="0030219A">
        <w:tc>
          <w:tcPr>
            <w:tcW w:w="1101"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D25B4">
            <w:pPr>
              <w:spacing w:after="0"/>
              <w:jc w:val="center"/>
              <w:rPr>
                <w:sz w:val="28"/>
                <w:szCs w:val="28"/>
              </w:rPr>
            </w:pPr>
            <w:r w:rsidRPr="00083552">
              <w:rPr>
                <w:sz w:val="28"/>
                <w:szCs w:val="28"/>
              </w:rPr>
              <w:t>2</w:t>
            </w:r>
          </w:p>
        </w:tc>
        <w:tc>
          <w:tcPr>
            <w:tcW w:w="5670"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left"/>
              <w:rPr>
                <w:sz w:val="28"/>
                <w:szCs w:val="28"/>
              </w:rPr>
            </w:pPr>
            <w:r w:rsidRPr="00083552">
              <w:rPr>
                <w:sz w:val="28"/>
                <w:szCs w:val="28"/>
              </w:rPr>
              <w:t xml:space="preserve">Начисления на заработную плату </w:t>
            </w:r>
          </w:p>
        </w:tc>
        <w:tc>
          <w:tcPr>
            <w:tcW w:w="2693"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rsidTr="0030219A">
        <w:tc>
          <w:tcPr>
            <w:tcW w:w="1101"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D25B4">
            <w:pPr>
              <w:spacing w:after="0"/>
              <w:jc w:val="center"/>
              <w:rPr>
                <w:sz w:val="28"/>
                <w:szCs w:val="28"/>
              </w:rPr>
            </w:pPr>
            <w:r w:rsidRPr="00083552">
              <w:rPr>
                <w:sz w:val="28"/>
                <w:szCs w:val="28"/>
              </w:rPr>
              <w:t>3</w:t>
            </w:r>
          </w:p>
        </w:tc>
        <w:tc>
          <w:tcPr>
            <w:tcW w:w="5670"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left"/>
              <w:rPr>
                <w:sz w:val="28"/>
                <w:szCs w:val="28"/>
              </w:rPr>
            </w:pPr>
            <w:r w:rsidRPr="00083552">
              <w:rPr>
                <w:sz w:val="28"/>
                <w:szCs w:val="28"/>
              </w:rPr>
              <w:t>Оплата работ и (или) услуг по совершенствованию интерфейса и (или) локализации и (или) переводу на другой язык</w:t>
            </w:r>
          </w:p>
        </w:tc>
        <w:tc>
          <w:tcPr>
            <w:tcW w:w="2693"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rsidTr="0030219A">
        <w:tc>
          <w:tcPr>
            <w:tcW w:w="1101"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D25B4">
            <w:pPr>
              <w:spacing w:after="0"/>
              <w:jc w:val="center"/>
              <w:rPr>
                <w:sz w:val="28"/>
                <w:szCs w:val="28"/>
              </w:rPr>
            </w:pPr>
            <w:r w:rsidRPr="00083552">
              <w:rPr>
                <w:sz w:val="28"/>
                <w:szCs w:val="28"/>
              </w:rPr>
              <w:t>4</w:t>
            </w:r>
          </w:p>
        </w:tc>
        <w:tc>
          <w:tcPr>
            <w:tcW w:w="5670"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left"/>
              <w:rPr>
                <w:sz w:val="28"/>
                <w:szCs w:val="28"/>
              </w:rPr>
            </w:pPr>
            <w:r w:rsidRPr="00083552">
              <w:rPr>
                <w:sz w:val="28"/>
                <w:szCs w:val="28"/>
              </w:rPr>
              <w:t>Оплата работ и (или) услуг по организации консалтинговых и маркетинговых мероприятий, связанных с выводом новых товаров (работ, услуг) на рынки, в том числе зарубежные</w:t>
            </w:r>
          </w:p>
        </w:tc>
        <w:tc>
          <w:tcPr>
            <w:tcW w:w="2693"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center"/>
              <w:rPr>
                <w:sz w:val="28"/>
                <w:szCs w:val="28"/>
              </w:rPr>
            </w:pPr>
            <w:r w:rsidRPr="00083552">
              <w:rPr>
                <w:sz w:val="28"/>
                <w:szCs w:val="28"/>
              </w:rPr>
              <w:t>Не более 5 млн рублей</w:t>
            </w:r>
          </w:p>
        </w:tc>
      </w:tr>
      <w:tr w:rsidR="00F32E8F" w:rsidRPr="00083552" w:rsidTr="0030219A">
        <w:tc>
          <w:tcPr>
            <w:tcW w:w="1101"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D25B4">
            <w:pPr>
              <w:spacing w:after="0"/>
              <w:jc w:val="center"/>
              <w:rPr>
                <w:sz w:val="28"/>
                <w:szCs w:val="28"/>
              </w:rPr>
            </w:pPr>
            <w:r w:rsidRPr="00083552">
              <w:rPr>
                <w:sz w:val="28"/>
                <w:szCs w:val="28"/>
              </w:rPr>
              <w:t>5</w:t>
            </w:r>
          </w:p>
        </w:tc>
        <w:tc>
          <w:tcPr>
            <w:tcW w:w="5670"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left"/>
              <w:rPr>
                <w:sz w:val="28"/>
                <w:szCs w:val="28"/>
              </w:rPr>
            </w:pPr>
            <w:r w:rsidRPr="00083552">
              <w:rPr>
                <w:sz w:val="28"/>
                <w:szCs w:val="28"/>
              </w:rPr>
              <w:t>Оплата работ и (или) услуг по сертификации товаров (работ и услуг) и обеспечению правовой охраны результатов интеллектуальной деятельности (в том числе, за рубежом), а также внедрение систем контроля качества</w:t>
            </w:r>
          </w:p>
        </w:tc>
        <w:tc>
          <w:tcPr>
            <w:tcW w:w="2693"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rsidTr="0030219A">
        <w:tc>
          <w:tcPr>
            <w:tcW w:w="1101"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D25B4">
            <w:pPr>
              <w:spacing w:after="0"/>
              <w:jc w:val="center"/>
              <w:rPr>
                <w:sz w:val="28"/>
                <w:szCs w:val="28"/>
              </w:rPr>
            </w:pPr>
            <w:r w:rsidRPr="00083552">
              <w:rPr>
                <w:sz w:val="28"/>
                <w:szCs w:val="28"/>
              </w:rPr>
              <w:t>6</w:t>
            </w:r>
          </w:p>
        </w:tc>
        <w:tc>
          <w:tcPr>
            <w:tcW w:w="5670"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3C3B10">
            <w:pPr>
              <w:spacing w:after="0"/>
              <w:jc w:val="left"/>
              <w:rPr>
                <w:sz w:val="28"/>
                <w:szCs w:val="28"/>
              </w:rPr>
            </w:pPr>
            <w:r w:rsidRPr="00083552">
              <w:rPr>
                <w:sz w:val="28"/>
                <w:szCs w:val="28"/>
              </w:rPr>
              <w:t xml:space="preserve">Оплата работ и (или) услуг по обучению пользователей и (или) подготовке персонала </w:t>
            </w:r>
            <w:r w:rsidR="003C3B10" w:rsidRPr="00083552">
              <w:rPr>
                <w:sz w:val="28"/>
                <w:szCs w:val="28"/>
              </w:rPr>
              <w:t>Получателя гранта</w:t>
            </w:r>
            <w:r w:rsidRPr="00083552">
              <w:rPr>
                <w:sz w:val="28"/>
                <w:szCs w:val="28"/>
              </w:rPr>
              <w:t xml:space="preserve"> и (или) организации линии консультаций</w:t>
            </w:r>
          </w:p>
        </w:tc>
        <w:tc>
          <w:tcPr>
            <w:tcW w:w="2693"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rsidTr="0030219A">
        <w:tc>
          <w:tcPr>
            <w:tcW w:w="1101"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D25B4">
            <w:pPr>
              <w:spacing w:after="0"/>
              <w:jc w:val="center"/>
              <w:rPr>
                <w:sz w:val="28"/>
                <w:szCs w:val="28"/>
              </w:rPr>
            </w:pPr>
            <w:r w:rsidRPr="00083552">
              <w:rPr>
                <w:sz w:val="28"/>
                <w:szCs w:val="28"/>
              </w:rPr>
              <w:t>7</w:t>
            </w:r>
          </w:p>
        </w:tc>
        <w:tc>
          <w:tcPr>
            <w:tcW w:w="5670"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left"/>
              <w:rPr>
                <w:sz w:val="28"/>
                <w:szCs w:val="28"/>
              </w:rPr>
            </w:pPr>
            <w:r w:rsidRPr="00083552">
              <w:rPr>
                <w:sz w:val="28"/>
                <w:szCs w:val="28"/>
              </w:rPr>
              <w:t>Оплата работ и (или) услуг по реализации мероприятий, связанных с процессом создания производства, выпуском пилотной партии, а также расширением производства или масштабированием</w:t>
            </w:r>
          </w:p>
        </w:tc>
        <w:tc>
          <w:tcPr>
            <w:tcW w:w="2693"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rsidTr="0030219A">
        <w:tc>
          <w:tcPr>
            <w:tcW w:w="1101"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D25B4">
            <w:pPr>
              <w:spacing w:after="0"/>
              <w:jc w:val="center"/>
              <w:rPr>
                <w:sz w:val="28"/>
                <w:szCs w:val="28"/>
              </w:rPr>
            </w:pPr>
            <w:r w:rsidRPr="00083552">
              <w:rPr>
                <w:sz w:val="28"/>
                <w:szCs w:val="28"/>
              </w:rPr>
              <w:t>8</w:t>
            </w:r>
          </w:p>
        </w:tc>
        <w:tc>
          <w:tcPr>
            <w:tcW w:w="5670"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left"/>
              <w:rPr>
                <w:sz w:val="28"/>
                <w:szCs w:val="28"/>
              </w:rPr>
            </w:pPr>
            <w:r w:rsidRPr="00083552">
              <w:rPr>
                <w:sz w:val="28"/>
                <w:szCs w:val="28"/>
              </w:rPr>
              <w:t>Приобретение оборудования, серверов и программных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rsidTr="0030219A">
        <w:tc>
          <w:tcPr>
            <w:tcW w:w="1101"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D25B4">
            <w:pPr>
              <w:spacing w:after="0"/>
              <w:jc w:val="center"/>
              <w:rPr>
                <w:sz w:val="28"/>
                <w:szCs w:val="28"/>
              </w:rPr>
            </w:pPr>
            <w:r w:rsidRPr="00083552">
              <w:rPr>
                <w:sz w:val="28"/>
                <w:szCs w:val="28"/>
              </w:rPr>
              <w:t>9</w:t>
            </w:r>
          </w:p>
        </w:tc>
        <w:tc>
          <w:tcPr>
            <w:tcW w:w="5670"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B40664">
            <w:pPr>
              <w:spacing w:after="0"/>
              <w:jc w:val="left"/>
              <w:rPr>
                <w:sz w:val="28"/>
                <w:szCs w:val="28"/>
              </w:rPr>
            </w:pPr>
            <w:r w:rsidRPr="00083552">
              <w:rPr>
                <w:sz w:val="28"/>
                <w:szCs w:val="28"/>
              </w:rPr>
              <w:t xml:space="preserve">Приобретение комплектующих, необходимых для создания новых товаров, в рамках реализации </w:t>
            </w:r>
            <w:r w:rsidR="00B40664" w:rsidRPr="00083552">
              <w:rPr>
                <w:sz w:val="28"/>
                <w:szCs w:val="28"/>
              </w:rPr>
              <w:t xml:space="preserve">технологического </w:t>
            </w:r>
            <w:r w:rsidRPr="00083552">
              <w:rPr>
                <w:sz w:val="28"/>
                <w:szCs w:val="28"/>
              </w:rPr>
              <w:t>проекта</w:t>
            </w:r>
          </w:p>
        </w:tc>
        <w:tc>
          <w:tcPr>
            <w:tcW w:w="2693"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rsidTr="0030219A">
        <w:tc>
          <w:tcPr>
            <w:tcW w:w="1101"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D25B4">
            <w:pPr>
              <w:spacing w:after="0"/>
              <w:jc w:val="center"/>
              <w:rPr>
                <w:sz w:val="28"/>
                <w:szCs w:val="28"/>
              </w:rPr>
            </w:pPr>
            <w:r w:rsidRPr="00083552">
              <w:rPr>
                <w:sz w:val="28"/>
                <w:szCs w:val="28"/>
              </w:rPr>
              <w:t>10</w:t>
            </w:r>
          </w:p>
        </w:tc>
        <w:tc>
          <w:tcPr>
            <w:tcW w:w="5670" w:type="dxa"/>
            <w:tcBorders>
              <w:top w:val="single" w:sz="4" w:space="0" w:color="auto"/>
              <w:left w:val="single" w:sz="4" w:space="0" w:color="auto"/>
              <w:bottom w:val="single" w:sz="4" w:space="0" w:color="auto"/>
              <w:right w:val="single" w:sz="4" w:space="0" w:color="auto"/>
            </w:tcBorders>
            <w:vAlign w:val="center"/>
          </w:tcPr>
          <w:p w:rsidR="00F32E8F" w:rsidRPr="00083552" w:rsidDel="003B3A19" w:rsidRDefault="00EB36F2" w:rsidP="00F32E8F">
            <w:pPr>
              <w:spacing w:after="0"/>
              <w:jc w:val="left"/>
              <w:rPr>
                <w:sz w:val="28"/>
                <w:szCs w:val="28"/>
              </w:rPr>
            </w:pPr>
            <w:r w:rsidRPr="00083552">
              <w:rPr>
                <w:sz w:val="28"/>
                <w:szCs w:val="28"/>
              </w:rPr>
              <w:t>Приобретение н</w:t>
            </w:r>
            <w:r w:rsidR="00F32E8F" w:rsidRPr="00083552">
              <w:rPr>
                <w:sz w:val="28"/>
                <w:szCs w:val="28"/>
              </w:rPr>
              <w:t>абор</w:t>
            </w:r>
            <w:r w:rsidRPr="00083552">
              <w:rPr>
                <w:sz w:val="28"/>
                <w:szCs w:val="28"/>
              </w:rPr>
              <w:t>ов</w:t>
            </w:r>
            <w:r w:rsidR="00F32E8F" w:rsidRPr="00083552">
              <w:rPr>
                <w:sz w:val="28"/>
                <w:szCs w:val="28"/>
              </w:rPr>
              <w:t xml:space="preserve"> данных </w:t>
            </w:r>
          </w:p>
        </w:tc>
        <w:tc>
          <w:tcPr>
            <w:tcW w:w="2693"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rsidTr="0030219A">
        <w:tc>
          <w:tcPr>
            <w:tcW w:w="1101"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D25B4">
            <w:pPr>
              <w:spacing w:after="0"/>
              <w:jc w:val="center"/>
              <w:rPr>
                <w:sz w:val="28"/>
                <w:szCs w:val="28"/>
              </w:rPr>
            </w:pPr>
            <w:r w:rsidRPr="00083552">
              <w:rPr>
                <w:sz w:val="28"/>
                <w:szCs w:val="28"/>
              </w:rPr>
              <w:t>11</w:t>
            </w:r>
          </w:p>
        </w:tc>
        <w:tc>
          <w:tcPr>
            <w:tcW w:w="5670"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left"/>
              <w:rPr>
                <w:sz w:val="28"/>
                <w:szCs w:val="28"/>
              </w:rPr>
            </w:pPr>
            <w:r w:rsidRPr="00083552">
              <w:rPr>
                <w:sz w:val="28"/>
                <w:szCs w:val="28"/>
              </w:rPr>
              <w:t>Аренда облачных сервисов</w:t>
            </w:r>
          </w:p>
        </w:tc>
        <w:tc>
          <w:tcPr>
            <w:tcW w:w="2693"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center"/>
              <w:rPr>
                <w:sz w:val="28"/>
                <w:szCs w:val="28"/>
              </w:rPr>
            </w:pPr>
            <w:r w:rsidRPr="00083552">
              <w:rPr>
                <w:sz w:val="28"/>
                <w:szCs w:val="28"/>
              </w:rPr>
              <w:t>Не более 30</w:t>
            </w:r>
            <w:r w:rsidR="006B15BA" w:rsidRPr="00083552">
              <w:rPr>
                <w:sz w:val="28"/>
                <w:szCs w:val="28"/>
              </w:rPr>
              <w:t xml:space="preserve"> %</w:t>
            </w:r>
          </w:p>
        </w:tc>
      </w:tr>
      <w:tr w:rsidR="00F32E8F" w:rsidRPr="00083552" w:rsidTr="0030219A">
        <w:tc>
          <w:tcPr>
            <w:tcW w:w="1101"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D25B4">
            <w:pPr>
              <w:spacing w:after="0"/>
              <w:jc w:val="center"/>
              <w:rPr>
                <w:sz w:val="28"/>
                <w:szCs w:val="28"/>
              </w:rPr>
            </w:pPr>
            <w:r w:rsidRPr="00083552">
              <w:rPr>
                <w:sz w:val="28"/>
                <w:szCs w:val="28"/>
              </w:rPr>
              <w:t>12</w:t>
            </w:r>
          </w:p>
        </w:tc>
        <w:tc>
          <w:tcPr>
            <w:tcW w:w="5670"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left"/>
              <w:rPr>
                <w:sz w:val="28"/>
                <w:szCs w:val="28"/>
              </w:rPr>
            </w:pPr>
            <w:r w:rsidRPr="00083552">
              <w:rPr>
                <w:sz w:val="28"/>
                <w:szCs w:val="28"/>
              </w:rPr>
              <w:t>Приобретение новых технологий, в том числе приобретение прав на патенты и лицензии</w:t>
            </w:r>
          </w:p>
        </w:tc>
        <w:tc>
          <w:tcPr>
            <w:tcW w:w="2693"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center"/>
              <w:rPr>
                <w:sz w:val="28"/>
                <w:szCs w:val="28"/>
              </w:rPr>
            </w:pPr>
            <w:r w:rsidRPr="00083552">
              <w:rPr>
                <w:sz w:val="28"/>
                <w:szCs w:val="28"/>
              </w:rPr>
              <w:t>Не более 1,5 млн рублей</w:t>
            </w:r>
          </w:p>
        </w:tc>
      </w:tr>
      <w:tr w:rsidR="00F32E8F" w:rsidRPr="00083552" w:rsidTr="0030219A">
        <w:tc>
          <w:tcPr>
            <w:tcW w:w="1101"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D25B4">
            <w:pPr>
              <w:spacing w:after="0"/>
              <w:jc w:val="center"/>
              <w:rPr>
                <w:sz w:val="28"/>
                <w:szCs w:val="28"/>
              </w:rPr>
            </w:pPr>
            <w:r w:rsidRPr="00083552">
              <w:rPr>
                <w:sz w:val="28"/>
                <w:szCs w:val="28"/>
              </w:rPr>
              <w:t>13</w:t>
            </w:r>
          </w:p>
        </w:tc>
        <w:tc>
          <w:tcPr>
            <w:tcW w:w="5670" w:type="dxa"/>
            <w:tcBorders>
              <w:top w:val="single" w:sz="4" w:space="0" w:color="auto"/>
              <w:left w:val="single" w:sz="4" w:space="0" w:color="auto"/>
              <w:bottom w:val="single" w:sz="4" w:space="0" w:color="auto"/>
              <w:right w:val="single" w:sz="4" w:space="0" w:color="auto"/>
            </w:tcBorders>
            <w:vAlign w:val="center"/>
          </w:tcPr>
          <w:p w:rsidR="00F32E8F" w:rsidRPr="00083552" w:rsidDel="003B3A19" w:rsidRDefault="00F32E8F" w:rsidP="00F32E8F">
            <w:pPr>
              <w:spacing w:after="0"/>
              <w:jc w:val="left"/>
              <w:rPr>
                <w:sz w:val="28"/>
                <w:szCs w:val="28"/>
              </w:rPr>
            </w:pPr>
            <w:r w:rsidRPr="00083552">
              <w:rPr>
                <w:sz w:val="28"/>
                <w:szCs w:val="28"/>
              </w:rPr>
              <w:t xml:space="preserve">Уплата процентов по кредитам, привлеченным в российских кредитных организациях в целях реализации </w:t>
            </w:r>
            <w:r w:rsidR="0059729A" w:rsidRPr="00083552">
              <w:rPr>
                <w:sz w:val="28"/>
                <w:szCs w:val="28"/>
              </w:rPr>
              <w:t xml:space="preserve">технологического </w:t>
            </w:r>
            <w:r w:rsidRPr="00083552">
              <w:rPr>
                <w:sz w:val="28"/>
                <w:szCs w:val="28"/>
              </w:rPr>
              <w:t>проекта, в размере ставки рефинансирования Центрального Банка Российской Федерации, действующей на момент уплаты процентов</w:t>
            </w:r>
          </w:p>
        </w:tc>
        <w:tc>
          <w:tcPr>
            <w:tcW w:w="2693" w:type="dxa"/>
            <w:tcBorders>
              <w:top w:val="single" w:sz="4" w:space="0" w:color="auto"/>
              <w:left w:val="single" w:sz="4" w:space="0" w:color="auto"/>
              <w:bottom w:val="single" w:sz="4" w:space="0" w:color="auto"/>
              <w:right w:val="single" w:sz="4" w:space="0" w:color="auto"/>
            </w:tcBorders>
            <w:vAlign w:val="center"/>
          </w:tcPr>
          <w:p w:rsidR="00F32E8F" w:rsidRPr="00083552" w:rsidRDefault="00F32E8F" w:rsidP="00F32E8F">
            <w:pPr>
              <w:spacing w:after="0"/>
              <w:jc w:val="center"/>
              <w:rPr>
                <w:sz w:val="28"/>
                <w:szCs w:val="28"/>
              </w:rPr>
            </w:pPr>
            <w:r w:rsidRPr="00083552">
              <w:rPr>
                <w:sz w:val="28"/>
                <w:szCs w:val="28"/>
              </w:rPr>
              <w:t>Ограничений нет</w:t>
            </w:r>
          </w:p>
        </w:tc>
      </w:tr>
    </w:tbl>
    <w:p w:rsidR="00F32E8F" w:rsidRPr="00083552" w:rsidRDefault="00F32E8F" w:rsidP="00F32E8F">
      <w:pPr>
        <w:rPr>
          <w:sz w:val="28"/>
          <w:szCs w:val="28"/>
        </w:rPr>
      </w:pPr>
    </w:p>
    <w:p w:rsidR="00F32E8F" w:rsidRPr="00083552" w:rsidRDefault="00F32E8F" w:rsidP="00F32E8F">
      <w:pPr>
        <w:spacing w:after="0" w:line="360" w:lineRule="auto"/>
        <w:ind w:firstLine="709"/>
        <w:rPr>
          <w:b/>
          <w:bCs/>
          <w:color w:val="000000" w:themeColor="text1"/>
          <w:sz w:val="28"/>
          <w:szCs w:val="28"/>
        </w:rPr>
      </w:pPr>
      <w:r w:rsidRPr="00083552">
        <w:rPr>
          <w:b/>
          <w:bCs/>
          <w:color w:val="000000" w:themeColor="text1"/>
          <w:sz w:val="28"/>
          <w:szCs w:val="28"/>
        </w:rPr>
        <w:t>Подписывая настоящий документ, подтверждаем ознакомление с информацией о том, что согласно положению о конкурсе в процессе выполнения договора о предоставлении гранта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технологического проекта.</w:t>
      </w:r>
    </w:p>
    <w:p w:rsidR="00F32E8F" w:rsidRPr="00083552" w:rsidRDefault="00F32E8F" w:rsidP="00F32E8F">
      <w:pPr>
        <w:pStyle w:val="ConsPlusNormal"/>
        <w:jc w:val="both"/>
      </w:pPr>
    </w:p>
    <w:p w:rsidR="00F32E8F" w:rsidRPr="00083552" w:rsidRDefault="00F32E8F" w:rsidP="00F32E8F">
      <w:pPr>
        <w:pStyle w:val="ConsPlusNormal"/>
        <w:jc w:val="right"/>
        <w:rPr>
          <w:rFonts w:ascii="Times New Roman" w:hAnsi="Times New Roman" w:cs="Times New Roman"/>
          <w:bCs/>
          <w:sz w:val="28"/>
          <w:szCs w:val="21"/>
        </w:rPr>
        <w:sectPr w:rsidR="00F32E8F" w:rsidRPr="00083552" w:rsidSect="00FD25B4">
          <w:headerReference w:type="even" r:id="rId23"/>
          <w:footerReference w:type="even" r:id="rId24"/>
          <w:footerReference w:type="default" r:id="rId25"/>
          <w:pgSz w:w="11906" w:h="16838"/>
          <w:pgMar w:top="1134" w:right="1134" w:bottom="1134" w:left="1134" w:header="340" w:footer="709" w:gutter="0"/>
          <w:cols w:space="708"/>
          <w:docGrid w:linePitch="360"/>
        </w:sectPr>
      </w:pPr>
    </w:p>
    <w:p w:rsidR="00F32E8F" w:rsidRPr="00083552" w:rsidRDefault="00F32E8F" w:rsidP="00F32E8F">
      <w:pPr>
        <w:spacing w:after="0" w:line="233" w:lineRule="auto"/>
        <w:jc w:val="right"/>
        <w:rPr>
          <w:sz w:val="28"/>
          <w:szCs w:val="28"/>
        </w:rPr>
      </w:pPr>
      <w:r w:rsidRPr="00083552">
        <w:rPr>
          <w:sz w:val="28"/>
          <w:szCs w:val="28"/>
        </w:rPr>
        <w:t>Приложение № 9 к Договору</w:t>
      </w:r>
    </w:p>
    <w:p w:rsidR="00F32E8F" w:rsidRPr="00083552" w:rsidRDefault="00F32E8F" w:rsidP="00F32E8F">
      <w:pPr>
        <w:spacing w:after="0" w:line="233" w:lineRule="auto"/>
        <w:jc w:val="right"/>
        <w:rPr>
          <w:b/>
          <w:sz w:val="28"/>
          <w:szCs w:val="28"/>
        </w:rPr>
      </w:pPr>
    </w:p>
    <w:p w:rsidR="00F32E8F" w:rsidRPr="00083552" w:rsidRDefault="00F32E8F" w:rsidP="00F32E8F">
      <w:pPr>
        <w:pStyle w:val="2b"/>
      </w:pPr>
      <w:bookmarkStart w:id="340" w:name="_Toc77002536"/>
      <w:r w:rsidRPr="00083552">
        <w:t>ПЛАНОВЫЕ ПОКАЗАТЕЛИ РЕАЛИЗАЦИИ ИННОВАЦИОННОГО ПРОЕКТА ДО 2030 ГОДА</w:t>
      </w:r>
      <w:r w:rsidRPr="00083552">
        <w:rPr>
          <w:rStyle w:val="aff"/>
          <w:b w:val="0"/>
          <w:caps/>
        </w:rPr>
        <w:footnoteReference w:id="92"/>
      </w:r>
      <w:bookmarkEnd w:id="340"/>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766"/>
        <w:gridCol w:w="5108"/>
        <w:gridCol w:w="2937"/>
        <w:gridCol w:w="2936"/>
        <w:gridCol w:w="2937"/>
      </w:tblGrid>
      <w:tr w:rsidR="00F32E8F" w:rsidRPr="00083552" w:rsidTr="0030219A">
        <w:tc>
          <w:tcPr>
            <w:tcW w:w="14684" w:type="dxa"/>
            <w:gridSpan w:val="5"/>
          </w:tcPr>
          <w:p w:rsidR="00F32E8F" w:rsidRPr="00083552" w:rsidRDefault="00F32E8F" w:rsidP="00FD25B4">
            <w:pPr>
              <w:snapToGrid w:val="0"/>
              <w:spacing w:line="233" w:lineRule="auto"/>
              <w:jc w:val="right"/>
              <w:rPr>
                <w:color w:val="000000"/>
                <w:sz w:val="16"/>
                <w:szCs w:val="16"/>
              </w:rPr>
            </w:pPr>
          </w:p>
        </w:tc>
      </w:tr>
      <w:tr w:rsidR="00F32E8F" w:rsidRPr="00083552" w:rsidTr="0030219A">
        <w:tc>
          <w:tcPr>
            <w:tcW w:w="14684" w:type="dxa"/>
            <w:gridSpan w:val="5"/>
          </w:tcPr>
          <w:p w:rsidR="00F32E8F" w:rsidRPr="00083552" w:rsidRDefault="00F32E8F" w:rsidP="00FD25B4">
            <w:pPr>
              <w:spacing w:after="0" w:line="233" w:lineRule="auto"/>
              <w:jc w:val="center"/>
              <w:rPr>
                <w:i/>
                <w:color w:val="000000"/>
                <w:szCs w:val="20"/>
              </w:rPr>
            </w:pPr>
            <w:r w:rsidRPr="00083552">
              <w:rPr>
                <w:i/>
                <w:color w:val="000000"/>
                <w:szCs w:val="20"/>
              </w:rPr>
              <w:t>Полное наименование заявителя</w:t>
            </w:r>
          </w:p>
          <w:p w:rsidR="00F32E8F" w:rsidRPr="00083552" w:rsidRDefault="00F32E8F" w:rsidP="00FD25B4">
            <w:pPr>
              <w:spacing w:after="0" w:line="233" w:lineRule="auto"/>
              <w:jc w:val="center"/>
              <w:rPr>
                <w:i/>
                <w:sz w:val="20"/>
                <w:szCs w:val="20"/>
              </w:rPr>
            </w:pPr>
          </w:p>
        </w:tc>
      </w:tr>
      <w:tr w:rsidR="00F32E8F" w:rsidRPr="00083552" w:rsidTr="0030219A">
        <w:tc>
          <w:tcPr>
            <w:tcW w:w="14684" w:type="dxa"/>
            <w:gridSpan w:val="5"/>
          </w:tcPr>
          <w:p w:rsidR="00F32E8F" w:rsidRPr="00083552" w:rsidRDefault="00F32E8F" w:rsidP="00FD25B4">
            <w:pPr>
              <w:spacing w:after="0" w:line="360" w:lineRule="auto"/>
              <w:ind w:firstLine="709"/>
              <w:rPr>
                <w:color w:val="000000"/>
                <w:spacing w:val="-4"/>
                <w:szCs w:val="20"/>
              </w:rPr>
            </w:pPr>
            <w:r w:rsidRPr="00083552">
              <w:rPr>
                <w:color w:val="000000"/>
                <w:spacing w:val="-4"/>
                <w:szCs w:val="20"/>
              </w:rPr>
              <w:t xml:space="preserve">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заявителя или по требованию сотрудников Фонда. </w:t>
            </w:r>
          </w:p>
          <w:p w:rsidR="00F32E8F" w:rsidRPr="00083552" w:rsidRDefault="00F32E8F" w:rsidP="00FD25B4">
            <w:pPr>
              <w:spacing w:after="0" w:line="360" w:lineRule="auto"/>
              <w:ind w:firstLine="709"/>
              <w:rPr>
                <w:spacing w:val="-4"/>
                <w:sz w:val="20"/>
                <w:szCs w:val="20"/>
              </w:rPr>
            </w:pPr>
            <w:r w:rsidRPr="00083552">
              <w:rPr>
                <w:color w:val="000000"/>
                <w:spacing w:val="-4"/>
                <w:szCs w:val="20"/>
              </w:rPr>
              <w:t xml:space="preserve">Мы предупреждены о том, что в случае предоставления недостоверных данных Фонд может </w:t>
            </w:r>
            <w:r w:rsidRPr="00083552">
              <w:rPr>
                <w:spacing w:val="-2"/>
              </w:rPr>
              <w:t>потребовать возврата средств гранта</w:t>
            </w:r>
            <w:r w:rsidRPr="00083552">
              <w:rPr>
                <w:color w:val="000000"/>
                <w:spacing w:val="-4"/>
                <w:szCs w:val="20"/>
              </w:rPr>
              <w:t>.</w:t>
            </w:r>
          </w:p>
        </w:tc>
      </w:tr>
      <w:tr w:rsidR="00F32E8F" w:rsidRPr="00083552" w:rsidTr="0030219A">
        <w:tc>
          <w:tcPr>
            <w:tcW w:w="14684" w:type="dxa"/>
            <w:gridSpan w:val="5"/>
          </w:tcPr>
          <w:p w:rsidR="00F32E8F" w:rsidRPr="00083552" w:rsidRDefault="00F32E8F" w:rsidP="00FD25B4">
            <w:pPr>
              <w:spacing w:after="0" w:line="233" w:lineRule="auto"/>
              <w:jc w:val="center"/>
              <w:rPr>
                <w:color w:val="000000"/>
                <w:spacing w:val="-4"/>
                <w:sz w:val="16"/>
                <w:szCs w:val="16"/>
              </w:rPr>
            </w:pPr>
          </w:p>
        </w:tc>
      </w:tr>
      <w:tr w:rsidR="00F32E8F" w:rsidRPr="00083552" w:rsidTr="0030219A">
        <w:tc>
          <w:tcPr>
            <w:tcW w:w="766" w:type="dxa"/>
          </w:tcPr>
          <w:p w:rsidR="00F32E8F" w:rsidRPr="00083552" w:rsidRDefault="00F32E8F" w:rsidP="00FD25B4">
            <w:pPr>
              <w:snapToGrid w:val="0"/>
              <w:spacing w:line="233" w:lineRule="auto"/>
              <w:jc w:val="right"/>
              <w:rPr>
                <w:bCs/>
                <w:color w:val="000000"/>
                <w:sz w:val="20"/>
                <w:szCs w:val="20"/>
              </w:rPr>
            </w:pPr>
          </w:p>
        </w:tc>
        <w:tc>
          <w:tcPr>
            <w:tcW w:w="5108" w:type="dxa"/>
            <w:vAlign w:val="bottom"/>
          </w:tcPr>
          <w:p w:rsidR="00F32E8F" w:rsidRPr="00083552" w:rsidRDefault="00F32E8F" w:rsidP="00FD25B4">
            <w:pPr>
              <w:spacing w:after="0" w:line="233" w:lineRule="auto"/>
              <w:rPr>
                <w:i/>
              </w:rPr>
            </w:pPr>
            <w:r w:rsidRPr="00083552">
              <w:rPr>
                <w:i/>
                <w:color w:val="000000"/>
              </w:rPr>
              <w:t xml:space="preserve">Руководитель организации </w:t>
            </w:r>
          </w:p>
        </w:tc>
        <w:tc>
          <w:tcPr>
            <w:tcW w:w="2937" w:type="dxa"/>
            <w:vAlign w:val="center"/>
          </w:tcPr>
          <w:p w:rsidR="00F32E8F" w:rsidRPr="00083552" w:rsidRDefault="00F32E8F" w:rsidP="00FD25B4">
            <w:pPr>
              <w:spacing w:after="0" w:line="233" w:lineRule="auto"/>
            </w:pPr>
          </w:p>
        </w:tc>
        <w:tc>
          <w:tcPr>
            <w:tcW w:w="2936" w:type="dxa"/>
            <w:vAlign w:val="center"/>
          </w:tcPr>
          <w:p w:rsidR="00F32E8F" w:rsidRPr="00083552" w:rsidRDefault="00F32E8F" w:rsidP="00FD25B4">
            <w:pPr>
              <w:spacing w:after="0" w:line="233" w:lineRule="auto"/>
            </w:pPr>
          </w:p>
        </w:tc>
        <w:tc>
          <w:tcPr>
            <w:tcW w:w="2937" w:type="dxa"/>
            <w:vAlign w:val="bottom"/>
          </w:tcPr>
          <w:p w:rsidR="00F32E8F" w:rsidRPr="00083552" w:rsidRDefault="00F32E8F" w:rsidP="00FD25B4">
            <w:pPr>
              <w:spacing w:after="0" w:line="233" w:lineRule="auto"/>
              <w:jc w:val="center"/>
              <w:rPr>
                <w:lang w:val="en-US"/>
              </w:rPr>
            </w:pPr>
          </w:p>
        </w:tc>
      </w:tr>
      <w:tr w:rsidR="00F32E8F" w:rsidRPr="00083552" w:rsidTr="0030219A">
        <w:tc>
          <w:tcPr>
            <w:tcW w:w="766" w:type="dxa"/>
          </w:tcPr>
          <w:p w:rsidR="00F32E8F" w:rsidRPr="00083552" w:rsidRDefault="00F32E8F" w:rsidP="00FD25B4">
            <w:pPr>
              <w:snapToGrid w:val="0"/>
              <w:spacing w:line="233" w:lineRule="auto"/>
              <w:jc w:val="right"/>
              <w:rPr>
                <w:bCs/>
                <w:color w:val="000000"/>
                <w:sz w:val="20"/>
                <w:szCs w:val="20"/>
              </w:rPr>
            </w:pPr>
          </w:p>
        </w:tc>
        <w:tc>
          <w:tcPr>
            <w:tcW w:w="5108" w:type="dxa"/>
            <w:vAlign w:val="center"/>
          </w:tcPr>
          <w:p w:rsidR="00F32E8F" w:rsidRPr="00083552" w:rsidRDefault="00F32E8F" w:rsidP="00FD25B4">
            <w:pPr>
              <w:spacing w:after="0" w:line="233" w:lineRule="auto"/>
              <w:rPr>
                <w:lang w:val="en-US"/>
              </w:rPr>
            </w:pPr>
          </w:p>
        </w:tc>
        <w:tc>
          <w:tcPr>
            <w:tcW w:w="2937" w:type="dxa"/>
            <w:vAlign w:val="center"/>
          </w:tcPr>
          <w:p w:rsidR="00F32E8F" w:rsidRPr="00083552" w:rsidRDefault="00F32E8F" w:rsidP="00FD25B4">
            <w:pPr>
              <w:spacing w:after="0" w:line="233" w:lineRule="auto"/>
              <w:jc w:val="center"/>
            </w:pPr>
            <w:r w:rsidRPr="00083552">
              <w:rPr>
                <w:color w:val="000000"/>
                <w:lang w:val="en-US"/>
              </w:rPr>
              <w:t>(подпись)</w:t>
            </w:r>
          </w:p>
        </w:tc>
        <w:tc>
          <w:tcPr>
            <w:tcW w:w="2936" w:type="dxa"/>
            <w:vAlign w:val="center"/>
          </w:tcPr>
          <w:p w:rsidR="00F32E8F" w:rsidRPr="00083552" w:rsidRDefault="00F32E8F" w:rsidP="00FD25B4">
            <w:pPr>
              <w:spacing w:after="0" w:line="233" w:lineRule="auto"/>
              <w:rPr>
                <w:lang w:val="en-US"/>
              </w:rPr>
            </w:pPr>
          </w:p>
        </w:tc>
        <w:tc>
          <w:tcPr>
            <w:tcW w:w="2937" w:type="dxa"/>
          </w:tcPr>
          <w:p w:rsidR="00F32E8F" w:rsidRPr="00083552" w:rsidRDefault="00F32E8F" w:rsidP="00FD25B4">
            <w:pPr>
              <w:spacing w:after="0" w:line="233" w:lineRule="auto"/>
              <w:jc w:val="center"/>
              <w:rPr>
                <w:lang w:val="en-US"/>
              </w:rPr>
            </w:pPr>
            <w:r w:rsidRPr="00083552">
              <w:rPr>
                <w:color w:val="000000"/>
                <w:lang w:val="en-US"/>
              </w:rPr>
              <w:t>(ФИО)</w:t>
            </w:r>
          </w:p>
        </w:tc>
      </w:tr>
      <w:tr w:rsidR="00F32E8F" w:rsidRPr="00083552" w:rsidTr="0030219A">
        <w:tc>
          <w:tcPr>
            <w:tcW w:w="766" w:type="dxa"/>
          </w:tcPr>
          <w:p w:rsidR="00F32E8F" w:rsidRPr="00083552" w:rsidRDefault="00F32E8F" w:rsidP="00FD25B4">
            <w:pPr>
              <w:snapToGrid w:val="0"/>
              <w:spacing w:line="233" w:lineRule="auto"/>
              <w:jc w:val="right"/>
              <w:rPr>
                <w:bCs/>
                <w:color w:val="000000"/>
                <w:sz w:val="20"/>
                <w:szCs w:val="20"/>
              </w:rPr>
            </w:pPr>
          </w:p>
        </w:tc>
        <w:tc>
          <w:tcPr>
            <w:tcW w:w="5108" w:type="dxa"/>
            <w:vAlign w:val="center"/>
          </w:tcPr>
          <w:p w:rsidR="00F32E8F" w:rsidRPr="00083552" w:rsidRDefault="00F32E8F" w:rsidP="00FD25B4">
            <w:pPr>
              <w:spacing w:after="0" w:line="233" w:lineRule="auto"/>
              <w:rPr>
                <w:lang w:val="en-US"/>
              </w:rPr>
            </w:pPr>
          </w:p>
        </w:tc>
        <w:tc>
          <w:tcPr>
            <w:tcW w:w="2937" w:type="dxa"/>
            <w:vAlign w:val="center"/>
          </w:tcPr>
          <w:p w:rsidR="00F32E8F" w:rsidRPr="00083552" w:rsidRDefault="00F32E8F" w:rsidP="00FD25B4">
            <w:pPr>
              <w:spacing w:after="0" w:line="233" w:lineRule="auto"/>
              <w:jc w:val="center"/>
              <w:rPr>
                <w:lang w:val="en-US"/>
              </w:rPr>
            </w:pPr>
            <w:r w:rsidRPr="00083552">
              <w:rPr>
                <w:color w:val="000000"/>
                <w:lang w:val="en-US"/>
              </w:rPr>
              <w:t>М. П.</w:t>
            </w:r>
          </w:p>
        </w:tc>
        <w:tc>
          <w:tcPr>
            <w:tcW w:w="2936" w:type="dxa"/>
            <w:vAlign w:val="center"/>
          </w:tcPr>
          <w:p w:rsidR="00F32E8F" w:rsidRPr="00083552" w:rsidRDefault="00F32E8F" w:rsidP="00FD25B4">
            <w:pPr>
              <w:spacing w:after="0" w:line="233" w:lineRule="auto"/>
              <w:rPr>
                <w:lang w:val="en-US"/>
              </w:rPr>
            </w:pPr>
          </w:p>
        </w:tc>
        <w:tc>
          <w:tcPr>
            <w:tcW w:w="2937" w:type="dxa"/>
            <w:vAlign w:val="center"/>
          </w:tcPr>
          <w:p w:rsidR="00F32E8F" w:rsidRPr="00083552" w:rsidRDefault="00F32E8F" w:rsidP="00FD25B4">
            <w:pPr>
              <w:spacing w:after="0" w:line="233" w:lineRule="auto"/>
              <w:rPr>
                <w:lang w:val="en-US"/>
              </w:rPr>
            </w:pPr>
          </w:p>
        </w:tc>
      </w:tr>
      <w:tr w:rsidR="00F32E8F" w:rsidRPr="00083552" w:rsidTr="0030219A">
        <w:tc>
          <w:tcPr>
            <w:tcW w:w="766" w:type="dxa"/>
          </w:tcPr>
          <w:p w:rsidR="00F32E8F" w:rsidRPr="00083552" w:rsidRDefault="00F32E8F" w:rsidP="00FD25B4">
            <w:pPr>
              <w:snapToGrid w:val="0"/>
              <w:spacing w:line="233" w:lineRule="auto"/>
              <w:jc w:val="right"/>
              <w:rPr>
                <w:bCs/>
                <w:color w:val="000000"/>
                <w:sz w:val="20"/>
                <w:szCs w:val="20"/>
              </w:rPr>
            </w:pPr>
          </w:p>
        </w:tc>
        <w:tc>
          <w:tcPr>
            <w:tcW w:w="5108" w:type="dxa"/>
            <w:vAlign w:val="bottom"/>
          </w:tcPr>
          <w:p w:rsidR="00F32E8F" w:rsidRPr="00083552" w:rsidRDefault="00F32E8F" w:rsidP="00FD25B4">
            <w:pPr>
              <w:spacing w:after="0" w:line="233" w:lineRule="auto"/>
            </w:pPr>
            <w:r w:rsidRPr="00083552">
              <w:rPr>
                <w:i/>
                <w:color w:val="000000"/>
              </w:rPr>
              <w:t>Главный бухгалтер организации</w:t>
            </w:r>
          </w:p>
        </w:tc>
        <w:tc>
          <w:tcPr>
            <w:tcW w:w="2937" w:type="dxa"/>
            <w:vAlign w:val="center"/>
          </w:tcPr>
          <w:p w:rsidR="00F32E8F" w:rsidRPr="00083552" w:rsidRDefault="00F32E8F" w:rsidP="00FD25B4">
            <w:pPr>
              <w:spacing w:after="0" w:line="233" w:lineRule="auto"/>
              <w:rPr>
                <w:lang w:val="en-US"/>
              </w:rPr>
            </w:pPr>
          </w:p>
        </w:tc>
        <w:tc>
          <w:tcPr>
            <w:tcW w:w="2936" w:type="dxa"/>
            <w:vAlign w:val="center"/>
          </w:tcPr>
          <w:p w:rsidR="00F32E8F" w:rsidRPr="00083552" w:rsidRDefault="00F32E8F" w:rsidP="00FD25B4">
            <w:pPr>
              <w:spacing w:after="0" w:line="233" w:lineRule="auto"/>
              <w:rPr>
                <w:lang w:val="en-US"/>
              </w:rPr>
            </w:pPr>
          </w:p>
        </w:tc>
        <w:tc>
          <w:tcPr>
            <w:tcW w:w="2937" w:type="dxa"/>
            <w:vAlign w:val="center"/>
          </w:tcPr>
          <w:p w:rsidR="00F32E8F" w:rsidRPr="00083552" w:rsidRDefault="00F32E8F" w:rsidP="00FD25B4">
            <w:pPr>
              <w:spacing w:after="0" w:line="233" w:lineRule="auto"/>
              <w:rPr>
                <w:lang w:val="en-US"/>
              </w:rPr>
            </w:pPr>
          </w:p>
        </w:tc>
      </w:tr>
      <w:tr w:rsidR="00F32E8F" w:rsidRPr="00083552" w:rsidTr="0030219A">
        <w:tc>
          <w:tcPr>
            <w:tcW w:w="766" w:type="dxa"/>
          </w:tcPr>
          <w:p w:rsidR="00F32E8F" w:rsidRPr="00083552" w:rsidRDefault="00F32E8F" w:rsidP="00FD25B4">
            <w:pPr>
              <w:snapToGrid w:val="0"/>
              <w:spacing w:line="233" w:lineRule="auto"/>
              <w:jc w:val="right"/>
              <w:rPr>
                <w:bCs/>
                <w:color w:val="000000"/>
                <w:sz w:val="20"/>
                <w:szCs w:val="20"/>
              </w:rPr>
            </w:pPr>
          </w:p>
        </w:tc>
        <w:tc>
          <w:tcPr>
            <w:tcW w:w="5108" w:type="dxa"/>
            <w:vAlign w:val="center"/>
          </w:tcPr>
          <w:p w:rsidR="00F32E8F" w:rsidRPr="00083552" w:rsidRDefault="00F32E8F" w:rsidP="00FD25B4">
            <w:pPr>
              <w:spacing w:after="0" w:line="233" w:lineRule="auto"/>
              <w:rPr>
                <w:lang w:val="en-US"/>
              </w:rPr>
            </w:pPr>
          </w:p>
        </w:tc>
        <w:tc>
          <w:tcPr>
            <w:tcW w:w="2937" w:type="dxa"/>
          </w:tcPr>
          <w:p w:rsidR="00F32E8F" w:rsidRPr="00083552" w:rsidRDefault="00F32E8F" w:rsidP="00FD25B4">
            <w:pPr>
              <w:spacing w:after="0" w:line="233" w:lineRule="auto"/>
              <w:jc w:val="center"/>
              <w:rPr>
                <w:lang w:val="en-US"/>
              </w:rPr>
            </w:pPr>
            <w:r w:rsidRPr="00083552">
              <w:rPr>
                <w:color w:val="000000"/>
                <w:lang w:val="en-US"/>
              </w:rPr>
              <w:t>(подпись)</w:t>
            </w:r>
          </w:p>
        </w:tc>
        <w:tc>
          <w:tcPr>
            <w:tcW w:w="2936" w:type="dxa"/>
            <w:vAlign w:val="center"/>
          </w:tcPr>
          <w:p w:rsidR="00F32E8F" w:rsidRPr="00083552" w:rsidRDefault="00F32E8F" w:rsidP="00FD25B4">
            <w:pPr>
              <w:spacing w:after="0" w:line="233" w:lineRule="auto"/>
              <w:rPr>
                <w:lang w:val="en-US"/>
              </w:rPr>
            </w:pPr>
          </w:p>
        </w:tc>
        <w:tc>
          <w:tcPr>
            <w:tcW w:w="2937" w:type="dxa"/>
          </w:tcPr>
          <w:p w:rsidR="00F32E8F" w:rsidRPr="00083552" w:rsidRDefault="00F32E8F" w:rsidP="00FD25B4">
            <w:pPr>
              <w:spacing w:after="0" w:line="233" w:lineRule="auto"/>
              <w:jc w:val="center"/>
              <w:rPr>
                <w:lang w:val="en-US"/>
              </w:rPr>
            </w:pPr>
            <w:r w:rsidRPr="00083552">
              <w:rPr>
                <w:color w:val="000000"/>
                <w:lang w:val="en-US"/>
              </w:rPr>
              <w:t>(ФИО)</w:t>
            </w:r>
          </w:p>
        </w:tc>
      </w:tr>
      <w:tr w:rsidR="00F32E8F" w:rsidRPr="00083552" w:rsidTr="0030219A">
        <w:tc>
          <w:tcPr>
            <w:tcW w:w="766" w:type="dxa"/>
          </w:tcPr>
          <w:p w:rsidR="00F32E8F" w:rsidRPr="00083552" w:rsidRDefault="00F32E8F" w:rsidP="00FD25B4">
            <w:pPr>
              <w:snapToGrid w:val="0"/>
              <w:spacing w:line="233" w:lineRule="auto"/>
              <w:jc w:val="right"/>
              <w:rPr>
                <w:bCs/>
                <w:color w:val="000000"/>
                <w:sz w:val="20"/>
                <w:szCs w:val="20"/>
              </w:rPr>
            </w:pPr>
          </w:p>
        </w:tc>
        <w:tc>
          <w:tcPr>
            <w:tcW w:w="5108" w:type="dxa"/>
            <w:vAlign w:val="center"/>
          </w:tcPr>
          <w:p w:rsidR="00F32E8F" w:rsidRPr="00083552" w:rsidRDefault="00F32E8F" w:rsidP="00FD25B4">
            <w:pPr>
              <w:spacing w:after="0" w:line="233" w:lineRule="auto"/>
              <w:rPr>
                <w:sz w:val="20"/>
                <w:szCs w:val="20"/>
                <w:lang w:val="en-US"/>
              </w:rPr>
            </w:pPr>
          </w:p>
        </w:tc>
        <w:tc>
          <w:tcPr>
            <w:tcW w:w="2937" w:type="dxa"/>
            <w:vAlign w:val="center"/>
          </w:tcPr>
          <w:p w:rsidR="00F32E8F" w:rsidRPr="00083552" w:rsidRDefault="00F32E8F" w:rsidP="00FD25B4">
            <w:pPr>
              <w:spacing w:after="0" w:line="233" w:lineRule="auto"/>
              <w:jc w:val="center"/>
              <w:rPr>
                <w:sz w:val="20"/>
                <w:szCs w:val="20"/>
                <w:lang w:val="en-US"/>
              </w:rPr>
            </w:pPr>
            <w:r w:rsidRPr="00083552">
              <w:rPr>
                <w:color w:val="000000"/>
                <w:sz w:val="20"/>
                <w:szCs w:val="20"/>
                <w:lang w:val="en-US"/>
              </w:rPr>
              <w:t>М. П.</w:t>
            </w:r>
          </w:p>
        </w:tc>
        <w:tc>
          <w:tcPr>
            <w:tcW w:w="2936" w:type="dxa"/>
            <w:vAlign w:val="center"/>
          </w:tcPr>
          <w:p w:rsidR="00F32E8F" w:rsidRPr="00083552" w:rsidRDefault="00F32E8F" w:rsidP="00FD25B4">
            <w:pPr>
              <w:spacing w:after="0" w:line="233" w:lineRule="auto"/>
              <w:rPr>
                <w:sz w:val="20"/>
                <w:szCs w:val="20"/>
                <w:lang w:val="en-US"/>
              </w:rPr>
            </w:pPr>
          </w:p>
        </w:tc>
        <w:tc>
          <w:tcPr>
            <w:tcW w:w="2937" w:type="dxa"/>
            <w:vAlign w:val="center"/>
          </w:tcPr>
          <w:p w:rsidR="00F32E8F" w:rsidRPr="00083552" w:rsidRDefault="00F32E8F" w:rsidP="00FD25B4">
            <w:pPr>
              <w:spacing w:after="0" w:line="233" w:lineRule="auto"/>
              <w:rPr>
                <w:sz w:val="20"/>
                <w:szCs w:val="20"/>
                <w:lang w:val="en-US"/>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66"/>
        <w:gridCol w:w="3831"/>
        <w:gridCol w:w="997"/>
        <w:gridCol w:w="997"/>
        <w:gridCol w:w="998"/>
        <w:gridCol w:w="998"/>
        <w:gridCol w:w="998"/>
        <w:gridCol w:w="998"/>
        <w:gridCol w:w="930"/>
        <w:gridCol w:w="930"/>
        <w:gridCol w:w="930"/>
        <w:gridCol w:w="930"/>
      </w:tblGrid>
      <w:tr w:rsidR="005C0CC5" w:rsidRPr="00083552" w:rsidTr="008D0735">
        <w:trPr>
          <w:tblHeader/>
          <w:jc w:val="center"/>
        </w:trPr>
        <w:tc>
          <w:tcPr>
            <w:tcW w:w="1103" w:type="dxa"/>
            <w:shd w:val="clear" w:color="auto" w:fill="EEECE1"/>
            <w:tcMar>
              <w:top w:w="0" w:type="dxa"/>
              <w:left w:w="28" w:type="dxa"/>
              <w:bottom w:w="0" w:type="dxa"/>
              <w:right w:w="28" w:type="dxa"/>
            </w:tcMar>
            <w:vAlign w:val="center"/>
          </w:tcPr>
          <w:p w:rsidR="00F32E8F" w:rsidRPr="00083552" w:rsidRDefault="00F32E8F" w:rsidP="00FD25B4">
            <w:pPr>
              <w:spacing w:after="0" w:line="233" w:lineRule="auto"/>
              <w:jc w:val="left"/>
              <w:rPr>
                <w:b/>
                <w:sz w:val="20"/>
                <w:szCs w:val="20"/>
                <w:lang w:eastAsia="en-US"/>
              </w:rPr>
            </w:pPr>
            <w:r w:rsidRPr="00083552">
              <w:rPr>
                <w:b/>
                <w:sz w:val="20"/>
                <w:szCs w:val="20"/>
                <w:lang w:eastAsia="en-US"/>
              </w:rPr>
              <w:t>Код</w:t>
            </w:r>
          </w:p>
        </w:tc>
        <w:tc>
          <w:tcPr>
            <w:tcW w:w="3913" w:type="dxa"/>
            <w:shd w:val="clear" w:color="auto" w:fill="EEECE1"/>
            <w:tcMar>
              <w:top w:w="0" w:type="dxa"/>
              <w:left w:w="28" w:type="dxa"/>
              <w:bottom w:w="0" w:type="dxa"/>
              <w:right w:w="28" w:type="dxa"/>
            </w:tcMar>
            <w:vAlign w:val="center"/>
          </w:tcPr>
          <w:p w:rsidR="00F32E8F" w:rsidRPr="00083552" w:rsidRDefault="00F32E8F" w:rsidP="00FD25B4">
            <w:pPr>
              <w:spacing w:after="0" w:line="233" w:lineRule="auto"/>
              <w:jc w:val="center"/>
              <w:rPr>
                <w:b/>
                <w:sz w:val="20"/>
                <w:szCs w:val="20"/>
                <w:lang w:eastAsia="en-US"/>
              </w:rPr>
            </w:pPr>
            <w:r w:rsidRPr="00083552">
              <w:rPr>
                <w:b/>
                <w:color w:val="000000"/>
                <w:sz w:val="20"/>
                <w:szCs w:val="20"/>
                <w:lang w:val="en-US" w:eastAsia="en-US"/>
              </w:rPr>
              <w:t>Показатель</w:t>
            </w:r>
            <w:r w:rsidRPr="00083552">
              <w:rPr>
                <w:b/>
                <w:color w:val="000000"/>
                <w:sz w:val="20"/>
                <w:szCs w:val="20"/>
                <w:lang w:eastAsia="en-US"/>
              </w:rPr>
              <w:t xml:space="preserve"> развития МИП</w:t>
            </w:r>
          </w:p>
        </w:tc>
        <w:tc>
          <w:tcPr>
            <w:tcW w:w="1049" w:type="dxa"/>
            <w:shd w:val="clear" w:color="auto" w:fill="EEECE1"/>
            <w:tcMar>
              <w:top w:w="0" w:type="dxa"/>
              <w:left w:w="28" w:type="dxa"/>
              <w:bottom w:w="0" w:type="dxa"/>
              <w:right w:w="28" w:type="dxa"/>
            </w:tcMar>
            <w:vAlign w:val="center"/>
          </w:tcPr>
          <w:p w:rsidR="00F32E8F" w:rsidRPr="00083552" w:rsidRDefault="00F32E8F" w:rsidP="00FD25B4">
            <w:pPr>
              <w:spacing w:after="0" w:line="233" w:lineRule="auto"/>
              <w:jc w:val="left"/>
              <w:rPr>
                <w:b/>
                <w:sz w:val="20"/>
                <w:szCs w:val="20"/>
                <w:lang w:eastAsia="en-US"/>
              </w:rPr>
            </w:pPr>
            <w:r w:rsidRPr="00083552">
              <w:rPr>
                <w:b/>
                <w:sz w:val="20"/>
                <w:szCs w:val="20"/>
                <w:lang w:eastAsia="en-US"/>
              </w:rPr>
              <w:t>За 2021 год</w:t>
            </w:r>
          </w:p>
        </w:tc>
        <w:tc>
          <w:tcPr>
            <w:tcW w:w="1049" w:type="dxa"/>
            <w:shd w:val="clear" w:color="auto" w:fill="EEECE1"/>
            <w:tcMar>
              <w:top w:w="0" w:type="dxa"/>
              <w:left w:w="28" w:type="dxa"/>
              <w:bottom w:w="0" w:type="dxa"/>
              <w:right w:w="28" w:type="dxa"/>
            </w:tcMar>
            <w:vAlign w:val="center"/>
          </w:tcPr>
          <w:p w:rsidR="00F32E8F" w:rsidRPr="00083552" w:rsidRDefault="00F32E8F" w:rsidP="00FD25B4">
            <w:pPr>
              <w:spacing w:after="0" w:line="233" w:lineRule="auto"/>
              <w:jc w:val="left"/>
              <w:rPr>
                <w:b/>
                <w:sz w:val="20"/>
                <w:szCs w:val="20"/>
                <w:lang w:eastAsia="en-US"/>
              </w:rPr>
            </w:pPr>
            <w:r w:rsidRPr="00083552">
              <w:rPr>
                <w:b/>
                <w:sz w:val="20"/>
                <w:szCs w:val="20"/>
                <w:lang w:eastAsia="en-US"/>
              </w:rPr>
              <w:t>За 2022 год</w:t>
            </w:r>
          </w:p>
        </w:tc>
        <w:tc>
          <w:tcPr>
            <w:tcW w:w="1050" w:type="dxa"/>
            <w:shd w:val="clear" w:color="auto" w:fill="EEECE1"/>
            <w:tcMar>
              <w:top w:w="0" w:type="dxa"/>
              <w:left w:w="28" w:type="dxa"/>
              <w:bottom w:w="0" w:type="dxa"/>
              <w:right w:w="28" w:type="dxa"/>
            </w:tcMar>
            <w:vAlign w:val="center"/>
          </w:tcPr>
          <w:p w:rsidR="00F32E8F" w:rsidRPr="00083552" w:rsidRDefault="00F32E8F" w:rsidP="00FD25B4">
            <w:pPr>
              <w:spacing w:after="0" w:line="233" w:lineRule="auto"/>
              <w:jc w:val="left"/>
              <w:rPr>
                <w:b/>
                <w:sz w:val="20"/>
                <w:szCs w:val="20"/>
                <w:lang w:eastAsia="en-US"/>
              </w:rPr>
            </w:pPr>
            <w:r w:rsidRPr="00083552">
              <w:rPr>
                <w:b/>
                <w:sz w:val="20"/>
                <w:szCs w:val="20"/>
                <w:lang w:eastAsia="en-US"/>
              </w:rPr>
              <w:t>За 2023 год</w:t>
            </w:r>
          </w:p>
        </w:tc>
        <w:tc>
          <w:tcPr>
            <w:tcW w:w="1050" w:type="dxa"/>
            <w:shd w:val="clear" w:color="auto" w:fill="EEECE1"/>
            <w:tcMar>
              <w:top w:w="0" w:type="dxa"/>
              <w:left w:w="28" w:type="dxa"/>
              <w:bottom w:w="0" w:type="dxa"/>
              <w:right w:w="28" w:type="dxa"/>
            </w:tcMar>
            <w:vAlign w:val="center"/>
          </w:tcPr>
          <w:p w:rsidR="00F32E8F" w:rsidRPr="00083552" w:rsidRDefault="00F32E8F" w:rsidP="00FD25B4">
            <w:pPr>
              <w:spacing w:after="0" w:line="233" w:lineRule="auto"/>
              <w:jc w:val="left"/>
              <w:rPr>
                <w:b/>
                <w:sz w:val="20"/>
                <w:szCs w:val="20"/>
                <w:lang w:eastAsia="en-US"/>
              </w:rPr>
            </w:pPr>
            <w:r w:rsidRPr="00083552">
              <w:rPr>
                <w:b/>
                <w:sz w:val="20"/>
                <w:szCs w:val="20"/>
                <w:lang w:eastAsia="en-US"/>
              </w:rPr>
              <w:t>За 2024 год</w:t>
            </w:r>
          </w:p>
        </w:tc>
        <w:tc>
          <w:tcPr>
            <w:tcW w:w="1050" w:type="dxa"/>
            <w:shd w:val="clear" w:color="auto" w:fill="EEECE1"/>
            <w:tcMar>
              <w:top w:w="0" w:type="dxa"/>
              <w:left w:w="28" w:type="dxa"/>
              <w:bottom w:w="0" w:type="dxa"/>
              <w:right w:w="28" w:type="dxa"/>
            </w:tcMar>
            <w:vAlign w:val="center"/>
          </w:tcPr>
          <w:p w:rsidR="00F32E8F" w:rsidRPr="00083552" w:rsidRDefault="00F32E8F" w:rsidP="00FD25B4">
            <w:pPr>
              <w:spacing w:after="0" w:line="233" w:lineRule="auto"/>
              <w:jc w:val="left"/>
              <w:rPr>
                <w:b/>
                <w:sz w:val="20"/>
                <w:szCs w:val="20"/>
                <w:lang w:eastAsia="en-US"/>
              </w:rPr>
            </w:pPr>
            <w:r w:rsidRPr="00083552">
              <w:rPr>
                <w:b/>
                <w:sz w:val="20"/>
                <w:szCs w:val="20"/>
                <w:lang w:eastAsia="en-US"/>
              </w:rPr>
              <w:t>За 2025 год</w:t>
            </w:r>
          </w:p>
        </w:tc>
        <w:tc>
          <w:tcPr>
            <w:tcW w:w="1050" w:type="dxa"/>
            <w:shd w:val="clear" w:color="auto" w:fill="EEECE1"/>
            <w:tcMar>
              <w:top w:w="0" w:type="dxa"/>
              <w:left w:w="28" w:type="dxa"/>
              <w:bottom w:w="0" w:type="dxa"/>
              <w:right w:w="28" w:type="dxa"/>
            </w:tcMar>
            <w:vAlign w:val="center"/>
          </w:tcPr>
          <w:p w:rsidR="00F32E8F" w:rsidRPr="00083552" w:rsidRDefault="00F32E8F" w:rsidP="00FD25B4">
            <w:pPr>
              <w:spacing w:after="0" w:line="233" w:lineRule="auto"/>
              <w:jc w:val="left"/>
              <w:rPr>
                <w:b/>
                <w:sz w:val="20"/>
                <w:szCs w:val="20"/>
                <w:lang w:eastAsia="en-US"/>
              </w:rPr>
            </w:pPr>
            <w:r w:rsidRPr="00083552">
              <w:rPr>
                <w:b/>
                <w:sz w:val="20"/>
                <w:szCs w:val="20"/>
                <w:lang w:eastAsia="en-US"/>
              </w:rPr>
              <w:t>За 2026 год</w:t>
            </w:r>
          </w:p>
        </w:tc>
        <w:tc>
          <w:tcPr>
            <w:tcW w:w="980" w:type="dxa"/>
            <w:shd w:val="clear" w:color="auto" w:fill="EEECE1"/>
          </w:tcPr>
          <w:p w:rsidR="00F32E8F" w:rsidRPr="00083552" w:rsidRDefault="00F32E8F" w:rsidP="00FD25B4">
            <w:pPr>
              <w:spacing w:after="0" w:line="233" w:lineRule="auto"/>
              <w:jc w:val="center"/>
              <w:rPr>
                <w:b/>
                <w:sz w:val="20"/>
                <w:szCs w:val="20"/>
                <w:lang w:eastAsia="en-US"/>
              </w:rPr>
            </w:pPr>
            <w:r w:rsidRPr="00083552">
              <w:rPr>
                <w:b/>
                <w:sz w:val="20"/>
                <w:szCs w:val="20"/>
                <w:lang w:eastAsia="en-US"/>
              </w:rPr>
              <w:t>За 2027 год</w:t>
            </w:r>
          </w:p>
        </w:tc>
        <w:tc>
          <w:tcPr>
            <w:tcW w:w="980" w:type="dxa"/>
            <w:shd w:val="clear" w:color="auto" w:fill="EEECE1"/>
          </w:tcPr>
          <w:p w:rsidR="00F32E8F" w:rsidRPr="00083552" w:rsidRDefault="00F32E8F" w:rsidP="00FD25B4">
            <w:pPr>
              <w:spacing w:after="0" w:line="233" w:lineRule="auto"/>
              <w:jc w:val="center"/>
              <w:rPr>
                <w:b/>
                <w:sz w:val="20"/>
                <w:szCs w:val="20"/>
                <w:lang w:eastAsia="en-US"/>
              </w:rPr>
            </w:pPr>
            <w:r w:rsidRPr="00083552">
              <w:rPr>
                <w:b/>
                <w:sz w:val="20"/>
                <w:szCs w:val="20"/>
                <w:lang w:eastAsia="en-US"/>
              </w:rPr>
              <w:t>За 2028 год</w:t>
            </w:r>
          </w:p>
        </w:tc>
        <w:tc>
          <w:tcPr>
            <w:tcW w:w="980" w:type="dxa"/>
            <w:shd w:val="clear" w:color="auto" w:fill="EEECE1"/>
          </w:tcPr>
          <w:p w:rsidR="00F32E8F" w:rsidRPr="00083552" w:rsidRDefault="00F32E8F" w:rsidP="00FD25B4">
            <w:pPr>
              <w:spacing w:after="0" w:line="233" w:lineRule="auto"/>
              <w:jc w:val="center"/>
              <w:rPr>
                <w:b/>
                <w:sz w:val="20"/>
                <w:szCs w:val="20"/>
                <w:lang w:eastAsia="en-US"/>
              </w:rPr>
            </w:pPr>
            <w:r w:rsidRPr="00083552">
              <w:rPr>
                <w:b/>
                <w:sz w:val="20"/>
                <w:szCs w:val="20"/>
                <w:lang w:eastAsia="en-US"/>
              </w:rPr>
              <w:t>За 2029 год</w:t>
            </w:r>
          </w:p>
        </w:tc>
        <w:tc>
          <w:tcPr>
            <w:tcW w:w="980" w:type="dxa"/>
            <w:shd w:val="clear" w:color="auto" w:fill="EEECE1"/>
          </w:tcPr>
          <w:p w:rsidR="00F32E8F" w:rsidRPr="00083552" w:rsidRDefault="00F32E8F" w:rsidP="00FD25B4">
            <w:pPr>
              <w:spacing w:after="0" w:line="233" w:lineRule="auto"/>
              <w:jc w:val="center"/>
              <w:rPr>
                <w:b/>
                <w:sz w:val="20"/>
                <w:szCs w:val="20"/>
                <w:lang w:eastAsia="en-US"/>
              </w:rPr>
            </w:pPr>
            <w:r w:rsidRPr="00083552">
              <w:rPr>
                <w:b/>
                <w:sz w:val="20"/>
                <w:szCs w:val="20"/>
                <w:lang w:eastAsia="en-US"/>
              </w:rPr>
              <w:t>За 2030 год</w:t>
            </w:r>
          </w:p>
        </w:tc>
      </w:tr>
      <w:tr w:rsidR="00F32E8F" w:rsidRPr="00083552" w:rsidTr="0030219A">
        <w:trPr>
          <w:trHeight w:val="31"/>
          <w:jc w:val="center"/>
        </w:trPr>
        <w:tc>
          <w:tcPr>
            <w:tcW w:w="5016" w:type="dxa"/>
            <w:gridSpan w:val="2"/>
            <w:tcMar>
              <w:top w:w="0" w:type="dxa"/>
              <w:left w:w="28" w:type="dxa"/>
              <w:bottom w:w="0" w:type="dxa"/>
              <w:right w:w="28" w:type="dxa"/>
            </w:tcMar>
            <w:vAlign w:val="center"/>
          </w:tcPr>
          <w:p w:rsidR="00F32E8F" w:rsidRPr="00083552" w:rsidRDefault="008D0735" w:rsidP="00FD25B4">
            <w:pPr>
              <w:spacing w:after="0" w:line="233" w:lineRule="auto"/>
              <w:jc w:val="left"/>
              <w:rPr>
                <w:sz w:val="20"/>
                <w:szCs w:val="20"/>
                <w:lang w:eastAsia="en-US"/>
              </w:rPr>
            </w:pPr>
            <w:r w:rsidRPr="00083552">
              <w:rPr>
                <w:b/>
                <w:sz w:val="20"/>
                <w:szCs w:val="20"/>
                <w:lang w:eastAsia="en-US"/>
              </w:rPr>
              <w:t>Коллектив предприятия</w:t>
            </w:r>
          </w:p>
        </w:tc>
        <w:tc>
          <w:tcPr>
            <w:tcW w:w="1049" w:type="dxa"/>
            <w:tcMar>
              <w:top w:w="0" w:type="dxa"/>
              <w:left w:w="28" w:type="dxa"/>
              <w:bottom w:w="0" w:type="dxa"/>
              <w:right w:w="28" w:type="dxa"/>
            </w:tcMar>
            <w:vAlign w:val="center"/>
          </w:tcPr>
          <w:p w:rsidR="00F32E8F" w:rsidRPr="00083552" w:rsidRDefault="00F32E8F" w:rsidP="00FD25B4">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rsidR="00F32E8F" w:rsidRPr="00083552"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F32E8F" w:rsidRPr="00083552"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F32E8F" w:rsidRPr="00083552"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F32E8F" w:rsidRPr="00083552"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F32E8F" w:rsidRPr="00083552" w:rsidRDefault="00F32E8F" w:rsidP="00FD25B4">
            <w:pPr>
              <w:spacing w:after="0" w:line="233" w:lineRule="auto"/>
              <w:jc w:val="center"/>
              <w:rPr>
                <w:sz w:val="20"/>
                <w:szCs w:val="20"/>
                <w:lang w:eastAsia="en-US"/>
              </w:rPr>
            </w:pPr>
          </w:p>
        </w:tc>
        <w:tc>
          <w:tcPr>
            <w:tcW w:w="980" w:type="dxa"/>
          </w:tcPr>
          <w:p w:rsidR="00F32E8F" w:rsidRPr="00083552" w:rsidRDefault="00F32E8F" w:rsidP="00FD25B4">
            <w:pPr>
              <w:spacing w:after="0" w:line="233" w:lineRule="auto"/>
              <w:jc w:val="center"/>
              <w:rPr>
                <w:sz w:val="20"/>
                <w:szCs w:val="20"/>
                <w:lang w:eastAsia="en-US"/>
              </w:rPr>
            </w:pPr>
          </w:p>
        </w:tc>
        <w:tc>
          <w:tcPr>
            <w:tcW w:w="980" w:type="dxa"/>
          </w:tcPr>
          <w:p w:rsidR="00F32E8F" w:rsidRPr="00083552" w:rsidRDefault="00F32E8F" w:rsidP="00FD25B4">
            <w:pPr>
              <w:spacing w:after="0" w:line="233" w:lineRule="auto"/>
              <w:jc w:val="center"/>
              <w:rPr>
                <w:sz w:val="20"/>
                <w:szCs w:val="20"/>
                <w:lang w:eastAsia="en-US"/>
              </w:rPr>
            </w:pPr>
          </w:p>
        </w:tc>
        <w:tc>
          <w:tcPr>
            <w:tcW w:w="980" w:type="dxa"/>
          </w:tcPr>
          <w:p w:rsidR="00F32E8F" w:rsidRPr="00083552" w:rsidRDefault="00F32E8F" w:rsidP="00FD25B4">
            <w:pPr>
              <w:spacing w:after="0" w:line="233" w:lineRule="auto"/>
              <w:jc w:val="center"/>
              <w:rPr>
                <w:sz w:val="20"/>
                <w:szCs w:val="20"/>
                <w:lang w:eastAsia="en-US"/>
              </w:rPr>
            </w:pPr>
          </w:p>
        </w:tc>
        <w:tc>
          <w:tcPr>
            <w:tcW w:w="980" w:type="dxa"/>
          </w:tcPr>
          <w:p w:rsidR="00F32E8F" w:rsidRPr="00083552" w:rsidRDefault="00F32E8F" w:rsidP="00FD25B4">
            <w:pPr>
              <w:spacing w:after="0" w:line="233" w:lineRule="auto"/>
              <w:jc w:val="center"/>
              <w:rPr>
                <w:sz w:val="20"/>
                <w:szCs w:val="20"/>
                <w:lang w:eastAsia="en-US"/>
              </w:rPr>
            </w:pPr>
          </w:p>
        </w:tc>
      </w:tr>
      <w:tr w:rsidR="008D0735" w:rsidRPr="00083552" w:rsidTr="0030219A">
        <w:trPr>
          <w:trHeight w:val="428"/>
          <w:jc w:val="center"/>
        </w:trPr>
        <w:tc>
          <w:tcPr>
            <w:tcW w:w="1103"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rPr>
            </w:pPr>
            <w:r w:rsidRPr="00083552">
              <w:rPr>
                <w:color w:val="000000" w:themeColor="text1"/>
                <w:sz w:val="20"/>
                <w:szCs w:val="20"/>
              </w:rPr>
              <w:t>КЧ*</w:t>
            </w:r>
          </w:p>
        </w:tc>
        <w:tc>
          <w:tcPr>
            <w:tcW w:w="3913" w:type="dxa"/>
            <w:tcMar>
              <w:top w:w="0" w:type="dxa"/>
              <w:left w:w="28" w:type="dxa"/>
              <w:bottom w:w="0" w:type="dxa"/>
              <w:right w:w="28" w:type="dxa"/>
            </w:tcMar>
            <w:vAlign w:val="center"/>
          </w:tcPr>
          <w:p w:rsidR="008D0735" w:rsidRPr="00083552" w:rsidRDefault="008D0735" w:rsidP="008D0735">
            <w:pPr>
              <w:spacing w:after="0"/>
              <w:jc w:val="left"/>
              <w:rPr>
                <w:i/>
                <w:color w:val="000000" w:themeColor="text1"/>
                <w:sz w:val="20"/>
                <w:szCs w:val="20"/>
              </w:rPr>
            </w:pPr>
            <w:r w:rsidRPr="00083552">
              <w:rPr>
                <w:color w:val="000000" w:themeColor="text1"/>
                <w:sz w:val="20"/>
                <w:szCs w:val="20"/>
              </w:rPr>
              <w:t>Среднесписочная численность сотрудников МИП (как штатных, так и внешних совместителей)</w:t>
            </w:r>
          </w:p>
          <w:p w:rsidR="008D0735" w:rsidRPr="00083552" w:rsidRDefault="008D0735" w:rsidP="008D0735">
            <w:pPr>
              <w:spacing w:after="0" w:line="233" w:lineRule="auto"/>
              <w:jc w:val="left"/>
              <w:rPr>
                <w:sz w:val="20"/>
                <w:szCs w:val="20"/>
              </w:rPr>
            </w:pPr>
            <w:r w:rsidRPr="00083552">
              <w:rPr>
                <w:i/>
                <w:color w:val="000000" w:themeColor="text1"/>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980" w:type="dxa"/>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980" w:type="dxa"/>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980" w:type="dxa"/>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980" w:type="dxa"/>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r>
      <w:tr w:rsidR="008D0735" w:rsidRPr="00083552" w:rsidTr="0030219A">
        <w:trPr>
          <w:trHeight w:val="428"/>
          <w:jc w:val="center"/>
        </w:trPr>
        <w:tc>
          <w:tcPr>
            <w:tcW w:w="1103"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rPr>
            </w:pPr>
            <w:r w:rsidRPr="00083552">
              <w:rPr>
                <w:color w:val="000000" w:themeColor="text1"/>
                <w:sz w:val="20"/>
                <w:szCs w:val="20"/>
              </w:rPr>
              <w:t>КЧ*ВП</w:t>
            </w:r>
          </w:p>
        </w:tc>
        <w:tc>
          <w:tcPr>
            <w:tcW w:w="3913" w:type="dxa"/>
            <w:tcMar>
              <w:top w:w="0" w:type="dxa"/>
              <w:left w:w="28" w:type="dxa"/>
              <w:bottom w:w="0" w:type="dxa"/>
              <w:right w:w="28" w:type="dxa"/>
            </w:tcMar>
            <w:vAlign w:val="center"/>
          </w:tcPr>
          <w:p w:rsidR="008D0735" w:rsidRPr="00083552" w:rsidRDefault="008D0735" w:rsidP="008D0735">
            <w:pPr>
              <w:spacing w:after="0"/>
              <w:ind w:left="708"/>
              <w:jc w:val="left"/>
              <w:rPr>
                <w:color w:val="000000" w:themeColor="text1"/>
                <w:sz w:val="20"/>
                <w:szCs w:val="20"/>
              </w:rPr>
            </w:pPr>
            <w:r w:rsidRPr="00083552">
              <w:rPr>
                <w:color w:val="000000" w:themeColor="text1"/>
                <w:sz w:val="20"/>
                <w:szCs w:val="20"/>
              </w:rPr>
              <w:t xml:space="preserve">В том числе количество высокопроизводительных рабочих мест </w:t>
            </w:r>
          </w:p>
          <w:p w:rsidR="008D0735" w:rsidRPr="00083552" w:rsidRDefault="008D0735" w:rsidP="008D0735">
            <w:pPr>
              <w:spacing w:line="233" w:lineRule="auto"/>
              <w:ind w:left="709"/>
              <w:jc w:val="left"/>
              <w:rPr>
                <w:sz w:val="20"/>
                <w:szCs w:val="20"/>
              </w:rPr>
            </w:pPr>
            <w:r w:rsidRPr="00083552">
              <w:rPr>
                <w:i/>
                <w:color w:val="000000" w:themeColor="text1"/>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r>
      <w:tr w:rsidR="008D0735" w:rsidRPr="00083552" w:rsidTr="0030219A">
        <w:trPr>
          <w:trHeight w:val="428"/>
          <w:jc w:val="center"/>
        </w:trPr>
        <w:tc>
          <w:tcPr>
            <w:tcW w:w="5016" w:type="dxa"/>
            <w:gridSpan w:val="2"/>
            <w:tcMar>
              <w:top w:w="0" w:type="dxa"/>
              <w:left w:w="28" w:type="dxa"/>
              <w:bottom w:w="0" w:type="dxa"/>
              <w:right w:w="28" w:type="dxa"/>
            </w:tcMar>
            <w:vAlign w:val="center"/>
          </w:tcPr>
          <w:p w:rsidR="008D0735" w:rsidRPr="00083552" w:rsidRDefault="008D0735" w:rsidP="00FD25B4">
            <w:pPr>
              <w:spacing w:after="0" w:line="233" w:lineRule="auto"/>
              <w:jc w:val="left"/>
              <w:rPr>
                <w:sz w:val="20"/>
                <w:szCs w:val="20"/>
                <w:lang w:eastAsia="en-US"/>
              </w:rPr>
            </w:pPr>
            <w:r w:rsidRPr="00083552">
              <w:rPr>
                <w:b/>
                <w:sz w:val="20"/>
                <w:szCs w:val="20"/>
                <w:lang w:eastAsia="en-US"/>
              </w:rPr>
              <w:t>Финансы</w:t>
            </w:r>
          </w:p>
        </w:tc>
        <w:tc>
          <w:tcPr>
            <w:tcW w:w="1049" w:type="dxa"/>
            <w:tcMar>
              <w:top w:w="0" w:type="dxa"/>
              <w:left w:w="28" w:type="dxa"/>
              <w:bottom w:w="0" w:type="dxa"/>
              <w:right w:w="28" w:type="dxa"/>
            </w:tcMar>
            <w:vAlign w:val="center"/>
          </w:tcPr>
          <w:p w:rsidR="008D0735" w:rsidRPr="00083552" w:rsidRDefault="008D0735" w:rsidP="00FD25B4">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rsidR="008D0735" w:rsidRPr="00083552"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FD25B4">
            <w:pPr>
              <w:spacing w:after="0" w:line="233" w:lineRule="auto"/>
              <w:jc w:val="center"/>
              <w:rPr>
                <w:sz w:val="20"/>
                <w:szCs w:val="20"/>
                <w:lang w:eastAsia="en-US"/>
              </w:rPr>
            </w:pPr>
          </w:p>
        </w:tc>
        <w:tc>
          <w:tcPr>
            <w:tcW w:w="980" w:type="dxa"/>
          </w:tcPr>
          <w:p w:rsidR="008D0735" w:rsidRPr="00083552" w:rsidRDefault="008D0735" w:rsidP="00FD25B4">
            <w:pPr>
              <w:spacing w:after="0" w:line="233" w:lineRule="auto"/>
              <w:jc w:val="center"/>
              <w:rPr>
                <w:sz w:val="20"/>
                <w:szCs w:val="20"/>
                <w:lang w:eastAsia="en-US"/>
              </w:rPr>
            </w:pPr>
          </w:p>
        </w:tc>
        <w:tc>
          <w:tcPr>
            <w:tcW w:w="980" w:type="dxa"/>
          </w:tcPr>
          <w:p w:rsidR="008D0735" w:rsidRPr="00083552" w:rsidRDefault="008D0735" w:rsidP="00FD25B4">
            <w:pPr>
              <w:spacing w:after="0" w:line="233" w:lineRule="auto"/>
              <w:jc w:val="center"/>
              <w:rPr>
                <w:sz w:val="20"/>
                <w:szCs w:val="20"/>
                <w:lang w:eastAsia="en-US"/>
              </w:rPr>
            </w:pPr>
          </w:p>
        </w:tc>
        <w:tc>
          <w:tcPr>
            <w:tcW w:w="980" w:type="dxa"/>
          </w:tcPr>
          <w:p w:rsidR="008D0735" w:rsidRPr="00083552" w:rsidRDefault="008D0735" w:rsidP="00FD25B4">
            <w:pPr>
              <w:spacing w:after="0" w:line="233" w:lineRule="auto"/>
              <w:jc w:val="center"/>
              <w:rPr>
                <w:sz w:val="20"/>
                <w:szCs w:val="20"/>
                <w:lang w:eastAsia="en-US"/>
              </w:rPr>
            </w:pPr>
          </w:p>
        </w:tc>
        <w:tc>
          <w:tcPr>
            <w:tcW w:w="980" w:type="dxa"/>
          </w:tcPr>
          <w:p w:rsidR="008D0735" w:rsidRPr="00083552" w:rsidRDefault="008D0735" w:rsidP="00FD25B4">
            <w:pPr>
              <w:spacing w:after="0" w:line="233" w:lineRule="auto"/>
              <w:jc w:val="center"/>
              <w:rPr>
                <w:sz w:val="20"/>
                <w:szCs w:val="20"/>
                <w:lang w:eastAsia="en-US"/>
              </w:rPr>
            </w:pPr>
          </w:p>
        </w:tc>
      </w:tr>
      <w:tr w:rsidR="008D0735" w:rsidRPr="00083552" w:rsidTr="0030219A">
        <w:trPr>
          <w:trHeight w:val="428"/>
          <w:jc w:val="center"/>
        </w:trPr>
        <w:tc>
          <w:tcPr>
            <w:tcW w:w="1103" w:type="dxa"/>
            <w:tcMar>
              <w:top w:w="0" w:type="dxa"/>
              <w:left w:w="28" w:type="dxa"/>
              <w:bottom w:w="0" w:type="dxa"/>
              <w:right w:w="28" w:type="dxa"/>
            </w:tcMar>
            <w:vAlign w:val="center"/>
          </w:tcPr>
          <w:p w:rsidR="008D0735" w:rsidRPr="00083552" w:rsidRDefault="008D0735" w:rsidP="008D0735">
            <w:pPr>
              <w:spacing w:after="0" w:line="233" w:lineRule="auto"/>
              <w:jc w:val="center"/>
            </w:pPr>
            <w:r w:rsidRPr="00083552">
              <w:rPr>
                <w:b/>
                <w:color w:val="000000"/>
                <w:sz w:val="20"/>
                <w:szCs w:val="20"/>
                <w:lang w:val="en-US" w:eastAsia="en-US"/>
              </w:rPr>
              <w:t>ФВ*</w:t>
            </w:r>
          </w:p>
        </w:tc>
        <w:tc>
          <w:tcPr>
            <w:tcW w:w="3913" w:type="dxa"/>
            <w:tcMar>
              <w:top w:w="0" w:type="dxa"/>
              <w:left w:w="28" w:type="dxa"/>
              <w:bottom w:w="0" w:type="dxa"/>
              <w:right w:w="28" w:type="dxa"/>
            </w:tcMar>
            <w:vAlign w:val="center"/>
          </w:tcPr>
          <w:p w:rsidR="008D0735" w:rsidRPr="00083552" w:rsidRDefault="008D0735" w:rsidP="008D0735">
            <w:pPr>
              <w:spacing w:after="0" w:line="233" w:lineRule="auto"/>
              <w:jc w:val="left"/>
            </w:pPr>
            <w:r w:rsidRPr="00083552">
              <w:rPr>
                <w:sz w:val="20"/>
                <w:szCs w:val="20"/>
                <w:lang w:eastAsia="en-US"/>
              </w:rPr>
              <w:t>Общая выручка от реализации продукции (услуг) МИП</w:t>
            </w: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980" w:type="dxa"/>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980" w:type="dxa"/>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980" w:type="dxa"/>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980" w:type="dxa"/>
            <w:vAlign w:val="center"/>
          </w:tcPr>
          <w:p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r>
      <w:tr w:rsidR="008D0735" w:rsidRPr="00083552" w:rsidTr="0030219A">
        <w:trPr>
          <w:trHeight w:val="428"/>
          <w:jc w:val="center"/>
        </w:trPr>
        <w:tc>
          <w:tcPr>
            <w:tcW w:w="1103" w:type="dxa"/>
            <w:tcMar>
              <w:top w:w="0" w:type="dxa"/>
              <w:left w:w="28" w:type="dxa"/>
              <w:bottom w:w="0" w:type="dxa"/>
              <w:right w:w="28" w:type="dxa"/>
            </w:tcMar>
            <w:vAlign w:val="center"/>
          </w:tcPr>
          <w:p w:rsidR="008D0735" w:rsidRPr="00083552" w:rsidRDefault="008D0735" w:rsidP="00FD25B4">
            <w:pPr>
              <w:spacing w:after="0" w:line="233" w:lineRule="auto"/>
              <w:jc w:val="center"/>
            </w:pPr>
            <w:r w:rsidRPr="00083552">
              <w:rPr>
                <w:b/>
                <w:color w:val="000000"/>
                <w:sz w:val="20"/>
                <w:szCs w:val="20"/>
                <w:lang w:val="en-US" w:eastAsia="en-US"/>
              </w:rPr>
              <w:t>ФВ1</w:t>
            </w:r>
          </w:p>
        </w:tc>
        <w:tc>
          <w:tcPr>
            <w:tcW w:w="3913" w:type="dxa"/>
            <w:tcMar>
              <w:top w:w="0" w:type="dxa"/>
              <w:left w:w="28" w:type="dxa"/>
              <w:bottom w:w="0" w:type="dxa"/>
              <w:right w:w="28" w:type="dxa"/>
            </w:tcMar>
            <w:vAlign w:val="center"/>
          </w:tcPr>
          <w:p w:rsidR="008D0735" w:rsidRPr="00083552" w:rsidRDefault="008D0735" w:rsidP="00FD25B4">
            <w:pPr>
              <w:spacing w:line="233" w:lineRule="auto"/>
              <w:ind w:left="709"/>
              <w:jc w:val="left"/>
              <w:rPr>
                <w:sz w:val="20"/>
                <w:szCs w:val="20"/>
              </w:rPr>
            </w:pPr>
            <w:r w:rsidRPr="00083552">
              <w:rPr>
                <w:sz w:val="20"/>
                <w:szCs w:val="20"/>
              </w:rPr>
              <w:t>В том числе выручка от реализации инновационной продукции (услуг), созданной за счет полученного гранта</w:t>
            </w:r>
          </w:p>
        </w:tc>
        <w:tc>
          <w:tcPr>
            <w:tcW w:w="1049" w:type="dxa"/>
            <w:tcMar>
              <w:top w:w="0" w:type="dxa"/>
              <w:left w:w="28" w:type="dxa"/>
              <w:bottom w:w="0" w:type="dxa"/>
              <w:right w:w="28" w:type="dxa"/>
            </w:tcMar>
            <w:vAlign w:val="center"/>
          </w:tcPr>
          <w:p w:rsidR="008D0735" w:rsidRPr="00083552" w:rsidRDefault="008D0735" w:rsidP="00FD25B4">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rsidR="008D0735" w:rsidRPr="00083552"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FD25B4">
            <w:pPr>
              <w:spacing w:after="0" w:line="233" w:lineRule="auto"/>
              <w:jc w:val="center"/>
              <w:rPr>
                <w:sz w:val="20"/>
                <w:szCs w:val="20"/>
                <w:lang w:eastAsia="en-US"/>
              </w:rPr>
            </w:pPr>
          </w:p>
        </w:tc>
        <w:tc>
          <w:tcPr>
            <w:tcW w:w="980" w:type="dxa"/>
          </w:tcPr>
          <w:p w:rsidR="008D0735" w:rsidRPr="00083552" w:rsidRDefault="008D0735" w:rsidP="00FD25B4">
            <w:pPr>
              <w:spacing w:after="0" w:line="233" w:lineRule="auto"/>
              <w:jc w:val="center"/>
              <w:rPr>
                <w:sz w:val="20"/>
                <w:szCs w:val="20"/>
                <w:lang w:eastAsia="en-US"/>
              </w:rPr>
            </w:pPr>
          </w:p>
        </w:tc>
        <w:tc>
          <w:tcPr>
            <w:tcW w:w="980" w:type="dxa"/>
          </w:tcPr>
          <w:p w:rsidR="008D0735" w:rsidRPr="00083552" w:rsidRDefault="008D0735" w:rsidP="00FD25B4">
            <w:pPr>
              <w:spacing w:after="0" w:line="233" w:lineRule="auto"/>
              <w:jc w:val="center"/>
              <w:rPr>
                <w:sz w:val="20"/>
                <w:szCs w:val="20"/>
                <w:lang w:eastAsia="en-US"/>
              </w:rPr>
            </w:pPr>
          </w:p>
        </w:tc>
        <w:tc>
          <w:tcPr>
            <w:tcW w:w="980" w:type="dxa"/>
          </w:tcPr>
          <w:p w:rsidR="008D0735" w:rsidRPr="00083552" w:rsidRDefault="008D0735" w:rsidP="00FD25B4">
            <w:pPr>
              <w:spacing w:after="0" w:line="233" w:lineRule="auto"/>
              <w:jc w:val="center"/>
              <w:rPr>
                <w:sz w:val="20"/>
                <w:szCs w:val="20"/>
                <w:lang w:eastAsia="en-US"/>
              </w:rPr>
            </w:pPr>
          </w:p>
        </w:tc>
        <w:tc>
          <w:tcPr>
            <w:tcW w:w="980" w:type="dxa"/>
          </w:tcPr>
          <w:p w:rsidR="008D0735" w:rsidRPr="00083552" w:rsidRDefault="008D0735" w:rsidP="00FD25B4">
            <w:pPr>
              <w:spacing w:after="0" w:line="233" w:lineRule="auto"/>
              <w:jc w:val="center"/>
              <w:rPr>
                <w:sz w:val="20"/>
                <w:szCs w:val="20"/>
                <w:lang w:eastAsia="en-US"/>
              </w:rPr>
            </w:pPr>
          </w:p>
        </w:tc>
      </w:tr>
      <w:tr w:rsidR="00F32E8F" w:rsidRPr="00083552" w:rsidTr="0030219A">
        <w:trPr>
          <w:jc w:val="center"/>
        </w:trPr>
        <w:tc>
          <w:tcPr>
            <w:tcW w:w="5016" w:type="dxa"/>
            <w:gridSpan w:val="2"/>
            <w:tcMar>
              <w:top w:w="0" w:type="dxa"/>
              <w:left w:w="28" w:type="dxa"/>
              <w:bottom w:w="0" w:type="dxa"/>
              <w:right w:w="28" w:type="dxa"/>
            </w:tcMar>
            <w:vAlign w:val="center"/>
          </w:tcPr>
          <w:p w:rsidR="00F32E8F" w:rsidRPr="00083552" w:rsidRDefault="00F32E8F" w:rsidP="00FD25B4">
            <w:pPr>
              <w:spacing w:after="0" w:line="233" w:lineRule="auto"/>
              <w:jc w:val="left"/>
              <w:rPr>
                <w:b/>
                <w:sz w:val="20"/>
                <w:szCs w:val="20"/>
                <w:lang w:eastAsia="en-US"/>
              </w:rPr>
            </w:pPr>
            <w:r w:rsidRPr="00083552">
              <w:rPr>
                <w:b/>
                <w:sz w:val="20"/>
                <w:szCs w:val="20"/>
                <w:lang w:eastAsia="en-US"/>
              </w:rPr>
              <w:t>Интеллектуальная собственность</w:t>
            </w:r>
          </w:p>
        </w:tc>
        <w:tc>
          <w:tcPr>
            <w:tcW w:w="1049" w:type="dxa"/>
            <w:tcMar>
              <w:top w:w="0" w:type="dxa"/>
              <w:left w:w="28" w:type="dxa"/>
              <w:bottom w:w="0" w:type="dxa"/>
              <w:right w:w="28" w:type="dxa"/>
            </w:tcMar>
          </w:tcPr>
          <w:p w:rsidR="00F32E8F" w:rsidRPr="00083552" w:rsidRDefault="00F32E8F" w:rsidP="00FD25B4">
            <w:pPr>
              <w:spacing w:after="0" w:line="233" w:lineRule="auto"/>
              <w:jc w:val="left"/>
              <w:rPr>
                <w:sz w:val="20"/>
                <w:szCs w:val="20"/>
                <w:lang w:val="en-US" w:eastAsia="en-US"/>
              </w:rPr>
            </w:pPr>
          </w:p>
        </w:tc>
        <w:tc>
          <w:tcPr>
            <w:tcW w:w="1049" w:type="dxa"/>
            <w:tcMar>
              <w:top w:w="0" w:type="dxa"/>
              <w:left w:w="28" w:type="dxa"/>
              <w:bottom w:w="0" w:type="dxa"/>
              <w:right w:w="28" w:type="dxa"/>
            </w:tcMar>
          </w:tcPr>
          <w:p w:rsidR="00F32E8F" w:rsidRPr="00083552" w:rsidRDefault="00F32E8F" w:rsidP="00FD25B4">
            <w:pPr>
              <w:spacing w:after="0" w:line="233" w:lineRule="auto"/>
              <w:jc w:val="left"/>
              <w:rPr>
                <w:sz w:val="20"/>
                <w:szCs w:val="20"/>
                <w:lang w:val="en-US" w:eastAsia="en-US"/>
              </w:rPr>
            </w:pPr>
          </w:p>
        </w:tc>
        <w:tc>
          <w:tcPr>
            <w:tcW w:w="1050" w:type="dxa"/>
            <w:tcMar>
              <w:top w:w="0" w:type="dxa"/>
              <w:left w:w="28" w:type="dxa"/>
              <w:bottom w:w="0" w:type="dxa"/>
              <w:right w:w="28" w:type="dxa"/>
            </w:tcMar>
          </w:tcPr>
          <w:p w:rsidR="00F32E8F" w:rsidRPr="00083552" w:rsidRDefault="00F32E8F" w:rsidP="00FD25B4">
            <w:pPr>
              <w:spacing w:after="0" w:line="233" w:lineRule="auto"/>
              <w:jc w:val="left"/>
              <w:rPr>
                <w:sz w:val="20"/>
                <w:szCs w:val="20"/>
                <w:lang w:val="en-US" w:eastAsia="en-US"/>
              </w:rPr>
            </w:pPr>
          </w:p>
        </w:tc>
        <w:tc>
          <w:tcPr>
            <w:tcW w:w="1050" w:type="dxa"/>
            <w:tcMar>
              <w:top w:w="0" w:type="dxa"/>
              <w:left w:w="28" w:type="dxa"/>
              <w:bottom w:w="0" w:type="dxa"/>
              <w:right w:w="28" w:type="dxa"/>
            </w:tcMar>
          </w:tcPr>
          <w:p w:rsidR="00F32E8F" w:rsidRPr="00083552" w:rsidRDefault="00F32E8F" w:rsidP="00FD25B4">
            <w:pPr>
              <w:spacing w:after="0" w:line="233" w:lineRule="auto"/>
              <w:jc w:val="left"/>
              <w:rPr>
                <w:sz w:val="20"/>
                <w:szCs w:val="20"/>
                <w:lang w:val="en-US" w:eastAsia="en-US"/>
              </w:rPr>
            </w:pPr>
          </w:p>
        </w:tc>
        <w:tc>
          <w:tcPr>
            <w:tcW w:w="1050" w:type="dxa"/>
            <w:tcMar>
              <w:top w:w="0" w:type="dxa"/>
              <w:left w:w="28" w:type="dxa"/>
              <w:bottom w:w="0" w:type="dxa"/>
              <w:right w:w="28" w:type="dxa"/>
            </w:tcMar>
          </w:tcPr>
          <w:p w:rsidR="00F32E8F" w:rsidRPr="00083552" w:rsidRDefault="00F32E8F" w:rsidP="00FD25B4">
            <w:pPr>
              <w:spacing w:after="0" w:line="233" w:lineRule="auto"/>
              <w:jc w:val="left"/>
              <w:rPr>
                <w:sz w:val="20"/>
                <w:szCs w:val="20"/>
                <w:lang w:val="en-US" w:eastAsia="en-US"/>
              </w:rPr>
            </w:pPr>
          </w:p>
        </w:tc>
        <w:tc>
          <w:tcPr>
            <w:tcW w:w="1050" w:type="dxa"/>
            <w:tcMar>
              <w:top w:w="0" w:type="dxa"/>
              <w:left w:w="28" w:type="dxa"/>
              <w:bottom w:w="0" w:type="dxa"/>
              <w:right w:w="28" w:type="dxa"/>
            </w:tcMar>
          </w:tcPr>
          <w:p w:rsidR="00F32E8F" w:rsidRPr="00083552" w:rsidRDefault="00F32E8F" w:rsidP="00FD25B4">
            <w:pPr>
              <w:spacing w:after="0" w:line="233" w:lineRule="auto"/>
              <w:jc w:val="left"/>
              <w:rPr>
                <w:sz w:val="20"/>
                <w:szCs w:val="20"/>
                <w:lang w:val="en-US" w:eastAsia="en-US"/>
              </w:rPr>
            </w:pPr>
          </w:p>
        </w:tc>
        <w:tc>
          <w:tcPr>
            <w:tcW w:w="980" w:type="dxa"/>
          </w:tcPr>
          <w:p w:rsidR="00F32E8F" w:rsidRPr="00083552" w:rsidRDefault="00F32E8F" w:rsidP="00FD25B4">
            <w:pPr>
              <w:spacing w:after="0" w:line="233" w:lineRule="auto"/>
              <w:jc w:val="left"/>
              <w:rPr>
                <w:sz w:val="20"/>
                <w:szCs w:val="20"/>
                <w:lang w:val="en-US" w:eastAsia="en-US"/>
              </w:rPr>
            </w:pPr>
          </w:p>
        </w:tc>
        <w:tc>
          <w:tcPr>
            <w:tcW w:w="980" w:type="dxa"/>
          </w:tcPr>
          <w:p w:rsidR="00F32E8F" w:rsidRPr="00083552" w:rsidRDefault="00F32E8F" w:rsidP="00FD25B4">
            <w:pPr>
              <w:spacing w:after="0" w:line="233" w:lineRule="auto"/>
              <w:jc w:val="left"/>
              <w:rPr>
                <w:sz w:val="20"/>
                <w:szCs w:val="20"/>
                <w:lang w:val="en-US" w:eastAsia="en-US"/>
              </w:rPr>
            </w:pPr>
          </w:p>
        </w:tc>
        <w:tc>
          <w:tcPr>
            <w:tcW w:w="980" w:type="dxa"/>
          </w:tcPr>
          <w:p w:rsidR="00F32E8F" w:rsidRPr="00083552" w:rsidRDefault="00F32E8F" w:rsidP="00FD25B4">
            <w:pPr>
              <w:spacing w:after="0" w:line="233" w:lineRule="auto"/>
              <w:jc w:val="left"/>
              <w:rPr>
                <w:sz w:val="20"/>
                <w:szCs w:val="20"/>
                <w:lang w:val="en-US" w:eastAsia="en-US"/>
              </w:rPr>
            </w:pPr>
          </w:p>
        </w:tc>
        <w:tc>
          <w:tcPr>
            <w:tcW w:w="980" w:type="dxa"/>
          </w:tcPr>
          <w:p w:rsidR="00F32E8F" w:rsidRPr="00083552" w:rsidRDefault="00F32E8F" w:rsidP="00FD25B4">
            <w:pPr>
              <w:spacing w:after="0" w:line="233" w:lineRule="auto"/>
              <w:jc w:val="left"/>
              <w:rPr>
                <w:sz w:val="20"/>
                <w:szCs w:val="20"/>
                <w:lang w:val="en-US" w:eastAsia="en-US"/>
              </w:rPr>
            </w:pPr>
          </w:p>
        </w:tc>
      </w:tr>
      <w:tr w:rsidR="00F32E8F" w:rsidRPr="00083552" w:rsidTr="0030219A">
        <w:trPr>
          <w:jc w:val="center"/>
        </w:trPr>
        <w:tc>
          <w:tcPr>
            <w:tcW w:w="1103" w:type="dxa"/>
            <w:tcMar>
              <w:top w:w="0" w:type="dxa"/>
              <w:left w:w="28" w:type="dxa"/>
              <w:bottom w:w="0" w:type="dxa"/>
              <w:right w:w="28" w:type="dxa"/>
            </w:tcMar>
            <w:vAlign w:val="center"/>
          </w:tcPr>
          <w:p w:rsidR="00F32E8F" w:rsidRPr="00083552" w:rsidRDefault="00F32E8F" w:rsidP="00FD25B4">
            <w:pPr>
              <w:spacing w:after="0" w:line="233" w:lineRule="auto"/>
              <w:jc w:val="center"/>
              <w:rPr>
                <w:b/>
                <w:sz w:val="20"/>
                <w:szCs w:val="20"/>
                <w:lang w:val="en-US" w:eastAsia="en-US"/>
              </w:rPr>
            </w:pPr>
            <w:r w:rsidRPr="00083552">
              <w:rPr>
                <w:b/>
                <w:color w:val="000000"/>
                <w:sz w:val="20"/>
                <w:szCs w:val="20"/>
                <w:lang w:val="en-US" w:eastAsia="en-US"/>
              </w:rPr>
              <w:t>И1</w:t>
            </w:r>
          </w:p>
        </w:tc>
        <w:tc>
          <w:tcPr>
            <w:tcW w:w="3913" w:type="dxa"/>
            <w:tcMar>
              <w:top w:w="0" w:type="dxa"/>
              <w:left w:w="28" w:type="dxa"/>
              <w:bottom w:w="0" w:type="dxa"/>
              <w:right w:w="28" w:type="dxa"/>
            </w:tcMar>
            <w:vAlign w:val="center"/>
          </w:tcPr>
          <w:p w:rsidR="00F32E8F" w:rsidRPr="00083552" w:rsidRDefault="00F32E8F" w:rsidP="00FD25B4">
            <w:pPr>
              <w:spacing w:after="0" w:line="233" w:lineRule="auto"/>
              <w:jc w:val="left"/>
              <w:rPr>
                <w:sz w:val="20"/>
                <w:szCs w:val="20"/>
                <w:lang w:eastAsia="en-US"/>
              </w:rPr>
            </w:pPr>
            <w:r w:rsidRPr="00083552">
              <w:rPr>
                <w:sz w:val="20"/>
                <w:szCs w:val="20"/>
                <w:lang w:eastAsia="en-US"/>
              </w:rPr>
              <w:t>Общее количество объектов интеллектуальной собственности, полученных в рамках реализации проекта</w:t>
            </w:r>
          </w:p>
        </w:tc>
        <w:tc>
          <w:tcPr>
            <w:tcW w:w="1049" w:type="dxa"/>
            <w:tcMar>
              <w:top w:w="0" w:type="dxa"/>
              <w:left w:w="28" w:type="dxa"/>
              <w:bottom w:w="0" w:type="dxa"/>
              <w:right w:w="28" w:type="dxa"/>
            </w:tcMar>
            <w:vAlign w:val="center"/>
          </w:tcPr>
          <w:p w:rsidR="00F32E8F" w:rsidRPr="00083552" w:rsidRDefault="00F32E8F" w:rsidP="00FD25B4">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rsidR="00F32E8F" w:rsidRPr="00083552"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F32E8F" w:rsidRPr="00083552"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F32E8F" w:rsidRPr="00083552"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F32E8F" w:rsidRPr="00083552"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F32E8F" w:rsidRPr="00083552" w:rsidRDefault="00F32E8F" w:rsidP="00FD25B4">
            <w:pPr>
              <w:spacing w:after="0" w:line="233" w:lineRule="auto"/>
              <w:jc w:val="center"/>
              <w:rPr>
                <w:sz w:val="20"/>
                <w:szCs w:val="20"/>
                <w:lang w:eastAsia="en-US"/>
              </w:rPr>
            </w:pPr>
          </w:p>
        </w:tc>
        <w:tc>
          <w:tcPr>
            <w:tcW w:w="980" w:type="dxa"/>
          </w:tcPr>
          <w:p w:rsidR="00F32E8F" w:rsidRPr="00083552" w:rsidRDefault="00F32E8F" w:rsidP="00FD25B4">
            <w:pPr>
              <w:spacing w:after="0" w:line="233" w:lineRule="auto"/>
              <w:jc w:val="center"/>
              <w:rPr>
                <w:sz w:val="20"/>
                <w:szCs w:val="20"/>
                <w:lang w:eastAsia="en-US"/>
              </w:rPr>
            </w:pPr>
          </w:p>
        </w:tc>
        <w:tc>
          <w:tcPr>
            <w:tcW w:w="980" w:type="dxa"/>
          </w:tcPr>
          <w:p w:rsidR="00F32E8F" w:rsidRPr="00083552" w:rsidRDefault="00F32E8F" w:rsidP="00FD25B4">
            <w:pPr>
              <w:spacing w:after="0" w:line="233" w:lineRule="auto"/>
              <w:jc w:val="center"/>
              <w:rPr>
                <w:sz w:val="20"/>
                <w:szCs w:val="20"/>
                <w:lang w:eastAsia="en-US"/>
              </w:rPr>
            </w:pPr>
          </w:p>
        </w:tc>
        <w:tc>
          <w:tcPr>
            <w:tcW w:w="980" w:type="dxa"/>
          </w:tcPr>
          <w:p w:rsidR="00F32E8F" w:rsidRPr="00083552" w:rsidRDefault="00F32E8F" w:rsidP="00FD25B4">
            <w:pPr>
              <w:spacing w:after="0" w:line="233" w:lineRule="auto"/>
              <w:jc w:val="center"/>
              <w:rPr>
                <w:sz w:val="20"/>
                <w:szCs w:val="20"/>
                <w:lang w:eastAsia="en-US"/>
              </w:rPr>
            </w:pPr>
          </w:p>
        </w:tc>
        <w:tc>
          <w:tcPr>
            <w:tcW w:w="980" w:type="dxa"/>
          </w:tcPr>
          <w:p w:rsidR="00F32E8F" w:rsidRPr="00083552" w:rsidRDefault="00F32E8F" w:rsidP="00FD25B4">
            <w:pPr>
              <w:spacing w:after="0" w:line="233" w:lineRule="auto"/>
              <w:jc w:val="center"/>
              <w:rPr>
                <w:sz w:val="20"/>
                <w:szCs w:val="20"/>
                <w:lang w:eastAsia="en-US"/>
              </w:rPr>
            </w:pPr>
          </w:p>
        </w:tc>
      </w:tr>
      <w:tr w:rsidR="008D0735" w:rsidRPr="00083552" w:rsidTr="0030219A">
        <w:trPr>
          <w:jc w:val="center"/>
        </w:trPr>
        <w:tc>
          <w:tcPr>
            <w:tcW w:w="5016" w:type="dxa"/>
            <w:gridSpan w:val="2"/>
            <w:tcMar>
              <w:top w:w="0" w:type="dxa"/>
              <w:left w:w="28" w:type="dxa"/>
              <w:bottom w:w="0" w:type="dxa"/>
              <w:right w:w="28" w:type="dxa"/>
            </w:tcMar>
            <w:vAlign w:val="center"/>
          </w:tcPr>
          <w:p w:rsidR="008D0735" w:rsidRPr="00083552" w:rsidRDefault="008D0735" w:rsidP="008D0735">
            <w:pPr>
              <w:spacing w:after="0" w:line="233" w:lineRule="auto"/>
              <w:jc w:val="left"/>
              <w:rPr>
                <w:sz w:val="20"/>
                <w:szCs w:val="20"/>
                <w:lang w:eastAsia="en-US"/>
              </w:rPr>
            </w:pPr>
            <w:r w:rsidRPr="00083552">
              <w:rPr>
                <w:b/>
                <w:sz w:val="20"/>
                <w:szCs w:val="20"/>
                <w:lang w:eastAsia="en-US"/>
              </w:rPr>
              <w:t>Продукция</w:t>
            </w: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r>
      <w:tr w:rsidR="008D0735" w:rsidRPr="00083552" w:rsidTr="0030219A">
        <w:trPr>
          <w:jc w:val="center"/>
        </w:trPr>
        <w:tc>
          <w:tcPr>
            <w:tcW w:w="1103" w:type="dxa"/>
            <w:tcMar>
              <w:top w:w="0" w:type="dxa"/>
              <w:left w:w="28" w:type="dxa"/>
              <w:bottom w:w="0" w:type="dxa"/>
              <w:right w:w="28" w:type="dxa"/>
            </w:tcMar>
            <w:vAlign w:val="center"/>
          </w:tcPr>
          <w:p w:rsidR="008D0735" w:rsidRPr="00083552" w:rsidRDefault="008D0735" w:rsidP="008D0735">
            <w:pPr>
              <w:spacing w:after="0" w:line="233" w:lineRule="auto"/>
              <w:jc w:val="center"/>
              <w:rPr>
                <w:b/>
                <w:color w:val="000000"/>
                <w:sz w:val="20"/>
                <w:szCs w:val="20"/>
                <w:lang w:val="en-US" w:eastAsia="en-US"/>
              </w:rPr>
            </w:pPr>
            <w:r w:rsidRPr="00083552">
              <w:rPr>
                <w:b/>
                <w:sz w:val="20"/>
                <w:szCs w:val="20"/>
              </w:rPr>
              <w:t>Р1</w:t>
            </w:r>
          </w:p>
        </w:tc>
        <w:tc>
          <w:tcPr>
            <w:tcW w:w="3913" w:type="dxa"/>
            <w:tcMar>
              <w:top w:w="0" w:type="dxa"/>
              <w:left w:w="28" w:type="dxa"/>
              <w:bottom w:w="0" w:type="dxa"/>
              <w:right w:w="28" w:type="dxa"/>
            </w:tcMar>
            <w:vAlign w:val="center"/>
          </w:tcPr>
          <w:p w:rsidR="008D0735" w:rsidRPr="00083552" w:rsidRDefault="008D0735" w:rsidP="008D0735">
            <w:pPr>
              <w:spacing w:after="0" w:line="233" w:lineRule="auto"/>
              <w:jc w:val="left"/>
              <w:rPr>
                <w:sz w:val="20"/>
                <w:szCs w:val="20"/>
                <w:lang w:eastAsia="en-US"/>
              </w:rPr>
            </w:pPr>
            <w:r w:rsidRPr="00083552">
              <w:rPr>
                <w:sz w:val="20"/>
                <w:szCs w:val="20"/>
                <w:lang w:eastAsia="en-US"/>
              </w:rPr>
              <w:t>Количество новых или модернизированных продуктов (услуг), созданных в результате выполнения проекта</w:t>
            </w: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r>
      <w:tr w:rsidR="008D0735" w:rsidRPr="00083552" w:rsidTr="0030219A">
        <w:trPr>
          <w:jc w:val="center"/>
        </w:trPr>
        <w:tc>
          <w:tcPr>
            <w:tcW w:w="1103" w:type="dxa"/>
            <w:tcMar>
              <w:top w:w="0" w:type="dxa"/>
              <w:left w:w="28" w:type="dxa"/>
              <w:bottom w:w="0" w:type="dxa"/>
              <w:right w:w="28" w:type="dxa"/>
            </w:tcMar>
            <w:vAlign w:val="center"/>
          </w:tcPr>
          <w:p w:rsidR="008D0735" w:rsidRPr="00083552" w:rsidRDefault="008D0735" w:rsidP="008D0735">
            <w:pPr>
              <w:spacing w:after="0" w:line="233" w:lineRule="auto"/>
              <w:jc w:val="center"/>
              <w:rPr>
                <w:b/>
                <w:color w:val="000000"/>
                <w:sz w:val="20"/>
                <w:szCs w:val="20"/>
                <w:lang w:eastAsia="en-US"/>
              </w:rPr>
            </w:pPr>
            <w:r w:rsidRPr="00083552">
              <w:rPr>
                <w:b/>
                <w:sz w:val="20"/>
                <w:szCs w:val="20"/>
              </w:rPr>
              <w:t>Р1ит</w:t>
            </w:r>
          </w:p>
        </w:tc>
        <w:tc>
          <w:tcPr>
            <w:tcW w:w="3913" w:type="dxa"/>
            <w:tcMar>
              <w:top w:w="0" w:type="dxa"/>
              <w:left w:w="28" w:type="dxa"/>
              <w:bottom w:w="0" w:type="dxa"/>
              <w:right w:w="28" w:type="dxa"/>
            </w:tcMar>
          </w:tcPr>
          <w:p w:rsidR="008D0735" w:rsidRPr="00083552" w:rsidRDefault="008D0735" w:rsidP="008D0735">
            <w:pPr>
              <w:spacing w:after="0" w:line="233" w:lineRule="auto"/>
              <w:ind w:left="689"/>
              <w:jc w:val="left"/>
              <w:rPr>
                <w:sz w:val="20"/>
                <w:szCs w:val="20"/>
                <w:lang w:eastAsia="en-US"/>
              </w:rPr>
            </w:pPr>
            <w:r w:rsidRPr="00083552">
              <w:rPr>
                <w:sz w:val="20"/>
                <w:szCs w:val="20"/>
                <w:lang w:eastAsia="en-US"/>
              </w:rPr>
              <w:t>В том числе новых технологий, программных средств или программно-аппаратных комплексов</w:t>
            </w: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r>
      <w:tr w:rsidR="008D0735" w:rsidRPr="00083552" w:rsidTr="0030219A">
        <w:trPr>
          <w:jc w:val="center"/>
        </w:trPr>
        <w:tc>
          <w:tcPr>
            <w:tcW w:w="1103" w:type="dxa"/>
            <w:tcMar>
              <w:top w:w="0" w:type="dxa"/>
              <w:left w:w="28" w:type="dxa"/>
              <w:bottom w:w="0" w:type="dxa"/>
              <w:right w:w="28" w:type="dxa"/>
            </w:tcMar>
            <w:vAlign w:val="center"/>
          </w:tcPr>
          <w:p w:rsidR="008D0735" w:rsidRPr="00083552" w:rsidRDefault="008D0735" w:rsidP="008D0735">
            <w:pPr>
              <w:spacing w:after="0" w:line="233" w:lineRule="auto"/>
              <w:jc w:val="center"/>
              <w:rPr>
                <w:b/>
                <w:color w:val="000000"/>
                <w:sz w:val="20"/>
                <w:szCs w:val="20"/>
                <w:lang w:eastAsia="en-US"/>
              </w:rPr>
            </w:pPr>
            <w:r w:rsidRPr="00083552">
              <w:rPr>
                <w:b/>
                <w:sz w:val="20"/>
                <w:szCs w:val="20"/>
              </w:rPr>
              <w:t>Р1эк</w:t>
            </w:r>
          </w:p>
        </w:tc>
        <w:tc>
          <w:tcPr>
            <w:tcW w:w="3913" w:type="dxa"/>
            <w:tcMar>
              <w:top w:w="0" w:type="dxa"/>
              <w:left w:w="28" w:type="dxa"/>
              <w:bottom w:w="0" w:type="dxa"/>
              <w:right w:w="28" w:type="dxa"/>
            </w:tcMar>
          </w:tcPr>
          <w:p w:rsidR="008D0735" w:rsidRPr="00083552" w:rsidRDefault="008D0735" w:rsidP="008D0735">
            <w:pPr>
              <w:spacing w:after="0" w:line="233" w:lineRule="auto"/>
              <w:ind w:left="689"/>
              <w:jc w:val="left"/>
              <w:rPr>
                <w:sz w:val="20"/>
                <w:szCs w:val="20"/>
                <w:lang w:eastAsia="en-US"/>
              </w:rPr>
            </w:pPr>
            <w:r w:rsidRPr="00083552">
              <w:rPr>
                <w:sz w:val="20"/>
                <w:szCs w:val="20"/>
              </w:rPr>
              <w:t>В том числе новой электронной компонентной базы, специально создаваемой для эффективной реализации алгоритмов обработки данных, используемых в технологиях искусственного интеллекта, включая процессоры с нейроморфной архитектурой, мемристорные элементы, а также специализированные графические и тензорные процессоры</w:t>
            </w: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r>
      <w:tr w:rsidR="008D0735" w:rsidRPr="00083552" w:rsidTr="0030219A">
        <w:trPr>
          <w:jc w:val="center"/>
        </w:trPr>
        <w:tc>
          <w:tcPr>
            <w:tcW w:w="1103" w:type="dxa"/>
            <w:tcMar>
              <w:top w:w="0" w:type="dxa"/>
              <w:left w:w="28" w:type="dxa"/>
              <w:bottom w:w="0" w:type="dxa"/>
              <w:right w:w="28" w:type="dxa"/>
            </w:tcMar>
            <w:vAlign w:val="center"/>
          </w:tcPr>
          <w:p w:rsidR="008D0735" w:rsidRPr="00083552" w:rsidRDefault="008D0735" w:rsidP="008D0735">
            <w:pPr>
              <w:spacing w:after="0" w:line="233" w:lineRule="auto"/>
              <w:jc w:val="center"/>
              <w:rPr>
                <w:b/>
                <w:color w:val="000000"/>
                <w:sz w:val="20"/>
                <w:szCs w:val="20"/>
                <w:lang w:eastAsia="en-US"/>
              </w:rPr>
            </w:pPr>
            <w:r w:rsidRPr="00083552">
              <w:rPr>
                <w:b/>
                <w:sz w:val="20"/>
                <w:szCs w:val="20"/>
              </w:rPr>
              <w:t>Р1тии</w:t>
            </w:r>
          </w:p>
        </w:tc>
        <w:tc>
          <w:tcPr>
            <w:tcW w:w="3913" w:type="dxa"/>
            <w:tcMar>
              <w:top w:w="0" w:type="dxa"/>
              <w:left w:w="28" w:type="dxa"/>
              <w:bottom w:w="0" w:type="dxa"/>
              <w:right w:w="28" w:type="dxa"/>
            </w:tcMar>
          </w:tcPr>
          <w:p w:rsidR="008D0735" w:rsidRPr="00083552" w:rsidRDefault="008D0735" w:rsidP="008D0735">
            <w:pPr>
              <w:spacing w:after="0" w:line="233" w:lineRule="auto"/>
              <w:ind w:left="689"/>
              <w:jc w:val="left"/>
              <w:rPr>
                <w:sz w:val="20"/>
                <w:szCs w:val="20"/>
                <w:lang w:eastAsia="en-US"/>
              </w:rPr>
            </w:pPr>
            <w:r w:rsidRPr="00083552">
              <w:rPr>
                <w:sz w:val="20"/>
                <w:szCs w:val="20"/>
              </w:rPr>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 создания и применения на их основе алгоритмов (моделей) машинного обучения, открытых библиотек, а также испытательных стендов</w:t>
            </w: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r>
      <w:tr w:rsidR="008D0735" w:rsidRPr="00083552" w:rsidTr="0030219A">
        <w:trPr>
          <w:jc w:val="center"/>
        </w:trPr>
        <w:tc>
          <w:tcPr>
            <w:tcW w:w="1103" w:type="dxa"/>
            <w:tcMar>
              <w:top w:w="0" w:type="dxa"/>
              <w:left w:w="28" w:type="dxa"/>
              <w:bottom w:w="0" w:type="dxa"/>
              <w:right w:w="28" w:type="dxa"/>
            </w:tcMar>
            <w:vAlign w:val="center"/>
          </w:tcPr>
          <w:p w:rsidR="008D0735" w:rsidRPr="00083552" w:rsidRDefault="008D0735" w:rsidP="008D0735">
            <w:pPr>
              <w:spacing w:after="0" w:line="233" w:lineRule="auto"/>
              <w:jc w:val="center"/>
              <w:rPr>
                <w:b/>
                <w:color w:val="000000"/>
                <w:sz w:val="20"/>
                <w:szCs w:val="20"/>
                <w:lang w:eastAsia="en-US"/>
              </w:rPr>
            </w:pPr>
            <w:r w:rsidRPr="00083552">
              <w:rPr>
                <w:b/>
                <w:sz w:val="20"/>
                <w:szCs w:val="20"/>
              </w:rPr>
              <w:t>Р1нд</w:t>
            </w:r>
          </w:p>
        </w:tc>
        <w:tc>
          <w:tcPr>
            <w:tcW w:w="3913" w:type="dxa"/>
            <w:tcMar>
              <w:top w:w="0" w:type="dxa"/>
              <w:left w:w="28" w:type="dxa"/>
              <w:bottom w:w="0" w:type="dxa"/>
              <w:right w:w="28" w:type="dxa"/>
            </w:tcMar>
          </w:tcPr>
          <w:p w:rsidR="008D0735" w:rsidRPr="00083552" w:rsidRDefault="008D0735" w:rsidP="008D0735">
            <w:pPr>
              <w:spacing w:after="0" w:line="233" w:lineRule="auto"/>
              <w:ind w:left="689"/>
              <w:jc w:val="left"/>
              <w:rPr>
                <w:sz w:val="20"/>
                <w:szCs w:val="20"/>
                <w:lang w:eastAsia="en-US"/>
              </w:rPr>
            </w:pPr>
            <w:r w:rsidRPr="00083552">
              <w:rPr>
                <w:sz w:val="20"/>
                <w:szCs w:val="20"/>
              </w:rPr>
              <w:t>В том числе новых наборов данных</w:t>
            </w: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r>
      <w:tr w:rsidR="008D0735" w:rsidRPr="00083552" w:rsidTr="0030219A">
        <w:trPr>
          <w:jc w:val="center"/>
        </w:trPr>
        <w:tc>
          <w:tcPr>
            <w:tcW w:w="1103" w:type="dxa"/>
            <w:tcMar>
              <w:top w:w="0" w:type="dxa"/>
              <w:left w:w="28" w:type="dxa"/>
              <w:bottom w:w="0" w:type="dxa"/>
              <w:right w:w="28" w:type="dxa"/>
            </w:tcMar>
            <w:vAlign w:val="center"/>
          </w:tcPr>
          <w:p w:rsidR="008D0735" w:rsidRPr="00083552" w:rsidRDefault="005D3310" w:rsidP="008D0735">
            <w:pPr>
              <w:spacing w:after="0" w:line="233" w:lineRule="auto"/>
              <w:jc w:val="center"/>
              <w:rPr>
                <w:b/>
                <w:color w:val="000000"/>
                <w:sz w:val="20"/>
                <w:szCs w:val="20"/>
                <w:lang w:eastAsia="en-US"/>
              </w:rPr>
            </w:pPr>
            <w:r w:rsidRPr="00083552">
              <w:rPr>
                <w:b/>
                <w:sz w:val="20"/>
                <w:szCs w:val="20"/>
              </w:rPr>
              <w:t>РР1</w:t>
            </w:r>
          </w:p>
        </w:tc>
        <w:tc>
          <w:tcPr>
            <w:tcW w:w="3913" w:type="dxa"/>
            <w:tcMar>
              <w:top w:w="0" w:type="dxa"/>
              <w:left w:w="28" w:type="dxa"/>
              <w:bottom w:w="0" w:type="dxa"/>
              <w:right w:w="28" w:type="dxa"/>
            </w:tcMar>
            <w:vAlign w:val="center"/>
          </w:tcPr>
          <w:p w:rsidR="008D0735" w:rsidRPr="00083552" w:rsidRDefault="008D0735" w:rsidP="008D0735">
            <w:pPr>
              <w:spacing w:after="0"/>
              <w:jc w:val="left"/>
              <w:rPr>
                <w:sz w:val="20"/>
                <w:szCs w:val="20"/>
              </w:rPr>
            </w:pPr>
            <w:r w:rsidRPr="00083552">
              <w:rPr>
                <w:sz w:val="20"/>
                <w:szCs w:val="20"/>
              </w:rPr>
              <w:t xml:space="preserve">Общее количество заявлений о включении сведений о продукции, созданной за счет полученного гранта, в реестры российской продукции </w:t>
            </w:r>
          </w:p>
          <w:p w:rsidR="008D0735" w:rsidRPr="00083552" w:rsidRDefault="008D0735" w:rsidP="008D0735">
            <w:pPr>
              <w:spacing w:after="0"/>
              <w:jc w:val="left"/>
              <w:rPr>
                <w:sz w:val="20"/>
                <w:szCs w:val="20"/>
              </w:rPr>
            </w:pPr>
          </w:p>
          <w:p w:rsidR="008D0735" w:rsidRPr="00083552" w:rsidRDefault="008D0735" w:rsidP="008D0735">
            <w:pPr>
              <w:spacing w:after="0"/>
              <w:jc w:val="left"/>
              <w:rPr>
                <w:sz w:val="20"/>
                <w:szCs w:val="20"/>
              </w:rPr>
            </w:pPr>
            <w:r w:rsidRPr="00083552">
              <w:rPr>
                <w:i/>
                <w:sz w:val="20"/>
                <w:szCs w:val="20"/>
              </w:rPr>
              <w:t>Рассчитывается как суммарное количество поданных заявок на включение разработанных решений в Реестр</w:t>
            </w:r>
            <w:r w:rsidR="00507B9B" w:rsidRPr="00083552">
              <w:rPr>
                <w:i/>
                <w:sz w:val="20"/>
                <w:szCs w:val="20"/>
              </w:rPr>
              <w:t>ы</w:t>
            </w:r>
            <w:r w:rsidRPr="00083552">
              <w:rPr>
                <w:i/>
                <w:sz w:val="20"/>
                <w:szCs w:val="20"/>
              </w:rPr>
              <w:t>.</w:t>
            </w: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r>
      <w:tr w:rsidR="008D0735" w:rsidRPr="00083552" w:rsidTr="0030219A">
        <w:trPr>
          <w:jc w:val="center"/>
        </w:trPr>
        <w:tc>
          <w:tcPr>
            <w:tcW w:w="1103" w:type="dxa"/>
            <w:tcMar>
              <w:top w:w="0" w:type="dxa"/>
              <w:left w:w="28" w:type="dxa"/>
              <w:bottom w:w="0" w:type="dxa"/>
              <w:right w:w="28" w:type="dxa"/>
            </w:tcMar>
            <w:vAlign w:val="center"/>
          </w:tcPr>
          <w:p w:rsidR="008D0735" w:rsidRPr="00083552" w:rsidRDefault="005D3310" w:rsidP="008D0735">
            <w:pPr>
              <w:spacing w:after="0" w:line="233" w:lineRule="auto"/>
              <w:jc w:val="center"/>
              <w:rPr>
                <w:b/>
                <w:sz w:val="20"/>
                <w:szCs w:val="20"/>
              </w:rPr>
            </w:pPr>
            <w:r w:rsidRPr="00083552">
              <w:rPr>
                <w:b/>
                <w:sz w:val="20"/>
                <w:szCs w:val="20"/>
              </w:rPr>
              <w:t>РР1по</w:t>
            </w:r>
          </w:p>
        </w:tc>
        <w:tc>
          <w:tcPr>
            <w:tcW w:w="3913" w:type="dxa"/>
            <w:tcMar>
              <w:top w:w="0" w:type="dxa"/>
              <w:left w:w="28" w:type="dxa"/>
              <w:bottom w:w="0" w:type="dxa"/>
              <w:right w:w="28" w:type="dxa"/>
            </w:tcMar>
            <w:vAlign w:val="center"/>
          </w:tcPr>
          <w:p w:rsidR="008D0735" w:rsidRPr="00083552" w:rsidRDefault="008D0735" w:rsidP="00D771FB">
            <w:pPr>
              <w:spacing w:after="0"/>
              <w:ind w:left="577"/>
              <w:jc w:val="left"/>
              <w:rPr>
                <w:sz w:val="20"/>
                <w:szCs w:val="20"/>
              </w:rPr>
            </w:pPr>
            <w:r w:rsidRPr="00083552">
              <w:rPr>
                <w:sz w:val="20"/>
                <w:szCs w:val="20"/>
              </w:rPr>
              <w:t xml:space="preserve">В том числе в Единый реестр российских программ для электронных вычислительных машин и баз данных о продукции </w:t>
            </w:r>
            <w:hyperlink r:id="rId26" w:history="1">
              <w:r w:rsidRPr="00083552">
                <w:rPr>
                  <w:rStyle w:val="afa"/>
                  <w:sz w:val="20"/>
                  <w:szCs w:val="20"/>
                </w:rPr>
                <w:t>https://reestr.digital.gov.ru/</w:t>
              </w:r>
            </w:hyperlink>
          </w:p>
          <w:p w:rsidR="008D0735" w:rsidRPr="00083552" w:rsidRDefault="008D0735" w:rsidP="00D771FB">
            <w:pPr>
              <w:spacing w:after="0"/>
              <w:ind w:left="577"/>
              <w:jc w:val="left"/>
              <w:rPr>
                <w:sz w:val="20"/>
                <w:szCs w:val="20"/>
              </w:rPr>
            </w:pPr>
          </w:p>
          <w:p w:rsidR="008D0735" w:rsidRPr="00083552" w:rsidRDefault="008D0735" w:rsidP="00D771FB">
            <w:pPr>
              <w:spacing w:after="0"/>
              <w:ind w:left="577"/>
              <w:jc w:val="left"/>
              <w:rPr>
                <w:sz w:val="20"/>
                <w:szCs w:val="20"/>
              </w:rPr>
            </w:pPr>
            <w:r w:rsidRPr="00083552">
              <w:rPr>
                <w:i/>
                <w:sz w:val="20"/>
                <w:szCs w:val="20"/>
              </w:rPr>
              <w:t>Рассчитывается как суммарное количество поданных заявок на включение разработанных решений в Реестр.</w:t>
            </w: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r>
      <w:tr w:rsidR="008D0735" w:rsidRPr="00083552" w:rsidTr="0030219A">
        <w:trPr>
          <w:jc w:val="center"/>
        </w:trPr>
        <w:tc>
          <w:tcPr>
            <w:tcW w:w="1103" w:type="dxa"/>
            <w:tcMar>
              <w:top w:w="0" w:type="dxa"/>
              <w:left w:w="28" w:type="dxa"/>
              <w:bottom w:w="0" w:type="dxa"/>
              <w:right w:w="28" w:type="dxa"/>
            </w:tcMar>
            <w:vAlign w:val="center"/>
          </w:tcPr>
          <w:p w:rsidR="008D0735" w:rsidRPr="00083552" w:rsidRDefault="005D3310" w:rsidP="008D0735">
            <w:pPr>
              <w:spacing w:after="0" w:line="233" w:lineRule="auto"/>
              <w:jc w:val="center"/>
              <w:rPr>
                <w:b/>
                <w:sz w:val="20"/>
                <w:szCs w:val="20"/>
              </w:rPr>
            </w:pPr>
            <w:r w:rsidRPr="00083552">
              <w:rPr>
                <w:b/>
                <w:sz w:val="20"/>
                <w:szCs w:val="20"/>
              </w:rPr>
              <w:t>РР1рэ</w:t>
            </w:r>
          </w:p>
        </w:tc>
        <w:tc>
          <w:tcPr>
            <w:tcW w:w="3913" w:type="dxa"/>
            <w:tcMar>
              <w:top w:w="0" w:type="dxa"/>
              <w:left w:w="28" w:type="dxa"/>
              <w:bottom w:w="0" w:type="dxa"/>
              <w:right w:w="28" w:type="dxa"/>
            </w:tcMar>
            <w:vAlign w:val="center"/>
          </w:tcPr>
          <w:p w:rsidR="008D0735" w:rsidRPr="00083552" w:rsidRDefault="008D0735" w:rsidP="00D771FB">
            <w:pPr>
              <w:spacing w:after="0"/>
              <w:ind w:left="577"/>
              <w:jc w:val="left"/>
              <w:rPr>
                <w:sz w:val="20"/>
                <w:szCs w:val="20"/>
              </w:rPr>
            </w:pPr>
            <w:r w:rsidRPr="00083552">
              <w:rPr>
                <w:sz w:val="20"/>
                <w:szCs w:val="20"/>
              </w:rPr>
              <w:t>В том числе в Единый реестр российской радиоэлектронной продукции</w:t>
            </w:r>
          </w:p>
          <w:p w:rsidR="008D0735" w:rsidRPr="00083552" w:rsidRDefault="008D0735" w:rsidP="00D771FB">
            <w:pPr>
              <w:spacing w:after="0"/>
              <w:ind w:left="577"/>
              <w:jc w:val="left"/>
              <w:rPr>
                <w:sz w:val="20"/>
                <w:szCs w:val="20"/>
              </w:rPr>
            </w:pPr>
          </w:p>
          <w:p w:rsidR="008D0735" w:rsidRPr="00083552" w:rsidRDefault="008D0735" w:rsidP="00D771FB">
            <w:pPr>
              <w:spacing w:after="0"/>
              <w:ind w:left="577"/>
              <w:jc w:val="left"/>
              <w:rPr>
                <w:sz w:val="20"/>
                <w:szCs w:val="20"/>
              </w:rPr>
            </w:pPr>
            <w:r w:rsidRPr="00083552">
              <w:rPr>
                <w:i/>
                <w:sz w:val="20"/>
                <w:szCs w:val="20"/>
              </w:rPr>
              <w:t>Рассчитывается как суммарное количество поданных заявок на включение разработанных решений в Реестр.</w:t>
            </w: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c>
          <w:tcPr>
            <w:tcW w:w="980" w:type="dxa"/>
          </w:tcPr>
          <w:p w:rsidR="008D0735" w:rsidRPr="00083552" w:rsidRDefault="008D0735" w:rsidP="008D0735">
            <w:pPr>
              <w:spacing w:after="0" w:line="233" w:lineRule="auto"/>
              <w:jc w:val="center"/>
              <w:rPr>
                <w:sz w:val="20"/>
                <w:szCs w:val="20"/>
                <w:lang w:eastAsia="en-US"/>
              </w:rPr>
            </w:pPr>
          </w:p>
        </w:tc>
      </w:tr>
    </w:tbl>
    <w:p w:rsidR="00F32E8F" w:rsidRPr="00083552" w:rsidRDefault="00F32E8F" w:rsidP="00F32E8F">
      <w:pPr>
        <w:spacing w:after="0"/>
        <w:jc w:val="left"/>
        <w:rPr>
          <w:bCs/>
          <w:sz w:val="28"/>
          <w:szCs w:val="21"/>
        </w:rPr>
      </w:pPr>
    </w:p>
    <w:p w:rsidR="00F32E8F" w:rsidRPr="00083552" w:rsidRDefault="00F32E8F" w:rsidP="00F32E8F">
      <w:pPr>
        <w:spacing w:after="0"/>
        <w:jc w:val="left"/>
        <w:rPr>
          <w:bCs/>
          <w:sz w:val="28"/>
          <w:szCs w:val="21"/>
        </w:rPr>
        <w:sectPr w:rsidR="00F32E8F" w:rsidRPr="00083552" w:rsidSect="0054618C">
          <w:pgSz w:w="16838" w:h="11906" w:orient="landscape"/>
          <w:pgMar w:top="1418" w:right="1134" w:bottom="851" w:left="1134" w:header="340" w:footer="345" w:gutter="0"/>
          <w:cols w:space="720"/>
          <w:docGrid w:linePitch="326"/>
        </w:sectPr>
      </w:pPr>
    </w:p>
    <w:p w:rsidR="00F32E8F" w:rsidRPr="00083552" w:rsidRDefault="00F32E8F" w:rsidP="00F32E8F">
      <w:pPr>
        <w:pStyle w:val="ConsPlusNormal"/>
        <w:jc w:val="right"/>
        <w:rPr>
          <w:rFonts w:ascii="Times New Roman" w:hAnsi="Times New Roman" w:cs="Times New Roman"/>
          <w:bCs/>
          <w:sz w:val="28"/>
          <w:szCs w:val="21"/>
        </w:rPr>
      </w:pPr>
      <w:r w:rsidRPr="00083552">
        <w:rPr>
          <w:rFonts w:ascii="Times New Roman" w:hAnsi="Times New Roman" w:cs="Times New Roman"/>
          <w:bCs/>
          <w:sz w:val="28"/>
          <w:szCs w:val="21"/>
        </w:rPr>
        <w:t>Приложение № 10 к Договору</w:t>
      </w:r>
    </w:p>
    <w:p w:rsidR="00F32E8F" w:rsidRPr="00083552" w:rsidRDefault="00F32E8F" w:rsidP="00F32E8F">
      <w:pPr>
        <w:pStyle w:val="ConsPlusNormal"/>
        <w:jc w:val="right"/>
        <w:rPr>
          <w:rFonts w:ascii="Times New Roman" w:hAnsi="Times New Roman" w:cs="Times New Roman"/>
          <w:bCs/>
          <w:sz w:val="28"/>
          <w:szCs w:val="21"/>
        </w:rPr>
      </w:pPr>
    </w:p>
    <w:p w:rsidR="00F32E8F" w:rsidRPr="00083552" w:rsidRDefault="00F32E8F" w:rsidP="00F32E8F">
      <w:pPr>
        <w:pStyle w:val="ConsPlusNormal"/>
        <w:ind w:firstLine="0"/>
        <w:jc w:val="center"/>
        <w:rPr>
          <w:rFonts w:ascii="Times New Roman" w:hAnsi="Times New Roman" w:cs="Times New Roman"/>
          <w:b/>
          <w:bCs/>
          <w:sz w:val="28"/>
          <w:szCs w:val="21"/>
        </w:rPr>
      </w:pPr>
      <w:r w:rsidRPr="00083552">
        <w:rPr>
          <w:rFonts w:ascii="Times New Roman" w:hAnsi="Times New Roman" w:cs="Times New Roman"/>
          <w:b/>
          <w:bCs/>
          <w:sz w:val="28"/>
          <w:szCs w:val="21"/>
        </w:rPr>
        <w:t>ФОРМА ДОПОЛНИТЕЛЬНОГО СОГЛАШЕНИЯ К ДОГОВОРУ О ПРЕДОСТАВЛЕНИИ ГРАНТА</w:t>
      </w:r>
    </w:p>
    <w:p w:rsidR="00F32E8F" w:rsidRPr="00083552" w:rsidRDefault="00F32E8F" w:rsidP="00F32E8F">
      <w:pPr>
        <w:pStyle w:val="ConsPlusNormal"/>
        <w:jc w:val="right"/>
        <w:rPr>
          <w:rFonts w:ascii="Times New Roman" w:hAnsi="Times New Roman" w:cs="Times New Roman"/>
          <w:bCs/>
          <w:sz w:val="28"/>
          <w:szCs w:val="21"/>
        </w:rPr>
      </w:pPr>
    </w:p>
    <w:p w:rsidR="00F32E8F" w:rsidRPr="00083552" w:rsidRDefault="00F32E8F" w:rsidP="00F32E8F">
      <w:pPr>
        <w:pStyle w:val="ConsPlusNormal"/>
        <w:ind w:firstLine="0"/>
        <w:jc w:val="center"/>
        <w:rPr>
          <w:rFonts w:ascii="Times New Roman" w:hAnsi="Times New Roman" w:cs="Times New Roman"/>
          <w:bCs/>
          <w:i/>
          <w:sz w:val="28"/>
          <w:szCs w:val="28"/>
        </w:rPr>
      </w:pPr>
      <w:r w:rsidRPr="00083552">
        <w:rPr>
          <w:rFonts w:ascii="Times New Roman" w:hAnsi="Times New Roman" w:cs="Times New Roman"/>
          <w:bCs/>
          <w:i/>
          <w:sz w:val="28"/>
          <w:szCs w:val="28"/>
        </w:rPr>
        <w:t>Начало формы</w:t>
      </w:r>
    </w:p>
    <w:p w:rsidR="00F32E8F" w:rsidRPr="00083552" w:rsidRDefault="00F32E8F" w:rsidP="00F32E8F">
      <w:pPr>
        <w:pStyle w:val="ConsPlusNormal"/>
        <w:jc w:val="center"/>
        <w:rPr>
          <w:rFonts w:ascii="Times New Roman" w:hAnsi="Times New Roman" w:cs="Times New Roman"/>
          <w:bCs/>
          <w:sz w:val="28"/>
          <w:szCs w:val="28"/>
        </w:rPr>
      </w:pPr>
    </w:p>
    <w:p w:rsidR="00F32E8F" w:rsidRPr="00083552" w:rsidRDefault="00F32E8F" w:rsidP="00F32E8F">
      <w:pPr>
        <w:widowControl w:val="0"/>
        <w:autoSpaceDE w:val="0"/>
        <w:autoSpaceDN w:val="0"/>
        <w:spacing w:after="0"/>
        <w:jc w:val="center"/>
        <w:rPr>
          <w:sz w:val="26"/>
          <w:szCs w:val="20"/>
        </w:rPr>
      </w:pPr>
      <w:r w:rsidRPr="00083552">
        <w:rPr>
          <w:sz w:val="26"/>
          <w:szCs w:val="20"/>
        </w:rPr>
        <w:t>Дополнительное соглашение к договору</w:t>
      </w:r>
    </w:p>
    <w:p w:rsidR="00F32E8F" w:rsidRPr="00083552" w:rsidRDefault="00F32E8F" w:rsidP="00F32E8F">
      <w:pPr>
        <w:widowControl w:val="0"/>
        <w:autoSpaceDE w:val="0"/>
        <w:autoSpaceDN w:val="0"/>
        <w:spacing w:after="0"/>
        <w:jc w:val="center"/>
        <w:rPr>
          <w:sz w:val="26"/>
          <w:szCs w:val="20"/>
        </w:rPr>
      </w:pPr>
      <w:r w:rsidRPr="00083552">
        <w:rPr>
          <w:sz w:val="26"/>
          <w:szCs w:val="20"/>
        </w:rPr>
        <w:t>о предоставлении средств юридическому лицу, индивидуальному</w:t>
      </w:r>
    </w:p>
    <w:p w:rsidR="00F32E8F" w:rsidRPr="00083552" w:rsidRDefault="00F32E8F" w:rsidP="00F32E8F">
      <w:pPr>
        <w:widowControl w:val="0"/>
        <w:autoSpaceDE w:val="0"/>
        <w:autoSpaceDN w:val="0"/>
        <w:spacing w:after="0"/>
        <w:jc w:val="center"/>
        <w:rPr>
          <w:sz w:val="26"/>
          <w:szCs w:val="20"/>
        </w:rPr>
      </w:pPr>
      <w:r w:rsidRPr="00083552">
        <w:rPr>
          <w:sz w:val="26"/>
          <w:szCs w:val="20"/>
        </w:rPr>
        <w:t>предпринимателю на безвозмездной и безвозвратной основе</w:t>
      </w:r>
    </w:p>
    <w:p w:rsidR="00F32E8F" w:rsidRPr="00083552" w:rsidRDefault="00F32E8F" w:rsidP="00F32E8F">
      <w:pPr>
        <w:widowControl w:val="0"/>
        <w:autoSpaceDE w:val="0"/>
        <w:autoSpaceDN w:val="0"/>
        <w:spacing w:after="0"/>
        <w:jc w:val="center"/>
        <w:rPr>
          <w:sz w:val="26"/>
          <w:szCs w:val="20"/>
        </w:rPr>
      </w:pPr>
      <w:r w:rsidRPr="00083552">
        <w:rPr>
          <w:sz w:val="26"/>
          <w:szCs w:val="20"/>
        </w:rPr>
        <w:t>в форме гранта, источником финансового обеспечения которых</w:t>
      </w:r>
    </w:p>
    <w:p w:rsidR="00F32E8F" w:rsidRPr="00083552" w:rsidRDefault="00F32E8F" w:rsidP="00F32E8F">
      <w:pPr>
        <w:widowControl w:val="0"/>
        <w:autoSpaceDE w:val="0"/>
        <w:autoSpaceDN w:val="0"/>
        <w:spacing w:after="0"/>
        <w:jc w:val="center"/>
        <w:rPr>
          <w:sz w:val="26"/>
          <w:szCs w:val="20"/>
        </w:rPr>
      </w:pPr>
      <w:r w:rsidRPr="00083552">
        <w:rPr>
          <w:sz w:val="26"/>
          <w:szCs w:val="20"/>
        </w:rPr>
        <w:t>полностью или частично является субсидия, предоставленная</w:t>
      </w:r>
    </w:p>
    <w:p w:rsidR="00F32E8F" w:rsidRPr="00083552" w:rsidRDefault="00F32E8F" w:rsidP="00F32E8F">
      <w:pPr>
        <w:widowControl w:val="0"/>
        <w:autoSpaceDE w:val="0"/>
        <w:autoSpaceDN w:val="0"/>
        <w:spacing w:after="0"/>
        <w:jc w:val="center"/>
        <w:rPr>
          <w:sz w:val="26"/>
          <w:szCs w:val="20"/>
        </w:rPr>
      </w:pPr>
      <w:r w:rsidRPr="00083552">
        <w:rPr>
          <w:sz w:val="26"/>
          <w:szCs w:val="20"/>
        </w:rPr>
        <w:t>из федерального бюджета</w:t>
      </w:r>
    </w:p>
    <w:p w:rsidR="00F32E8F" w:rsidRPr="00083552" w:rsidRDefault="00F32E8F" w:rsidP="00F32E8F">
      <w:pPr>
        <w:widowControl w:val="0"/>
        <w:autoSpaceDE w:val="0"/>
        <w:autoSpaceDN w:val="0"/>
        <w:spacing w:after="0"/>
        <w:rPr>
          <w:sz w:val="26"/>
          <w:szCs w:val="20"/>
        </w:rPr>
      </w:pPr>
    </w:p>
    <w:p w:rsidR="00F32E8F" w:rsidRPr="00083552" w:rsidRDefault="00F32E8F" w:rsidP="00F32E8F">
      <w:pPr>
        <w:widowControl w:val="0"/>
        <w:autoSpaceDE w:val="0"/>
        <w:autoSpaceDN w:val="0"/>
        <w:spacing w:after="0"/>
        <w:jc w:val="center"/>
        <w:rPr>
          <w:sz w:val="26"/>
          <w:szCs w:val="20"/>
        </w:rPr>
      </w:pPr>
      <w:r w:rsidRPr="00083552">
        <w:rPr>
          <w:sz w:val="26"/>
          <w:szCs w:val="20"/>
        </w:rPr>
        <w:t>от "__" ________ № ______</w:t>
      </w:r>
    </w:p>
    <w:p w:rsidR="00F32E8F" w:rsidRPr="00083552" w:rsidRDefault="00F32E8F" w:rsidP="00F32E8F">
      <w:pPr>
        <w:widowControl w:val="0"/>
        <w:autoSpaceDE w:val="0"/>
        <w:autoSpaceDN w:val="0"/>
        <w:spacing w:after="0"/>
        <w:jc w:val="center"/>
        <w:outlineLvl w:val="0"/>
        <w:rPr>
          <w:sz w:val="26"/>
          <w:szCs w:val="20"/>
        </w:rPr>
      </w:pPr>
    </w:p>
    <w:p w:rsidR="00F32E8F" w:rsidRPr="00083552" w:rsidRDefault="00F32E8F" w:rsidP="00F32E8F">
      <w:pPr>
        <w:widowControl w:val="0"/>
        <w:autoSpaceDE w:val="0"/>
        <w:autoSpaceDN w:val="0"/>
        <w:spacing w:after="0"/>
        <w:jc w:val="center"/>
        <w:rPr>
          <w:sz w:val="26"/>
          <w:szCs w:val="20"/>
        </w:rPr>
      </w:pPr>
      <w:r w:rsidRPr="00083552">
        <w:rPr>
          <w:sz w:val="26"/>
          <w:szCs w:val="20"/>
        </w:rPr>
        <w:t>г. ___________________________________________________</w:t>
      </w:r>
    </w:p>
    <w:p w:rsidR="00F32E8F" w:rsidRPr="00083552" w:rsidRDefault="00F32E8F" w:rsidP="00F32E8F">
      <w:pPr>
        <w:widowControl w:val="0"/>
        <w:autoSpaceDE w:val="0"/>
        <w:autoSpaceDN w:val="0"/>
        <w:spacing w:after="0"/>
        <w:jc w:val="center"/>
        <w:rPr>
          <w:i/>
          <w:sz w:val="20"/>
          <w:szCs w:val="20"/>
        </w:rPr>
      </w:pPr>
      <w:r w:rsidRPr="00083552">
        <w:rPr>
          <w:i/>
          <w:sz w:val="20"/>
          <w:szCs w:val="20"/>
        </w:rPr>
        <w:t>(место заключения дополнительного соглашения)</w:t>
      </w:r>
    </w:p>
    <w:p w:rsidR="00F32E8F" w:rsidRPr="00083552" w:rsidRDefault="00F32E8F" w:rsidP="00F32E8F">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tblPr>
      <w:tblGrid>
        <w:gridCol w:w="3659"/>
        <w:gridCol w:w="1021"/>
        <w:gridCol w:w="340"/>
        <w:gridCol w:w="340"/>
        <w:gridCol w:w="3672"/>
      </w:tblGrid>
      <w:tr w:rsidR="00F32E8F" w:rsidRPr="00083552" w:rsidTr="0030219A">
        <w:tc>
          <w:tcPr>
            <w:tcW w:w="3659" w:type="dxa"/>
            <w:tcBorders>
              <w:top w:val="nil"/>
              <w:left w:val="nil"/>
              <w:bottom w:val="nil"/>
              <w:right w:val="nil"/>
            </w:tcBorders>
          </w:tcPr>
          <w:p w:rsidR="00F32E8F" w:rsidRPr="00083552" w:rsidRDefault="00F32E8F" w:rsidP="00FD25B4">
            <w:pPr>
              <w:widowControl w:val="0"/>
              <w:autoSpaceDE w:val="0"/>
              <w:autoSpaceDN w:val="0"/>
              <w:spacing w:after="0"/>
              <w:rPr>
                <w:sz w:val="26"/>
                <w:szCs w:val="20"/>
              </w:rPr>
            </w:pPr>
            <w:r w:rsidRPr="00083552">
              <w:rPr>
                <w:sz w:val="26"/>
                <w:szCs w:val="20"/>
              </w:rPr>
              <w:t>"__" ________________ 20__ г.</w:t>
            </w:r>
          </w:p>
        </w:tc>
        <w:tc>
          <w:tcPr>
            <w:tcW w:w="1021" w:type="dxa"/>
            <w:tcBorders>
              <w:top w:val="nil"/>
              <w:left w:val="nil"/>
              <w:bottom w:val="nil"/>
              <w:right w:val="nil"/>
            </w:tcBorders>
          </w:tcPr>
          <w:p w:rsidR="00F32E8F" w:rsidRPr="00083552" w:rsidRDefault="00F32E8F" w:rsidP="00FD25B4">
            <w:pPr>
              <w:widowControl w:val="0"/>
              <w:autoSpaceDE w:val="0"/>
              <w:autoSpaceDN w:val="0"/>
              <w:spacing w:after="0"/>
              <w:rPr>
                <w:sz w:val="26"/>
                <w:szCs w:val="20"/>
              </w:rPr>
            </w:pPr>
          </w:p>
        </w:tc>
        <w:tc>
          <w:tcPr>
            <w:tcW w:w="340" w:type="dxa"/>
            <w:tcBorders>
              <w:top w:val="nil"/>
              <w:left w:val="nil"/>
              <w:bottom w:val="nil"/>
              <w:right w:val="nil"/>
            </w:tcBorders>
          </w:tcPr>
          <w:p w:rsidR="00F32E8F" w:rsidRPr="00083552" w:rsidRDefault="00F32E8F" w:rsidP="00FD25B4">
            <w:pPr>
              <w:widowControl w:val="0"/>
              <w:autoSpaceDE w:val="0"/>
              <w:autoSpaceDN w:val="0"/>
              <w:spacing w:after="0"/>
              <w:rPr>
                <w:sz w:val="26"/>
                <w:szCs w:val="20"/>
              </w:rPr>
            </w:pPr>
            <w:r w:rsidRPr="00083552">
              <w:rPr>
                <w:sz w:val="26"/>
                <w:szCs w:val="20"/>
              </w:rPr>
              <w:t>№</w:t>
            </w:r>
          </w:p>
        </w:tc>
        <w:tc>
          <w:tcPr>
            <w:tcW w:w="340" w:type="dxa"/>
            <w:tcBorders>
              <w:top w:val="nil"/>
              <w:left w:val="nil"/>
              <w:bottom w:val="nil"/>
              <w:right w:val="nil"/>
            </w:tcBorders>
          </w:tcPr>
          <w:p w:rsidR="00F32E8F" w:rsidRPr="00083552" w:rsidRDefault="00F32E8F" w:rsidP="00FD25B4">
            <w:pPr>
              <w:widowControl w:val="0"/>
              <w:autoSpaceDE w:val="0"/>
              <w:autoSpaceDN w:val="0"/>
              <w:spacing w:after="0"/>
              <w:rPr>
                <w:sz w:val="26"/>
                <w:szCs w:val="20"/>
              </w:rPr>
            </w:pPr>
          </w:p>
        </w:tc>
        <w:tc>
          <w:tcPr>
            <w:tcW w:w="3672" w:type="dxa"/>
            <w:tcBorders>
              <w:top w:val="nil"/>
              <w:left w:val="nil"/>
              <w:bottom w:val="single" w:sz="4" w:space="0" w:color="auto"/>
              <w:right w:val="nil"/>
            </w:tcBorders>
          </w:tcPr>
          <w:p w:rsidR="00F32E8F" w:rsidRPr="00083552" w:rsidRDefault="00F32E8F" w:rsidP="00FD25B4">
            <w:pPr>
              <w:widowControl w:val="0"/>
              <w:autoSpaceDE w:val="0"/>
              <w:autoSpaceDN w:val="0"/>
              <w:spacing w:after="0"/>
              <w:rPr>
                <w:sz w:val="26"/>
                <w:szCs w:val="20"/>
              </w:rPr>
            </w:pPr>
          </w:p>
        </w:tc>
      </w:tr>
      <w:tr w:rsidR="00F32E8F" w:rsidRPr="00083552" w:rsidTr="0030219A">
        <w:tc>
          <w:tcPr>
            <w:tcW w:w="3659" w:type="dxa"/>
            <w:tcBorders>
              <w:top w:val="nil"/>
              <w:left w:val="nil"/>
              <w:bottom w:val="nil"/>
              <w:right w:val="nil"/>
            </w:tcBorders>
          </w:tcPr>
          <w:p w:rsidR="00F32E8F" w:rsidRPr="00083552" w:rsidRDefault="00F32E8F" w:rsidP="00FD25B4">
            <w:pPr>
              <w:widowControl w:val="0"/>
              <w:autoSpaceDE w:val="0"/>
              <w:autoSpaceDN w:val="0"/>
              <w:spacing w:after="0"/>
              <w:jc w:val="center"/>
              <w:rPr>
                <w:i/>
                <w:sz w:val="20"/>
                <w:szCs w:val="20"/>
              </w:rPr>
            </w:pPr>
            <w:r w:rsidRPr="00083552">
              <w:rPr>
                <w:i/>
                <w:sz w:val="20"/>
                <w:szCs w:val="20"/>
              </w:rPr>
              <w:t>(дата заключения дополнительного соглашения)</w:t>
            </w:r>
          </w:p>
        </w:tc>
        <w:tc>
          <w:tcPr>
            <w:tcW w:w="1021" w:type="dxa"/>
            <w:tcBorders>
              <w:top w:val="nil"/>
              <w:left w:val="nil"/>
              <w:bottom w:val="nil"/>
              <w:right w:val="nil"/>
            </w:tcBorders>
          </w:tcPr>
          <w:p w:rsidR="00F32E8F" w:rsidRPr="00083552" w:rsidRDefault="00F32E8F" w:rsidP="00FD25B4">
            <w:pPr>
              <w:widowControl w:val="0"/>
              <w:autoSpaceDE w:val="0"/>
              <w:autoSpaceDN w:val="0"/>
              <w:spacing w:after="0"/>
              <w:rPr>
                <w:i/>
                <w:sz w:val="20"/>
                <w:szCs w:val="20"/>
              </w:rPr>
            </w:pPr>
          </w:p>
        </w:tc>
        <w:tc>
          <w:tcPr>
            <w:tcW w:w="340" w:type="dxa"/>
            <w:tcBorders>
              <w:top w:val="nil"/>
              <w:left w:val="nil"/>
              <w:bottom w:val="nil"/>
              <w:right w:val="nil"/>
            </w:tcBorders>
          </w:tcPr>
          <w:p w:rsidR="00F32E8F" w:rsidRPr="00083552" w:rsidRDefault="00F32E8F" w:rsidP="00FD25B4">
            <w:pPr>
              <w:widowControl w:val="0"/>
              <w:autoSpaceDE w:val="0"/>
              <w:autoSpaceDN w:val="0"/>
              <w:spacing w:after="0"/>
              <w:rPr>
                <w:i/>
                <w:sz w:val="20"/>
                <w:szCs w:val="20"/>
              </w:rPr>
            </w:pPr>
          </w:p>
        </w:tc>
        <w:tc>
          <w:tcPr>
            <w:tcW w:w="340" w:type="dxa"/>
            <w:tcBorders>
              <w:top w:val="nil"/>
              <w:left w:val="nil"/>
              <w:bottom w:val="nil"/>
              <w:right w:val="nil"/>
            </w:tcBorders>
          </w:tcPr>
          <w:p w:rsidR="00F32E8F" w:rsidRPr="00083552" w:rsidRDefault="00F32E8F" w:rsidP="00FD25B4">
            <w:pPr>
              <w:widowControl w:val="0"/>
              <w:autoSpaceDE w:val="0"/>
              <w:autoSpaceDN w:val="0"/>
              <w:spacing w:after="0"/>
              <w:rPr>
                <w:i/>
                <w:sz w:val="20"/>
                <w:szCs w:val="20"/>
              </w:rPr>
            </w:pPr>
          </w:p>
        </w:tc>
        <w:tc>
          <w:tcPr>
            <w:tcW w:w="3672" w:type="dxa"/>
            <w:tcBorders>
              <w:top w:val="single" w:sz="4" w:space="0" w:color="auto"/>
              <w:left w:val="nil"/>
              <w:bottom w:val="nil"/>
              <w:right w:val="nil"/>
            </w:tcBorders>
          </w:tcPr>
          <w:p w:rsidR="00F32E8F" w:rsidRPr="00083552" w:rsidRDefault="00F32E8F" w:rsidP="00FD25B4">
            <w:pPr>
              <w:widowControl w:val="0"/>
              <w:autoSpaceDE w:val="0"/>
              <w:autoSpaceDN w:val="0"/>
              <w:spacing w:after="0"/>
              <w:rPr>
                <w:i/>
                <w:sz w:val="20"/>
                <w:szCs w:val="20"/>
              </w:rPr>
            </w:pPr>
            <w:r w:rsidRPr="00083552">
              <w:rPr>
                <w:i/>
                <w:sz w:val="20"/>
                <w:szCs w:val="20"/>
              </w:rPr>
              <w:t>(номер дополнительного соглашения)</w:t>
            </w:r>
          </w:p>
        </w:tc>
      </w:tr>
    </w:tbl>
    <w:p w:rsidR="00F32E8F" w:rsidRPr="00083552" w:rsidRDefault="00F32E8F" w:rsidP="00F32E8F">
      <w:pPr>
        <w:widowControl w:val="0"/>
        <w:autoSpaceDE w:val="0"/>
        <w:autoSpaceDN w:val="0"/>
        <w:spacing w:after="0"/>
        <w:rPr>
          <w:sz w:val="26"/>
          <w:szCs w:val="26"/>
        </w:rPr>
      </w:pPr>
    </w:p>
    <w:p w:rsidR="00F32E8F" w:rsidRPr="00083552" w:rsidRDefault="00F32E8F" w:rsidP="00F32E8F">
      <w:pPr>
        <w:widowControl w:val="0"/>
        <w:autoSpaceDE w:val="0"/>
        <w:autoSpaceDN w:val="0"/>
        <w:spacing w:after="0"/>
        <w:ind w:firstLine="567"/>
        <w:rPr>
          <w:sz w:val="26"/>
          <w:szCs w:val="26"/>
        </w:rPr>
      </w:pPr>
      <w:r w:rsidRPr="00083552">
        <w:rPr>
          <w:sz w:val="26"/>
          <w:szCs w:val="26"/>
        </w:rPr>
        <w:t>____________________________________________________________________,</w:t>
      </w:r>
    </w:p>
    <w:p w:rsidR="00F32E8F" w:rsidRPr="00083552" w:rsidRDefault="00F32E8F" w:rsidP="00F32E8F">
      <w:pPr>
        <w:widowControl w:val="0"/>
        <w:autoSpaceDE w:val="0"/>
        <w:autoSpaceDN w:val="0"/>
        <w:spacing w:after="0"/>
        <w:rPr>
          <w:i/>
          <w:sz w:val="20"/>
          <w:szCs w:val="20"/>
        </w:rPr>
      </w:pPr>
      <w:r w:rsidRPr="00083552">
        <w:rPr>
          <w:i/>
          <w:sz w:val="20"/>
          <w:szCs w:val="20"/>
        </w:rPr>
        <w:t xml:space="preserve">                     (наименование юридического лица)</w:t>
      </w:r>
    </w:p>
    <w:p w:rsidR="00F32E8F" w:rsidRPr="00083552" w:rsidRDefault="00F32E8F" w:rsidP="00F32E8F">
      <w:pPr>
        <w:widowControl w:val="0"/>
        <w:autoSpaceDE w:val="0"/>
        <w:autoSpaceDN w:val="0"/>
        <w:spacing w:after="0"/>
        <w:rPr>
          <w:sz w:val="26"/>
          <w:szCs w:val="26"/>
        </w:rPr>
      </w:pPr>
      <w:r w:rsidRPr="00083552">
        <w:rPr>
          <w:sz w:val="26"/>
          <w:szCs w:val="26"/>
        </w:rPr>
        <w:t>именуемое в дальнейшем "Грантодатель", в лице _______________________________,</w:t>
      </w:r>
    </w:p>
    <w:p w:rsidR="00F32E8F" w:rsidRPr="00083552" w:rsidRDefault="00F32E8F" w:rsidP="00F32E8F">
      <w:pPr>
        <w:widowControl w:val="0"/>
        <w:autoSpaceDE w:val="0"/>
        <w:autoSpaceDN w:val="0"/>
        <w:spacing w:after="0"/>
        <w:jc w:val="right"/>
        <w:rPr>
          <w:i/>
          <w:iCs/>
          <w:sz w:val="20"/>
          <w:szCs w:val="20"/>
        </w:rPr>
      </w:pPr>
      <w:r w:rsidRPr="00083552">
        <w:rPr>
          <w:sz w:val="20"/>
          <w:szCs w:val="20"/>
        </w:rPr>
        <w:t xml:space="preserve">   </w:t>
      </w:r>
      <w:r w:rsidRPr="00083552">
        <w:rPr>
          <w:i/>
          <w:iCs/>
          <w:sz w:val="20"/>
          <w:szCs w:val="20"/>
        </w:rPr>
        <w:t>(наименование должности, а также фамилия, имя, отчество (при наличии)</w:t>
      </w:r>
    </w:p>
    <w:p w:rsidR="00F32E8F" w:rsidRPr="00083552" w:rsidRDefault="00F32E8F" w:rsidP="00F32E8F">
      <w:pPr>
        <w:widowControl w:val="0"/>
        <w:autoSpaceDE w:val="0"/>
        <w:autoSpaceDN w:val="0"/>
        <w:spacing w:after="0"/>
        <w:jc w:val="right"/>
        <w:rPr>
          <w:i/>
          <w:iCs/>
          <w:sz w:val="20"/>
          <w:szCs w:val="20"/>
        </w:rPr>
      </w:pPr>
      <w:r w:rsidRPr="00083552">
        <w:rPr>
          <w:i/>
          <w:iCs/>
          <w:sz w:val="20"/>
          <w:szCs w:val="20"/>
        </w:rPr>
        <w:t xml:space="preserve">          руководителя Грантодателя или уполномоченного им лица)</w:t>
      </w:r>
    </w:p>
    <w:p w:rsidR="00F32E8F" w:rsidRPr="00083552" w:rsidRDefault="00F32E8F" w:rsidP="00F32E8F">
      <w:pPr>
        <w:widowControl w:val="0"/>
        <w:autoSpaceDE w:val="0"/>
        <w:autoSpaceDN w:val="0"/>
        <w:spacing w:after="0"/>
        <w:rPr>
          <w:sz w:val="26"/>
          <w:szCs w:val="26"/>
        </w:rPr>
      </w:pPr>
      <w:r w:rsidRPr="00083552">
        <w:rPr>
          <w:sz w:val="26"/>
          <w:szCs w:val="26"/>
        </w:rPr>
        <w:t>действующего на основании _________________________________________________,</w:t>
      </w:r>
    </w:p>
    <w:p w:rsidR="00F32E8F" w:rsidRPr="00083552" w:rsidRDefault="00F32E8F" w:rsidP="00F32E8F">
      <w:pPr>
        <w:widowControl w:val="0"/>
        <w:autoSpaceDE w:val="0"/>
        <w:autoSpaceDN w:val="0"/>
        <w:spacing w:after="0"/>
        <w:ind w:left="2977"/>
        <w:jc w:val="center"/>
        <w:rPr>
          <w:i/>
          <w:iCs/>
          <w:sz w:val="20"/>
          <w:szCs w:val="20"/>
        </w:rPr>
      </w:pPr>
      <w:r w:rsidRPr="00083552">
        <w:rPr>
          <w:i/>
          <w:iCs/>
          <w:sz w:val="20"/>
          <w:szCs w:val="20"/>
        </w:rPr>
        <w:t>(реквизиты учредительного документа (устава, положения) Грантодателя, доверенности, приказа или иного документа, удостоверяющего полномочия)</w:t>
      </w:r>
    </w:p>
    <w:p w:rsidR="00F32E8F" w:rsidRPr="00083552" w:rsidRDefault="00F32E8F" w:rsidP="00F32E8F">
      <w:pPr>
        <w:widowControl w:val="0"/>
        <w:autoSpaceDE w:val="0"/>
        <w:autoSpaceDN w:val="0"/>
        <w:spacing w:after="0"/>
        <w:rPr>
          <w:sz w:val="26"/>
          <w:szCs w:val="26"/>
        </w:rPr>
      </w:pPr>
      <w:r w:rsidRPr="00083552">
        <w:rPr>
          <w:sz w:val="26"/>
          <w:szCs w:val="26"/>
        </w:rPr>
        <w:t>с одной стороны, и __________________________________, именуемое в дальнейшем</w:t>
      </w:r>
    </w:p>
    <w:p w:rsidR="00F32E8F" w:rsidRPr="00083552" w:rsidRDefault="00F32E8F" w:rsidP="00F32E8F">
      <w:pPr>
        <w:widowControl w:val="0"/>
        <w:autoSpaceDE w:val="0"/>
        <w:autoSpaceDN w:val="0"/>
        <w:spacing w:after="0"/>
        <w:rPr>
          <w:i/>
          <w:iCs/>
          <w:sz w:val="20"/>
          <w:szCs w:val="20"/>
        </w:rPr>
      </w:pPr>
      <w:r w:rsidRPr="00083552">
        <w:rPr>
          <w:i/>
          <w:iCs/>
          <w:sz w:val="20"/>
          <w:szCs w:val="20"/>
        </w:rPr>
        <w:t xml:space="preserve">                                                 (наименование юридического лица)</w:t>
      </w:r>
    </w:p>
    <w:p w:rsidR="00F32E8F" w:rsidRPr="00083552" w:rsidRDefault="00F32E8F" w:rsidP="00F32E8F">
      <w:pPr>
        <w:widowControl w:val="0"/>
        <w:autoSpaceDE w:val="0"/>
        <w:autoSpaceDN w:val="0"/>
        <w:spacing w:after="0"/>
        <w:rPr>
          <w:sz w:val="26"/>
          <w:szCs w:val="26"/>
        </w:rPr>
      </w:pPr>
      <w:r w:rsidRPr="00083552">
        <w:rPr>
          <w:sz w:val="26"/>
          <w:szCs w:val="26"/>
        </w:rPr>
        <w:t>"Получатель гранта", в лице _________________________________________________,</w:t>
      </w:r>
    </w:p>
    <w:p w:rsidR="00F32E8F" w:rsidRPr="00083552" w:rsidRDefault="00F32E8F" w:rsidP="00F32E8F">
      <w:pPr>
        <w:widowControl w:val="0"/>
        <w:autoSpaceDE w:val="0"/>
        <w:autoSpaceDN w:val="0"/>
        <w:spacing w:after="0"/>
        <w:ind w:left="2835"/>
        <w:rPr>
          <w:i/>
          <w:iCs/>
          <w:sz w:val="20"/>
          <w:szCs w:val="20"/>
        </w:rPr>
      </w:pPr>
      <w:r w:rsidRPr="00083552">
        <w:rPr>
          <w:sz w:val="20"/>
          <w:szCs w:val="20"/>
        </w:rPr>
        <w:t xml:space="preserve">   (</w:t>
      </w:r>
      <w:r w:rsidRPr="00083552">
        <w:rPr>
          <w:i/>
          <w:iCs/>
          <w:sz w:val="20"/>
          <w:szCs w:val="20"/>
        </w:rPr>
        <w:t>наименование должности, а также фамилия, имя, отчество (при наличии)</w:t>
      </w:r>
    </w:p>
    <w:p w:rsidR="00F32E8F" w:rsidRPr="00083552" w:rsidRDefault="00F32E8F" w:rsidP="00F32E8F">
      <w:pPr>
        <w:widowControl w:val="0"/>
        <w:autoSpaceDE w:val="0"/>
        <w:autoSpaceDN w:val="0"/>
        <w:spacing w:after="0"/>
        <w:ind w:left="2835"/>
        <w:rPr>
          <w:i/>
          <w:iCs/>
          <w:sz w:val="20"/>
          <w:szCs w:val="20"/>
        </w:rPr>
      </w:pPr>
      <w:r w:rsidRPr="00083552">
        <w:rPr>
          <w:i/>
          <w:iCs/>
          <w:sz w:val="20"/>
          <w:szCs w:val="20"/>
        </w:rPr>
        <w:t xml:space="preserve">   руководителя Получателя гранта, или уполномоченного им лица)</w:t>
      </w:r>
    </w:p>
    <w:p w:rsidR="00F32E8F" w:rsidRPr="00083552" w:rsidRDefault="00F32E8F" w:rsidP="00F32E8F">
      <w:pPr>
        <w:widowControl w:val="0"/>
        <w:autoSpaceDE w:val="0"/>
        <w:autoSpaceDN w:val="0"/>
        <w:spacing w:after="0"/>
        <w:rPr>
          <w:sz w:val="26"/>
          <w:szCs w:val="26"/>
        </w:rPr>
      </w:pPr>
      <w:r w:rsidRPr="00083552">
        <w:rPr>
          <w:sz w:val="26"/>
          <w:szCs w:val="26"/>
        </w:rPr>
        <w:t>действующего на основании __________________________________________,</w:t>
      </w:r>
    </w:p>
    <w:p w:rsidR="00F32E8F" w:rsidRPr="00083552" w:rsidRDefault="00F32E8F" w:rsidP="00F32E8F">
      <w:pPr>
        <w:widowControl w:val="0"/>
        <w:autoSpaceDE w:val="0"/>
        <w:autoSpaceDN w:val="0"/>
        <w:spacing w:after="0"/>
        <w:ind w:left="1418"/>
        <w:rPr>
          <w:i/>
          <w:iCs/>
          <w:sz w:val="20"/>
          <w:szCs w:val="20"/>
        </w:rPr>
      </w:pPr>
      <w:r w:rsidRPr="00083552">
        <w:rPr>
          <w:sz w:val="20"/>
          <w:szCs w:val="20"/>
        </w:rPr>
        <w:t xml:space="preserve"> </w:t>
      </w:r>
      <w:r w:rsidRPr="00083552">
        <w:rPr>
          <w:i/>
          <w:iCs/>
          <w:sz w:val="20"/>
          <w:szCs w:val="20"/>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rsidR="00F32E8F" w:rsidRPr="00083552" w:rsidRDefault="00F32E8F" w:rsidP="00F32E8F">
      <w:pPr>
        <w:widowControl w:val="0"/>
        <w:autoSpaceDE w:val="0"/>
        <w:autoSpaceDN w:val="0"/>
        <w:spacing w:after="0"/>
        <w:rPr>
          <w:sz w:val="26"/>
          <w:szCs w:val="26"/>
        </w:rPr>
      </w:pPr>
      <w:r w:rsidRPr="00083552">
        <w:rPr>
          <w:sz w:val="26"/>
          <w:szCs w:val="26"/>
        </w:rPr>
        <w:t xml:space="preserve">с  другой  стороны, далее именуемые "Стороны", в соответствии с </w:t>
      </w:r>
      <w:hyperlink r:id="rId27" w:history="1">
        <w:r w:rsidRPr="00083552">
          <w:rPr>
            <w:sz w:val="26"/>
            <w:szCs w:val="26"/>
          </w:rPr>
          <w:t>пунктом 7.3</w:t>
        </w:r>
      </w:hyperlink>
      <w:r w:rsidRPr="00083552">
        <w:rPr>
          <w:sz w:val="26"/>
          <w:szCs w:val="26"/>
        </w:rPr>
        <w:t xml:space="preserve">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 заключили настоящее Дополнительное соглашение к Договору о нижеследующем.</w:t>
      </w:r>
    </w:p>
    <w:p w:rsidR="00F32E8F" w:rsidRPr="00083552" w:rsidRDefault="00F32E8F" w:rsidP="00F32E8F">
      <w:pPr>
        <w:widowControl w:val="0"/>
        <w:autoSpaceDE w:val="0"/>
        <w:autoSpaceDN w:val="0"/>
        <w:spacing w:after="0"/>
        <w:ind w:firstLine="540"/>
        <w:rPr>
          <w:sz w:val="26"/>
          <w:szCs w:val="26"/>
        </w:rPr>
      </w:pPr>
    </w:p>
    <w:p w:rsidR="00F32E8F" w:rsidRPr="00083552" w:rsidRDefault="00F32E8F" w:rsidP="00F32E8F">
      <w:pPr>
        <w:widowControl w:val="0"/>
        <w:autoSpaceDE w:val="0"/>
        <w:autoSpaceDN w:val="0"/>
        <w:spacing w:after="0"/>
        <w:ind w:firstLine="540"/>
        <w:rPr>
          <w:sz w:val="26"/>
          <w:szCs w:val="26"/>
        </w:rPr>
      </w:pPr>
      <w:r w:rsidRPr="00083552">
        <w:rPr>
          <w:sz w:val="26"/>
          <w:szCs w:val="26"/>
        </w:rPr>
        <w:t>1. Внести в Договор следующие изменения:</w:t>
      </w:r>
    </w:p>
    <w:p w:rsidR="00F32E8F" w:rsidRPr="00083552" w:rsidRDefault="00F32E8F" w:rsidP="00F32E8F">
      <w:pPr>
        <w:widowControl w:val="0"/>
        <w:autoSpaceDE w:val="0"/>
        <w:autoSpaceDN w:val="0"/>
        <w:spacing w:after="0"/>
        <w:ind w:firstLine="540"/>
        <w:rPr>
          <w:sz w:val="26"/>
          <w:szCs w:val="26"/>
        </w:rPr>
      </w:pPr>
      <w:r w:rsidRPr="00083552">
        <w:rPr>
          <w:sz w:val="26"/>
          <w:szCs w:val="26"/>
        </w:rPr>
        <w:t>1.1. В преамбуле:</w:t>
      </w:r>
    </w:p>
    <w:p w:rsidR="00F32E8F" w:rsidRPr="00083552" w:rsidRDefault="00F32E8F" w:rsidP="00F32E8F">
      <w:pPr>
        <w:widowControl w:val="0"/>
        <w:autoSpaceDE w:val="0"/>
        <w:autoSpaceDN w:val="0"/>
        <w:spacing w:after="0"/>
        <w:ind w:firstLine="540"/>
        <w:rPr>
          <w:sz w:val="26"/>
          <w:szCs w:val="26"/>
        </w:rPr>
      </w:pPr>
      <w:r w:rsidRPr="00083552">
        <w:rPr>
          <w:sz w:val="26"/>
          <w:szCs w:val="26"/>
        </w:rPr>
        <w:t>1.1.1. _______________________________________________________________;</w:t>
      </w:r>
    </w:p>
    <w:p w:rsidR="00F32E8F" w:rsidRPr="00083552" w:rsidRDefault="00F32E8F" w:rsidP="00F32E8F">
      <w:pPr>
        <w:widowControl w:val="0"/>
        <w:autoSpaceDE w:val="0"/>
        <w:autoSpaceDN w:val="0"/>
        <w:spacing w:after="0"/>
        <w:ind w:firstLine="540"/>
        <w:rPr>
          <w:sz w:val="26"/>
          <w:szCs w:val="26"/>
        </w:rPr>
      </w:pPr>
      <w:r w:rsidRPr="00083552">
        <w:rPr>
          <w:sz w:val="26"/>
          <w:szCs w:val="26"/>
        </w:rPr>
        <w:t>1.1.2. _______________________________________________________________.</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1.2. В </w:t>
      </w:r>
      <w:hyperlink r:id="rId28" w:history="1">
        <w:r w:rsidRPr="00083552">
          <w:rPr>
            <w:sz w:val="26"/>
            <w:szCs w:val="26"/>
          </w:rPr>
          <w:t>разделе I</w:t>
        </w:r>
      </w:hyperlink>
      <w:r w:rsidRPr="00083552">
        <w:rPr>
          <w:sz w:val="26"/>
          <w:szCs w:val="26"/>
        </w:rPr>
        <w:t xml:space="preserve"> "Предмет Договора":</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1.2.1. </w:t>
      </w:r>
      <w:hyperlink r:id="rId29" w:history="1">
        <w:r w:rsidRPr="00083552">
          <w:rPr>
            <w:sz w:val="26"/>
            <w:szCs w:val="26"/>
          </w:rPr>
          <w:t>пункт 1.1</w:t>
        </w:r>
      </w:hyperlink>
      <w:r w:rsidRPr="00083552">
        <w:rPr>
          <w:sz w:val="26"/>
          <w:szCs w:val="26"/>
        </w:rPr>
        <w:t xml:space="preserve"> изложить в следующей редакции:</w:t>
      </w:r>
    </w:p>
    <w:p w:rsidR="00F32E8F" w:rsidRPr="00083552" w:rsidRDefault="00F32E8F" w:rsidP="00F32E8F">
      <w:pPr>
        <w:widowControl w:val="0"/>
        <w:autoSpaceDE w:val="0"/>
        <w:autoSpaceDN w:val="0"/>
        <w:spacing w:after="0"/>
        <w:ind w:firstLine="540"/>
        <w:rPr>
          <w:sz w:val="26"/>
          <w:szCs w:val="26"/>
        </w:rPr>
      </w:pPr>
      <w:r w:rsidRPr="00083552">
        <w:rPr>
          <w:sz w:val="26"/>
          <w:szCs w:val="26"/>
        </w:rPr>
        <w:t>"1.1. Предметом  настоящего  Договора  является  предоставление в 20__году/20__  -  20__  годах  Получателю  гранта  средств  на  безвозмездной и безвозвратной основе в форме гранта (далее - Грант), в целях __________________;";</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(цель предоставления Гранта)</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1.2.2. </w:t>
      </w:r>
      <w:hyperlink r:id="rId30" w:history="1">
        <w:r w:rsidRPr="00083552">
          <w:rPr>
            <w:sz w:val="26"/>
            <w:szCs w:val="26"/>
          </w:rPr>
          <w:t>пункт 1.1.1</w:t>
        </w:r>
      </w:hyperlink>
      <w:r w:rsidRPr="00083552">
        <w:rPr>
          <w:sz w:val="26"/>
          <w:szCs w:val="26"/>
        </w:rPr>
        <w:t xml:space="preserve"> изложить в следующей редакции:</w:t>
      </w:r>
    </w:p>
    <w:p w:rsidR="00F32E8F" w:rsidRPr="00083552" w:rsidRDefault="00F32E8F" w:rsidP="00F32E8F">
      <w:pPr>
        <w:widowControl w:val="0"/>
        <w:autoSpaceDE w:val="0"/>
        <w:autoSpaceDN w:val="0"/>
        <w:spacing w:after="0"/>
        <w:ind w:firstLine="540"/>
        <w:rPr>
          <w:sz w:val="26"/>
          <w:szCs w:val="26"/>
        </w:rPr>
      </w:pPr>
      <w:r w:rsidRPr="00083552">
        <w:rPr>
          <w:sz w:val="26"/>
          <w:szCs w:val="26"/>
        </w:rPr>
        <w:t>"1.1.1. для достижения результата федерального проекта ________________ .".</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(наименование федерального проекта)</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1.3. В </w:t>
      </w:r>
      <w:hyperlink r:id="rId31" w:history="1">
        <w:r w:rsidRPr="00083552">
          <w:rPr>
            <w:sz w:val="26"/>
            <w:szCs w:val="26"/>
          </w:rPr>
          <w:t>разделе II</w:t>
        </w:r>
      </w:hyperlink>
      <w:r w:rsidRPr="00083552">
        <w:rPr>
          <w:sz w:val="26"/>
          <w:szCs w:val="26"/>
        </w:rPr>
        <w:t xml:space="preserve"> "Финансовое обеспечение предоставления Гранта":</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1.3.1. в абзаце </w:t>
      </w:r>
      <w:hyperlink r:id="rId32" w:history="1">
        <w:r w:rsidRPr="00083552">
          <w:rPr>
            <w:sz w:val="26"/>
            <w:szCs w:val="26"/>
          </w:rPr>
          <w:t>пункта 2.1</w:t>
        </w:r>
      </w:hyperlink>
      <w:r w:rsidRPr="00083552">
        <w:rPr>
          <w:sz w:val="26"/>
          <w:szCs w:val="26"/>
        </w:rPr>
        <w:t xml:space="preserve"> сумму Гранта в 20__ году ___________________</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цифрой)</w:t>
      </w:r>
    </w:p>
    <w:p w:rsidR="00F32E8F" w:rsidRPr="00083552" w:rsidRDefault="00F32E8F" w:rsidP="00F32E8F">
      <w:pPr>
        <w:widowControl w:val="0"/>
        <w:autoSpaceDE w:val="0"/>
        <w:autoSpaceDN w:val="0"/>
        <w:spacing w:after="0"/>
        <w:rPr>
          <w:sz w:val="26"/>
          <w:szCs w:val="26"/>
        </w:rPr>
      </w:pPr>
      <w:r w:rsidRPr="00083552">
        <w:rPr>
          <w:sz w:val="26"/>
          <w:szCs w:val="26"/>
        </w:rPr>
        <w:t>(________________________________)  рублей __ копеек увеличить/уменьшить</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прописью)</w:t>
      </w:r>
    </w:p>
    <w:p w:rsidR="00F32E8F" w:rsidRPr="00083552" w:rsidRDefault="00F32E8F" w:rsidP="00F32E8F">
      <w:pPr>
        <w:widowControl w:val="0"/>
        <w:autoSpaceDE w:val="0"/>
        <w:autoSpaceDN w:val="0"/>
        <w:spacing w:after="0"/>
        <w:rPr>
          <w:sz w:val="26"/>
          <w:szCs w:val="26"/>
        </w:rPr>
      </w:pPr>
      <w:r w:rsidRPr="00083552">
        <w:rPr>
          <w:sz w:val="26"/>
          <w:szCs w:val="26"/>
        </w:rPr>
        <w:t>на __________________ (________________) рублей __ копеек.</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цифрой)                (сумма прописью)</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1.4. В </w:t>
      </w:r>
      <w:hyperlink r:id="rId33" w:history="1">
        <w:r w:rsidRPr="00083552">
          <w:rPr>
            <w:sz w:val="26"/>
            <w:szCs w:val="26"/>
          </w:rPr>
          <w:t>разделе III</w:t>
        </w:r>
      </w:hyperlink>
      <w:r w:rsidRPr="00083552">
        <w:rPr>
          <w:sz w:val="26"/>
          <w:szCs w:val="26"/>
        </w:rPr>
        <w:t xml:space="preserve"> "Условия предоставления Гранта":</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1.4.1. в </w:t>
      </w:r>
      <w:hyperlink r:id="rId34" w:history="1">
        <w:r w:rsidRPr="00083552">
          <w:rPr>
            <w:sz w:val="26"/>
            <w:szCs w:val="26"/>
          </w:rPr>
          <w:t>пункте 3.2.1</w:t>
        </w:r>
      </w:hyperlink>
      <w:r w:rsidRPr="00083552">
        <w:rPr>
          <w:sz w:val="26"/>
          <w:szCs w:val="26"/>
        </w:rPr>
        <w:t xml:space="preserve"> слова "_________________________________________"</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(наименование территориального органа Федерального казначейства)</w:t>
      </w:r>
    </w:p>
    <w:p w:rsidR="00F32E8F" w:rsidRPr="00083552" w:rsidRDefault="00F32E8F" w:rsidP="00F32E8F">
      <w:pPr>
        <w:widowControl w:val="0"/>
        <w:autoSpaceDE w:val="0"/>
        <w:autoSpaceDN w:val="0"/>
        <w:spacing w:after="0"/>
        <w:rPr>
          <w:sz w:val="26"/>
          <w:szCs w:val="26"/>
        </w:rPr>
      </w:pPr>
      <w:r w:rsidRPr="00083552">
        <w:rPr>
          <w:sz w:val="26"/>
          <w:szCs w:val="26"/>
        </w:rPr>
        <w:t>заменить словами "_________________________________________________";</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(наименование территориального органа Федерального казначейства)</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1.4.2. в </w:t>
      </w:r>
      <w:hyperlink r:id="rId35" w:history="1">
        <w:r w:rsidRPr="00083552">
          <w:rPr>
            <w:sz w:val="26"/>
            <w:szCs w:val="26"/>
          </w:rPr>
          <w:t>пункте 3.2.2</w:t>
        </w:r>
      </w:hyperlink>
      <w:r w:rsidRPr="00083552">
        <w:rPr>
          <w:sz w:val="26"/>
          <w:szCs w:val="26"/>
        </w:rPr>
        <w:t xml:space="preserve"> слова "_________________________________________"</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(наименование учреждения Банка России или кредитной организации)</w:t>
      </w:r>
    </w:p>
    <w:p w:rsidR="00F32E8F" w:rsidRPr="00083552" w:rsidRDefault="00F32E8F" w:rsidP="00F32E8F">
      <w:pPr>
        <w:widowControl w:val="0"/>
        <w:autoSpaceDE w:val="0"/>
        <w:autoSpaceDN w:val="0"/>
        <w:spacing w:after="0"/>
        <w:rPr>
          <w:sz w:val="26"/>
          <w:szCs w:val="26"/>
        </w:rPr>
      </w:pPr>
      <w:r w:rsidRPr="00083552">
        <w:rPr>
          <w:sz w:val="26"/>
          <w:szCs w:val="26"/>
        </w:rPr>
        <w:t>заменить словами "__________________________________________________".</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(наименование учреждения Банка России или кредитной организации)</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 В </w:t>
      </w:r>
      <w:hyperlink r:id="rId36" w:history="1">
        <w:r w:rsidRPr="00083552">
          <w:rPr>
            <w:sz w:val="26"/>
            <w:szCs w:val="26"/>
          </w:rPr>
          <w:t>разделе IV</w:t>
        </w:r>
      </w:hyperlink>
      <w:r w:rsidRPr="00083552">
        <w:rPr>
          <w:sz w:val="26"/>
          <w:szCs w:val="26"/>
        </w:rPr>
        <w:t xml:space="preserve"> "Взаимодействие Сторон":</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1.5.1. в </w:t>
      </w:r>
      <w:hyperlink r:id="rId37" w:history="1">
        <w:r w:rsidRPr="00083552">
          <w:rPr>
            <w:sz w:val="26"/>
            <w:szCs w:val="26"/>
          </w:rPr>
          <w:t>пункте 4.1.2</w:t>
        </w:r>
      </w:hyperlink>
      <w:r w:rsidRPr="00083552">
        <w:rPr>
          <w:sz w:val="26"/>
          <w:szCs w:val="26"/>
        </w:rPr>
        <w:t xml:space="preserve"> слова "не позднее _____ рабочих дней" заменить словами "не позднее _____ рабочих дней";</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1.5.2. в </w:t>
      </w:r>
      <w:hyperlink r:id="rId38" w:history="1">
        <w:r w:rsidRPr="00083552">
          <w:rPr>
            <w:sz w:val="26"/>
            <w:szCs w:val="26"/>
          </w:rPr>
          <w:t>пункте 4.1.3</w:t>
        </w:r>
      </w:hyperlink>
      <w:r w:rsidRPr="00083552">
        <w:rPr>
          <w:sz w:val="26"/>
          <w:szCs w:val="26"/>
        </w:rPr>
        <w:t xml:space="preserve"> слова "не позднее _____ рабочих дней" заменить словами "не позднее _____ рабочих дней";</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1.5.3. в </w:t>
      </w:r>
      <w:hyperlink r:id="rId39" w:history="1">
        <w:r w:rsidRPr="00083552">
          <w:rPr>
            <w:sz w:val="26"/>
            <w:szCs w:val="26"/>
          </w:rPr>
          <w:t>пункте 4.1.5</w:t>
        </w:r>
      </w:hyperlink>
      <w:r w:rsidRPr="00083552">
        <w:rPr>
          <w:sz w:val="26"/>
          <w:szCs w:val="26"/>
        </w:rPr>
        <w:t xml:space="preserve"> слова "в соответствии с приложением N ____" заменить словами "в соответствии с приложением № ____";</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1.5.4. в </w:t>
      </w:r>
      <w:hyperlink r:id="rId40" w:history="1">
        <w:r w:rsidRPr="00083552">
          <w:rPr>
            <w:sz w:val="26"/>
            <w:szCs w:val="26"/>
          </w:rPr>
          <w:t>пункте 4.1.6.1</w:t>
        </w:r>
      </w:hyperlink>
      <w:r w:rsidRPr="00083552">
        <w:rPr>
          <w:sz w:val="26"/>
          <w:szCs w:val="26"/>
        </w:rPr>
        <w:t xml:space="preserve"> слова "в соответствии с приложением N ____" заменить словами "в соответствии с приложением № ____";</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1.5.5. в </w:t>
      </w:r>
      <w:hyperlink r:id="rId41" w:history="1">
        <w:r w:rsidRPr="00083552">
          <w:rPr>
            <w:sz w:val="26"/>
            <w:szCs w:val="26"/>
          </w:rPr>
          <w:t>пункте 4.1.7.1.1</w:t>
        </w:r>
      </w:hyperlink>
      <w:r w:rsidRPr="00083552">
        <w:rPr>
          <w:sz w:val="26"/>
          <w:szCs w:val="26"/>
        </w:rPr>
        <w:t xml:space="preserve"> слова "в соответствии с приложением N ____" заменить словами "в соответствии с приложением № ____";</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1.5.6. в </w:t>
      </w:r>
      <w:hyperlink r:id="rId42" w:history="1">
        <w:r w:rsidRPr="00083552">
          <w:rPr>
            <w:sz w:val="26"/>
            <w:szCs w:val="26"/>
          </w:rPr>
          <w:t>пункте 4.1.9</w:t>
        </w:r>
      </w:hyperlink>
      <w:r w:rsidRPr="00083552">
        <w:rPr>
          <w:sz w:val="26"/>
          <w:szCs w:val="26"/>
        </w:rPr>
        <w:t>:</w:t>
      </w:r>
    </w:p>
    <w:p w:rsidR="00F32E8F" w:rsidRPr="00083552" w:rsidRDefault="00F32E8F" w:rsidP="00F32E8F">
      <w:pPr>
        <w:widowControl w:val="0"/>
        <w:autoSpaceDE w:val="0"/>
        <w:autoSpaceDN w:val="0"/>
        <w:spacing w:after="0"/>
        <w:ind w:firstLine="540"/>
        <w:rPr>
          <w:sz w:val="26"/>
          <w:szCs w:val="26"/>
        </w:rPr>
      </w:pPr>
      <w:r w:rsidRPr="00083552">
        <w:rPr>
          <w:sz w:val="26"/>
          <w:szCs w:val="26"/>
        </w:rPr>
        <w:t>1.5.6.1. слова "в приложении № ____" заменить словами "в приложении № ____";</w:t>
      </w:r>
    </w:p>
    <w:p w:rsidR="00F32E8F" w:rsidRPr="00083552" w:rsidRDefault="00F32E8F" w:rsidP="00F32E8F">
      <w:pPr>
        <w:widowControl w:val="0"/>
        <w:autoSpaceDE w:val="0"/>
        <w:autoSpaceDN w:val="0"/>
        <w:spacing w:after="0"/>
        <w:ind w:firstLine="540"/>
        <w:rPr>
          <w:sz w:val="26"/>
          <w:szCs w:val="26"/>
        </w:rPr>
      </w:pPr>
      <w:r w:rsidRPr="00083552">
        <w:rPr>
          <w:sz w:val="26"/>
          <w:szCs w:val="26"/>
        </w:rPr>
        <w:t>1.5.6.2. слова "в течение _____ рабочих дней" заменить словами "в течение _____ рабочих дней";</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1.5.7. в </w:t>
      </w:r>
      <w:hyperlink r:id="rId43" w:history="1">
        <w:r w:rsidRPr="00083552">
          <w:rPr>
            <w:sz w:val="26"/>
            <w:szCs w:val="26"/>
          </w:rPr>
          <w:t>пункте 4.1.10</w:t>
        </w:r>
      </w:hyperlink>
      <w:r w:rsidRPr="00083552">
        <w:rPr>
          <w:sz w:val="26"/>
          <w:szCs w:val="26"/>
        </w:rPr>
        <w:t xml:space="preserve"> слова "в течение _____ рабочих дней" заменить словами "в течение _____ рабочих дней";</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1.5.8. в </w:t>
      </w:r>
      <w:hyperlink r:id="rId44" w:history="1">
        <w:r w:rsidRPr="00083552">
          <w:rPr>
            <w:sz w:val="26"/>
            <w:szCs w:val="26"/>
          </w:rPr>
          <w:t>пункте 4.1.11</w:t>
        </w:r>
      </w:hyperlink>
      <w:r w:rsidRPr="00083552">
        <w:rPr>
          <w:sz w:val="26"/>
          <w:szCs w:val="26"/>
        </w:rPr>
        <w:t xml:space="preserve"> слова "в течение _____ рабочих дней" заменить словами "в течение _____ рабочих дней";</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1.5.9. в </w:t>
      </w:r>
      <w:hyperlink r:id="rId45" w:history="1">
        <w:r w:rsidRPr="00083552">
          <w:rPr>
            <w:sz w:val="26"/>
            <w:szCs w:val="26"/>
          </w:rPr>
          <w:t>пункте 4.2.2</w:t>
        </w:r>
      </w:hyperlink>
      <w:r w:rsidRPr="00083552">
        <w:rPr>
          <w:sz w:val="26"/>
          <w:szCs w:val="26"/>
        </w:rPr>
        <w:t>:</w:t>
      </w:r>
    </w:p>
    <w:p w:rsidR="00F32E8F" w:rsidRPr="00083552" w:rsidRDefault="00F32E8F" w:rsidP="00F32E8F">
      <w:pPr>
        <w:widowControl w:val="0"/>
        <w:autoSpaceDE w:val="0"/>
        <w:autoSpaceDN w:val="0"/>
        <w:spacing w:after="0"/>
        <w:ind w:firstLine="540"/>
        <w:rPr>
          <w:sz w:val="26"/>
          <w:szCs w:val="26"/>
        </w:rPr>
      </w:pPr>
      <w:r w:rsidRPr="00083552">
        <w:rPr>
          <w:sz w:val="26"/>
          <w:szCs w:val="26"/>
        </w:rPr>
        <w:t>1.5.9.1. слова "в направлении в 20__ году" заменить словами "в направлении в 20__ году";</w:t>
      </w:r>
    </w:p>
    <w:p w:rsidR="00F32E8F" w:rsidRPr="00083552" w:rsidRDefault="00F32E8F" w:rsidP="00F32E8F">
      <w:pPr>
        <w:widowControl w:val="0"/>
        <w:autoSpaceDE w:val="0"/>
        <w:autoSpaceDN w:val="0"/>
        <w:spacing w:after="0"/>
        <w:ind w:firstLine="540"/>
        <w:rPr>
          <w:sz w:val="26"/>
          <w:szCs w:val="26"/>
        </w:rPr>
      </w:pPr>
      <w:r w:rsidRPr="00083552">
        <w:rPr>
          <w:sz w:val="26"/>
          <w:szCs w:val="26"/>
        </w:rPr>
        <w:t>1.5.9.2. слова "не использованного в 20__ году" заменить словами "не использованного в 20__ году";</w:t>
      </w:r>
    </w:p>
    <w:p w:rsidR="00F32E8F" w:rsidRPr="00083552" w:rsidRDefault="00F32E8F" w:rsidP="00F32E8F">
      <w:pPr>
        <w:widowControl w:val="0"/>
        <w:autoSpaceDE w:val="0"/>
        <w:autoSpaceDN w:val="0"/>
        <w:spacing w:after="0"/>
        <w:ind w:firstLine="540"/>
        <w:rPr>
          <w:sz w:val="26"/>
          <w:szCs w:val="26"/>
        </w:rPr>
      </w:pPr>
      <w:r w:rsidRPr="00083552">
        <w:rPr>
          <w:sz w:val="26"/>
          <w:szCs w:val="26"/>
        </w:rPr>
        <w:t>1.5.9.3. слова "не позднее _____ рабочих дней" заменить словами "не позднее _____ рабочих дней";</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1.5.10. в </w:t>
      </w:r>
      <w:hyperlink r:id="rId46" w:history="1">
        <w:r w:rsidRPr="00083552">
          <w:rPr>
            <w:sz w:val="26"/>
            <w:szCs w:val="26"/>
          </w:rPr>
          <w:t>пункте 4.2.3</w:t>
        </w:r>
      </w:hyperlink>
      <w:r w:rsidRPr="00083552">
        <w:rPr>
          <w:sz w:val="26"/>
          <w:szCs w:val="26"/>
        </w:rPr>
        <w:t xml:space="preserve"> слова "не позднее рабочего дня" заменить словами "не позднее рабочего дня";</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1.5.11. в </w:t>
      </w:r>
      <w:hyperlink r:id="rId47" w:history="1">
        <w:r w:rsidRPr="00083552">
          <w:rPr>
            <w:sz w:val="26"/>
            <w:szCs w:val="26"/>
          </w:rPr>
          <w:t>пункте 4.3.8.1</w:t>
        </w:r>
      </w:hyperlink>
      <w:r w:rsidRPr="00083552">
        <w:rPr>
          <w:sz w:val="26"/>
          <w:szCs w:val="26"/>
        </w:rPr>
        <w:t>:</w:t>
      </w:r>
    </w:p>
    <w:p w:rsidR="00F32E8F" w:rsidRPr="00083552" w:rsidRDefault="00F32E8F" w:rsidP="00F32E8F">
      <w:pPr>
        <w:widowControl w:val="0"/>
        <w:autoSpaceDE w:val="0"/>
        <w:autoSpaceDN w:val="0"/>
        <w:spacing w:after="0"/>
        <w:ind w:firstLine="540"/>
        <w:rPr>
          <w:sz w:val="26"/>
          <w:szCs w:val="26"/>
        </w:rPr>
      </w:pPr>
      <w:r w:rsidRPr="00083552">
        <w:rPr>
          <w:sz w:val="26"/>
          <w:szCs w:val="26"/>
        </w:rPr>
        <w:t>1.5.11.1. слова "не позднее _____ рабочего дня" заменить словами "не позднее _____ рабочего дня";</w:t>
      </w:r>
    </w:p>
    <w:p w:rsidR="00F32E8F" w:rsidRPr="00083552" w:rsidRDefault="00F32E8F" w:rsidP="00F32E8F">
      <w:pPr>
        <w:widowControl w:val="0"/>
        <w:autoSpaceDE w:val="0"/>
        <w:autoSpaceDN w:val="0"/>
        <w:spacing w:after="0"/>
        <w:ind w:firstLine="540"/>
        <w:rPr>
          <w:sz w:val="26"/>
          <w:szCs w:val="26"/>
        </w:rPr>
      </w:pPr>
      <w:r w:rsidRPr="00083552">
        <w:rPr>
          <w:sz w:val="26"/>
          <w:szCs w:val="26"/>
        </w:rPr>
        <w:t>1.5.11.2. слова "отчетным _________________" заменить словами "отчетным</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(месяц, квартал, полугодие, год)</w:t>
      </w:r>
    </w:p>
    <w:p w:rsidR="00F32E8F" w:rsidRPr="00083552" w:rsidRDefault="00F32E8F" w:rsidP="00F32E8F">
      <w:pPr>
        <w:widowControl w:val="0"/>
        <w:autoSpaceDE w:val="0"/>
        <w:autoSpaceDN w:val="0"/>
        <w:spacing w:after="0"/>
        <w:rPr>
          <w:sz w:val="26"/>
          <w:szCs w:val="26"/>
        </w:rPr>
      </w:pPr>
      <w:r w:rsidRPr="00083552">
        <w:rPr>
          <w:sz w:val="26"/>
          <w:szCs w:val="26"/>
        </w:rPr>
        <w:t>________________________________";</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(месяц, квартал, полугодие, год)</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1.5.12. в </w:t>
      </w:r>
      <w:hyperlink r:id="rId48" w:history="1">
        <w:r w:rsidRPr="00083552">
          <w:rPr>
            <w:sz w:val="26"/>
            <w:szCs w:val="26"/>
          </w:rPr>
          <w:t>пункте 4.3.8.2</w:t>
        </w:r>
      </w:hyperlink>
      <w:r w:rsidRPr="00083552">
        <w:rPr>
          <w:sz w:val="26"/>
          <w:szCs w:val="26"/>
        </w:rPr>
        <w:t>:</w:t>
      </w:r>
    </w:p>
    <w:p w:rsidR="00F32E8F" w:rsidRPr="00083552" w:rsidRDefault="00F32E8F" w:rsidP="00F32E8F">
      <w:pPr>
        <w:widowControl w:val="0"/>
        <w:autoSpaceDE w:val="0"/>
        <w:autoSpaceDN w:val="0"/>
        <w:spacing w:after="0"/>
        <w:ind w:firstLine="540"/>
        <w:rPr>
          <w:sz w:val="26"/>
          <w:szCs w:val="26"/>
        </w:rPr>
      </w:pPr>
      <w:r w:rsidRPr="00083552">
        <w:rPr>
          <w:sz w:val="26"/>
          <w:szCs w:val="26"/>
        </w:rPr>
        <w:t>1.5.12.1. слова "не позднее ___ рабочего дня" заменить словами "не позднее ___ рабочего дня";</w:t>
      </w:r>
    </w:p>
    <w:p w:rsidR="00F32E8F" w:rsidRPr="00083552" w:rsidRDefault="00F32E8F" w:rsidP="00F32E8F">
      <w:pPr>
        <w:widowControl w:val="0"/>
        <w:autoSpaceDE w:val="0"/>
        <w:autoSpaceDN w:val="0"/>
        <w:spacing w:after="0"/>
        <w:ind w:firstLine="540"/>
        <w:rPr>
          <w:i/>
          <w:sz w:val="20"/>
          <w:szCs w:val="20"/>
        </w:rPr>
      </w:pPr>
      <w:r w:rsidRPr="00083552">
        <w:rPr>
          <w:sz w:val="26"/>
          <w:szCs w:val="26"/>
        </w:rPr>
        <w:t xml:space="preserve">1.5.12.2. слова "отчетным _________________" заменить словами "отчетным </w:t>
      </w:r>
      <w:r w:rsidRPr="00083552">
        <w:rPr>
          <w:i/>
          <w:sz w:val="20"/>
          <w:szCs w:val="20"/>
        </w:rPr>
        <w:t xml:space="preserve">                                                  (месяц, квартал, полугодие, год)</w:t>
      </w:r>
    </w:p>
    <w:p w:rsidR="00F32E8F" w:rsidRPr="00083552" w:rsidRDefault="00F32E8F" w:rsidP="00F32E8F">
      <w:pPr>
        <w:widowControl w:val="0"/>
        <w:autoSpaceDE w:val="0"/>
        <w:autoSpaceDN w:val="0"/>
        <w:spacing w:after="0"/>
        <w:rPr>
          <w:sz w:val="26"/>
          <w:szCs w:val="26"/>
        </w:rPr>
      </w:pPr>
      <w:r w:rsidRPr="00083552">
        <w:rPr>
          <w:sz w:val="26"/>
          <w:szCs w:val="26"/>
        </w:rPr>
        <w:t>________________________________";</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(месяц, квартал, полугодие, год)</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1.5.13. в </w:t>
      </w:r>
      <w:hyperlink r:id="rId49" w:history="1">
        <w:r w:rsidRPr="00083552">
          <w:rPr>
            <w:sz w:val="26"/>
            <w:szCs w:val="26"/>
          </w:rPr>
          <w:t>пункте 4.3.9</w:t>
        </w:r>
      </w:hyperlink>
      <w:r w:rsidRPr="00083552">
        <w:rPr>
          <w:sz w:val="26"/>
          <w:szCs w:val="26"/>
        </w:rPr>
        <w:t xml:space="preserve"> слова "в течение _____ рабочих дней" заменить словами "в течение рабочих дней";</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1.5.14. в </w:t>
      </w:r>
      <w:hyperlink r:id="rId50" w:history="1">
        <w:r w:rsidRPr="00083552">
          <w:rPr>
            <w:sz w:val="26"/>
            <w:szCs w:val="26"/>
          </w:rPr>
          <w:t>пункте 4.3.11</w:t>
        </w:r>
      </w:hyperlink>
      <w:r w:rsidRPr="00083552">
        <w:rPr>
          <w:sz w:val="26"/>
          <w:szCs w:val="26"/>
        </w:rPr>
        <w:t xml:space="preserve"> слова "в соответствии с приложением № ____" заменить словами "в соответствии с приложением № ____";</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1.5.15. в </w:t>
      </w:r>
      <w:hyperlink r:id="rId51" w:history="1">
        <w:r w:rsidRPr="00083552">
          <w:rPr>
            <w:sz w:val="26"/>
            <w:szCs w:val="26"/>
          </w:rPr>
          <w:t>пункте 4.3.12</w:t>
        </w:r>
      </w:hyperlink>
      <w:r w:rsidRPr="00083552">
        <w:rPr>
          <w:sz w:val="26"/>
          <w:szCs w:val="26"/>
        </w:rPr>
        <w:t>:</w:t>
      </w:r>
    </w:p>
    <w:p w:rsidR="00F32E8F" w:rsidRPr="00083552" w:rsidRDefault="00F32E8F" w:rsidP="00F32E8F">
      <w:pPr>
        <w:widowControl w:val="0"/>
        <w:autoSpaceDE w:val="0"/>
        <w:autoSpaceDN w:val="0"/>
        <w:spacing w:after="0"/>
        <w:ind w:firstLine="540"/>
        <w:rPr>
          <w:sz w:val="26"/>
          <w:szCs w:val="26"/>
        </w:rPr>
      </w:pPr>
      <w:r w:rsidRPr="00083552">
        <w:rPr>
          <w:sz w:val="26"/>
          <w:szCs w:val="26"/>
        </w:rPr>
        <w:t>1.5.15.1. слова "в 20__ году" заменить словами "в 20__ году";</w:t>
      </w:r>
    </w:p>
    <w:p w:rsidR="00F32E8F" w:rsidRPr="00083552" w:rsidRDefault="00F32E8F" w:rsidP="00F32E8F">
      <w:pPr>
        <w:widowControl w:val="0"/>
        <w:autoSpaceDE w:val="0"/>
        <w:autoSpaceDN w:val="0"/>
        <w:spacing w:after="0"/>
        <w:ind w:firstLine="540"/>
        <w:rPr>
          <w:sz w:val="26"/>
          <w:szCs w:val="26"/>
        </w:rPr>
      </w:pPr>
      <w:r w:rsidRPr="00083552">
        <w:rPr>
          <w:sz w:val="26"/>
          <w:szCs w:val="26"/>
        </w:rPr>
        <w:t>1.5.15.2. слова "до "__" _________ 20__ г." заменить словами "до "__" _________ 20__ г.";</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1.5.16. в </w:t>
      </w:r>
      <w:hyperlink r:id="rId52" w:history="1">
        <w:r w:rsidRPr="00083552">
          <w:rPr>
            <w:sz w:val="26"/>
            <w:szCs w:val="26"/>
          </w:rPr>
          <w:t>пункте 4.4.3</w:t>
        </w:r>
      </w:hyperlink>
      <w:r w:rsidRPr="00083552">
        <w:rPr>
          <w:sz w:val="26"/>
          <w:szCs w:val="26"/>
        </w:rPr>
        <w:t xml:space="preserve"> слова "в 20__ году" заменить словами "в 20__ году".</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1.6. В </w:t>
      </w:r>
      <w:hyperlink r:id="rId53" w:history="1">
        <w:r w:rsidRPr="00083552">
          <w:rPr>
            <w:sz w:val="26"/>
            <w:szCs w:val="26"/>
          </w:rPr>
          <w:t>разделе VII</w:t>
        </w:r>
      </w:hyperlink>
      <w:r w:rsidRPr="00083552">
        <w:rPr>
          <w:sz w:val="26"/>
          <w:szCs w:val="26"/>
        </w:rPr>
        <w:t xml:space="preserve"> "Заключительные положения":</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1.6.1. в </w:t>
      </w:r>
      <w:hyperlink r:id="rId54" w:history="1">
        <w:r w:rsidRPr="00083552">
          <w:rPr>
            <w:sz w:val="26"/>
            <w:szCs w:val="26"/>
          </w:rPr>
          <w:t>пункте 7.3</w:t>
        </w:r>
      </w:hyperlink>
      <w:r w:rsidRPr="00083552">
        <w:rPr>
          <w:sz w:val="26"/>
          <w:szCs w:val="26"/>
        </w:rPr>
        <w:t xml:space="preserve"> слова "приложению № ___" заменить словами "приложению N ___".</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1.7. </w:t>
      </w:r>
      <w:hyperlink r:id="rId55" w:history="1">
        <w:r w:rsidRPr="00083552">
          <w:rPr>
            <w:sz w:val="26"/>
            <w:szCs w:val="26"/>
          </w:rPr>
          <w:t>Пункт 7.6.2</w:t>
        </w:r>
      </w:hyperlink>
      <w:r w:rsidRPr="00083552">
        <w:rPr>
          <w:sz w:val="26"/>
          <w:szCs w:val="26"/>
        </w:rPr>
        <w:t xml:space="preserve"> изложить в следующей редакции:  "___________________________________________________________________.".</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1.8. Иные положения по настоящему Дополнительному соглашению к Договору </w:t>
      </w:r>
      <w:hyperlink r:id="rId56" w:history="1">
        <w:r w:rsidRPr="00083552">
          <w:rPr>
            <w:sz w:val="26"/>
            <w:szCs w:val="26"/>
          </w:rPr>
          <w:t>&lt;4&gt;</w:t>
        </w:r>
      </w:hyperlink>
      <w:r w:rsidRPr="00083552">
        <w:rPr>
          <w:sz w:val="26"/>
          <w:szCs w:val="26"/>
        </w:rPr>
        <w:t>:</w:t>
      </w:r>
    </w:p>
    <w:p w:rsidR="00F32E8F" w:rsidRPr="00083552" w:rsidRDefault="00F32E8F" w:rsidP="00F32E8F">
      <w:pPr>
        <w:widowControl w:val="0"/>
        <w:autoSpaceDE w:val="0"/>
        <w:autoSpaceDN w:val="0"/>
        <w:spacing w:after="0"/>
        <w:ind w:firstLine="540"/>
        <w:rPr>
          <w:sz w:val="26"/>
          <w:szCs w:val="26"/>
        </w:rPr>
      </w:pPr>
      <w:r w:rsidRPr="00083552">
        <w:rPr>
          <w:sz w:val="26"/>
          <w:szCs w:val="26"/>
        </w:rPr>
        <w:t>1.8.1. _______________________________________________________________;</w:t>
      </w:r>
    </w:p>
    <w:p w:rsidR="00F32E8F" w:rsidRPr="00083552" w:rsidRDefault="00F32E8F" w:rsidP="00F32E8F">
      <w:pPr>
        <w:widowControl w:val="0"/>
        <w:autoSpaceDE w:val="0"/>
        <w:autoSpaceDN w:val="0"/>
        <w:spacing w:after="0"/>
        <w:ind w:firstLine="540"/>
        <w:rPr>
          <w:sz w:val="26"/>
          <w:szCs w:val="26"/>
        </w:rPr>
      </w:pPr>
      <w:r w:rsidRPr="00083552">
        <w:rPr>
          <w:sz w:val="26"/>
          <w:szCs w:val="26"/>
        </w:rPr>
        <w:t>1.8.2. _______________________________________________________________.</w:t>
      </w:r>
    </w:p>
    <w:p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1.9. </w:t>
      </w:r>
      <w:hyperlink r:id="rId57" w:history="1">
        <w:r w:rsidRPr="00083552">
          <w:rPr>
            <w:sz w:val="26"/>
            <w:szCs w:val="26"/>
          </w:rPr>
          <w:t>Раздел VIII</w:t>
        </w:r>
      </w:hyperlink>
      <w:r w:rsidRPr="00083552">
        <w:rPr>
          <w:sz w:val="26"/>
          <w:szCs w:val="26"/>
        </w:rPr>
        <w:t xml:space="preserve"> "Платежные реквизиты Сторон" изложить в следующей редакции:</w:t>
      </w:r>
    </w:p>
    <w:p w:rsidR="00F32E8F" w:rsidRPr="00083552" w:rsidRDefault="00F32E8F" w:rsidP="00F32E8F">
      <w:pPr>
        <w:widowControl w:val="0"/>
        <w:autoSpaceDE w:val="0"/>
        <w:autoSpaceDN w:val="0"/>
        <w:spacing w:after="0"/>
        <w:rPr>
          <w:sz w:val="26"/>
          <w:szCs w:val="20"/>
        </w:rPr>
      </w:pPr>
    </w:p>
    <w:p w:rsidR="00F32E8F" w:rsidRPr="00083552" w:rsidRDefault="00F32E8F" w:rsidP="00F32E8F">
      <w:pPr>
        <w:widowControl w:val="0"/>
        <w:autoSpaceDE w:val="0"/>
        <w:autoSpaceDN w:val="0"/>
        <w:spacing w:after="0"/>
        <w:jc w:val="center"/>
        <w:rPr>
          <w:b/>
          <w:sz w:val="26"/>
          <w:szCs w:val="20"/>
        </w:rPr>
      </w:pPr>
      <w:r w:rsidRPr="00083552">
        <w:rPr>
          <w:b/>
          <w:sz w:val="26"/>
          <w:szCs w:val="20"/>
        </w:rPr>
        <w:t>"VIII. Платежные реквизиты Сторон</w:t>
      </w:r>
    </w:p>
    <w:p w:rsidR="00F32E8F" w:rsidRPr="00083552" w:rsidRDefault="00F32E8F" w:rsidP="00F32E8F">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4174"/>
        <w:gridCol w:w="397"/>
        <w:gridCol w:w="340"/>
        <w:gridCol w:w="4159"/>
        <w:gridCol w:w="340"/>
      </w:tblGrid>
      <w:tr w:rsidR="00F32E8F" w:rsidRPr="00083552" w:rsidTr="0030219A">
        <w:tc>
          <w:tcPr>
            <w:tcW w:w="4911" w:type="dxa"/>
            <w:gridSpan w:val="3"/>
            <w:vAlign w:val="center"/>
          </w:tcPr>
          <w:p w:rsidR="00F32E8F" w:rsidRPr="00083552" w:rsidRDefault="00F32E8F" w:rsidP="00FD25B4">
            <w:pPr>
              <w:widowControl w:val="0"/>
              <w:autoSpaceDE w:val="0"/>
              <w:autoSpaceDN w:val="0"/>
              <w:spacing w:after="0"/>
              <w:rPr>
                <w:sz w:val="26"/>
                <w:szCs w:val="20"/>
              </w:rPr>
            </w:pPr>
            <w:r w:rsidRPr="00083552">
              <w:rPr>
                <w:sz w:val="26"/>
                <w:szCs w:val="20"/>
              </w:rPr>
              <w:t>Полное и сокращенное (при наличии) наименования Грантодателя</w:t>
            </w:r>
          </w:p>
        </w:tc>
        <w:tc>
          <w:tcPr>
            <w:tcW w:w="4839" w:type="dxa"/>
            <w:gridSpan w:val="3"/>
            <w:vAlign w:val="center"/>
          </w:tcPr>
          <w:p w:rsidR="00F32E8F" w:rsidRPr="00083552" w:rsidRDefault="00F32E8F" w:rsidP="00FD25B4">
            <w:pPr>
              <w:widowControl w:val="0"/>
              <w:autoSpaceDE w:val="0"/>
              <w:autoSpaceDN w:val="0"/>
              <w:spacing w:after="0"/>
              <w:rPr>
                <w:sz w:val="26"/>
                <w:szCs w:val="20"/>
              </w:rPr>
            </w:pPr>
            <w:r w:rsidRPr="00083552">
              <w:rPr>
                <w:sz w:val="26"/>
                <w:szCs w:val="20"/>
              </w:rPr>
              <w:t>Полное и сокращенное (при наличии) наименования Получателя гранта</w:t>
            </w:r>
          </w:p>
        </w:tc>
      </w:tr>
      <w:tr w:rsidR="005C0CC5" w:rsidRPr="00083552" w:rsidTr="00FD25B4">
        <w:tblPrEx>
          <w:tblBorders>
            <w:insideV w:val="none" w:sz="0" w:space="0" w:color="auto"/>
          </w:tblBorders>
        </w:tblPrEx>
        <w:tc>
          <w:tcPr>
            <w:tcW w:w="340" w:type="dxa"/>
            <w:tcBorders>
              <w:left w:val="single" w:sz="4" w:space="0" w:color="auto"/>
              <w:bottom w:val="nil"/>
              <w:right w:val="nil"/>
            </w:tcBorders>
          </w:tcPr>
          <w:p w:rsidR="00F32E8F" w:rsidRPr="00083552" w:rsidRDefault="00F32E8F" w:rsidP="00FD25B4">
            <w:pPr>
              <w:widowControl w:val="0"/>
              <w:autoSpaceDE w:val="0"/>
              <w:autoSpaceDN w:val="0"/>
              <w:spacing w:after="0"/>
              <w:rPr>
                <w:sz w:val="26"/>
                <w:szCs w:val="20"/>
              </w:rPr>
            </w:pPr>
          </w:p>
        </w:tc>
        <w:tc>
          <w:tcPr>
            <w:tcW w:w="4174" w:type="dxa"/>
            <w:tcBorders>
              <w:left w:val="nil"/>
              <w:right w:val="nil"/>
            </w:tcBorders>
          </w:tcPr>
          <w:p w:rsidR="00F32E8F" w:rsidRPr="00083552" w:rsidRDefault="00F32E8F" w:rsidP="00FD25B4">
            <w:pPr>
              <w:widowControl w:val="0"/>
              <w:autoSpaceDE w:val="0"/>
              <w:autoSpaceDN w:val="0"/>
              <w:spacing w:after="0"/>
              <w:rPr>
                <w:sz w:val="26"/>
                <w:szCs w:val="20"/>
              </w:rPr>
            </w:pPr>
          </w:p>
        </w:tc>
        <w:tc>
          <w:tcPr>
            <w:tcW w:w="397" w:type="dxa"/>
            <w:tcBorders>
              <w:left w:val="nil"/>
              <w:bottom w:val="nil"/>
              <w:right w:val="single" w:sz="4" w:space="0" w:color="auto"/>
            </w:tcBorders>
          </w:tcPr>
          <w:p w:rsidR="00F32E8F" w:rsidRPr="00083552" w:rsidRDefault="00F32E8F" w:rsidP="00FD25B4">
            <w:pPr>
              <w:widowControl w:val="0"/>
              <w:autoSpaceDE w:val="0"/>
              <w:autoSpaceDN w:val="0"/>
              <w:spacing w:after="0"/>
              <w:rPr>
                <w:sz w:val="26"/>
                <w:szCs w:val="20"/>
              </w:rPr>
            </w:pPr>
          </w:p>
        </w:tc>
        <w:tc>
          <w:tcPr>
            <w:tcW w:w="340" w:type="dxa"/>
            <w:tcBorders>
              <w:left w:val="single" w:sz="4" w:space="0" w:color="auto"/>
              <w:bottom w:val="nil"/>
              <w:right w:val="nil"/>
            </w:tcBorders>
          </w:tcPr>
          <w:p w:rsidR="00F32E8F" w:rsidRPr="00083552" w:rsidRDefault="00F32E8F" w:rsidP="00FD25B4">
            <w:pPr>
              <w:widowControl w:val="0"/>
              <w:autoSpaceDE w:val="0"/>
              <w:autoSpaceDN w:val="0"/>
              <w:spacing w:after="0"/>
              <w:rPr>
                <w:sz w:val="26"/>
                <w:szCs w:val="20"/>
              </w:rPr>
            </w:pPr>
          </w:p>
        </w:tc>
        <w:tc>
          <w:tcPr>
            <w:tcW w:w="4159" w:type="dxa"/>
            <w:tcBorders>
              <w:left w:val="nil"/>
              <w:right w:val="nil"/>
            </w:tcBorders>
          </w:tcPr>
          <w:p w:rsidR="00F32E8F" w:rsidRPr="00083552" w:rsidRDefault="00F32E8F" w:rsidP="00FD25B4">
            <w:pPr>
              <w:widowControl w:val="0"/>
              <w:autoSpaceDE w:val="0"/>
              <w:autoSpaceDN w:val="0"/>
              <w:spacing w:after="0"/>
              <w:rPr>
                <w:sz w:val="26"/>
                <w:szCs w:val="20"/>
              </w:rPr>
            </w:pPr>
          </w:p>
        </w:tc>
        <w:tc>
          <w:tcPr>
            <w:tcW w:w="340" w:type="dxa"/>
            <w:tcBorders>
              <w:left w:val="nil"/>
              <w:bottom w:val="nil"/>
              <w:right w:val="single" w:sz="4" w:space="0" w:color="auto"/>
            </w:tcBorders>
          </w:tcPr>
          <w:p w:rsidR="00F32E8F" w:rsidRPr="00083552" w:rsidRDefault="00F32E8F" w:rsidP="00FD25B4">
            <w:pPr>
              <w:widowControl w:val="0"/>
              <w:autoSpaceDE w:val="0"/>
              <w:autoSpaceDN w:val="0"/>
              <w:spacing w:after="0"/>
              <w:rPr>
                <w:sz w:val="26"/>
                <w:szCs w:val="20"/>
              </w:rPr>
            </w:pPr>
          </w:p>
        </w:tc>
      </w:tr>
      <w:tr w:rsidR="005C0CC5" w:rsidRPr="00083552" w:rsidTr="00FD25B4">
        <w:tblPrEx>
          <w:tblBorders>
            <w:insideV w:val="none" w:sz="0" w:space="0" w:color="auto"/>
          </w:tblBorders>
        </w:tblPrEx>
        <w:tc>
          <w:tcPr>
            <w:tcW w:w="340" w:type="dxa"/>
            <w:tcBorders>
              <w:top w:val="nil"/>
              <w:left w:val="single" w:sz="4" w:space="0" w:color="auto"/>
              <w:right w:val="nil"/>
            </w:tcBorders>
          </w:tcPr>
          <w:p w:rsidR="00F32E8F" w:rsidRPr="00083552" w:rsidRDefault="00F32E8F" w:rsidP="00FD25B4">
            <w:pPr>
              <w:widowControl w:val="0"/>
              <w:autoSpaceDE w:val="0"/>
              <w:autoSpaceDN w:val="0"/>
              <w:spacing w:after="0"/>
              <w:rPr>
                <w:sz w:val="26"/>
                <w:szCs w:val="20"/>
              </w:rPr>
            </w:pPr>
          </w:p>
        </w:tc>
        <w:tc>
          <w:tcPr>
            <w:tcW w:w="4174" w:type="dxa"/>
            <w:tcBorders>
              <w:left w:val="nil"/>
              <w:right w:val="nil"/>
            </w:tcBorders>
          </w:tcPr>
          <w:p w:rsidR="00F32E8F" w:rsidRPr="00083552" w:rsidRDefault="00F32E8F" w:rsidP="00FD25B4">
            <w:pPr>
              <w:widowControl w:val="0"/>
              <w:autoSpaceDE w:val="0"/>
              <w:autoSpaceDN w:val="0"/>
              <w:spacing w:after="0"/>
              <w:rPr>
                <w:sz w:val="26"/>
                <w:szCs w:val="20"/>
              </w:rPr>
            </w:pPr>
            <w:r w:rsidRPr="00083552">
              <w:rPr>
                <w:sz w:val="26"/>
                <w:szCs w:val="20"/>
              </w:rPr>
              <w:t>ОГРН, ОКТМО</w:t>
            </w:r>
          </w:p>
        </w:tc>
        <w:tc>
          <w:tcPr>
            <w:tcW w:w="397" w:type="dxa"/>
            <w:tcBorders>
              <w:top w:val="nil"/>
              <w:left w:val="nil"/>
              <w:right w:val="single" w:sz="4" w:space="0" w:color="auto"/>
            </w:tcBorders>
          </w:tcPr>
          <w:p w:rsidR="00F32E8F" w:rsidRPr="00083552" w:rsidRDefault="00F32E8F" w:rsidP="00FD25B4">
            <w:pPr>
              <w:widowControl w:val="0"/>
              <w:autoSpaceDE w:val="0"/>
              <w:autoSpaceDN w:val="0"/>
              <w:spacing w:after="0"/>
              <w:rPr>
                <w:sz w:val="26"/>
                <w:szCs w:val="20"/>
              </w:rPr>
            </w:pPr>
          </w:p>
        </w:tc>
        <w:tc>
          <w:tcPr>
            <w:tcW w:w="340" w:type="dxa"/>
            <w:tcBorders>
              <w:top w:val="nil"/>
              <w:left w:val="single" w:sz="4" w:space="0" w:color="auto"/>
              <w:right w:val="nil"/>
            </w:tcBorders>
          </w:tcPr>
          <w:p w:rsidR="00F32E8F" w:rsidRPr="00083552" w:rsidRDefault="00F32E8F" w:rsidP="00FD25B4">
            <w:pPr>
              <w:widowControl w:val="0"/>
              <w:autoSpaceDE w:val="0"/>
              <w:autoSpaceDN w:val="0"/>
              <w:spacing w:after="0"/>
              <w:rPr>
                <w:sz w:val="26"/>
                <w:szCs w:val="20"/>
              </w:rPr>
            </w:pPr>
          </w:p>
        </w:tc>
        <w:tc>
          <w:tcPr>
            <w:tcW w:w="4159" w:type="dxa"/>
            <w:tcBorders>
              <w:left w:val="nil"/>
              <w:right w:val="nil"/>
            </w:tcBorders>
          </w:tcPr>
          <w:p w:rsidR="00F32E8F" w:rsidRPr="00083552" w:rsidRDefault="00F32E8F" w:rsidP="00FD25B4">
            <w:pPr>
              <w:widowControl w:val="0"/>
              <w:autoSpaceDE w:val="0"/>
              <w:autoSpaceDN w:val="0"/>
              <w:spacing w:after="0"/>
              <w:rPr>
                <w:sz w:val="26"/>
                <w:szCs w:val="20"/>
              </w:rPr>
            </w:pPr>
            <w:r w:rsidRPr="00083552">
              <w:rPr>
                <w:sz w:val="26"/>
                <w:szCs w:val="20"/>
              </w:rPr>
              <w:t>ОГРН, ОКТМО</w:t>
            </w:r>
          </w:p>
        </w:tc>
        <w:tc>
          <w:tcPr>
            <w:tcW w:w="340" w:type="dxa"/>
            <w:tcBorders>
              <w:top w:val="nil"/>
              <w:left w:val="nil"/>
              <w:right w:val="single" w:sz="4" w:space="0" w:color="auto"/>
            </w:tcBorders>
          </w:tcPr>
          <w:p w:rsidR="00F32E8F" w:rsidRPr="00083552" w:rsidRDefault="00F32E8F" w:rsidP="00FD25B4">
            <w:pPr>
              <w:widowControl w:val="0"/>
              <w:autoSpaceDE w:val="0"/>
              <w:autoSpaceDN w:val="0"/>
              <w:spacing w:after="0"/>
              <w:rPr>
                <w:sz w:val="26"/>
                <w:szCs w:val="20"/>
              </w:rPr>
            </w:pPr>
          </w:p>
        </w:tc>
      </w:tr>
      <w:tr w:rsidR="00F32E8F" w:rsidRPr="00083552" w:rsidTr="0030219A">
        <w:tc>
          <w:tcPr>
            <w:tcW w:w="4911" w:type="dxa"/>
            <w:gridSpan w:val="3"/>
          </w:tcPr>
          <w:p w:rsidR="00F32E8F" w:rsidRPr="00083552" w:rsidRDefault="00F32E8F" w:rsidP="00FD25B4">
            <w:pPr>
              <w:widowControl w:val="0"/>
              <w:autoSpaceDE w:val="0"/>
              <w:autoSpaceDN w:val="0"/>
              <w:spacing w:after="0"/>
              <w:rPr>
                <w:sz w:val="26"/>
                <w:szCs w:val="20"/>
              </w:rPr>
            </w:pPr>
            <w:r w:rsidRPr="00083552">
              <w:rPr>
                <w:sz w:val="26"/>
                <w:szCs w:val="20"/>
              </w:rPr>
              <w:t>Место нахождения:</w:t>
            </w:r>
          </w:p>
        </w:tc>
        <w:tc>
          <w:tcPr>
            <w:tcW w:w="4839" w:type="dxa"/>
            <w:gridSpan w:val="3"/>
          </w:tcPr>
          <w:p w:rsidR="00F32E8F" w:rsidRPr="00083552" w:rsidRDefault="00F32E8F" w:rsidP="00FD25B4">
            <w:pPr>
              <w:widowControl w:val="0"/>
              <w:autoSpaceDE w:val="0"/>
              <w:autoSpaceDN w:val="0"/>
              <w:spacing w:after="0"/>
              <w:rPr>
                <w:sz w:val="26"/>
                <w:szCs w:val="20"/>
              </w:rPr>
            </w:pPr>
            <w:r w:rsidRPr="00083552">
              <w:rPr>
                <w:sz w:val="26"/>
                <w:szCs w:val="20"/>
              </w:rPr>
              <w:t>Место нахождения:</w:t>
            </w:r>
          </w:p>
        </w:tc>
      </w:tr>
      <w:tr w:rsidR="00F32E8F" w:rsidRPr="00083552" w:rsidTr="0030219A">
        <w:tc>
          <w:tcPr>
            <w:tcW w:w="4911" w:type="dxa"/>
            <w:gridSpan w:val="3"/>
            <w:vAlign w:val="center"/>
          </w:tcPr>
          <w:p w:rsidR="00F32E8F" w:rsidRPr="00083552" w:rsidRDefault="00F32E8F" w:rsidP="00FD25B4">
            <w:pPr>
              <w:widowControl w:val="0"/>
              <w:autoSpaceDE w:val="0"/>
              <w:autoSpaceDN w:val="0"/>
              <w:spacing w:after="0"/>
              <w:rPr>
                <w:sz w:val="26"/>
                <w:szCs w:val="20"/>
              </w:rPr>
            </w:pPr>
            <w:r w:rsidRPr="00083552">
              <w:rPr>
                <w:sz w:val="26"/>
                <w:szCs w:val="20"/>
              </w:rPr>
              <w:t>ИНН/КПП</w:t>
            </w:r>
          </w:p>
        </w:tc>
        <w:tc>
          <w:tcPr>
            <w:tcW w:w="4839" w:type="dxa"/>
            <w:gridSpan w:val="3"/>
            <w:vAlign w:val="center"/>
          </w:tcPr>
          <w:p w:rsidR="00F32E8F" w:rsidRPr="00083552" w:rsidRDefault="00F32E8F" w:rsidP="00FD25B4">
            <w:pPr>
              <w:widowControl w:val="0"/>
              <w:autoSpaceDE w:val="0"/>
              <w:autoSpaceDN w:val="0"/>
              <w:spacing w:after="0"/>
              <w:rPr>
                <w:sz w:val="26"/>
                <w:szCs w:val="20"/>
              </w:rPr>
            </w:pPr>
            <w:r w:rsidRPr="00083552">
              <w:rPr>
                <w:sz w:val="26"/>
                <w:szCs w:val="20"/>
              </w:rPr>
              <w:t>ИНН/КПП</w:t>
            </w:r>
          </w:p>
        </w:tc>
      </w:tr>
      <w:tr w:rsidR="00F32E8F" w:rsidRPr="00083552" w:rsidTr="0030219A">
        <w:tc>
          <w:tcPr>
            <w:tcW w:w="4911" w:type="dxa"/>
            <w:gridSpan w:val="3"/>
            <w:vAlign w:val="center"/>
          </w:tcPr>
          <w:p w:rsidR="00F32E8F" w:rsidRPr="00083552" w:rsidRDefault="00F32E8F" w:rsidP="00FD25B4">
            <w:pPr>
              <w:widowControl w:val="0"/>
              <w:autoSpaceDE w:val="0"/>
              <w:autoSpaceDN w:val="0"/>
              <w:spacing w:after="0"/>
              <w:rPr>
                <w:sz w:val="26"/>
                <w:szCs w:val="20"/>
              </w:rPr>
            </w:pPr>
            <w:r w:rsidRPr="00083552">
              <w:rPr>
                <w:sz w:val="26"/>
                <w:szCs w:val="20"/>
              </w:rPr>
              <w:t>Платежные реквизиты:</w:t>
            </w:r>
          </w:p>
          <w:p w:rsidR="00F32E8F" w:rsidRPr="00083552" w:rsidRDefault="00F32E8F" w:rsidP="00FD25B4">
            <w:pPr>
              <w:widowControl w:val="0"/>
              <w:autoSpaceDE w:val="0"/>
              <w:autoSpaceDN w:val="0"/>
              <w:spacing w:after="0"/>
              <w:rPr>
                <w:sz w:val="26"/>
                <w:szCs w:val="20"/>
              </w:rPr>
            </w:pPr>
            <w:r w:rsidRPr="00083552">
              <w:rPr>
                <w:sz w:val="26"/>
                <w:szCs w:val="20"/>
              </w:rPr>
              <w:t>Наименование учреждения Банка России (наименование кредитной организации), БИК,</w:t>
            </w:r>
          </w:p>
        </w:tc>
        <w:tc>
          <w:tcPr>
            <w:tcW w:w="4839" w:type="dxa"/>
            <w:gridSpan w:val="3"/>
            <w:vAlign w:val="center"/>
          </w:tcPr>
          <w:p w:rsidR="00F32E8F" w:rsidRPr="00083552" w:rsidRDefault="00F32E8F" w:rsidP="00FD25B4">
            <w:pPr>
              <w:widowControl w:val="0"/>
              <w:autoSpaceDE w:val="0"/>
              <w:autoSpaceDN w:val="0"/>
              <w:spacing w:after="0"/>
              <w:rPr>
                <w:sz w:val="26"/>
                <w:szCs w:val="20"/>
              </w:rPr>
            </w:pPr>
            <w:r w:rsidRPr="00083552">
              <w:rPr>
                <w:sz w:val="26"/>
                <w:szCs w:val="20"/>
              </w:rPr>
              <w:t>Платежные реквизиты:</w:t>
            </w:r>
          </w:p>
          <w:p w:rsidR="00F32E8F" w:rsidRPr="00083552" w:rsidRDefault="00F32E8F" w:rsidP="00FD25B4">
            <w:pPr>
              <w:widowControl w:val="0"/>
              <w:autoSpaceDE w:val="0"/>
              <w:autoSpaceDN w:val="0"/>
              <w:spacing w:after="0"/>
              <w:rPr>
                <w:sz w:val="26"/>
                <w:szCs w:val="20"/>
              </w:rPr>
            </w:pPr>
            <w:r w:rsidRPr="00083552">
              <w:rPr>
                <w:sz w:val="26"/>
                <w:szCs w:val="20"/>
              </w:rPr>
              <w:t>Наименование учреждения Банка России (наименование кредитной организации), БИК,</w:t>
            </w:r>
          </w:p>
        </w:tc>
      </w:tr>
      <w:tr w:rsidR="00F32E8F" w:rsidRPr="00083552" w:rsidTr="0030219A">
        <w:tc>
          <w:tcPr>
            <w:tcW w:w="4911" w:type="dxa"/>
            <w:gridSpan w:val="3"/>
          </w:tcPr>
          <w:p w:rsidR="00F32E8F" w:rsidRPr="00083552" w:rsidRDefault="00F32E8F" w:rsidP="00FD25B4">
            <w:pPr>
              <w:widowControl w:val="0"/>
              <w:autoSpaceDE w:val="0"/>
              <w:autoSpaceDN w:val="0"/>
              <w:spacing w:after="0"/>
              <w:rPr>
                <w:sz w:val="26"/>
                <w:szCs w:val="20"/>
              </w:rPr>
            </w:pPr>
            <w:r w:rsidRPr="00083552">
              <w:rPr>
                <w:sz w:val="26"/>
                <w:szCs w:val="20"/>
              </w:rPr>
              <w:t>корреспондентский счет</w:t>
            </w:r>
          </w:p>
          <w:p w:rsidR="00F32E8F" w:rsidRPr="00083552" w:rsidRDefault="00F32E8F" w:rsidP="00FD25B4">
            <w:pPr>
              <w:widowControl w:val="0"/>
              <w:autoSpaceDE w:val="0"/>
              <w:autoSpaceDN w:val="0"/>
              <w:spacing w:after="0"/>
              <w:rPr>
                <w:sz w:val="26"/>
                <w:szCs w:val="20"/>
              </w:rPr>
            </w:pPr>
            <w:r w:rsidRPr="00083552">
              <w:rPr>
                <w:sz w:val="26"/>
                <w:szCs w:val="20"/>
              </w:rPr>
              <w:t>Расчетный счет</w:t>
            </w:r>
          </w:p>
          <w:p w:rsidR="00F32E8F" w:rsidRPr="00083552" w:rsidRDefault="00F32E8F" w:rsidP="00FD25B4">
            <w:pPr>
              <w:widowControl w:val="0"/>
              <w:autoSpaceDE w:val="0"/>
              <w:autoSpaceDN w:val="0"/>
              <w:spacing w:after="0"/>
              <w:rPr>
                <w:sz w:val="26"/>
                <w:szCs w:val="20"/>
              </w:rPr>
            </w:pPr>
            <w:r w:rsidRPr="00083552">
              <w:rPr>
                <w:sz w:val="26"/>
                <w:szCs w:val="20"/>
              </w:rPr>
              <w:t>Наименование территориального органа Федерального казначейства, в котором открыт лицевой счет</w:t>
            </w:r>
          </w:p>
          <w:p w:rsidR="00F32E8F" w:rsidRPr="00083552" w:rsidRDefault="00F32E8F" w:rsidP="00FD25B4">
            <w:pPr>
              <w:widowControl w:val="0"/>
              <w:autoSpaceDE w:val="0"/>
              <w:autoSpaceDN w:val="0"/>
              <w:spacing w:after="0"/>
              <w:rPr>
                <w:sz w:val="26"/>
                <w:szCs w:val="20"/>
              </w:rPr>
            </w:pPr>
            <w:r w:rsidRPr="00083552">
              <w:rPr>
                <w:sz w:val="26"/>
                <w:szCs w:val="20"/>
              </w:rPr>
              <w:t>Лицевой счет</w:t>
            </w:r>
          </w:p>
        </w:tc>
        <w:tc>
          <w:tcPr>
            <w:tcW w:w="4839" w:type="dxa"/>
            <w:gridSpan w:val="3"/>
          </w:tcPr>
          <w:p w:rsidR="00F32E8F" w:rsidRPr="00083552" w:rsidRDefault="00F32E8F" w:rsidP="00FD25B4">
            <w:pPr>
              <w:widowControl w:val="0"/>
              <w:autoSpaceDE w:val="0"/>
              <w:autoSpaceDN w:val="0"/>
              <w:spacing w:after="0"/>
              <w:rPr>
                <w:sz w:val="26"/>
                <w:szCs w:val="20"/>
              </w:rPr>
            </w:pPr>
            <w:r w:rsidRPr="00083552">
              <w:rPr>
                <w:sz w:val="26"/>
                <w:szCs w:val="20"/>
              </w:rPr>
              <w:t>корреспондентский счет</w:t>
            </w:r>
          </w:p>
          <w:p w:rsidR="00F32E8F" w:rsidRPr="00083552" w:rsidRDefault="00F32E8F" w:rsidP="00FD25B4">
            <w:pPr>
              <w:widowControl w:val="0"/>
              <w:autoSpaceDE w:val="0"/>
              <w:autoSpaceDN w:val="0"/>
              <w:spacing w:after="0"/>
              <w:rPr>
                <w:sz w:val="26"/>
                <w:szCs w:val="20"/>
              </w:rPr>
            </w:pPr>
            <w:r w:rsidRPr="00083552">
              <w:rPr>
                <w:sz w:val="26"/>
                <w:szCs w:val="20"/>
              </w:rPr>
              <w:t>Расчетный счет</w:t>
            </w:r>
          </w:p>
          <w:p w:rsidR="00F32E8F" w:rsidRPr="00083552" w:rsidRDefault="00F32E8F" w:rsidP="00FD25B4">
            <w:pPr>
              <w:widowControl w:val="0"/>
              <w:autoSpaceDE w:val="0"/>
              <w:autoSpaceDN w:val="0"/>
              <w:spacing w:after="0"/>
              <w:rPr>
                <w:sz w:val="26"/>
                <w:szCs w:val="20"/>
              </w:rPr>
            </w:pPr>
            <w:r w:rsidRPr="00083552">
              <w:rPr>
                <w:sz w:val="26"/>
                <w:szCs w:val="20"/>
              </w:rPr>
              <w:t>Наименование территориального органа Федерального казначейства, в котором открыт лицевой счет</w:t>
            </w:r>
          </w:p>
          <w:p w:rsidR="00F32E8F" w:rsidRPr="00083552" w:rsidRDefault="00F32E8F" w:rsidP="00FD25B4">
            <w:pPr>
              <w:widowControl w:val="0"/>
              <w:autoSpaceDE w:val="0"/>
              <w:autoSpaceDN w:val="0"/>
              <w:spacing w:after="0"/>
              <w:rPr>
                <w:sz w:val="26"/>
                <w:szCs w:val="20"/>
              </w:rPr>
            </w:pPr>
            <w:r w:rsidRPr="00083552">
              <w:rPr>
                <w:sz w:val="26"/>
                <w:szCs w:val="20"/>
              </w:rPr>
              <w:t>Лицевой счет</w:t>
            </w:r>
          </w:p>
        </w:tc>
      </w:tr>
    </w:tbl>
    <w:p w:rsidR="00F32E8F" w:rsidRPr="00083552" w:rsidRDefault="00F32E8F" w:rsidP="00F32E8F">
      <w:pPr>
        <w:widowControl w:val="0"/>
        <w:autoSpaceDE w:val="0"/>
        <w:autoSpaceDN w:val="0"/>
        <w:spacing w:after="0"/>
        <w:rPr>
          <w:sz w:val="26"/>
          <w:szCs w:val="20"/>
        </w:rPr>
      </w:pPr>
    </w:p>
    <w:p w:rsidR="00F32E8F" w:rsidRPr="00083552" w:rsidRDefault="00F32E8F" w:rsidP="00F32E8F">
      <w:pPr>
        <w:widowControl w:val="0"/>
        <w:autoSpaceDE w:val="0"/>
        <w:autoSpaceDN w:val="0"/>
        <w:spacing w:after="0"/>
        <w:ind w:firstLine="540"/>
        <w:rPr>
          <w:sz w:val="26"/>
          <w:szCs w:val="20"/>
        </w:rPr>
      </w:pPr>
      <w:r w:rsidRPr="00083552">
        <w:rPr>
          <w:sz w:val="26"/>
          <w:szCs w:val="20"/>
        </w:rPr>
        <w:t>1.10. Приложение № ____ к Договору изложить в редакции согласно приложению № ____ к настоящему Дополнительному соглашению к Договору, которое является его неотъемлемой частью.</w:t>
      </w:r>
    </w:p>
    <w:p w:rsidR="00F32E8F" w:rsidRPr="00083552" w:rsidRDefault="00F32E8F" w:rsidP="00F32E8F">
      <w:pPr>
        <w:widowControl w:val="0"/>
        <w:autoSpaceDE w:val="0"/>
        <w:autoSpaceDN w:val="0"/>
        <w:spacing w:after="0"/>
        <w:ind w:firstLine="540"/>
        <w:rPr>
          <w:sz w:val="26"/>
          <w:szCs w:val="20"/>
        </w:rPr>
      </w:pPr>
      <w:r w:rsidRPr="00083552">
        <w:rPr>
          <w:sz w:val="26"/>
          <w:szCs w:val="20"/>
        </w:rPr>
        <w:t>1.11. Дополнить приложением № ____ к Договору согласно приложению № ____ к настоящему Дополнительному соглашению к Договору, которое является его неотъемлемой частью.</w:t>
      </w:r>
    </w:p>
    <w:p w:rsidR="00F32E8F" w:rsidRPr="00083552" w:rsidRDefault="00F32E8F" w:rsidP="00F32E8F">
      <w:pPr>
        <w:widowControl w:val="0"/>
        <w:autoSpaceDE w:val="0"/>
        <w:autoSpaceDN w:val="0"/>
        <w:spacing w:after="0"/>
        <w:ind w:firstLine="540"/>
        <w:rPr>
          <w:sz w:val="26"/>
          <w:szCs w:val="20"/>
        </w:rPr>
      </w:pPr>
      <w:r w:rsidRPr="00083552">
        <w:rPr>
          <w:sz w:val="26"/>
          <w:szCs w:val="20"/>
        </w:rPr>
        <w:t>1.12. Внести изменения в приложение № ____ к Договору согласно приложению № ____ к настоящему Дополнительному соглашению к Договору, которое является его неотъемлемой частью.</w:t>
      </w:r>
    </w:p>
    <w:p w:rsidR="00F32E8F" w:rsidRPr="00083552" w:rsidRDefault="00F32E8F" w:rsidP="00F32E8F">
      <w:pPr>
        <w:widowControl w:val="0"/>
        <w:autoSpaceDE w:val="0"/>
        <w:autoSpaceDN w:val="0"/>
        <w:spacing w:after="0"/>
        <w:ind w:firstLine="540"/>
        <w:rPr>
          <w:sz w:val="26"/>
          <w:szCs w:val="20"/>
        </w:rPr>
      </w:pPr>
      <w:r w:rsidRPr="00083552">
        <w:rPr>
          <w:sz w:val="26"/>
          <w:szCs w:val="20"/>
        </w:rPr>
        <w:t>2. Настоящее Дополнительное соглашение к Договору является неотъемлемой частью Договора.</w:t>
      </w:r>
    </w:p>
    <w:p w:rsidR="00F32E8F" w:rsidRPr="00083552" w:rsidRDefault="00F32E8F" w:rsidP="00F32E8F">
      <w:pPr>
        <w:widowControl w:val="0"/>
        <w:autoSpaceDE w:val="0"/>
        <w:autoSpaceDN w:val="0"/>
        <w:spacing w:after="0"/>
        <w:ind w:firstLine="540"/>
        <w:rPr>
          <w:sz w:val="26"/>
          <w:szCs w:val="20"/>
        </w:rPr>
      </w:pPr>
      <w:r w:rsidRPr="00083552">
        <w:rPr>
          <w:sz w:val="26"/>
          <w:szCs w:val="20"/>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rsidR="00F32E8F" w:rsidRPr="00083552" w:rsidRDefault="00F32E8F" w:rsidP="00F32E8F">
      <w:pPr>
        <w:widowControl w:val="0"/>
        <w:autoSpaceDE w:val="0"/>
        <w:autoSpaceDN w:val="0"/>
        <w:spacing w:after="0"/>
        <w:ind w:firstLine="540"/>
        <w:rPr>
          <w:sz w:val="26"/>
          <w:szCs w:val="20"/>
        </w:rPr>
      </w:pPr>
      <w:r w:rsidRPr="00083552">
        <w:rPr>
          <w:sz w:val="26"/>
          <w:szCs w:val="20"/>
        </w:rPr>
        <w:t>4. Условия Договора, не затронутые настоящим Дополнительным соглашением к Договору, остаются неизменными.</w:t>
      </w:r>
    </w:p>
    <w:p w:rsidR="00F32E8F" w:rsidRPr="00083552" w:rsidRDefault="00F32E8F" w:rsidP="00F32E8F">
      <w:pPr>
        <w:widowControl w:val="0"/>
        <w:autoSpaceDE w:val="0"/>
        <w:autoSpaceDN w:val="0"/>
        <w:spacing w:after="0"/>
        <w:ind w:firstLine="540"/>
        <w:rPr>
          <w:sz w:val="26"/>
          <w:szCs w:val="20"/>
        </w:rPr>
      </w:pPr>
      <w:r w:rsidRPr="00083552">
        <w:rPr>
          <w:sz w:val="26"/>
          <w:szCs w:val="20"/>
        </w:rPr>
        <w:t>5. Иные заключительные положения по настоящему Дополнительному Соглашению к Договору:</w:t>
      </w:r>
    </w:p>
    <w:p w:rsidR="00F32E8F" w:rsidRPr="00083552" w:rsidRDefault="00F32E8F" w:rsidP="00F32E8F">
      <w:pPr>
        <w:widowControl w:val="0"/>
        <w:autoSpaceDE w:val="0"/>
        <w:autoSpaceDN w:val="0"/>
        <w:spacing w:after="0"/>
        <w:ind w:firstLine="540"/>
        <w:rPr>
          <w:sz w:val="26"/>
          <w:szCs w:val="20"/>
        </w:rPr>
      </w:pPr>
      <w:r w:rsidRPr="00083552">
        <w:rPr>
          <w:sz w:val="26"/>
          <w:szCs w:val="20"/>
        </w:rPr>
        <w:t>5.1. настоящее Дополнительное соглашение к Договору заключено в автоматизированной системе «Фонд-М» в информационно-телекоммуникационной сети Интернет по адресу: https://online.fasie.ru.</w:t>
      </w:r>
    </w:p>
    <w:p w:rsidR="00F32E8F" w:rsidRPr="00083552" w:rsidRDefault="00F32E8F" w:rsidP="00F32E8F">
      <w:pPr>
        <w:widowControl w:val="0"/>
        <w:autoSpaceDE w:val="0"/>
        <w:autoSpaceDN w:val="0"/>
        <w:spacing w:after="0"/>
        <w:ind w:firstLine="567"/>
        <w:rPr>
          <w:sz w:val="26"/>
          <w:szCs w:val="26"/>
        </w:rPr>
      </w:pPr>
      <w:r w:rsidRPr="00083552">
        <w:rPr>
          <w:sz w:val="26"/>
          <w:szCs w:val="26"/>
        </w:rPr>
        <w:t>5.2. _____________________________________________________________.</w:t>
      </w:r>
    </w:p>
    <w:p w:rsidR="00F32E8F" w:rsidRPr="00083552" w:rsidRDefault="00F32E8F" w:rsidP="00F32E8F">
      <w:pPr>
        <w:widowControl w:val="0"/>
        <w:autoSpaceDE w:val="0"/>
        <w:autoSpaceDN w:val="0"/>
        <w:spacing w:after="0"/>
        <w:rPr>
          <w:sz w:val="26"/>
          <w:szCs w:val="20"/>
        </w:rPr>
      </w:pPr>
    </w:p>
    <w:p w:rsidR="00F32E8F" w:rsidRPr="00083552" w:rsidRDefault="00F32E8F" w:rsidP="001656A3">
      <w:pPr>
        <w:widowControl w:val="0"/>
        <w:autoSpaceDE w:val="0"/>
        <w:autoSpaceDN w:val="0"/>
        <w:spacing w:after="0"/>
        <w:jc w:val="center"/>
        <w:rPr>
          <w:b/>
          <w:sz w:val="26"/>
          <w:szCs w:val="20"/>
        </w:rPr>
      </w:pPr>
      <w:bookmarkStart w:id="341" w:name="_Toc78204612"/>
      <w:bookmarkStart w:id="342" w:name="_Toc78204751"/>
      <w:r w:rsidRPr="00083552">
        <w:rPr>
          <w:b/>
          <w:sz w:val="26"/>
          <w:szCs w:val="20"/>
        </w:rPr>
        <w:t>6. Подписи Сторон:</w:t>
      </w:r>
      <w:bookmarkEnd w:id="341"/>
      <w:bookmarkEnd w:id="342"/>
    </w:p>
    <w:p w:rsidR="00F32E8F" w:rsidRPr="00083552" w:rsidRDefault="00F32E8F" w:rsidP="00F32E8F">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340"/>
        <w:gridCol w:w="1754"/>
        <w:gridCol w:w="360"/>
        <w:gridCol w:w="1741"/>
        <w:gridCol w:w="340"/>
        <w:gridCol w:w="340"/>
        <w:gridCol w:w="1770"/>
        <w:gridCol w:w="345"/>
        <w:gridCol w:w="1710"/>
        <w:gridCol w:w="340"/>
      </w:tblGrid>
      <w:tr w:rsidR="005C0CC5" w:rsidRPr="00083552" w:rsidTr="00FD25B4">
        <w:tc>
          <w:tcPr>
            <w:tcW w:w="340" w:type="dxa"/>
            <w:tcBorders>
              <w:top w:val="single" w:sz="4" w:space="0" w:color="auto"/>
              <w:left w:val="single" w:sz="4" w:space="0" w:color="auto"/>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rsidR="00F32E8F" w:rsidRPr="00083552" w:rsidRDefault="00F32E8F" w:rsidP="00FD25B4">
            <w:pPr>
              <w:widowControl w:val="0"/>
              <w:autoSpaceDE w:val="0"/>
              <w:autoSpaceDN w:val="0"/>
              <w:spacing w:after="0"/>
              <w:jc w:val="center"/>
              <w:rPr>
                <w:sz w:val="26"/>
                <w:szCs w:val="20"/>
              </w:rPr>
            </w:pPr>
            <w:r w:rsidRPr="00083552">
              <w:rPr>
                <w:sz w:val="26"/>
                <w:szCs w:val="20"/>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rsidR="00F32E8F" w:rsidRPr="00083552" w:rsidRDefault="00F32E8F" w:rsidP="00FD25B4">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rsidR="00F32E8F" w:rsidRPr="00083552" w:rsidRDefault="00F32E8F" w:rsidP="00FD25B4">
            <w:pPr>
              <w:widowControl w:val="0"/>
              <w:autoSpaceDE w:val="0"/>
              <w:autoSpaceDN w:val="0"/>
              <w:spacing w:after="0"/>
              <w:jc w:val="center"/>
              <w:rPr>
                <w:sz w:val="26"/>
                <w:szCs w:val="20"/>
              </w:rPr>
            </w:pPr>
            <w:r w:rsidRPr="00083552">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rsidR="00F32E8F" w:rsidRPr="00083552" w:rsidRDefault="00F32E8F" w:rsidP="00FD25B4">
            <w:pPr>
              <w:widowControl w:val="0"/>
              <w:autoSpaceDE w:val="0"/>
              <w:autoSpaceDN w:val="0"/>
              <w:spacing w:after="0"/>
              <w:jc w:val="left"/>
              <w:rPr>
                <w:sz w:val="26"/>
                <w:szCs w:val="20"/>
              </w:rPr>
            </w:pPr>
          </w:p>
        </w:tc>
      </w:tr>
      <w:tr w:rsidR="005C0CC5" w:rsidRPr="00083552" w:rsidTr="00FD25B4">
        <w:tc>
          <w:tcPr>
            <w:tcW w:w="340" w:type="dxa"/>
            <w:tcBorders>
              <w:top w:val="single" w:sz="4" w:space="0" w:color="auto"/>
              <w:left w:val="single" w:sz="4" w:space="0" w:color="auto"/>
              <w:bottom w:val="nil"/>
              <w:right w:val="nil"/>
            </w:tcBorders>
          </w:tcPr>
          <w:p w:rsidR="00F32E8F" w:rsidRPr="00083552"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rsidR="00F32E8F" w:rsidRPr="00083552" w:rsidRDefault="00F32E8F" w:rsidP="00FD25B4">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rsidR="00F32E8F" w:rsidRPr="00083552"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rsidR="00F32E8F" w:rsidRPr="00083552" w:rsidRDefault="00F32E8F" w:rsidP="00FD25B4">
            <w:pPr>
              <w:widowControl w:val="0"/>
              <w:autoSpaceDE w:val="0"/>
              <w:autoSpaceDN w:val="0"/>
              <w:spacing w:after="0"/>
              <w:jc w:val="left"/>
              <w:rPr>
                <w:sz w:val="26"/>
                <w:szCs w:val="20"/>
              </w:rPr>
            </w:pPr>
          </w:p>
        </w:tc>
      </w:tr>
      <w:tr w:rsidR="005C0CC5" w:rsidRPr="00083552" w:rsidTr="00FD25B4">
        <w:tblPrEx>
          <w:tblBorders>
            <w:insideH w:val="none" w:sz="0" w:space="0" w:color="auto"/>
          </w:tblBorders>
        </w:tblPrEx>
        <w:tc>
          <w:tcPr>
            <w:tcW w:w="340" w:type="dxa"/>
            <w:tcBorders>
              <w:top w:val="nil"/>
              <w:left w:val="single" w:sz="4" w:space="0" w:color="auto"/>
              <w:bottom w:val="nil"/>
              <w:right w:val="nil"/>
            </w:tcBorders>
          </w:tcPr>
          <w:p w:rsidR="00F32E8F" w:rsidRPr="00083552"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rsidR="00F32E8F" w:rsidRPr="00083552" w:rsidRDefault="00F32E8F" w:rsidP="00FD25B4">
            <w:pPr>
              <w:widowControl w:val="0"/>
              <w:autoSpaceDE w:val="0"/>
              <w:autoSpaceDN w:val="0"/>
              <w:spacing w:after="0"/>
              <w:jc w:val="center"/>
              <w:rPr>
                <w:sz w:val="26"/>
                <w:szCs w:val="20"/>
              </w:rPr>
            </w:pPr>
            <w:r w:rsidRPr="00083552">
              <w:rPr>
                <w:sz w:val="26"/>
                <w:szCs w:val="20"/>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rsidR="00F32E8F" w:rsidRPr="00083552"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rsidR="00F32E8F" w:rsidRPr="00083552"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rsidR="00F32E8F" w:rsidRPr="00083552" w:rsidRDefault="00F32E8F" w:rsidP="00FD25B4">
            <w:pPr>
              <w:widowControl w:val="0"/>
              <w:autoSpaceDE w:val="0"/>
              <w:autoSpaceDN w:val="0"/>
              <w:spacing w:after="0"/>
              <w:jc w:val="center"/>
              <w:rPr>
                <w:sz w:val="26"/>
                <w:szCs w:val="20"/>
              </w:rPr>
            </w:pPr>
            <w:r w:rsidRPr="00083552">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rsidR="00F32E8F" w:rsidRPr="00083552" w:rsidRDefault="00F32E8F" w:rsidP="00FD25B4">
            <w:pPr>
              <w:widowControl w:val="0"/>
              <w:autoSpaceDE w:val="0"/>
              <w:autoSpaceDN w:val="0"/>
              <w:spacing w:after="0"/>
              <w:jc w:val="left"/>
              <w:rPr>
                <w:sz w:val="26"/>
                <w:szCs w:val="20"/>
              </w:rPr>
            </w:pPr>
          </w:p>
        </w:tc>
      </w:tr>
      <w:tr w:rsidR="005C0CC5" w:rsidRPr="00083552" w:rsidTr="00FD25B4">
        <w:tblPrEx>
          <w:tblBorders>
            <w:insideH w:val="none" w:sz="0" w:space="0" w:color="auto"/>
          </w:tblBorders>
        </w:tblPrEx>
        <w:tc>
          <w:tcPr>
            <w:tcW w:w="340" w:type="dxa"/>
            <w:tcBorders>
              <w:top w:val="nil"/>
              <w:left w:val="single" w:sz="4" w:space="0" w:color="auto"/>
              <w:bottom w:val="nil"/>
              <w:right w:val="nil"/>
            </w:tcBorders>
          </w:tcPr>
          <w:p w:rsidR="00F32E8F" w:rsidRPr="00083552" w:rsidRDefault="00F32E8F" w:rsidP="00FD25B4">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360" w:type="dxa"/>
            <w:tcBorders>
              <w:top w:val="nil"/>
              <w:left w:val="nil"/>
              <w:bottom w:val="nil"/>
              <w:right w:val="nil"/>
            </w:tcBorders>
          </w:tcPr>
          <w:p w:rsidR="00F32E8F" w:rsidRPr="00083552" w:rsidRDefault="00F32E8F" w:rsidP="00FD25B4">
            <w:pPr>
              <w:widowControl w:val="0"/>
              <w:autoSpaceDE w:val="0"/>
              <w:autoSpaceDN w:val="0"/>
              <w:spacing w:after="0"/>
              <w:jc w:val="center"/>
              <w:rPr>
                <w:sz w:val="26"/>
                <w:szCs w:val="20"/>
              </w:rPr>
            </w:pPr>
            <w:r w:rsidRPr="00083552">
              <w:rPr>
                <w:sz w:val="26"/>
                <w:szCs w:val="20"/>
              </w:rPr>
              <w:t>/</w:t>
            </w:r>
          </w:p>
        </w:tc>
        <w:tc>
          <w:tcPr>
            <w:tcW w:w="1741" w:type="dxa"/>
            <w:tcBorders>
              <w:top w:val="nil"/>
              <w:left w:val="nil"/>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rsidR="00F32E8F" w:rsidRPr="00083552"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rsidR="00F32E8F" w:rsidRPr="00083552" w:rsidRDefault="00F32E8F" w:rsidP="00FD25B4">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345" w:type="dxa"/>
            <w:tcBorders>
              <w:top w:val="nil"/>
              <w:left w:val="nil"/>
              <w:bottom w:val="nil"/>
              <w:right w:val="nil"/>
            </w:tcBorders>
          </w:tcPr>
          <w:p w:rsidR="00F32E8F" w:rsidRPr="00083552" w:rsidRDefault="00F32E8F" w:rsidP="00FD25B4">
            <w:pPr>
              <w:widowControl w:val="0"/>
              <w:autoSpaceDE w:val="0"/>
              <w:autoSpaceDN w:val="0"/>
              <w:spacing w:after="0"/>
              <w:jc w:val="center"/>
              <w:rPr>
                <w:sz w:val="26"/>
                <w:szCs w:val="20"/>
              </w:rPr>
            </w:pPr>
            <w:r w:rsidRPr="00083552">
              <w:rPr>
                <w:sz w:val="26"/>
                <w:szCs w:val="20"/>
              </w:rPr>
              <w:t>/</w:t>
            </w:r>
          </w:p>
        </w:tc>
        <w:tc>
          <w:tcPr>
            <w:tcW w:w="1710" w:type="dxa"/>
            <w:tcBorders>
              <w:top w:val="nil"/>
              <w:left w:val="nil"/>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rsidR="00F32E8F" w:rsidRPr="00083552" w:rsidRDefault="00F32E8F" w:rsidP="00FD25B4">
            <w:pPr>
              <w:widowControl w:val="0"/>
              <w:autoSpaceDE w:val="0"/>
              <w:autoSpaceDN w:val="0"/>
              <w:spacing w:after="0"/>
              <w:jc w:val="left"/>
              <w:rPr>
                <w:sz w:val="26"/>
                <w:szCs w:val="20"/>
              </w:rPr>
            </w:pPr>
          </w:p>
        </w:tc>
      </w:tr>
      <w:tr w:rsidR="005C0CC5" w:rsidRPr="00083552" w:rsidTr="00FD25B4">
        <w:tblPrEx>
          <w:tblBorders>
            <w:insideH w:val="none" w:sz="0" w:space="0" w:color="auto"/>
          </w:tblBorders>
        </w:tblPrEx>
        <w:tc>
          <w:tcPr>
            <w:tcW w:w="340" w:type="dxa"/>
            <w:tcBorders>
              <w:top w:val="nil"/>
              <w:left w:val="single" w:sz="4" w:space="0" w:color="auto"/>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rsidR="00F32E8F" w:rsidRPr="00083552" w:rsidRDefault="00F32E8F" w:rsidP="00FD25B4">
            <w:pPr>
              <w:widowControl w:val="0"/>
              <w:autoSpaceDE w:val="0"/>
              <w:autoSpaceDN w:val="0"/>
              <w:spacing w:after="0"/>
              <w:jc w:val="center"/>
              <w:rPr>
                <w:sz w:val="26"/>
                <w:szCs w:val="20"/>
              </w:rPr>
            </w:pPr>
            <w:r w:rsidRPr="00083552">
              <w:rPr>
                <w:sz w:val="26"/>
                <w:szCs w:val="20"/>
              </w:rPr>
              <w:t>(подпись)</w:t>
            </w:r>
          </w:p>
        </w:tc>
        <w:tc>
          <w:tcPr>
            <w:tcW w:w="360" w:type="dxa"/>
            <w:tcBorders>
              <w:top w:val="nil"/>
              <w:left w:val="nil"/>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rsidR="00F32E8F" w:rsidRPr="00083552" w:rsidRDefault="00F32E8F" w:rsidP="00FD25B4">
            <w:pPr>
              <w:widowControl w:val="0"/>
              <w:autoSpaceDE w:val="0"/>
              <w:autoSpaceDN w:val="0"/>
              <w:spacing w:after="0"/>
              <w:jc w:val="center"/>
              <w:rPr>
                <w:sz w:val="26"/>
                <w:szCs w:val="20"/>
              </w:rPr>
            </w:pPr>
            <w:r w:rsidRPr="00083552">
              <w:rPr>
                <w:sz w:val="26"/>
                <w:szCs w:val="20"/>
              </w:rPr>
              <w:t>(ФИО)</w:t>
            </w:r>
          </w:p>
        </w:tc>
        <w:tc>
          <w:tcPr>
            <w:tcW w:w="340" w:type="dxa"/>
            <w:tcBorders>
              <w:top w:val="nil"/>
              <w:left w:val="nil"/>
              <w:bottom w:val="single" w:sz="4" w:space="0" w:color="auto"/>
              <w:right w:val="single" w:sz="4" w:space="0" w:color="auto"/>
            </w:tcBorders>
          </w:tcPr>
          <w:p w:rsidR="00F32E8F" w:rsidRPr="00083552"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rsidR="00F32E8F" w:rsidRPr="00083552" w:rsidRDefault="00F32E8F" w:rsidP="00FD25B4">
            <w:pPr>
              <w:widowControl w:val="0"/>
              <w:autoSpaceDE w:val="0"/>
              <w:autoSpaceDN w:val="0"/>
              <w:spacing w:after="0"/>
              <w:jc w:val="center"/>
              <w:rPr>
                <w:sz w:val="26"/>
                <w:szCs w:val="20"/>
              </w:rPr>
            </w:pPr>
            <w:r w:rsidRPr="00083552">
              <w:rPr>
                <w:sz w:val="26"/>
                <w:szCs w:val="20"/>
              </w:rPr>
              <w:t>(подпись)</w:t>
            </w:r>
          </w:p>
        </w:tc>
        <w:tc>
          <w:tcPr>
            <w:tcW w:w="345" w:type="dxa"/>
            <w:tcBorders>
              <w:top w:val="nil"/>
              <w:left w:val="nil"/>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rsidR="00F32E8F" w:rsidRPr="00083552" w:rsidRDefault="00F32E8F" w:rsidP="00FD25B4">
            <w:pPr>
              <w:widowControl w:val="0"/>
              <w:autoSpaceDE w:val="0"/>
              <w:autoSpaceDN w:val="0"/>
              <w:spacing w:after="0"/>
              <w:jc w:val="center"/>
              <w:rPr>
                <w:sz w:val="26"/>
                <w:szCs w:val="20"/>
              </w:rPr>
            </w:pPr>
            <w:r w:rsidRPr="00083552">
              <w:rPr>
                <w:sz w:val="26"/>
                <w:szCs w:val="20"/>
              </w:rPr>
              <w:t>(ФИО)</w:t>
            </w:r>
          </w:p>
        </w:tc>
        <w:tc>
          <w:tcPr>
            <w:tcW w:w="340" w:type="dxa"/>
            <w:tcBorders>
              <w:top w:val="nil"/>
              <w:left w:val="nil"/>
              <w:bottom w:val="single" w:sz="4" w:space="0" w:color="auto"/>
              <w:right w:val="single" w:sz="4" w:space="0" w:color="auto"/>
            </w:tcBorders>
          </w:tcPr>
          <w:p w:rsidR="00F32E8F" w:rsidRPr="00083552" w:rsidRDefault="00F32E8F" w:rsidP="00FD25B4">
            <w:pPr>
              <w:widowControl w:val="0"/>
              <w:autoSpaceDE w:val="0"/>
              <w:autoSpaceDN w:val="0"/>
              <w:spacing w:after="0"/>
              <w:jc w:val="left"/>
              <w:rPr>
                <w:sz w:val="26"/>
                <w:szCs w:val="20"/>
              </w:rPr>
            </w:pPr>
          </w:p>
        </w:tc>
      </w:tr>
    </w:tbl>
    <w:p w:rsidR="00F32E8F" w:rsidRPr="00083552" w:rsidRDefault="00F32E8F" w:rsidP="00F32E8F">
      <w:pPr>
        <w:ind w:firstLine="567"/>
        <w:rPr>
          <w:sz w:val="28"/>
          <w:szCs w:val="28"/>
        </w:rPr>
      </w:pPr>
    </w:p>
    <w:p w:rsidR="00F32E8F" w:rsidRPr="00083552" w:rsidRDefault="00F32E8F" w:rsidP="00F32E8F">
      <w:pPr>
        <w:pStyle w:val="ConsPlusNormal"/>
        <w:ind w:firstLine="0"/>
        <w:jc w:val="center"/>
        <w:rPr>
          <w:rFonts w:ascii="Times New Roman" w:hAnsi="Times New Roman" w:cs="Times New Roman"/>
          <w:bCs/>
          <w:i/>
          <w:sz w:val="28"/>
          <w:szCs w:val="28"/>
        </w:rPr>
      </w:pPr>
      <w:r w:rsidRPr="00083552">
        <w:rPr>
          <w:rFonts w:ascii="Times New Roman" w:hAnsi="Times New Roman" w:cs="Times New Roman"/>
          <w:bCs/>
          <w:i/>
          <w:sz w:val="28"/>
          <w:szCs w:val="28"/>
        </w:rPr>
        <w:t>Конец формы</w:t>
      </w:r>
    </w:p>
    <w:p w:rsidR="00F32E8F" w:rsidRPr="00083552" w:rsidRDefault="00F32E8F" w:rsidP="00F32E8F">
      <w:pPr>
        <w:spacing w:after="0"/>
        <w:jc w:val="left"/>
        <w:rPr>
          <w:bCs/>
          <w:sz w:val="28"/>
          <w:szCs w:val="21"/>
        </w:rPr>
      </w:pPr>
      <w:r w:rsidRPr="00083552">
        <w:rPr>
          <w:bCs/>
          <w:sz w:val="28"/>
          <w:szCs w:val="21"/>
        </w:rPr>
        <w:br w:type="page"/>
      </w:r>
    </w:p>
    <w:p w:rsidR="00F32E8F" w:rsidRPr="00083552" w:rsidRDefault="00F32E8F" w:rsidP="00F32E8F">
      <w:pPr>
        <w:pStyle w:val="ConsPlusNormal"/>
        <w:jc w:val="right"/>
        <w:rPr>
          <w:rFonts w:ascii="Times New Roman" w:hAnsi="Times New Roman" w:cs="Times New Roman"/>
          <w:bCs/>
          <w:sz w:val="28"/>
          <w:szCs w:val="28"/>
        </w:rPr>
      </w:pPr>
      <w:r w:rsidRPr="00083552">
        <w:rPr>
          <w:rFonts w:ascii="Times New Roman" w:hAnsi="Times New Roman" w:cs="Times New Roman"/>
          <w:bCs/>
          <w:sz w:val="28"/>
          <w:szCs w:val="28"/>
        </w:rPr>
        <w:t>Приложение № 11 к Договору</w:t>
      </w:r>
    </w:p>
    <w:p w:rsidR="00F32E8F" w:rsidRPr="00083552" w:rsidRDefault="00F32E8F" w:rsidP="00F32E8F">
      <w:pPr>
        <w:pStyle w:val="ConsPlusNormal"/>
        <w:jc w:val="right"/>
        <w:rPr>
          <w:rFonts w:ascii="Times New Roman" w:hAnsi="Times New Roman" w:cs="Times New Roman"/>
          <w:bCs/>
          <w:sz w:val="28"/>
          <w:szCs w:val="28"/>
        </w:rPr>
      </w:pPr>
    </w:p>
    <w:p w:rsidR="00F32E8F" w:rsidRPr="00083552" w:rsidRDefault="00F32E8F" w:rsidP="00F32E8F">
      <w:pPr>
        <w:pStyle w:val="2b"/>
      </w:pPr>
      <w:bookmarkStart w:id="343" w:name="_Toc77002538"/>
      <w:r w:rsidRPr="00083552">
        <w:t>ФОРМА ДОПОЛНИТЕЛЬНОГО СОГЛАШЕНИЯ О РАСТОРЖЕНИИ ДОГОВОРА О ПРЕДОСТАВЛЕНИИ ГРАНТА</w:t>
      </w:r>
      <w:bookmarkEnd w:id="343"/>
    </w:p>
    <w:p w:rsidR="00F32E8F" w:rsidRPr="00083552" w:rsidRDefault="00F32E8F" w:rsidP="00F32E8F">
      <w:pPr>
        <w:pStyle w:val="ConsPlusNormal"/>
        <w:jc w:val="right"/>
        <w:rPr>
          <w:rFonts w:ascii="Times New Roman" w:hAnsi="Times New Roman" w:cs="Times New Roman"/>
          <w:bCs/>
          <w:sz w:val="28"/>
          <w:szCs w:val="28"/>
        </w:rPr>
      </w:pPr>
    </w:p>
    <w:p w:rsidR="00F32E8F" w:rsidRPr="00083552" w:rsidRDefault="00F32E8F" w:rsidP="00F32E8F">
      <w:pPr>
        <w:pStyle w:val="ConsPlusNormal"/>
        <w:ind w:firstLine="0"/>
        <w:jc w:val="center"/>
        <w:rPr>
          <w:rFonts w:ascii="Times New Roman" w:hAnsi="Times New Roman" w:cs="Times New Roman"/>
          <w:bCs/>
          <w:i/>
          <w:sz w:val="28"/>
          <w:szCs w:val="28"/>
        </w:rPr>
      </w:pPr>
      <w:r w:rsidRPr="00083552">
        <w:rPr>
          <w:rFonts w:ascii="Times New Roman" w:hAnsi="Times New Roman" w:cs="Times New Roman"/>
          <w:bCs/>
          <w:i/>
          <w:sz w:val="28"/>
          <w:szCs w:val="28"/>
        </w:rPr>
        <w:t>Начало формы</w:t>
      </w:r>
    </w:p>
    <w:p w:rsidR="00F32E8F" w:rsidRPr="00083552" w:rsidRDefault="00F32E8F" w:rsidP="00F32E8F">
      <w:pPr>
        <w:pStyle w:val="ConsPlusNormal"/>
        <w:jc w:val="right"/>
        <w:rPr>
          <w:rFonts w:ascii="Times New Roman" w:hAnsi="Times New Roman" w:cs="Times New Roman"/>
          <w:bCs/>
          <w:sz w:val="28"/>
          <w:szCs w:val="28"/>
        </w:rPr>
      </w:pPr>
    </w:p>
    <w:p w:rsidR="00F32E8F" w:rsidRPr="00083552" w:rsidRDefault="00F32E8F" w:rsidP="00F32E8F">
      <w:pPr>
        <w:widowControl w:val="0"/>
        <w:autoSpaceDE w:val="0"/>
        <w:autoSpaceDN w:val="0"/>
        <w:spacing w:after="0"/>
        <w:jc w:val="center"/>
        <w:rPr>
          <w:sz w:val="26"/>
          <w:szCs w:val="20"/>
        </w:rPr>
      </w:pPr>
      <w:r w:rsidRPr="00083552">
        <w:rPr>
          <w:sz w:val="26"/>
          <w:szCs w:val="20"/>
        </w:rPr>
        <w:t>Дополнительное соглашение</w:t>
      </w:r>
    </w:p>
    <w:p w:rsidR="00F32E8F" w:rsidRPr="00083552" w:rsidRDefault="00F32E8F" w:rsidP="00F32E8F">
      <w:pPr>
        <w:widowControl w:val="0"/>
        <w:autoSpaceDE w:val="0"/>
        <w:autoSpaceDN w:val="0"/>
        <w:spacing w:after="0"/>
        <w:jc w:val="center"/>
        <w:rPr>
          <w:sz w:val="26"/>
          <w:szCs w:val="20"/>
        </w:rPr>
      </w:pPr>
      <w:r w:rsidRPr="00083552">
        <w:rPr>
          <w:sz w:val="26"/>
          <w:szCs w:val="20"/>
        </w:rPr>
        <w:t>о расторжении договора о предоставлении средств</w:t>
      </w:r>
    </w:p>
    <w:p w:rsidR="00F32E8F" w:rsidRPr="00083552" w:rsidRDefault="00F32E8F" w:rsidP="00F32E8F">
      <w:pPr>
        <w:widowControl w:val="0"/>
        <w:autoSpaceDE w:val="0"/>
        <w:autoSpaceDN w:val="0"/>
        <w:spacing w:after="0"/>
        <w:jc w:val="center"/>
        <w:rPr>
          <w:sz w:val="26"/>
          <w:szCs w:val="20"/>
        </w:rPr>
      </w:pPr>
      <w:r w:rsidRPr="00083552">
        <w:rPr>
          <w:sz w:val="26"/>
          <w:szCs w:val="20"/>
        </w:rPr>
        <w:t>юридическому лицу, индивидуальному предпринимателю</w:t>
      </w:r>
    </w:p>
    <w:p w:rsidR="00F32E8F" w:rsidRPr="00083552" w:rsidRDefault="00F32E8F" w:rsidP="00F32E8F">
      <w:pPr>
        <w:widowControl w:val="0"/>
        <w:autoSpaceDE w:val="0"/>
        <w:autoSpaceDN w:val="0"/>
        <w:spacing w:after="0"/>
        <w:jc w:val="center"/>
        <w:rPr>
          <w:sz w:val="26"/>
          <w:szCs w:val="20"/>
        </w:rPr>
      </w:pPr>
      <w:r w:rsidRPr="00083552">
        <w:rPr>
          <w:sz w:val="26"/>
          <w:szCs w:val="20"/>
        </w:rPr>
        <w:t>на безвозмездной и безвозвратной основе в форме гранта,</w:t>
      </w:r>
    </w:p>
    <w:p w:rsidR="00F32E8F" w:rsidRPr="00083552" w:rsidRDefault="00F32E8F" w:rsidP="00F32E8F">
      <w:pPr>
        <w:widowControl w:val="0"/>
        <w:autoSpaceDE w:val="0"/>
        <w:autoSpaceDN w:val="0"/>
        <w:spacing w:after="0"/>
        <w:jc w:val="center"/>
        <w:rPr>
          <w:sz w:val="26"/>
          <w:szCs w:val="20"/>
        </w:rPr>
      </w:pPr>
      <w:r w:rsidRPr="00083552">
        <w:rPr>
          <w:sz w:val="26"/>
          <w:szCs w:val="20"/>
        </w:rPr>
        <w:t>источником финансового обеспечения которых полностью или</w:t>
      </w:r>
    </w:p>
    <w:p w:rsidR="00F32E8F" w:rsidRPr="00083552" w:rsidRDefault="00F32E8F" w:rsidP="00F32E8F">
      <w:pPr>
        <w:widowControl w:val="0"/>
        <w:autoSpaceDE w:val="0"/>
        <w:autoSpaceDN w:val="0"/>
        <w:spacing w:after="0"/>
        <w:jc w:val="center"/>
        <w:rPr>
          <w:sz w:val="26"/>
          <w:szCs w:val="20"/>
        </w:rPr>
      </w:pPr>
      <w:r w:rsidRPr="00083552">
        <w:rPr>
          <w:sz w:val="26"/>
          <w:szCs w:val="20"/>
        </w:rPr>
        <w:t>частично является субсидия, предоставленная</w:t>
      </w:r>
    </w:p>
    <w:p w:rsidR="00F32E8F" w:rsidRPr="00083552" w:rsidRDefault="00F32E8F" w:rsidP="00F32E8F">
      <w:pPr>
        <w:widowControl w:val="0"/>
        <w:autoSpaceDE w:val="0"/>
        <w:autoSpaceDN w:val="0"/>
        <w:spacing w:after="0"/>
        <w:jc w:val="center"/>
        <w:rPr>
          <w:sz w:val="26"/>
          <w:szCs w:val="20"/>
        </w:rPr>
      </w:pPr>
      <w:r w:rsidRPr="00083552">
        <w:rPr>
          <w:sz w:val="26"/>
          <w:szCs w:val="20"/>
        </w:rPr>
        <w:t xml:space="preserve">из федерального бюджета </w:t>
      </w:r>
    </w:p>
    <w:p w:rsidR="00F32E8F" w:rsidRPr="00083552" w:rsidRDefault="00F32E8F" w:rsidP="00F32E8F">
      <w:pPr>
        <w:widowControl w:val="0"/>
        <w:autoSpaceDE w:val="0"/>
        <w:autoSpaceDN w:val="0"/>
        <w:spacing w:after="0"/>
        <w:rPr>
          <w:sz w:val="26"/>
          <w:szCs w:val="20"/>
        </w:rPr>
      </w:pPr>
    </w:p>
    <w:p w:rsidR="00F32E8F" w:rsidRPr="00083552" w:rsidRDefault="00F32E8F" w:rsidP="00F32E8F">
      <w:pPr>
        <w:widowControl w:val="0"/>
        <w:autoSpaceDE w:val="0"/>
        <w:autoSpaceDN w:val="0"/>
        <w:spacing w:after="0"/>
        <w:jc w:val="center"/>
        <w:rPr>
          <w:sz w:val="26"/>
          <w:szCs w:val="20"/>
        </w:rPr>
      </w:pPr>
      <w:r w:rsidRPr="00083552">
        <w:rPr>
          <w:sz w:val="26"/>
          <w:szCs w:val="20"/>
        </w:rPr>
        <w:t>от "__" ________ № ______</w:t>
      </w:r>
    </w:p>
    <w:p w:rsidR="00F32E8F" w:rsidRPr="00083552" w:rsidRDefault="00F32E8F" w:rsidP="00F32E8F">
      <w:pPr>
        <w:widowControl w:val="0"/>
        <w:autoSpaceDE w:val="0"/>
        <w:autoSpaceDN w:val="0"/>
        <w:spacing w:after="0"/>
        <w:jc w:val="center"/>
        <w:outlineLvl w:val="0"/>
        <w:rPr>
          <w:sz w:val="26"/>
          <w:szCs w:val="20"/>
        </w:rPr>
      </w:pPr>
    </w:p>
    <w:p w:rsidR="00F32E8F" w:rsidRPr="00083552" w:rsidRDefault="00F32E8F" w:rsidP="00F32E8F">
      <w:pPr>
        <w:widowControl w:val="0"/>
        <w:autoSpaceDE w:val="0"/>
        <w:autoSpaceDN w:val="0"/>
        <w:spacing w:after="0"/>
        <w:jc w:val="center"/>
        <w:rPr>
          <w:sz w:val="26"/>
          <w:szCs w:val="20"/>
        </w:rPr>
      </w:pPr>
      <w:r w:rsidRPr="00083552">
        <w:rPr>
          <w:sz w:val="26"/>
          <w:szCs w:val="20"/>
        </w:rPr>
        <w:t>г. ___________________________________________________</w:t>
      </w:r>
    </w:p>
    <w:p w:rsidR="00F32E8F" w:rsidRPr="00083552" w:rsidRDefault="00F32E8F" w:rsidP="00F32E8F">
      <w:pPr>
        <w:widowControl w:val="0"/>
        <w:autoSpaceDE w:val="0"/>
        <w:autoSpaceDN w:val="0"/>
        <w:spacing w:after="0"/>
        <w:jc w:val="center"/>
        <w:rPr>
          <w:i/>
          <w:sz w:val="20"/>
          <w:szCs w:val="20"/>
        </w:rPr>
      </w:pPr>
      <w:r w:rsidRPr="00083552">
        <w:rPr>
          <w:i/>
          <w:sz w:val="20"/>
          <w:szCs w:val="20"/>
        </w:rPr>
        <w:t>(место заключения дополнительного соглашения)</w:t>
      </w:r>
    </w:p>
    <w:p w:rsidR="00F32E8F" w:rsidRPr="00083552" w:rsidRDefault="00F32E8F" w:rsidP="00F32E8F">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tblPr>
      <w:tblGrid>
        <w:gridCol w:w="3659"/>
        <w:gridCol w:w="1021"/>
        <w:gridCol w:w="340"/>
        <w:gridCol w:w="340"/>
        <w:gridCol w:w="3672"/>
      </w:tblGrid>
      <w:tr w:rsidR="00F32E8F" w:rsidRPr="00083552" w:rsidTr="0030219A">
        <w:tc>
          <w:tcPr>
            <w:tcW w:w="3659" w:type="dxa"/>
            <w:tcBorders>
              <w:top w:val="nil"/>
              <w:left w:val="nil"/>
              <w:bottom w:val="nil"/>
              <w:right w:val="nil"/>
            </w:tcBorders>
          </w:tcPr>
          <w:p w:rsidR="00F32E8F" w:rsidRPr="00083552" w:rsidRDefault="00F32E8F" w:rsidP="00FD25B4">
            <w:pPr>
              <w:widowControl w:val="0"/>
              <w:autoSpaceDE w:val="0"/>
              <w:autoSpaceDN w:val="0"/>
              <w:spacing w:after="0"/>
              <w:rPr>
                <w:sz w:val="26"/>
                <w:szCs w:val="20"/>
              </w:rPr>
            </w:pPr>
            <w:r w:rsidRPr="00083552">
              <w:rPr>
                <w:sz w:val="26"/>
                <w:szCs w:val="20"/>
              </w:rPr>
              <w:t>"__" ________________ 20__ г.</w:t>
            </w:r>
          </w:p>
        </w:tc>
        <w:tc>
          <w:tcPr>
            <w:tcW w:w="1021" w:type="dxa"/>
            <w:tcBorders>
              <w:top w:val="nil"/>
              <w:left w:val="nil"/>
              <w:bottom w:val="nil"/>
              <w:right w:val="nil"/>
            </w:tcBorders>
          </w:tcPr>
          <w:p w:rsidR="00F32E8F" w:rsidRPr="00083552" w:rsidRDefault="00F32E8F" w:rsidP="00FD25B4">
            <w:pPr>
              <w:widowControl w:val="0"/>
              <w:autoSpaceDE w:val="0"/>
              <w:autoSpaceDN w:val="0"/>
              <w:spacing w:after="0"/>
              <w:rPr>
                <w:sz w:val="26"/>
                <w:szCs w:val="20"/>
              </w:rPr>
            </w:pPr>
          </w:p>
        </w:tc>
        <w:tc>
          <w:tcPr>
            <w:tcW w:w="340" w:type="dxa"/>
            <w:tcBorders>
              <w:top w:val="nil"/>
              <w:left w:val="nil"/>
              <w:bottom w:val="nil"/>
              <w:right w:val="nil"/>
            </w:tcBorders>
          </w:tcPr>
          <w:p w:rsidR="00F32E8F" w:rsidRPr="00083552" w:rsidRDefault="00F32E8F" w:rsidP="00FD25B4">
            <w:pPr>
              <w:widowControl w:val="0"/>
              <w:autoSpaceDE w:val="0"/>
              <w:autoSpaceDN w:val="0"/>
              <w:spacing w:after="0"/>
              <w:rPr>
                <w:sz w:val="26"/>
                <w:szCs w:val="20"/>
              </w:rPr>
            </w:pPr>
            <w:r w:rsidRPr="00083552">
              <w:rPr>
                <w:sz w:val="26"/>
                <w:szCs w:val="20"/>
              </w:rPr>
              <w:t>№</w:t>
            </w:r>
          </w:p>
        </w:tc>
        <w:tc>
          <w:tcPr>
            <w:tcW w:w="340" w:type="dxa"/>
            <w:tcBorders>
              <w:top w:val="nil"/>
              <w:left w:val="nil"/>
              <w:bottom w:val="nil"/>
              <w:right w:val="nil"/>
            </w:tcBorders>
          </w:tcPr>
          <w:p w:rsidR="00F32E8F" w:rsidRPr="00083552" w:rsidRDefault="00F32E8F" w:rsidP="00FD25B4">
            <w:pPr>
              <w:widowControl w:val="0"/>
              <w:autoSpaceDE w:val="0"/>
              <w:autoSpaceDN w:val="0"/>
              <w:spacing w:after="0"/>
              <w:rPr>
                <w:sz w:val="26"/>
                <w:szCs w:val="20"/>
              </w:rPr>
            </w:pPr>
          </w:p>
        </w:tc>
        <w:tc>
          <w:tcPr>
            <w:tcW w:w="3672" w:type="dxa"/>
            <w:tcBorders>
              <w:top w:val="nil"/>
              <w:left w:val="nil"/>
              <w:bottom w:val="single" w:sz="4" w:space="0" w:color="auto"/>
              <w:right w:val="nil"/>
            </w:tcBorders>
          </w:tcPr>
          <w:p w:rsidR="00F32E8F" w:rsidRPr="00083552" w:rsidRDefault="00F32E8F" w:rsidP="00FD25B4">
            <w:pPr>
              <w:widowControl w:val="0"/>
              <w:autoSpaceDE w:val="0"/>
              <w:autoSpaceDN w:val="0"/>
              <w:spacing w:after="0"/>
              <w:rPr>
                <w:sz w:val="26"/>
                <w:szCs w:val="20"/>
              </w:rPr>
            </w:pPr>
          </w:p>
        </w:tc>
      </w:tr>
      <w:tr w:rsidR="00F32E8F" w:rsidRPr="00083552" w:rsidTr="0030219A">
        <w:tc>
          <w:tcPr>
            <w:tcW w:w="3659" w:type="dxa"/>
            <w:tcBorders>
              <w:top w:val="nil"/>
              <w:left w:val="nil"/>
              <w:bottom w:val="nil"/>
              <w:right w:val="nil"/>
            </w:tcBorders>
          </w:tcPr>
          <w:p w:rsidR="00F32E8F" w:rsidRPr="00083552" w:rsidRDefault="00F32E8F" w:rsidP="00FD25B4">
            <w:pPr>
              <w:widowControl w:val="0"/>
              <w:autoSpaceDE w:val="0"/>
              <w:autoSpaceDN w:val="0"/>
              <w:spacing w:after="0"/>
              <w:jc w:val="center"/>
              <w:rPr>
                <w:i/>
                <w:sz w:val="20"/>
                <w:szCs w:val="20"/>
              </w:rPr>
            </w:pPr>
            <w:r w:rsidRPr="00083552">
              <w:rPr>
                <w:i/>
                <w:sz w:val="20"/>
                <w:szCs w:val="20"/>
              </w:rPr>
              <w:t>(дата заключения дополнительного соглашения)</w:t>
            </w:r>
          </w:p>
        </w:tc>
        <w:tc>
          <w:tcPr>
            <w:tcW w:w="1021" w:type="dxa"/>
            <w:tcBorders>
              <w:top w:val="nil"/>
              <w:left w:val="nil"/>
              <w:bottom w:val="nil"/>
              <w:right w:val="nil"/>
            </w:tcBorders>
          </w:tcPr>
          <w:p w:rsidR="00F32E8F" w:rsidRPr="00083552" w:rsidRDefault="00F32E8F" w:rsidP="00FD25B4">
            <w:pPr>
              <w:widowControl w:val="0"/>
              <w:autoSpaceDE w:val="0"/>
              <w:autoSpaceDN w:val="0"/>
              <w:spacing w:after="0"/>
              <w:rPr>
                <w:i/>
                <w:sz w:val="20"/>
                <w:szCs w:val="20"/>
              </w:rPr>
            </w:pPr>
          </w:p>
        </w:tc>
        <w:tc>
          <w:tcPr>
            <w:tcW w:w="340" w:type="dxa"/>
            <w:tcBorders>
              <w:top w:val="nil"/>
              <w:left w:val="nil"/>
              <w:bottom w:val="nil"/>
              <w:right w:val="nil"/>
            </w:tcBorders>
          </w:tcPr>
          <w:p w:rsidR="00F32E8F" w:rsidRPr="00083552" w:rsidRDefault="00F32E8F" w:rsidP="00FD25B4">
            <w:pPr>
              <w:widowControl w:val="0"/>
              <w:autoSpaceDE w:val="0"/>
              <w:autoSpaceDN w:val="0"/>
              <w:spacing w:after="0"/>
              <w:rPr>
                <w:i/>
                <w:sz w:val="20"/>
                <w:szCs w:val="20"/>
              </w:rPr>
            </w:pPr>
          </w:p>
        </w:tc>
        <w:tc>
          <w:tcPr>
            <w:tcW w:w="340" w:type="dxa"/>
            <w:tcBorders>
              <w:top w:val="nil"/>
              <w:left w:val="nil"/>
              <w:bottom w:val="nil"/>
              <w:right w:val="nil"/>
            </w:tcBorders>
          </w:tcPr>
          <w:p w:rsidR="00F32E8F" w:rsidRPr="00083552" w:rsidRDefault="00F32E8F" w:rsidP="00FD25B4">
            <w:pPr>
              <w:widowControl w:val="0"/>
              <w:autoSpaceDE w:val="0"/>
              <w:autoSpaceDN w:val="0"/>
              <w:spacing w:after="0"/>
              <w:rPr>
                <w:i/>
                <w:sz w:val="20"/>
                <w:szCs w:val="20"/>
              </w:rPr>
            </w:pPr>
          </w:p>
        </w:tc>
        <w:tc>
          <w:tcPr>
            <w:tcW w:w="3672" w:type="dxa"/>
            <w:tcBorders>
              <w:top w:val="single" w:sz="4" w:space="0" w:color="auto"/>
              <w:left w:val="nil"/>
              <w:bottom w:val="nil"/>
              <w:right w:val="nil"/>
            </w:tcBorders>
          </w:tcPr>
          <w:p w:rsidR="00F32E8F" w:rsidRPr="00083552" w:rsidRDefault="00F32E8F" w:rsidP="00FD25B4">
            <w:pPr>
              <w:widowControl w:val="0"/>
              <w:autoSpaceDE w:val="0"/>
              <w:autoSpaceDN w:val="0"/>
              <w:spacing w:after="0"/>
              <w:rPr>
                <w:i/>
                <w:sz w:val="20"/>
                <w:szCs w:val="20"/>
              </w:rPr>
            </w:pPr>
            <w:r w:rsidRPr="00083552">
              <w:rPr>
                <w:i/>
                <w:sz w:val="20"/>
                <w:szCs w:val="20"/>
              </w:rPr>
              <w:t>(номер дополнительного соглашения)</w:t>
            </w:r>
          </w:p>
        </w:tc>
      </w:tr>
    </w:tbl>
    <w:p w:rsidR="00F32E8F" w:rsidRPr="00083552" w:rsidRDefault="00F32E8F" w:rsidP="00F32E8F">
      <w:pPr>
        <w:widowControl w:val="0"/>
        <w:autoSpaceDE w:val="0"/>
        <w:autoSpaceDN w:val="0"/>
        <w:spacing w:after="0"/>
        <w:rPr>
          <w:sz w:val="26"/>
          <w:szCs w:val="26"/>
        </w:rPr>
      </w:pPr>
    </w:p>
    <w:p w:rsidR="00F32E8F" w:rsidRPr="00083552" w:rsidRDefault="00F32E8F" w:rsidP="00F32E8F">
      <w:pPr>
        <w:widowControl w:val="0"/>
        <w:autoSpaceDE w:val="0"/>
        <w:autoSpaceDN w:val="0"/>
        <w:spacing w:after="0"/>
        <w:ind w:firstLine="567"/>
        <w:rPr>
          <w:sz w:val="26"/>
          <w:szCs w:val="26"/>
        </w:rPr>
      </w:pPr>
      <w:r w:rsidRPr="00083552">
        <w:rPr>
          <w:sz w:val="26"/>
          <w:szCs w:val="26"/>
        </w:rPr>
        <w:t>____________________________________________________________________,</w:t>
      </w:r>
    </w:p>
    <w:p w:rsidR="00F32E8F" w:rsidRPr="00083552" w:rsidRDefault="00F32E8F" w:rsidP="00F32E8F">
      <w:pPr>
        <w:widowControl w:val="0"/>
        <w:autoSpaceDE w:val="0"/>
        <w:autoSpaceDN w:val="0"/>
        <w:spacing w:after="0"/>
        <w:rPr>
          <w:i/>
          <w:sz w:val="20"/>
          <w:szCs w:val="20"/>
        </w:rPr>
      </w:pPr>
      <w:r w:rsidRPr="00083552">
        <w:rPr>
          <w:i/>
          <w:sz w:val="20"/>
          <w:szCs w:val="20"/>
        </w:rPr>
        <w:t xml:space="preserve">                     (наименование юридического лица)</w:t>
      </w:r>
    </w:p>
    <w:p w:rsidR="00F32E8F" w:rsidRPr="00083552" w:rsidRDefault="00F32E8F" w:rsidP="00F32E8F">
      <w:pPr>
        <w:widowControl w:val="0"/>
        <w:autoSpaceDE w:val="0"/>
        <w:autoSpaceDN w:val="0"/>
        <w:spacing w:after="0"/>
        <w:rPr>
          <w:sz w:val="26"/>
          <w:szCs w:val="26"/>
        </w:rPr>
      </w:pPr>
      <w:r w:rsidRPr="00083552">
        <w:rPr>
          <w:sz w:val="26"/>
          <w:szCs w:val="26"/>
        </w:rPr>
        <w:t>именуемое в дальнейшем "Грантодатель", в лице _______________________________,</w:t>
      </w:r>
    </w:p>
    <w:p w:rsidR="00F32E8F" w:rsidRPr="00083552" w:rsidRDefault="00F32E8F" w:rsidP="00F32E8F">
      <w:pPr>
        <w:widowControl w:val="0"/>
        <w:autoSpaceDE w:val="0"/>
        <w:autoSpaceDN w:val="0"/>
        <w:spacing w:after="0"/>
        <w:jc w:val="right"/>
        <w:rPr>
          <w:i/>
          <w:iCs/>
          <w:sz w:val="20"/>
          <w:szCs w:val="20"/>
        </w:rPr>
      </w:pPr>
      <w:r w:rsidRPr="00083552">
        <w:rPr>
          <w:sz w:val="20"/>
          <w:szCs w:val="20"/>
        </w:rPr>
        <w:t xml:space="preserve">   </w:t>
      </w:r>
      <w:r w:rsidRPr="00083552">
        <w:rPr>
          <w:i/>
          <w:iCs/>
          <w:sz w:val="20"/>
          <w:szCs w:val="20"/>
        </w:rPr>
        <w:t>(наименование должности, а также фамилия, имя, отчество (при наличии)</w:t>
      </w:r>
    </w:p>
    <w:p w:rsidR="00F32E8F" w:rsidRPr="00083552" w:rsidRDefault="00F32E8F" w:rsidP="00F32E8F">
      <w:pPr>
        <w:widowControl w:val="0"/>
        <w:autoSpaceDE w:val="0"/>
        <w:autoSpaceDN w:val="0"/>
        <w:spacing w:after="0"/>
        <w:jc w:val="right"/>
        <w:rPr>
          <w:i/>
          <w:iCs/>
          <w:sz w:val="20"/>
          <w:szCs w:val="20"/>
        </w:rPr>
      </w:pPr>
      <w:r w:rsidRPr="00083552">
        <w:rPr>
          <w:i/>
          <w:iCs/>
          <w:sz w:val="20"/>
          <w:szCs w:val="20"/>
        </w:rPr>
        <w:t xml:space="preserve">          руководителя Грантодателя или уполномоченного им лица)</w:t>
      </w:r>
    </w:p>
    <w:p w:rsidR="00F32E8F" w:rsidRPr="00083552" w:rsidRDefault="00F32E8F" w:rsidP="00F32E8F">
      <w:pPr>
        <w:widowControl w:val="0"/>
        <w:autoSpaceDE w:val="0"/>
        <w:autoSpaceDN w:val="0"/>
        <w:spacing w:after="0"/>
        <w:rPr>
          <w:sz w:val="26"/>
          <w:szCs w:val="26"/>
        </w:rPr>
      </w:pPr>
      <w:r w:rsidRPr="00083552">
        <w:rPr>
          <w:sz w:val="26"/>
          <w:szCs w:val="26"/>
        </w:rPr>
        <w:t>действующего на основании _________________________________________________,</w:t>
      </w:r>
    </w:p>
    <w:p w:rsidR="00F32E8F" w:rsidRPr="00083552" w:rsidRDefault="00F32E8F" w:rsidP="00F32E8F">
      <w:pPr>
        <w:widowControl w:val="0"/>
        <w:autoSpaceDE w:val="0"/>
        <w:autoSpaceDN w:val="0"/>
        <w:spacing w:after="0"/>
        <w:ind w:left="2977"/>
        <w:jc w:val="center"/>
        <w:rPr>
          <w:i/>
          <w:iCs/>
          <w:sz w:val="20"/>
          <w:szCs w:val="20"/>
        </w:rPr>
      </w:pPr>
      <w:r w:rsidRPr="00083552">
        <w:rPr>
          <w:i/>
          <w:iCs/>
          <w:sz w:val="20"/>
          <w:szCs w:val="20"/>
        </w:rPr>
        <w:t>(реквизиты учредительного документа (устава, положения) Грантодателя, доверенности, приказа или иного документа, удостоверяющего полномочия)</w:t>
      </w:r>
    </w:p>
    <w:p w:rsidR="00F32E8F" w:rsidRPr="00083552" w:rsidRDefault="00F32E8F" w:rsidP="00F32E8F">
      <w:pPr>
        <w:widowControl w:val="0"/>
        <w:autoSpaceDE w:val="0"/>
        <w:autoSpaceDN w:val="0"/>
        <w:spacing w:after="0"/>
        <w:rPr>
          <w:sz w:val="26"/>
          <w:szCs w:val="26"/>
        </w:rPr>
      </w:pPr>
      <w:r w:rsidRPr="00083552">
        <w:rPr>
          <w:sz w:val="26"/>
          <w:szCs w:val="26"/>
        </w:rPr>
        <w:t>с одной стороны, и __________________________________, именуемое в дальнейшем</w:t>
      </w:r>
    </w:p>
    <w:p w:rsidR="00F32E8F" w:rsidRPr="00083552" w:rsidRDefault="00F32E8F" w:rsidP="00F32E8F">
      <w:pPr>
        <w:widowControl w:val="0"/>
        <w:autoSpaceDE w:val="0"/>
        <w:autoSpaceDN w:val="0"/>
        <w:spacing w:after="0"/>
        <w:rPr>
          <w:i/>
          <w:iCs/>
          <w:sz w:val="20"/>
          <w:szCs w:val="20"/>
        </w:rPr>
      </w:pPr>
      <w:r w:rsidRPr="00083552">
        <w:rPr>
          <w:i/>
          <w:iCs/>
          <w:sz w:val="20"/>
          <w:szCs w:val="20"/>
        </w:rPr>
        <w:t xml:space="preserve">                                                 (наименование юридического лица)</w:t>
      </w:r>
    </w:p>
    <w:p w:rsidR="00F32E8F" w:rsidRPr="00083552" w:rsidRDefault="00F32E8F" w:rsidP="00F32E8F">
      <w:pPr>
        <w:widowControl w:val="0"/>
        <w:autoSpaceDE w:val="0"/>
        <w:autoSpaceDN w:val="0"/>
        <w:spacing w:after="0"/>
        <w:rPr>
          <w:sz w:val="26"/>
          <w:szCs w:val="26"/>
        </w:rPr>
      </w:pPr>
      <w:r w:rsidRPr="00083552">
        <w:rPr>
          <w:sz w:val="26"/>
          <w:szCs w:val="26"/>
        </w:rPr>
        <w:t>"Получатель гранта", в лице _________________________________________________,</w:t>
      </w:r>
    </w:p>
    <w:p w:rsidR="00F32E8F" w:rsidRPr="00083552" w:rsidRDefault="00F32E8F" w:rsidP="00F32E8F">
      <w:pPr>
        <w:widowControl w:val="0"/>
        <w:autoSpaceDE w:val="0"/>
        <w:autoSpaceDN w:val="0"/>
        <w:spacing w:after="0"/>
        <w:ind w:left="2835"/>
        <w:rPr>
          <w:i/>
          <w:iCs/>
          <w:sz w:val="20"/>
          <w:szCs w:val="20"/>
        </w:rPr>
      </w:pPr>
      <w:r w:rsidRPr="00083552">
        <w:rPr>
          <w:sz w:val="20"/>
          <w:szCs w:val="20"/>
        </w:rPr>
        <w:t xml:space="preserve">   (</w:t>
      </w:r>
      <w:r w:rsidRPr="00083552">
        <w:rPr>
          <w:i/>
          <w:iCs/>
          <w:sz w:val="20"/>
          <w:szCs w:val="20"/>
        </w:rPr>
        <w:t>наименование должности, а также фамилия, имя, отчество (при наличии)</w:t>
      </w:r>
    </w:p>
    <w:p w:rsidR="00F32E8F" w:rsidRPr="00083552" w:rsidRDefault="00F32E8F" w:rsidP="00F32E8F">
      <w:pPr>
        <w:widowControl w:val="0"/>
        <w:autoSpaceDE w:val="0"/>
        <w:autoSpaceDN w:val="0"/>
        <w:spacing w:after="0"/>
        <w:ind w:left="2835"/>
        <w:rPr>
          <w:i/>
          <w:iCs/>
          <w:sz w:val="20"/>
          <w:szCs w:val="20"/>
        </w:rPr>
      </w:pPr>
      <w:r w:rsidRPr="00083552">
        <w:rPr>
          <w:i/>
          <w:iCs/>
          <w:sz w:val="20"/>
          <w:szCs w:val="20"/>
        </w:rPr>
        <w:t xml:space="preserve">   руководителя Получателя гранта, или уполномоченного им лица)</w:t>
      </w:r>
    </w:p>
    <w:p w:rsidR="00F32E8F" w:rsidRPr="00083552" w:rsidRDefault="00F32E8F" w:rsidP="00F32E8F">
      <w:pPr>
        <w:widowControl w:val="0"/>
        <w:autoSpaceDE w:val="0"/>
        <w:autoSpaceDN w:val="0"/>
        <w:spacing w:after="0"/>
        <w:rPr>
          <w:sz w:val="26"/>
          <w:szCs w:val="26"/>
        </w:rPr>
      </w:pPr>
      <w:r w:rsidRPr="00083552">
        <w:rPr>
          <w:sz w:val="26"/>
          <w:szCs w:val="26"/>
        </w:rPr>
        <w:t>действующего на основании __________________________________________,</w:t>
      </w:r>
    </w:p>
    <w:p w:rsidR="00F32E8F" w:rsidRPr="00083552" w:rsidRDefault="00F32E8F" w:rsidP="00F32E8F">
      <w:pPr>
        <w:widowControl w:val="0"/>
        <w:autoSpaceDE w:val="0"/>
        <w:autoSpaceDN w:val="0"/>
        <w:spacing w:after="0"/>
        <w:ind w:left="1418"/>
        <w:rPr>
          <w:i/>
          <w:iCs/>
          <w:sz w:val="20"/>
          <w:szCs w:val="20"/>
        </w:rPr>
      </w:pPr>
      <w:r w:rsidRPr="00083552">
        <w:rPr>
          <w:sz w:val="20"/>
          <w:szCs w:val="20"/>
        </w:rPr>
        <w:t xml:space="preserve"> </w:t>
      </w:r>
      <w:r w:rsidRPr="00083552">
        <w:rPr>
          <w:i/>
          <w:iCs/>
          <w:sz w:val="20"/>
          <w:szCs w:val="20"/>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rsidR="00F32E8F" w:rsidRPr="00083552" w:rsidRDefault="00F32E8F" w:rsidP="00F32E8F">
      <w:pPr>
        <w:widowControl w:val="0"/>
        <w:autoSpaceDE w:val="0"/>
        <w:autoSpaceDN w:val="0"/>
        <w:spacing w:after="0"/>
        <w:rPr>
          <w:sz w:val="26"/>
          <w:szCs w:val="26"/>
        </w:rPr>
      </w:pPr>
      <w:r w:rsidRPr="00083552">
        <w:rPr>
          <w:sz w:val="26"/>
          <w:szCs w:val="26"/>
        </w:rPr>
        <w:t>с другой стороны, далее именуемые "Стороны", заключили настоящее Дополнительное соглашение о расторжении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w:t>
      </w:r>
    </w:p>
    <w:p w:rsidR="00F32E8F" w:rsidRPr="00083552" w:rsidRDefault="00F32E8F" w:rsidP="00F32E8F">
      <w:pPr>
        <w:widowControl w:val="0"/>
        <w:autoSpaceDE w:val="0"/>
        <w:autoSpaceDN w:val="0"/>
        <w:spacing w:after="0"/>
        <w:rPr>
          <w:sz w:val="26"/>
          <w:szCs w:val="26"/>
        </w:rPr>
      </w:pPr>
    </w:p>
    <w:p w:rsidR="00F32E8F" w:rsidRPr="00083552" w:rsidRDefault="00F32E8F" w:rsidP="00F32E8F">
      <w:pPr>
        <w:widowControl w:val="0"/>
        <w:autoSpaceDE w:val="0"/>
        <w:autoSpaceDN w:val="0"/>
        <w:spacing w:after="0"/>
        <w:ind w:firstLine="540"/>
        <w:rPr>
          <w:sz w:val="26"/>
          <w:szCs w:val="26"/>
        </w:rPr>
      </w:pPr>
      <w:r w:rsidRPr="00083552">
        <w:rPr>
          <w:sz w:val="26"/>
          <w:szCs w:val="26"/>
        </w:rPr>
        <w:t>1. Договор расторгается с даты вступления в силу настоящего Дополнительного соглашения о расторжении Договора.</w:t>
      </w:r>
    </w:p>
    <w:p w:rsidR="00F32E8F" w:rsidRPr="00083552" w:rsidRDefault="00F32E8F" w:rsidP="00F32E8F">
      <w:pPr>
        <w:widowControl w:val="0"/>
        <w:autoSpaceDE w:val="0"/>
        <w:autoSpaceDN w:val="0"/>
        <w:spacing w:after="0"/>
        <w:ind w:firstLine="540"/>
        <w:rPr>
          <w:sz w:val="26"/>
          <w:szCs w:val="26"/>
        </w:rPr>
      </w:pPr>
      <w:r w:rsidRPr="00083552">
        <w:rPr>
          <w:sz w:val="26"/>
          <w:szCs w:val="26"/>
        </w:rPr>
        <w:t>2. Состояние расчетов на дату расторжения Договора:</w:t>
      </w:r>
    </w:p>
    <w:p w:rsidR="00F32E8F" w:rsidRPr="00083552" w:rsidRDefault="00F32E8F" w:rsidP="00F32E8F">
      <w:pPr>
        <w:widowControl w:val="0"/>
        <w:autoSpaceDE w:val="0"/>
        <w:autoSpaceDN w:val="0"/>
        <w:spacing w:after="0"/>
        <w:ind w:firstLine="540"/>
        <w:rPr>
          <w:sz w:val="26"/>
          <w:szCs w:val="26"/>
        </w:rPr>
      </w:pPr>
      <w:r w:rsidRPr="00083552">
        <w:rPr>
          <w:sz w:val="26"/>
          <w:szCs w:val="26"/>
        </w:rPr>
        <w:t>2.1. обязательство Грантодателя исполнено в размере ___________________</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цифрой)</w:t>
      </w:r>
    </w:p>
    <w:p w:rsidR="00F32E8F" w:rsidRPr="00083552" w:rsidRDefault="00F32E8F" w:rsidP="00F32E8F">
      <w:pPr>
        <w:widowControl w:val="0"/>
        <w:autoSpaceDE w:val="0"/>
        <w:autoSpaceDN w:val="0"/>
        <w:spacing w:after="0"/>
        <w:rPr>
          <w:sz w:val="26"/>
          <w:szCs w:val="26"/>
        </w:rPr>
      </w:pPr>
      <w:r w:rsidRPr="00083552">
        <w:rPr>
          <w:sz w:val="26"/>
          <w:szCs w:val="26"/>
        </w:rPr>
        <w:t>(_______________________) рублей __ копеек;</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прописью)</w:t>
      </w:r>
    </w:p>
    <w:p w:rsidR="00F32E8F" w:rsidRPr="00083552" w:rsidRDefault="00F32E8F" w:rsidP="00F32E8F">
      <w:pPr>
        <w:widowControl w:val="0"/>
        <w:autoSpaceDE w:val="0"/>
        <w:autoSpaceDN w:val="0"/>
        <w:spacing w:after="0"/>
        <w:ind w:firstLine="540"/>
        <w:rPr>
          <w:sz w:val="26"/>
          <w:szCs w:val="26"/>
        </w:rPr>
      </w:pPr>
      <w:r w:rsidRPr="00083552">
        <w:rPr>
          <w:sz w:val="26"/>
          <w:szCs w:val="26"/>
        </w:rPr>
        <w:t>2.2. обязательство Получателя гранта исполнено в размере ______________</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цифрой)</w:t>
      </w:r>
    </w:p>
    <w:p w:rsidR="00F32E8F" w:rsidRPr="00083552" w:rsidRDefault="00F32E8F" w:rsidP="00F32E8F">
      <w:pPr>
        <w:widowControl w:val="0"/>
        <w:autoSpaceDE w:val="0"/>
        <w:autoSpaceDN w:val="0"/>
        <w:spacing w:after="0"/>
        <w:rPr>
          <w:sz w:val="26"/>
          <w:szCs w:val="26"/>
        </w:rPr>
      </w:pPr>
      <w:r w:rsidRPr="00083552">
        <w:rPr>
          <w:sz w:val="26"/>
          <w:szCs w:val="26"/>
        </w:rPr>
        <w:t xml:space="preserve">(_______________________)  рублей,  соответствующем  достигнутым  значениям </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прописью)</w:t>
      </w:r>
    </w:p>
    <w:p w:rsidR="00F32E8F" w:rsidRPr="00083552" w:rsidRDefault="00F32E8F" w:rsidP="00F32E8F">
      <w:pPr>
        <w:widowControl w:val="0"/>
        <w:autoSpaceDE w:val="0"/>
        <w:autoSpaceDN w:val="0"/>
        <w:spacing w:after="0"/>
        <w:rPr>
          <w:sz w:val="26"/>
          <w:szCs w:val="26"/>
        </w:rPr>
      </w:pPr>
      <w:r w:rsidRPr="00083552">
        <w:rPr>
          <w:sz w:val="26"/>
          <w:szCs w:val="26"/>
        </w:rPr>
        <w:t>результатов предоставления Гранта;</w:t>
      </w:r>
    </w:p>
    <w:p w:rsidR="00F32E8F" w:rsidRPr="00083552" w:rsidRDefault="00F32E8F" w:rsidP="00F32E8F">
      <w:pPr>
        <w:widowControl w:val="0"/>
        <w:autoSpaceDE w:val="0"/>
        <w:autoSpaceDN w:val="0"/>
        <w:spacing w:after="0"/>
        <w:ind w:firstLine="540"/>
        <w:rPr>
          <w:sz w:val="26"/>
          <w:szCs w:val="26"/>
        </w:rPr>
      </w:pPr>
      <w:r w:rsidRPr="00083552">
        <w:rPr>
          <w:sz w:val="26"/>
          <w:szCs w:val="26"/>
        </w:rPr>
        <w:t>2.3. Грантодатель в течение "_______" дней со дня расторжения обязуется перечислить Получателю гранта сумму Гранта в размере ______________________</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цифрой)</w:t>
      </w:r>
    </w:p>
    <w:p w:rsidR="00F32E8F" w:rsidRPr="00083552" w:rsidRDefault="00F32E8F" w:rsidP="00F32E8F">
      <w:pPr>
        <w:widowControl w:val="0"/>
        <w:autoSpaceDE w:val="0"/>
        <w:autoSpaceDN w:val="0"/>
        <w:spacing w:after="0"/>
        <w:rPr>
          <w:sz w:val="26"/>
          <w:szCs w:val="26"/>
        </w:rPr>
      </w:pPr>
      <w:r w:rsidRPr="00083552">
        <w:rPr>
          <w:sz w:val="26"/>
          <w:szCs w:val="26"/>
        </w:rPr>
        <w:t>(_______________________) рублей;</w:t>
      </w:r>
    </w:p>
    <w:p w:rsidR="00F32E8F" w:rsidRPr="00083552" w:rsidRDefault="00F32E8F" w:rsidP="00F32E8F">
      <w:pPr>
        <w:widowControl w:val="0"/>
        <w:autoSpaceDE w:val="0"/>
        <w:autoSpaceDN w:val="0"/>
        <w:spacing w:after="0"/>
        <w:rPr>
          <w:i/>
          <w:sz w:val="20"/>
          <w:szCs w:val="20"/>
        </w:rPr>
      </w:pPr>
      <w:r w:rsidRPr="00083552">
        <w:rPr>
          <w:i/>
          <w:sz w:val="20"/>
          <w:szCs w:val="20"/>
        </w:rPr>
        <w:t xml:space="preserve">        (сумма прописью)</w:t>
      </w:r>
    </w:p>
    <w:p w:rsidR="00F32E8F" w:rsidRPr="00083552" w:rsidRDefault="00F32E8F" w:rsidP="00F32E8F">
      <w:pPr>
        <w:widowControl w:val="0"/>
        <w:autoSpaceDE w:val="0"/>
        <w:autoSpaceDN w:val="0"/>
        <w:spacing w:after="0"/>
        <w:ind w:firstLine="540"/>
        <w:rPr>
          <w:sz w:val="26"/>
          <w:szCs w:val="26"/>
        </w:rPr>
      </w:pPr>
      <w:r w:rsidRPr="00083552">
        <w:rPr>
          <w:sz w:val="26"/>
          <w:szCs w:val="26"/>
        </w:rPr>
        <w:t>2.4. Получатель гранта в течение "____________" дней со дня расторжения обязуется возвратить Грантодателю сумму Гранта в размере __________________</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цифрой)</w:t>
      </w:r>
    </w:p>
    <w:p w:rsidR="00F32E8F" w:rsidRPr="00083552" w:rsidRDefault="00F32E8F" w:rsidP="00F32E8F">
      <w:pPr>
        <w:widowControl w:val="0"/>
        <w:autoSpaceDE w:val="0"/>
        <w:autoSpaceDN w:val="0"/>
        <w:spacing w:after="0"/>
        <w:rPr>
          <w:sz w:val="26"/>
          <w:szCs w:val="26"/>
        </w:rPr>
      </w:pPr>
      <w:r w:rsidRPr="00083552">
        <w:rPr>
          <w:sz w:val="26"/>
          <w:szCs w:val="26"/>
        </w:rPr>
        <w:t>(_______________________) рублей;</w:t>
      </w:r>
    </w:p>
    <w:p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прописью)</w:t>
      </w:r>
    </w:p>
    <w:p w:rsidR="00F32E8F" w:rsidRPr="00083552" w:rsidRDefault="00F32E8F" w:rsidP="00F32E8F">
      <w:pPr>
        <w:widowControl w:val="0"/>
        <w:autoSpaceDE w:val="0"/>
        <w:autoSpaceDN w:val="0"/>
        <w:spacing w:after="0"/>
        <w:ind w:firstLine="540"/>
        <w:rPr>
          <w:sz w:val="26"/>
          <w:szCs w:val="26"/>
        </w:rPr>
      </w:pPr>
      <w:r w:rsidRPr="00083552">
        <w:rPr>
          <w:sz w:val="26"/>
          <w:szCs w:val="26"/>
        </w:rPr>
        <w:t>2.5. _________________________________________________________________;</w:t>
      </w:r>
    </w:p>
    <w:p w:rsidR="00F32E8F" w:rsidRPr="00083552" w:rsidRDefault="00F32E8F" w:rsidP="00F32E8F">
      <w:pPr>
        <w:widowControl w:val="0"/>
        <w:autoSpaceDE w:val="0"/>
        <w:autoSpaceDN w:val="0"/>
        <w:spacing w:after="0"/>
        <w:ind w:firstLine="540"/>
        <w:rPr>
          <w:sz w:val="26"/>
          <w:szCs w:val="26"/>
        </w:rPr>
      </w:pPr>
      <w:r w:rsidRPr="00083552">
        <w:rPr>
          <w:sz w:val="26"/>
          <w:szCs w:val="26"/>
        </w:rPr>
        <w:t>2.6. _____________________________________________________________.</w:t>
      </w:r>
    </w:p>
    <w:p w:rsidR="00F32E8F" w:rsidRPr="00083552" w:rsidRDefault="00F32E8F" w:rsidP="00F32E8F">
      <w:pPr>
        <w:widowControl w:val="0"/>
        <w:autoSpaceDE w:val="0"/>
        <w:autoSpaceDN w:val="0"/>
        <w:spacing w:after="0"/>
        <w:ind w:firstLine="540"/>
        <w:rPr>
          <w:sz w:val="26"/>
          <w:szCs w:val="26"/>
        </w:rPr>
      </w:pPr>
      <w:r w:rsidRPr="00083552">
        <w:rPr>
          <w:sz w:val="26"/>
          <w:szCs w:val="26"/>
        </w:rPr>
        <w:t>3. Стороны взаимных претензий друг к другу не имеют.</w:t>
      </w:r>
    </w:p>
    <w:p w:rsidR="00F32E8F" w:rsidRPr="00083552" w:rsidRDefault="00F32E8F" w:rsidP="00F32E8F">
      <w:pPr>
        <w:widowControl w:val="0"/>
        <w:autoSpaceDE w:val="0"/>
        <w:autoSpaceDN w:val="0"/>
        <w:spacing w:after="0"/>
        <w:ind w:firstLine="540"/>
        <w:rPr>
          <w:sz w:val="26"/>
          <w:szCs w:val="26"/>
        </w:rPr>
      </w:pPr>
      <w:r w:rsidRPr="00083552">
        <w:rPr>
          <w:sz w:val="26"/>
          <w:szCs w:val="26"/>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rsidR="00F32E8F" w:rsidRPr="00083552" w:rsidRDefault="00F32E8F" w:rsidP="00F32E8F">
      <w:pPr>
        <w:widowControl w:val="0"/>
        <w:autoSpaceDE w:val="0"/>
        <w:autoSpaceDN w:val="0"/>
        <w:spacing w:after="0"/>
        <w:ind w:firstLine="540"/>
        <w:rPr>
          <w:sz w:val="26"/>
          <w:szCs w:val="26"/>
        </w:rPr>
      </w:pPr>
      <w:r w:rsidRPr="00083552">
        <w:rPr>
          <w:sz w:val="26"/>
          <w:szCs w:val="26"/>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rsidR="00F32E8F" w:rsidRPr="00083552" w:rsidRDefault="00F32E8F" w:rsidP="00F32E8F">
      <w:pPr>
        <w:widowControl w:val="0"/>
        <w:autoSpaceDE w:val="0"/>
        <w:autoSpaceDN w:val="0"/>
        <w:spacing w:after="0"/>
        <w:ind w:firstLine="540"/>
        <w:rPr>
          <w:sz w:val="26"/>
          <w:szCs w:val="26"/>
        </w:rPr>
      </w:pPr>
      <w:r w:rsidRPr="00083552">
        <w:rPr>
          <w:sz w:val="26"/>
          <w:szCs w:val="26"/>
        </w:rPr>
        <w:t>6. Иные положения настоящего Дополнительного соглашения о расторжении Договора:</w:t>
      </w:r>
    </w:p>
    <w:p w:rsidR="00F32E8F" w:rsidRPr="00083552" w:rsidRDefault="00F32E8F" w:rsidP="00F32E8F">
      <w:pPr>
        <w:widowControl w:val="0"/>
        <w:autoSpaceDE w:val="0"/>
        <w:autoSpaceDN w:val="0"/>
        <w:spacing w:after="0"/>
        <w:ind w:firstLine="540"/>
        <w:rPr>
          <w:sz w:val="26"/>
          <w:szCs w:val="26"/>
        </w:rPr>
      </w:pPr>
      <w:r w:rsidRPr="00083552">
        <w:rPr>
          <w:sz w:val="26"/>
          <w:szCs w:val="26"/>
        </w:rPr>
        <w:t>6.1. настоящее Дополнительное соглашение о расторжении Договора заключено в автоматизированной системе «Фонд-М» в информационно-телекоммуникационной сети Интернет по адресу: https://online.fasie.ru.</w:t>
      </w:r>
    </w:p>
    <w:p w:rsidR="00F32E8F" w:rsidRPr="00083552" w:rsidRDefault="00F32E8F" w:rsidP="00F32E8F">
      <w:pPr>
        <w:widowControl w:val="0"/>
        <w:autoSpaceDE w:val="0"/>
        <w:autoSpaceDN w:val="0"/>
        <w:spacing w:after="0"/>
        <w:ind w:firstLine="540"/>
        <w:rPr>
          <w:sz w:val="26"/>
          <w:szCs w:val="26"/>
        </w:rPr>
      </w:pPr>
      <w:r w:rsidRPr="00083552">
        <w:rPr>
          <w:sz w:val="26"/>
          <w:szCs w:val="26"/>
        </w:rPr>
        <w:t>6.2. _____________________________________________________________.</w:t>
      </w:r>
    </w:p>
    <w:p w:rsidR="00F32E8F" w:rsidRPr="00083552" w:rsidRDefault="00F32E8F" w:rsidP="00F32E8F">
      <w:pPr>
        <w:widowControl w:val="0"/>
        <w:autoSpaceDE w:val="0"/>
        <w:autoSpaceDN w:val="0"/>
        <w:spacing w:after="0"/>
        <w:rPr>
          <w:sz w:val="26"/>
          <w:szCs w:val="20"/>
        </w:rPr>
      </w:pPr>
    </w:p>
    <w:p w:rsidR="00F32E8F" w:rsidRPr="00083552" w:rsidRDefault="00F32E8F" w:rsidP="001656A3">
      <w:pPr>
        <w:widowControl w:val="0"/>
        <w:autoSpaceDE w:val="0"/>
        <w:autoSpaceDN w:val="0"/>
        <w:spacing w:after="0"/>
        <w:jc w:val="center"/>
        <w:rPr>
          <w:sz w:val="26"/>
          <w:szCs w:val="20"/>
        </w:rPr>
      </w:pPr>
      <w:bookmarkStart w:id="344" w:name="_Toc78204613"/>
      <w:bookmarkStart w:id="345" w:name="_Toc78204752"/>
      <w:r w:rsidRPr="00083552">
        <w:rPr>
          <w:sz w:val="26"/>
          <w:szCs w:val="20"/>
        </w:rPr>
        <w:t>7. Платежные реквизиты Сторон</w:t>
      </w:r>
      <w:bookmarkEnd w:id="344"/>
      <w:bookmarkEnd w:id="345"/>
    </w:p>
    <w:p w:rsidR="00F32E8F" w:rsidRPr="00083552" w:rsidRDefault="00F32E8F" w:rsidP="001656A3">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912"/>
        <w:gridCol w:w="340"/>
        <w:gridCol w:w="340"/>
        <w:gridCol w:w="3798"/>
        <w:gridCol w:w="340"/>
      </w:tblGrid>
      <w:tr w:rsidR="00F32E8F" w:rsidRPr="00083552" w:rsidTr="0030219A">
        <w:tc>
          <w:tcPr>
            <w:tcW w:w="4592" w:type="dxa"/>
            <w:gridSpan w:val="3"/>
            <w:vAlign w:val="center"/>
          </w:tcPr>
          <w:p w:rsidR="00F32E8F" w:rsidRPr="00083552" w:rsidRDefault="00F32E8F" w:rsidP="00FD25B4">
            <w:pPr>
              <w:widowControl w:val="0"/>
              <w:autoSpaceDE w:val="0"/>
              <w:autoSpaceDN w:val="0"/>
              <w:spacing w:after="0"/>
              <w:jc w:val="center"/>
              <w:rPr>
                <w:sz w:val="26"/>
                <w:szCs w:val="20"/>
              </w:rPr>
            </w:pPr>
            <w:r w:rsidRPr="00083552">
              <w:rPr>
                <w:sz w:val="26"/>
                <w:szCs w:val="20"/>
              </w:rPr>
              <w:t>Полное и сокращенное (при наличии) наименования Грантодателя</w:t>
            </w:r>
          </w:p>
        </w:tc>
        <w:tc>
          <w:tcPr>
            <w:tcW w:w="4478" w:type="dxa"/>
            <w:gridSpan w:val="3"/>
            <w:vAlign w:val="center"/>
          </w:tcPr>
          <w:p w:rsidR="00F32E8F" w:rsidRPr="00083552" w:rsidRDefault="00F32E8F" w:rsidP="00FD25B4">
            <w:pPr>
              <w:widowControl w:val="0"/>
              <w:autoSpaceDE w:val="0"/>
              <w:autoSpaceDN w:val="0"/>
              <w:spacing w:after="0"/>
              <w:jc w:val="center"/>
              <w:rPr>
                <w:sz w:val="26"/>
                <w:szCs w:val="20"/>
              </w:rPr>
            </w:pPr>
            <w:r w:rsidRPr="00083552">
              <w:rPr>
                <w:sz w:val="26"/>
                <w:szCs w:val="20"/>
              </w:rPr>
              <w:t>Полное и сокращенное (при наличии) наименования Получателя гранта</w:t>
            </w:r>
          </w:p>
        </w:tc>
      </w:tr>
      <w:tr w:rsidR="005C0CC5" w:rsidRPr="00083552" w:rsidTr="00FD25B4">
        <w:tblPrEx>
          <w:tblBorders>
            <w:insideV w:val="none" w:sz="0" w:space="0" w:color="auto"/>
          </w:tblBorders>
        </w:tblPrEx>
        <w:tc>
          <w:tcPr>
            <w:tcW w:w="340" w:type="dxa"/>
            <w:tcBorders>
              <w:left w:val="single" w:sz="4" w:space="0" w:color="auto"/>
              <w:bottom w:val="nil"/>
              <w:right w:val="nil"/>
            </w:tcBorders>
          </w:tcPr>
          <w:p w:rsidR="00F32E8F" w:rsidRPr="00083552" w:rsidRDefault="00F32E8F" w:rsidP="00FD25B4">
            <w:pPr>
              <w:widowControl w:val="0"/>
              <w:autoSpaceDE w:val="0"/>
              <w:autoSpaceDN w:val="0"/>
              <w:spacing w:after="0"/>
              <w:jc w:val="left"/>
              <w:rPr>
                <w:sz w:val="26"/>
                <w:szCs w:val="20"/>
              </w:rPr>
            </w:pPr>
          </w:p>
        </w:tc>
        <w:tc>
          <w:tcPr>
            <w:tcW w:w="3912" w:type="dxa"/>
            <w:tcBorders>
              <w:left w:val="nil"/>
              <w:right w:val="nil"/>
            </w:tcBorders>
          </w:tcPr>
          <w:p w:rsidR="00F32E8F" w:rsidRPr="00083552" w:rsidRDefault="00F32E8F" w:rsidP="00FD25B4">
            <w:pPr>
              <w:widowControl w:val="0"/>
              <w:autoSpaceDE w:val="0"/>
              <w:autoSpaceDN w:val="0"/>
              <w:spacing w:after="0"/>
              <w:jc w:val="left"/>
              <w:rPr>
                <w:sz w:val="26"/>
                <w:szCs w:val="20"/>
              </w:rPr>
            </w:pPr>
          </w:p>
        </w:tc>
        <w:tc>
          <w:tcPr>
            <w:tcW w:w="340" w:type="dxa"/>
            <w:tcBorders>
              <w:left w:val="nil"/>
              <w:bottom w:val="nil"/>
              <w:right w:val="single" w:sz="4" w:space="0" w:color="auto"/>
            </w:tcBorders>
          </w:tcPr>
          <w:p w:rsidR="00F32E8F" w:rsidRPr="00083552" w:rsidRDefault="00F32E8F" w:rsidP="00FD25B4">
            <w:pPr>
              <w:widowControl w:val="0"/>
              <w:autoSpaceDE w:val="0"/>
              <w:autoSpaceDN w:val="0"/>
              <w:spacing w:after="0"/>
              <w:jc w:val="left"/>
              <w:rPr>
                <w:sz w:val="26"/>
                <w:szCs w:val="20"/>
              </w:rPr>
            </w:pPr>
          </w:p>
        </w:tc>
        <w:tc>
          <w:tcPr>
            <w:tcW w:w="340" w:type="dxa"/>
            <w:tcBorders>
              <w:left w:val="single" w:sz="4" w:space="0" w:color="auto"/>
              <w:bottom w:val="nil"/>
              <w:right w:val="nil"/>
            </w:tcBorders>
          </w:tcPr>
          <w:p w:rsidR="00F32E8F" w:rsidRPr="00083552" w:rsidRDefault="00F32E8F" w:rsidP="00FD25B4">
            <w:pPr>
              <w:widowControl w:val="0"/>
              <w:autoSpaceDE w:val="0"/>
              <w:autoSpaceDN w:val="0"/>
              <w:spacing w:after="0"/>
              <w:jc w:val="left"/>
              <w:rPr>
                <w:sz w:val="26"/>
                <w:szCs w:val="20"/>
              </w:rPr>
            </w:pPr>
          </w:p>
        </w:tc>
        <w:tc>
          <w:tcPr>
            <w:tcW w:w="3798" w:type="dxa"/>
            <w:tcBorders>
              <w:left w:val="nil"/>
              <w:right w:val="nil"/>
            </w:tcBorders>
          </w:tcPr>
          <w:p w:rsidR="00F32E8F" w:rsidRPr="00083552" w:rsidRDefault="00F32E8F" w:rsidP="00FD25B4">
            <w:pPr>
              <w:widowControl w:val="0"/>
              <w:autoSpaceDE w:val="0"/>
              <w:autoSpaceDN w:val="0"/>
              <w:spacing w:after="0"/>
              <w:jc w:val="left"/>
              <w:rPr>
                <w:sz w:val="26"/>
                <w:szCs w:val="20"/>
              </w:rPr>
            </w:pPr>
          </w:p>
        </w:tc>
        <w:tc>
          <w:tcPr>
            <w:tcW w:w="340" w:type="dxa"/>
            <w:tcBorders>
              <w:left w:val="nil"/>
              <w:bottom w:val="nil"/>
              <w:right w:val="single" w:sz="4" w:space="0" w:color="auto"/>
            </w:tcBorders>
          </w:tcPr>
          <w:p w:rsidR="00F32E8F" w:rsidRPr="00083552" w:rsidRDefault="00F32E8F" w:rsidP="00FD25B4">
            <w:pPr>
              <w:widowControl w:val="0"/>
              <w:autoSpaceDE w:val="0"/>
              <w:autoSpaceDN w:val="0"/>
              <w:spacing w:after="0"/>
              <w:jc w:val="left"/>
              <w:rPr>
                <w:sz w:val="26"/>
                <w:szCs w:val="20"/>
              </w:rPr>
            </w:pPr>
          </w:p>
        </w:tc>
      </w:tr>
      <w:tr w:rsidR="005C0CC5" w:rsidRPr="00083552" w:rsidTr="00FD25B4">
        <w:tblPrEx>
          <w:tblBorders>
            <w:insideV w:val="none" w:sz="0" w:space="0" w:color="auto"/>
          </w:tblBorders>
        </w:tblPrEx>
        <w:tc>
          <w:tcPr>
            <w:tcW w:w="340" w:type="dxa"/>
            <w:tcBorders>
              <w:top w:val="nil"/>
              <w:left w:val="single" w:sz="4" w:space="0" w:color="auto"/>
              <w:right w:val="nil"/>
            </w:tcBorders>
            <w:vAlign w:val="center"/>
          </w:tcPr>
          <w:p w:rsidR="00F32E8F" w:rsidRPr="00083552" w:rsidRDefault="00F32E8F" w:rsidP="00FD25B4">
            <w:pPr>
              <w:widowControl w:val="0"/>
              <w:autoSpaceDE w:val="0"/>
              <w:autoSpaceDN w:val="0"/>
              <w:spacing w:after="0"/>
              <w:jc w:val="left"/>
              <w:rPr>
                <w:sz w:val="26"/>
                <w:szCs w:val="20"/>
              </w:rPr>
            </w:pPr>
          </w:p>
        </w:tc>
        <w:tc>
          <w:tcPr>
            <w:tcW w:w="3912" w:type="dxa"/>
            <w:tcBorders>
              <w:left w:val="nil"/>
              <w:right w:val="nil"/>
            </w:tcBorders>
          </w:tcPr>
          <w:p w:rsidR="00F32E8F" w:rsidRPr="00083552" w:rsidRDefault="00F32E8F" w:rsidP="00FD25B4">
            <w:pPr>
              <w:widowControl w:val="0"/>
              <w:autoSpaceDE w:val="0"/>
              <w:autoSpaceDN w:val="0"/>
              <w:spacing w:after="0"/>
              <w:jc w:val="left"/>
              <w:rPr>
                <w:sz w:val="26"/>
                <w:szCs w:val="20"/>
              </w:rPr>
            </w:pPr>
            <w:r w:rsidRPr="00083552">
              <w:rPr>
                <w:sz w:val="26"/>
                <w:szCs w:val="20"/>
              </w:rPr>
              <w:t>ОГРН, ОКТМО</w:t>
            </w:r>
          </w:p>
        </w:tc>
        <w:tc>
          <w:tcPr>
            <w:tcW w:w="340" w:type="dxa"/>
            <w:tcBorders>
              <w:top w:val="nil"/>
              <w:left w:val="nil"/>
              <w:right w:val="single" w:sz="4" w:space="0" w:color="auto"/>
            </w:tcBorders>
          </w:tcPr>
          <w:p w:rsidR="00F32E8F" w:rsidRPr="00083552" w:rsidRDefault="00F32E8F" w:rsidP="00FD25B4">
            <w:pPr>
              <w:widowControl w:val="0"/>
              <w:autoSpaceDE w:val="0"/>
              <w:autoSpaceDN w:val="0"/>
              <w:spacing w:after="0"/>
              <w:jc w:val="left"/>
              <w:rPr>
                <w:sz w:val="26"/>
                <w:szCs w:val="20"/>
              </w:rPr>
            </w:pPr>
          </w:p>
        </w:tc>
        <w:tc>
          <w:tcPr>
            <w:tcW w:w="340" w:type="dxa"/>
            <w:tcBorders>
              <w:top w:val="nil"/>
              <w:left w:val="single" w:sz="4" w:space="0" w:color="auto"/>
              <w:right w:val="nil"/>
            </w:tcBorders>
            <w:vAlign w:val="center"/>
          </w:tcPr>
          <w:p w:rsidR="00F32E8F" w:rsidRPr="00083552" w:rsidRDefault="00F32E8F" w:rsidP="00FD25B4">
            <w:pPr>
              <w:widowControl w:val="0"/>
              <w:autoSpaceDE w:val="0"/>
              <w:autoSpaceDN w:val="0"/>
              <w:spacing w:after="0"/>
              <w:jc w:val="left"/>
              <w:rPr>
                <w:sz w:val="26"/>
                <w:szCs w:val="20"/>
              </w:rPr>
            </w:pPr>
          </w:p>
        </w:tc>
        <w:tc>
          <w:tcPr>
            <w:tcW w:w="3798" w:type="dxa"/>
            <w:tcBorders>
              <w:left w:val="nil"/>
              <w:right w:val="nil"/>
            </w:tcBorders>
          </w:tcPr>
          <w:p w:rsidR="00F32E8F" w:rsidRPr="00083552" w:rsidRDefault="00F32E8F" w:rsidP="00FD25B4">
            <w:pPr>
              <w:widowControl w:val="0"/>
              <w:autoSpaceDE w:val="0"/>
              <w:autoSpaceDN w:val="0"/>
              <w:spacing w:after="0"/>
              <w:jc w:val="left"/>
              <w:rPr>
                <w:sz w:val="26"/>
                <w:szCs w:val="20"/>
              </w:rPr>
            </w:pPr>
            <w:r w:rsidRPr="00083552">
              <w:rPr>
                <w:sz w:val="26"/>
                <w:szCs w:val="20"/>
              </w:rPr>
              <w:t>ОГРН, ОКТМО</w:t>
            </w:r>
          </w:p>
        </w:tc>
        <w:tc>
          <w:tcPr>
            <w:tcW w:w="340" w:type="dxa"/>
            <w:tcBorders>
              <w:top w:val="nil"/>
              <w:left w:val="nil"/>
              <w:right w:val="single" w:sz="4" w:space="0" w:color="auto"/>
            </w:tcBorders>
          </w:tcPr>
          <w:p w:rsidR="00F32E8F" w:rsidRPr="00083552" w:rsidRDefault="00F32E8F" w:rsidP="00FD25B4">
            <w:pPr>
              <w:widowControl w:val="0"/>
              <w:autoSpaceDE w:val="0"/>
              <w:autoSpaceDN w:val="0"/>
              <w:spacing w:after="0"/>
              <w:jc w:val="left"/>
              <w:rPr>
                <w:sz w:val="26"/>
                <w:szCs w:val="20"/>
              </w:rPr>
            </w:pPr>
          </w:p>
        </w:tc>
      </w:tr>
      <w:tr w:rsidR="00F32E8F" w:rsidRPr="00083552" w:rsidTr="0030219A">
        <w:tc>
          <w:tcPr>
            <w:tcW w:w="4592" w:type="dxa"/>
            <w:gridSpan w:val="3"/>
          </w:tcPr>
          <w:p w:rsidR="00F32E8F" w:rsidRPr="00083552" w:rsidRDefault="00F32E8F" w:rsidP="00FD25B4">
            <w:pPr>
              <w:widowControl w:val="0"/>
              <w:autoSpaceDE w:val="0"/>
              <w:autoSpaceDN w:val="0"/>
              <w:spacing w:after="0"/>
              <w:jc w:val="left"/>
              <w:rPr>
                <w:sz w:val="26"/>
                <w:szCs w:val="20"/>
              </w:rPr>
            </w:pPr>
            <w:r w:rsidRPr="00083552">
              <w:rPr>
                <w:sz w:val="26"/>
                <w:szCs w:val="20"/>
              </w:rPr>
              <w:t>Место нахождения:</w:t>
            </w:r>
          </w:p>
        </w:tc>
        <w:tc>
          <w:tcPr>
            <w:tcW w:w="4478" w:type="dxa"/>
            <w:gridSpan w:val="3"/>
          </w:tcPr>
          <w:p w:rsidR="00F32E8F" w:rsidRPr="00083552" w:rsidRDefault="00F32E8F" w:rsidP="00FD25B4">
            <w:pPr>
              <w:widowControl w:val="0"/>
              <w:autoSpaceDE w:val="0"/>
              <w:autoSpaceDN w:val="0"/>
              <w:spacing w:after="0"/>
              <w:jc w:val="left"/>
              <w:rPr>
                <w:sz w:val="26"/>
                <w:szCs w:val="20"/>
              </w:rPr>
            </w:pPr>
            <w:r w:rsidRPr="00083552">
              <w:rPr>
                <w:sz w:val="26"/>
                <w:szCs w:val="20"/>
              </w:rPr>
              <w:t>Место нахождения:</w:t>
            </w:r>
          </w:p>
        </w:tc>
      </w:tr>
      <w:tr w:rsidR="00F32E8F" w:rsidRPr="00083552" w:rsidTr="0030219A">
        <w:tc>
          <w:tcPr>
            <w:tcW w:w="4592" w:type="dxa"/>
            <w:gridSpan w:val="3"/>
            <w:vAlign w:val="center"/>
          </w:tcPr>
          <w:p w:rsidR="00F32E8F" w:rsidRPr="00083552" w:rsidRDefault="00F32E8F" w:rsidP="00FD25B4">
            <w:pPr>
              <w:widowControl w:val="0"/>
              <w:autoSpaceDE w:val="0"/>
              <w:autoSpaceDN w:val="0"/>
              <w:spacing w:after="0"/>
              <w:jc w:val="left"/>
              <w:rPr>
                <w:sz w:val="26"/>
                <w:szCs w:val="20"/>
              </w:rPr>
            </w:pPr>
            <w:r w:rsidRPr="00083552">
              <w:rPr>
                <w:sz w:val="26"/>
                <w:szCs w:val="20"/>
              </w:rPr>
              <w:t xml:space="preserve">ИНН/КПП </w:t>
            </w:r>
          </w:p>
        </w:tc>
        <w:tc>
          <w:tcPr>
            <w:tcW w:w="4478" w:type="dxa"/>
            <w:gridSpan w:val="3"/>
            <w:vAlign w:val="center"/>
          </w:tcPr>
          <w:p w:rsidR="00F32E8F" w:rsidRPr="00083552" w:rsidRDefault="00F32E8F" w:rsidP="00FD25B4">
            <w:pPr>
              <w:widowControl w:val="0"/>
              <w:autoSpaceDE w:val="0"/>
              <w:autoSpaceDN w:val="0"/>
              <w:spacing w:after="0"/>
              <w:jc w:val="left"/>
              <w:rPr>
                <w:sz w:val="26"/>
                <w:szCs w:val="20"/>
              </w:rPr>
            </w:pPr>
            <w:r w:rsidRPr="00083552">
              <w:rPr>
                <w:sz w:val="26"/>
                <w:szCs w:val="20"/>
              </w:rPr>
              <w:t xml:space="preserve">ИНН/КПП </w:t>
            </w:r>
          </w:p>
        </w:tc>
      </w:tr>
      <w:tr w:rsidR="00F32E8F" w:rsidRPr="00083552" w:rsidTr="0030219A">
        <w:tc>
          <w:tcPr>
            <w:tcW w:w="4592" w:type="dxa"/>
            <w:gridSpan w:val="3"/>
            <w:vAlign w:val="center"/>
          </w:tcPr>
          <w:p w:rsidR="00F32E8F" w:rsidRPr="00083552" w:rsidRDefault="00F32E8F" w:rsidP="00FD25B4">
            <w:pPr>
              <w:widowControl w:val="0"/>
              <w:autoSpaceDE w:val="0"/>
              <w:autoSpaceDN w:val="0"/>
              <w:spacing w:after="0"/>
              <w:jc w:val="left"/>
              <w:rPr>
                <w:sz w:val="26"/>
                <w:szCs w:val="20"/>
              </w:rPr>
            </w:pPr>
            <w:r w:rsidRPr="00083552">
              <w:rPr>
                <w:sz w:val="26"/>
                <w:szCs w:val="20"/>
              </w:rPr>
              <w:t>Платежные реквизиты:</w:t>
            </w:r>
          </w:p>
          <w:p w:rsidR="00F32E8F" w:rsidRPr="00083552" w:rsidRDefault="00F32E8F" w:rsidP="00FD25B4">
            <w:pPr>
              <w:widowControl w:val="0"/>
              <w:autoSpaceDE w:val="0"/>
              <w:autoSpaceDN w:val="0"/>
              <w:spacing w:after="0"/>
              <w:jc w:val="left"/>
              <w:rPr>
                <w:sz w:val="26"/>
                <w:szCs w:val="20"/>
              </w:rPr>
            </w:pPr>
            <w:r w:rsidRPr="00083552">
              <w:rPr>
                <w:sz w:val="26"/>
                <w:szCs w:val="20"/>
              </w:rPr>
              <w:t>Наименование учреждения Банка России (наименование кредитной организации), БИК, корреспондентский счет</w:t>
            </w:r>
          </w:p>
          <w:p w:rsidR="00F32E8F" w:rsidRPr="00083552" w:rsidRDefault="00F32E8F" w:rsidP="00FD25B4">
            <w:pPr>
              <w:widowControl w:val="0"/>
              <w:autoSpaceDE w:val="0"/>
              <w:autoSpaceDN w:val="0"/>
              <w:spacing w:after="0"/>
              <w:jc w:val="left"/>
              <w:rPr>
                <w:sz w:val="26"/>
                <w:szCs w:val="20"/>
              </w:rPr>
            </w:pPr>
            <w:r w:rsidRPr="00083552">
              <w:rPr>
                <w:sz w:val="26"/>
                <w:szCs w:val="20"/>
              </w:rPr>
              <w:t>Расчетный счет</w:t>
            </w:r>
          </w:p>
          <w:p w:rsidR="00F32E8F" w:rsidRPr="00083552" w:rsidRDefault="00F32E8F" w:rsidP="00FD25B4">
            <w:pPr>
              <w:widowControl w:val="0"/>
              <w:autoSpaceDE w:val="0"/>
              <w:autoSpaceDN w:val="0"/>
              <w:spacing w:after="0"/>
              <w:jc w:val="left"/>
              <w:rPr>
                <w:sz w:val="26"/>
                <w:szCs w:val="20"/>
              </w:rPr>
            </w:pPr>
            <w:r w:rsidRPr="00083552">
              <w:rPr>
                <w:sz w:val="26"/>
                <w:szCs w:val="20"/>
              </w:rPr>
              <w:t>Наименование территориального органа Федерального казначейства, в котором открыт лицевой счет</w:t>
            </w:r>
          </w:p>
          <w:p w:rsidR="00F32E8F" w:rsidRPr="00083552" w:rsidRDefault="00F32E8F" w:rsidP="00FD25B4">
            <w:pPr>
              <w:widowControl w:val="0"/>
              <w:autoSpaceDE w:val="0"/>
              <w:autoSpaceDN w:val="0"/>
              <w:spacing w:after="0"/>
              <w:jc w:val="left"/>
              <w:rPr>
                <w:sz w:val="26"/>
                <w:szCs w:val="20"/>
              </w:rPr>
            </w:pPr>
            <w:r w:rsidRPr="00083552">
              <w:rPr>
                <w:sz w:val="26"/>
                <w:szCs w:val="20"/>
              </w:rPr>
              <w:t>Лицевой счет</w:t>
            </w:r>
          </w:p>
        </w:tc>
        <w:tc>
          <w:tcPr>
            <w:tcW w:w="4478" w:type="dxa"/>
            <w:gridSpan w:val="3"/>
            <w:vAlign w:val="center"/>
          </w:tcPr>
          <w:p w:rsidR="00F32E8F" w:rsidRPr="00083552" w:rsidRDefault="00F32E8F" w:rsidP="00FD25B4">
            <w:pPr>
              <w:widowControl w:val="0"/>
              <w:autoSpaceDE w:val="0"/>
              <w:autoSpaceDN w:val="0"/>
              <w:spacing w:after="0"/>
              <w:jc w:val="left"/>
              <w:rPr>
                <w:sz w:val="26"/>
                <w:szCs w:val="20"/>
              </w:rPr>
            </w:pPr>
            <w:r w:rsidRPr="00083552">
              <w:rPr>
                <w:sz w:val="26"/>
                <w:szCs w:val="20"/>
              </w:rPr>
              <w:t>Платежные реквизиты:</w:t>
            </w:r>
          </w:p>
          <w:p w:rsidR="00F32E8F" w:rsidRPr="00083552" w:rsidRDefault="00F32E8F" w:rsidP="00FD25B4">
            <w:pPr>
              <w:widowControl w:val="0"/>
              <w:autoSpaceDE w:val="0"/>
              <w:autoSpaceDN w:val="0"/>
              <w:spacing w:after="0"/>
              <w:jc w:val="left"/>
              <w:rPr>
                <w:sz w:val="26"/>
                <w:szCs w:val="20"/>
              </w:rPr>
            </w:pPr>
            <w:r w:rsidRPr="00083552">
              <w:rPr>
                <w:sz w:val="26"/>
                <w:szCs w:val="20"/>
              </w:rPr>
              <w:t>Наименование учреждения Банка России (наименование кредитной организации), БИК, корреспондентский счет</w:t>
            </w:r>
          </w:p>
          <w:p w:rsidR="00F32E8F" w:rsidRPr="00083552" w:rsidRDefault="00F32E8F" w:rsidP="00FD25B4">
            <w:pPr>
              <w:widowControl w:val="0"/>
              <w:autoSpaceDE w:val="0"/>
              <w:autoSpaceDN w:val="0"/>
              <w:spacing w:after="0"/>
              <w:jc w:val="left"/>
              <w:rPr>
                <w:sz w:val="26"/>
                <w:szCs w:val="20"/>
              </w:rPr>
            </w:pPr>
            <w:r w:rsidRPr="00083552">
              <w:rPr>
                <w:sz w:val="26"/>
                <w:szCs w:val="20"/>
              </w:rPr>
              <w:t>Расчетный счет</w:t>
            </w:r>
          </w:p>
          <w:p w:rsidR="00F32E8F" w:rsidRPr="00083552" w:rsidRDefault="00F32E8F" w:rsidP="00FD25B4">
            <w:pPr>
              <w:widowControl w:val="0"/>
              <w:autoSpaceDE w:val="0"/>
              <w:autoSpaceDN w:val="0"/>
              <w:spacing w:after="0"/>
              <w:jc w:val="left"/>
              <w:rPr>
                <w:sz w:val="26"/>
                <w:szCs w:val="20"/>
              </w:rPr>
            </w:pPr>
            <w:r w:rsidRPr="00083552">
              <w:rPr>
                <w:sz w:val="26"/>
                <w:szCs w:val="20"/>
              </w:rPr>
              <w:t>Наименование территориального органа Федерального казначейства, в котором открыт лицевой счет</w:t>
            </w:r>
          </w:p>
          <w:p w:rsidR="00F32E8F" w:rsidRPr="00083552" w:rsidRDefault="00F32E8F" w:rsidP="00FD25B4">
            <w:pPr>
              <w:widowControl w:val="0"/>
              <w:autoSpaceDE w:val="0"/>
              <w:autoSpaceDN w:val="0"/>
              <w:spacing w:after="0"/>
              <w:jc w:val="left"/>
              <w:rPr>
                <w:sz w:val="26"/>
                <w:szCs w:val="20"/>
              </w:rPr>
            </w:pPr>
            <w:r w:rsidRPr="00083552">
              <w:rPr>
                <w:sz w:val="26"/>
                <w:szCs w:val="20"/>
              </w:rPr>
              <w:t>Лицевой счет</w:t>
            </w:r>
          </w:p>
        </w:tc>
      </w:tr>
    </w:tbl>
    <w:p w:rsidR="00F32E8F" w:rsidRPr="00083552" w:rsidRDefault="00F32E8F" w:rsidP="00F32E8F">
      <w:pPr>
        <w:widowControl w:val="0"/>
        <w:autoSpaceDE w:val="0"/>
        <w:autoSpaceDN w:val="0"/>
        <w:spacing w:after="0"/>
        <w:rPr>
          <w:sz w:val="26"/>
          <w:szCs w:val="20"/>
        </w:rPr>
      </w:pPr>
    </w:p>
    <w:p w:rsidR="00F32E8F" w:rsidRPr="00083552" w:rsidRDefault="00F32E8F" w:rsidP="001656A3">
      <w:pPr>
        <w:widowControl w:val="0"/>
        <w:autoSpaceDE w:val="0"/>
        <w:autoSpaceDN w:val="0"/>
        <w:spacing w:after="0"/>
        <w:jc w:val="center"/>
        <w:rPr>
          <w:sz w:val="26"/>
          <w:szCs w:val="20"/>
        </w:rPr>
      </w:pPr>
      <w:bookmarkStart w:id="346" w:name="_Toc78204614"/>
      <w:bookmarkStart w:id="347" w:name="_Toc78204753"/>
      <w:r w:rsidRPr="00083552">
        <w:rPr>
          <w:sz w:val="26"/>
          <w:szCs w:val="20"/>
        </w:rPr>
        <w:t>8. Подписи Сторон:</w:t>
      </w:r>
      <w:bookmarkEnd w:id="346"/>
      <w:bookmarkEnd w:id="347"/>
    </w:p>
    <w:p w:rsidR="00F32E8F" w:rsidRPr="00083552" w:rsidRDefault="00F32E8F" w:rsidP="001656A3">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340"/>
        <w:gridCol w:w="1754"/>
        <w:gridCol w:w="360"/>
        <w:gridCol w:w="1741"/>
        <w:gridCol w:w="340"/>
        <w:gridCol w:w="340"/>
        <w:gridCol w:w="1770"/>
        <w:gridCol w:w="345"/>
        <w:gridCol w:w="1710"/>
        <w:gridCol w:w="340"/>
      </w:tblGrid>
      <w:tr w:rsidR="005C0CC5" w:rsidRPr="00083552" w:rsidTr="00FD25B4">
        <w:tc>
          <w:tcPr>
            <w:tcW w:w="340" w:type="dxa"/>
            <w:tcBorders>
              <w:top w:val="single" w:sz="4" w:space="0" w:color="auto"/>
              <w:left w:val="single" w:sz="4" w:space="0" w:color="auto"/>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rsidR="00F32E8F" w:rsidRPr="00083552" w:rsidRDefault="00F32E8F" w:rsidP="00FD25B4">
            <w:pPr>
              <w:widowControl w:val="0"/>
              <w:autoSpaceDE w:val="0"/>
              <w:autoSpaceDN w:val="0"/>
              <w:spacing w:after="0"/>
              <w:jc w:val="center"/>
              <w:rPr>
                <w:sz w:val="26"/>
                <w:szCs w:val="20"/>
              </w:rPr>
            </w:pPr>
            <w:r w:rsidRPr="00083552">
              <w:rPr>
                <w:sz w:val="26"/>
                <w:szCs w:val="20"/>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rsidR="00F32E8F" w:rsidRPr="00083552" w:rsidRDefault="00F32E8F" w:rsidP="00FD25B4">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rsidR="00F32E8F" w:rsidRPr="00083552" w:rsidRDefault="00F32E8F" w:rsidP="00FD25B4">
            <w:pPr>
              <w:widowControl w:val="0"/>
              <w:autoSpaceDE w:val="0"/>
              <w:autoSpaceDN w:val="0"/>
              <w:spacing w:after="0"/>
              <w:jc w:val="center"/>
              <w:rPr>
                <w:sz w:val="26"/>
                <w:szCs w:val="20"/>
              </w:rPr>
            </w:pPr>
            <w:r w:rsidRPr="00083552">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rsidR="00F32E8F" w:rsidRPr="00083552" w:rsidRDefault="00F32E8F" w:rsidP="00FD25B4">
            <w:pPr>
              <w:widowControl w:val="0"/>
              <w:autoSpaceDE w:val="0"/>
              <w:autoSpaceDN w:val="0"/>
              <w:spacing w:after="0"/>
              <w:jc w:val="left"/>
              <w:rPr>
                <w:sz w:val="26"/>
                <w:szCs w:val="20"/>
              </w:rPr>
            </w:pPr>
          </w:p>
        </w:tc>
      </w:tr>
      <w:tr w:rsidR="005C0CC5" w:rsidRPr="00083552" w:rsidTr="00FD25B4">
        <w:tc>
          <w:tcPr>
            <w:tcW w:w="340" w:type="dxa"/>
            <w:tcBorders>
              <w:top w:val="single" w:sz="4" w:space="0" w:color="auto"/>
              <w:left w:val="single" w:sz="4" w:space="0" w:color="auto"/>
              <w:bottom w:val="nil"/>
              <w:right w:val="nil"/>
            </w:tcBorders>
          </w:tcPr>
          <w:p w:rsidR="00F32E8F" w:rsidRPr="00083552"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rsidR="00F32E8F" w:rsidRPr="00083552" w:rsidRDefault="00F32E8F" w:rsidP="00FD25B4">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rsidR="00F32E8F" w:rsidRPr="00083552"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rsidR="00F32E8F" w:rsidRPr="00083552" w:rsidRDefault="00F32E8F" w:rsidP="00FD25B4">
            <w:pPr>
              <w:widowControl w:val="0"/>
              <w:autoSpaceDE w:val="0"/>
              <w:autoSpaceDN w:val="0"/>
              <w:spacing w:after="0"/>
              <w:jc w:val="left"/>
              <w:rPr>
                <w:sz w:val="26"/>
                <w:szCs w:val="20"/>
              </w:rPr>
            </w:pPr>
          </w:p>
        </w:tc>
      </w:tr>
      <w:tr w:rsidR="005C0CC5" w:rsidRPr="00083552" w:rsidTr="00FD25B4">
        <w:tblPrEx>
          <w:tblBorders>
            <w:insideH w:val="none" w:sz="0" w:space="0" w:color="auto"/>
          </w:tblBorders>
        </w:tblPrEx>
        <w:tc>
          <w:tcPr>
            <w:tcW w:w="340" w:type="dxa"/>
            <w:tcBorders>
              <w:top w:val="nil"/>
              <w:left w:val="single" w:sz="4" w:space="0" w:color="auto"/>
              <w:bottom w:val="nil"/>
              <w:right w:val="nil"/>
            </w:tcBorders>
          </w:tcPr>
          <w:p w:rsidR="00F32E8F" w:rsidRPr="00083552"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rsidR="00F32E8F" w:rsidRPr="00083552" w:rsidRDefault="00F32E8F" w:rsidP="00FD25B4">
            <w:pPr>
              <w:widowControl w:val="0"/>
              <w:autoSpaceDE w:val="0"/>
              <w:autoSpaceDN w:val="0"/>
              <w:spacing w:after="0"/>
              <w:jc w:val="center"/>
              <w:rPr>
                <w:sz w:val="26"/>
                <w:szCs w:val="20"/>
              </w:rPr>
            </w:pPr>
            <w:r w:rsidRPr="00083552">
              <w:rPr>
                <w:sz w:val="26"/>
                <w:szCs w:val="20"/>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rsidR="00F32E8F" w:rsidRPr="00083552"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rsidR="00F32E8F" w:rsidRPr="00083552"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rsidR="00F32E8F" w:rsidRPr="00083552" w:rsidRDefault="00F32E8F" w:rsidP="00FD25B4">
            <w:pPr>
              <w:widowControl w:val="0"/>
              <w:autoSpaceDE w:val="0"/>
              <w:autoSpaceDN w:val="0"/>
              <w:spacing w:after="0"/>
              <w:jc w:val="center"/>
              <w:rPr>
                <w:sz w:val="26"/>
                <w:szCs w:val="20"/>
              </w:rPr>
            </w:pPr>
            <w:r w:rsidRPr="00083552">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rsidR="00F32E8F" w:rsidRPr="00083552" w:rsidRDefault="00F32E8F" w:rsidP="00FD25B4">
            <w:pPr>
              <w:widowControl w:val="0"/>
              <w:autoSpaceDE w:val="0"/>
              <w:autoSpaceDN w:val="0"/>
              <w:spacing w:after="0"/>
              <w:jc w:val="left"/>
              <w:rPr>
                <w:sz w:val="26"/>
                <w:szCs w:val="20"/>
              </w:rPr>
            </w:pPr>
          </w:p>
        </w:tc>
      </w:tr>
      <w:tr w:rsidR="005C0CC5" w:rsidRPr="00083552" w:rsidTr="00FD25B4">
        <w:tblPrEx>
          <w:tblBorders>
            <w:insideH w:val="none" w:sz="0" w:space="0" w:color="auto"/>
          </w:tblBorders>
        </w:tblPrEx>
        <w:tc>
          <w:tcPr>
            <w:tcW w:w="340" w:type="dxa"/>
            <w:tcBorders>
              <w:top w:val="nil"/>
              <w:left w:val="single" w:sz="4" w:space="0" w:color="auto"/>
              <w:bottom w:val="nil"/>
              <w:right w:val="nil"/>
            </w:tcBorders>
          </w:tcPr>
          <w:p w:rsidR="00F32E8F" w:rsidRPr="00083552" w:rsidRDefault="00F32E8F" w:rsidP="00FD25B4">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360" w:type="dxa"/>
            <w:tcBorders>
              <w:top w:val="nil"/>
              <w:left w:val="nil"/>
              <w:bottom w:val="nil"/>
              <w:right w:val="nil"/>
            </w:tcBorders>
          </w:tcPr>
          <w:p w:rsidR="00F32E8F" w:rsidRPr="00083552" w:rsidRDefault="00F32E8F" w:rsidP="00FD25B4">
            <w:pPr>
              <w:widowControl w:val="0"/>
              <w:autoSpaceDE w:val="0"/>
              <w:autoSpaceDN w:val="0"/>
              <w:spacing w:after="0"/>
              <w:jc w:val="center"/>
              <w:rPr>
                <w:sz w:val="26"/>
                <w:szCs w:val="20"/>
              </w:rPr>
            </w:pPr>
            <w:r w:rsidRPr="00083552">
              <w:rPr>
                <w:sz w:val="26"/>
                <w:szCs w:val="20"/>
              </w:rPr>
              <w:t>/</w:t>
            </w:r>
          </w:p>
        </w:tc>
        <w:tc>
          <w:tcPr>
            <w:tcW w:w="1741" w:type="dxa"/>
            <w:tcBorders>
              <w:top w:val="nil"/>
              <w:left w:val="nil"/>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rsidR="00F32E8F" w:rsidRPr="00083552"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rsidR="00F32E8F" w:rsidRPr="00083552" w:rsidRDefault="00F32E8F" w:rsidP="00FD25B4">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345" w:type="dxa"/>
            <w:tcBorders>
              <w:top w:val="nil"/>
              <w:left w:val="nil"/>
              <w:bottom w:val="nil"/>
              <w:right w:val="nil"/>
            </w:tcBorders>
          </w:tcPr>
          <w:p w:rsidR="00F32E8F" w:rsidRPr="00083552" w:rsidRDefault="00F32E8F" w:rsidP="00FD25B4">
            <w:pPr>
              <w:widowControl w:val="0"/>
              <w:autoSpaceDE w:val="0"/>
              <w:autoSpaceDN w:val="0"/>
              <w:spacing w:after="0"/>
              <w:jc w:val="center"/>
              <w:rPr>
                <w:sz w:val="26"/>
                <w:szCs w:val="20"/>
              </w:rPr>
            </w:pPr>
            <w:r w:rsidRPr="00083552">
              <w:rPr>
                <w:sz w:val="26"/>
                <w:szCs w:val="20"/>
              </w:rPr>
              <w:t>/</w:t>
            </w:r>
          </w:p>
        </w:tc>
        <w:tc>
          <w:tcPr>
            <w:tcW w:w="1710" w:type="dxa"/>
            <w:tcBorders>
              <w:top w:val="nil"/>
              <w:left w:val="nil"/>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rsidR="00F32E8F" w:rsidRPr="00083552" w:rsidRDefault="00F32E8F" w:rsidP="00FD25B4">
            <w:pPr>
              <w:widowControl w:val="0"/>
              <w:autoSpaceDE w:val="0"/>
              <w:autoSpaceDN w:val="0"/>
              <w:spacing w:after="0"/>
              <w:jc w:val="left"/>
              <w:rPr>
                <w:sz w:val="26"/>
                <w:szCs w:val="20"/>
              </w:rPr>
            </w:pPr>
          </w:p>
        </w:tc>
      </w:tr>
      <w:tr w:rsidR="005C0CC5" w:rsidRPr="00083552" w:rsidTr="00FD25B4">
        <w:tblPrEx>
          <w:tblBorders>
            <w:insideH w:val="none" w:sz="0" w:space="0" w:color="auto"/>
          </w:tblBorders>
        </w:tblPrEx>
        <w:tc>
          <w:tcPr>
            <w:tcW w:w="340" w:type="dxa"/>
            <w:tcBorders>
              <w:top w:val="nil"/>
              <w:left w:val="single" w:sz="4" w:space="0" w:color="auto"/>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rsidR="00F32E8F" w:rsidRPr="00083552" w:rsidRDefault="00F32E8F" w:rsidP="00FD25B4">
            <w:pPr>
              <w:widowControl w:val="0"/>
              <w:autoSpaceDE w:val="0"/>
              <w:autoSpaceDN w:val="0"/>
              <w:spacing w:after="0"/>
              <w:jc w:val="center"/>
              <w:rPr>
                <w:sz w:val="26"/>
                <w:szCs w:val="20"/>
              </w:rPr>
            </w:pPr>
            <w:r w:rsidRPr="00083552">
              <w:rPr>
                <w:sz w:val="26"/>
                <w:szCs w:val="20"/>
              </w:rPr>
              <w:t>(подпись)</w:t>
            </w:r>
          </w:p>
        </w:tc>
        <w:tc>
          <w:tcPr>
            <w:tcW w:w="360" w:type="dxa"/>
            <w:tcBorders>
              <w:top w:val="nil"/>
              <w:left w:val="nil"/>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rsidR="00F32E8F" w:rsidRPr="00083552" w:rsidRDefault="00F32E8F" w:rsidP="00FD25B4">
            <w:pPr>
              <w:widowControl w:val="0"/>
              <w:autoSpaceDE w:val="0"/>
              <w:autoSpaceDN w:val="0"/>
              <w:spacing w:after="0"/>
              <w:jc w:val="center"/>
              <w:rPr>
                <w:sz w:val="26"/>
                <w:szCs w:val="20"/>
              </w:rPr>
            </w:pPr>
            <w:r w:rsidRPr="00083552">
              <w:rPr>
                <w:sz w:val="26"/>
                <w:szCs w:val="20"/>
              </w:rPr>
              <w:t>(ФИО)</w:t>
            </w:r>
          </w:p>
        </w:tc>
        <w:tc>
          <w:tcPr>
            <w:tcW w:w="340" w:type="dxa"/>
            <w:tcBorders>
              <w:top w:val="nil"/>
              <w:left w:val="nil"/>
              <w:bottom w:val="single" w:sz="4" w:space="0" w:color="auto"/>
              <w:right w:val="single" w:sz="4" w:space="0" w:color="auto"/>
            </w:tcBorders>
          </w:tcPr>
          <w:p w:rsidR="00F32E8F" w:rsidRPr="00083552"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rsidR="00F32E8F" w:rsidRPr="00083552" w:rsidRDefault="00F32E8F" w:rsidP="00FD25B4">
            <w:pPr>
              <w:widowControl w:val="0"/>
              <w:autoSpaceDE w:val="0"/>
              <w:autoSpaceDN w:val="0"/>
              <w:spacing w:after="0"/>
              <w:jc w:val="center"/>
              <w:rPr>
                <w:sz w:val="26"/>
                <w:szCs w:val="20"/>
              </w:rPr>
            </w:pPr>
            <w:r w:rsidRPr="00083552">
              <w:rPr>
                <w:sz w:val="26"/>
                <w:szCs w:val="20"/>
              </w:rPr>
              <w:t>(подпись)</w:t>
            </w:r>
          </w:p>
        </w:tc>
        <w:tc>
          <w:tcPr>
            <w:tcW w:w="345" w:type="dxa"/>
            <w:tcBorders>
              <w:top w:val="nil"/>
              <w:left w:val="nil"/>
              <w:bottom w:val="single" w:sz="4" w:space="0" w:color="auto"/>
              <w:right w:val="nil"/>
            </w:tcBorders>
          </w:tcPr>
          <w:p w:rsidR="00F32E8F" w:rsidRPr="00083552" w:rsidRDefault="00F32E8F" w:rsidP="00FD25B4">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rsidR="00F32E8F" w:rsidRPr="00083552" w:rsidRDefault="00F32E8F" w:rsidP="00FD25B4">
            <w:pPr>
              <w:widowControl w:val="0"/>
              <w:autoSpaceDE w:val="0"/>
              <w:autoSpaceDN w:val="0"/>
              <w:spacing w:after="0"/>
              <w:jc w:val="center"/>
              <w:rPr>
                <w:sz w:val="26"/>
                <w:szCs w:val="20"/>
              </w:rPr>
            </w:pPr>
            <w:r w:rsidRPr="00083552">
              <w:rPr>
                <w:sz w:val="26"/>
                <w:szCs w:val="20"/>
              </w:rPr>
              <w:t>(ФИО)</w:t>
            </w:r>
          </w:p>
        </w:tc>
        <w:tc>
          <w:tcPr>
            <w:tcW w:w="340" w:type="dxa"/>
            <w:tcBorders>
              <w:top w:val="nil"/>
              <w:left w:val="nil"/>
              <w:bottom w:val="single" w:sz="4" w:space="0" w:color="auto"/>
              <w:right w:val="single" w:sz="4" w:space="0" w:color="auto"/>
            </w:tcBorders>
          </w:tcPr>
          <w:p w:rsidR="00F32E8F" w:rsidRPr="00083552" w:rsidRDefault="00F32E8F" w:rsidP="00FD25B4">
            <w:pPr>
              <w:widowControl w:val="0"/>
              <w:autoSpaceDE w:val="0"/>
              <w:autoSpaceDN w:val="0"/>
              <w:spacing w:after="0"/>
              <w:jc w:val="left"/>
              <w:rPr>
                <w:sz w:val="26"/>
                <w:szCs w:val="20"/>
              </w:rPr>
            </w:pPr>
          </w:p>
        </w:tc>
      </w:tr>
    </w:tbl>
    <w:p w:rsidR="00F32E8F" w:rsidRPr="00083552" w:rsidRDefault="00F32E8F" w:rsidP="00F32E8F">
      <w:pPr>
        <w:spacing w:after="0"/>
        <w:jc w:val="left"/>
      </w:pPr>
    </w:p>
    <w:p w:rsidR="00F32E8F" w:rsidRPr="00083552" w:rsidRDefault="00F32E8F" w:rsidP="00F32E8F">
      <w:pPr>
        <w:spacing w:after="0"/>
        <w:jc w:val="center"/>
        <w:rPr>
          <w:i/>
          <w:sz w:val="28"/>
          <w:szCs w:val="28"/>
        </w:rPr>
      </w:pPr>
      <w:r w:rsidRPr="00083552">
        <w:rPr>
          <w:i/>
          <w:sz w:val="28"/>
          <w:szCs w:val="28"/>
        </w:rPr>
        <w:t>Конец формы</w:t>
      </w:r>
    </w:p>
    <w:p w:rsidR="00F32E8F" w:rsidRPr="00083552" w:rsidRDefault="00F32E8F" w:rsidP="00F32E8F">
      <w:pPr>
        <w:spacing w:after="0"/>
        <w:jc w:val="left"/>
        <w:sectPr w:rsidR="00F32E8F" w:rsidRPr="00083552" w:rsidSect="00FD25B4">
          <w:pgSz w:w="11906" w:h="16838"/>
          <w:pgMar w:top="1134" w:right="1134" w:bottom="1134" w:left="1134" w:header="340" w:footer="346" w:gutter="0"/>
          <w:cols w:space="720"/>
          <w:docGrid w:linePitch="326"/>
        </w:sectPr>
      </w:pPr>
      <w:r w:rsidRPr="00083552">
        <w:br w:type="page"/>
      </w:r>
    </w:p>
    <w:p w:rsidR="00F32E8F" w:rsidRPr="00083552" w:rsidRDefault="00F32E8F" w:rsidP="00F32E8F">
      <w:pPr>
        <w:spacing w:after="0"/>
        <w:jc w:val="right"/>
        <w:rPr>
          <w:bCs/>
          <w:sz w:val="28"/>
          <w:szCs w:val="28"/>
        </w:rPr>
      </w:pPr>
      <w:r w:rsidRPr="00083552">
        <w:rPr>
          <w:bCs/>
          <w:sz w:val="28"/>
          <w:szCs w:val="28"/>
        </w:rPr>
        <w:t>Приложение № 12 к Договору</w:t>
      </w:r>
    </w:p>
    <w:p w:rsidR="00F32E8F" w:rsidRPr="00083552" w:rsidRDefault="00F32E8F" w:rsidP="00F32E8F">
      <w:pPr>
        <w:spacing w:after="0"/>
        <w:jc w:val="left"/>
        <w:rPr>
          <w:bCs/>
          <w:sz w:val="28"/>
          <w:szCs w:val="28"/>
        </w:rPr>
      </w:pPr>
    </w:p>
    <w:p w:rsidR="00F32E8F" w:rsidRPr="00083552" w:rsidRDefault="00F32E8F" w:rsidP="00F32E8F">
      <w:pPr>
        <w:spacing w:after="0"/>
        <w:jc w:val="center"/>
        <w:rPr>
          <w:b/>
          <w:bCs/>
          <w:sz w:val="28"/>
          <w:szCs w:val="28"/>
        </w:rPr>
      </w:pPr>
      <w:r w:rsidRPr="00083552">
        <w:rPr>
          <w:b/>
          <w:bCs/>
          <w:sz w:val="28"/>
          <w:szCs w:val="28"/>
        </w:rPr>
        <w:t>ОТЧЕТ О РАСХОДАХ ПОЛУЧАТЕЛЯ ГРАНТА, ИСТОЧНИКОМ ФИНАНСОВОГО ОБЕСПЕЧЕНИЯ КОТОРЫХ ЯВЛЯЮТСЯ ВНЕБЮДЖЕТНЫЕ СРЕДСТВА</w:t>
      </w:r>
    </w:p>
    <w:p w:rsidR="00F32E8F" w:rsidRPr="00083552" w:rsidRDefault="00F32E8F" w:rsidP="00F32E8F">
      <w:pPr>
        <w:spacing w:after="0"/>
        <w:jc w:val="center"/>
        <w:rPr>
          <w:b/>
          <w:bCs/>
          <w:sz w:val="28"/>
          <w:szCs w:val="28"/>
        </w:rPr>
      </w:pPr>
    </w:p>
    <w:tbl>
      <w:tblPr>
        <w:tblW w:w="0" w:type="auto"/>
        <w:tblCellMar>
          <w:left w:w="0" w:type="dxa"/>
          <w:right w:w="0" w:type="dxa"/>
        </w:tblCellMar>
        <w:tblLook w:val="0000"/>
      </w:tblPr>
      <w:tblGrid>
        <w:gridCol w:w="34"/>
        <w:gridCol w:w="95"/>
        <w:gridCol w:w="13777"/>
        <w:gridCol w:w="500"/>
        <w:gridCol w:w="164"/>
      </w:tblGrid>
      <w:tr w:rsidR="00F32E8F" w:rsidRPr="00083552" w:rsidTr="00FD25B4">
        <w:tc>
          <w:tcPr>
            <w:tcW w:w="34" w:type="dxa"/>
          </w:tcPr>
          <w:p w:rsidR="00F32E8F" w:rsidRPr="00083552" w:rsidRDefault="00F32E8F" w:rsidP="00FD25B4">
            <w:pPr>
              <w:spacing w:after="0"/>
              <w:jc w:val="left"/>
              <w:rPr>
                <w:color w:val="000000" w:themeColor="text1"/>
                <w:sz w:val="2"/>
                <w:szCs w:val="20"/>
                <w:lang w:eastAsia="en-US"/>
              </w:rPr>
            </w:pPr>
          </w:p>
        </w:tc>
        <w:tc>
          <w:tcPr>
            <w:tcW w:w="14298" w:type="dxa"/>
            <w:gridSpan w:val="2"/>
          </w:tcPr>
          <w:tbl>
            <w:tblPr>
              <w:tblW w:w="0" w:type="auto"/>
              <w:tblInd w:w="39" w:type="dxa"/>
              <w:tblCellMar>
                <w:left w:w="0" w:type="dxa"/>
                <w:right w:w="0" w:type="dxa"/>
              </w:tblCellMar>
              <w:tblLook w:val="0000"/>
            </w:tblPr>
            <w:tblGrid>
              <w:gridCol w:w="2170"/>
              <w:gridCol w:w="9758"/>
              <w:gridCol w:w="1905"/>
            </w:tblGrid>
            <w:tr w:rsidR="00F32E8F" w:rsidRPr="00083552" w:rsidTr="00FD25B4">
              <w:tc>
                <w:tcPr>
                  <w:tcW w:w="2262" w:type="dxa"/>
                  <w:tcBorders>
                    <w:top w:val="nil"/>
                    <w:left w:val="nil"/>
                    <w:bottom w:val="nil"/>
                    <w:right w:val="nil"/>
                  </w:tcBorders>
                  <w:tcMar>
                    <w:top w:w="39" w:type="dxa"/>
                    <w:left w:w="39" w:type="dxa"/>
                    <w:bottom w:w="39" w:type="dxa"/>
                    <w:right w:w="39" w:type="dxa"/>
                  </w:tcMar>
                </w:tcPr>
                <w:p w:rsidR="00F32E8F" w:rsidRPr="00083552" w:rsidRDefault="00F32E8F" w:rsidP="00FD25B4">
                  <w:pPr>
                    <w:spacing w:after="0"/>
                    <w:jc w:val="left"/>
                    <w:rPr>
                      <w:color w:val="000000" w:themeColor="text1"/>
                      <w:sz w:val="20"/>
                      <w:szCs w:val="20"/>
                      <w:lang w:eastAsia="en-US"/>
                    </w:rPr>
                  </w:pPr>
                </w:p>
              </w:tc>
              <w:tc>
                <w:tcPr>
                  <w:tcW w:w="10085" w:type="dxa"/>
                  <w:tcBorders>
                    <w:top w:val="nil"/>
                    <w:left w:val="nil"/>
                    <w:bottom w:val="nil"/>
                    <w:right w:val="nil"/>
                  </w:tcBorders>
                  <w:tcMar>
                    <w:top w:w="39" w:type="dxa"/>
                    <w:left w:w="39" w:type="dxa"/>
                    <w:bottom w:w="39" w:type="dxa"/>
                    <w:right w:w="39" w:type="dxa"/>
                  </w:tcMar>
                  <w:vAlign w:val="center"/>
                </w:tcPr>
                <w:p w:rsidR="00F32E8F" w:rsidRPr="00083552" w:rsidRDefault="00F32E8F" w:rsidP="00FD25B4">
                  <w:pPr>
                    <w:spacing w:after="0"/>
                    <w:jc w:val="center"/>
                    <w:rPr>
                      <w:color w:val="000000" w:themeColor="text1"/>
                      <w:sz w:val="20"/>
                      <w:szCs w:val="20"/>
                      <w:lang w:eastAsia="en-US"/>
                    </w:rPr>
                  </w:pPr>
                  <w:r w:rsidRPr="00083552">
                    <w:rPr>
                      <w:color w:val="000000" w:themeColor="text1"/>
                      <w:szCs w:val="20"/>
                      <w:lang w:eastAsia="en-US"/>
                    </w:rPr>
                    <w:t>Наименование получателя гранта</w:t>
                  </w:r>
                </w:p>
                <w:p w:rsidR="00F32E8F" w:rsidRPr="00083552" w:rsidRDefault="00F32E8F" w:rsidP="00FD25B4">
                  <w:pPr>
                    <w:spacing w:after="0"/>
                    <w:jc w:val="center"/>
                    <w:rPr>
                      <w:color w:val="000000" w:themeColor="text1"/>
                      <w:sz w:val="20"/>
                      <w:szCs w:val="20"/>
                      <w:lang w:eastAsia="en-US"/>
                    </w:rPr>
                  </w:pPr>
                  <w:r w:rsidRPr="00083552">
                    <w:rPr>
                      <w:color w:val="000000" w:themeColor="text1"/>
                      <w:szCs w:val="20"/>
                      <w:lang w:eastAsia="en-US"/>
                    </w:rPr>
                    <w:t>по договору №____ от ____</w:t>
                  </w:r>
                </w:p>
                <w:p w:rsidR="00F32E8F" w:rsidRPr="00083552" w:rsidRDefault="00F32E8F" w:rsidP="00FD25B4">
                  <w:pPr>
                    <w:spacing w:after="0"/>
                    <w:jc w:val="center"/>
                    <w:rPr>
                      <w:color w:val="000000" w:themeColor="text1"/>
                      <w:sz w:val="20"/>
                      <w:szCs w:val="20"/>
                      <w:lang w:eastAsia="en-US"/>
                    </w:rPr>
                  </w:pPr>
                  <w:r w:rsidRPr="00083552">
                    <w:rPr>
                      <w:color w:val="000000" w:themeColor="text1"/>
                      <w:szCs w:val="20"/>
                      <w:lang w:eastAsia="en-US"/>
                    </w:rPr>
                    <w:t>Этап № ____</w:t>
                  </w:r>
                </w:p>
                <w:p w:rsidR="00F32E8F" w:rsidRPr="00083552" w:rsidRDefault="00F32E8F" w:rsidP="00FD25B4">
                  <w:pPr>
                    <w:spacing w:after="0"/>
                    <w:jc w:val="center"/>
                    <w:rPr>
                      <w:color w:val="000000" w:themeColor="text1"/>
                      <w:sz w:val="20"/>
                      <w:szCs w:val="20"/>
                      <w:lang w:eastAsia="en-US"/>
                    </w:rPr>
                  </w:pPr>
                  <w:r w:rsidRPr="00083552">
                    <w:rPr>
                      <w:color w:val="000000" w:themeColor="text1"/>
                      <w:szCs w:val="20"/>
                      <w:lang w:eastAsia="en-US"/>
                    </w:rPr>
                    <w:t>Стоимость этапа № ___ по Календарному плану</w:t>
                  </w:r>
                  <w:r w:rsidR="00245301" w:rsidRPr="00083552">
                    <w:rPr>
                      <w:color w:val="000000" w:themeColor="text1"/>
                      <w:szCs w:val="20"/>
                      <w:lang w:eastAsia="en-US"/>
                    </w:rPr>
                    <w:t xml:space="preserve"> выполнения технологического проекта за счет средств гранта</w:t>
                  </w:r>
                  <w:r w:rsidRPr="00083552">
                    <w:rPr>
                      <w:color w:val="000000" w:themeColor="text1"/>
                      <w:szCs w:val="20"/>
                      <w:lang w:eastAsia="en-US"/>
                    </w:rPr>
                    <w:t>:  ______руб.</w:t>
                  </w:r>
                  <w:r w:rsidRPr="00083552">
                    <w:rPr>
                      <w:color w:val="000000" w:themeColor="text1"/>
                      <w:szCs w:val="20"/>
                      <w:lang w:val="en-US" w:eastAsia="en-US"/>
                    </w:rPr>
                    <w:t> </w:t>
                  </w:r>
                  <w:r w:rsidRPr="00083552">
                    <w:rPr>
                      <w:color w:val="000000" w:themeColor="text1"/>
                      <w:szCs w:val="20"/>
                      <w:lang w:eastAsia="en-US"/>
                    </w:rPr>
                    <w:t>_____</w:t>
                  </w:r>
                  <w:r w:rsidRPr="00083552">
                    <w:rPr>
                      <w:color w:val="000000" w:themeColor="text1"/>
                      <w:szCs w:val="20"/>
                      <w:lang w:val="en-US" w:eastAsia="en-US"/>
                    </w:rPr>
                    <w:t> </w:t>
                  </w:r>
                  <w:r w:rsidRPr="00083552">
                    <w:rPr>
                      <w:color w:val="000000" w:themeColor="text1"/>
                      <w:szCs w:val="20"/>
                      <w:lang w:eastAsia="en-US"/>
                    </w:rPr>
                    <w:t>коп.</w:t>
                  </w:r>
                </w:p>
              </w:tc>
              <w:tc>
                <w:tcPr>
                  <w:tcW w:w="1951" w:type="dxa"/>
                  <w:tcBorders>
                    <w:top w:val="nil"/>
                    <w:left w:val="nil"/>
                    <w:bottom w:val="nil"/>
                    <w:right w:val="nil"/>
                  </w:tcBorders>
                  <w:tcMar>
                    <w:top w:w="39" w:type="dxa"/>
                    <w:left w:w="39" w:type="dxa"/>
                    <w:bottom w:w="39" w:type="dxa"/>
                    <w:right w:w="39" w:type="dxa"/>
                  </w:tcMar>
                </w:tcPr>
                <w:p w:rsidR="00F32E8F" w:rsidRPr="00083552" w:rsidRDefault="00F32E8F" w:rsidP="00FD25B4">
                  <w:pPr>
                    <w:spacing w:after="0"/>
                    <w:jc w:val="right"/>
                    <w:rPr>
                      <w:color w:val="000000" w:themeColor="text1"/>
                      <w:sz w:val="20"/>
                      <w:szCs w:val="20"/>
                      <w:lang w:eastAsia="en-US"/>
                    </w:rPr>
                  </w:pPr>
                  <w:r w:rsidRPr="00083552">
                    <w:rPr>
                      <w:color w:val="000000" w:themeColor="text1"/>
                      <w:sz w:val="20"/>
                      <w:szCs w:val="20"/>
                      <w:lang w:eastAsia="en-US"/>
                    </w:rPr>
                    <w:t>Все суммы указаны в рублях и копейках</w:t>
                  </w:r>
                </w:p>
              </w:tc>
            </w:tr>
          </w:tbl>
          <w:p w:rsidR="00F32E8F" w:rsidRPr="00083552" w:rsidRDefault="00F32E8F" w:rsidP="00FD25B4">
            <w:pPr>
              <w:spacing w:after="0"/>
              <w:jc w:val="left"/>
              <w:rPr>
                <w:color w:val="000000" w:themeColor="text1"/>
                <w:sz w:val="20"/>
                <w:szCs w:val="20"/>
                <w:lang w:eastAsia="en-US"/>
              </w:rPr>
            </w:pPr>
          </w:p>
        </w:tc>
        <w:tc>
          <w:tcPr>
            <w:tcW w:w="528" w:type="dxa"/>
          </w:tcPr>
          <w:p w:rsidR="00F32E8F" w:rsidRPr="00083552" w:rsidRDefault="00F32E8F" w:rsidP="00FD25B4">
            <w:pPr>
              <w:spacing w:after="0"/>
              <w:jc w:val="left"/>
              <w:rPr>
                <w:color w:val="000000" w:themeColor="text1"/>
                <w:sz w:val="2"/>
                <w:szCs w:val="20"/>
                <w:lang w:eastAsia="en-US"/>
              </w:rPr>
            </w:pPr>
          </w:p>
        </w:tc>
        <w:tc>
          <w:tcPr>
            <w:tcW w:w="171" w:type="dxa"/>
          </w:tcPr>
          <w:p w:rsidR="00F32E8F" w:rsidRPr="00083552" w:rsidRDefault="00F32E8F" w:rsidP="00FD25B4">
            <w:pPr>
              <w:spacing w:after="0"/>
              <w:jc w:val="left"/>
              <w:rPr>
                <w:color w:val="000000" w:themeColor="text1"/>
                <w:sz w:val="2"/>
                <w:szCs w:val="20"/>
                <w:lang w:eastAsia="en-US"/>
              </w:rPr>
            </w:pPr>
          </w:p>
        </w:tc>
      </w:tr>
      <w:tr w:rsidR="00F32E8F" w:rsidRPr="00083552" w:rsidTr="00FD25B4">
        <w:tc>
          <w:tcPr>
            <w:tcW w:w="15031" w:type="dxa"/>
            <w:gridSpan w:val="5"/>
          </w:tcPr>
          <w:tbl>
            <w:tblPr>
              <w:tblW w:w="0" w:type="auto"/>
              <w:tblCellMar>
                <w:left w:w="0" w:type="dxa"/>
                <w:right w:w="0" w:type="dxa"/>
              </w:tblCellMar>
              <w:tblLook w:val="0000"/>
            </w:tblPr>
            <w:tblGrid>
              <w:gridCol w:w="82"/>
              <w:gridCol w:w="2081"/>
              <w:gridCol w:w="2286"/>
              <w:gridCol w:w="845"/>
              <w:gridCol w:w="840"/>
              <w:gridCol w:w="2292"/>
              <w:gridCol w:w="1378"/>
              <w:gridCol w:w="4760"/>
            </w:tblGrid>
            <w:tr w:rsidR="00F32E8F" w:rsidRPr="00083552" w:rsidTr="00FD25B4">
              <w:tc>
                <w:tcPr>
                  <w:tcW w:w="82" w:type="dxa"/>
                  <w:vMerge w:val="restart"/>
                  <w:tcBorders>
                    <w:top w:val="nil"/>
                    <w:left w:val="nil"/>
                    <w:bottom w:val="nil"/>
                    <w:right w:val="nil"/>
                  </w:tcBorders>
                </w:tcPr>
                <w:p w:rsidR="00F32E8F" w:rsidRPr="00083552" w:rsidRDefault="00F32E8F" w:rsidP="00FD25B4">
                  <w:pPr>
                    <w:spacing w:after="0"/>
                    <w:jc w:val="left"/>
                    <w:rPr>
                      <w:sz w:val="20"/>
                      <w:szCs w:val="20"/>
                      <w:lang w:eastAsia="en-US"/>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F32E8F" w:rsidRPr="00083552" w:rsidRDefault="00F32E8F" w:rsidP="00FD25B4">
                  <w:pPr>
                    <w:spacing w:after="0"/>
                    <w:jc w:val="center"/>
                    <w:rPr>
                      <w:sz w:val="20"/>
                      <w:szCs w:val="20"/>
                      <w:lang w:eastAsia="en-US"/>
                    </w:rPr>
                  </w:pPr>
                  <w:r w:rsidRPr="00083552">
                    <w:rPr>
                      <w:b/>
                      <w:color w:val="000000"/>
                      <w:szCs w:val="20"/>
                      <w:lang w:eastAsia="en-US"/>
                    </w:rPr>
                    <w:t>Статья расходов</w:t>
                  </w:r>
                </w:p>
                <w:p w:rsidR="00F32E8F" w:rsidRPr="00083552" w:rsidRDefault="00F32E8F" w:rsidP="00FD25B4">
                  <w:pPr>
                    <w:spacing w:after="0"/>
                    <w:jc w:val="center"/>
                    <w:rPr>
                      <w:sz w:val="20"/>
                      <w:szCs w:val="20"/>
                      <w:lang w:eastAsia="en-US"/>
                    </w:rPr>
                  </w:pPr>
                  <w:r w:rsidRPr="00083552">
                    <w:rPr>
                      <w:b/>
                      <w:color w:val="000000"/>
                      <w:szCs w:val="20"/>
                      <w:lang w:eastAsia="en-US"/>
                    </w:rPr>
                    <w:t xml:space="preserve">(с указанием детализации </w:t>
                  </w:r>
                  <w:r w:rsidRPr="00083552">
                    <w:rPr>
                      <w:b/>
                      <w:color w:val="000000"/>
                      <w:szCs w:val="20"/>
                      <w:lang w:eastAsia="en-US"/>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F32E8F" w:rsidRPr="00083552" w:rsidRDefault="00F32E8F" w:rsidP="00FD25B4">
                  <w:pPr>
                    <w:spacing w:after="0"/>
                    <w:jc w:val="center"/>
                    <w:rPr>
                      <w:sz w:val="20"/>
                      <w:szCs w:val="20"/>
                      <w:lang w:val="en-US" w:eastAsia="en-US"/>
                    </w:rPr>
                  </w:pPr>
                  <w:r w:rsidRPr="00083552">
                    <w:rPr>
                      <w:b/>
                      <w:color w:val="000000"/>
                      <w:szCs w:val="20"/>
                      <w:lang w:val="en-US" w:eastAsia="en-US"/>
                    </w:rPr>
                    <w:t xml:space="preserve">Сумма расходов </w:t>
                  </w:r>
                </w:p>
                <w:p w:rsidR="00F32E8F" w:rsidRPr="00083552" w:rsidRDefault="00F32E8F" w:rsidP="00FD25B4">
                  <w:pPr>
                    <w:spacing w:after="0"/>
                    <w:jc w:val="center"/>
                    <w:rPr>
                      <w:sz w:val="20"/>
                      <w:szCs w:val="20"/>
                      <w:lang w:val="en-US" w:eastAsia="en-US"/>
                    </w:rPr>
                  </w:pPr>
                  <w:r w:rsidRPr="00083552">
                    <w:rPr>
                      <w:b/>
                      <w:color w:val="000000"/>
                      <w:szCs w:val="20"/>
                      <w:lang w:val="en-US" w:eastAsia="en-US"/>
                    </w:rPr>
                    <w:t>максимальная</w:t>
                  </w:r>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F32E8F" w:rsidRPr="00083552" w:rsidRDefault="00F32E8F" w:rsidP="00FD25B4">
                  <w:pPr>
                    <w:spacing w:after="0"/>
                    <w:jc w:val="center"/>
                    <w:rPr>
                      <w:sz w:val="20"/>
                      <w:szCs w:val="20"/>
                      <w:lang w:val="en-US" w:eastAsia="en-US"/>
                    </w:rPr>
                  </w:pPr>
                  <w:r w:rsidRPr="00083552">
                    <w:rPr>
                      <w:b/>
                      <w:color w:val="000000"/>
                      <w:szCs w:val="20"/>
                      <w:lang w:val="en-US" w:eastAsia="en-US"/>
                    </w:rPr>
                    <w:t>Сумма расходов фактическая</w:t>
                  </w:r>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F32E8F" w:rsidRPr="00083552" w:rsidRDefault="00F32E8F" w:rsidP="00FD25B4">
                  <w:pPr>
                    <w:spacing w:after="0"/>
                    <w:jc w:val="center"/>
                    <w:rPr>
                      <w:sz w:val="20"/>
                      <w:szCs w:val="20"/>
                      <w:lang w:eastAsia="en-US"/>
                    </w:rPr>
                  </w:pPr>
                  <w:r w:rsidRPr="00083552">
                    <w:rPr>
                      <w:b/>
                      <w:color w:val="000000"/>
                      <w:szCs w:val="20"/>
                      <w:lang w:eastAsia="en-US"/>
                    </w:rPr>
                    <w:t xml:space="preserve">Основание затрат </w:t>
                  </w:r>
                  <w:r w:rsidRPr="00083552">
                    <w:rPr>
                      <w:b/>
                      <w:color w:val="000000"/>
                      <w:szCs w:val="20"/>
                      <w:lang w:eastAsia="en-US"/>
                    </w:rPr>
                    <w:br/>
                    <w:t>(Полный перечень первичных документов: пл.</w:t>
                  </w:r>
                  <w:r w:rsidRPr="00083552">
                    <w:rPr>
                      <w:b/>
                      <w:color w:val="000000"/>
                      <w:szCs w:val="20"/>
                      <w:lang w:val="en-US" w:eastAsia="en-US"/>
                    </w:rPr>
                    <w:t> </w:t>
                  </w:r>
                  <w:r w:rsidRPr="00083552">
                    <w:rPr>
                      <w:b/>
                      <w:color w:val="000000"/>
                      <w:szCs w:val="20"/>
                      <w:lang w:eastAsia="en-US"/>
                    </w:rPr>
                    <w:t>поручения, счета, счета-фактуры, накладные, договоры, акты и т.д. с указанием №№ и дат), получатель средств</w:t>
                  </w:r>
                </w:p>
              </w:tc>
            </w:tr>
            <w:tr w:rsidR="00F32E8F" w:rsidRPr="00083552" w:rsidTr="00FD25B4">
              <w:tc>
                <w:tcPr>
                  <w:tcW w:w="82" w:type="dxa"/>
                  <w:vMerge/>
                  <w:tcBorders>
                    <w:top w:val="nil"/>
                    <w:left w:val="nil"/>
                    <w:bottom w:val="nil"/>
                    <w:right w:val="nil"/>
                  </w:tcBorders>
                </w:tcPr>
                <w:p w:rsidR="00F32E8F" w:rsidRPr="00083552" w:rsidRDefault="00F32E8F" w:rsidP="00FD25B4">
                  <w:pPr>
                    <w:spacing w:after="0"/>
                    <w:jc w:val="left"/>
                    <w:rPr>
                      <w:sz w:val="20"/>
                      <w:szCs w:val="20"/>
                      <w:lang w:eastAsia="en-US"/>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F32E8F" w:rsidRPr="00083552" w:rsidRDefault="00F32E8F" w:rsidP="00FD25B4">
                  <w:pPr>
                    <w:spacing w:after="0"/>
                    <w:jc w:val="left"/>
                    <w:rPr>
                      <w:sz w:val="20"/>
                      <w:szCs w:val="20"/>
                      <w:lang w:eastAsia="en-US"/>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F32E8F" w:rsidRPr="00083552" w:rsidRDefault="00F32E8F" w:rsidP="00FD25B4">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F32E8F" w:rsidRPr="00083552" w:rsidRDefault="00F32E8F" w:rsidP="00FD25B4">
                  <w:pPr>
                    <w:spacing w:after="0"/>
                    <w:jc w:val="center"/>
                    <w:rPr>
                      <w:sz w:val="20"/>
                      <w:szCs w:val="20"/>
                      <w:lang w:eastAsia="en-US"/>
                    </w:rPr>
                  </w:pPr>
                  <w:r w:rsidRPr="00083552">
                    <w:rPr>
                      <w:b/>
                      <w:color w:val="000000"/>
                      <w:sz w:val="22"/>
                      <w:szCs w:val="20"/>
                      <w:lang w:eastAsia="en-US"/>
                    </w:rPr>
                    <w:t>Всего расходов</w:t>
                  </w:r>
                  <w:r w:rsidRPr="00083552">
                    <w:rPr>
                      <w:b/>
                      <w:color w:val="000000"/>
                      <w:sz w:val="22"/>
                      <w:szCs w:val="20"/>
                      <w:lang w:eastAsia="en-US"/>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F32E8F" w:rsidRPr="00083552" w:rsidRDefault="00F32E8F" w:rsidP="00FD25B4">
                  <w:pPr>
                    <w:spacing w:after="0"/>
                    <w:jc w:val="center"/>
                    <w:rPr>
                      <w:sz w:val="20"/>
                      <w:szCs w:val="20"/>
                      <w:lang w:eastAsia="en-US"/>
                    </w:rPr>
                  </w:pPr>
                  <w:r w:rsidRPr="00083552">
                    <w:rPr>
                      <w:b/>
                      <w:color w:val="000000"/>
                      <w:szCs w:val="20"/>
                      <w:lang w:val="en-US" w:eastAsia="en-US"/>
                    </w:rPr>
                    <w:t xml:space="preserve">За отчетный этап № </w:t>
                  </w:r>
                  <w:r w:rsidRPr="00083552">
                    <w:rPr>
                      <w:b/>
                      <w:color w:val="000000"/>
                      <w:szCs w:val="20"/>
                      <w:lang w:eastAsia="en-US"/>
                    </w:rPr>
                    <w:t>*</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F32E8F" w:rsidRPr="00083552" w:rsidRDefault="00F32E8F" w:rsidP="00FD25B4">
                  <w:pPr>
                    <w:spacing w:after="0"/>
                    <w:jc w:val="left"/>
                    <w:rPr>
                      <w:sz w:val="20"/>
                      <w:szCs w:val="20"/>
                      <w:lang w:val="en-US" w:eastAsia="en-US"/>
                    </w:rPr>
                  </w:pPr>
                </w:p>
              </w:tc>
            </w:tr>
            <w:tr w:rsidR="00F32E8F" w:rsidRPr="00083552" w:rsidTr="00FD25B4">
              <w:tc>
                <w:tcPr>
                  <w:tcW w:w="82" w:type="dxa"/>
                  <w:vMerge/>
                  <w:tcBorders>
                    <w:top w:val="nil"/>
                    <w:left w:val="nil"/>
                    <w:bottom w:val="nil"/>
                    <w:right w:val="nil"/>
                  </w:tcBorders>
                </w:tcPr>
                <w:p w:rsidR="00F32E8F" w:rsidRPr="00083552"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F32E8F" w:rsidRPr="00083552" w:rsidRDefault="00F32E8F" w:rsidP="00FD25B4">
                  <w:pPr>
                    <w:spacing w:after="0"/>
                    <w:jc w:val="center"/>
                    <w:rPr>
                      <w:sz w:val="20"/>
                      <w:szCs w:val="20"/>
                      <w:lang w:eastAsia="en-US"/>
                    </w:rPr>
                  </w:pPr>
                  <w:r w:rsidRPr="00083552">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F32E8F" w:rsidRPr="00083552" w:rsidRDefault="00F32E8F" w:rsidP="00FD25B4">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F32E8F" w:rsidRPr="00083552" w:rsidRDefault="00F32E8F" w:rsidP="00FD25B4">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F32E8F" w:rsidRPr="00083552" w:rsidRDefault="00F32E8F" w:rsidP="00FD25B4">
                  <w:pPr>
                    <w:spacing w:after="0"/>
                    <w:jc w:val="left"/>
                    <w:rPr>
                      <w:sz w:val="20"/>
                      <w:szCs w:val="20"/>
                      <w:lang w:eastAsia="en-US"/>
                    </w:rPr>
                  </w:pPr>
                </w:p>
              </w:tc>
            </w:tr>
            <w:tr w:rsidR="00F32E8F" w:rsidRPr="00083552" w:rsidTr="00FD25B4">
              <w:tc>
                <w:tcPr>
                  <w:tcW w:w="82" w:type="dxa"/>
                  <w:vMerge/>
                  <w:tcBorders>
                    <w:top w:val="nil"/>
                    <w:left w:val="nil"/>
                    <w:bottom w:val="nil"/>
                    <w:right w:val="nil"/>
                  </w:tcBorders>
                </w:tcPr>
                <w:p w:rsidR="00F32E8F" w:rsidRPr="00083552"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rsidR="00F32E8F" w:rsidRPr="00083552" w:rsidRDefault="00F32E8F" w:rsidP="00FD25B4">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F32E8F" w:rsidRPr="00083552" w:rsidRDefault="00F32E8F" w:rsidP="00FD25B4">
                  <w:pPr>
                    <w:spacing w:after="0"/>
                    <w:jc w:val="left"/>
                    <w:rPr>
                      <w:sz w:val="20"/>
                      <w:szCs w:val="20"/>
                      <w:lang w:eastAsia="en-US"/>
                    </w:rPr>
                  </w:pPr>
                  <w:r w:rsidRPr="00083552">
                    <w:rPr>
                      <w:b/>
                      <w:color w:val="000000"/>
                      <w:sz w:val="22"/>
                      <w:szCs w:val="20"/>
                      <w:lang w:eastAsia="en-US"/>
                    </w:rPr>
                    <w:t>Наименование товаров/работ/услуг</w:t>
                  </w:r>
                  <w:r w:rsidRPr="00083552">
                    <w:rPr>
                      <w:color w:val="000000"/>
                      <w:sz w:val="22"/>
                      <w:szCs w:val="20"/>
                      <w:lang w:eastAsia="en-US"/>
                    </w:rPr>
                    <w:t xml:space="preserve">: </w:t>
                  </w:r>
                  <w:r w:rsidRPr="00083552">
                    <w:rPr>
                      <w:color w:val="000000"/>
                      <w:sz w:val="22"/>
                      <w:szCs w:val="20"/>
                      <w:lang w:eastAsia="en-US"/>
                    </w:rPr>
                    <w:br/>
                  </w:r>
                  <w:r w:rsidRPr="00083552">
                    <w:rPr>
                      <w:b/>
                      <w:color w:val="000000"/>
                      <w:sz w:val="22"/>
                      <w:szCs w:val="20"/>
                      <w:lang w:eastAsia="en-US"/>
                    </w:rPr>
                    <w:t>Вид платежа</w:t>
                  </w:r>
                  <w:r w:rsidRPr="00083552">
                    <w:rPr>
                      <w:color w:val="000000"/>
                      <w:sz w:val="22"/>
                      <w:szCs w:val="20"/>
                      <w:lang w:eastAsia="en-US"/>
                    </w:rPr>
                    <w:t xml:space="preserve">: </w:t>
                  </w:r>
                  <w:r w:rsidRPr="00083552">
                    <w:rPr>
                      <w:color w:val="000000"/>
                      <w:sz w:val="22"/>
                      <w:szCs w:val="20"/>
                      <w:lang w:eastAsia="en-US"/>
                    </w:rPr>
                    <w:br/>
                  </w:r>
                  <w:r w:rsidRPr="00083552">
                    <w:rPr>
                      <w:b/>
                      <w:color w:val="000000"/>
                      <w:sz w:val="22"/>
                      <w:szCs w:val="20"/>
                      <w:lang w:eastAsia="en-US"/>
                    </w:rPr>
                    <w:t>Обоснование целевого использования</w:t>
                  </w:r>
                  <w:r w:rsidRPr="00083552">
                    <w:rPr>
                      <w:color w:val="000000"/>
                      <w:sz w:val="22"/>
                      <w:szCs w:val="20"/>
                      <w:lang w:eastAsia="en-US"/>
                    </w:rPr>
                    <w:t xml:space="preserve">: </w:t>
                  </w:r>
                  <w:r w:rsidRPr="00083552">
                    <w:rPr>
                      <w:color w:val="000000"/>
                      <w:sz w:val="22"/>
                      <w:szCs w:val="20"/>
                      <w:lang w:eastAsia="en-US"/>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F32E8F" w:rsidRPr="00083552" w:rsidRDefault="00F32E8F" w:rsidP="00FD25B4">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F32E8F" w:rsidRPr="00083552" w:rsidRDefault="00F32E8F" w:rsidP="00FD25B4">
                  <w:pPr>
                    <w:spacing w:after="0"/>
                    <w:jc w:val="left"/>
                    <w:rPr>
                      <w:sz w:val="20"/>
                      <w:szCs w:val="20"/>
                      <w:lang w:eastAsia="en-US"/>
                    </w:rPr>
                  </w:pPr>
                  <w:r w:rsidRPr="00083552">
                    <w:rPr>
                      <w:color w:val="000000"/>
                      <w:sz w:val="22"/>
                      <w:szCs w:val="20"/>
                      <w:lang w:eastAsia="en-US"/>
                    </w:rPr>
                    <w:t>:</w:t>
                  </w:r>
                </w:p>
              </w:tc>
            </w:tr>
            <w:tr w:rsidR="00F32E8F" w:rsidRPr="00083552" w:rsidTr="00FD25B4">
              <w:tc>
                <w:tcPr>
                  <w:tcW w:w="82" w:type="dxa"/>
                  <w:vMerge/>
                  <w:tcBorders>
                    <w:top w:val="nil"/>
                    <w:left w:val="nil"/>
                    <w:bottom w:val="nil"/>
                    <w:right w:val="nil"/>
                  </w:tcBorders>
                </w:tcPr>
                <w:p w:rsidR="00F32E8F" w:rsidRPr="00083552"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F32E8F" w:rsidRPr="00083552" w:rsidRDefault="00F32E8F" w:rsidP="00FD25B4">
                  <w:pPr>
                    <w:spacing w:after="0"/>
                    <w:jc w:val="center"/>
                    <w:rPr>
                      <w:sz w:val="20"/>
                      <w:szCs w:val="20"/>
                      <w:lang w:eastAsia="en-US"/>
                    </w:rPr>
                  </w:pPr>
                  <w:r w:rsidRPr="00083552">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F32E8F" w:rsidRPr="00083552" w:rsidRDefault="00F32E8F" w:rsidP="00FD25B4">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F32E8F" w:rsidRPr="00083552" w:rsidRDefault="00F32E8F" w:rsidP="00FD25B4">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F32E8F" w:rsidRPr="00083552" w:rsidRDefault="00F32E8F" w:rsidP="00FD25B4">
                  <w:pPr>
                    <w:spacing w:after="0"/>
                    <w:jc w:val="left"/>
                    <w:rPr>
                      <w:sz w:val="20"/>
                      <w:szCs w:val="20"/>
                      <w:lang w:eastAsia="en-US"/>
                    </w:rPr>
                  </w:pPr>
                </w:p>
              </w:tc>
            </w:tr>
            <w:tr w:rsidR="00F32E8F" w:rsidRPr="00083552" w:rsidTr="00FD25B4">
              <w:tc>
                <w:tcPr>
                  <w:tcW w:w="82" w:type="dxa"/>
                  <w:vMerge/>
                  <w:tcBorders>
                    <w:top w:val="nil"/>
                    <w:left w:val="nil"/>
                    <w:bottom w:val="nil"/>
                    <w:right w:val="nil"/>
                  </w:tcBorders>
                </w:tcPr>
                <w:p w:rsidR="00F32E8F" w:rsidRPr="00083552"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rsidR="00F32E8F" w:rsidRPr="00083552" w:rsidRDefault="00F32E8F" w:rsidP="00FD25B4">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F32E8F" w:rsidRPr="00083552" w:rsidRDefault="00F32E8F" w:rsidP="00FD25B4">
                  <w:pPr>
                    <w:spacing w:after="0"/>
                    <w:jc w:val="left"/>
                    <w:rPr>
                      <w:sz w:val="20"/>
                      <w:szCs w:val="20"/>
                      <w:lang w:eastAsia="en-US"/>
                    </w:rPr>
                  </w:pPr>
                  <w:r w:rsidRPr="00083552">
                    <w:rPr>
                      <w:b/>
                      <w:color w:val="000000"/>
                      <w:sz w:val="22"/>
                      <w:szCs w:val="20"/>
                      <w:lang w:eastAsia="en-US"/>
                    </w:rPr>
                    <w:t>Статья расходов</w:t>
                  </w:r>
                  <w:r w:rsidRPr="00083552">
                    <w:rPr>
                      <w:color w:val="000000"/>
                      <w:sz w:val="22"/>
                      <w:szCs w:val="20"/>
                      <w:lang w:eastAsia="en-US"/>
                    </w:rPr>
                    <w:t xml:space="preserve">: </w:t>
                  </w:r>
                  <w:r w:rsidRPr="00083552">
                    <w:rPr>
                      <w:color w:val="000000"/>
                      <w:sz w:val="22"/>
                      <w:szCs w:val="20"/>
                      <w:lang w:eastAsia="en-US"/>
                    </w:rPr>
                    <w:br/>
                  </w:r>
                  <w:r w:rsidRPr="00083552">
                    <w:rPr>
                      <w:b/>
                      <w:color w:val="000000"/>
                      <w:sz w:val="22"/>
                      <w:szCs w:val="20"/>
                      <w:lang w:eastAsia="en-US"/>
                    </w:rPr>
                    <w:t>Наименование товаров/работ/услуг</w:t>
                  </w:r>
                  <w:r w:rsidRPr="00083552">
                    <w:rPr>
                      <w:color w:val="000000"/>
                      <w:sz w:val="22"/>
                      <w:szCs w:val="20"/>
                      <w:lang w:eastAsia="en-US"/>
                    </w:rPr>
                    <w:t xml:space="preserve">: </w:t>
                  </w:r>
                  <w:r w:rsidRPr="00083552">
                    <w:rPr>
                      <w:color w:val="000000"/>
                      <w:sz w:val="22"/>
                      <w:szCs w:val="20"/>
                      <w:lang w:eastAsia="en-US"/>
                    </w:rPr>
                    <w:br/>
                  </w:r>
                  <w:r w:rsidRPr="00083552">
                    <w:rPr>
                      <w:b/>
                      <w:color w:val="000000"/>
                      <w:sz w:val="22"/>
                      <w:szCs w:val="20"/>
                      <w:lang w:eastAsia="en-US"/>
                    </w:rPr>
                    <w:t>Вид платежа</w:t>
                  </w:r>
                  <w:r w:rsidRPr="00083552">
                    <w:rPr>
                      <w:color w:val="000000"/>
                      <w:sz w:val="22"/>
                      <w:szCs w:val="20"/>
                      <w:lang w:eastAsia="en-US"/>
                    </w:rPr>
                    <w:t xml:space="preserve">: </w:t>
                  </w:r>
                  <w:r w:rsidRPr="00083552">
                    <w:rPr>
                      <w:color w:val="000000"/>
                      <w:sz w:val="22"/>
                      <w:szCs w:val="20"/>
                      <w:lang w:eastAsia="en-US"/>
                    </w:rPr>
                    <w:br/>
                  </w:r>
                  <w:r w:rsidRPr="00083552">
                    <w:rPr>
                      <w:b/>
                      <w:color w:val="000000"/>
                      <w:sz w:val="22"/>
                      <w:szCs w:val="20"/>
                      <w:lang w:eastAsia="en-US"/>
                    </w:rPr>
                    <w:t>Обоснование целевого использования</w:t>
                  </w:r>
                  <w:r w:rsidRPr="00083552">
                    <w:rPr>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F32E8F" w:rsidRPr="00083552" w:rsidRDefault="00F32E8F" w:rsidP="00FD25B4">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F32E8F" w:rsidRPr="00083552" w:rsidRDefault="00F32E8F" w:rsidP="00FD25B4">
                  <w:pPr>
                    <w:spacing w:after="0"/>
                    <w:jc w:val="left"/>
                    <w:rPr>
                      <w:sz w:val="20"/>
                      <w:szCs w:val="20"/>
                      <w:lang w:eastAsia="en-US"/>
                    </w:rPr>
                  </w:pPr>
                </w:p>
              </w:tc>
            </w:tr>
            <w:tr w:rsidR="00F32E8F" w:rsidRPr="00083552" w:rsidTr="00FD25B4">
              <w:tc>
                <w:tcPr>
                  <w:tcW w:w="82" w:type="dxa"/>
                  <w:vMerge/>
                  <w:tcBorders>
                    <w:top w:val="nil"/>
                    <w:left w:val="nil"/>
                    <w:bottom w:val="nil"/>
                    <w:right w:val="nil"/>
                  </w:tcBorders>
                </w:tcPr>
                <w:p w:rsidR="00F32E8F" w:rsidRPr="00083552"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rsidR="00F32E8F" w:rsidRPr="00083552" w:rsidRDefault="00F32E8F" w:rsidP="00FD25B4">
                  <w:pPr>
                    <w:spacing w:after="0"/>
                    <w:jc w:val="center"/>
                    <w:rPr>
                      <w:sz w:val="20"/>
                      <w:szCs w:val="20"/>
                      <w:lang w:val="en-US" w:eastAsia="en-US"/>
                    </w:rPr>
                  </w:pPr>
                  <w:r w:rsidRPr="00083552">
                    <w:rPr>
                      <w:b/>
                      <w:color w:val="000000"/>
                      <w:sz w:val="22"/>
                      <w:szCs w:val="20"/>
                      <w:lang w:val="en-US" w:eastAsia="en-US"/>
                    </w:rPr>
                    <w:t>Итого:</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rsidR="00F32E8F" w:rsidRPr="00083552" w:rsidRDefault="00F32E8F" w:rsidP="00FD25B4">
                  <w:pPr>
                    <w:spacing w:after="0"/>
                    <w:jc w:val="left"/>
                    <w:rPr>
                      <w:sz w:val="20"/>
                      <w:szCs w:val="20"/>
                      <w:lang w:eastAsia="en-US"/>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rsidR="00F32E8F" w:rsidRPr="00083552" w:rsidRDefault="00F32E8F" w:rsidP="00FD25B4">
                  <w:pPr>
                    <w:spacing w:after="0"/>
                    <w:jc w:val="left"/>
                    <w:rPr>
                      <w:sz w:val="20"/>
                      <w:szCs w:val="20"/>
                      <w:lang w:eastAsia="en-US"/>
                    </w:rPr>
                  </w:pPr>
                  <w:r w:rsidRPr="00083552">
                    <w:rPr>
                      <w:sz w:val="20"/>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F32E8F" w:rsidRPr="00083552" w:rsidRDefault="00F32E8F" w:rsidP="00FD25B4">
                  <w:pPr>
                    <w:spacing w:after="0"/>
                    <w:jc w:val="right"/>
                    <w:rPr>
                      <w:sz w:val="20"/>
                      <w:szCs w:val="20"/>
                      <w:lang w:eastAsia="en-US"/>
                    </w:rPr>
                  </w:pPr>
                  <w:r w:rsidRPr="00083552">
                    <w:rPr>
                      <w:sz w:val="20"/>
                      <w:szCs w:val="20"/>
                      <w:lang w:eastAsia="en-US"/>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rsidR="00F32E8F" w:rsidRPr="00083552" w:rsidRDefault="00F32E8F" w:rsidP="00FD25B4">
                  <w:pPr>
                    <w:spacing w:after="0"/>
                    <w:jc w:val="left"/>
                    <w:rPr>
                      <w:sz w:val="20"/>
                      <w:szCs w:val="20"/>
                      <w:lang w:eastAsia="en-US"/>
                    </w:rPr>
                  </w:pPr>
                </w:p>
              </w:tc>
            </w:tr>
          </w:tbl>
          <w:p w:rsidR="00F32E8F" w:rsidRPr="00083552" w:rsidRDefault="00F32E8F" w:rsidP="00FD25B4">
            <w:pPr>
              <w:spacing w:after="0"/>
              <w:jc w:val="left"/>
              <w:rPr>
                <w:sz w:val="20"/>
                <w:szCs w:val="20"/>
                <w:lang w:val="en-US" w:eastAsia="en-US"/>
              </w:rPr>
            </w:pPr>
          </w:p>
        </w:tc>
      </w:tr>
      <w:tr w:rsidR="00F32E8F" w:rsidRPr="00083552" w:rsidTr="00FD25B4">
        <w:tc>
          <w:tcPr>
            <w:tcW w:w="34" w:type="dxa"/>
          </w:tcPr>
          <w:p w:rsidR="00F32E8F" w:rsidRPr="00083552" w:rsidRDefault="00F32E8F" w:rsidP="00FD25B4">
            <w:pPr>
              <w:spacing w:after="0"/>
              <w:jc w:val="left"/>
              <w:rPr>
                <w:sz w:val="2"/>
                <w:szCs w:val="20"/>
                <w:lang w:val="en-US" w:eastAsia="en-US"/>
              </w:rPr>
            </w:pPr>
          </w:p>
        </w:tc>
        <w:tc>
          <w:tcPr>
            <w:tcW w:w="95" w:type="dxa"/>
          </w:tcPr>
          <w:p w:rsidR="00F32E8F" w:rsidRPr="00083552" w:rsidRDefault="00F32E8F" w:rsidP="00FD25B4">
            <w:pPr>
              <w:spacing w:after="0"/>
              <w:jc w:val="left"/>
              <w:rPr>
                <w:sz w:val="2"/>
                <w:szCs w:val="20"/>
                <w:lang w:val="en-US" w:eastAsia="en-US"/>
              </w:rPr>
            </w:pPr>
          </w:p>
        </w:tc>
        <w:tc>
          <w:tcPr>
            <w:tcW w:w="14203" w:type="dxa"/>
          </w:tcPr>
          <w:p w:rsidR="00F32E8F" w:rsidRPr="00083552" w:rsidRDefault="00F32E8F" w:rsidP="00FD25B4">
            <w:pPr>
              <w:spacing w:after="0"/>
              <w:jc w:val="left"/>
              <w:rPr>
                <w:sz w:val="2"/>
                <w:szCs w:val="20"/>
                <w:lang w:val="en-US" w:eastAsia="en-US"/>
              </w:rPr>
            </w:pPr>
          </w:p>
        </w:tc>
        <w:tc>
          <w:tcPr>
            <w:tcW w:w="528" w:type="dxa"/>
          </w:tcPr>
          <w:p w:rsidR="00F32E8F" w:rsidRPr="00083552" w:rsidRDefault="00F32E8F" w:rsidP="00FD25B4">
            <w:pPr>
              <w:spacing w:after="0"/>
              <w:jc w:val="left"/>
              <w:rPr>
                <w:sz w:val="2"/>
                <w:szCs w:val="20"/>
                <w:lang w:val="en-US" w:eastAsia="en-US"/>
              </w:rPr>
            </w:pPr>
          </w:p>
        </w:tc>
        <w:tc>
          <w:tcPr>
            <w:tcW w:w="171" w:type="dxa"/>
          </w:tcPr>
          <w:p w:rsidR="00F32E8F" w:rsidRPr="00083552" w:rsidRDefault="00F32E8F" w:rsidP="00FD25B4">
            <w:pPr>
              <w:spacing w:after="0"/>
              <w:jc w:val="left"/>
              <w:rPr>
                <w:sz w:val="2"/>
                <w:szCs w:val="20"/>
                <w:lang w:val="en-US" w:eastAsia="en-US"/>
              </w:rPr>
            </w:pPr>
          </w:p>
        </w:tc>
      </w:tr>
      <w:tr w:rsidR="00F32E8F" w:rsidRPr="00083552" w:rsidTr="00FD25B4">
        <w:tc>
          <w:tcPr>
            <w:tcW w:w="34" w:type="dxa"/>
          </w:tcPr>
          <w:p w:rsidR="00F32E8F" w:rsidRPr="00083552" w:rsidRDefault="00F32E8F" w:rsidP="00FD25B4">
            <w:pPr>
              <w:spacing w:after="0"/>
              <w:jc w:val="left"/>
              <w:rPr>
                <w:color w:val="000000" w:themeColor="text1"/>
                <w:sz w:val="2"/>
                <w:lang w:val="en-US"/>
              </w:rPr>
            </w:pPr>
          </w:p>
        </w:tc>
        <w:tc>
          <w:tcPr>
            <w:tcW w:w="95" w:type="dxa"/>
          </w:tcPr>
          <w:p w:rsidR="00F32E8F" w:rsidRPr="00083552" w:rsidRDefault="00F32E8F" w:rsidP="00FD25B4">
            <w:pPr>
              <w:spacing w:after="0"/>
              <w:jc w:val="left"/>
              <w:rPr>
                <w:color w:val="000000" w:themeColor="text1"/>
                <w:sz w:val="2"/>
                <w:lang w:val="en-US"/>
              </w:rPr>
            </w:pPr>
          </w:p>
        </w:tc>
        <w:tc>
          <w:tcPr>
            <w:tcW w:w="14731" w:type="dxa"/>
            <w:gridSpan w:val="2"/>
          </w:tcPr>
          <w:tbl>
            <w:tblPr>
              <w:tblW w:w="0" w:type="auto"/>
              <w:tblInd w:w="39" w:type="dxa"/>
              <w:tblCellMar>
                <w:left w:w="0" w:type="dxa"/>
                <w:right w:w="0" w:type="dxa"/>
              </w:tblCellMar>
              <w:tblLook w:val="0000"/>
            </w:tblPr>
            <w:tblGrid>
              <w:gridCol w:w="14238"/>
            </w:tblGrid>
            <w:tr w:rsidR="001D17C2" w:rsidRPr="00083552" w:rsidTr="00FD25B4">
              <w:tc>
                <w:tcPr>
                  <w:tcW w:w="14730" w:type="dxa"/>
                  <w:tcBorders>
                    <w:top w:val="nil"/>
                    <w:left w:val="nil"/>
                    <w:bottom w:val="nil"/>
                    <w:right w:val="nil"/>
                  </w:tcBorders>
                  <w:tcMar>
                    <w:top w:w="39" w:type="dxa"/>
                    <w:left w:w="39" w:type="dxa"/>
                    <w:bottom w:w="39" w:type="dxa"/>
                    <w:right w:w="39" w:type="dxa"/>
                  </w:tcMar>
                  <w:vAlign w:val="center"/>
                </w:tcPr>
                <w:p w:rsidR="00F32E8F" w:rsidRPr="00083552" w:rsidRDefault="00F32E8F" w:rsidP="00D771FB">
                  <w:pPr>
                    <w:spacing w:after="0"/>
                    <w:rPr>
                      <w:color w:val="000000" w:themeColor="text1"/>
                      <w:sz w:val="20"/>
                    </w:rPr>
                  </w:pPr>
                  <w:r w:rsidRPr="00083552">
                    <w:rPr>
                      <w:color w:val="000000" w:themeColor="text1"/>
                      <w:sz w:val="28"/>
                    </w:rPr>
                    <w:t xml:space="preserve">     Мы, нижеподписавшиеся, несем ответственность за достоверность отчетных данных, заверяем правильность всех</w:t>
                  </w:r>
                  <w:r w:rsidRPr="00083552">
                    <w:rPr>
                      <w:color w:val="000000" w:themeColor="text1"/>
                      <w:sz w:val="28"/>
                      <w:lang w:val="en-US"/>
                    </w:rPr>
                    <w:t> </w:t>
                  </w:r>
                  <w:r w:rsidRPr="00083552">
                    <w:rPr>
                      <w:color w:val="000000" w:themeColor="text1"/>
                      <w:sz w:val="28"/>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083552">
                    <w:rPr>
                      <w:color w:val="000000" w:themeColor="text1"/>
                      <w:sz w:val="28"/>
                    </w:rPr>
                    <w:br/>
                  </w:r>
                  <w:r w:rsidRPr="00083552">
                    <w:rPr>
                      <w:color w:val="000000" w:themeColor="text1"/>
                      <w:sz w:val="28"/>
                    </w:rPr>
                    <w:br/>
                  </w:r>
                  <w:r w:rsidRPr="00083552">
                    <w:rPr>
                      <w:color w:val="000000" w:themeColor="text1"/>
                      <w:sz w:val="28"/>
                      <w:lang w:val="en-US"/>
                    </w:rPr>
                    <w:t>    </w:t>
                  </w:r>
                  <w:r w:rsidRPr="00083552">
                    <w:rPr>
                      <w:color w:val="000000" w:themeColor="text1"/>
                      <w:sz w:val="28"/>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rsidR="00F32E8F" w:rsidRPr="00083552" w:rsidRDefault="00F32E8F" w:rsidP="00D771FB">
                  <w:pPr>
                    <w:spacing w:after="0"/>
                    <w:rPr>
                      <w:color w:val="000000" w:themeColor="text1"/>
                      <w:sz w:val="20"/>
                    </w:rPr>
                  </w:pPr>
                </w:p>
                <w:p w:rsidR="00F32E8F" w:rsidRPr="00083552" w:rsidRDefault="00F32E8F" w:rsidP="00D771FB">
                  <w:pPr>
                    <w:spacing w:after="0"/>
                    <w:rPr>
                      <w:color w:val="000000" w:themeColor="text1"/>
                      <w:sz w:val="20"/>
                    </w:rPr>
                  </w:pPr>
                  <w:r w:rsidRPr="00083552">
                    <w:rPr>
                      <w:color w:val="000000" w:themeColor="text1"/>
                      <w:sz w:val="28"/>
                      <w:lang w:val="en-US"/>
                    </w:rPr>
                    <w:t>    </w:t>
                  </w:r>
                  <w:r w:rsidRPr="00083552">
                    <w:rPr>
                      <w:color w:val="000000" w:themeColor="text1"/>
                      <w:sz w:val="28"/>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1D17C2" w:rsidRPr="00083552" w:rsidTr="00FD25B4">
              <w:tc>
                <w:tcPr>
                  <w:tcW w:w="14730" w:type="dxa"/>
                  <w:tcBorders>
                    <w:top w:val="nil"/>
                    <w:left w:val="nil"/>
                    <w:bottom w:val="nil"/>
                    <w:right w:val="nil"/>
                  </w:tcBorders>
                  <w:tcMar>
                    <w:top w:w="39" w:type="dxa"/>
                    <w:left w:w="39" w:type="dxa"/>
                    <w:bottom w:w="39" w:type="dxa"/>
                    <w:right w:w="39" w:type="dxa"/>
                  </w:tcMar>
                  <w:vAlign w:val="center"/>
                </w:tcPr>
                <w:p w:rsidR="00F32E8F" w:rsidRPr="00083552" w:rsidRDefault="00F32E8F" w:rsidP="00D771FB">
                  <w:pPr>
                    <w:spacing w:after="0"/>
                    <w:rPr>
                      <w:color w:val="000000" w:themeColor="text1"/>
                      <w:sz w:val="20"/>
                    </w:rPr>
                  </w:pPr>
                  <w:r w:rsidRPr="00083552">
                    <w:rPr>
                      <w:color w:val="000000" w:themeColor="text1"/>
                      <w:sz w:val="28"/>
                    </w:rPr>
                    <w:t xml:space="preserve">     Первичная документация по данному финансовому отчету, подтверждающая целевое использование средств гранта, хранится у  </w:t>
                  </w:r>
                  <w:r w:rsidRPr="00083552">
                    <w:rPr>
                      <w:i/>
                      <w:color w:val="000000" w:themeColor="text1"/>
                      <w:sz w:val="28"/>
                    </w:rPr>
                    <w:t>наименование получателя гранта</w:t>
                  </w:r>
                  <w:r w:rsidRPr="00083552">
                    <w:rPr>
                      <w:color w:val="000000" w:themeColor="text1"/>
                      <w:sz w:val="28"/>
                    </w:rPr>
                    <w:t>.</w:t>
                  </w:r>
                </w:p>
              </w:tc>
            </w:tr>
          </w:tbl>
          <w:p w:rsidR="00F32E8F" w:rsidRPr="00083552" w:rsidRDefault="00F32E8F" w:rsidP="00FD25B4">
            <w:pPr>
              <w:spacing w:after="0"/>
              <w:jc w:val="left"/>
              <w:rPr>
                <w:color w:val="000000" w:themeColor="text1"/>
                <w:sz w:val="20"/>
              </w:rPr>
            </w:pPr>
          </w:p>
        </w:tc>
        <w:tc>
          <w:tcPr>
            <w:tcW w:w="171" w:type="dxa"/>
          </w:tcPr>
          <w:p w:rsidR="00F32E8F" w:rsidRPr="00083552" w:rsidRDefault="00F32E8F" w:rsidP="00FD25B4">
            <w:pPr>
              <w:spacing w:after="0"/>
              <w:jc w:val="left"/>
              <w:rPr>
                <w:sz w:val="2"/>
                <w:szCs w:val="20"/>
                <w:lang w:eastAsia="en-US"/>
              </w:rPr>
            </w:pPr>
          </w:p>
        </w:tc>
      </w:tr>
    </w:tbl>
    <w:p w:rsidR="00F32E8F" w:rsidRPr="00083552" w:rsidRDefault="00F32E8F" w:rsidP="00F32E8F">
      <w:pPr>
        <w:spacing w:after="0"/>
        <w:jc w:val="center"/>
        <w:rPr>
          <w:b/>
          <w:bCs/>
          <w:sz w:val="28"/>
          <w:szCs w:val="28"/>
        </w:rPr>
      </w:pPr>
    </w:p>
    <w:p w:rsidR="00F32E8F" w:rsidRPr="00083552" w:rsidRDefault="00F32E8F" w:rsidP="00F32E8F">
      <w:pPr>
        <w:spacing w:after="0"/>
        <w:jc w:val="left"/>
        <w:rPr>
          <w:b/>
          <w:bCs/>
          <w:sz w:val="28"/>
          <w:szCs w:val="28"/>
        </w:rPr>
        <w:sectPr w:rsidR="00F32E8F" w:rsidRPr="00083552" w:rsidSect="00FD25B4">
          <w:pgSz w:w="16838" w:h="11906" w:orient="landscape"/>
          <w:pgMar w:top="1134" w:right="1134" w:bottom="1134" w:left="1134" w:header="340" w:footer="346" w:gutter="0"/>
          <w:cols w:space="720"/>
          <w:docGrid w:linePitch="326"/>
        </w:sectPr>
      </w:pPr>
      <w:r w:rsidRPr="00083552">
        <w:rPr>
          <w:b/>
          <w:bCs/>
          <w:sz w:val="28"/>
          <w:szCs w:val="28"/>
        </w:rPr>
        <w:br w:type="page"/>
      </w:r>
    </w:p>
    <w:p w:rsidR="00F32E8F" w:rsidRPr="00083552" w:rsidRDefault="00F32E8F" w:rsidP="00F32E8F">
      <w:pPr>
        <w:spacing w:after="0"/>
        <w:jc w:val="left"/>
        <w:rPr>
          <w:b/>
          <w:bCs/>
          <w:sz w:val="28"/>
          <w:szCs w:val="28"/>
        </w:rPr>
      </w:pPr>
    </w:p>
    <w:p w:rsidR="00F32E8F" w:rsidRPr="00083552" w:rsidRDefault="00F32E8F" w:rsidP="00F32E8F">
      <w:pPr>
        <w:jc w:val="right"/>
        <w:rPr>
          <w:bCs/>
          <w:sz w:val="28"/>
          <w:szCs w:val="28"/>
        </w:rPr>
      </w:pPr>
      <w:r w:rsidRPr="00083552">
        <w:rPr>
          <w:bCs/>
          <w:sz w:val="28"/>
          <w:szCs w:val="28"/>
        </w:rPr>
        <w:t>Приложение № 13 к Договору</w:t>
      </w:r>
    </w:p>
    <w:p w:rsidR="00F32E8F" w:rsidRPr="00083552" w:rsidRDefault="00F32E8F" w:rsidP="00F32E8F">
      <w:pPr>
        <w:jc w:val="right"/>
        <w:rPr>
          <w:bCs/>
          <w:sz w:val="28"/>
          <w:szCs w:val="28"/>
        </w:rPr>
      </w:pPr>
    </w:p>
    <w:p w:rsidR="00F32E8F" w:rsidRPr="00083552" w:rsidRDefault="00F32E8F" w:rsidP="00F32E8F">
      <w:pPr>
        <w:pStyle w:val="2b"/>
      </w:pPr>
      <w:r w:rsidRPr="00083552">
        <w:t xml:space="preserve">ДОПУСТИМЫЕ НАПРАВЛЕНИЯ РАСХОДОВ ВНЕБЮДЖЕТНЫХ СРЕДСТВ (СМЕТА) </w:t>
      </w:r>
    </w:p>
    <w:p w:rsidR="00F32E8F" w:rsidRPr="00083552" w:rsidRDefault="00F32E8F" w:rsidP="00F32E8F">
      <w:pPr>
        <w:spacing w:after="0"/>
        <w:jc w:val="center"/>
        <w:rPr>
          <w:sz w:val="28"/>
          <w:szCs w:val="28"/>
        </w:rPr>
      </w:pPr>
      <w:r w:rsidRPr="00083552">
        <w:rPr>
          <w:sz w:val="28"/>
          <w:szCs w:val="28"/>
        </w:rPr>
        <w:t>по теме «____________________________________________»</w:t>
      </w:r>
    </w:p>
    <w:p w:rsidR="00F32E8F" w:rsidRPr="00083552" w:rsidRDefault="00F32E8F" w:rsidP="00F32E8F">
      <w:pPr>
        <w:spacing w:after="0"/>
        <w:jc w:val="center"/>
        <w:rPr>
          <w:sz w:val="28"/>
          <w:szCs w:val="28"/>
          <w:u w:val="single"/>
        </w:rPr>
      </w:pPr>
      <w:r w:rsidRPr="00083552">
        <w:rPr>
          <w:sz w:val="28"/>
          <w:szCs w:val="28"/>
        </w:rPr>
        <w:t>Заявка №________</w:t>
      </w:r>
    </w:p>
    <w:p w:rsidR="00F32E8F" w:rsidRPr="00083552" w:rsidRDefault="00F32E8F" w:rsidP="00F32E8F">
      <w:pPr>
        <w:spacing w:after="0"/>
        <w:jc w:val="center"/>
        <w:rPr>
          <w:sz w:val="28"/>
          <w:szCs w:val="28"/>
        </w:rPr>
      </w:pPr>
      <w:r w:rsidRPr="00083552">
        <w:rPr>
          <w:sz w:val="28"/>
          <w:szCs w:val="28"/>
        </w:rPr>
        <w:t>Проект №________</w:t>
      </w:r>
    </w:p>
    <w:p w:rsidR="00F32E8F" w:rsidRPr="00083552" w:rsidRDefault="00F32E8F" w:rsidP="00F32E8F">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670"/>
        <w:gridCol w:w="2693"/>
      </w:tblGrid>
      <w:tr w:rsidR="00F32E8F" w:rsidRPr="00083552" w:rsidTr="0030219A">
        <w:trPr>
          <w:tblHeader/>
        </w:trPr>
        <w:tc>
          <w:tcPr>
            <w:tcW w:w="1101" w:type="dxa"/>
            <w:vAlign w:val="center"/>
          </w:tcPr>
          <w:p w:rsidR="00F32E8F" w:rsidRPr="00083552" w:rsidRDefault="00F32E8F" w:rsidP="00FD25B4">
            <w:pPr>
              <w:spacing w:after="0"/>
              <w:jc w:val="center"/>
              <w:rPr>
                <w:b/>
                <w:sz w:val="28"/>
                <w:szCs w:val="28"/>
              </w:rPr>
            </w:pPr>
            <w:r w:rsidRPr="00083552">
              <w:rPr>
                <w:b/>
                <w:sz w:val="28"/>
                <w:szCs w:val="28"/>
              </w:rPr>
              <w:t>№ п/п</w:t>
            </w:r>
          </w:p>
        </w:tc>
        <w:tc>
          <w:tcPr>
            <w:tcW w:w="5670" w:type="dxa"/>
            <w:vAlign w:val="center"/>
          </w:tcPr>
          <w:p w:rsidR="00F32E8F" w:rsidRPr="00083552" w:rsidRDefault="00F32E8F" w:rsidP="00FD25B4">
            <w:pPr>
              <w:spacing w:after="0"/>
              <w:jc w:val="center"/>
              <w:rPr>
                <w:b/>
                <w:sz w:val="28"/>
                <w:szCs w:val="28"/>
              </w:rPr>
            </w:pPr>
            <w:r w:rsidRPr="00083552">
              <w:rPr>
                <w:b/>
                <w:sz w:val="28"/>
                <w:szCs w:val="28"/>
              </w:rPr>
              <w:t>Наименование статей расходов</w:t>
            </w:r>
          </w:p>
        </w:tc>
        <w:tc>
          <w:tcPr>
            <w:tcW w:w="2693" w:type="dxa"/>
            <w:vAlign w:val="center"/>
          </w:tcPr>
          <w:p w:rsidR="00F32E8F" w:rsidRPr="00083552" w:rsidRDefault="00F32E8F" w:rsidP="00FD25B4">
            <w:pPr>
              <w:spacing w:after="0"/>
              <w:jc w:val="center"/>
              <w:rPr>
                <w:b/>
                <w:sz w:val="28"/>
                <w:szCs w:val="28"/>
              </w:rPr>
            </w:pPr>
            <w:r w:rsidRPr="00083552">
              <w:rPr>
                <w:b/>
                <w:sz w:val="28"/>
                <w:szCs w:val="28"/>
              </w:rPr>
              <w:t>Допустимый размер, в % от суммы гранта</w:t>
            </w:r>
          </w:p>
        </w:tc>
      </w:tr>
      <w:tr w:rsidR="00F32E8F" w:rsidRPr="00083552" w:rsidTr="0030219A">
        <w:tc>
          <w:tcPr>
            <w:tcW w:w="1101" w:type="dxa"/>
            <w:tcBorders>
              <w:bottom w:val="nil"/>
            </w:tcBorders>
          </w:tcPr>
          <w:p w:rsidR="00F32E8F" w:rsidRPr="00083552" w:rsidRDefault="00F32E8F" w:rsidP="00FD25B4">
            <w:pPr>
              <w:spacing w:after="0"/>
              <w:jc w:val="center"/>
              <w:rPr>
                <w:sz w:val="28"/>
                <w:szCs w:val="28"/>
              </w:rPr>
            </w:pPr>
            <w:r w:rsidRPr="00083552">
              <w:rPr>
                <w:sz w:val="28"/>
                <w:szCs w:val="28"/>
              </w:rPr>
              <w:t>1</w:t>
            </w:r>
          </w:p>
        </w:tc>
        <w:tc>
          <w:tcPr>
            <w:tcW w:w="5670" w:type="dxa"/>
            <w:tcBorders>
              <w:bottom w:val="nil"/>
            </w:tcBorders>
          </w:tcPr>
          <w:p w:rsidR="00F32E8F" w:rsidRPr="00083552" w:rsidRDefault="00F32E8F" w:rsidP="00FD25B4">
            <w:pPr>
              <w:spacing w:after="0"/>
              <w:rPr>
                <w:sz w:val="28"/>
                <w:szCs w:val="28"/>
              </w:rPr>
            </w:pPr>
            <w:r w:rsidRPr="00083552">
              <w:rPr>
                <w:sz w:val="28"/>
              </w:rPr>
              <w:t>Заработная плата сотрудникам, участвующим в реализации проекта</w:t>
            </w:r>
          </w:p>
        </w:tc>
        <w:tc>
          <w:tcPr>
            <w:tcW w:w="2693" w:type="dxa"/>
            <w:tcBorders>
              <w:bottom w:val="nil"/>
            </w:tcBorders>
          </w:tcPr>
          <w:p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rsidTr="0030219A">
        <w:tc>
          <w:tcPr>
            <w:tcW w:w="1101" w:type="dxa"/>
          </w:tcPr>
          <w:p w:rsidR="00F32E8F" w:rsidRPr="00083552" w:rsidRDefault="00F32E8F" w:rsidP="00FD25B4">
            <w:pPr>
              <w:spacing w:after="0"/>
              <w:jc w:val="center"/>
              <w:rPr>
                <w:sz w:val="28"/>
                <w:szCs w:val="28"/>
              </w:rPr>
            </w:pPr>
            <w:r w:rsidRPr="00083552">
              <w:rPr>
                <w:sz w:val="28"/>
                <w:szCs w:val="28"/>
              </w:rPr>
              <w:t>2</w:t>
            </w:r>
          </w:p>
        </w:tc>
        <w:tc>
          <w:tcPr>
            <w:tcW w:w="5670" w:type="dxa"/>
          </w:tcPr>
          <w:p w:rsidR="00F32E8F" w:rsidRPr="00083552" w:rsidRDefault="00F32E8F" w:rsidP="00FD25B4">
            <w:pPr>
              <w:spacing w:after="0"/>
              <w:rPr>
                <w:sz w:val="28"/>
                <w:szCs w:val="28"/>
              </w:rPr>
            </w:pPr>
            <w:r w:rsidRPr="00083552">
              <w:rPr>
                <w:sz w:val="28"/>
              </w:rPr>
              <w:t xml:space="preserve">Начисления на заработную плату </w:t>
            </w:r>
          </w:p>
        </w:tc>
        <w:tc>
          <w:tcPr>
            <w:tcW w:w="2693" w:type="dxa"/>
          </w:tcPr>
          <w:p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rsidTr="0030219A">
        <w:tc>
          <w:tcPr>
            <w:tcW w:w="1101" w:type="dxa"/>
          </w:tcPr>
          <w:p w:rsidR="00F32E8F" w:rsidRPr="00083552" w:rsidRDefault="00F32E8F" w:rsidP="00FD25B4">
            <w:pPr>
              <w:spacing w:after="0"/>
              <w:jc w:val="center"/>
              <w:rPr>
                <w:sz w:val="28"/>
                <w:szCs w:val="28"/>
              </w:rPr>
            </w:pPr>
            <w:r w:rsidRPr="00083552">
              <w:rPr>
                <w:sz w:val="28"/>
                <w:szCs w:val="28"/>
              </w:rPr>
              <w:t>3</w:t>
            </w:r>
          </w:p>
        </w:tc>
        <w:tc>
          <w:tcPr>
            <w:tcW w:w="5670" w:type="dxa"/>
          </w:tcPr>
          <w:p w:rsidR="00F32E8F" w:rsidRPr="00083552" w:rsidRDefault="00F32E8F" w:rsidP="00FD25B4">
            <w:pPr>
              <w:spacing w:after="0"/>
              <w:rPr>
                <w:sz w:val="28"/>
                <w:szCs w:val="28"/>
              </w:rPr>
            </w:pPr>
            <w:r w:rsidRPr="00083552">
              <w:rPr>
                <w:sz w:val="28"/>
              </w:rPr>
              <w:t>Оплата работ и (или) услуг по совершенствованию интерфейса и (или)  локализации и (или) переводу на другой язык</w:t>
            </w:r>
          </w:p>
        </w:tc>
        <w:tc>
          <w:tcPr>
            <w:tcW w:w="2693" w:type="dxa"/>
          </w:tcPr>
          <w:p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rsidTr="0030219A">
        <w:tc>
          <w:tcPr>
            <w:tcW w:w="1101" w:type="dxa"/>
          </w:tcPr>
          <w:p w:rsidR="00F32E8F" w:rsidRPr="00083552" w:rsidRDefault="00F32E8F" w:rsidP="00FD25B4">
            <w:pPr>
              <w:spacing w:after="0"/>
              <w:jc w:val="center"/>
              <w:rPr>
                <w:sz w:val="28"/>
                <w:szCs w:val="28"/>
              </w:rPr>
            </w:pPr>
            <w:r w:rsidRPr="00083552">
              <w:rPr>
                <w:sz w:val="28"/>
                <w:szCs w:val="28"/>
              </w:rPr>
              <w:t>4</w:t>
            </w:r>
          </w:p>
        </w:tc>
        <w:tc>
          <w:tcPr>
            <w:tcW w:w="5670" w:type="dxa"/>
          </w:tcPr>
          <w:p w:rsidR="00F32E8F" w:rsidRPr="00083552" w:rsidRDefault="00F32E8F" w:rsidP="00FD25B4">
            <w:pPr>
              <w:spacing w:after="0"/>
              <w:rPr>
                <w:sz w:val="28"/>
                <w:szCs w:val="28"/>
              </w:rPr>
            </w:pPr>
            <w:r w:rsidRPr="00083552">
              <w:rPr>
                <w:sz w:val="28"/>
              </w:rPr>
              <w:t>Оплата работ и (или) услуг по организации консалтинговых и маркетинговых мероприятий, связанных с выводом новых товаров (работ, услуг) на рынки, в том числе зарубежные</w:t>
            </w:r>
          </w:p>
        </w:tc>
        <w:tc>
          <w:tcPr>
            <w:tcW w:w="2693" w:type="dxa"/>
          </w:tcPr>
          <w:p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rsidTr="0030219A">
        <w:tc>
          <w:tcPr>
            <w:tcW w:w="1101" w:type="dxa"/>
          </w:tcPr>
          <w:p w:rsidR="00F32E8F" w:rsidRPr="00083552" w:rsidRDefault="00F32E8F" w:rsidP="00FD25B4">
            <w:pPr>
              <w:spacing w:after="0"/>
              <w:jc w:val="center"/>
              <w:rPr>
                <w:sz w:val="28"/>
                <w:szCs w:val="28"/>
              </w:rPr>
            </w:pPr>
            <w:r w:rsidRPr="00083552">
              <w:rPr>
                <w:sz w:val="28"/>
                <w:szCs w:val="28"/>
              </w:rPr>
              <w:t>5</w:t>
            </w:r>
          </w:p>
        </w:tc>
        <w:tc>
          <w:tcPr>
            <w:tcW w:w="5670" w:type="dxa"/>
          </w:tcPr>
          <w:p w:rsidR="00F32E8F" w:rsidRPr="00083552" w:rsidRDefault="00F32E8F" w:rsidP="00FD25B4">
            <w:pPr>
              <w:spacing w:after="0"/>
              <w:rPr>
                <w:sz w:val="28"/>
                <w:szCs w:val="28"/>
              </w:rPr>
            </w:pPr>
            <w:r w:rsidRPr="00083552">
              <w:rPr>
                <w:sz w:val="28"/>
              </w:rPr>
              <w:t>Оплата работ и (или) услуг по сертификации товаров (работ и услуг) и обеспечению правовой охраны результатов интеллектуальной деятельности (в том числе, за рубежом), а также внедрение систем контроля качества</w:t>
            </w:r>
          </w:p>
        </w:tc>
        <w:tc>
          <w:tcPr>
            <w:tcW w:w="2693" w:type="dxa"/>
          </w:tcPr>
          <w:p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rsidTr="0030219A">
        <w:tc>
          <w:tcPr>
            <w:tcW w:w="1101" w:type="dxa"/>
          </w:tcPr>
          <w:p w:rsidR="00F32E8F" w:rsidRPr="00083552" w:rsidRDefault="00F32E8F" w:rsidP="00FD25B4">
            <w:pPr>
              <w:spacing w:after="0"/>
              <w:jc w:val="center"/>
              <w:rPr>
                <w:sz w:val="28"/>
                <w:szCs w:val="28"/>
              </w:rPr>
            </w:pPr>
            <w:r w:rsidRPr="00083552">
              <w:rPr>
                <w:sz w:val="28"/>
                <w:szCs w:val="28"/>
              </w:rPr>
              <w:t>6</w:t>
            </w:r>
          </w:p>
        </w:tc>
        <w:tc>
          <w:tcPr>
            <w:tcW w:w="5670" w:type="dxa"/>
          </w:tcPr>
          <w:p w:rsidR="00F32E8F" w:rsidRPr="00083552" w:rsidRDefault="00F32E8F" w:rsidP="003C3B10">
            <w:pPr>
              <w:spacing w:after="0"/>
              <w:rPr>
                <w:sz w:val="28"/>
                <w:szCs w:val="28"/>
              </w:rPr>
            </w:pPr>
            <w:r w:rsidRPr="00083552">
              <w:rPr>
                <w:sz w:val="28"/>
              </w:rPr>
              <w:t xml:space="preserve">Оплата работ и (или) услуг по обучению пользователей и (или) подготовке персонала </w:t>
            </w:r>
            <w:r w:rsidR="003C3B10" w:rsidRPr="00083552">
              <w:rPr>
                <w:sz w:val="28"/>
              </w:rPr>
              <w:t>Получателя гранта</w:t>
            </w:r>
            <w:r w:rsidRPr="00083552">
              <w:rPr>
                <w:sz w:val="28"/>
              </w:rPr>
              <w:t xml:space="preserve"> и (или) организации линии консультаций</w:t>
            </w:r>
          </w:p>
        </w:tc>
        <w:tc>
          <w:tcPr>
            <w:tcW w:w="2693" w:type="dxa"/>
          </w:tcPr>
          <w:p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rsidTr="0030219A">
        <w:tc>
          <w:tcPr>
            <w:tcW w:w="1101" w:type="dxa"/>
          </w:tcPr>
          <w:p w:rsidR="00F32E8F" w:rsidRPr="00083552" w:rsidRDefault="00F32E8F" w:rsidP="00FD25B4">
            <w:pPr>
              <w:spacing w:after="0"/>
              <w:jc w:val="center"/>
              <w:rPr>
                <w:sz w:val="28"/>
                <w:szCs w:val="28"/>
              </w:rPr>
            </w:pPr>
            <w:r w:rsidRPr="00083552">
              <w:rPr>
                <w:sz w:val="28"/>
                <w:szCs w:val="28"/>
              </w:rPr>
              <w:t>7</w:t>
            </w:r>
          </w:p>
        </w:tc>
        <w:tc>
          <w:tcPr>
            <w:tcW w:w="5670" w:type="dxa"/>
          </w:tcPr>
          <w:p w:rsidR="00F32E8F" w:rsidRPr="00083552" w:rsidRDefault="00F32E8F" w:rsidP="00FD25B4">
            <w:pPr>
              <w:spacing w:after="0"/>
              <w:rPr>
                <w:sz w:val="28"/>
                <w:szCs w:val="28"/>
              </w:rPr>
            </w:pPr>
            <w:r w:rsidRPr="00083552">
              <w:rPr>
                <w:sz w:val="28"/>
              </w:rPr>
              <w:t>Оплата работ и (или) услуг по реализации мероприятий, связанных с процессом создания производства, выпуском пилотной партии, а также расширением производства или масштабированием</w:t>
            </w:r>
          </w:p>
        </w:tc>
        <w:tc>
          <w:tcPr>
            <w:tcW w:w="2693" w:type="dxa"/>
          </w:tcPr>
          <w:p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rsidTr="0030219A">
        <w:tc>
          <w:tcPr>
            <w:tcW w:w="1101" w:type="dxa"/>
          </w:tcPr>
          <w:p w:rsidR="00F32E8F" w:rsidRPr="00083552" w:rsidRDefault="00F32E8F" w:rsidP="00FD25B4">
            <w:pPr>
              <w:spacing w:after="0"/>
              <w:jc w:val="center"/>
              <w:rPr>
                <w:sz w:val="28"/>
                <w:szCs w:val="28"/>
              </w:rPr>
            </w:pPr>
            <w:r w:rsidRPr="00083552">
              <w:rPr>
                <w:sz w:val="28"/>
                <w:szCs w:val="28"/>
              </w:rPr>
              <w:t>8</w:t>
            </w:r>
          </w:p>
        </w:tc>
        <w:tc>
          <w:tcPr>
            <w:tcW w:w="5670" w:type="dxa"/>
          </w:tcPr>
          <w:p w:rsidR="00F32E8F" w:rsidRPr="00083552" w:rsidRDefault="00F32E8F" w:rsidP="00FD25B4">
            <w:pPr>
              <w:spacing w:after="0"/>
              <w:rPr>
                <w:sz w:val="28"/>
                <w:szCs w:val="28"/>
              </w:rPr>
            </w:pPr>
            <w:r w:rsidRPr="00083552">
              <w:rPr>
                <w:sz w:val="28"/>
              </w:rPr>
              <w:t>Приобретение оборудования, серверов и программных средств</w:t>
            </w:r>
          </w:p>
        </w:tc>
        <w:tc>
          <w:tcPr>
            <w:tcW w:w="2693" w:type="dxa"/>
          </w:tcPr>
          <w:p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rsidTr="0030219A">
        <w:tc>
          <w:tcPr>
            <w:tcW w:w="1101" w:type="dxa"/>
          </w:tcPr>
          <w:p w:rsidR="00F32E8F" w:rsidRPr="00083552" w:rsidRDefault="00F32E8F" w:rsidP="00FD25B4">
            <w:pPr>
              <w:spacing w:after="0"/>
              <w:jc w:val="center"/>
              <w:rPr>
                <w:sz w:val="28"/>
                <w:szCs w:val="28"/>
              </w:rPr>
            </w:pPr>
            <w:r w:rsidRPr="00083552">
              <w:rPr>
                <w:sz w:val="28"/>
                <w:szCs w:val="28"/>
              </w:rPr>
              <w:t>9</w:t>
            </w:r>
          </w:p>
        </w:tc>
        <w:tc>
          <w:tcPr>
            <w:tcW w:w="5670" w:type="dxa"/>
          </w:tcPr>
          <w:p w:rsidR="00F32E8F" w:rsidRPr="00083552" w:rsidRDefault="00F32E8F" w:rsidP="00627026">
            <w:pPr>
              <w:spacing w:after="0"/>
              <w:rPr>
                <w:sz w:val="28"/>
                <w:szCs w:val="28"/>
              </w:rPr>
            </w:pPr>
            <w:r w:rsidRPr="00083552">
              <w:rPr>
                <w:sz w:val="28"/>
              </w:rPr>
              <w:t xml:space="preserve">Приобретение комплектующих, необходимых для создания новых товаров, в рамках реализации </w:t>
            </w:r>
            <w:r w:rsidR="00627026" w:rsidRPr="00083552">
              <w:rPr>
                <w:sz w:val="28"/>
              </w:rPr>
              <w:t xml:space="preserve">технологического </w:t>
            </w:r>
            <w:r w:rsidRPr="00083552">
              <w:rPr>
                <w:sz w:val="28"/>
              </w:rPr>
              <w:t>проекта</w:t>
            </w:r>
          </w:p>
        </w:tc>
        <w:tc>
          <w:tcPr>
            <w:tcW w:w="2693" w:type="dxa"/>
          </w:tcPr>
          <w:p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rsidTr="0030219A">
        <w:tc>
          <w:tcPr>
            <w:tcW w:w="1101" w:type="dxa"/>
          </w:tcPr>
          <w:p w:rsidR="00F32E8F" w:rsidRPr="00083552" w:rsidRDefault="00F32E8F" w:rsidP="00FD25B4">
            <w:pPr>
              <w:spacing w:after="0"/>
              <w:jc w:val="center"/>
              <w:rPr>
                <w:sz w:val="28"/>
                <w:szCs w:val="28"/>
              </w:rPr>
            </w:pPr>
            <w:r w:rsidRPr="00083552">
              <w:rPr>
                <w:sz w:val="28"/>
                <w:szCs w:val="28"/>
              </w:rPr>
              <w:t>10</w:t>
            </w:r>
          </w:p>
        </w:tc>
        <w:tc>
          <w:tcPr>
            <w:tcW w:w="5670" w:type="dxa"/>
          </w:tcPr>
          <w:p w:rsidR="00F32E8F" w:rsidRPr="00083552" w:rsidRDefault="00F32E8F" w:rsidP="00FD25B4">
            <w:pPr>
              <w:spacing w:after="0"/>
              <w:rPr>
                <w:sz w:val="28"/>
                <w:szCs w:val="28"/>
              </w:rPr>
            </w:pPr>
            <w:r w:rsidRPr="00083552">
              <w:rPr>
                <w:sz w:val="28"/>
              </w:rPr>
              <w:t xml:space="preserve">Наборы данных </w:t>
            </w:r>
          </w:p>
        </w:tc>
        <w:tc>
          <w:tcPr>
            <w:tcW w:w="2693" w:type="dxa"/>
          </w:tcPr>
          <w:p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rsidTr="0030219A">
        <w:tc>
          <w:tcPr>
            <w:tcW w:w="1101" w:type="dxa"/>
          </w:tcPr>
          <w:p w:rsidR="00F32E8F" w:rsidRPr="00083552" w:rsidRDefault="00F32E8F" w:rsidP="00FD25B4">
            <w:pPr>
              <w:spacing w:after="0"/>
              <w:jc w:val="center"/>
              <w:rPr>
                <w:sz w:val="28"/>
                <w:szCs w:val="28"/>
              </w:rPr>
            </w:pPr>
            <w:r w:rsidRPr="00083552">
              <w:rPr>
                <w:sz w:val="28"/>
                <w:szCs w:val="28"/>
              </w:rPr>
              <w:t>11</w:t>
            </w:r>
          </w:p>
        </w:tc>
        <w:tc>
          <w:tcPr>
            <w:tcW w:w="5670" w:type="dxa"/>
          </w:tcPr>
          <w:p w:rsidR="00F32E8F" w:rsidRPr="00083552" w:rsidRDefault="00F32E8F" w:rsidP="00FD25B4">
            <w:pPr>
              <w:spacing w:after="0"/>
              <w:rPr>
                <w:sz w:val="28"/>
                <w:szCs w:val="28"/>
              </w:rPr>
            </w:pPr>
            <w:r w:rsidRPr="00083552">
              <w:rPr>
                <w:sz w:val="28"/>
              </w:rPr>
              <w:t>Аренда облачных сервисов</w:t>
            </w:r>
          </w:p>
        </w:tc>
        <w:tc>
          <w:tcPr>
            <w:tcW w:w="2693" w:type="dxa"/>
          </w:tcPr>
          <w:p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rsidTr="0030219A">
        <w:tc>
          <w:tcPr>
            <w:tcW w:w="1101" w:type="dxa"/>
          </w:tcPr>
          <w:p w:rsidR="00F32E8F" w:rsidRPr="00083552" w:rsidRDefault="00F32E8F" w:rsidP="00FD25B4">
            <w:pPr>
              <w:spacing w:after="0"/>
              <w:jc w:val="center"/>
              <w:rPr>
                <w:sz w:val="28"/>
                <w:szCs w:val="28"/>
              </w:rPr>
            </w:pPr>
            <w:r w:rsidRPr="00083552">
              <w:rPr>
                <w:sz w:val="28"/>
                <w:szCs w:val="28"/>
              </w:rPr>
              <w:t>12</w:t>
            </w:r>
          </w:p>
        </w:tc>
        <w:tc>
          <w:tcPr>
            <w:tcW w:w="5670" w:type="dxa"/>
          </w:tcPr>
          <w:p w:rsidR="00F32E8F" w:rsidRPr="00083552" w:rsidRDefault="00F32E8F" w:rsidP="00FD25B4">
            <w:pPr>
              <w:spacing w:after="0"/>
              <w:rPr>
                <w:sz w:val="28"/>
                <w:szCs w:val="28"/>
              </w:rPr>
            </w:pPr>
            <w:r w:rsidRPr="00083552">
              <w:rPr>
                <w:sz w:val="28"/>
              </w:rPr>
              <w:t>Приобретение новых технологий, в том числе приобретение прав на патенты и лицензии</w:t>
            </w:r>
          </w:p>
        </w:tc>
        <w:tc>
          <w:tcPr>
            <w:tcW w:w="2693" w:type="dxa"/>
          </w:tcPr>
          <w:p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rsidTr="0030219A">
        <w:tc>
          <w:tcPr>
            <w:tcW w:w="1101" w:type="dxa"/>
          </w:tcPr>
          <w:p w:rsidR="00F32E8F" w:rsidRPr="00083552" w:rsidRDefault="00F32E8F" w:rsidP="00FD25B4">
            <w:pPr>
              <w:spacing w:after="0"/>
              <w:jc w:val="center"/>
              <w:rPr>
                <w:sz w:val="28"/>
                <w:szCs w:val="28"/>
              </w:rPr>
            </w:pPr>
            <w:r w:rsidRPr="00083552">
              <w:rPr>
                <w:sz w:val="28"/>
                <w:szCs w:val="28"/>
              </w:rPr>
              <w:t>13</w:t>
            </w:r>
          </w:p>
        </w:tc>
        <w:tc>
          <w:tcPr>
            <w:tcW w:w="5670" w:type="dxa"/>
          </w:tcPr>
          <w:p w:rsidR="00F32E8F" w:rsidRPr="00083552" w:rsidRDefault="00F32E8F" w:rsidP="00FD25B4">
            <w:pPr>
              <w:spacing w:after="0"/>
              <w:rPr>
                <w:sz w:val="28"/>
                <w:szCs w:val="28"/>
              </w:rPr>
            </w:pPr>
            <w:r w:rsidRPr="00083552">
              <w:rPr>
                <w:sz w:val="28"/>
              </w:rPr>
              <w:t xml:space="preserve">Уплата процентов по кредитам, привлеченным в российских кредитных организациях в целях реализации </w:t>
            </w:r>
            <w:r w:rsidR="00E764FE" w:rsidRPr="00083552">
              <w:rPr>
                <w:sz w:val="28"/>
              </w:rPr>
              <w:t xml:space="preserve">технологического </w:t>
            </w:r>
            <w:r w:rsidRPr="00083552">
              <w:rPr>
                <w:sz w:val="28"/>
              </w:rPr>
              <w:t>проекта, в размере ставки рефинансирования Центрального Банка Российской Федерации, действующей на момент уплаты процентов</w:t>
            </w:r>
          </w:p>
        </w:tc>
        <w:tc>
          <w:tcPr>
            <w:tcW w:w="2693" w:type="dxa"/>
          </w:tcPr>
          <w:p w:rsidR="00F32E8F" w:rsidRPr="00083552" w:rsidRDefault="00F32E8F" w:rsidP="00FD25B4">
            <w:pPr>
              <w:spacing w:after="0"/>
              <w:jc w:val="center"/>
              <w:rPr>
                <w:sz w:val="28"/>
                <w:szCs w:val="28"/>
              </w:rPr>
            </w:pPr>
            <w:r w:rsidRPr="00083552">
              <w:rPr>
                <w:sz w:val="28"/>
                <w:szCs w:val="28"/>
              </w:rPr>
              <w:t>Ограничений нет</w:t>
            </w:r>
          </w:p>
        </w:tc>
      </w:tr>
    </w:tbl>
    <w:p w:rsidR="002A2EC8" w:rsidRPr="00083552" w:rsidRDefault="002A2EC8" w:rsidP="00F32E8F">
      <w:pPr>
        <w:spacing w:after="0" w:line="276" w:lineRule="auto"/>
        <w:ind w:firstLine="709"/>
        <w:rPr>
          <w:b/>
          <w:bCs/>
          <w:color w:val="000000" w:themeColor="text1"/>
          <w:sz w:val="28"/>
          <w:szCs w:val="28"/>
        </w:rPr>
      </w:pPr>
    </w:p>
    <w:p w:rsidR="00F32E8F" w:rsidRPr="00083552" w:rsidRDefault="00F32E8F" w:rsidP="00F32E8F">
      <w:pPr>
        <w:spacing w:after="0" w:line="276" w:lineRule="auto"/>
        <w:ind w:firstLine="709"/>
        <w:rPr>
          <w:b/>
          <w:bCs/>
          <w:color w:val="000000" w:themeColor="text1"/>
          <w:sz w:val="28"/>
          <w:szCs w:val="28"/>
        </w:rPr>
      </w:pPr>
      <w:r w:rsidRPr="00083552">
        <w:rPr>
          <w:b/>
          <w:bCs/>
          <w:color w:val="000000" w:themeColor="text1"/>
          <w:sz w:val="28"/>
          <w:szCs w:val="28"/>
        </w:rPr>
        <w:t>Подписывая настоящий документ, подтверждаем ознакомление с информацией о том, что согласно положению о конкурсе в процессе выполнения договора о предоставлении гранта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технологического проекта.</w:t>
      </w:r>
    </w:p>
    <w:p w:rsidR="00F32E8F" w:rsidRPr="00083552" w:rsidRDefault="00F32E8F" w:rsidP="00F32E8F">
      <w:pPr>
        <w:spacing w:after="0"/>
        <w:jc w:val="left"/>
      </w:pPr>
      <w:r w:rsidRPr="00083552">
        <w:br w:type="page"/>
      </w:r>
    </w:p>
    <w:p w:rsidR="00F32E8F" w:rsidRPr="00083552" w:rsidRDefault="00F32E8F" w:rsidP="00F32E8F">
      <w:pPr>
        <w:jc w:val="right"/>
        <w:rPr>
          <w:bCs/>
          <w:sz w:val="28"/>
          <w:szCs w:val="28"/>
        </w:rPr>
      </w:pPr>
      <w:r w:rsidRPr="00083552">
        <w:rPr>
          <w:bCs/>
          <w:sz w:val="28"/>
          <w:szCs w:val="28"/>
        </w:rPr>
        <w:t>Приложение № 1</w:t>
      </w:r>
      <w:r w:rsidR="00800579" w:rsidRPr="00083552">
        <w:rPr>
          <w:bCs/>
          <w:sz w:val="28"/>
          <w:szCs w:val="28"/>
        </w:rPr>
        <w:t>4</w:t>
      </w:r>
      <w:r w:rsidRPr="00083552">
        <w:rPr>
          <w:bCs/>
          <w:sz w:val="28"/>
          <w:szCs w:val="28"/>
        </w:rPr>
        <w:t xml:space="preserve"> к Договору</w:t>
      </w:r>
    </w:p>
    <w:p w:rsidR="00F32E8F" w:rsidRPr="00083552" w:rsidRDefault="00F32E8F" w:rsidP="00F32E8F">
      <w:pPr>
        <w:spacing w:after="0"/>
        <w:jc w:val="left"/>
      </w:pPr>
    </w:p>
    <w:p w:rsidR="00F32E8F" w:rsidRPr="00083552" w:rsidRDefault="00F32E8F" w:rsidP="00F32E8F">
      <w:pPr>
        <w:widowControl w:val="0"/>
        <w:adjustRightInd w:val="0"/>
        <w:jc w:val="center"/>
        <w:rPr>
          <w:color w:val="000000"/>
          <w:sz w:val="28"/>
          <w:szCs w:val="28"/>
        </w:rPr>
      </w:pPr>
      <w:r w:rsidRPr="00083552">
        <w:rPr>
          <w:b/>
          <w:bCs/>
          <w:color w:val="000000"/>
          <w:sz w:val="28"/>
          <w:szCs w:val="28"/>
        </w:rPr>
        <w:t>АКТ</w:t>
      </w:r>
    </w:p>
    <w:p w:rsidR="00F32E8F" w:rsidRPr="00083552" w:rsidRDefault="00F32E8F" w:rsidP="005D3310">
      <w:pPr>
        <w:widowControl w:val="0"/>
        <w:adjustRightInd w:val="0"/>
        <w:jc w:val="center"/>
        <w:rPr>
          <w:b/>
          <w:color w:val="000000"/>
        </w:rPr>
      </w:pPr>
      <w:r w:rsidRPr="00083552">
        <w:rPr>
          <w:b/>
          <w:color w:val="000000"/>
        </w:rPr>
        <w:t>о выполнении этап</w:t>
      </w:r>
      <w:r w:rsidR="005D3310" w:rsidRPr="00083552">
        <w:rPr>
          <w:b/>
          <w:color w:val="000000"/>
        </w:rPr>
        <w:t>а</w:t>
      </w:r>
      <w:r w:rsidRPr="00083552">
        <w:rPr>
          <w:b/>
          <w:color w:val="000000"/>
        </w:rPr>
        <w:t xml:space="preserve"> </w:t>
      </w:r>
      <w:r w:rsidRPr="00083552">
        <w:rPr>
          <w:b/>
        </w:rPr>
        <w:t xml:space="preserve">№ </w:t>
      </w:r>
      <w:r w:rsidR="005D3310" w:rsidRPr="00083552">
        <w:rPr>
          <w:b/>
          <w:color w:val="000000"/>
        </w:rPr>
        <w:t>_</w:t>
      </w:r>
    </w:p>
    <w:p w:rsidR="00F32E8F" w:rsidRPr="00083552" w:rsidRDefault="005D3310" w:rsidP="00F32E8F">
      <w:pPr>
        <w:widowControl w:val="0"/>
        <w:adjustRightInd w:val="0"/>
        <w:jc w:val="center"/>
        <w:rPr>
          <w:color w:val="000000"/>
        </w:rPr>
      </w:pPr>
      <w:r w:rsidRPr="00083552">
        <w:rPr>
          <w:color w:val="000000"/>
        </w:rPr>
        <w:t xml:space="preserve">по </w:t>
      </w:r>
      <w:r w:rsidR="00F32E8F" w:rsidRPr="00083552">
        <w:rPr>
          <w:color w:val="000000"/>
        </w:rPr>
        <w:t>договор</w:t>
      </w:r>
      <w:r w:rsidRPr="00083552">
        <w:rPr>
          <w:color w:val="000000"/>
        </w:rPr>
        <w:t>у</w:t>
      </w:r>
      <w:r w:rsidR="00F32E8F" w:rsidRPr="00083552">
        <w:rPr>
          <w:color w:val="000000"/>
        </w:rPr>
        <w:t xml:space="preserve"> №_______от ___________ г.</w:t>
      </w:r>
    </w:p>
    <w:p w:rsidR="00F32E8F" w:rsidRPr="00083552" w:rsidRDefault="00F32E8F" w:rsidP="00F32E8F">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4650"/>
        <w:gridCol w:w="4650"/>
      </w:tblGrid>
      <w:tr w:rsidR="005C0CC5" w:rsidRPr="00083552" w:rsidTr="00FD25B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32E8F" w:rsidRPr="00083552" w:rsidRDefault="00F32E8F" w:rsidP="00FD25B4">
            <w:pPr>
              <w:widowControl w:val="0"/>
              <w:adjustRightInd w:val="0"/>
              <w:rPr>
                <w:color w:val="000000"/>
              </w:rPr>
            </w:pPr>
            <w:r w:rsidRPr="00083552">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32E8F" w:rsidRPr="00083552" w:rsidRDefault="00F32E8F" w:rsidP="00FD25B4">
            <w:pPr>
              <w:widowControl w:val="0"/>
              <w:adjustRightInd w:val="0"/>
              <w:jc w:val="right"/>
              <w:rPr>
                <w:i/>
                <w:iCs/>
                <w:color w:val="000000"/>
              </w:rPr>
            </w:pPr>
            <w:r w:rsidRPr="00083552">
              <w:rPr>
                <w:i/>
                <w:iCs/>
                <w:color w:val="000000"/>
              </w:rPr>
              <w:t>дата</w:t>
            </w:r>
          </w:p>
        </w:tc>
      </w:tr>
    </w:tbl>
    <w:p w:rsidR="00F32E8F" w:rsidRPr="00083552" w:rsidRDefault="00F32E8F" w:rsidP="00F32E8F">
      <w:pPr>
        <w:jc w:val="center"/>
      </w:pPr>
    </w:p>
    <w:p w:rsidR="00F32E8F" w:rsidRPr="00083552" w:rsidRDefault="0032019D" w:rsidP="00F32E8F">
      <w:pPr>
        <w:widowControl w:val="0"/>
        <w:adjustRightInd w:val="0"/>
        <w:rPr>
          <w:color w:val="000000"/>
        </w:rPr>
      </w:pPr>
      <w:r w:rsidRPr="00083552">
        <w:rPr>
          <w:b/>
          <w:color w:val="000000"/>
        </w:rPr>
        <w:t>Инновационный</w:t>
      </w:r>
      <w:r w:rsidR="00800579" w:rsidRPr="00083552">
        <w:rPr>
          <w:b/>
          <w:color w:val="000000"/>
        </w:rPr>
        <w:t xml:space="preserve"> проект</w:t>
      </w:r>
      <w:r w:rsidR="00800579" w:rsidRPr="00083552">
        <w:t xml:space="preserve"> </w:t>
      </w:r>
      <w:r w:rsidR="00F32E8F" w:rsidRPr="00083552">
        <w:t>“</w:t>
      </w:r>
      <w:r w:rsidR="00F32E8F" w:rsidRPr="00083552">
        <w:rPr>
          <w:i/>
          <w:iCs/>
        </w:rPr>
        <w:t xml:space="preserve">Наименование </w:t>
      </w:r>
      <w:r w:rsidR="00800579" w:rsidRPr="00083552">
        <w:rPr>
          <w:i/>
          <w:iCs/>
        </w:rPr>
        <w:t>технологического проекта</w:t>
      </w:r>
      <w:r w:rsidR="00F32E8F" w:rsidRPr="00083552">
        <w:t>”</w:t>
      </w:r>
    </w:p>
    <w:p w:rsidR="00F32E8F" w:rsidRPr="00083552" w:rsidRDefault="00F32E8F" w:rsidP="00F32E8F"/>
    <w:p w:rsidR="00F32E8F" w:rsidRPr="00083552" w:rsidRDefault="00F32E8F" w:rsidP="00F32E8F">
      <w:r w:rsidRPr="00083552">
        <w:tab/>
      </w:r>
      <w:r w:rsidRPr="00083552">
        <w:rPr>
          <w:color w:val="000000"/>
        </w:rPr>
        <w:t xml:space="preserve">Федеральное государственное бюджетное учреждение </w:t>
      </w:r>
      <w:r w:rsidRPr="00083552">
        <w:t>“</w:t>
      </w:r>
      <w:r w:rsidRPr="00083552">
        <w:rPr>
          <w:color w:val="000000"/>
        </w:rPr>
        <w:t>Фонд содействия развитию малых форм предприятий в научно-технической сфере</w:t>
      </w:r>
      <w:r w:rsidRPr="00083552">
        <w:t>”</w:t>
      </w:r>
      <w:r w:rsidRPr="00083552">
        <w:rPr>
          <w:color w:val="000000"/>
        </w:rPr>
        <w:t xml:space="preserve"> (Фонд содействия инновациям), далее именуемое Фонд, в лице _____________, с одной стороны, и «</w:t>
      </w:r>
      <w:r w:rsidRPr="00083552">
        <w:rPr>
          <w:i/>
          <w:iCs/>
          <w:color w:val="000000"/>
        </w:rPr>
        <w:t>Полное наименование Получателя гранта</w:t>
      </w:r>
      <w:r w:rsidRPr="00083552">
        <w:rPr>
          <w:color w:val="000000"/>
        </w:rPr>
        <w:t>» (</w:t>
      </w:r>
      <w:r w:rsidRPr="00083552">
        <w:rPr>
          <w:i/>
          <w:iCs/>
          <w:color w:val="000000"/>
        </w:rPr>
        <w:t>сокращенное наименование Получателя гранта</w:t>
      </w:r>
      <w:r w:rsidRPr="00083552">
        <w:rPr>
          <w:color w:val="000000"/>
        </w:rPr>
        <w:t xml:space="preserve">), именуемое в дальнейшем </w:t>
      </w:r>
      <w:r w:rsidRPr="00083552">
        <w:t>Получатель гранта</w:t>
      </w:r>
      <w:r w:rsidRPr="00083552">
        <w:rPr>
          <w:color w:val="000000"/>
        </w:rPr>
        <w:t>, в лице _______________________, действующего на основании _____________, с другой стороны,</w:t>
      </w:r>
      <w:r w:rsidRPr="00083552">
        <w:t xml:space="preserve"> составили настоящий акт о нижеследующем: </w:t>
      </w:r>
    </w:p>
    <w:p w:rsidR="00F32E8F" w:rsidRPr="00083552" w:rsidRDefault="00F32E8F" w:rsidP="00F32E8F"/>
    <w:p w:rsidR="00F32E8F" w:rsidRPr="00083552" w:rsidRDefault="00F32E8F" w:rsidP="00D771FB">
      <w:pPr>
        <w:spacing w:after="0"/>
        <w:ind w:firstLine="720"/>
        <w:rPr>
          <w:color w:val="000000"/>
        </w:rPr>
      </w:pPr>
      <w:r w:rsidRPr="00083552">
        <w:t xml:space="preserve">Грантополучатель выполнил этап № </w:t>
      </w:r>
      <w:r w:rsidR="005D3310" w:rsidRPr="00083552">
        <w:t>_</w:t>
      </w:r>
      <w:r w:rsidRPr="00083552">
        <w:t xml:space="preserve"> </w:t>
      </w:r>
      <w:r w:rsidR="005D3310" w:rsidRPr="00083552">
        <w:t>по договору</w:t>
      </w:r>
      <w:r w:rsidR="007A100A" w:rsidRPr="00083552">
        <w:t xml:space="preserve"> о предоставлении</w:t>
      </w:r>
      <w:r w:rsidR="005D3310" w:rsidRPr="00083552">
        <w:t xml:space="preserve"> гранта</w:t>
      </w:r>
      <w:r w:rsidRPr="00083552">
        <w:rPr>
          <w:color w:val="000000"/>
        </w:rPr>
        <w:t>.</w:t>
      </w:r>
    </w:p>
    <w:p w:rsidR="007A100A" w:rsidRPr="00083552" w:rsidRDefault="007A100A" w:rsidP="00D771FB">
      <w:pPr>
        <w:spacing w:after="0"/>
        <w:ind w:firstLine="720"/>
        <w:rPr>
          <w:color w:val="000000"/>
        </w:rPr>
      </w:pPr>
    </w:p>
    <w:p w:rsidR="005D3310" w:rsidRPr="00083552" w:rsidRDefault="005D3310" w:rsidP="00D771FB">
      <w:pPr>
        <w:pStyle w:val="24"/>
        <w:spacing w:after="0" w:line="240" w:lineRule="auto"/>
        <w:rPr>
          <w:color w:val="000000"/>
        </w:rPr>
      </w:pPr>
      <w:r w:rsidRPr="00083552">
        <w:tab/>
      </w:r>
      <w:r w:rsidRPr="00083552">
        <w:rPr>
          <w:color w:val="000000"/>
        </w:rPr>
        <w:t>Стоимость выполненных работ по этапу №_ за счет средств гранта составляет</w:t>
      </w:r>
      <w:r w:rsidRPr="00083552">
        <w:rPr>
          <w:color w:val="0000FF"/>
        </w:rPr>
        <w:t xml:space="preserve"> </w:t>
      </w:r>
      <w:r w:rsidRPr="00083552">
        <w:rPr>
          <w:color w:val="000000"/>
        </w:rPr>
        <w:t>__________ рублей ___ копеек.</w:t>
      </w:r>
    </w:p>
    <w:p w:rsidR="007A100A" w:rsidRPr="00083552" w:rsidRDefault="007A100A" w:rsidP="00D771FB">
      <w:pPr>
        <w:pStyle w:val="24"/>
        <w:spacing w:after="0" w:line="240" w:lineRule="auto"/>
        <w:rPr>
          <w:color w:val="000000" w:themeColor="text1"/>
        </w:rPr>
      </w:pPr>
    </w:p>
    <w:p w:rsidR="00F32E8F" w:rsidRPr="00083552" w:rsidRDefault="00F32E8F" w:rsidP="00D771FB">
      <w:pPr>
        <w:widowControl w:val="0"/>
        <w:adjustRightInd w:val="0"/>
        <w:spacing w:after="0"/>
        <w:rPr>
          <w:color w:val="000000" w:themeColor="text1"/>
        </w:rPr>
      </w:pPr>
      <w:r w:rsidRPr="00083552">
        <w:rPr>
          <w:color w:val="000000" w:themeColor="text1"/>
        </w:rPr>
        <w:tab/>
        <w:t xml:space="preserve">Краткое описание </w:t>
      </w:r>
      <w:r w:rsidR="005D3310" w:rsidRPr="00083552">
        <w:rPr>
          <w:color w:val="000000" w:themeColor="text1"/>
        </w:rPr>
        <w:t>выполненных работ за счет средств гранта</w:t>
      </w:r>
      <w:r w:rsidRPr="00083552">
        <w:rPr>
          <w:color w:val="000000" w:themeColor="text1"/>
        </w:rPr>
        <w:t>: _________________</w:t>
      </w:r>
    </w:p>
    <w:p w:rsidR="00F32E8F" w:rsidRPr="00083552" w:rsidRDefault="00F32E8F" w:rsidP="00D771FB">
      <w:pPr>
        <w:widowControl w:val="0"/>
        <w:adjustRightInd w:val="0"/>
        <w:spacing w:after="0"/>
        <w:rPr>
          <w:color w:val="000000" w:themeColor="text1"/>
        </w:rPr>
      </w:pPr>
      <w:r w:rsidRPr="00083552">
        <w:rPr>
          <w:color w:val="000000" w:themeColor="text1"/>
        </w:rPr>
        <w:t>___________________________________________________________________________</w:t>
      </w:r>
    </w:p>
    <w:p w:rsidR="00F32E8F" w:rsidRPr="00083552" w:rsidRDefault="00F32E8F" w:rsidP="00D771FB">
      <w:pPr>
        <w:widowControl w:val="0"/>
        <w:adjustRightInd w:val="0"/>
        <w:spacing w:after="0"/>
        <w:rPr>
          <w:color w:val="000000" w:themeColor="text1"/>
        </w:rPr>
      </w:pPr>
      <w:r w:rsidRPr="00083552">
        <w:rPr>
          <w:color w:val="000000" w:themeColor="text1"/>
        </w:rPr>
        <w:t>___________________________________________________________________________</w:t>
      </w:r>
    </w:p>
    <w:p w:rsidR="007A100A" w:rsidRPr="00083552" w:rsidRDefault="007A100A" w:rsidP="00D771FB">
      <w:pPr>
        <w:widowControl w:val="0"/>
        <w:adjustRightInd w:val="0"/>
        <w:spacing w:after="0"/>
        <w:rPr>
          <w:color w:val="000000" w:themeColor="text1"/>
        </w:rPr>
      </w:pPr>
    </w:p>
    <w:p w:rsidR="005D3310" w:rsidRPr="00083552" w:rsidRDefault="005D3310" w:rsidP="00D771FB">
      <w:pPr>
        <w:pStyle w:val="24"/>
        <w:spacing w:after="0" w:line="240" w:lineRule="auto"/>
        <w:ind w:firstLine="709"/>
        <w:rPr>
          <w:color w:val="000000" w:themeColor="text1"/>
        </w:rPr>
      </w:pPr>
      <w:r w:rsidRPr="00083552">
        <w:rPr>
          <w:color w:val="000000" w:themeColor="text1"/>
        </w:rPr>
        <w:t>Стоимость выполненных работ по этапу №_ за счет собственных средств Получателя гранта составляет __________ рублей ___ копеек.</w:t>
      </w:r>
    </w:p>
    <w:p w:rsidR="007A100A" w:rsidRPr="00083552" w:rsidRDefault="007A100A" w:rsidP="00D771FB">
      <w:pPr>
        <w:pStyle w:val="24"/>
        <w:spacing w:after="0" w:line="240" w:lineRule="auto"/>
        <w:ind w:firstLine="709"/>
        <w:rPr>
          <w:color w:val="000000" w:themeColor="text1"/>
        </w:rPr>
      </w:pPr>
    </w:p>
    <w:p w:rsidR="005D3310" w:rsidRPr="00083552" w:rsidRDefault="005D3310" w:rsidP="00D771FB">
      <w:pPr>
        <w:widowControl w:val="0"/>
        <w:adjustRightInd w:val="0"/>
        <w:spacing w:after="0"/>
        <w:rPr>
          <w:color w:val="000000" w:themeColor="text1"/>
        </w:rPr>
      </w:pPr>
      <w:r w:rsidRPr="00083552">
        <w:rPr>
          <w:color w:val="000000" w:themeColor="text1"/>
        </w:rPr>
        <w:tab/>
        <w:t xml:space="preserve">Краткое описание выполненных работ за счет </w:t>
      </w:r>
      <w:r w:rsidR="004439C3" w:rsidRPr="00083552">
        <w:rPr>
          <w:color w:val="000000" w:themeColor="text1"/>
        </w:rPr>
        <w:t>внебюджетных средств</w:t>
      </w:r>
      <w:r w:rsidRPr="00083552">
        <w:rPr>
          <w:color w:val="000000" w:themeColor="text1"/>
        </w:rPr>
        <w:t>: ___________</w:t>
      </w:r>
    </w:p>
    <w:p w:rsidR="005D3310" w:rsidRPr="00083552" w:rsidRDefault="005D3310" w:rsidP="00D771FB">
      <w:pPr>
        <w:widowControl w:val="0"/>
        <w:adjustRightInd w:val="0"/>
        <w:spacing w:after="0"/>
        <w:rPr>
          <w:color w:val="000000" w:themeColor="text1"/>
        </w:rPr>
      </w:pPr>
      <w:r w:rsidRPr="00083552">
        <w:rPr>
          <w:color w:val="000000" w:themeColor="text1"/>
        </w:rPr>
        <w:t>___________________________________________________________________________</w:t>
      </w:r>
    </w:p>
    <w:p w:rsidR="005D3310" w:rsidRPr="00083552" w:rsidRDefault="005D3310" w:rsidP="00D771FB">
      <w:pPr>
        <w:widowControl w:val="0"/>
        <w:adjustRightInd w:val="0"/>
        <w:spacing w:after="0"/>
        <w:rPr>
          <w:color w:val="000000" w:themeColor="text1"/>
        </w:rPr>
      </w:pPr>
      <w:r w:rsidRPr="00083552">
        <w:rPr>
          <w:color w:val="000000" w:themeColor="text1"/>
        </w:rPr>
        <w:t>___________________________________________________________________________</w:t>
      </w:r>
    </w:p>
    <w:p w:rsidR="005D3310" w:rsidRPr="00083552" w:rsidDel="005D3310" w:rsidRDefault="005D3310" w:rsidP="00D771FB">
      <w:pPr>
        <w:pStyle w:val="24"/>
        <w:spacing w:after="0" w:line="240" w:lineRule="auto"/>
        <w:rPr>
          <w:color w:val="000000" w:themeColor="text1"/>
        </w:rPr>
      </w:pPr>
    </w:p>
    <w:p w:rsidR="005D3310" w:rsidRPr="00083552" w:rsidRDefault="00F32E8F" w:rsidP="00D771FB">
      <w:pPr>
        <w:pStyle w:val="24"/>
        <w:spacing w:after="0" w:line="240" w:lineRule="auto"/>
        <w:rPr>
          <w:color w:val="000000"/>
        </w:rPr>
      </w:pPr>
      <w:r w:rsidRPr="00083552">
        <w:tab/>
        <w:t xml:space="preserve">Сумма гранта, перечисленная </w:t>
      </w:r>
      <w:r w:rsidR="005D3310" w:rsidRPr="00083552">
        <w:t>Грантодателем</w:t>
      </w:r>
      <w:r w:rsidRPr="00083552">
        <w:t xml:space="preserve"> по договору </w:t>
      </w:r>
      <w:r w:rsidR="007A100A" w:rsidRPr="00083552">
        <w:t xml:space="preserve">о предоставлении </w:t>
      </w:r>
      <w:r w:rsidR="005D3310" w:rsidRPr="00083552">
        <w:t>гранта</w:t>
      </w:r>
      <w:r w:rsidR="004439C3" w:rsidRPr="00083552">
        <w:t>,</w:t>
      </w:r>
      <w:r w:rsidRPr="00083552">
        <w:t xml:space="preserve"> составляет: </w:t>
      </w:r>
      <w:r w:rsidRPr="00083552">
        <w:rPr>
          <w:color w:val="000000"/>
        </w:rPr>
        <w:t>__________ рублей ___ копеек</w:t>
      </w:r>
      <w:r w:rsidRPr="00083552">
        <w:t>.</w:t>
      </w:r>
      <w:r w:rsidR="005D3310" w:rsidRPr="00083552">
        <w:rPr>
          <w:color w:val="000000"/>
        </w:rPr>
        <w:t xml:space="preserve"> </w:t>
      </w:r>
    </w:p>
    <w:p w:rsidR="007A100A" w:rsidRPr="00083552" w:rsidRDefault="007A100A" w:rsidP="00D771FB">
      <w:pPr>
        <w:pStyle w:val="24"/>
        <w:spacing w:after="0" w:line="240" w:lineRule="auto"/>
        <w:rPr>
          <w:color w:val="000000"/>
        </w:rPr>
      </w:pPr>
    </w:p>
    <w:p w:rsidR="005D3310" w:rsidRPr="00083552" w:rsidRDefault="005D3310" w:rsidP="005D3310">
      <w:pPr>
        <w:pStyle w:val="24"/>
        <w:rPr>
          <w:color w:val="000000"/>
        </w:rPr>
      </w:pPr>
      <w:r w:rsidRPr="00083552">
        <w:rPr>
          <w:color w:val="000000"/>
        </w:rPr>
        <w:tab/>
        <w:t xml:space="preserve">Общая сумма гранта </w:t>
      </w:r>
      <w:r w:rsidRPr="00083552">
        <w:rPr>
          <w:color w:val="000000"/>
          <w:lang w:val="en-US"/>
        </w:rPr>
        <w:t>c</w:t>
      </w:r>
      <w:r w:rsidRPr="00083552">
        <w:rPr>
          <w:color w:val="000000"/>
        </w:rPr>
        <w:t>оставляет</w:t>
      </w:r>
      <w:r w:rsidRPr="00083552">
        <w:rPr>
          <w:color w:val="0000FF"/>
        </w:rPr>
        <w:t xml:space="preserve"> </w:t>
      </w:r>
      <w:r w:rsidRPr="00083552">
        <w:rPr>
          <w:color w:val="000000"/>
        </w:rPr>
        <w:t>__________ рублей ___ копеек.</w:t>
      </w:r>
    </w:p>
    <w:p w:rsidR="007A100A" w:rsidRPr="00083552" w:rsidRDefault="007A100A" w:rsidP="00F32E8F">
      <w:pPr>
        <w:pStyle w:val="24"/>
        <w:spacing w:line="240" w:lineRule="auto"/>
      </w:pPr>
    </w:p>
    <w:p w:rsidR="00F32E8F" w:rsidRPr="00083552" w:rsidRDefault="00F32E8F" w:rsidP="00F32E8F">
      <w:pPr>
        <w:pStyle w:val="a9"/>
        <w:jc w:val="center"/>
      </w:pPr>
      <w:r w:rsidRPr="00083552">
        <w:rPr>
          <w:rFonts w:ascii="TimesNewRomanPSMT" w:hAnsi="TimesNewRomanPSMT"/>
        </w:rPr>
        <w:t>Адреса и банковские реквизиты сторон</w:t>
      </w:r>
    </w:p>
    <w:p w:rsidR="00F32E8F" w:rsidRPr="00083552" w:rsidRDefault="00F32E8F" w:rsidP="00F32E8F">
      <w:pPr>
        <w:spacing w:after="200" w:line="276" w:lineRule="auto"/>
      </w:pPr>
    </w:p>
    <w:tbl>
      <w:tblPr>
        <w:tblW w:w="9070" w:type="dxa"/>
        <w:tblLayout w:type="fixed"/>
        <w:tblCellMar>
          <w:top w:w="102" w:type="dxa"/>
          <w:left w:w="62" w:type="dxa"/>
          <w:bottom w:w="102" w:type="dxa"/>
          <w:right w:w="62" w:type="dxa"/>
        </w:tblCellMar>
        <w:tblLook w:val="0000"/>
      </w:tblPr>
      <w:tblGrid>
        <w:gridCol w:w="340"/>
        <w:gridCol w:w="1754"/>
        <w:gridCol w:w="360"/>
        <w:gridCol w:w="1741"/>
        <w:gridCol w:w="57"/>
        <w:gridCol w:w="283"/>
        <w:gridCol w:w="57"/>
        <w:gridCol w:w="283"/>
        <w:gridCol w:w="57"/>
        <w:gridCol w:w="1713"/>
        <w:gridCol w:w="345"/>
        <w:gridCol w:w="1710"/>
        <w:gridCol w:w="30"/>
        <w:gridCol w:w="310"/>
        <w:gridCol w:w="30"/>
      </w:tblGrid>
      <w:tr w:rsidR="00F32E8F" w:rsidRPr="00083552" w:rsidTr="0030219A">
        <w:tc>
          <w:tcPr>
            <w:tcW w:w="4592" w:type="dxa"/>
            <w:gridSpan w:val="7"/>
            <w:vAlign w:val="center"/>
          </w:tcPr>
          <w:p w:rsidR="00F32E8F" w:rsidRPr="00083552" w:rsidRDefault="00F32E8F" w:rsidP="00FD25B4">
            <w:pPr>
              <w:widowControl w:val="0"/>
              <w:jc w:val="center"/>
              <w:rPr>
                <w:szCs w:val="18"/>
              </w:rPr>
            </w:pPr>
            <w:r w:rsidRPr="00083552">
              <w:rPr>
                <w:szCs w:val="18"/>
              </w:rPr>
              <w:t>Полное и сокращенное (при наличии) наименования Грантодателя</w:t>
            </w:r>
          </w:p>
        </w:tc>
        <w:tc>
          <w:tcPr>
            <w:tcW w:w="4478" w:type="dxa"/>
            <w:gridSpan w:val="8"/>
            <w:vAlign w:val="center"/>
          </w:tcPr>
          <w:p w:rsidR="00F32E8F" w:rsidRPr="00083552" w:rsidRDefault="00F32E8F" w:rsidP="00FD25B4">
            <w:pPr>
              <w:widowControl w:val="0"/>
              <w:jc w:val="center"/>
              <w:rPr>
                <w:szCs w:val="18"/>
              </w:rPr>
            </w:pPr>
            <w:r w:rsidRPr="00083552">
              <w:rPr>
                <w:szCs w:val="18"/>
              </w:rPr>
              <w:t>Полное и сокращенное (при наличии) наименования Получателя гранта</w:t>
            </w:r>
          </w:p>
        </w:tc>
      </w:tr>
      <w:tr w:rsidR="00F32E8F" w:rsidRPr="00083552" w:rsidTr="0030219A">
        <w:tc>
          <w:tcPr>
            <w:tcW w:w="340" w:type="dxa"/>
          </w:tcPr>
          <w:p w:rsidR="00F32E8F" w:rsidRPr="00083552" w:rsidRDefault="00F32E8F" w:rsidP="00FD25B4">
            <w:pPr>
              <w:widowControl w:val="0"/>
              <w:rPr>
                <w:szCs w:val="18"/>
              </w:rPr>
            </w:pPr>
          </w:p>
        </w:tc>
        <w:tc>
          <w:tcPr>
            <w:tcW w:w="3912" w:type="dxa"/>
            <w:gridSpan w:val="4"/>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c>
          <w:tcPr>
            <w:tcW w:w="3798" w:type="dxa"/>
            <w:gridSpan w:val="4"/>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r>
      <w:tr w:rsidR="00F32E8F" w:rsidRPr="00083552" w:rsidTr="0030219A">
        <w:tc>
          <w:tcPr>
            <w:tcW w:w="340" w:type="dxa"/>
            <w:vAlign w:val="center"/>
          </w:tcPr>
          <w:p w:rsidR="00F32E8F" w:rsidRPr="00083552" w:rsidRDefault="00F32E8F" w:rsidP="00FD25B4">
            <w:pPr>
              <w:widowControl w:val="0"/>
              <w:rPr>
                <w:szCs w:val="18"/>
              </w:rPr>
            </w:pPr>
          </w:p>
        </w:tc>
        <w:tc>
          <w:tcPr>
            <w:tcW w:w="3912" w:type="dxa"/>
            <w:gridSpan w:val="4"/>
          </w:tcPr>
          <w:p w:rsidR="00F32E8F" w:rsidRPr="00083552" w:rsidRDefault="00F32E8F" w:rsidP="00FD25B4">
            <w:pPr>
              <w:widowControl w:val="0"/>
              <w:rPr>
                <w:szCs w:val="18"/>
              </w:rPr>
            </w:pPr>
            <w:r w:rsidRPr="00083552">
              <w:rPr>
                <w:szCs w:val="18"/>
              </w:rPr>
              <w:t>ОГРН, ОКТМО</w:t>
            </w:r>
          </w:p>
        </w:tc>
        <w:tc>
          <w:tcPr>
            <w:tcW w:w="340" w:type="dxa"/>
            <w:gridSpan w:val="2"/>
          </w:tcPr>
          <w:p w:rsidR="00F32E8F" w:rsidRPr="00083552" w:rsidRDefault="00F32E8F" w:rsidP="00FD25B4">
            <w:pPr>
              <w:widowControl w:val="0"/>
              <w:rPr>
                <w:szCs w:val="18"/>
              </w:rPr>
            </w:pPr>
          </w:p>
        </w:tc>
        <w:tc>
          <w:tcPr>
            <w:tcW w:w="340" w:type="dxa"/>
            <w:gridSpan w:val="2"/>
            <w:vAlign w:val="center"/>
          </w:tcPr>
          <w:p w:rsidR="00F32E8F" w:rsidRPr="00083552" w:rsidRDefault="00F32E8F" w:rsidP="00FD25B4">
            <w:pPr>
              <w:widowControl w:val="0"/>
              <w:rPr>
                <w:szCs w:val="18"/>
              </w:rPr>
            </w:pPr>
          </w:p>
        </w:tc>
        <w:tc>
          <w:tcPr>
            <w:tcW w:w="3798" w:type="dxa"/>
            <w:gridSpan w:val="4"/>
          </w:tcPr>
          <w:p w:rsidR="00F32E8F" w:rsidRPr="00083552" w:rsidRDefault="00F32E8F" w:rsidP="00FD25B4">
            <w:pPr>
              <w:widowControl w:val="0"/>
              <w:rPr>
                <w:szCs w:val="18"/>
              </w:rPr>
            </w:pPr>
            <w:r w:rsidRPr="00083552">
              <w:rPr>
                <w:szCs w:val="18"/>
              </w:rPr>
              <w:t>ОГРН, ОКТМО</w:t>
            </w:r>
          </w:p>
        </w:tc>
        <w:tc>
          <w:tcPr>
            <w:tcW w:w="340" w:type="dxa"/>
            <w:gridSpan w:val="2"/>
          </w:tcPr>
          <w:p w:rsidR="00F32E8F" w:rsidRPr="00083552" w:rsidRDefault="00F32E8F" w:rsidP="00FD25B4">
            <w:pPr>
              <w:widowControl w:val="0"/>
              <w:rPr>
                <w:szCs w:val="18"/>
              </w:rPr>
            </w:pPr>
          </w:p>
        </w:tc>
      </w:tr>
      <w:tr w:rsidR="00F32E8F" w:rsidRPr="00083552" w:rsidTr="0030219A">
        <w:tc>
          <w:tcPr>
            <w:tcW w:w="4592" w:type="dxa"/>
            <w:gridSpan w:val="7"/>
          </w:tcPr>
          <w:p w:rsidR="00F32E8F" w:rsidRPr="00083552" w:rsidRDefault="00F32E8F" w:rsidP="00FD25B4">
            <w:pPr>
              <w:widowControl w:val="0"/>
              <w:rPr>
                <w:szCs w:val="18"/>
              </w:rPr>
            </w:pPr>
            <w:r w:rsidRPr="00083552">
              <w:rPr>
                <w:szCs w:val="18"/>
              </w:rPr>
              <w:t>Место нахождения:</w:t>
            </w:r>
          </w:p>
        </w:tc>
        <w:tc>
          <w:tcPr>
            <w:tcW w:w="4478" w:type="dxa"/>
            <w:gridSpan w:val="8"/>
          </w:tcPr>
          <w:p w:rsidR="00F32E8F" w:rsidRPr="00083552" w:rsidRDefault="00F32E8F" w:rsidP="00FD25B4">
            <w:pPr>
              <w:widowControl w:val="0"/>
              <w:rPr>
                <w:szCs w:val="18"/>
              </w:rPr>
            </w:pPr>
            <w:r w:rsidRPr="00083552">
              <w:rPr>
                <w:szCs w:val="18"/>
              </w:rPr>
              <w:t>Место нахождения:</w:t>
            </w:r>
          </w:p>
        </w:tc>
      </w:tr>
      <w:tr w:rsidR="00F32E8F" w:rsidRPr="00083552" w:rsidTr="0030219A">
        <w:tc>
          <w:tcPr>
            <w:tcW w:w="4592" w:type="dxa"/>
            <w:gridSpan w:val="7"/>
            <w:vAlign w:val="center"/>
          </w:tcPr>
          <w:p w:rsidR="00F32E8F" w:rsidRPr="00083552" w:rsidRDefault="00F32E8F" w:rsidP="00FD25B4">
            <w:pPr>
              <w:widowControl w:val="0"/>
              <w:rPr>
                <w:szCs w:val="18"/>
              </w:rPr>
            </w:pPr>
            <w:r w:rsidRPr="00083552">
              <w:rPr>
                <w:szCs w:val="18"/>
              </w:rPr>
              <w:t xml:space="preserve">ИНН/КПП </w:t>
            </w:r>
          </w:p>
        </w:tc>
        <w:tc>
          <w:tcPr>
            <w:tcW w:w="4478" w:type="dxa"/>
            <w:gridSpan w:val="8"/>
            <w:vAlign w:val="center"/>
          </w:tcPr>
          <w:p w:rsidR="00F32E8F" w:rsidRPr="00083552" w:rsidRDefault="00F32E8F" w:rsidP="00FD25B4">
            <w:pPr>
              <w:widowControl w:val="0"/>
              <w:rPr>
                <w:szCs w:val="18"/>
              </w:rPr>
            </w:pPr>
            <w:r w:rsidRPr="00083552">
              <w:rPr>
                <w:szCs w:val="18"/>
              </w:rPr>
              <w:t xml:space="preserve">ИНН/КПП </w:t>
            </w:r>
          </w:p>
        </w:tc>
      </w:tr>
      <w:tr w:rsidR="00F32E8F" w:rsidRPr="00083552" w:rsidTr="0030219A">
        <w:tc>
          <w:tcPr>
            <w:tcW w:w="4592" w:type="dxa"/>
            <w:gridSpan w:val="7"/>
            <w:vAlign w:val="center"/>
          </w:tcPr>
          <w:p w:rsidR="00F32E8F" w:rsidRPr="00083552" w:rsidRDefault="00F32E8F" w:rsidP="00FD25B4">
            <w:pPr>
              <w:widowControl w:val="0"/>
              <w:rPr>
                <w:szCs w:val="18"/>
              </w:rPr>
            </w:pPr>
            <w:r w:rsidRPr="00083552">
              <w:rPr>
                <w:szCs w:val="18"/>
              </w:rPr>
              <w:t>Платежные реквизиты:</w:t>
            </w:r>
          </w:p>
          <w:p w:rsidR="00F32E8F" w:rsidRPr="00083552" w:rsidRDefault="00F32E8F" w:rsidP="00FD25B4">
            <w:pPr>
              <w:widowControl w:val="0"/>
              <w:rPr>
                <w:szCs w:val="18"/>
              </w:rPr>
            </w:pPr>
            <w:r w:rsidRPr="00083552">
              <w:rPr>
                <w:szCs w:val="18"/>
              </w:rPr>
              <w:t>Наименование учреждения Банка России (наименование кредитной организации), БИК, корреспондентский счет</w:t>
            </w:r>
          </w:p>
          <w:p w:rsidR="00F32E8F" w:rsidRPr="00083552" w:rsidRDefault="00F32E8F" w:rsidP="00FD25B4">
            <w:pPr>
              <w:widowControl w:val="0"/>
              <w:rPr>
                <w:szCs w:val="18"/>
              </w:rPr>
            </w:pPr>
            <w:r w:rsidRPr="00083552">
              <w:rPr>
                <w:szCs w:val="18"/>
              </w:rPr>
              <w:t>Расчетный счет</w:t>
            </w:r>
          </w:p>
          <w:p w:rsidR="00F32E8F" w:rsidRPr="00083552" w:rsidRDefault="00F32E8F" w:rsidP="00FD25B4">
            <w:pPr>
              <w:widowControl w:val="0"/>
              <w:rPr>
                <w:szCs w:val="18"/>
              </w:rPr>
            </w:pPr>
            <w:r w:rsidRPr="00083552">
              <w:rPr>
                <w:szCs w:val="18"/>
              </w:rPr>
              <w:t>Наименование территориального органа Федерального казначейства, в котором открыт лицевой счет</w:t>
            </w:r>
          </w:p>
          <w:p w:rsidR="00F32E8F" w:rsidRPr="00083552" w:rsidRDefault="00F32E8F" w:rsidP="00FD25B4">
            <w:pPr>
              <w:widowControl w:val="0"/>
              <w:rPr>
                <w:szCs w:val="18"/>
              </w:rPr>
            </w:pPr>
            <w:r w:rsidRPr="00083552">
              <w:rPr>
                <w:szCs w:val="18"/>
              </w:rPr>
              <w:t>Лицевой счет</w:t>
            </w:r>
          </w:p>
        </w:tc>
        <w:tc>
          <w:tcPr>
            <w:tcW w:w="4478" w:type="dxa"/>
            <w:gridSpan w:val="8"/>
            <w:vAlign w:val="center"/>
          </w:tcPr>
          <w:p w:rsidR="00F32E8F" w:rsidRPr="00083552" w:rsidRDefault="00F32E8F" w:rsidP="00FD25B4">
            <w:pPr>
              <w:widowControl w:val="0"/>
              <w:rPr>
                <w:szCs w:val="18"/>
              </w:rPr>
            </w:pPr>
            <w:r w:rsidRPr="00083552">
              <w:rPr>
                <w:szCs w:val="18"/>
              </w:rPr>
              <w:t>Платежные реквизиты:</w:t>
            </w:r>
          </w:p>
          <w:p w:rsidR="00F32E8F" w:rsidRPr="00083552" w:rsidRDefault="00F32E8F" w:rsidP="00FD25B4">
            <w:pPr>
              <w:widowControl w:val="0"/>
              <w:rPr>
                <w:szCs w:val="18"/>
              </w:rPr>
            </w:pPr>
            <w:r w:rsidRPr="00083552">
              <w:rPr>
                <w:szCs w:val="18"/>
              </w:rPr>
              <w:t>Наименование учреждения Банка России (наименование кредитной организации), БИК, корреспондентский счет</w:t>
            </w:r>
          </w:p>
          <w:p w:rsidR="00F32E8F" w:rsidRPr="00083552" w:rsidRDefault="00F32E8F" w:rsidP="00FD25B4">
            <w:pPr>
              <w:widowControl w:val="0"/>
              <w:rPr>
                <w:szCs w:val="18"/>
              </w:rPr>
            </w:pPr>
            <w:r w:rsidRPr="00083552">
              <w:rPr>
                <w:szCs w:val="18"/>
              </w:rPr>
              <w:t>Расчетный счет</w:t>
            </w:r>
          </w:p>
          <w:p w:rsidR="00F32E8F" w:rsidRPr="00083552" w:rsidRDefault="00F32E8F" w:rsidP="00FD25B4">
            <w:pPr>
              <w:widowControl w:val="0"/>
              <w:rPr>
                <w:szCs w:val="18"/>
              </w:rPr>
            </w:pPr>
            <w:r w:rsidRPr="00083552">
              <w:rPr>
                <w:szCs w:val="18"/>
              </w:rPr>
              <w:t>Лицевой счет</w:t>
            </w:r>
          </w:p>
        </w:tc>
      </w:tr>
      <w:tr w:rsidR="00F32E8F" w:rsidRPr="00083552" w:rsidTr="0030219A">
        <w:trPr>
          <w:gridAfter w:val="1"/>
          <w:wAfter w:w="30" w:type="dxa"/>
        </w:trPr>
        <w:tc>
          <w:tcPr>
            <w:tcW w:w="340" w:type="dxa"/>
          </w:tcPr>
          <w:p w:rsidR="00F32E8F" w:rsidRPr="00083552" w:rsidRDefault="00F32E8F" w:rsidP="00FD25B4">
            <w:pPr>
              <w:widowControl w:val="0"/>
              <w:rPr>
                <w:szCs w:val="18"/>
              </w:rPr>
            </w:pPr>
          </w:p>
        </w:tc>
        <w:tc>
          <w:tcPr>
            <w:tcW w:w="3855" w:type="dxa"/>
            <w:gridSpan w:val="3"/>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c>
          <w:tcPr>
            <w:tcW w:w="3825" w:type="dxa"/>
            <w:gridSpan w:val="4"/>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r>
      <w:tr w:rsidR="00F32E8F" w:rsidRPr="00083552" w:rsidTr="0030219A">
        <w:trPr>
          <w:gridAfter w:val="1"/>
          <w:wAfter w:w="30" w:type="dxa"/>
        </w:trPr>
        <w:tc>
          <w:tcPr>
            <w:tcW w:w="340" w:type="dxa"/>
          </w:tcPr>
          <w:p w:rsidR="00F32E8F" w:rsidRPr="00083552" w:rsidRDefault="00F32E8F" w:rsidP="00FD25B4">
            <w:pPr>
              <w:widowControl w:val="0"/>
              <w:rPr>
                <w:szCs w:val="18"/>
              </w:rPr>
            </w:pPr>
          </w:p>
        </w:tc>
        <w:tc>
          <w:tcPr>
            <w:tcW w:w="3855" w:type="dxa"/>
            <w:gridSpan w:val="3"/>
          </w:tcPr>
          <w:p w:rsidR="00F32E8F" w:rsidRPr="00083552" w:rsidRDefault="00F32E8F" w:rsidP="00FD25B4">
            <w:pPr>
              <w:widowControl w:val="0"/>
              <w:jc w:val="center"/>
              <w:rPr>
                <w:szCs w:val="18"/>
              </w:rPr>
            </w:pPr>
            <w:r w:rsidRPr="00083552">
              <w:rPr>
                <w:szCs w:val="18"/>
              </w:rPr>
              <w:t>(наименование должности руководителя Грантодателя или уполномоченного им лица)</w:t>
            </w:r>
          </w:p>
        </w:tc>
        <w:tc>
          <w:tcPr>
            <w:tcW w:w="340" w:type="dxa"/>
            <w:gridSpan w:val="2"/>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c>
          <w:tcPr>
            <w:tcW w:w="3825" w:type="dxa"/>
            <w:gridSpan w:val="4"/>
          </w:tcPr>
          <w:p w:rsidR="00F32E8F" w:rsidRPr="00083552" w:rsidRDefault="00F32E8F" w:rsidP="00FD25B4">
            <w:pPr>
              <w:widowControl w:val="0"/>
              <w:jc w:val="center"/>
              <w:rPr>
                <w:szCs w:val="18"/>
              </w:rPr>
            </w:pPr>
            <w:r w:rsidRPr="00083552">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rsidR="00F32E8F" w:rsidRPr="00083552" w:rsidRDefault="00F32E8F" w:rsidP="00FD25B4">
            <w:pPr>
              <w:widowControl w:val="0"/>
              <w:rPr>
                <w:szCs w:val="18"/>
              </w:rPr>
            </w:pPr>
          </w:p>
        </w:tc>
      </w:tr>
      <w:tr w:rsidR="00F32E8F" w:rsidRPr="00083552" w:rsidTr="0030219A">
        <w:trPr>
          <w:gridAfter w:val="1"/>
          <w:wAfter w:w="30" w:type="dxa"/>
        </w:trPr>
        <w:tc>
          <w:tcPr>
            <w:tcW w:w="340" w:type="dxa"/>
          </w:tcPr>
          <w:p w:rsidR="00F32E8F" w:rsidRPr="00083552" w:rsidRDefault="00F32E8F" w:rsidP="00FD25B4">
            <w:pPr>
              <w:widowControl w:val="0"/>
              <w:rPr>
                <w:szCs w:val="18"/>
              </w:rPr>
            </w:pPr>
          </w:p>
        </w:tc>
        <w:tc>
          <w:tcPr>
            <w:tcW w:w="1754" w:type="dxa"/>
          </w:tcPr>
          <w:p w:rsidR="00F32E8F" w:rsidRPr="00083552" w:rsidRDefault="00F32E8F" w:rsidP="00FD25B4">
            <w:pPr>
              <w:widowControl w:val="0"/>
              <w:rPr>
                <w:szCs w:val="18"/>
              </w:rPr>
            </w:pPr>
          </w:p>
        </w:tc>
        <w:tc>
          <w:tcPr>
            <w:tcW w:w="360" w:type="dxa"/>
          </w:tcPr>
          <w:p w:rsidR="00F32E8F" w:rsidRPr="00083552" w:rsidRDefault="00F32E8F" w:rsidP="00FD25B4">
            <w:pPr>
              <w:widowControl w:val="0"/>
              <w:jc w:val="center"/>
              <w:rPr>
                <w:szCs w:val="18"/>
              </w:rPr>
            </w:pPr>
            <w:r w:rsidRPr="00083552">
              <w:rPr>
                <w:szCs w:val="18"/>
              </w:rPr>
              <w:t>/</w:t>
            </w:r>
          </w:p>
        </w:tc>
        <w:tc>
          <w:tcPr>
            <w:tcW w:w="1741" w:type="dxa"/>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c>
          <w:tcPr>
            <w:tcW w:w="1770" w:type="dxa"/>
            <w:gridSpan w:val="2"/>
          </w:tcPr>
          <w:p w:rsidR="00F32E8F" w:rsidRPr="00083552" w:rsidRDefault="00F32E8F" w:rsidP="00FD25B4">
            <w:pPr>
              <w:widowControl w:val="0"/>
              <w:rPr>
                <w:szCs w:val="18"/>
              </w:rPr>
            </w:pPr>
          </w:p>
        </w:tc>
        <w:tc>
          <w:tcPr>
            <w:tcW w:w="345" w:type="dxa"/>
          </w:tcPr>
          <w:p w:rsidR="00F32E8F" w:rsidRPr="00083552" w:rsidRDefault="00F32E8F" w:rsidP="00FD25B4">
            <w:pPr>
              <w:widowControl w:val="0"/>
              <w:jc w:val="center"/>
              <w:rPr>
                <w:szCs w:val="18"/>
              </w:rPr>
            </w:pPr>
            <w:r w:rsidRPr="00083552">
              <w:rPr>
                <w:szCs w:val="18"/>
              </w:rPr>
              <w:t>/</w:t>
            </w:r>
          </w:p>
        </w:tc>
        <w:tc>
          <w:tcPr>
            <w:tcW w:w="1710" w:type="dxa"/>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r>
      <w:tr w:rsidR="00F32E8F" w:rsidRPr="00083552" w:rsidTr="0030219A">
        <w:trPr>
          <w:gridAfter w:val="1"/>
          <w:wAfter w:w="30" w:type="dxa"/>
        </w:trPr>
        <w:tc>
          <w:tcPr>
            <w:tcW w:w="340" w:type="dxa"/>
          </w:tcPr>
          <w:p w:rsidR="00F32E8F" w:rsidRPr="00083552" w:rsidRDefault="00F32E8F" w:rsidP="00FD25B4">
            <w:pPr>
              <w:widowControl w:val="0"/>
              <w:rPr>
                <w:szCs w:val="18"/>
              </w:rPr>
            </w:pPr>
          </w:p>
        </w:tc>
        <w:tc>
          <w:tcPr>
            <w:tcW w:w="1754" w:type="dxa"/>
          </w:tcPr>
          <w:p w:rsidR="00F32E8F" w:rsidRPr="00083552" w:rsidRDefault="00F32E8F" w:rsidP="00FD25B4">
            <w:pPr>
              <w:widowControl w:val="0"/>
              <w:jc w:val="center"/>
              <w:rPr>
                <w:szCs w:val="18"/>
              </w:rPr>
            </w:pPr>
            <w:r w:rsidRPr="00083552">
              <w:rPr>
                <w:szCs w:val="18"/>
              </w:rPr>
              <w:t>(подпись)</w:t>
            </w:r>
          </w:p>
        </w:tc>
        <w:tc>
          <w:tcPr>
            <w:tcW w:w="360" w:type="dxa"/>
          </w:tcPr>
          <w:p w:rsidR="00F32E8F" w:rsidRPr="00083552" w:rsidRDefault="00F32E8F" w:rsidP="00FD25B4">
            <w:pPr>
              <w:widowControl w:val="0"/>
              <w:rPr>
                <w:szCs w:val="18"/>
              </w:rPr>
            </w:pPr>
          </w:p>
        </w:tc>
        <w:tc>
          <w:tcPr>
            <w:tcW w:w="1741" w:type="dxa"/>
          </w:tcPr>
          <w:p w:rsidR="00F32E8F" w:rsidRPr="00083552" w:rsidRDefault="00F32E8F" w:rsidP="00FD25B4">
            <w:pPr>
              <w:widowControl w:val="0"/>
              <w:jc w:val="center"/>
              <w:rPr>
                <w:szCs w:val="18"/>
              </w:rPr>
            </w:pPr>
            <w:r w:rsidRPr="00083552">
              <w:rPr>
                <w:szCs w:val="18"/>
              </w:rPr>
              <w:t>(ФИО)</w:t>
            </w:r>
          </w:p>
        </w:tc>
        <w:tc>
          <w:tcPr>
            <w:tcW w:w="340" w:type="dxa"/>
            <w:gridSpan w:val="2"/>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c>
          <w:tcPr>
            <w:tcW w:w="1770" w:type="dxa"/>
            <w:gridSpan w:val="2"/>
          </w:tcPr>
          <w:p w:rsidR="00F32E8F" w:rsidRPr="00083552" w:rsidRDefault="00F32E8F" w:rsidP="00FD25B4">
            <w:pPr>
              <w:widowControl w:val="0"/>
              <w:jc w:val="center"/>
              <w:rPr>
                <w:szCs w:val="18"/>
              </w:rPr>
            </w:pPr>
            <w:r w:rsidRPr="00083552">
              <w:rPr>
                <w:szCs w:val="18"/>
              </w:rPr>
              <w:t>(подпись)</w:t>
            </w:r>
          </w:p>
        </w:tc>
        <w:tc>
          <w:tcPr>
            <w:tcW w:w="345" w:type="dxa"/>
          </w:tcPr>
          <w:p w:rsidR="00F32E8F" w:rsidRPr="00083552" w:rsidRDefault="00F32E8F" w:rsidP="00FD25B4">
            <w:pPr>
              <w:widowControl w:val="0"/>
              <w:rPr>
                <w:szCs w:val="18"/>
              </w:rPr>
            </w:pPr>
          </w:p>
        </w:tc>
        <w:tc>
          <w:tcPr>
            <w:tcW w:w="1710" w:type="dxa"/>
          </w:tcPr>
          <w:p w:rsidR="00F32E8F" w:rsidRPr="00083552" w:rsidRDefault="00F32E8F" w:rsidP="00FD25B4">
            <w:pPr>
              <w:widowControl w:val="0"/>
              <w:jc w:val="center"/>
              <w:rPr>
                <w:szCs w:val="18"/>
              </w:rPr>
            </w:pPr>
            <w:r w:rsidRPr="00083552">
              <w:rPr>
                <w:szCs w:val="18"/>
              </w:rPr>
              <w:t>(ФИО)</w:t>
            </w:r>
          </w:p>
        </w:tc>
        <w:tc>
          <w:tcPr>
            <w:tcW w:w="340" w:type="dxa"/>
            <w:gridSpan w:val="2"/>
          </w:tcPr>
          <w:p w:rsidR="00F32E8F" w:rsidRPr="00083552" w:rsidRDefault="00F32E8F" w:rsidP="00FD25B4">
            <w:pPr>
              <w:widowControl w:val="0"/>
              <w:rPr>
                <w:szCs w:val="18"/>
              </w:rPr>
            </w:pPr>
          </w:p>
        </w:tc>
      </w:tr>
    </w:tbl>
    <w:p w:rsidR="00F32E8F" w:rsidRPr="00083552" w:rsidRDefault="00F32E8F" w:rsidP="00F32E8F">
      <w:pPr>
        <w:spacing w:after="0"/>
        <w:jc w:val="left"/>
      </w:pPr>
    </w:p>
    <w:p w:rsidR="00F32E8F" w:rsidRPr="00083552" w:rsidRDefault="00F32E8F" w:rsidP="00F32E8F">
      <w:pPr>
        <w:spacing w:after="0"/>
        <w:jc w:val="left"/>
      </w:pPr>
      <w:r w:rsidRPr="00083552">
        <w:br w:type="page"/>
      </w:r>
    </w:p>
    <w:p w:rsidR="00F32E8F" w:rsidRPr="00083552" w:rsidRDefault="00F32E8F" w:rsidP="00F32E8F">
      <w:pPr>
        <w:jc w:val="right"/>
        <w:rPr>
          <w:bCs/>
          <w:sz w:val="28"/>
          <w:szCs w:val="28"/>
        </w:rPr>
      </w:pPr>
      <w:r w:rsidRPr="00083552">
        <w:rPr>
          <w:bCs/>
          <w:sz w:val="28"/>
          <w:szCs w:val="28"/>
        </w:rPr>
        <w:t>Приложение № 1</w:t>
      </w:r>
      <w:r w:rsidR="00A41E86" w:rsidRPr="00083552">
        <w:rPr>
          <w:bCs/>
          <w:sz w:val="28"/>
          <w:szCs w:val="28"/>
        </w:rPr>
        <w:t>5</w:t>
      </w:r>
      <w:r w:rsidRPr="00083552">
        <w:rPr>
          <w:bCs/>
          <w:sz w:val="28"/>
          <w:szCs w:val="28"/>
        </w:rPr>
        <w:t xml:space="preserve"> к Договору</w:t>
      </w:r>
    </w:p>
    <w:p w:rsidR="00F32E8F" w:rsidRPr="00083552" w:rsidRDefault="00F32E8F" w:rsidP="00F32E8F">
      <w:pPr>
        <w:spacing w:after="0"/>
        <w:jc w:val="left"/>
      </w:pPr>
    </w:p>
    <w:p w:rsidR="00F32E8F" w:rsidRPr="00083552" w:rsidRDefault="00F32E8F" w:rsidP="00F32E8F">
      <w:pPr>
        <w:autoSpaceDE w:val="0"/>
        <w:autoSpaceDN w:val="0"/>
        <w:adjustRightInd w:val="0"/>
        <w:spacing w:after="0"/>
        <w:ind w:right="-432"/>
        <w:jc w:val="center"/>
        <w:rPr>
          <w:rFonts w:ascii="Times" w:hAnsi="Times" w:cs="Times"/>
          <w:sz w:val="28"/>
          <w:szCs w:val="28"/>
        </w:rPr>
      </w:pPr>
      <w:r w:rsidRPr="00083552">
        <w:rPr>
          <w:rFonts w:ascii="Times" w:hAnsi="Times" w:cs="Times"/>
          <w:b/>
          <w:bCs/>
          <w:sz w:val="28"/>
          <w:szCs w:val="28"/>
        </w:rPr>
        <w:t>Отчет о целевом использовании средств гранта</w:t>
      </w:r>
    </w:p>
    <w:p w:rsidR="004439C3" w:rsidRPr="00083552" w:rsidRDefault="004439C3" w:rsidP="00F32E8F">
      <w:pPr>
        <w:autoSpaceDE w:val="0"/>
        <w:autoSpaceDN w:val="0"/>
        <w:adjustRightInd w:val="0"/>
        <w:spacing w:after="0"/>
        <w:ind w:right="-432"/>
        <w:jc w:val="center"/>
        <w:rPr>
          <w:rFonts w:ascii="Times" w:hAnsi="Times" w:cs="Times"/>
        </w:rPr>
      </w:pPr>
    </w:p>
    <w:p w:rsidR="00F32E8F" w:rsidRPr="00083552" w:rsidRDefault="005D3310" w:rsidP="00F32E8F">
      <w:pPr>
        <w:autoSpaceDE w:val="0"/>
        <w:autoSpaceDN w:val="0"/>
        <w:adjustRightInd w:val="0"/>
        <w:spacing w:after="0"/>
        <w:ind w:right="-432"/>
        <w:jc w:val="center"/>
        <w:rPr>
          <w:rFonts w:ascii="Times" w:hAnsi="Times" w:cs="Times"/>
        </w:rPr>
      </w:pPr>
      <w:r w:rsidRPr="00083552">
        <w:rPr>
          <w:rFonts w:ascii="Times" w:hAnsi="Times" w:cs="Times"/>
        </w:rPr>
        <w:t>Договор гранта</w:t>
      </w:r>
      <w:r w:rsidR="00F32E8F" w:rsidRPr="00083552">
        <w:rPr>
          <w:rFonts w:ascii="Times" w:hAnsi="Times" w:cs="Times"/>
        </w:rPr>
        <w:t xml:space="preserve"> №_________ от _________</w:t>
      </w:r>
    </w:p>
    <w:p w:rsidR="00F32E8F" w:rsidRPr="00083552" w:rsidRDefault="00F32E8F" w:rsidP="00F32E8F">
      <w:pPr>
        <w:autoSpaceDE w:val="0"/>
        <w:autoSpaceDN w:val="0"/>
        <w:adjustRightInd w:val="0"/>
        <w:spacing w:after="0"/>
        <w:ind w:right="-432"/>
        <w:jc w:val="center"/>
        <w:rPr>
          <w:rFonts w:ascii="Times" w:hAnsi="Times" w:cs="Times"/>
        </w:rPr>
      </w:pPr>
    </w:p>
    <w:tbl>
      <w:tblPr>
        <w:tblW w:w="9300" w:type="dxa"/>
        <w:tblInd w:w="-113" w:type="dxa"/>
        <w:tblBorders>
          <w:top w:val="single" w:sz="8" w:space="0" w:color="auto"/>
          <w:left w:val="single" w:sz="8" w:space="0" w:color="auto"/>
          <w:bottom w:val="single" w:sz="8" w:space="0" w:color="auto"/>
          <w:right w:val="single" w:sz="8" w:space="0" w:color="auto"/>
        </w:tblBorders>
        <w:tblLayout w:type="fixed"/>
        <w:tblLook w:val="0000"/>
      </w:tblPr>
      <w:tblGrid>
        <w:gridCol w:w="4650"/>
        <w:gridCol w:w="4650"/>
      </w:tblGrid>
      <w:tr w:rsidR="00F32E8F" w:rsidRPr="00083552" w:rsidTr="0030219A">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rsidR="00F32E8F" w:rsidRPr="00083552" w:rsidRDefault="00F32E8F" w:rsidP="00FD25B4">
            <w:pPr>
              <w:autoSpaceDE w:val="0"/>
              <w:autoSpaceDN w:val="0"/>
              <w:adjustRightInd w:val="0"/>
              <w:spacing w:after="0"/>
              <w:ind w:right="-432"/>
              <w:jc w:val="left"/>
              <w:rPr>
                <w:rFonts w:ascii="Times" w:hAnsi="Times" w:cs="Times"/>
              </w:rPr>
            </w:pPr>
            <w:r w:rsidRPr="00083552">
              <w:rPr>
                <w:rFonts w:ascii="Times" w:hAnsi="Times" w:cs="Times"/>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rsidR="00F32E8F" w:rsidRPr="00083552" w:rsidRDefault="00F32E8F" w:rsidP="00FD25B4">
            <w:pPr>
              <w:autoSpaceDE w:val="0"/>
              <w:autoSpaceDN w:val="0"/>
              <w:adjustRightInd w:val="0"/>
              <w:spacing w:after="0"/>
              <w:ind w:right="-432"/>
              <w:jc w:val="right"/>
              <w:rPr>
                <w:rFonts w:ascii="Times" w:hAnsi="Times" w:cs="Times"/>
              </w:rPr>
            </w:pPr>
            <w:r w:rsidRPr="00083552">
              <w:rPr>
                <w:i/>
                <w:iCs/>
                <w:color w:val="000000"/>
              </w:rPr>
              <w:t>датаа</w:t>
            </w:r>
            <w:r w:rsidRPr="00083552">
              <w:rPr>
                <w:color w:val="000000"/>
              </w:rPr>
              <w:t xml:space="preserve"> </w:t>
            </w:r>
            <w:r w:rsidRPr="00083552">
              <w:rPr>
                <w:rFonts w:ascii="Times" w:hAnsi="Times" w:cs="Times"/>
              </w:rPr>
              <w:t>г.</w:t>
            </w:r>
          </w:p>
        </w:tc>
      </w:tr>
    </w:tbl>
    <w:p w:rsidR="00F32E8F" w:rsidRPr="00083552" w:rsidRDefault="00F32E8F" w:rsidP="00F32E8F">
      <w:pPr>
        <w:autoSpaceDE w:val="0"/>
        <w:autoSpaceDN w:val="0"/>
        <w:adjustRightInd w:val="0"/>
        <w:spacing w:after="0"/>
        <w:ind w:right="-432"/>
        <w:jc w:val="center"/>
        <w:rPr>
          <w:rFonts w:ascii="Times" w:hAnsi="Times" w:cs="Times"/>
        </w:rPr>
      </w:pPr>
    </w:p>
    <w:p w:rsidR="00F32E8F" w:rsidRPr="00083552" w:rsidRDefault="00D63CF1" w:rsidP="00F32E8F">
      <w:pPr>
        <w:widowControl w:val="0"/>
        <w:adjustRightInd w:val="0"/>
        <w:rPr>
          <w:color w:val="000000"/>
        </w:rPr>
      </w:pPr>
      <w:r w:rsidRPr="00083552">
        <w:rPr>
          <w:color w:val="000000"/>
        </w:rPr>
        <w:t>Инновационный проект</w:t>
      </w:r>
      <w:r w:rsidR="00F32E8F" w:rsidRPr="00083552">
        <w:rPr>
          <w:color w:val="000000"/>
        </w:rPr>
        <w:t xml:space="preserve"> </w:t>
      </w:r>
      <w:r w:rsidR="00F32E8F" w:rsidRPr="00083552">
        <w:t>«</w:t>
      </w:r>
      <w:r w:rsidR="00F32E8F" w:rsidRPr="00083552">
        <w:rPr>
          <w:i/>
          <w:iCs/>
        </w:rPr>
        <w:t>Наименование</w:t>
      </w:r>
      <w:r w:rsidR="004439C3" w:rsidRPr="00083552">
        <w:rPr>
          <w:i/>
          <w:iCs/>
        </w:rPr>
        <w:t xml:space="preserve"> технологического</w:t>
      </w:r>
      <w:r w:rsidR="00F32E8F" w:rsidRPr="00083552">
        <w:rPr>
          <w:i/>
          <w:iCs/>
        </w:rPr>
        <w:t xml:space="preserve"> </w:t>
      </w:r>
      <w:r w:rsidRPr="00083552">
        <w:rPr>
          <w:i/>
          <w:iCs/>
        </w:rPr>
        <w:t>проекта</w:t>
      </w:r>
      <w:r w:rsidR="00F32E8F" w:rsidRPr="00083552">
        <w:t>»</w:t>
      </w:r>
    </w:p>
    <w:p w:rsidR="00F32E8F" w:rsidRPr="00083552" w:rsidRDefault="00F32E8F" w:rsidP="00F32E8F">
      <w:pPr>
        <w:autoSpaceDE w:val="0"/>
        <w:autoSpaceDN w:val="0"/>
        <w:adjustRightInd w:val="0"/>
        <w:spacing w:after="0"/>
        <w:ind w:right="-432" w:firstLine="720"/>
        <w:jc w:val="left"/>
        <w:rPr>
          <w:rFonts w:ascii="Times" w:hAnsi="Times" w:cs="Times"/>
        </w:rPr>
      </w:pPr>
    </w:p>
    <w:p w:rsidR="00F32E8F" w:rsidRPr="00083552" w:rsidRDefault="00F32E8F" w:rsidP="00F32E8F">
      <w:pPr>
        <w:autoSpaceDE w:val="0"/>
        <w:autoSpaceDN w:val="0"/>
        <w:adjustRightInd w:val="0"/>
        <w:spacing w:after="0"/>
        <w:ind w:right="-432" w:firstLine="720"/>
        <w:jc w:val="left"/>
      </w:pPr>
      <w:r w:rsidRPr="00083552">
        <w:rPr>
          <w:rFonts w:ascii="Times" w:hAnsi="Times" w:cs="Times"/>
        </w:rPr>
        <w:t xml:space="preserve">Cтоимость </w:t>
      </w:r>
      <w:r w:rsidR="00D63CF1" w:rsidRPr="00083552">
        <w:rPr>
          <w:rFonts w:ascii="Times" w:hAnsi="Times" w:cs="Times"/>
        </w:rPr>
        <w:t xml:space="preserve">выполненных работ по договору </w:t>
      </w:r>
      <w:r w:rsidR="007A100A" w:rsidRPr="00083552">
        <w:rPr>
          <w:rFonts w:ascii="Times" w:hAnsi="Times" w:cs="Times"/>
        </w:rPr>
        <w:t xml:space="preserve">о предоставлении </w:t>
      </w:r>
      <w:r w:rsidR="00D63CF1" w:rsidRPr="00083552">
        <w:rPr>
          <w:rFonts w:ascii="Times" w:hAnsi="Times" w:cs="Times"/>
        </w:rPr>
        <w:t>гранта за счет средств гранта составляет</w:t>
      </w:r>
      <w:r w:rsidRPr="00083552">
        <w:rPr>
          <w:rFonts w:ascii="Times" w:hAnsi="Times" w:cs="Times"/>
        </w:rPr>
        <w:t xml:space="preserve">: </w:t>
      </w:r>
      <w:r w:rsidRPr="00083552">
        <w:t>__________ рублей ___ копеек.</w:t>
      </w:r>
    </w:p>
    <w:p w:rsidR="00F32E8F" w:rsidRPr="00083552" w:rsidRDefault="009B789D" w:rsidP="00F32E8F">
      <w:pPr>
        <w:autoSpaceDE w:val="0"/>
        <w:autoSpaceDN w:val="0"/>
        <w:adjustRightInd w:val="0"/>
        <w:spacing w:after="0"/>
        <w:ind w:right="-432" w:firstLine="720"/>
        <w:jc w:val="left"/>
      </w:pPr>
      <w:r w:rsidRPr="00083552">
        <w:rPr>
          <w:rFonts w:ascii="Times" w:hAnsi="Times" w:cs="Times"/>
        </w:rPr>
        <w:t>Общая сумма гранта</w:t>
      </w:r>
      <w:r w:rsidR="00F32E8F" w:rsidRPr="00083552">
        <w:rPr>
          <w:rFonts w:ascii="Times" w:hAnsi="Times" w:cs="Times"/>
        </w:rPr>
        <w:t xml:space="preserve"> составляет: </w:t>
      </w:r>
      <w:r w:rsidR="00F32E8F" w:rsidRPr="00083552">
        <w:t>__________ рублей ___ копеек</w:t>
      </w:r>
      <w:r w:rsidR="007A100A" w:rsidRPr="00083552">
        <w:t>.</w:t>
      </w:r>
    </w:p>
    <w:p w:rsidR="00F32E8F" w:rsidRPr="00083552" w:rsidRDefault="00F32E8F" w:rsidP="00F32E8F">
      <w:pPr>
        <w:autoSpaceDE w:val="0"/>
        <w:autoSpaceDN w:val="0"/>
        <w:adjustRightInd w:val="0"/>
        <w:spacing w:after="0"/>
        <w:ind w:right="-432" w:firstLine="720"/>
        <w:jc w:val="left"/>
        <w:rPr>
          <w:rFonts w:ascii="Times" w:hAnsi="Times" w:cs="Times"/>
        </w:rPr>
      </w:pPr>
      <w:r w:rsidRPr="00083552">
        <w:rPr>
          <w:rFonts w:ascii="Times" w:hAnsi="Times" w:cs="Times"/>
        </w:rPr>
        <w:t xml:space="preserve">Сумма гранта, перечисленная </w:t>
      </w:r>
      <w:r w:rsidR="009B789D" w:rsidRPr="00083552">
        <w:rPr>
          <w:rFonts w:ascii="Times" w:hAnsi="Times" w:cs="Times"/>
        </w:rPr>
        <w:t>Грантодателем</w:t>
      </w:r>
      <w:r w:rsidRPr="00083552">
        <w:rPr>
          <w:rFonts w:ascii="Times" w:hAnsi="Times" w:cs="Times"/>
        </w:rPr>
        <w:t xml:space="preserve"> по договору </w:t>
      </w:r>
      <w:r w:rsidR="007A100A" w:rsidRPr="00083552">
        <w:rPr>
          <w:rFonts w:ascii="Times" w:hAnsi="Times" w:cs="Times"/>
        </w:rPr>
        <w:t xml:space="preserve">о предоставлении </w:t>
      </w:r>
      <w:r w:rsidR="009B789D" w:rsidRPr="00083552">
        <w:rPr>
          <w:rFonts w:ascii="Times" w:hAnsi="Times" w:cs="Times"/>
        </w:rPr>
        <w:t>гранта</w:t>
      </w:r>
      <w:r w:rsidRPr="00083552">
        <w:rPr>
          <w:rFonts w:ascii="Times" w:hAnsi="Times" w:cs="Times"/>
        </w:rPr>
        <w:t xml:space="preserve">, составляет: </w:t>
      </w:r>
      <w:r w:rsidRPr="00083552">
        <w:t>__________ рублей ___ копеек</w:t>
      </w:r>
      <w:r w:rsidRPr="00083552">
        <w:rPr>
          <w:rFonts w:ascii="Times" w:hAnsi="Times" w:cs="Times"/>
        </w:rPr>
        <w:t>.</w:t>
      </w:r>
    </w:p>
    <w:p w:rsidR="00F32E8F" w:rsidRPr="00083552" w:rsidRDefault="009B789D" w:rsidP="004439C3">
      <w:pPr>
        <w:autoSpaceDE w:val="0"/>
        <w:autoSpaceDN w:val="0"/>
        <w:adjustRightInd w:val="0"/>
        <w:spacing w:after="0"/>
        <w:ind w:right="-432" w:firstLine="709"/>
        <w:jc w:val="left"/>
        <w:rPr>
          <w:rFonts w:ascii="Times" w:hAnsi="Times" w:cs="Times"/>
        </w:rPr>
      </w:pPr>
      <w:r w:rsidRPr="00083552">
        <w:rPr>
          <w:rFonts w:ascii="Times" w:hAnsi="Times" w:cs="Times"/>
        </w:rPr>
        <w:t>Краткое описание выполненных работ по договору</w:t>
      </w:r>
      <w:r w:rsidR="007A100A" w:rsidRPr="00083552">
        <w:rPr>
          <w:rFonts w:ascii="Times" w:hAnsi="Times" w:cs="Times"/>
        </w:rPr>
        <w:t xml:space="preserve"> о предоставлении</w:t>
      </w:r>
      <w:r w:rsidRPr="00083552">
        <w:rPr>
          <w:rFonts w:ascii="Times" w:hAnsi="Times" w:cs="Times"/>
        </w:rPr>
        <w:t xml:space="preserve"> гранта за счет средств гранта</w:t>
      </w:r>
      <w:r w:rsidR="00F32E8F" w:rsidRPr="00083552">
        <w:rPr>
          <w:rFonts w:ascii="Times" w:hAnsi="Times" w:cs="Times"/>
        </w:rPr>
        <w:t>: _</w:t>
      </w:r>
      <w:r w:rsidRPr="00083552">
        <w:rPr>
          <w:rFonts w:ascii="Times" w:hAnsi="Times" w:cs="Times"/>
        </w:rPr>
        <w:t>____________________________________</w:t>
      </w:r>
      <w:r w:rsidR="00F32E8F" w:rsidRPr="00083552">
        <w:rPr>
          <w:rFonts w:ascii="Times" w:hAnsi="Times" w:cs="Times"/>
        </w:rPr>
        <w:t>______________________________</w:t>
      </w:r>
    </w:p>
    <w:p w:rsidR="00F32E8F" w:rsidRPr="00083552" w:rsidRDefault="00F32E8F" w:rsidP="00F32E8F">
      <w:pPr>
        <w:autoSpaceDE w:val="0"/>
        <w:autoSpaceDN w:val="0"/>
        <w:adjustRightInd w:val="0"/>
        <w:spacing w:after="0"/>
        <w:ind w:right="-432"/>
        <w:jc w:val="left"/>
        <w:rPr>
          <w:rFonts w:ascii="Times" w:hAnsi="Times" w:cs="Times"/>
          <w:sz w:val="16"/>
          <w:szCs w:val="16"/>
        </w:rPr>
      </w:pPr>
    </w:p>
    <w:p w:rsidR="00F32E8F" w:rsidRPr="00083552" w:rsidRDefault="00F32E8F" w:rsidP="00F32E8F">
      <w:pPr>
        <w:pStyle w:val="a9"/>
        <w:spacing w:after="0" w:afterAutospacing="0"/>
        <w:jc w:val="center"/>
      </w:pPr>
      <w:r w:rsidRPr="00083552">
        <w:rPr>
          <w:rFonts w:ascii="TimesNewRomanPSMT" w:hAnsi="TimesNewRomanPSMT"/>
        </w:rPr>
        <w:t>Адреса и банковские реквизиты сторон</w:t>
      </w:r>
    </w:p>
    <w:tbl>
      <w:tblPr>
        <w:tblW w:w="9070" w:type="dxa"/>
        <w:tblLayout w:type="fixed"/>
        <w:tblCellMar>
          <w:top w:w="102" w:type="dxa"/>
          <w:left w:w="62" w:type="dxa"/>
          <w:bottom w:w="102" w:type="dxa"/>
          <w:right w:w="62" w:type="dxa"/>
        </w:tblCellMar>
        <w:tblLook w:val="0000"/>
      </w:tblPr>
      <w:tblGrid>
        <w:gridCol w:w="340"/>
        <w:gridCol w:w="1754"/>
        <w:gridCol w:w="360"/>
        <w:gridCol w:w="1741"/>
        <w:gridCol w:w="57"/>
        <w:gridCol w:w="283"/>
        <w:gridCol w:w="57"/>
        <w:gridCol w:w="283"/>
        <w:gridCol w:w="57"/>
        <w:gridCol w:w="1713"/>
        <w:gridCol w:w="345"/>
        <w:gridCol w:w="1710"/>
        <w:gridCol w:w="30"/>
        <w:gridCol w:w="310"/>
        <w:gridCol w:w="30"/>
      </w:tblGrid>
      <w:tr w:rsidR="00F32E8F" w:rsidRPr="00083552" w:rsidTr="0030219A">
        <w:tc>
          <w:tcPr>
            <w:tcW w:w="4592" w:type="dxa"/>
            <w:gridSpan w:val="7"/>
            <w:vAlign w:val="center"/>
          </w:tcPr>
          <w:p w:rsidR="00F32E8F" w:rsidRPr="00083552" w:rsidRDefault="00F32E8F" w:rsidP="00FD25B4">
            <w:pPr>
              <w:widowControl w:val="0"/>
              <w:jc w:val="center"/>
              <w:rPr>
                <w:szCs w:val="18"/>
              </w:rPr>
            </w:pPr>
            <w:r w:rsidRPr="00083552">
              <w:rPr>
                <w:szCs w:val="18"/>
              </w:rPr>
              <w:t>Полное и сокращенное (при наличии) наименования Грантодателя</w:t>
            </w:r>
          </w:p>
        </w:tc>
        <w:tc>
          <w:tcPr>
            <w:tcW w:w="4478" w:type="dxa"/>
            <w:gridSpan w:val="8"/>
            <w:vAlign w:val="center"/>
          </w:tcPr>
          <w:p w:rsidR="00F32E8F" w:rsidRPr="00083552" w:rsidRDefault="00F32E8F" w:rsidP="00FD25B4">
            <w:pPr>
              <w:widowControl w:val="0"/>
              <w:jc w:val="center"/>
              <w:rPr>
                <w:szCs w:val="18"/>
              </w:rPr>
            </w:pPr>
            <w:r w:rsidRPr="00083552">
              <w:rPr>
                <w:szCs w:val="18"/>
              </w:rPr>
              <w:t>Полное и сокращенное (при наличии) наименования Получателя гранта</w:t>
            </w:r>
          </w:p>
        </w:tc>
      </w:tr>
      <w:tr w:rsidR="00F32E8F" w:rsidRPr="00083552" w:rsidTr="0030219A">
        <w:tc>
          <w:tcPr>
            <w:tcW w:w="340" w:type="dxa"/>
          </w:tcPr>
          <w:p w:rsidR="00F32E8F" w:rsidRPr="00083552" w:rsidRDefault="00F32E8F" w:rsidP="00FD25B4">
            <w:pPr>
              <w:widowControl w:val="0"/>
              <w:rPr>
                <w:szCs w:val="18"/>
              </w:rPr>
            </w:pPr>
          </w:p>
        </w:tc>
        <w:tc>
          <w:tcPr>
            <w:tcW w:w="3912" w:type="dxa"/>
            <w:gridSpan w:val="4"/>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c>
          <w:tcPr>
            <w:tcW w:w="3798" w:type="dxa"/>
            <w:gridSpan w:val="4"/>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r>
      <w:tr w:rsidR="00F32E8F" w:rsidRPr="00083552" w:rsidTr="0030219A">
        <w:tc>
          <w:tcPr>
            <w:tcW w:w="340" w:type="dxa"/>
            <w:vAlign w:val="center"/>
          </w:tcPr>
          <w:p w:rsidR="00F32E8F" w:rsidRPr="00083552" w:rsidRDefault="00F32E8F" w:rsidP="00FD25B4">
            <w:pPr>
              <w:widowControl w:val="0"/>
              <w:rPr>
                <w:szCs w:val="18"/>
              </w:rPr>
            </w:pPr>
          </w:p>
        </w:tc>
        <w:tc>
          <w:tcPr>
            <w:tcW w:w="3912" w:type="dxa"/>
            <w:gridSpan w:val="4"/>
          </w:tcPr>
          <w:p w:rsidR="00F32E8F" w:rsidRPr="00083552" w:rsidRDefault="00F32E8F" w:rsidP="00FD25B4">
            <w:pPr>
              <w:widowControl w:val="0"/>
              <w:rPr>
                <w:szCs w:val="18"/>
              </w:rPr>
            </w:pPr>
            <w:r w:rsidRPr="00083552">
              <w:rPr>
                <w:szCs w:val="18"/>
              </w:rPr>
              <w:t>ОГРН, ОКТМО</w:t>
            </w:r>
          </w:p>
        </w:tc>
        <w:tc>
          <w:tcPr>
            <w:tcW w:w="340" w:type="dxa"/>
            <w:gridSpan w:val="2"/>
          </w:tcPr>
          <w:p w:rsidR="00F32E8F" w:rsidRPr="00083552" w:rsidRDefault="00F32E8F" w:rsidP="00FD25B4">
            <w:pPr>
              <w:widowControl w:val="0"/>
              <w:rPr>
                <w:szCs w:val="18"/>
              </w:rPr>
            </w:pPr>
          </w:p>
        </w:tc>
        <w:tc>
          <w:tcPr>
            <w:tcW w:w="340" w:type="dxa"/>
            <w:gridSpan w:val="2"/>
            <w:vAlign w:val="center"/>
          </w:tcPr>
          <w:p w:rsidR="00F32E8F" w:rsidRPr="00083552" w:rsidRDefault="00F32E8F" w:rsidP="00FD25B4">
            <w:pPr>
              <w:widowControl w:val="0"/>
              <w:rPr>
                <w:szCs w:val="18"/>
              </w:rPr>
            </w:pPr>
          </w:p>
        </w:tc>
        <w:tc>
          <w:tcPr>
            <w:tcW w:w="3798" w:type="dxa"/>
            <w:gridSpan w:val="4"/>
          </w:tcPr>
          <w:p w:rsidR="00F32E8F" w:rsidRPr="00083552" w:rsidRDefault="00F32E8F" w:rsidP="00FD25B4">
            <w:pPr>
              <w:widowControl w:val="0"/>
              <w:rPr>
                <w:szCs w:val="18"/>
              </w:rPr>
            </w:pPr>
            <w:r w:rsidRPr="00083552">
              <w:rPr>
                <w:szCs w:val="18"/>
              </w:rPr>
              <w:t>ОГРН, ОКТМО</w:t>
            </w:r>
          </w:p>
        </w:tc>
        <w:tc>
          <w:tcPr>
            <w:tcW w:w="340" w:type="dxa"/>
            <w:gridSpan w:val="2"/>
          </w:tcPr>
          <w:p w:rsidR="00F32E8F" w:rsidRPr="00083552" w:rsidRDefault="00F32E8F" w:rsidP="00FD25B4">
            <w:pPr>
              <w:widowControl w:val="0"/>
              <w:rPr>
                <w:szCs w:val="18"/>
              </w:rPr>
            </w:pPr>
          </w:p>
        </w:tc>
      </w:tr>
      <w:tr w:rsidR="00F32E8F" w:rsidRPr="00083552" w:rsidTr="0030219A">
        <w:tc>
          <w:tcPr>
            <w:tcW w:w="4592" w:type="dxa"/>
            <w:gridSpan w:val="7"/>
          </w:tcPr>
          <w:p w:rsidR="00F32E8F" w:rsidRPr="00083552" w:rsidRDefault="00F32E8F" w:rsidP="00FD25B4">
            <w:pPr>
              <w:widowControl w:val="0"/>
              <w:rPr>
                <w:szCs w:val="18"/>
              </w:rPr>
            </w:pPr>
            <w:r w:rsidRPr="00083552">
              <w:rPr>
                <w:szCs w:val="18"/>
              </w:rPr>
              <w:t>Место нахождения:</w:t>
            </w:r>
          </w:p>
        </w:tc>
        <w:tc>
          <w:tcPr>
            <w:tcW w:w="4478" w:type="dxa"/>
            <w:gridSpan w:val="8"/>
          </w:tcPr>
          <w:p w:rsidR="00F32E8F" w:rsidRPr="00083552" w:rsidRDefault="00F32E8F" w:rsidP="00FD25B4">
            <w:pPr>
              <w:widowControl w:val="0"/>
              <w:rPr>
                <w:szCs w:val="18"/>
              </w:rPr>
            </w:pPr>
            <w:r w:rsidRPr="00083552">
              <w:rPr>
                <w:szCs w:val="18"/>
              </w:rPr>
              <w:t>Место нахождения:</w:t>
            </w:r>
          </w:p>
        </w:tc>
      </w:tr>
      <w:tr w:rsidR="00F32E8F" w:rsidRPr="00083552" w:rsidTr="0030219A">
        <w:tc>
          <w:tcPr>
            <w:tcW w:w="4592" w:type="dxa"/>
            <w:gridSpan w:val="7"/>
            <w:vAlign w:val="center"/>
          </w:tcPr>
          <w:p w:rsidR="00F32E8F" w:rsidRPr="00083552" w:rsidRDefault="00F32E8F" w:rsidP="00FD25B4">
            <w:pPr>
              <w:widowControl w:val="0"/>
              <w:rPr>
                <w:szCs w:val="18"/>
              </w:rPr>
            </w:pPr>
            <w:r w:rsidRPr="00083552">
              <w:rPr>
                <w:szCs w:val="18"/>
              </w:rPr>
              <w:t xml:space="preserve">ИНН/КПП </w:t>
            </w:r>
          </w:p>
        </w:tc>
        <w:tc>
          <w:tcPr>
            <w:tcW w:w="4478" w:type="dxa"/>
            <w:gridSpan w:val="8"/>
            <w:vAlign w:val="center"/>
          </w:tcPr>
          <w:p w:rsidR="00F32E8F" w:rsidRPr="00083552" w:rsidRDefault="00F32E8F" w:rsidP="00FD25B4">
            <w:pPr>
              <w:widowControl w:val="0"/>
              <w:rPr>
                <w:szCs w:val="18"/>
              </w:rPr>
            </w:pPr>
            <w:r w:rsidRPr="00083552">
              <w:rPr>
                <w:szCs w:val="18"/>
              </w:rPr>
              <w:t xml:space="preserve">ИНН/КПП </w:t>
            </w:r>
          </w:p>
        </w:tc>
      </w:tr>
      <w:tr w:rsidR="00F32E8F" w:rsidRPr="00083552" w:rsidTr="0030219A">
        <w:tc>
          <w:tcPr>
            <w:tcW w:w="4592" w:type="dxa"/>
            <w:gridSpan w:val="7"/>
            <w:vAlign w:val="center"/>
          </w:tcPr>
          <w:p w:rsidR="00F32E8F" w:rsidRPr="00083552" w:rsidRDefault="00F32E8F" w:rsidP="00FD25B4">
            <w:pPr>
              <w:widowControl w:val="0"/>
              <w:rPr>
                <w:szCs w:val="18"/>
              </w:rPr>
            </w:pPr>
            <w:r w:rsidRPr="00083552">
              <w:rPr>
                <w:szCs w:val="18"/>
              </w:rPr>
              <w:t>Платежные реквизиты:</w:t>
            </w:r>
          </w:p>
          <w:p w:rsidR="00F32E8F" w:rsidRPr="00083552" w:rsidRDefault="00F32E8F" w:rsidP="00FD25B4">
            <w:pPr>
              <w:widowControl w:val="0"/>
              <w:rPr>
                <w:szCs w:val="18"/>
              </w:rPr>
            </w:pPr>
            <w:r w:rsidRPr="00083552">
              <w:rPr>
                <w:szCs w:val="18"/>
              </w:rPr>
              <w:t>Наименование учреждения Банка России (наименование кредитной организации), БИК, корреспондентский счет</w:t>
            </w:r>
          </w:p>
          <w:p w:rsidR="00F32E8F" w:rsidRPr="00083552" w:rsidRDefault="00F32E8F" w:rsidP="00FD25B4">
            <w:pPr>
              <w:widowControl w:val="0"/>
              <w:rPr>
                <w:szCs w:val="18"/>
              </w:rPr>
            </w:pPr>
            <w:r w:rsidRPr="00083552">
              <w:rPr>
                <w:szCs w:val="18"/>
              </w:rPr>
              <w:t>Расчетный счет</w:t>
            </w:r>
          </w:p>
          <w:p w:rsidR="00F32E8F" w:rsidRPr="00083552" w:rsidRDefault="00F32E8F" w:rsidP="00FD25B4">
            <w:pPr>
              <w:widowControl w:val="0"/>
              <w:rPr>
                <w:szCs w:val="18"/>
              </w:rPr>
            </w:pPr>
            <w:r w:rsidRPr="00083552">
              <w:rPr>
                <w:szCs w:val="18"/>
              </w:rPr>
              <w:t>Наименование территориального органа Федерального казначейства, в котором открыт лицевой счет</w:t>
            </w:r>
          </w:p>
          <w:p w:rsidR="00F32E8F" w:rsidRPr="00083552" w:rsidRDefault="00F32E8F" w:rsidP="00FD25B4">
            <w:pPr>
              <w:widowControl w:val="0"/>
              <w:rPr>
                <w:szCs w:val="18"/>
              </w:rPr>
            </w:pPr>
            <w:r w:rsidRPr="00083552">
              <w:rPr>
                <w:szCs w:val="18"/>
              </w:rPr>
              <w:t>Лицевой счет</w:t>
            </w:r>
          </w:p>
        </w:tc>
        <w:tc>
          <w:tcPr>
            <w:tcW w:w="4478" w:type="dxa"/>
            <w:gridSpan w:val="8"/>
            <w:vAlign w:val="center"/>
          </w:tcPr>
          <w:p w:rsidR="00F32E8F" w:rsidRPr="00083552" w:rsidRDefault="00F32E8F" w:rsidP="00FD25B4">
            <w:pPr>
              <w:widowControl w:val="0"/>
              <w:rPr>
                <w:szCs w:val="18"/>
              </w:rPr>
            </w:pPr>
            <w:r w:rsidRPr="00083552">
              <w:rPr>
                <w:szCs w:val="18"/>
              </w:rPr>
              <w:t>Платежные реквизиты:</w:t>
            </w:r>
          </w:p>
          <w:p w:rsidR="00F32E8F" w:rsidRPr="00083552" w:rsidRDefault="00F32E8F" w:rsidP="00FD25B4">
            <w:pPr>
              <w:widowControl w:val="0"/>
              <w:rPr>
                <w:szCs w:val="18"/>
              </w:rPr>
            </w:pPr>
            <w:r w:rsidRPr="00083552">
              <w:rPr>
                <w:szCs w:val="18"/>
              </w:rPr>
              <w:t>Наименование учреждения Банка России (наименование кредитной организации), БИК, корреспондентский счет</w:t>
            </w:r>
          </w:p>
          <w:p w:rsidR="00F32E8F" w:rsidRPr="00083552" w:rsidRDefault="00F32E8F" w:rsidP="00FD25B4">
            <w:pPr>
              <w:widowControl w:val="0"/>
              <w:rPr>
                <w:szCs w:val="18"/>
              </w:rPr>
            </w:pPr>
            <w:r w:rsidRPr="00083552">
              <w:rPr>
                <w:szCs w:val="18"/>
              </w:rPr>
              <w:t>Расчетный счет</w:t>
            </w:r>
          </w:p>
          <w:p w:rsidR="00F32E8F" w:rsidRPr="00083552" w:rsidRDefault="00F32E8F" w:rsidP="00FD25B4">
            <w:pPr>
              <w:widowControl w:val="0"/>
              <w:rPr>
                <w:szCs w:val="18"/>
              </w:rPr>
            </w:pPr>
            <w:r w:rsidRPr="00083552">
              <w:rPr>
                <w:szCs w:val="18"/>
              </w:rPr>
              <w:t>Лицевой счет</w:t>
            </w:r>
          </w:p>
        </w:tc>
      </w:tr>
      <w:tr w:rsidR="00F32E8F" w:rsidRPr="00083552" w:rsidTr="0030219A">
        <w:trPr>
          <w:gridAfter w:val="1"/>
          <w:wAfter w:w="30" w:type="dxa"/>
        </w:trPr>
        <w:tc>
          <w:tcPr>
            <w:tcW w:w="340" w:type="dxa"/>
          </w:tcPr>
          <w:p w:rsidR="00F32E8F" w:rsidRPr="00083552" w:rsidRDefault="00F32E8F" w:rsidP="00FD25B4">
            <w:pPr>
              <w:widowControl w:val="0"/>
              <w:rPr>
                <w:szCs w:val="18"/>
              </w:rPr>
            </w:pPr>
          </w:p>
        </w:tc>
        <w:tc>
          <w:tcPr>
            <w:tcW w:w="3855" w:type="dxa"/>
            <w:gridSpan w:val="3"/>
          </w:tcPr>
          <w:p w:rsidR="00F32E8F" w:rsidRPr="00083552" w:rsidRDefault="00F32E8F" w:rsidP="00FD25B4">
            <w:pPr>
              <w:widowControl w:val="0"/>
              <w:jc w:val="center"/>
              <w:rPr>
                <w:szCs w:val="18"/>
              </w:rPr>
            </w:pPr>
            <w:r w:rsidRPr="00083552">
              <w:rPr>
                <w:szCs w:val="18"/>
              </w:rPr>
              <w:t>(наименование должности руководителя Грантодателя или уполномоченного им лица)</w:t>
            </w:r>
          </w:p>
        </w:tc>
        <w:tc>
          <w:tcPr>
            <w:tcW w:w="340" w:type="dxa"/>
            <w:gridSpan w:val="2"/>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c>
          <w:tcPr>
            <w:tcW w:w="3825" w:type="dxa"/>
            <w:gridSpan w:val="4"/>
          </w:tcPr>
          <w:p w:rsidR="00F32E8F" w:rsidRPr="00083552" w:rsidRDefault="00F32E8F" w:rsidP="00FD25B4">
            <w:pPr>
              <w:widowControl w:val="0"/>
              <w:jc w:val="center"/>
              <w:rPr>
                <w:szCs w:val="18"/>
              </w:rPr>
            </w:pPr>
            <w:r w:rsidRPr="00083552">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rsidR="00F32E8F" w:rsidRPr="00083552" w:rsidRDefault="00F32E8F" w:rsidP="00FD25B4">
            <w:pPr>
              <w:widowControl w:val="0"/>
              <w:rPr>
                <w:szCs w:val="18"/>
              </w:rPr>
            </w:pPr>
          </w:p>
        </w:tc>
      </w:tr>
      <w:tr w:rsidR="00F32E8F" w:rsidRPr="00083552" w:rsidTr="0030219A">
        <w:trPr>
          <w:gridAfter w:val="1"/>
          <w:wAfter w:w="30" w:type="dxa"/>
        </w:trPr>
        <w:tc>
          <w:tcPr>
            <w:tcW w:w="340" w:type="dxa"/>
          </w:tcPr>
          <w:p w:rsidR="00F32E8F" w:rsidRPr="00083552" w:rsidRDefault="00F32E8F" w:rsidP="00FD25B4">
            <w:pPr>
              <w:widowControl w:val="0"/>
              <w:rPr>
                <w:szCs w:val="18"/>
              </w:rPr>
            </w:pPr>
          </w:p>
        </w:tc>
        <w:tc>
          <w:tcPr>
            <w:tcW w:w="1754" w:type="dxa"/>
          </w:tcPr>
          <w:p w:rsidR="00F32E8F" w:rsidRPr="00083552" w:rsidRDefault="00F32E8F" w:rsidP="00FD25B4">
            <w:pPr>
              <w:widowControl w:val="0"/>
              <w:rPr>
                <w:szCs w:val="18"/>
              </w:rPr>
            </w:pPr>
          </w:p>
        </w:tc>
        <w:tc>
          <w:tcPr>
            <w:tcW w:w="360" w:type="dxa"/>
          </w:tcPr>
          <w:p w:rsidR="00F32E8F" w:rsidRPr="00083552" w:rsidRDefault="00F32E8F" w:rsidP="00FD25B4">
            <w:pPr>
              <w:widowControl w:val="0"/>
              <w:jc w:val="center"/>
              <w:rPr>
                <w:szCs w:val="18"/>
              </w:rPr>
            </w:pPr>
            <w:r w:rsidRPr="00083552">
              <w:rPr>
                <w:szCs w:val="18"/>
              </w:rPr>
              <w:t>/</w:t>
            </w:r>
          </w:p>
        </w:tc>
        <w:tc>
          <w:tcPr>
            <w:tcW w:w="1741" w:type="dxa"/>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c>
          <w:tcPr>
            <w:tcW w:w="1770" w:type="dxa"/>
            <w:gridSpan w:val="2"/>
          </w:tcPr>
          <w:p w:rsidR="00F32E8F" w:rsidRPr="00083552" w:rsidRDefault="00F32E8F" w:rsidP="00FD25B4">
            <w:pPr>
              <w:widowControl w:val="0"/>
              <w:rPr>
                <w:szCs w:val="18"/>
              </w:rPr>
            </w:pPr>
          </w:p>
        </w:tc>
        <w:tc>
          <w:tcPr>
            <w:tcW w:w="345" w:type="dxa"/>
          </w:tcPr>
          <w:p w:rsidR="00F32E8F" w:rsidRPr="00083552" w:rsidRDefault="00F32E8F" w:rsidP="00FD25B4">
            <w:pPr>
              <w:widowControl w:val="0"/>
              <w:jc w:val="center"/>
              <w:rPr>
                <w:szCs w:val="18"/>
              </w:rPr>
            </w:pPr>
            <w:r w:rsidRPr="00083552">
              <w:rPr>
                <w:szCs w:val="18"/>
              </w:rPr>
              <w:t>/</w:t>
            </w:r>
          </w:p>
        </w:tc>
        <w:tc>
          <w:tcPr>
            <w:tcW w:w="1710" w:type="dxa"/>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r>
      <w:tr w:rsidR="00F32E8F" w:rsidRPr="00083552" w:rsidTr="0030219A">
        <w:trPr>
          <w:gridAfter w:val="1"/>
          <w:wAfter w:w="30" w:type="dxa"/>
        </w:trPr>
        <w:tc>
          <w:tcPr>
            <w:tcW w:w="340" w:type="dxa"/>
          </w:tcPr>
          <w:p w:rsidR="00F32E8F" w:rsidRPr="00083552" w:rsidRDefault="00F32E8F" w:rsidP="00FD25B4">
            <w:pPr>
              <w:widowControl w:val="0"/>
              <w:rPr>
                <w:szCs w:val="18"/>
              </w:rPr>
            </w:pPr>
          </w:p>
        </w:tc>
        <w:tc>
          <w:tcPr>
            <w:tcW w:w="1754" w:type="dxa"/>
          </w:tcPr>
          <w:p w:rsidR="00F32E8F" w:rsidRPr="00083552" w:rsidRDefault="00F32E8F" w:rsidP="00FD25B4">
            <w:pPr>
              <w:widowControl w:val="0"/>
              <w:jc w:val="center"/>
              <w:rPr>
                <w:szCs w:val="18"/>
              </w:rPr>
            </w:pPr>
            <w:r w:rsidRPr="00083552">
              <w:rPr>
                <w:szCs w:val="18"/>
              </w:rPr>
              <w:t>(подпись)</w:t>
            </w:r>
          </w:p>
        </w:tc>
        <w:tc>
          <w:tcPr>
            <w:tcW w:w="360" w:type="dxa"/>
          </w:tcPr>
          <w:p w:rsidR="00F32E8F" w:rsidRPr="00083552" w:rsidRDefault="00F32E8F" w:rsidP="00FD25B4">
            <w:pPr>
              <w:widowControl w:val="0"/>
              <w:rPr>
                <w:szCs w:val="18"/>
              </w:rPr>
            </w:pPr>
          </w:p>
        </w:tc>
        <w:tc>
          <w:tcPr>
            <w:tcW w:w="1741" w:type="dxa"/>
          </w:tcPr>
          <w:p w:rsidR="00F32E8F" w:rsidRPr="00083552" w:rsidRDefault="00F32E8F" w:rsidP="00FD25B4">
            <w:pPr>
              <w:widowControl w:val="0"/>
              <w:jc w:val="center"/>
              <w:rPr>
                <w:szCs w:val="18"/>
              </w:rPr>
            </w:pPr>
            <w:r w:rsidRPr="00083552">
              <w:rPr>
                <w:szCs w:val="18"/>
              </w:rPr>
              <w:t>(ФИО)</w:t>
            </w:r>
          </w:p>
        </w:tc>
        <w:tc>
          <w:tcPr>
            <w:tcW w:w="340" w:type="dxa"/>
            <w:gridSpan w:val="2"/>
          </w:tcPr>
          <w:p w:rsidR="00F32E8F" w:rsidRPr="00083552" w:rsidRDefault="00F32E8F" w:rsidP="00FD25B4">
            <w:pPr>
              <w:widowControl w:val="0"/>
              <w:rPr>
                <w:szCs w:val="18"/>
              </w:rPr>
            </w:pPr>
          </w:p>
        </w:tc>
        <w:tc>
          <w:tcPr>
            <w:tcW w:w="340" w:type="dxa"/>
            <w:gridSpan w:val="2"/>
          </w:tcPr>
          <w:p w:rsidR="00F32E8F" w:rsidRPr="00083552" w:rsidRDefault="00F32E8F" w:rsidP="00FD25B4">
            <w:pPr>
              <w:widowControl w:val="0"/>
              <w:rPr>
                <w:szCs w:val="18"/>
              </w:rPr>
            </w:pPr>
          </w:p>
        </w:tc>
        <w:tc>
          <w:tcPr>
            <w:tcW w:w="1770" w:type="dxa"/>
            <w:gridSpan w:val="2"/>
          </w:tcPr>
          <w:p w:rsidR="00F32E8F" w:rsidRPr="00083552" w:rsidRDefault="00F32E8F" w:rsidP="00FD25B4">
            <w:pPr>
              <w:widowControl w:val="0"/>
              <w:jc w:val="center"/>
              <w:rPr>
                <w:szCs w:val="18"/>
              </w:rPr>
            </w:pPr>
            <w:r w:rsidRPr="00083552">
              <w:rPr>
                <w:szCs w:val="18"/>
              </w:rPr>
              <w:t>(подпись)</w:t>
            </w:r>
          </w:p>
        </w:tc>
        <w:tc>
          <w:tcPr>
            <w:tcW w:w="345" w:type="dxa"/>
          </w:tcPr>
          <w:p w:rsidR="00F32E8F" w:rsidRPr="00083552" w:rsidRDefault="00F32E8F" w:rsidP="00FD25B4">
            <w:pPr>
              <w:widowControl w:val="0"/>
              <w:rPr>
                <w:szCs w:val="18"/>
              </w:rPr>
            </w:pPr>
          </w:p>
        </w:tc>
        <w:tc>
          <w:tcPr>
            <w:tcW w:w="1710" w:type="dxa"/>
          </w:tcPr>
          <w:p w:rsidR="00F32E8F" w:rsidRPr="00083552" w:rsidRDefault="00F32E8F" w:rsidP="00FD25B4">
            <w:pPr>
              <w:widowControl w:val="0"/>
              <w:jc w:val="center"/>
              <w:rPr>
                <w:szCs w:val="18"/>
              </w:rPr>
            </w:pPr>
            <w:r w:rsidRPr="00083552">
              <w:rPr>
                <w:szCs w:val="18"/>
              </w:rPr>
              <w:t>(ФИО)</w:t>
            </w:r>
          </w:p>
        </w:tc>
        <w:tc>
          <w:tcPr>
            <w:tcW w:w="340" w:type="dxa"/>
            <w:gridSpan w:val="2"/>
          </w:tcPr>
          <w:p w:rsidR="00F32E8F" w:rsidRPr="00083552" w:rsidRDefault="00F32E8F" w:rsidP="00FD25B4">
            <w:pPr>
              <w:widowControl w:val="0"/>
              <w:rPr>
                <w:szCs w:val="18"/>
              </w:rPr>
            </w:pPr>
          </w:p>
        </w:tc>
      </w:tr>
    </w:tbl>
    <w:p w:rsidR="00F32E8F" w:rsidRPr="00083552" w:rsidRDefault="00F32E8F" w:rsidP="00F32E8F">
      <w:pPr>
        <w:autoSpaceDE w:val="0"/>
        <w:autoSpaceDN w:val="0"/>
        <w:adjustRightInd w:val="0"/>
        <w:spacing w:after="0"/>
        <w:ind w:right="-432"/>
        <w:jc w:val="left"/>
        <w:rPr>
          <w:rFonts w:ascii="Times" w:hAnsi="Times" w:cs="Times"/>
          <w:sz w:val="13"/>
          <w:szCs w:val="13"/>
        </w:rPr>
      </w:pPr>
    </w:p>
    <w:p w:rsidR="00F32E8F" w:rsidRPr="00083552" w:rsidRDefault="00F32E8F" w:rsidP="00F32E8F">
      <w:pPr>
        <w:spacing w:after="0"/>
        <w:jc w:val="left"/>
      </w:pPr>
      <w:r w:rsidRPr="00083552">
        <w:br w:type="page"/>
      </w:r>
    </w:p>
    <w:p w:rsidR="00F32E8F" w:rsidRPr="00083552" w:rsidRDefault="00F32E8F" w:rsidP="00F32E8F">
      <w:pPr>
        <w:widowControl w:val="0"/>
        <w:spacing w:after="0"/>
        <w:ind w:firstLine="709"/>
        <w:jc w:val="right"/>
        <w:rPr>
          <w:color w:val="000000" w:themeColor="text1"/>
          <w:sz w:val="28"/>
          <w:szCs w:val="28"/>
        </w:rPr>
      </w:pPr>
      <w:r w:rsidRPr="00083552">
        <w:rPr>
          <w:color w:val="000000" w:themeColor="text1"/>
          <w:sz w:val="28"/>
          <w:szCs w:val="28"/>
        </w:rPr>
        <w:t>Приложение № 8 к Положению</w:t>
      </w:r>
    </w:p>
    <w:p w:rsidR="00F32E8F" w:rsidRPr="00083552" w:rsidRDefault="00F32E8F" w:rsidP="00F32E8F">
      <w:pPr>
        <w:widowControl w:val="0"/>
        <w:spacing w:after="0"/>
        <w:ind w:firstLine="709"/>
        <w:jc w:val="right"/>
        <w:rPr>
          <w:color w:val="000000" w:themeColor="text1"/>
          <w:sz w:val="28"/>
          <w:szCs w:val="28"/>
        </w:rPr>
      </w:pPr>
    </w:p>
    <w:p w:rsidR="00F32E8F" w:rsidRPr="00083552" w:rsidRDefault="00F32E8F" w:rsidP="00F32E8F">
      <w:pPr>
        <w:pStyle w:val="26"/>
        <w:pageBreakBefore w:val="0"/>
        <w:ind w:firstLine="0"/>
      </w:pPr>
      <w:bookmarkStart w:id="348" w:name="_Toc77852142"/>
      <w:bookmarkStart w:id="349" w:name="_Toc78204615"/>
      <w:bookmarkStart w:id="350" w:name="_Toc78204754"/>
      <w:r w:rsidRPr="00083552">
        <w:t>ПРИЛОЖЕНИЕ № 8. ДЕКЛАРАЦИЯ О СООТВЕТСТВИИ ОРГАНИЗАЦИИ ТРЕБОВАНИЯМ, УСТАНОВЛЕННЫМ УСЛОВИЯМИ КОНКУРСА ФОНДА СОДЕЙСТВИЯ ИННОВАЦИЯМ</w:t>
      </w:r>
      <w:bookmarkEnd w:id="348"/>
      <w:bookmarkEnd w:id="349"/>
      <w:bookmarkEnd w:id="350"/>
    </w:p>
    <w:p w:rsidR="00F32E8F" w:rsidRPr="00083552" w:rsidRDefault="00F32E8F" w:rsidP="00F32E8F">
      <w:pPr>
        <w:tabs>
          <w:tab w:val="left" w:pos="993"/>
        </w:tabs>
        <w:autoSpaceDE w:val="0"/>
        <w:autoSpaceDN w:val="0"/>
        <w:adjustRightInd w:val="0"/>
        <w:rPr>
          <w:b/>
          <w:bCs/>
          <w:sz w:val="22"/>
          <w:szCs w:val="22"/>
        </w:rPr>
      </w:pPr>
    </w:p>
    <w:p w:rsidR="00F32E8F" w:rsidRPr="00083552" w:rsidRDefault="00F32E8F" w:rsidP="00F32E8F">
      <w:pPr>
        <w:tabs>
          <w:tab w:val="left" w:pos="993"/>
        </w:tabs>
        <w:autoSpaceDE w:val="0"/>
        <w:autoSpaceDN w:val="0"/>
        <w:adjustRightInd w:val="0"/>
        <w:jc w:val="center"/>
        <w:rPr>
          <w:b/>
          <w:bCs/>
          <w:sz w:val="28"/>
          <w:szCs w:val="28"/>
        </w:rPr>
      </w:pPr>
      <w:r w:rsidRPr="00083552">
        <w:rPr>
          <w:b/>
          <w:bCs/>
          <w:sz w:val="28"/>
          <w:szCs w:val="28"/>
        </w:rPr>
        <w:t xml:space="preserve">ДЕКЛАРАЦИЯ </w:t>
      </w:r>
    </w:p>
    <w:p w:rsidR="00F32E8F" w:rsidRPr="00083552" w:rsidRDefault="00F32E8F" w:rsidP="00F32E8F">
      <w:pPr>
        <w:tabs>
          <w:tab w:val="left" w:pos="993"/>
        </w:tabs>
        <w:autoSpaceDE w:val="0"/>
        <w:autoSpaceDN w:val="0"/>
        <w:adjustRightInd w:val="0"/>
        <w:jc w:val="center"/>
        <w:rPr>
          <w:b/>
          <w:bCs/>
          <w:sz w:val="28"/>
          <w:szCs w:val="28"/>
        </w:rPr>
      </w:pPr>
      <w:r w:rsidRPr="00083552">
        <w:rPr>
          <w:b/>
          <w:bCs/>
          <w:sz w:val="28"/>
          <w:szCs w:val="28"/>
        </w:rPr>
        <w:t xml:space="preserve">о соответствии организации требованиям, установленным условиями конкурса Фонда содействия инновациям </w:t>
      </w:r>
    </w:p>
    <w:p w:rsidR="00F32E8F" w:rsidRPr="00083552" w:rsidRDefault="00F32E8F" w:rsidP="00F32E8F">
      <w:pPr>
        <w:tabs>
          <w:tab w:val="left" w:pos="993"/>
        </w:tabs>
        <w:autoSpaceDE w:val="0"/>
        <w:autoSpaceDN w:val="0"/>
        <w:adjustRightInd w:val="0"/>
        <w:ind w:firstLine="709"/>
        <w:jc w:val="center"/>
        <w:rPr>
          <w:b/>
          <w:sz w:val="22"/>
          <w:szCs w:val="22"/>
        </w:rPr>
      </w:pPr>
    </w:p>
    <w:p w:rsidR="00F32E8F" w:rsidRPr="00083552" w:rsidRDefault="00F32E8F" w:rsidP="00F32E8F">
      <w:pPr>
        <w:tabs>
          <w:tab w:val="left" w:pos="993"/>
        </w:tabs>
        <w:autoSpaceDE w:val="0"/>
        <w:autoSpaceDN w:val="0"/>
        <w:adjustRightInd w:val="0"/>
        <w:spacing w:line="360" w:lineRule="auto"/>
        <w:ind w:firstLine="709"/>
        <w:jc w:val="center"/>
        <w:rPr>
          <w:b/>
          <w:sz w:val="22"/>
          <w:szCs w:val="22"/>
        </w:rPr>
      </w:pPr>
    </w:p>
    <w:p w:rsidR="00F32E8F" w:rsidRPr="00083552" w:rsidRDefault="00F32E8F" w:rsidP="00F32E8F">
      <w:pPr>
        <w:tabs>
          <w:tab w:val="left" w:pos="993"/>
        </w:tabs>
        <w:autoSpaceDE w:val="0"/>
        <w:autoSpaceDN w:val="0"/>
        <w:adjustRightInd w:val="0"/>
        <w:spacing w:line="360" w:lineRule="auto"/>
        <w:ind w:firstLine="709"/>
        <w:rPr>
          <w:bCs/>
          <w:sz w:val="28"/>
          <w:szCs w:val="28"/>
        </w:rPr>
      </w:pPr>
      <w:r w:rsidRPr="00083552">
        <w:rPr>
          <w:bCs/>
          <w:sz w:val="28"/>
          <w:szCs w:val="28"/>
        </w:rPr>
        <w:t>Настоящим ______________________«_______» (далее – Получатель гранта) подтверждает, что:</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является малым предприятием, имеющим расчетный счет в кредитных организациях Российской Федерации;</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не находится в процессе ликвидации, реорганизации;</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обладает статусом налогового резидента Российской Федерации;</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зарегистрирован на территории Российской Федерации в соответствии с Федеральным законом от 8 августа 2001 г. № 129-ФЗ «О государственной регистрации юридических лиц и индивидуальных предпринимателей;</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имеет статус «Микропредприятие» или «Малое предприятие» в Едином реестре субъектов малого и среднего предпринимательства;</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не имеет неисполненных договоров (соглашений) на получение грантов с Фондом содействия инновациям (далее – Грантодателем);</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обладает кадровыми ресурсами, достаточными для реализации проектов в сфере искусственного интеллекта;</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не имеет действующих судебных решений о взыскании с него в пользу третьих лиц денежных средств в размере не менее 50% от суммы гранта;</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Получателем гранта не нарушены права третьих лиц на РИД и иные права третьих лиц;</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 xml:space="preserve">работы, на выполнение которых будут получены средства Грантодателя, не финансировались (ранее или в момент заключения </w:t>
      </w:r>
      <w:r w:rsidR="00F3438E" w:rsidRPr="00083552">
        <w:rPr>
          <w:bCs/>
          <w:sz w:val="28"/>
          <w:szCs w:val="28"/>
        </w:rPr>
        <w:t>договора о предоставлении гранта</w:t>
      </w:r>
      <w:r w:rsidRPr="00083552">
        <w:rPr>
          <w:bCs/>
          <w:sz w:val="28"/>
          <w:szCs w:val="28"/>
        </w:rPr>
        <w:t>) из других бюджетных источников;</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региональные представители Грантодателя не занимают руководящие должности в Получателе гранта и не получают финансирование от Получателя гранта;</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проект Получателя гранта направлен на реализацию технологий гражданского назначения и не содержит сведений, составляющих государственную тайну;</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согласен на осуществление Грантодателем проверок соблюдения целей, условий и порядка предоставления Гранта, а также на обработку информации, связанной с предоставлением Гранта;</w:t>
      </w:r>
    </w:p>
    <w:p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согласен на осуществление Грантодателем контроля за соблюдением целей и условий предоставления Гранта в соответствии с законодательством Российской Федерации.</w:t>
      </w:r>
    </w:p>
    <w:p w:rsidR="00F32E8F" w:rsidRPr="00083552" w:rsidRDefault="00F32E8F" w:rsidP="00F32E8F">
      <w:pPr>
        <w:tabs>
          <w:tab w:val="left" w:pos="993"/>
        </w:tabs>
        <w:autoSpaceDE w:val="0"/>
        <w:autoSpaceDN w:val="0"/>
        <w:adjustRightInd w:val="0"/>
        <w:spacing w:line="360" w:lineRule="auto"/>
        <w:ind w:firstLine="709"/>
        <w:rPr>
          <w:sz w:val="28"/>
          <w:szCs w:val="28"/>
        </w:rPr>
      </w:pPr>
    </w:p>
    <w:p w:rsidR="00F32E8F" w:rsidRPr="00083552" w:rsidRDefault="00F32E8F" w:rsidP="00F32E8F">
      <w:pPr>
        <w:tabs>
          <w:tab w:val="left" w:pos="993"/>
        </w:tabs>
        <w:autoSpaceDE w:val="0"/>
        <w:autoSpaceDN w:val="0"/>
        <w:adjustRightInd w:val="0"/>
        <w:spacing w:line="360" w:lineRule="auto"/>
        <w:ind w:firstLine="709"/>
        <w:rPr>
          <w:bCs/>
          <w:sz w:val="28"/>
          <w:szCs w:val="28"/>
        </w:rPr>
      </w:pPr>
      <w:r w:rsidRPr="00083552">
        <w:rPr>
          <w:sz w:val="28"/>
          <w:szCs w:val="28"/>
        </w:rPr>
        <w:t xml:space="preserve">Настоящей Декларацией подтверждаем, </w:t>
      </w:r>
      <w:r w:rsidRPr="00083552">
        <w:rPr>
          <w:bCs/>
          <w:sz w:val="28"/>
          <w:szCs w:val="28"/>
        </w:rPr>
        <w:t>что</w:t>
      </w:r>
      <w:r w:rsidRPr="00083552">
        <w:rPr>
          <w:sz w:val="28"/>
          <w:szCs w:val="28"/>
        </w:rPr>
        <w:t xml:space="preserve"> </w:t>
      </w:r>
      <w:r w:rsidRPr="00083552">
        <w:rPr>
          <w:bCs/>
          <w:sz w:val="28"/>
          <w:szCs w:val="28"/>
        </w:rPr>
        <w:t>организацией представлены достоверные сведения, содержащиеся в документах, предоставленных в составе заявки; заявитель соответствует</w:t>
      </w:r>
      <w:r w:rsidRPr="00083552">
        <w:rPr>
          <w:b/>
          <w:bCs/>
          <w:i/>
          <w:sz w:val="28"/>
          <w:szCs w:val="28"/>
        </w:rPr>
        <w:t xml:space="preserve"> </w:t>
      </w:r>
      <w:r w:rsidRPr="00083552">
        <w:rPr>
          <w:bCs/>
          <w:sz w:val="28"/>
          <w:szCs w:val="28"/>
        </w:rPr>
        <w:t>требованиям, установленным Положением о конкурсе.</w:t>
      </w:r>
    </w:p>
    <w:p w:rsidR="00F32E8F" w:rsidRPr="00083552" w:rsidRDefault="00F32E8F" w:rsidP="00F32E8F">
      <w:pPr>
        <w:tabs>
          <w:tab w:val="left" w:pos="993"/>
        </w:tabs>
        <w:autoSpaceDE w:val="0"/>
        <w:autoSpaceDN w:val="0"/>
        <w:adjustRightInd w:val="0"/>
        <w:spacing w:line="360" w:lineRule="auto"/>
        <w:ind w:firstLine="709"/>
        <w:rPr>
          <w:bCs/>
          <w:sz w:val="28"/>
          <w:szCs w:val="28"/>
        </w:rPr>
      </w:pPr>
      <w:r w:rsidRPr="00083552">
        <w:rPr>
          <w:bCs/>
          <w:sz w:val="28"/>
          <w:szCs w:val="28"/>
        </w:rPr>
        <w:t>Информированы, что при установлении недостоверности информации, представленной организацией, Фонд вправе расторгнуть в одностороннем порядке договор с истребованием всей перечисленной суммы гранта по договору</w:t>
      </w:r>
      <w:r w:rsidR="00F3438E" w:rsidRPr="00083552">
        <w:rPr>
          <w:bCs/>
          <w:sz w:val="28"/>
          <w:szCs w:val="28"/>
        </w:rPr>
        <w:t xml:space="preserve"> о предоставлении гранта</w:t>
      </w:r>
      <w:r w:rsidRPr="00083552">
        <w:rPr>
          <w:bCs/>
          <w:sz w:val="28"/>
          <w:szCs w:val="28"/>
        </w:rPr>
        <w:t xml:space="preserve">.   </w:t>
      </w:r>
    </w:p>
    <w:p w:rsidR="00F32E8F" w:rsidRPr="00083552" w:rsidRDefault="00F32E8F" w:rsidP="00F32E8F">
      <w:pPr>
        <w:tabs>
          <w:tab w:val="left" w:pos="993"/>
        </w:tabs>
        <w:autoSpaceDE w:val="0"/>
        <w:autoSpaceDN w:val="0"/>
        <w:adjustRightInd w:val="0"/>
        <w:spacing w:line="360" w:lineRule="auto"/>
        <w:ind w:firstLine="709"/>
        <w:rPr>
          <w:sz w:val="22"/>
          <w:szCs w:val="22"/>
        </w:rPr>
      </w:pPr>
    </w:p>
    <w:p w:rsidR="00F32E8F" w:rsidRPr="00083552" w:rsidRDefault="00F32E8F" w:rsidP="00F32E8F">
      <w:pPr>
        <w:pStyle w:val="ConsPlusNonformat"/>
        <w:spacing w:line="360" w:lineRule="auto"/>
        <w:ind w:left="1494"/>
        <w:rPr>
          <w:rFonts w:ascii="Times New Roman" w:hAnsi="Times New Roman" w:cs="Times New Roman"/>
          <w:bCs/>
          <w:sz w:val="22"/>
          <w:szCs w:val="22"/>
        </w:rPr>
      </w:pPr>
    </w:p>
    <w:p w:rsidR="00F32E8F" w:rsidRPr="00083552" w:rsidRDefault="00F32E8F" w:rsidP="00F32E8F">
      <w:pPr>
        <w:pStyle w:val="ConsPlusNonformat"/>
        <w:spacing w:line="360" w:lineRule="auto"/>
        <w:rPr>
          <w:bCs/>
          <w:sz w:val="28"/>
          <w:szCs w:val="28"/>
        </w:rPr>
      </w:pPr>
      <w:r w:rsidRPr="00083552">
        <w:rPr>
          <w:rFonts w:ascii="Times New Roman" w:hAnsi="Times New Roman" w:cs="Times New Roman"/>
          <w:bCs/>
          <w:sz w:val="28"/>
          <w:szCs w:val="28"/>
        </w:rPr>
        <w:t xml:space="preserve">    Руководитель организации                                            _____________ Ф.И.О.</w:t>
      </w:r>
    </w:p>
    <w:p w:rsidR="00F32E8F" w:rsidRPr="00083552" w:rsidRDefault="00F32E8F" w:rsidP="00F32E8F">
      <w:pPr>
        <w:spacing w:after="0"/>
        <w:jc w:val="left"/>
      </w:pPr>
    </w:p>
    <w:p w:rsidR="00F32E8F" w:rsidRPr="00083552" w:rsidRDefault="00F32E8F" w:rsidP="00E05FD4">
      <w:pPr>
        <w:jc w:val="left"/>
        <w:rPr>
          <w:sz w:val="22"/>
          <w:szCs w:val="22"/>
          <w:lang/>
        </w:rPr>
      </w:pPr>
    </w:p>
    <w:p w:rsidR="00E05FD4" w:rsidRPr="00083552" w:rsidRDefault="00E05FD4" w:rsidP="00E05FD4">
      <w:pPr>
        <w:jc w:val="left"/>
        <w:rPr>
          <w:sz w:val="22"/>
          <w:szCs w:val="22"/>
          <w:lang/>
        </w:rPr>
        <w:sectPr w:rsidR="00E05FD4" w:rsidRPr="00083552" w:rsidSect="0087428D">
          <w:endnotePr>
            <w:numFmt w:val="decimal"/>
          </w:endnotePr>
          <w:pgSz w:w="11906" w:h="16838"/>
          <w:pgMar w:top="993" w:right="850" w:bottom="851" w:left="1701" w:header="708" w:footer="708" w:gutter="0"/>
          <w:cols w:space="708"/>
          <w:docGrid w:linePitch="360"/>
        </w:sectPr>
      </w:pPr>
      <w:r w:rsidRPr="00083552">
        <w:rPr>
          <w:sz w:val="22"/>
          <w:szCs w:val="22"/>
          <w:lang/>
        </w:rPr>
        <w:t>.</w:t>
      </w:r>
    </w:p>
    <w:p w:rsidR="0054192D" w:rsidRPr="00083552" w:rsidRDefault="0054192D" w:rsidP="002A4C15">
      <w:pPr>
        <w:pStyle w:val="10"/>
        <w:spacing w:after="120" w:line="235" w:lineRule="auto"/>
        <w:jc w:val="right"/>
        <w:rPr>
          <w:b w:val="0"/>
          <w:sz w:val="28"/>
          <w:szCs w:val="28"/>
        </w:rPr>
      </w:pPr>
      <w:bookmarkStart w:id="351" w:name="P1527"/>
      <w:bookmarkStart w:id="352" w:name="P1528"/>
      <w:bookmarkStart w:id="353" w:name="P1649"/>
      <w:bookmarkStart w:id="354" w:name="P1653"/>
      <w:bookmarkStart w:id="355" w:name="P1674"/>
      <w:bookmarkStart w:id="356" w:name="P1675"/>
      <w:bookmarkStart w:id="357" w:name="_Toc78204616"/>
      <w:bookmarkStart w:id="358" w:name="_Toc78204755"/>
      <w:bookmarkStart w:id="359" w:name="_Toc73093979"/>
      <w:bookmarkEnd w:id="351"/>
      <w:bookmarkEnd w:id="352"/>
      <w:bookmarkEnd w:id="353"/>
      <w:bookmarkEnd w:id="354"/>
      <w:bookmarkEnd w:id="355"/>
      <w:bookmarkEnd w:id="356"/>
      <w:r w:rsidRPr="00083552">
        <w:rPr>
          <w:b w:val="0"/>
          <w:sz w:val="28"/>
          <w:szCs w:val="28"/>
        </w:rPr>
        <w:t xml:space="preserve">Приложение </w:t>
      </w:r>
      <w:r w:rsidR="003E356E" w:rsidRPr="00083552">
        <w:rPr>
          <w:b w:val="0"/>
          <w:sz w:val="28"/>
          <w:szCs w:val="28"/>
        </w:rPr>
        <w:t xml:space="preserve">9 </w:t>
      </w:r>
      <w:r w:rsidR="00E01F54" w:rsidRPr="00083552">
        <w:rPr>
          <w:b w:val="0"/>
          <w:sz w:val="28"/>
          <w:szCs w:val="28"/>
        </w:rPr>
        <w:t>к Положению</w:t>
      </w:r>
      <w:bookmarkEnd w:id="357"/>
      <w:bookmarkEnd w:id="358"/>
    </w:p>
    <w:p w:rsidR="0054192D" w:rsidRPr="00083552" w:rsidRDefault="0054192D" w:rsidP="002A4C15">
      <w:pPr>
        <w:pStyle w:val="10"/>
        <w:spacing w:before="240" w:after="240"/>
        <w:rPr>
          <w:rStyle w:val="15"/>
          <w:b/>
          <w:bCs w:val="0"/>
          <w:spacing w:val="-4"/>
          <w:kern w:val="0"/>
          <w:sz w:val="32"/>
        </w:rPr>
      </w:pPr>
      <w:bookmarkStart w:id="360" w:name="_Toc78204617"/>
      <w:bookmarkStart w:id="361" w:name="_Toc78204756"/>
      <w:r w:rsidRPr="0023509B">
        <w:rPr>
          <w:spacing w:val="-4"/>
          <w:kern w:val="0"/>
          <w:sz w:val="28"/>
        </w:rPr>
        <w:t>УРОВНИ ГОТОВНОСТИ ПРОДУКТА/ТЕХНОЛОГИИ ПО ОСНОВНЫМ СОСТАВЛЯЮЩИМ ПРОЕКТА: ТЕХНОЛОГИЧЕСКАЯ ГОТОВНОСТЬ, ПРОИЗВОДСТВЕННАЯ ГОТОВНОСТЬ И ГОТОВНОСТЬ К ВЫХОДУ НА РЫНОК</w:t>
      </w:r>
      <w:bookmarkEnd w:id="359"/>
      <w:bookmarkEnd w:id="360"/>
      <w:bookmarkEnd w:id="361"/>
    </w:p>
    <w:tbl>
      <w:tblPr>
        <w:tblW w:w="1493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073"/>
        <w:gridCol w:w="5023"/>
        <w:gridCol w:w="5670"/>
        <w:gridCol w:w="3169"/>
      </w:tblGrid>
      <w:tr w:rsidR="0054192D" w:rsidRPr="00083552" w:rsidTr="0030219A">
        <w:trPr>
          <w:trHeight w:val="20"/>
          <w:tblHeader/>
        </w:trPr>
        <w:tc>
          <w:tcPr>
            <w:tcW w:w="1073" w:type="dxa"/>
            <w:hideMark/>
          </w:tcPr>
          <w:p w:rsidR="0054192D" w:rsidRPr="00083552" w:rsidRDefault="0054192D" w:rsidP="002A4C15">
            <w:pPr>
              <w:spacing w:after="0"/>
              <w:jc w:val="center"/>
              <w:rPr>
                <w:b/>
                <w:snapToGrid w:val="0"/>
                <w:color w:val="000000"/>
                <w:spacing w:val="-4"/>
              </w:rPr>
            </w:pPr>
            <w:r w:rsidRPr="00083552">
              <w:rPr>
                <w:b/>
                <w:snapToGrid w:val="0"/>
                <w:color w:val="000000"/>
                <w:spacing w:val="-4"/>
              </w:rPr>
              <w:t>Уровень гот</w:t>
            </w:r>
            <w:r w:rsidR="002A4C15" w:rsidRPr="00083552">
              <w:rPr>
                <w:b/>
                <w:snapToGrid w:val="0"/>
                <w:color w:val="000000"/>
                <w:spacing w:val="-4"/>
              </w:rPr>
              <w:t>ов.</w:t>
            </w:r>
          </w:p>
        </w:tc>
        <w:tc>
          <w:tcPr>
            <w:tcW w:w="5023" w:type="dxa"/>
            <w:vAlign w:val="center"/>
            <w:hideMark/>
          </w:tcPr>
          <w:p w:rsidR="0054192D" w:rsidRPr="00083552" w:rsidRDefault="0054192D" w:rsidP="002A4C15">
            <w:pPr>
              <w:spacing w:after="0"/>
              <w:jc w:val="center"/>
              <w:rPr>
                <w:b/>
                <w:bCs/>
                <w:color w:val="000000"/>
                <w:spacing w:val="-4"/>
              </w:rPr>
            </w:pPr>
            <w:r w:rsidRPr="00083552">
              <w:rPr>
                <w:b/>
                <w:bCs/>
                <w:color w:val="000000"/>
                <w:spacing w:val="-4"/>
              </w:rPr>
              <w:t>Технологическая готовность</w:t>
            </w:r>
          </w:p>
          <w:p w:rsidR="0054192D" w:rsidRPr="00083552" w:rsidRDefault="0054192D" w:rsidP="002A4C15">
            <w:pPr>
              <w:spacing w:after="0"/>
              <w:jc w:val="center"/>
              <w:rPr>
                <w:b/>
                <w:snapToGrid w:val="0"/>
                <w:color w:val="000000"/>
                <w:spacing w:val="-4"/>
              </w:rPr>
            </w:pPr>
            <w:r w:rsidRPr="00083552">
              <w:rPr>
                <w:b/>
                <w:bCs/>
                <w:color w:val="000000"/>
                <w:spacing w:val="-4"/>
              </w:rPr>
              <w:t>(TRL)</w:t>
            </w:r>
          </w:p>
        </w:tc>
        <w:tc>
          <w:tcPr>
            <w:tcW w:w="5670" w:type="dxa"/>
            <w:vAlign w:val="center"/>
            <w:hideMark/>
          </w:tcPr>
          <w:p w:rsidR="0054192D" w:rsidRPr="00083552" w:rsidRDefault="0054192D" w:rsidP="002A4C15">
            <w:pPr>
              <w:spacing w:after="0"/>
              <w:jc w:val="center"/>
              <w:rPr>
                <w:b/>
                <w:bCs/>
                <w:color w:val="000000"/>
                <w:spacing w:val="-4"/>
              </w:rPr>
            </w:pPr>
            <w:r w:rsidRPr="00083552">
              <w:rPr>
                <w:b/>
                <w:bCs/>
                <w:color w:val="000000"/>
                <w:spacing w:val="-4"/>
              </w:rPr>
              <w:t>Производственная готовность</w:t>
            </w:r>
          </w:p>
          <w:p w:rsidR="0054192D" w:rsidRPr="00083552" w:rsidRDefault="0054192D" w:rsidP="002A4C15">
            <w:pPr>
              <w:spacing w:after="0"/>
              <w:jc w:val="center"/>
              <w:rPr>
                <w:b/>
                <w:bCs/>
                <w:color w:val="000000"/>
                <w:spacing w:val="-4"/>
              </w:rPr>
            </w:pPr>
            <w:r w:rsidRPr="00083552">
              <w:rPr>
                <w:b/>
                <w:bCs/>
                <w:color w:val="000000"/>
                <w:spacing w:val="-4"/>
              </w:rPr>
              <w:t>(</w:t>
            </w:r>
            <w:r w:rsidRPr="00083552">
              <w:rPr>
                <w:b/>
                <w:bCs/>
                <w:color w:val="000000"/>
                <w:spacing w:val="-4"/>
                <w:lang w:val="en-US"/>
              </w:rPr>
              <w:t>MRL</w:t>
            </w:r>
            <w:r w:rsidRPr="00083552">
              <w:rPr>
                <w:b/>
                <w:bCs/>
                <w:color w:val="000000"/>
                <w:spacing w:val="-4"/>
              </w:rPr>
              <w:t>)</w:t>
            </w:r>
          </w:p>
        </w:tc>
        <w:tc>
          <w:tcPr>
            <w:tcW w:w="3169" w:type="dxa"/>
            <w:vAlign w:val="center"/>
            <w:hideMark/>
          </w:tcPr>
          <w:p w:rsidR="0054192D" w:rsidRPr="00083552" w:rsidRDefault="0054192D" w:rsidP="002A4C15">
            <w:pPr>
              <w:spacing w:after="0"/>
              <w:jc w:val="center"/>
              <w:rPr>
                <w:b/>
                <w:bCs/>
                <w:color w:val="000000"/>
                <w:spacing w:val="-4"/>
              </w:rPr>
            </w:pPr>
            <w:r w:rsidRPr="00083552">
              <w:rPr>
                <w:b/>
                <w:bCs/>
                <w:color w:val="000000"/>
                <w:spacing w:val="-4"/>
              </w:rPr>
              <w:t>Рыночная готовность</w:t>
            </w:r>
          </w:p>
          <w:p w:rsidR="0054192D" w:rsidRPr="00083552" w:rsidRDefault="0054192D" w:rsidP="002A4C15">
            <w:pPr>
              <w:spacing w:after="0"/>
              <w:jc w:val="center"/>
              <w:rPr>
                <w:b/>
                <w:bCs/>
                <w:color w:val="000000"/>
                <w:spacing w:val="-4"/>
              </w:rPr>
            </w:pPr>
            <w:r w:rsidRPr="00083552">
              <w:rPr>
                <w:b/>
                <w:bCs/>
                <w:color w:val="000000"/>
                <w:spacing w:val="-4"/>
              </w:rPr>
              <w:t>(</w:t>
            </w:r>
            <w:r w:rsidRPr="00083552">
              <w:rPr>
                <w:b/>
                <w:bCs/>
                <w:color w:val="000000"/>
                <w:spacing w:val="-4"/>
                <w:lang w:val="en-US"/>
              </w:rPr>
              <w:t>CRL)</w:t>
            </w:r>
          </w:p>
        </w:tc>
      </w:tr>
      <w:tr w:rsidR="0054192D" w:rsidRPr="00083552" w:rsidTr="0030219A">
        <w:trPr>
          <w:trHeight w:val="20"/>
        </w:trPr>
        <w:tc>
          <w:tcPr>
            <w:tcW w:w="1073" w:type="dxa"/>
            <w:vAlign w:val="center"/>
            <w:hideMark/>
          </w:tcPr>
          <w:p w:rsidR="0054192D" w:rsidRPr="00083552" w:rsidRDefault="0054192D" w:rsidP="002A4C15">
            <w:pPr>
              <w:spacing w:after="0"/>
              <w:jc w:val="center"/>
              <w:rPr>
                <w:b/>
                <w:snapToGrid w:val="0"/>
                <w:color w:val="000000"/>
              </w:rPr>
            </w:pPr>
            <w:r w:rsidRPr="00083552">
              <w:rPr>
                <w:b/>
                <w:snapToGrid w:val="0"/>
                <w:color w:val="000000"/>
              </w:rPr>
              <w:t>1</w:t>
            </w:r>
          </w:p>
        </w:tc>
        <w:tc>
          <w:tcPr>
            <w:tcW w:w="5023"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Сформулирована идея продукта, подготовлено обоснование его полезности.</w:t>
            </w:r>
          </w:p>
        </w:tc>
        <w:tc>
          <w:tcPr>
            <w:tcW w:w="5670" w:type="dxa"/>
            <w:hideMark/>
          </w:tcPr>
          <w:p w:rsidR="0054192D" w:rsidRPr="00083552" w:rsidRDefault="0054192D" w:rsidP="002A4C15">
            <w:pPr>
              <w:spacing w:after="0"/>
              <w:jc w:val="left"/>
              <w:rPr>
                <w:snapToGrid w:val="0"/>
                <w:color w:val="000000"/>
                <w:spacing w:val="-4"/>
              </w:rPr>
            </w:pPr>
            <w:r w:rsidRPr="00083552">
              <w:rPr>
                <w:spacing w:val="-4"/>
              </w:rPr>
              <w:t>Сделаны выводы относительно основных требований к производству</w:t>
            </w:r>
          </w:p>
        </w:tc>
        <w:tc>
          <w:tcPr>
            <w:tcW w:w="3169"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Проведена оценка полезности продукта</w:t>
            </w:r>
          </w:p>
        </w:tc>
      </w:tr>
      <w:tr w:rsidR="0054192D" w:rsidRPr="00083552" w:rsidTr="0030219A">
        <w:trPr>
          <w:trHeight w:val="20"/>
        </w:trPr>
        <w:tc>
          <w:tcPr>
            <w:tcW w:w="1073" w:type="dxa"/>
            <w:vAlign w:val="center"/>
            <w:hideMark/>
          </w:tcPr>
          <w:p w:rsidR="0054192D" w:rsidRPr="00083552" w:rsidRDefault="0054192D" w:rsidP="002A4C15">
            <w:pPr>
              <w:spacing w:after="0"/>
              <w:jc w:val="center"/>
              <w:rPr>
                <w:b/>
                <w:snapToGrid w:val="0"/>
                <w:color w:val="000000"/>
              </w:rPr>
            </w:pPr>
            <w:r w:rsidRPr="00083552">
              <w:rPr>
                <w:b/>
                <w:snapToGrid w:val="0"/>
                <w:color w:val="000000"/>
              </w:rPr>
              <w:t>2</w:t>
            </w:r>
          </w:p>
        </w:tc>
        <w:tc>
          <w:tcPr>
            <w:tcW w:w="5023"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Концепция технологии/продукта и/или их применения сформулированы.</w:t>
            </w:r>
          </w:p>
          <w:p w:rsidR="0054192D" w:rsidRPr="00083552" w:rsidRDefault="0054192D" w:rsidP="002A4C15">
            <w:pPr>
              <w:spacing w:after="0"/>
              <w:jc w:val="left"/>
              <w:rPr>
                <w:snapToGrid w:val="0"/>
                <w:color w:val="000000"/>
                <w:spacing w:val="-4"/>
              </w:rPr>
            </w:pPr>
            <w:r w:rsidRPr="00083552">
              <w:rPr>
                <w:snapToGrid w:val="0"/>
                <w:color w:val="000000"/>
                <w:spacing w:val="-4"/>
              </w:rPr>
              <w:t>Подготовлено предварительное техническое задание</w:t>
            </w:r>
          </w:p>
        </w:tc>
        <w:tc>
          <w:tcPr>
            <w:tcW w:w="5670"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Определена и подтверждена концепция производства</w:t>
            </w:r>
          </w:p>
        </w:tc>
        <w:tc>
          <w:tcPr>
            <w:tcW w:w="3169"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Разработано ценностное предложение продукта</w:t>
            </w:r>
          </w:p>
        </w:tc>
      </w:tr>
      <w:tr w:rsidR="0054192D" w:rsidRPr="00083552" w:rsidTr="0030219A">
        <w:trPr>
          <w:trHeight w:val="20"/>
        </w:trPr>
        <w:tc>
          <w:tcPr>
            <w:tcW w:w="1073" w:type="dxa"/>
            <w:vAlign w:val="center"/>
            <w:hideMark/>
          </w:tcPr>
          <w:p w:rsidR="0054192D" w:rsidRPr="00083552" w:rsidRDefault="0054192D" w:rsidP="002A4C15">
            <w:pPr>
              <w:spacing w:after="0"/>
              <w:jc w:val="center"/>
              <w:rPr>
                <w:b/>
                <w:snapToGrid w:val="0"/>
                <w:color w:val="000000"/>
              </w:rPr>
            </w:pPr>
            <w:r w:rsidRPr="00083552">
              <w:rPr>
                <w:b/>
                <w:snapToGrid w:val="0"/>
                <w:color w:val="000000"/>
              </w:rPr>
              <w:t>3</w:t>
            </w:r>
          </w:p>
        </w:tc>
        <w:tc>
          <w:tcPr>
            <w:tcW w:w="5023"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Изготовлен макетный образец и продемонстрированы его ключевые характеристики</w:t>
            </w:r>
          </w:p>
        </w:tc>
        <w:tc>
          <w:tcPr>
            <w:tcW w:w="5670"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Оценка доступности материалов и процессов Выбор производить/заказывать</w:t>
            </w:r>
          </w:p>
        </w:tc>
        <w:tc>
          <w:tcPr>
            <w:tcW w:w="3169"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Проведен конкурентный анализ</w:t>
            </w:r>
          </w:p>
        </w:tc>
      </w:tr>
      <w:tr w:rsidR="0054192D" w:rsidRPr="00083552" w:rsidTr="0030219A">
        <w:trPr>
          <w:trHeight w:val="20"/>
        </w:trPr>
        <w:tc>
          <w:tcPr>
            <w:tcW w:w="1073" w:type="dxa"/>
            <w:vAlign w:val="center"/>
            <w:hideMark/>
          </w:tcPr>
          <w:p w:rsidR="0054192D" w:rsidRPr="00083552" w:rsidRDefault="0054192D" w:rsidP="002A4C15">
            <w:pPr>
              <w:spacing w:after="0"/>
              <w:jc w:val="center"/>
              <w:rPr>
                <w:b/>
                <w:snapToGrid w:val="0"/>
                <w:color w:val="000000"/>
              </w:rPr>
            </w:pPr>
            <w:r w:rsidRPr="00083552">
              <w:rPr>
                <w:b/>
                <w:snapToGrid w:val="0"/>
                <w:color w:val="000000"/>
              </w:rPr>
              <w:t>4</w:t>
            </w:r>
          </w:p>
        </w:tc>
        <w:tc>
          <w:tcPr>
            <w:tcW w:w="5023"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Изготовлен лабораторный образец, подготовлен лабораторный стенд, проведены испытания базовых функций в связи с другими элементами системы</w:t>
            </w:r>
          </w:p>
        </w:tc>
        <w:tc>
          <w:tcPr>
            <w:tcW w:w="5670"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Достигнута возможность изготовления технических средств в лабораторных условиях</w:t>
            </w:r>
          </w:p>
        </w:tc>
        <w:tc>
          <w:tcPr>
            <w:tcW w:w="3169"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Определены поставщики и партнеры, сформирована ценовая политика</w:t>
            </w:r>
          </w:p>
        </w:tc>
      </w:tr>
      <w:tr w:rsidR="0054192D" w:rsidRPr="00083552" w:rsidTr="0030219A">
        <w:trPr>
          <w:trHeight w:val="20"/>
        </w:trPr>
        <w:tc>
          <w:tcPr>
            <w:tcW w:w="1073" w:type="dxa"/>
            <w:vAlign w:val="center"/>
            <w:hideMark/>
          </w:tcPr>
          <w:p w:rsidR="0054192D" w:rsidRPr="00083552" w:rsidRDefault="0054192D" w:rsidP="002A4C15">
            <w:pPr>
              <w:spacing w:after="0"/>
              <w:jc w:val="center"/>
              <w:rPr>
                <w:b/>
                <w:snapToGrid w:val="0"/>
                <w:color w:val="000000"/>
              </w:rPr>
            </w:pPr>
            <w:r w:rsidRPr="00083552">
              <w:rPr>
                <w:b/>
                <w:snapToGrid w:val="0"/>
                <w:color w:val="000000"/>
              </w:rPr>
              <w:t>5</w:t>
            </w:r>
          </w:p>
        </w:tc>
        <w:tc>
          <w:tcPr>
            <w:tcW w:w="5023"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Изготовлен экспериментальный образец в реальном масштабе по полупромышленной технологии и испытан, проведена эм</w:t>
            </w:r>
            <w:r w:rsidR="002A4C15" w:rsidRPr="00083552">
              <w:rPr>
                <w:snapToGrid w:val="0"/>
                <w:color w:val="000000"/>
                <w:spacing w:val="-4"/>
              </w:rPr>
              <w:t>уляция основных внешних условий</w:t>
            </w:r>
          </w:p>
        </w:tc>
        <w:tc>
          <w:tcPr>
            <w:tcW w:w="5670"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Достигнута возможность изготовления прототипов компонентов систем в реальных производственных условиях</w:t>
            </w:r>
          </w:p>
        </w:tc>
        <w:tc>
          <w:tcPr>
            <w:tcW w:w="3169"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Разработана бизнес-модель</w:t>
            </w:r>
          </w:p>
        </w:tc>
      </w:tr>
      <w:tr w:rsidR="0054192D" w:rsidRPr="00083552" w:rsidTr="0030219A">
        <w:trPr>
          <w:trHeight w:val="20"/>
        </w:trPr>
        <w:tc>
          <w:tcPr>
            <w:tcW w:w="1073" w:type="dxa"/>
            <w:vAlign w:val="center"/>
            <w:hideMark/>
          </w:tcPr>
          <w:p w:rsidR="0054192D" w:rsidRPr="00083552" w:rsidRDefault="0054192D" w:rsidP="002A4C15">
            <w:pPr>
              <w:spacing w:after="0"/>
              <w:jc w:val="center"/>
              <w:rPr>
                <w:b/>
                <w:snapToGrid w:val="0"/>
                <w:color w:val="000000"/>
              </w:rPr>
            </w:pPr>
            <w:r w:rsidRPr="00083552">
              <w:rPr>
                <w:b/>
                <w:snapToGrid w:val="0"/>
                <w:color w:val="000000"/>
              </w:rPr>
              <w:t>6</w:t>
            </w:r>
          </w:p>
        </w:tc>
        <w:tc>
          <w:tcPr>
            <w:tcW w:w="5023"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Изготовлен полнофункциональный образец на пилотной производственной линии, подтверждены рабочие характеристики в условиях, приближенных к реальности</w:t>
            </w:r>
          </w:p>
        </w:tc>
        <w:tc>
          <w:tcPr>
            <w:tcW w:w="5670"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Достигнута возможность изготовления прототипа продукта с использование готовых элементов основного производства (промышленное оборудование, квалифицированные кадры, инструментальная или технологическая оснастка, методы обработки, материалы и пр.)</w:t>
            </w:r>
          </w:p>
        </w:tc>
        <w:tc>
          <w:tcPr>
            <w:tcW w:w="3169"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Получена точная спецификация продукта, уточнена бизнес-модель</w:t>
            </w:r>
          </w:p>
        </w:tc>
      </w:tr>
      <w:tr w:rsidR="0054192D" w:rsidRPr="00083552" w:rsidTr="0030219A">
        <w:trPr>
          <w:trHeight w:val="20"/>
        </w:trPr>
        <w:tc>
          <w:tcPr>
            <w:tcW w:w="1073" w:type="dxa"/>
            <w:vAlign w:val="center"/>
            <w:hideMark/>
          </w:tcPr>
          <w:p w:rsidR="0054192D" w:rsidRPr="00083552" w:rsidRDefault="0054192D" w:rsidP="002A4C15">
            <w:pPr>
              <w:keepNext/>
              <w:spacing w:after="0"/>
              <w:jc w:val="center"/>
              <w:rPr>
                <w:b/>
                <w:snapToGrid w:val="0"/>
                <w:color w:val="000000"/>
              </w:rPr>
            </w:pPr>
            <w:r w:rsidRPr="00083552">
              <w:rPr>
                <w:b/>
                <w:snapToGrid w:val="0"/>
                <w:color w:val="000000"/>
              </w:rPr>
              <w:t>7</w:t>
            </w:r>
          </w:p>
        </w:tc>
        <w:tc>
          <w:tcPr>
            <w:tcW w:w="5023" w:type="dxa"/>
            <w:hideMark/>
          </w:tcPr>
          <w:p w:rsidR="0054192D" w:rsidRPr="00083552" w:rsidRDefault="0054192D" w:rsidP="002A4C15">
            <w:pPr>
              <w:keepNext/>
              <w:spacing w:after="0"/>
              <w:jc w:val="left"/>
              <w:rPr>
                <w:snapToGrid w:val="0"/>
                <w:color w:val="000000"/>
                <w:spacing w:val="-4"/>
              </w:rPr>
            </w:pPr>
            <w:r w:rsidRPr="00083552">
              <w:rPr>
                <w:snapToGrid w:val="0"/>
                <w:color w:val="000000"/>
                <w:spacing w:val="-4"/>
              </w:rPr>
              <w:t>Прототип продукта продемонстрирован в составе системы в реальных условиях эксплуатации</w:t>
            </w:r>
          </w:p>
        </w:tc>
        <w:tc>
          <w:tcPr>
            <w:tcW w:w="5670" w:type="dxa"/>
            <w:hideMark/>
          </w:tcPr>
          <w:p w:rsidR="0054192D" w:rsidRPr="00083552" w:rsidRDefault="0054192D" w:rsidP="002A4C15">
            <w:pPr>
              <w:keepNext/>
              <w:spacing w:after="0"/>
              <w:jc w:val="left"/>
              <w:rPr>
                <w:snapToGrid w:val="0"/>
                <w:color w:val="000000"/>
                <w:spacing w:val="-4"/>
              </w:rPr>
            </w:pPr>
            <w:r w:rsidRPr="00083552">
              <w:rPr>
                <w:snapToGrid w:val="0"/>
                <w:color w:val="000000"/>
                <w:spacing w:val="-4"/>
              </w:rPr>
              <w:t>Достигнута возможность изготовления продукта или его компонентов в условиях, близких к реальным, и при завершенных конструкторских расчетах</w:t>
            </w:r>
          </w:p>
        </w:tc>
        <w:tc>
          <w:tcPr>
            <w:tcW w:w="3169" w:type="dxa"/>
            <w:hideMark/>
          </w:tcPr>
          <w:p w:rsidR="0054192D" w:rsidRPr="00083552" w:rsidRDefault="0054192D" w:rsidP="002A4C15">
            <w:pPr>
              <w:keepNext/>
              <w:spacing w:after="0"/>
              <w:jc w:val="left"/>
              <w:rPr>
                <w:snapToGrid w:val="0"/>
                <w:color w:val="000000"/>
                <w:spacing w:val="-4"/>
              </w:rPr>
            </w:pPr>
            <w:r w:rsidRPr="00083552">
              <w:rPr>
                <w:snapToGrid w:val="0"/>
                <w:color w:val="000000"/>
                <w:spacing w:val="-4"/>
              </w:rPr>
              <w:t>Произведен предварительный вывод продукта на рынок</w:t>
            </w:r>
          </w:p>
        </w:tc>
      </w:tr>
      <w:tr w:rsidR="0054192D" w:rsidRPr="00083552" w:rsidTr="0030219A">
        <w:trPr>
          <w:trHeight w:val="20"/>
        </w:trPr>
        <w:tc>
          <w:tcPr>
            <w:tcW w:w="1073" w:type="dxa"/>
            <w:vAlign w:val="center"/>
            <w:hideMark/>
          </w:tcPr>
          <w:p w:rsidR="0054192D" w:rsidRPr="00083552" w:rsidRDefault="0054192D" w:rsidP="002A4C15">
            <w:pPr>
              <w:spacing w:after="0"/>
              <w:jc w:val="center"/>
              <w:rPr>
                <w:b/>
                <w:snapToGrid w:val="0"/>
                <w:color w:val="000000"/>
              </w:rPr>
            </w:pPr>
            <w:r w:rsidRPr="00083552">
              <w:rPr>
                <w:b/>
                <w:snapToGrid w:val="0"/>
                <w:color w:val="000000"/>
              </w:rPr>
              <w:t>8</w:t>
            </w:r>
          </w:p>
        </w:tc>
        <w:tc>
          <w:tcPr>
            <w:tcW w:w="5023"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Полнофункциональный образец (реальная функционирующая система) изгот</w:t>
            </w:r>
            <w:r w:rsidR="002A4C15" w:rsidRPr="00083552">
              <w:rPr>
                <w:snapToGrid w:val="0"/>
                <w:color w:val="000000"/>
                <w:spacing w:val="-4"/>
              </w:rPr>
              <w:t>овлен на производственной линии</w:t>
            </w:r>
          </w:p>
        </w:tc>
        <w:tc>
          <w:tcPr>
            <w:tcW w:w="5670"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Внедрена и испытана пилотная производственная линия, достигнута готовность к началу мелкосерийного производства</w:t>
            </w:r>
          </w:p>
        </w:tc>
        <w:tc>
          <w:tcPr>
            <w:tcW w:w="3169"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Проанализированы результаты предварительного выхода на рынок, проработаны замечания клие</w:t>
            </w:r>
            <w:r w:rsidR="0054618C" w:rsidRPr="00083552">
              <w:rPr>
                <w:snapToGrid w:val="0"/>
                <w:color w:val="000000"/>
                <w:spacing w:val="-4"/>
              </w:rPr>
              <w:t>нтов</w:t>
            </w:r>
          </w:p>
        </w:tc>
      </w:tr>
      <w:tr w:rsidR="0054192D" w:rsidRPr="002A4C15" w:rsidTr="0030219A">
        <w:trPr>
          <w:trHeight w:val="20"/>
        </w:trPr>
        <w:tc>
          <w:tcPr>
            <w:tcW w:w="1073" w:type="dxa"/>
            <w:vAlign w:val="center"/>
            <w:hideMark/>
          </w:tcPr>
          <w:p w:rsidR="0054192D" w:rsidRPr="00083552" w:rsidRDefault="0054192D" w:rsidP="002A4C15">
            <w:pPr>
              <w:spacing w:after="0"/>
              <w:jc w:val="center"/>
              <w:rPr>
                <w:b/>
                <w:snapToGrid w:val="0"/>
                <w:color w:val="000000"/>
              </w:rPr>
            </w:pPr>
            <w:r w:rsidRPr="00083552">
              <w:rPr>
                <w:b/>
                <w:snapToGrid w:val="0"/>
                <w:color w:val="000000"/>
              </w:rPr>
              <w:t>9</w:t>
            </w:r>
          </w:p>
        </w:tc>
        <w:tc>
          <w:tcPr>
            <w:tcW w:w="5023"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Фактическое/реальное применение продукта в его окончательном виде и в условиях выполнения реальных заданий, соответствующих э</w:t>
            </w:r>
            <w:r w:rsidR="002A4C15" w:rsidRPr="00083552">
              <w:rPr>
                <w:snapToGrid w:val="0"/>
                <w:color w:val="000000"/>
                <w:spacing w:val="-4"/>
              </w:rPr>
              <w:t>ксплуатационным тестам и оценке</w:t>
            </w:r>
          </w:p>
        </w:tc>
        <w:tc>
          <w:tcPr>
            <w:tcW w:w="5670" w:type="dxa"/>
            <w:hideMark/>
          </w:tcPr>
          <w:p w:rsidR="0054192D" w:rsidRPr="00083552" w:rsidRDefault="0054192D" w:rsidP="002A4C15">
            <w:pPr>
              <w:spacing w:after="0"/>
              <w:jc w:val="left"/>
              <w:rPr>
                <w:snapToGrid w:val="0"/>
                <w:color w:val="000000"/>
                <w:spacing w:val="-4"/>
              </w:rPr>
            </w:pPr>
            <w:r w:rsidRPr="00083552">
              <w:rPr>
                <w:snapToGrid w:val="0"/>
                <w:color w:val="000000"/>
                <w:spacing w:val="-4"/>
              </w:rPr>
              <w:t>Начато мелкосерийное производство, подготовлена база для полномасштабного производства</w:t>
            </w:r>
          </w:p>
        </w:tc>
        <w:tc>
          <w:tcPr>
            <w:tcW w:w="3169" w:type="dxa"/>
            <w:hideMark/>
          </w:tcPr>
          <w:p w:rsidR="0054192D" w:rsidRPr="002A4C15" w:rsidRDefault="0054192D" w:rsidP="002A4C15">
            <w:pPr>
              <w:spacing w:after="0"/>
              <w:jc w:val="left"/>
              <w:rPr>
                <w:snapToGrid w:val="0"/>
                <w:color w:val="000000"/>
                <w:spacing w:val="-4"/>
              </w:rPr>
            </w:pPr>
            <w:r w:rsidRPr="00083552">
              <w:rPr>
                <w:snapToGrid w:val="0"/>
                <w:color w:val="000000"/>
                <w:spacing w:val="-4"/>
              </w:rPr>
              <w:t>Осуществлен вывод продукта на рынок</w:t>
            </w:r>
          </w:p>
        </w:tc>
      </w:tr>
    </w:tbl>
    <w:p w:rsidR="0054192D" w:rsidRPr="0059644C" w:rsidRDefault="0054192D" w:rsidP="0054192D">
      <w:pPr>
        <w:rPr>
          <w:sz w:val="2"/>
        </w:rPr>
      </w:pPr>
    </w:p>
    <w:sectPr w:rsidR="0054192D" w:rsidRPr="0059644C" w:rsidSect="00DD44D9">
      <w:endnotePr>
        <w:numFmt w:val="decimal"/>
      </w:endnotePr>
      <w:pgSz w:w="16838" w:h="11906"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5B9" w:rsidRDefault="005345B9" w:rsidP="0075438A">
      <w:pPr>
        <w:spacing w:after="0"/>
      </w:pPr>
      <w:r>
        <w:separator/>
      </w:r>
    </w:p>
  </w:endnote>
  <w:endnote w:type="continuationSeparator" w:id="0">
    <w:p w:rsidR="005345B9" w:rsidRDefault="005345B9" w:rsidP="0075438A">
      <w:pPr>
        <w:spacing w:after="0"/>
      </w:pPr>
      <w:r>
        <w:continuationSeparator/>
      </w:r>
    </w:p>
  </w:endnote>
  <w:endnote w:type="continuationNotice" w:id="1">
    <w:p w:rsidR="005345B9" w:rsidRDefault="005345B9">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W Report">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NSimSun">
    <w:panose1 w:val="02010609030101010101"/>
    <w:charset w:val="86"/>
    <w:family w:val="modern"/>
    <w:pitch w:val="fixed"/>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w:altName w:val="﷽﷽﷽﷽﷽﷽﷽﷽픰翳"/>
    <w:panose1 w:val="02020603050405020304"/>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67" w:rsidRDefault="007529B0">
    <w:pPr>
      <w:pStyle w:val="af1"/>
      <w:framePr w:wrap="around" w:vAnchor="text" w:hAnchor="margin" w:xAlign="right" w:y="1"/>
      <w:rPr>
        <w:rStyle w:val="ad"/>
      </w:rPr>
    </w:pPr>
    <w:r>
      <w:rPr>
        <w:rStyle w:val="ad"/>
      </w:rPr>
      <w:fldChar w:fldCharType="begin"/>
    </w:r>
    <w:r w:rsidR="00BF0D67">
      <w:rPr>
        <w:rStyle w:val="ad"/>
      </w:rPr>
      <w:instrText xml:space="preserve">PAGE  </w:instrText>
    </w:r>
    <w:r>
      <w:rPr>
        <w:rStyle w:val="ad"/>
      </w:rPr>
      <w:fldChar w:fldCharType="end"/>
    </w:r>
  </w:p>
  <w:p w:rsidR="00BF0D67" w:rsidRDefault="00BF0D67">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67" w:rsidRDefault="007529B0">
    <w:pPr>
      <w:pStyle w:val="af1"/>
      <w:framePr w:wrap="auto" w:vAnchor="text" w:hAnchor="margin" w:xAlign="right" w:y="1"/>
      <w:rPr>
        <w:rStyle w:val="ad"/>
      </w:rPr>
    </w:pPr>
    <w:r>
      <w:rPr>
        <w:rStyle w:val="ad"/>
      </w:rPr>
      <w:fldChar w:fldCharType="begin"/>
    </w:r>
    <w:r w:rsidR="00BF0D67">
      <w:rPr>
        <w:rStyle w:val="ad"/>
      </w:rPr>
      <w:instrText xml:space="preserve">PAGE  </w:instrText>
    </w:r>
    <w:r>
      <w:rPr>
        <w:rStyle w:val="ad"/>
      </w:rPr>
      <w:fldChar w:fldCharType="separate"/>
    </w:r>
    <w:r w:rsidR="00BF0D67">
      <w:rPr>
        <w:rStyle w:val="ad"/>
      </w:rPr>
      <w:t>2</w:t>
    </w:r>
    <w:r>
      <w:rPr>
        <w:rStyle w:val="ad"/>
      </w:rPr>
      <w:fldChar w:fldCharType="end"/>
    </w:r>
  </w:p>
  <w:p w:rsidR="00BF0D67" w:rsidRPr="00355735" w:rsidRDefault="00BF0D67" w:rsidP="0075438A">
    <w:pPr>
      <w:pStyle w:val="af1"/>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67" w:rsidRDefault="007529B0">
    <w:pPr>
      <w:pStyle w:val="af1"/>
      <w:framePr w:wrap="around" w:vAnchor="text" w:hAnchor="margin" w:xAlign="right" w:y="1"/>
      <w:rPr>
        <w:rStyle w:val="ad"/>
      </w:rPr>
    </w:pPr>
    <w:r>
      <w:rPr>
        <w:rStyle w:val="ad"/>
      </w:rPr>
      <w:fldChar w:fldCharType="begin"/>
    </w:r>
    <w:r w:rsidR="00BF0D67">
      <w:rPr>
        <w:rStyle w:val="ad"/>
      </w:rPr>
      <w:instrText xml:space="preserve">PAGE  </w:instrText>
    </w:r>
    <w:r>
      <w:rPr>
        <w:rStyle w:val="ad"/>
      </w:rPr>
      <w:fldChar w:fldCharType="end"/>
    </w:r>
  </w:p>
  <w:p w:rsidR="00BF0D67" w:rsidRDefault="00BF0D67">
    <w:pPr>
      <w:pStyle w:val="af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67" w:rsidRPr="00355735" w:rsidRDefault="00BF0D67" w:rsidP="0075438A">
    <w:pPr>
      <w:pStyle w:val="af1"/>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67" w:rsidRDefault="007529B0">
    <w:pPr>
      <w:pStyle w:val="af1"/>
      <w:framePr w:wrap="around" w:vAnchor="text" w:hAnchor="margin" w:xAlign="right" w:y="1"/>
      <w:rPr>
        <w:rStyle w:val="ad"/>
      </w:rPr>
    </w:pPr>
    <w:r>
      <w:rPr>
        <w:rStyle w:val="ad"/>
      </w:rPr>
      <w:fldChar w:fldCharType="begin"/>
    </w:r>
    <w:r w:rsidR="00BF0D67">
      <w:rPr>
        <w:rStyle w:val="ad"/>
      </w:rPr>
      <w:instrText xml:space="preserve">PAGE  </w:instrText>
    </w:r>
    <w:r>
      <w:rPr>
        <w:rStyle w:val="ad"/>
      </w:rPr>
      <w:fldChar w:fldCharType="end"/>
    </w:r>
  </w:p>
  <w:p w:rsidR="00BF0D67" w:rsidRDefault="00BF0D67">
    <w:pPr>
      <w:pStyle w:val="af1"/>
      <w:ind w:right="360"/>
    </w:pPr>
  </w:p>
  <w:p w:rsidR="00BF0D67" w:rsidRDefault="00BF0D6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67" w:rsidRPr="00945A97" w:rsidRDefault="00BF0D67" w:rsidP="00945A97">
    <w:pPr>
      <w:pStyle w:val="af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67" w:rsidRDefault="007529B0">
    <w:pPr>
      <w:pStyle w:val="af1"/>
      <w:framePr w:wrap="around" w:vAnchor="text" w:hAnchor="margin" w:xAlign="right" w:y="1"/>
      <w:rPr>
        <w:rStyle w:val="ad"/>
      </w:rPr>
    </w:pPr>
    <w:r>
      <w:rPr>
        <w:rStyle w:val="ad"/>
      </w:rPr>
      <w:fldChar w:fldCharType="begin"/>
    </w:r>
    <w:r w:rsidR="00BF0D67">
      <w:rPr>
        <w:rStyle w:val="ad"/>
      </w:rPr>
      <w:instrText xml:space="preserve">PAGE  </w:instrText>
    </w:r>
    <w:r>
      <w:rPr>
        <w:rStyle w:val="ad"/>
      </w:rPr>
      <w:fldChar w:fldCharType="end"/>
    </w:r>
  </w:p>
  <w:p w:rsidR="00BF0D67" w:rsidRDefault="00BF0D67">
    <w:pPr>
      <w:pStyle w:val="af1"/>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67" w:rsidRPr="00355735" w:rsidRDefault="00BF0D67" w:rsidP="0075438A">
    <w:pPr>
      <w:pStyle w:val="af1"/>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5B9" w:rsidRDefault="005345B9" w:rsidP="0075438A">
      <w:pPr>
        <w:spacing w:after="0"/>
      </w:pPr>
      <w:r>
        <w:separator/>
      </w:r>
    </w:p>
  </w:footnote>
  <w:footnote w:type="continuationSeparator" w:id="0">
    <w:p w:rsidR="005345B9" w:rsidRDefault="005345B9" w:rsidP="0075438A">
      <w:pPr>
        <w:spacing w:after="0"/>
      </w:pPr>
      <w:r>
        <w:continuationSeparator/>
      </w:r>
    </w:p>
  </w:footnote>
  <w:footnote w:type="continuationNotice" w:id="1">
    <w:p w:rsidR="005345B9" w:rsidRDefault="005345B9">
      <w:pPr>
        <w:spacing w:after="0"/>
      </w:pPr>
    </w:p>
  </w:footnote>
  <w:footnote w:id="2">
    <w:p w:rsidR="00BF0D67" w:rsidRDefault="00BF0D67" w:rsidP="005B3C2A">
      <w:pPr>
        <w:pStyle w:val="aff0"/>
      </w:pPr>
      <w:r>
        <w:rPr>
          <w:rStyle w:val="aff"/>
        </w:rPr>
        <w:footnoteRef/>
      </w:r>
      <w:r>
        <w:t> </w:t>
      </w:r>
      <w:r w:rsidRPr="00FB2338">
        <w:t xml:space="preserve">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w:t>
      </w:r>
      <w:r w:rsidRPr="00CA7DD7">
        <w:t xml:space="preserve">которых представлен на официальном сайте ЦБ РФ. Кредитный договор должен быть заключен не ранее даты размещения на сайте Фонда объявления о начале проведения настоящего конкурсного отбора и иметь целевое назначение в рамках реализации </w:t>
      </w:r>
      <w:r>
        <w:t>технологического</w:t>
      </w:r>
      <w:r w:rsidRPr="00CA7DD7">
        <w:t xml:space="preserve"> проекта.</w:t>
      </w:r>
    </w:p>
  </w:footnote>
  <w:footnote w:id="3">
    <w:p w:rsidR="00BF0D67" w:rsidRDefault="00BF0D67" w:rsidP="00D16649">
      <w:pPr>
        <w:pStyle w:val="aff0"/>
        <w:spacing w:line="228" w:lineRule="auto"/>
      </w:pPr>
      <w:r>
        <w:rPr>
          <w:rStyle w:val="aff"/>
        </w:rPr>
        <w:footnoteRef/>
      </w:r>
      <w:r>
        <w:t xml:space="preserve"> Срок выполнения проекта может быть изменен по решению Фонда.</w:t>
      </w:r>
    </w:p>
  </w:footnote>
  <w:footnote w:id="4">
    <w:p w:rsidR="00BF0D67" w:rsidRDefault="00BF0D67">
      <w:pPr>
        <w:pStyle w:val="aff0"/>
      </w:pPr>
      <w:r>
        <w:rPr>
          <w:rStyle w:val="aff"/>
        </w:rPr>
        <w:footnoteRef/>
      </w:r>
      <w:r>
        <w:t xml:space="preserve"> </w:t>
      </w:r>
      <w:r w:rsidRPr="00911318">
        <w:t>Форма определена Приложением № 8 к форме договора о предоставлении гранта (Приложение № 7 к настоящему Положению).</w:t>
      </w:r>
    </w:p>
  </w:footnote>
  <w:footnote w:id="5">
    <w:p w:rsidR="00BF0D67" w:rsidRPr="00E01F54" w:rsidRDefault="00BF0D67" w:rsidP="00607F07">
      <w:pPr>
        <w:pStyle w:val="aff0"/>
        <w:spacing w:line="228" w:lineRule="auto"/>
        <w:rPr>
          <w:spacing w:val="-4"/>
        </w:rPr>
      </w:pPr>
      <w:r w:rsidRPr="00B83FB6">
        <w:rPr>
          <w:rStyle w:val="aff"/>
          <w:spacing w:val="-4"/>
        </w:rPr>
        <w:footnoteRef/>
      </w:r>
      <w:r w:rsidRPr="00B83FB6">
        <w:rPr>
          <w:spacing w:val="-4"/>
        </w:rPr>
        <w:t xml:space="preserve"> Средние значения заработной платы, начисленной по договорам из средств Фонда на одного сотрудника – не более 100 000 рублей в месяц за отчетный период. Максимальный уровень заработной платы, начисленной за отчетный период по договорам из средств Фонда, на одного сотрудника не более 120 000 рублей в месяц. При этом среднее значение за </w:t>
      </w:r>
      <w:r w:rsidRPr="00E01F54">
        <w:rPr>
          <w:spacing w:val="-4"/>
        </w:rPr>
        <w:t>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6">
    <w:p w:rsidR="00BF0D67" w:rsidRPr="00E01F54" w:rsidRDefault="00BF0D67" w:rsidP="005C4307">
      <w:pPr>
        <w:pStyle w:val="aff0"/>
        <w:spacing w:line="228" w:lineRule="auto"/>
      </w:pPr>
      <w:r w:rsidRPr="00E01F54">
        <w:rPr>
          <w:rStyle w:val="aff"/>
        </w:rPr>
        <w:footnoteRef/>
      </w:r>
      <w:r w:rsidRPr="00E01F54">
        <w:t> Проведение маркетинговых исследований не включается в данную статью расходов. За средства гранта запрещено участие в спонсорских и партнерских программах.</w:t>
      </w:r>
    </w:p>
  </w:footnote>
  <w:footnote w:id="7">
    <w:p w:rsidR="00BF0D67" w:rsidRPr="00E01F54" w:rsidRDefault="00BF0D67" w:rsidP="005C4307">
      <w:pPr>
        <w:pStyle w:val="aff0"/>
        <w:spacing w:line="228" w:lineRule="auto"/>
      </w:pPr>
      <w:r w:rsidRPr="00E01F54">
        <w:rPr>
          <w:rStyle w:val="aff"/>
        </w:rPr>
        <w:footnoteRef/>
      </w:r>
      <w:r w:rsidRPr="00E01F54">
        <w:t xml:space="preserve"> К данной статье не относятся расходы на разработку программного обеспечения.</w:t>
      </w:r>
    </w:p>
    <w:p w:rsidR="00BF0D67" w:rsidRPr="00E01F54" w:rsidRDefault="00BF0D67" w:rsidP="005C4307">
      <w:pPr>
        <w:pStyle w:val="aff0"/>
        <w:spacing w:line="228" w:lineRule="auto"/>
        <w:rPr>
          <w:spacing w:val="-4"/>
        </w:rPr>
      </w:pPr>
      <w:r w:rsidRPr="00B61D37">
        <w:rPr>
          <w:spacing w:val="-4"/>
        </w:rPr>
        <w:t>В рамках конкурсного отбора выше</w:t>
      </w:r>
      <w:r>
        <w:rPr>
          <w:spacing w:val="-4"/>
        </w:rPr>
        <w:t xml:space="preserve"> при прочих равных</w:t>
      </w:r>
      <w:r w:rsidRPr="00B61D37">
        <w:rPr>
          <w:spacing w:val="-4"/>
        </w:rPr>
        <w:t xml:space="preserve"> оцениваются </w:t>
      </w:r>
      <w:r>
        <w:rPr>
          <w:spacing w:val="-4"/>
        </w:rPr>
        <w:t xml:space="preserve">технологические </w:t>
      </w:r>
      <w:r w:rsidRPr="00B61D37">
        <w:rPr>
          <w:spacing w:val="-4"/>
        </w:rPr>
        <w:t>проекты, в рамках которых за средства гранта приобретаются только отечественные программные решения (включены в Единый реестр российских программ для электронных вычислительных машин и баз данных) и отечественное оборудование (включено в Единый реестр российской радиоэлектронной продукции).</w:t>
      </w:r>
    </w:p>
  </w:footnote>
  <w:footnote w:id="8">
    <w:p w:rsidR="00BF0D67" w:rsidRPr="00E01F54" w:rsidRDefault="00BF0D67" w:rsidP="005C4307">
      <w:pPr>
        <w:spacing w:line="228" w:lineRule="auto"/>
      </w:pPr>
      <w:r w:rsidRPr="00E01F54">
        <w:rPr>
          <w:rStyle w:val="aff"/>
          <w:sz w:val="20"/>
          <w:szCs w:val="20"/>
        </w:rPr>
        <w:footnoteRef/>
      </w:r>
      <w:r w:rsidRPr="00E01F54">
        <w:rPr>
          <w:rStyle w:val="aff"/>
          <w:sz w:val="20"/>
          <w:szCs w:val="20"/>
        </w:rPr>
        <w:t xml:space="preserve"> </w:t>
      </w:r>
      <w:r w:rsidRPr="00E01F54">
        <w:rPr>
          <w:color w:val="000000"/>
          <w:sz w:val="20"/>
          <w:szCs w:val="20"/>
        </w:rPr>
        <w:t>К комплектующим относятся только составные части готового изделия, которые не теряют своей формы и не расходуются в процессе его изготовления.</w:t>
      </w:r>
    </w:p>
  </w:footnote>
  <w:footnote w:id="9">
    <w:p w:rsidR="00BF0D67" w:rsidRDefault="00BF0D67" w:rsidP="005C4307">
      <w:pPr>
        <w:pStyle w:val="aff0"/>
        <w:spacing w:line="228" w:lineRule="auto"/>
      </w:pPr>
      <w:r w:rsidRPr="00E01F54">
        <w:rPr>
          <w:rStyle w:val="aff"/>
        </w:rPr>
        <w:footnoteRef/>
      </w:r>
      <w:r w:rsidRPr="00E01F54">
        <w:t> </w:t>
      </w:r>
      <w:r>
        <w:t>Грантополучатель обязан по запросу Фонда предоставить отчет об оценке стоимости интеллектуальной собственности и лицензий.</w:t>
      </w:r>
    </w:p>
  </w:footnote>
  <w:footnote w:id="10">
    <w:p w:rsidR="00BF0D67" w:rsidRDefault="00BF0D67" w:rsidP="00AC10F2">
      <w:pPr>
        <w:pStyle w:val="aff0"/>
      </w:pPr>
      <w:r>
        <w:rPr>
          <w:rStyle w:val="aff"/>
        </w:rPr>
        <w:footnoteRef/>
      </w:r>
      <w:r>
        <w:t xml:space="preserve"> Утверждены Приложением № 13 к договору о предоставлении гранта (Приложение № 7 к настоящему Положению).</w:t>
      </w:r>
    </w:p>
  </w:footnote>
  <w:footnote w:id="11">
    <w:p w:rsidR="00BF0D67" w:rsidRDefault="00BF0D67" w:rsidP="00905F63">
      <w:pPr>
        <w:pStyle w:val="aff0"/>
      </w:pPr>
      <w:r>
        <w:rPr>
          <w:rStyle w:val="aff"/>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12">
    <w:p w:rsidR="00BF0D67" w:rsidRDefault="00BF0D67" w:rsidP="00905F63">
      <w:pPr>
        <w:pStyle w:val="aff0"/>
      </w:pPr>
      <w:r>
        <w:rPr>
          <w:rStyle w:val="aff"/>
        </w:rPr>
        <w:footnoteRef/>
      </w:r>
      <w:r>
        <w:t xml:space="preserve"> </w:t>
      </w:r>
      <w:r w:rsidRPr="00723625">
        <w:t xml:space="preserve">Приложение № </w:t>
      </w:r>
      <w:r>
        <w:t>12</w:t>
      </w:r>
      <w:r w:rsidRPr="00723625">
        <w:t xml:space="preserve"> к договору о предоставлении гранта (Приложение № 7 к настоящему Положению).</w:t>
      </w:r>
    </w:p>
  </w:footnote>
  <w:footnote w:id="13">
    <w:p w:rsidR="00F36FAB" w:rsidRPr="00F36FAB" w:rsidRDefault="00F36FAB">
      <w:pPr>
        <w:pStyle w:val="aff0"/>
      </w:pPr>
      <w:r w:rsidRPr="0023509B">
        <w:rPr>
          <w:rStyle w:val="aff"/>
          <w:highlight w:val="yellow"/>
        </w:rPr>
        <w:footnoteRef/>
      </w:r>
      <w:r w:rsidRPr="0023509B">
        <w:rPr>
          <w:highlight w:val="yellow"/>
        </w:rPr>
        <w:t xml:space="preserve"> В случае если решение, на коммерциализацию которого используются средства гранта, уже ранее было внесено в реестры, предоставляется подтверждение включения решения в реестры (гиперссылка на соответствующую запись в реестре в формате </w:t>
      </w:r>
      <w:hyperlink r:id="rId1" w:history="1">
        <w:r w:rsidRPr="0023509B">
          <w:rPr>
            <w:rStyle w:val="afa"/>
            <w:highlight w:val="yellow"/>
          </w:rPr>
          <w:t>https://reestr.digital.gov.ru/reestr/ХХХХХХХ/</w:t>
        </w:r>
      </w:hyperlink>
      <w:r w:rsidRPr="0023509B">
        <w:rPr>
          <w:highlight w:val="yellow"/>
        </w:rPr>
        <w:t xml:space="preserve"> и (или) скриншот).</w:t>
      </w:r>
    </w:p>
  </w:footnote>
  <w:footnote w:id="14">
    <w:p w:rsidR="00BF0D67" w:rsidRDefault="00BF0D67" w:rsidP="00CB2780">
      <w:pPr>
        <w:pStyle w:val="aff0"/>
      </w:pPr>
      <w:r>
        <w:rPr>
          <w:rStyle w:val="aff"/>
        </w:rPr>
        <w:footnoteRef/>
      </w:r>
      <w:r>
        <w:t xml:space="preserve"> Отсутствие указанных ОКВЭД не является причиной для недопущения заявителя к участию в Конкурсе. Однако в случае признания заявителя победителем Конкурса он должен вместе с договором </w:t>
      </w:r>
      <w:r w:rsidRPr="00D8292C">
        <w:t xml:space="preserve">о предоставлении </w:t>
      </w:r>
      <w:r>
        <w:t>гранта предоставить документы, подтверждающие оформление указанных ОКВЭД.</w:t>
      </w:r>
    </w:p>
  </w:footnote>
  <w:footnote w:id="15">
    <w:p w:rsidR="00BF0D67" w:rsidRDefault="00BF0D67" w:rsidP="00E01CB9">
      <w:pPr>
        <w:pStyle w:val="aff0"/>
      </w:pPr>
      <w:r>
        <w:rPr>
          <w:rStyle w:val="aff"/>
        </w:rPr>
        <w:footnoteRef/>
      </w:r>
      <w:r>
        <w:t xml:space="preserve"> Форма определена</w:t>
      </w:r>
      <w:r w:rsidRPr="00180338">
        <w:t xml:space="preserve"> Приложением № </w:t>
      </w:r>
      <w:r>
        <w:t>8</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16">
    <w:p w:rsidR="00BF0D67" w:rsidRDefault="00BF0D67" w:rsidP="00E01CB9">
      <w:pPr>
        <w:pStyle w:val="aff0"/>
      </w:pPr>
      <w:r>
        <w:rPr>
          <w:rStyle w:val="aff"/>
        </w:rPr>
        <w:footnoteRef/>
      </w:r>
      <w:r>
        <w:t xml:space="preserve"> Форма определена</w:t>
      </w:r>
      <w:r w:rsidRPr="00180338">
        <w:t xml:space="preserve"> Приложением № </w:t>
      </w:r>
      <w:r>
        <w:t>6</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17">
    <w:p w:rsidR="00BF0D67" w:rsidRDefault="00BF0D67" w:rsidP="00E01CB9">
      <w:pPr>
        <w:pStyle w:val="aff0"/>
      </w:pPr>
      <w:r>
        <w:rPr>
          <w:rStyle w:val="aff"/>
        </w:rPr>
        <w:footnoteRef/>
      </w:r>
      <w:r>
        <w:t>Форма</w:t>
      </w:r>
      <w:r w:rsidRPr="00FC27BE">
        <w:t xml:space="preserve"> установлен</w:t>
      </w:r>
      <w:r>
        <w:t>а</w:t>
      </w:r>
      <w:r w:rsidRPr="00FC27BE">
        <w:t xml:space="preserve"> Приложением № </w:t>
      </w:r>
      <w:r>
        <w:t>9</w:t>
      </w:r>
      <w:r w:rsidRPr="00FC27BE">
        <w:t xml:space="preserve"> к</w:t>
      </w:r>
      <w:r>
        <w:t xml:space="preserve"> форме</w:t>
      </w:r>
      <w:r w:rsidRPr="00FC27BE">
        <w:t xml:space="preserve"> договор</w:t>
      </w:r>
      <w:r>
        <w:t>а</w:t>
      </w:r>
      <w:r w:rsidRPr="00FC27BE">
        <w:t xml:space="preserve"> о предоставлении гранта (Приложение № 7 к настоящему Положению)</w:t>
      </w:r>
    </w:p>
  </w:footnote>
  <w:footnote w:id="18">
    <w:p w:rsidR="00BF0D67" w:rsidRDefault="00BF0D67" w:rsidP="00E01CB9">
      <w:pPr>
        <w:pStyle w:val="aff0"/>
      </w:pPr>
      <w:r>
        <w:rPr>
          <w:rStyle w:val="aff"/>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rsidR="00BF0D67" w:rsidRPr="0099573E" w:rsidRDefault="00BF0D67" w:rsidP="00E01CB9">
      <w:pPr>
        <w:pStyle w:val="aff0"/>
      </w:pPr>
      <w:r w:rsidRPr="00C247CB">
        <w:t xml:space="preserve">Сведения </w:t>
      </w:r>
      <w:r>
        <w:t xml:space="preserve">о среднесписочной численности работников за </w:t>
      </w:r>
      <w:r w:rsidRPr="00C247CB">
        <w:t>2020 год</w:t>
      </w:r>
      <w:r>
        <w:t xml:space="preserve"> </w:t>
      </w:r>
      <w:r w:rsidRPr="00C247CB">
        <w:t>подтверждаются формой расчета по страховым взносам (Форма по КНД 1151111).</w:t>
      </w:r>
    </w:p>
  </w:footnote>
  <w:footnote w:id="19">
    <w:p w:rsidR="00BF0D67" w:rsidRDefault="00BF0D67" w:rsidP="00E01CB9">
      <w:pPr>
        <w:pStyle w:val="aff0"/>
      </w:pPr>
      <w:r>
        <w:rPr>
          <w:rStyle w:val="aff"/>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20">
    <w:p w:rsidR="00BF0D67" w:rsidRPr="0034466F" w:rsidRDefault="00BF0D67" w:rsidP="00E01CB9">
      <w:pPr>
        <w:pStyle w:val="aff0"/>
      </w:pPr>
      <w:r>
        <w:rPr>
          <w:rStyle w:val="aff"/>
        </w:rPr>
        <w:footnoteRef/>
      </w:r>
      <w:r>
        <w:t xml:space="preserve"> Р</w:t>
      </w:r>
      <w:r w:rsidRPr="008C5460">
        <w:t>екомендуемый шаблон указан в Приложении № 3 к настоящему Положению</w:t>
      </w:r>
      <w:r>
        <w:t>.</w:t>
      </w:r>
    </w:p>
  </w:footnote>
  <w:footnote w:id="21">
    <w:p w:rsidR="00BF0D67" w:rsidRDefault="00BF0D67" w:rsidP="00E01CB9">
      <w:pPr>
        <w:pStyle w:val="aff0"/>
      </w:pPr>
      <w:r>
        <w:rPr>
          <w:rStyle w:val="aff"/>
        </w:rPr>
        <w:footnoteRef/>
      </w:r>
      <w:r>
        <w:t xml:space="preserve"> Форма установлена Приложением № 5 к настоящему Положению.</w:t>
      </w:r>
    </w:p>
  </w:footnote>
  <w:footnote w:id="22">
    <w:p w:rsidR="00BF0D67" w:rsidRDefault="00BF0D67" w:rsidP="00E01CB9">
      <w:pPr>
        <w:pStyle w:val="aff0"/>
      </w:pPr>
      <w:r>
        <w:rPr>
          <w:rStyle w:val="aff"/>
        </w:rPr>
        <w:footnoteRef/>
      </w:r>
      <w:r>
        <w:t xml:space="preserve"> Для всех вариантов внебюджетных средств, за исключением средств, полученных по кредитным договорам, рекомендуется </w:t>
      </w:r>
      <w:r>
        <w:rPr>
          <w:spacing w:val="-4"/>
        </w:rPr>
        <w:t>прикладывать</w:t>
      </w:r>
      <w:r w:rsidRPr="00DA080D">
        <w:rPr>
          <w:spacing w:val="-4"/>
        </w:rPr>
        <w:t xml:space="preserve"> календарный план, включающий перечень работ, выполняемых в рамках </w:t>
      </w:r>
      <w:r>
        <w:rPr>
          <w:spacing w:val="-4"/>
        </w:rPr>
        <w:t xml:space="preserve">технологического </w:t>
      </w:r>
      <w:r w:rsidRPr="00DA080D">
        <w:rPr>
          <w:spacing w:val="-4"/>
        </w:rPr>
        <w:t xml:space="preserve">проекта за счет </w:t>
      </w:r>
      <w:r>
        <w:rPr>
          <w:spacing w:val="-4"/>
        </w:rPr>
        <w:t>внебюджетных</w:t>
      </w:r>
      <w:r w:rsidRPr="00DA080D">
        <w:rPr>
          <w:spacing w:val="-4"/>
        </w:rPr>
        <w:t xml:space="preserve"> средств </w:t>
      </w:r>
      <w:r>
        <w:rPr>
          <w:spacing w:val="-4"/>
        </w:rPr>
        <w:t>и смету затрат внебюджетных</w:t>
      </w:r>
      <w:r w:rsidRPr="00DA080D">
        <w:rPr>
          <w:spacing w:val="-4"/>
        </w:rPr>
        <w:t xml:space="preserve"> средств</w:t>
      </w:r>
      <w:r>
        <w:rPr>
          <w:spacing w:val="-4"/>
        </w:rPr>
        <w:t>.</w:t>
      </w:r>
    </w:p>
  </w:footnote>
  <w:footnote w:id="23">
    <w:p w:rsidR="00BF0D67" w:rsidRDefault="00BF0D67" w:rsidP="00E01CB9">
      <w:pPr>
        <w:pStyle w:val="aff0"/>
      </w:pPr>
      <w:r>
        <w:rPr>
          <w:rStyle w:val="aff"/>
        </w:rPr>
        <w:footnoteRef/>
      </w:r>
      <w:r>
        <w:t> В случае, если наличие средств у заявителя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(выписка с расчетного счета) на дату, не превышающую 1 месяц, предшествующий дате подаче заявки.</w:t>
      </w:r>
    </w:p>
  </w:footnote>
  <w:footnote w:id="24">
    <w:p w:rsidR="00BF0D67" w:rsidRDefault="00BF0D67" w:rsidP="00E01CB9">
      <w:pPr>
        <w:pStyle w:val="aff0"/>
      </w:pPr>
      <w:r>
        <w:rPr>
          <w:rStyle w:val="aff"/>
        </w:rPr>
        <w:footnoteRef/>
      </w:r>
      <w:r>
        <w:t> В случае, если договором предусматривается приобретение инвестором доли в уставном капитале заявителя, к договору также должно быть приложено решение учредителей заявителя о возможности такой сделки.</w:t>
      </w:r>
    </w:p>
  </w:footnote>
  <w:footnote w:id="25">
    <w:p w:rsidR="00BF0D67" w:rsidRDefault="00BF0D67" w:rsidP="00E01CB9">
      <w:pPr>
        <w:pStyle w:val="aff0"/>
      </w:pPr>
      <w:r w:rsidRPr="0013328B">
        <w:rPr>
          <w:rStyle w:val="aff"/>
        </w:rPr>
        <w:footnoteRef/>
      </w:r>
      <w:r>
        <w:rPr>
          <w:color w:val="000000"/>
          <w:lang w:eastAsia="en-US"/>
        </w:rPr>
        <w:t> </w:t>
      </w:r>
      <w:r w:rsidRPr="0013328B">
        <w:t xml:space="preserve">Кредитный договор должен быть заключен не ранее даты размещения на сайте Фонда объявления о начале проведении настоящего конкурсного отбора и иметь целевое назначение в рамках реализации </w:t>
      </w:r>
      <w:r>
        <w:t>технологического</w:t>
      </w:r>
      <w:r w:rsidRPr="0013328B">
        <w:t xml:space="preserve"> проекта.</w:t>
      </w:r>
    </w:p>
  </w:footnote>
  <w:footnote w:id="26">
    <w:p w:rsidR="00BF0D67" w:rsidRDefault="00BF0D67" w:rsidP="000839AC">
      <w:pPr>
        <w:pStyle w:val="aff0"/>
      </w:pPr>
      <w:r>
        <w:rPr>
          <w:rStyle w:val="aff"/>
        </w:rPr>
        <w:footnoteRef/>
      </w:r>
      <w:r>
        <w:t xml:space="preserve"> </w:t>
      </w:r>
      <w:r w:rsidRPr="00200DF0">
        <w:t xml:space="preserve">Форма предусмотрена </w:t>
      </w:r>
      <w:r w:rsidRPr="00051FCE">
        <w:t>Приложением №</w:t>
      </w:r>
      <w:r>
        <w:t>8</w:t>
      </w:r>
      <w:r w:rsidRPr="00051FCE">
        <w:t xml:space="preserve"> к </w:t>
      </w:r>
      <w:r>
        <w:t xml:space="preserve">настоящему </w:t>
      </w:r>
      <w:r w:rsidRPr="00051FCE">
        <w:t>Положению</w:t>
      </w:r>
      <w:r>
        <w:t>.</w:t>
      </w:r>
    </w:p>
  </w:footnote>
  <w:footnote w:id="27">
    <w:p w:rsidR="00BF0D67" w:rsidRDefault="00BF0D67" w:rsidP="00883951">
      <w:pPr>
        <w:pStyle w:val="aff0"/>
      </w:pPr>
      <w:r>
        <w:rPr>
          <w:rStyle w:val="aff"/>
        </w:rPr>
        <w:footnoteRef/>
      </w:r>
      <w:r>
        <w:t> Форма определена</w:t>
      </w:r>
      <w:r w:rsidRPr="00180338">
        <w:t xml:space="preserve"> Приложением № </w:t>
      </w:r>
      <w:r>
        <w:t>8</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28">
    <w:p w:rsidR="00BF0D67" w:rsidRDefault="00BF0D67" w:rsidP="00883951">
      <w:pPr>
        <w:pStyle w:val="aff0"/>
      </w:pPr>
      <w:r>
        <w:rPr>
          <w:rStyle w:val="aff"/>
        </w:rPr>
        <w:footnoteRef/>
      </w:r>
      <w:r>
        <w:t> Форма определена</w:t>
      </w:r>
      <w:r w:rsidRPr="00180338">
        <w:t xml:space="preserve"> Приложением № </w:t>
      </w:r>
      <w:r>
        <w:t>6</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29">
    <w:p w:rsidR="00BF0D67" w:rsidRDefault="00BF0D67" w:rsidP="000839AC">
      <w:pPr>
        <w:pStyle w:val="aff0"/>
      </w:pPr>
      <w:r>
        <w:rPr>
          <w:rStyle w:val="aff"/>
        </w:rPr>
        <w:footnoteRef/>
      </w:r>
      <w:r>
        <w:t xml:space="preserve"> Приложение № 9 к договору о предоставлении гранта (Приложение № 7 к настоящему Положению).</w:t>
      </w:r>
    </w:p>
  </w:footnote>
  <w:footnote w:id="30">
    <w:p w:rsidR="00BF0D67" w:rsidRDefault="00BF0D67" w:rsidP="000839AC">
      <w:pPr>
        <w:pStyle w:val="aff0"/>
      </w:pPr>
      <w:r>
        <w:rPr>
          <w:rStyle w:val="aff"/>
        </w:rPr>
        <w:footnoteRef/>
      </w:r>
      <w:r>
        <w:t xml:space="preserve"> Приложение</w:t>
      </w:r>
      <w:r w:rsidRPr="002D261A">
        <w:t xml:space="preserve"> № </w:t>
      </w:r>
      <w:r>
        <w:t>13</w:t>
      </w:r>
      <w:r w:rsidRPr="002D261A">
        <w:t xml:space="preserve"> к договору о предоставлении гранта (Приложение № 7 к настоящему Положению)</w:t>
      </w:r>
      <w:r>
        <w:t>.</w:t>
      </w:r>
    </w:p>
  </w:footnote>
  <w:footnote w:id="31">
    <w:p w:rsidR="00BF0D67" w:rsidRDefault="00BF0D67">
      <w:pPr>
        <w:pStyle w:val="aff0"/>
      </w:pPr>
      <w:r>
        <w:rPr>
          <w:rStyle w:val="aff"/>
        </w:rPr>
        <w:footnoteRef/>
      </w:r>
      <w:r>
        <w:t xml:space="preserve"> </w:t>
      </w:r>
      <w:r w:rsidRPr="00180338">
        <w:t xml:space="preserve">Приложением № </w:t>
      </w:r>
      <w:r>
        <w:t>7</w:t>
      </w:r>
      <w:r w:rsidRPr="00180338">
        <w:t xml:space="preserve"> к договор</w:t>
      </w:r>
      <w:r>
        <w:t>у</w:t>
      </w:r>
      <w:r w:rsidRPr="00180338">
        <w:t xml:space="preserve"> о предоставлении гранта (Приложение № 7 к настоящему Положению).</w:t>
      </w:r>
    </w:p>
  </w:footnote>
  <w:footnote w:id="32">
    <w:p w:rsidR="00BF0D67" w:rsidRDefault="00BF0D67">
      <w:pPr>
        <w:pStyle w:val="aff0"/>
      </w:pPr>
      <w:r>
        <w:rPr>
          <w:rStyle w:val="aff"/>
        </w:rPr>
        <w:footnoteRef/>
      </w:r>
      <w:r>
        <w:t xml:space="preserve"> </w:t>
      </w:r>
      <w:r w:rsidRPr="0083469B">
        <w:t>Приложение № 5 к договору о предоставлении гранта (Приложение № 7 к настоящему Положению).</w:t>
      </w:r>
    </w:p>
  </w:footnote>
  <w:footnote w:id="33">
    <w:p w:rsidR="00BF0D67" w:rsidRDefault="00BF0D67">
      <w:pPr>
        <w:pStyle w:val="aff0"/>
      </w:pPr>
      <w:r>
        <w:rPr>
          <w:rStyle w:val="aff"/>
        </w:rPr>
        <w:footnoteRef/>
      </w:r>
      <w:r>
        <w:t xml:space="preserve"> </w:t>
      </w:r>
      <w:r w:rsidRPr="0083469B">
        <w:t>Приложение № 12 к договору о предоставлении гранта (Приложение № 7 к настоящему Положению).</w:t>
      </w:r>
    </w:p>
  </w:footnote>
  <w:footnote w:id="34">
    <w:p w:rsidR="00BF0D67" w:rsidRDefault="00BF0D67">
      <w:pPr>
        <w:pStyle w:val="aff0"/>
      </w:pPr>
      <w:r>
        <w:rPr>
          <w:rStyle w:val="aff"/>
        </w:rPr>
        <w:footnoteRef/>
      </w:r>
      <w:r>
        <w:t xml:space="preserve"> </w:t>
      </w:r>
      <w:r w:rsidRPr="00195F36">
        <w:t>Порядок финансирования 1-го этапа может быть изменен Фондом при заключении договора о предоставлении гранта, первый платеж может составить от 50% до 100% от суммы гранта.</w:t>
      </w:r>
    </w:p>
  </w:footnote>
  <w:footnote w:id="35">
    <w:p w:rsidR="00BF0D67" w:rsidRDefault="00BF0D67" w:rsidP="00517793">
      <w:pPr>
        <w:pStyle w:val="aff0"/>
      </w:pPr>
      <w:r>
        <w:rPr>
          <w:rStyle w:val="aff"/>
        </w:rPr>
        <w:footnoteRef/>
      </w:r>
      <w:r>
        <w:t xml:space="preserve"> Приложение</w:t>
      </w:r>
      <w:r w:rsidRPr="002D261A">
        <w:t xml:space="preserve"> № </w:t>
      </w:r>
      <w:r>
        <w:t>14</w:t>
      </w:r>
      <w:r w:rsidRPr="002D261A">
        <w:t xml:space="preserve"> к договору о предоставлении гранта (Приложение № 7 к настоящему Положению)</w:t>
      </w:r>
      <w:r>
        <w:t>.</w:t>
      </w:r>
    </w:p>
  </w:footnote>
  <w:footnote w:id="36">
    <w:p w:rsidR="00BF0D67" w:rsidRDefault="00BF0D67" w:rsidP="00E17029">
      <w:pPr>
        <w:pStyle w:val="aff0"/>
      </w:pPr>
      <w:r>
        <w:rPr>
          <w:rStyle w:val="aff"/>
        </w:rPr>
        <w:footnoteRef/>
      </w:r>
      <w:r>
        <w:t xml:space="preserve"> Приложение</w:t>
      </w:r>
      <w:r w:rsidRPr="002D261A">
        <w:t xml:space="preserve"> № </w:t>
      </w:r>
      <w:r>
        <w:t>14</w:t>
      </w:r>
      <w:r w:rsidRPr="002D261A">
        <w:t xml:space="preserve"> к договору о предоставлении гранта (Приложение № 7 к настоящему Положению)</w:t>
      </w:r>
      <w:r>
        <w:t>.</w:t>
      </w:r>
    </w:p>
  </w:footnote>
  <w:footnote w:id="37">
    <w:p w:rsidR="00BF0D67" w:rsidRDefault="00BF0D67" w:rsidP="00290BBE">
      <w:pPr>
        <w:pStyle w:val="aff0"/>
      </w:pPr>
      <w:r>
        <w:rPr>
          <w:rStyle w:val="aff"/>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7 к настоящему Положению).</w:t>
      </w:r>
    </w:p>
  </w:footnote>
  <w:footnote w:id="38">
    <w:p w:rsidR="00BF0D67" w:rsidRDefault="00BF0D67" w:rsidP="00290BBE">
      <w:pPr>
        <w:pStyle w:val="aff0"/>
      </w:pPr>
      <w:r>
        <w:rPr>
          <w:rStyle w:val="aff"/>
        </w:rPr>
        <w:footnoteRef/>
      </w:r>
      <w:r>
        <w:t xml:space="preserve"> </w:t>
      </w:r>
      <w:r w:rsidRPr="00723625">
        <w:t xml:space="preserve">Форма установлена Приложением № </w:t>
      </w:r>
      <w:r>
        <w:t>12</w:t>
      </w:r>
      <w:r w:rsidRPr="00723625">
        <w:t xml:space="preserve"> к договору о предоставлении гранта (Приложение № 7 к настоящему Положению).</w:t>
      </w:r>
    </w:p>
  </w:footnote>
  <w:footnote w:id="39">
    <w:p w:rsidR="00BF0D67" w:rsidRDefault="00BF0D67">
      <w:pPr>
        <w:pStyle w:val="aff0"/>
      </w:pPr>
      <w:r>
        <w:rPr>
          <w:rStyle w:val="aff"/>
        </w:rPr>
        <w:footnoteRef/>
      </w:r>
      <w:r>
        <w:t xml:space="preserve"> </w:t>
      </w:r>
      <w:r w:rsidRPr="00723625">
        <w:t xml:space="preserve">Форма установлена Приложением № </w:t>
      </w:r>
      <w:r>
        <w:t>12</w:t>
      </w:r>
      <w:r w:rsidRPr="00723625">
        <w:t xml:space="preserve"> к договору о предоставлении гранта (Приложение № 7 к настоящему Положению).</w:t>
      </w:r>
    </w:p>
  </w:footnote>
  <w:footnote w:id="40">
    <w:p w:rsidR="00BF0D67" w:rsidRDefault="00BF0D67">
      <w:pPr>
        <w:pStyle w:val="aff0"/>
      </w:pPr>
      <w:r>
        <w:rPr>
          <w:rStyle w:val="aff"/>
        </w:rPr>
        <w:footnoteRef/>
      </w:r>
      <w:r>
        <w:t xml:space="preserve"> В случае если решение, на коммерциализацию которого используются средства гранта, уже ранее было внесено в реестры, предоставляется подтверждение включения решения в реестры.</w:t>
      </w:r>
    </w:p>
  </w:footnote>
  <w:footnote w:id="41">
    <w:p w:rsidR="00BF0D67" w:rsidRDefault="00BF0D67" w:rsidP="00E17029">
      <w:pPr>
        <w:pStyle w:val="aff0"/>
      </w:pPr>
      <w:r>
        <w:rPr>
          <w:rStyle w:val="aff"/>
        </w:rPr>
        <w:footnoteRef/>
      </w:r>
      <w:r>
        <w:t xml:space="preserve"> Приложение</w:t>
      </w:r>
      <w:r w:rsidRPr="002D261A">
        <w:t xml:space="preserve"> № </w:t>
      </w:r>
      <w:r>
        <w:t>14</w:t>
      </w:r>
      <w:r w:rsidRPr="002D261A">
        <w:t xml:space="preserve"> к договору о предоставлении гранта (Приложение № 7 к настоящему Положению)</w:t>
      </w:r>
      <w:r>
        <w:t>.</w:t>
      </w:r>
    </w:p>
  </w:footnote>
  <w:footnote w:id="42">
    <w:p w:rsidR="00BF0D67" w:rsidRDefault="00BF0D67" w:rsidP="00DF6BD8">
      <w:pPr>
        <w:pStyle w:val="aff0"/>
      </w:pPr>
      <w:r>
        <w:rPr>
          <w:rStyle w:val="aff"/>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7 к настоящему Положению).</w:t>
      </w:r>
    </w:p>
  </w:footnote>
  <w:footnote w:id="43">
    <w:p w:rsidR="00BF0D67" w:rsidRDefault="00BF0D67" w:rsidP="00DF6BD8">
      <w:pPr>
        <w:pStyle w:val="aff0"/>
      </w:pPr>
      <w:r>
        <w:rPr>
          <w:rStyle w:val="aff"/>
        </w:rPr>
        <w:footnoteRef/>
      </w:r>
      <w:r>
        <w:t xml:space="preserve"> </w:t>
      </w:r>
      <w:r w:rsidRPr="00723625">
        <w:t xml:space="preserve">Форма установлена Приложением № </w:t>
      </w:r>
      <w:r>
        <w:t>12</w:t>
      </w:r>
      <w:r w:rsidRPr="00723625">
        <w:t xml:space="preserve"> к договору о предоставлении гранта (Приложение № 7 к настоящему Положению).</w:t>
      </w:r>
    </w:p>
  </w:footnote>
  <w:footnote w:id="44">
    <w:p w:rsidR="00BF0D67" w:rsidRDefault="00BF0D67">
      <w:pPr>
        <w:pStyle w:val="aff0"/>
      </w:pPr>
      <w:r>
        <w:rPr>
          <w:rStyle w:val="aff"/>
        </w:rPr>
        <w:footnoteRef/>
      </w:r>
      <w:r>
        <w:t xml:space="preserve"> </w:t>
      </w:r>
      <w:r w:rsidRPr="00723625">
        <w:t xml:space="preserve">Форма установлена Приложением № </w:t>
      </w:r>
      <w:r>
        <w:t>7</w:t>
      </w:r>
      <w:r w:rsidRPr="00723625">
        <w:t xml:space="preserve"> к договору о предоставлении гранта (Приложение № 7 к настоящему Положению).</w:t>
      </w:r>
    </w:p>
  </w:footnote>
  <w:footnote w:id="45">
    <w:p w:rsidR="00BF0D67" w:rsidRDefault="00BF0D67" w:rsidP="00E17029">
      <w:pPr>
        <w:pStyle w:val="aff0"/>
      </w:pPr>
      <w:r>
        <w:rPr>
          <w:rStyle w:val="aff"/>
        </w:rPr>
        <w:footnoteRef/>
      </w:r>
      <w:r>
        <w:t xml:space="preserve"> Приложение</w:t>
      </w:r>
      <w:r w:rsidRPr="002D261A">
        <w:t xml:space="preserve"> </w:t>
      </w:r>
      <w:r>
        <w:t>№ 15</w:t>
      </w:r>
      <w:r w:rsidRPr="002D261A">
        <w:t xml:space="preserve"> к договору о предоставлении гранта (Приложение № 7 к настоящему Положению)</w:t>
      </w:r>
      <w:r>
        <w:t>.</w:t>
      </w:r>
    </w:p>
  </w:footnote>
  <w:footnote w:id="46">
    <w:p w:rsidR="00BF0D67" w:rsidRDefault="00BF0D67" w:rsidP="00CD2822">
      <w:pPr>
        <w:pStyle w:val="aff0"/>
      </w:pPr>
      <w:r>
        <w:rPr>
          <w:rStyle w:val="aff"/>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47">
    <w:p w:rsidR="00BF0D67" w:rsidRDefault="00BF0D67" w:rsidP="00CD2822">
      <w:pPr>
        <w:pStyle w:val="aff0"/>
      </w:pPr>
      <w:r>
        <w:rPr>
          <w:rStyle w:val="aff"/>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48">
    <w:p w:rsidR="00BF0D67" w:rsidRDefault="00BF0D67" w:rsidP="00DD1933">
      <w:pPr>
        <w:pStyle w:val="aff0"/>
      </w:pPr>
      <w:r>
        <w:rPr>
          <w:rStyle w:val="aff"/>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49">
    <w:p w:rsidR="00BF0D67" w:rsidRDefault="00BF0D67" w:rsidP="00DD1933">
      <w:pPr>
        <w:pStyle w:val="aff0"/>
      </w:pPr>
      <w:r>
        <w:rPr>
          <w:rStyle w:val="aff"/>
        </w:rPr>
        <w:footnoteRef/>
      </w:r>
      <w:r>
        <w:t xml:space="preserve"> </w:t>
      </w:r>
      <w:r w:rsidRPr="00723625">
        <w:t xml:space="preserve">Приложение № </w:t>
      </w:r>
      <w:r>
        <w:t>12</w:t>
      </w:r>
      <w:r w:rsidRPr="00723625">
        <w:t xml:space="preserve"> к договору о предоставлении гранта (Приложение № 7 к настоящему Положению).</w:t>
      </w:r>
    </w:p>
  </w:footnote>
  <w:footnote w:id="50">
    <w:p w:rsidR="00BF0D67" w:rsidRPr="0024182A" w:rsidRDefault="00BF0D67" w:rsidP="00DD1933">
      <w:pPr>
        <w:pStyle w:val="aff0"/>
      </w:pPr>
      <w:r>
        <w:rPr>
          <w:rStyle w:val="aff"/>
        </w:rPr>
        <w:footnoteRef/>
      </w:r>
      <w:r>
        <w:t xml:space="preserve"> </w:t>
      </w:r>
      <w:r w:rsidRPr="0024182A">
        <w:t>Об основаниях аффилированности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p>
  </w:footnote>
  <w:footnote w:id="51">
    <w:p w:rsidR="00BF0D67" w:rsidRDefault="00BF0D67" w:rsidP="00D90612">
      <w:pPr>
        <w:pStyle w:val="aff0"/>
      </w:pPr>
      <w:r>
        <w:rPr>
          <w:rStyle w:val="aff"/>
        </w:rPr>
        <w:footnoteRef/>
      </w:r>
      <w:r>
        <w:t xml:space="preserve"> Бизнес-план должен быть </w:t>
      </w:r>
      <w:r w:rsidRPr="00ED4265">
        <w:t>согласован инвестором (при наличии) и утвержден руководителем заявителя</w:t>
      </w:r>
      <w:r w:rsidRPr="002334FE">
        <w:t>.</w:t>
      </w:r>
    </w:p>
  </w:footnote>
  <w:footnote w:id="52">
    <w:p w:rsidR="00BF0D67" w:rsidRDefault="00BF0D67" w:rsidP="006A64FB">
      <w:pPr>
        <w:pStyle w:val="aff0"/>
      </w:pPr>
      <w:r>
        <w:rPr>
          <w:rStyle w:val="aff"/>
        </w:rPr>
        <w:footnoteRef/>
      </w:r>
      <w:r>
        <w:t xml:space="preserve"> Рекомендуется обосновать способность коммерциализуемого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в соответствии с подпунктом «а» пункта 5 Национальной стратегии развития искусственного интеллекта на период до 2030 года, утвержденной Указом Президента Российской Федерации от 10 октября 2019 г. № 490.</w:t>
      </w:r>
    </w:p>
  </w:footnote>
  <w:footnote w:id="53">
    <w:p w:rsidR="00BF0D67" w:rsidRDefault="00BF0D67" w:rsidP="00070294">
      <w:pPr>
        <w:pStyle w:val="aff0"/>
      </w:pPr>
      <w:r>
        <w:rPr>
          <w:rStyle w:val="aff"/>
        </w:rPr>
        <w:footnoteRef/>
      </w:r>
      <w:r>
        <w:t> Требуется обязательное документальное подтверждение текущей стадии создания продукта (протоколы испытаний, конструкторская и/или технологическая документация, эксплуатационные документы и т.д.).</w:t>
      </w:r>
    </w:p>
  </w:footnote>
  <w:footnote w:id="54">
    <w:p w:rsidR="00BF0D67" w:rsidRDefault="00BF0D67" w:rsidP="006A64FB">
      <w:pPr>
        <w:pStyle w:val="aff0"/>
      </w:pPr>
      <w:r>
        <w:rPr>
          <w:rStyle w:val="aff"/>
        </w:rPr>
        <w:footnoteRef/>
      </w:r>
      <w:r>
        <w:t xml:space="preserve"> </w:t>
      </w:r>
      <w:r w:rsidRPr="006028ED">
        <w:t xml:space="preserve">Рекомендуется привести </w:t>
      </w:r>
      <w:r w:rsidRPr="00CD5E5C">
        <w:t xml:space="preserve">аргументированное обоснование соответствия </w:t>
      </w:r>
      <w:r>
        <w:t xml:space="preserve">технологического </w:t>
      </w:r>
      <w:r w:rsidRPr="00F6072A">
        <w:t xml:space="preserve">проекта </w:t>
      </w:r>
      <w:r>
        <w:t>критериям</w:t>
      </w:r>
      <w:r w:rsidRPr="00151CED">
        <w:t xml:space="preserve"> определения принадлежности проектов к проектам в сфере искусств</w:t>
      </w:r>
      <w:r>
        <w:t>енного интеллекта, утвержденным</w:t>
      </w:r>
      <w:r w:rsidRPr="00151CED">
        <w:t xml:space="preserve"> приказом Министерства экономического развития Российской Федерации от 29 июня 2021 года № 392.</w:t>
      </w:r>
    </w:p>
  </w:footnote>
  <w:footnote w:id="55">
    <w:p w:rsidR="00BF0D67" w:rsidRDefault="00BF0D67" w:rsidP="006A64FB">
      <w:pPr>
        <w:pStyle w:val="aff0"/>
      </w:pPr>
      <w:r>
        <w:rPr>
          <w:rStyle w:val="aff"/>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56">
    <w:p w:rsidR="00BF0D67" w:rsidRDefault="00BF0D67" w:rsidP="006A64FB">
      <w:pPr>
        <w:pStyle w:val="aff0"/>
      </w:pPr>
      <w:r>
        <w:rPr>
          <w:rStyle w:val="aff"/>
        </w:rPr>
        <w:footnoteRef/>
      </w:r>
      <w:r>
        <w:t xml:space="preserve"> Курсивом представлен пример заполнения таблицы 4</w:t>
      </w:r>
    </w:p>
  </w:footnote>
  <w:footnote w:id="57">
    <w:p w:rsidR="00BF0D67" w:rsidRDefault="00BF0D67">
      <w:pPr>
        <w:pStyle w:val="aff0"/>
      </w:pPr>
      <w:r>
        <w:rPr>
          <w:rStyle w:val="aff"/>
        </w:rPr>
        <w:footnoteRef/>
      </w:r>
      <w:r>
        <w:t xml:space="preserve"> </w:t>
      </w:r>
      <w:r w:rsidRPr="00EE5B14">
        <w:t>Состав расходов должен быть обоснован с точки зрения достаточности и необходимости указываемых затрат, как за счет средств гранта, так и внебюджетных источников, для реализации технологического проекта.</w:t>
      </w:r>
    </w:p>
  </w:footnote>
  <w:footnote w:id="58">
    <w:p w:rsidR="00BF0D67" w:rsidRDefault="00BF0D67" w:rsidP="00D808A8">
      <w:pPr>
        <w:pStyle w:val="aff0"/>
        <w:spacing w:after="0" w:line="223" w:lineRule="auto"/>
      </w:pPr>
      <w:r>
        <w:rPr>
          <w:rStyle w:val="aff"/>
        </w:rPr>
        <w:footnoteRef/>
      </w:r>
      <w:r>
        <w:t> Должны быть приведены сведения по всем группам сотрудников, привлекаемых к выполнению 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экономисты.</w:t>
      </w:r>
    </w:p>
  </w:footnote>
  <w:footnote w:id="59">
    <w:p w:rsidR="00BF0D67" w:rsidRDefault="00BF0D67" w:rsidP="00C60210">
      <w:pPr>
        <w:pStyle w:val="aff0"/>
      </w:pPr>
      <w:r>
        <w:rPr>
          <w:rStyle w:val="aff"/>
        </w:rPr>
        <w:footnoteRef/>
      </w:r>
      <w:r>
        <w:t> Из дополнительно представленных документов должно однозначно определяться наличие финансовых ресурсов для софинансирования заявленного проекта.</w:t>
      </w:r>
    </w:p>
  </w:footnote>
  <w:footnote w:id="60">
    <w:p w:rsidR="00BF0D67" w:rsidRDefault="00BF0D67" w:rsidP="00066D72">
      <w:pPr>
        <w:pStyle w:val="aff0"/>
      </w:pPr>
      <w:r w:rsidRPr="008F2167">
        <w:rPr>
          <w:rStyle w:val="aff"/>
        </w:rPr>
        <w:footnoteRef/>
      </w:r>
      <w:r w:rsidRPr="008F2167">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 6</w:t>
      </w:r>
      <w:r w:rsidRPr="008F2167">
        <w:t xml:space="preserve"> к настоящему Положению), в случае подтверждения этих фактов со стороны соответствующего института развития.</w:t>
      </w:r>
    </w:p>
  </w:footnote>
  <w:footnote w:id="61">
    <w:p w:rsidR="00BF0D67" w:rsidRDefault="00BF0D67" w:rsidP="00066D72">
      <w:pPr>
        <w:pStyle w:val="aff0"/>
      </w:pPr>
      <w:r>
        <w:rPr>
          <w:rStyle w:val="aff"/>
        </w:rPr>
        <w:footnoteRef/>
      </w:r>
      <w:r>
        <w:t xml:space="preserve"> </w:t>
      </w:r>
      <w:r w:rsidRPr="00A1198B">
        <w:t>Технологические проекты, не соответствующие данному критерию</w:t>
      </w:r>
      <w:r>
        <w:t xml:space="preserve"> (любому из трех подкритериев)</w:t>
      </w:r>
      <w:r w:rsidRPr="00A1198B">
        <w:t xml:space="preserve"> на этапе независимой заочной экспертизы заявок, не допускаются к рассмотрению на следующих этапах оценки технологических проектов.</w:t>
      </w:r>
    </w:p>
  </w:footnote>
  <w:footnote w:id="62">
    <w:p w:rsidR="00BF0D67" w:rsidRDefault="00BF0D67" w:rsidP="00945A97">
      <w:pPr>
        <w:pStyle w:val="aff0"/>
        <w:spacing w:line="228" w:lineRule="auto"/>
      </w:pPr>
      <w:r>
        <w:rPr>
          <w:rStyle w:val="aff"/>
        </w:rPr>
        <w:footnoteRef/>
      </w:r>
      <w:r>
        <w:t xml:space="preserve"> В случае если в рамках реализации проекта планируется приобретение работ и (или) услуг, имеющих зарубежное происхождение, требуется привести в Бизнес-плане, форма которого установлена Приложением №3 к настоящему Положению, аргументированное обоснование необходимости закупки зарубежного оборудования/услуг (например, отсутствие отечественных аналогов или др.). </w:t>
      </w:r>
    </w:p>
    <w:p w:rsidR="00BF0D67" w:rsidRDefault="00BF0D67" w:rsidP="00945A97">
      <w:pPr>
        <w:pStyle w:val="aff0"/>
        <w:spacing w:after="0" w:line="228" w:lineRule="auto"/>
      </w:pPr>
      <w:r w:rsidRPr="00195F36">
        <w:t xml:space="preserve">Участник отбора, планирующий в рамках реализации проекта приобретение преимущественно отечественного оборудования, будет </w:t>
      </w:r>
      <w:r>
        <w:t>выше оцениваться при прочих равных</w:t>
      </w:r>
      <w:r w:rsidRPr="00195F36">
        <w:t xml:space="preserve"> при подведении итогов отбора</w:t>
      </w:r>
      <w:r>
        <w:t>.</w:t>
      </w:r>
    </w:p>
  </w:footnote>
  <w:footnote w:id="63">
    <w:p w:rsidR="00BF0D67" w:rsidRDefault="00BF0D67" w:rsidP="00066D72">
      <w:pPr>
        <w:pStyle w:val="aff0"/>
      </w:pPr>
      <w:r>
        <w:rPr>
          <w:rStyle w:val="aff"/>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w:t>
      </w:r>
      <w:r w:rsidRPr="00D8292C">
        <w:t xml:space="preserve"> о предоставлении</w:t>
      </w:r>
      <w:r w:rsidRPr="00272F57">
        <w:t xml:space="preserve"> гранта.</w:t>
      </w:r>
    </w:p>
  </w:footnote>
  <w:footnote w:id="64">
    <w:p w:rsidR="00BF0D67" w:rsidRDefault="00BF0D67" w:rsidP="00066D72">
      <w:pPr>
        <w:pStyle w:val="aff0"/>
      </w:pPr>
      <w:r w:rsidRPr="00384FFD">
        <w:rPr>
          <w:rStyle w:val="aff"/>
        </w:rPr>
        <w:footnoteRef/>
      </w:r>
      <w:r w:rsidRPr="00272F57">
        <w:t xml:space="preserve"> В соответствии с договором </w:t>
      </w:r>
      <w:r w:rsidRPr="00D8292C">
        <w:t xml:space="preserve">о предоставлении </w:t>
      </w:r>
      <w:r w:rsidRPr="00272F57">
        <w:t>гранта.</w:t>
      </w:r>
    </w:p>
  </w:footnote>
  <w:footnote w:id="65">
    <w:p w:rsidR="00BF0D67" w:rsidRDefault="00BF0D67" w:rsidP="00066D72">
      <w:pPr>
        <w:pStyle w:val="aff0"/>
      </w:pPr>
      <w:r w:rsidRPr="00272F57">
        <w:rPr>
          <w:rStyle w:val="aff"/>
        </w:rPr>
        <w:footnoteRef/>
      </w:r>
      <w:r w:rsidRPr="00272F57">
        <w:t xml:space="preserve"> В соответствии с актом сдачи-приемки последнего этапа </w:t>
      </w:r>
      <w:r>
        <w:t>НИОКР/проекта</w:t>
      </w:r>
      <w:r w:rsidRPr="00272F57">
        <w:t>.</w:t>
      </w:r>
    </w:p>
  </w:footnote>
  <w:footnote w:id="66">
    <w:p w:rsidR="00BF0D67" w:rsidRDefault="00BF0D67" w:rsidP="00066D72">
      <w:pPr>
        <w:pStyle w:val="aff0"/>
      </w:pPr>
      <w:r w:rsidRPr="00272F57">
        <w:rPr>
          <w:rStyle w:val="aff"/>
        </w:rPr>
        <w:footnoteRef/>
      </w:r>
      <w:r w:rsidRPr="00272F57">
        <w:t xml:space="preserve"> Указываются суммарные значения за период с момента завершения договора </w:t>
      </w:r>
      <w:r w:rsidRPr="00D8292C">
        <w:t xml:space="preserve">о предоставлении </w:t>
      </w:r>
      <w:r w:rsidRPr="00272F57">
        <w:t>гранта и по настоящее время.</w:t>
      </w:r>
    </w:p>
  </w:footnote>
  <w:footnote w:id="67">
    <w:p w:rsidR="00BF0D67" w:rsidRDefault="00BF0D67" w:rsidP="00066D72">
      <w:pPr>
        <w:pStyle w:val="aff0"/>
      </w:pPr>
      <w:r w:rsidRPr="00272F57">
        <w:rPr>
          <w:rStyle w:val="aff"/>
        </w:rPr>
        <w:footnoteRef/>
      </w:r>
      <w:r w:rsidRPr="00272F57">
        <w:t xml:space="preserve"> Данный пункт может не заполняться, если реализация на зарубежных рынках не производилась.</w:t>
      </w:r>
    </w:p>
  </w:footnote>
  <w:footnote w:id="68">
    <w:p w:rsidR="00BF0D67" w:rsidRDefault="00BF0D67" w:rsidP="00066D72">
      <w:pPr>
        <w:pStyle w:val="aff0"/>
      </w:pPr>
      <w:r w:rsidRPr="008C23B2">
        <w:rPr>
          <w:rStyle w:val="aff"/>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69">
    <w:p w:rsidR="00BF0D67" w:rsidRDefault="00BF0D67">
      <w:pPr>
        <w:pStyle w:val="aff0"/>
      </w:pPr>
      <w:r>
        <w:rPr>
          <w:rStyle w:val="aff"/>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по годам – «0» или «1». Значение «1» ставится в году, в котором планируется завершение работ по договору о предоставлении гранта в соответствии с календарным планом выполнения технологического проекта за счет средств гранта. В остальные года ставится значение «0».</w:t>
      </w:r>
    </w:p>
  </w:footnote>
  <w:footnote w:id="70">
    <w:p w:rsidR="00BF0D67" w:rsidRDefault="00BF0D67" w:rsidP="00BD4FDD">
      <w:pPr>
        <w:pStyle w:val="aff0"/>
      </w:pPr>
      <w:r>
        <w:rPr>
          <w:rStyle w:val="aff"/>
        </w:rPr>
        <w:footnoteRef/>
      </w:r>
      <w:r>
        <w:t xml:space="preserve"> Результат предоставления гранта считается завершенным после подписания Сторонами Акта о выполнении этапа № 2 и отчета о целевом использовании средств гранта.</w:t>
      </w:r>
    </w:p>
  </w:footnote>
  <w:footnote w:id="71">
    <w:p w:rsidR="00BF0D67" w:rsidRDefault="00BF0D67">
      <w:pPr>
        <w:pStyle w:val="aff0"/>
      </w:pPr>
      <w:r>
        <w:rPr>
          <w:rStyle w:val="aff"/>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в соответствии с обязательствами Получателя гранта по привлечению внебюджетных средств, принятыми в соответствии с Договором о предоставлении гранта.</w:t>
      </w:r>
    </w:p>
  </w:footnote>
  <w:footnote w:id="72">
    <w:p w:rsidR="00BF0D67" w:rsidRDefault="00BF0D67">
      <w:pPr>
        <w:pStyle w:val="aff0"/>
      </w:pPr>
      <w:r>
        <w:rPr>
          <w:rStyle w:val="aff"/>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по годам – «0» или «1». Значение «1» ставится в году, в котором завершаются работы по договору о предоставлении гранта и подписывается отчет о целевом использовании средств гранта. В остальные года ставится значение «0».</w:t>
      </w:r>
    </w:p>
  </w:footnote>
  <w:footnote w:id="73">
    <w:p w:rsidR="00BF0D67" w:rsidRDefault="00BF0D67" w:rsidP="00BD4FDD">
      <w:pPr>
        <w:pStyle w:val="aff0"/>
      </w:pPr>
      <w:r>
        <w:rPr>
          <w:rStyle w:val="aff"/>
        </w:rPr>
        <w:footnoteRef/>
      </w:r>
      <w:r>
        <w:t xml:space="preserve"> Плановые значения указываются в соответствии с приложением № 1 к договору о предоставлении гранта «З</w:t>
      </w:r>
      <w:r w:rsidRPr="00F15714">
        <w:t>начения результата предоставления гранта</w:t>
      </w:r>
      <w:r>
        <w:t>».</w:t>
      </w:r>
    </w:p>
  </w:footnote>
  <w:footnote w:id="74">
    <w:p w:rsidR="00BF0D67" w:rsidRDefault="00BF0D67" w:rsidP="00BD4FDD">
      <w:pPr>
        <w:pStyle w:val="aff0"/>
      </w:pPr>
      <w:r>
        <w:rPr>
          <w:rStyle w:val="aff"/>
        </w:rPr>
        <w:footnoteRef/>
      </w:r>
      <w:r>
        <w:t xml:space="preserve"> Результат предоставления гранта считается завершенным после подписания Сторонами акта о выполнении этапа № 2 и отчета о целевом использовании средств гранта.</w:t>
      </w:r>
    </w:p>
  </w:footnote>
  <w:footnote w:id="75">
    <w:p w:rsidR="00BF0D67" w:rsidRDefault="00BF0D67">
      <w:pPr>
        <w:pStyle w:val="aff0"/>
      </w:pPr>
      <w:r>
        <w:rPr>
          <w:rStyle w:val="aff"/>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в соответствии с отчетностью Получателя гранта по привлечению внебюджетных средств на реализацию проекта.</w:t>
      </w:r>
    </w:p>
  </w:footnote>
  <w:footnote w:id="76">
    <w:p w:rsidR="00BF0D67" w:rsidRDefault="00BF0D67" w:rsidP="00BD4FDD">
      <w:pPr>
        <w:pStyle w:val="aff0"/>
      </w:pPr>
      <w:r>
        <w:rPr>
          <w:rStyle w:val="aff"/>
        </w:rPr>
        <w:footnoteRef/>
      </w:r>
      <w:r>
        <w:t xml:space="preserve"> Плановые значения указываются в соответствии с приложением № 2 к договору о предоставлении гранта «З</w:t>
      </w:r>
      <w:r w:rsidRPr="005974C3">
        <w:t>начения показателей, необходимых для достижения результата предоставления гранта</w:t>
      </w:r>
      <w:r>
        <w:t>».</w:t>
      </w:r>
    </w:p>
  </w:footnote>
  <w:footnote w:id="77">
    <w:p w:rsidR="00BF0D67" w:rsidRPr="006422BE" w:rsidRDefault="00BF0D67" w:rsidP="00362E91">
      <w:pPr>
        <w:pStyle w:val="aff0"/>
      </w:pPr>
      <w:r>
        <w:rPr>
          <w:rStyle w:val="aff"/>
        </w:rPr>
        <w:footnoteRef/>
      </w:r>
      <w:r>
        <w:t> В случае, если в рамках технологического проекта предполагается доработка решения, в содержание этапа № 1 в обязательном порядке в состав работ должны быть включены работы по разработке и согласованию с Грантодателем детального технического задания на планируемую доработку.</w:t>
      </w:r>
    </w:p>
  </w:footnote>
  <w:footnote w:id="78">
    <w:p w:rsidR="00BF0D67" w:rsidRPr="006422BE" w:rsidRDefault="00BF0D67" w:rsidP="00F32E8F">
      <w:pPr>
        <w:pStyle w:val="aff0"/>
      </w:pPr>
      <w:r>
        <w:rPr>
          <w:rStyle w:val="aff"/>
        </w:rPr>
        <w:footnoteRef/>
      </w:r>
      <w:r>
        <w:t> В рамках конкурса возможно авансирование в размере 100% от суммы гранта, при этом расходование средств гранта должно осуществляться в соответствии с указанной в календарном плане выполнения технологического проекта за счет средств гранта стоимостью этапов.</w:t>
      </w:r>
    </w:p>
  </w:footnote>
  <w:footnote w:id="79">
    <w:p w:rsidR="00BF0D67" w:rsidRDefault="00BF0D67" w:rsidP="00F32E8F">
      <w:pPr>
        <w:pStyle w:val="aff0"/>
      </w:pPr>
      <w:r>
        <w:rPr>
          <w:rStyle w:val="aff"/>
        </w:rPr>
        <w:footnoteRef/>
      </w:r>
      <w:r>
        <w:t xml:space="preserve"> </w:t>
      </w:r>
      <w:r w:rsidRPr="00184C78">
        <w:t>Приложение № 5 к договору о предоставлении гранта (Приложение № 7 к настоящему Положению).</w:t>
      </w:r>
    </w:p>
  </w:footnote>
  <w:footnote w:id="80">
    <w:p w:rsidR="00BF0D67" w:rsidRDefault="00BF0D67" w:rsidP="00F32E8F">
      <w:pPr>
        <w:pStyle w:val="aff0"/>
      </w:pPr>
      <w:r>
        <w:rPr>
          <w:rStyle w:val="aff"/>
        </w:rPr>
        <w:footnoteRef/>
      </w:r>
      <w:r>
        <w:t xml:space="preserve"> </w:t>
      </w:r>
      <w:r w:rsidRPr="00184C78">
        <w:t xml:space="preserve">Приложение № </w:t>
      </w:r>
      <w:r>
        <w:t>12</w:t>
      </w:r>
      <w:r w:rsidRPr="00184C78">
        <w:t xml:space="preserve"> к договору о предоставлении гранта (Приложение № 7 к настоящему Положению).</w:t>
      </w:r>
    </w:p>
  </w:footnote>
  <w:footnote w:id="81">
    <w:p w:rsidR="00BF0D67" w:rsidRDefault="00BF0D67">
      <w:pPr>
        <w:pStyle w:val="aff0"/>
      </w:pPr>
      <w:r>
        <w:rPr>
          <w:rStyle w:val="aff"/>
        </w:rPr>
        <w:footnoteRef/>
      </w:r>
      <w:r>
        <w:t xml:space="preserve"> В случае если решение, на коммерциализацию которого используются средства гранта, уже ранее было внесено в реестры, предоставляется подтверждение включения решения в реестры (гиперссылка на соответствующую запись в реестре в формате </w:t>
      </w:r>
      <w:r w:rsidRPr="00195F36">
        <w:t>https://reestr.digital.gov.ru/reestr/</w:t>
      </w:r>
      <w:r>
        <w:t>ХХХХХХХ</w:t>
      </w:r>
      <w:r w:rsidRPr="00195F36">
        <w:t>/</w:t>
      </w:r>
      <w:r>
        <w:t>).</w:t>
      </w:r>
    </w:p>
  </w:footnote>
  <w:footnote w:id="82">
    <w:p w:rsidR="00BF0D67" w:rsidRDefault="00BF0D67" w:rsidP="00F32E8F">
      <w:pPr>
        <w:pStyle w:val="aff0"/>
      </w:pPr>
      <w:r>
        <w:rPr>
          <w:rStyle w:val="aff"/>
        </w:rPr>
        <w:footnoteRef/>
      </w:r>
      <w:r>
        <w:t xml:space="preserve"> </w:t>
      </w:r>
      <w:r w:rsidRPr="0075413E">
        <w:t xml:space="preserve">Приложение № </w:t>
      </w:r>
      <w:r>
        <w:t>14</w:t>
      </w:r>
      <w:r w:rsidRPr="0075413E">
        <w:t xml:space="preserve"> к договору о предоставлении гранта (Приложение № 7 к настоящему Положению).</w:t>
      </w:r>
    </w:p>
  </w:footnote>
  <w:footnote w:id="83">
    <w:p w:rsidR="00BF0D67" w:rsidRDefault="00BF0D67">
      <w:pPr>
        <w:pStyle w:val="aff0"/>
      </w:pPr>
      <w:r>
        <w:rPr>
          <w:rStyle w:val="aff"/>
        </w:rPr>
        <w:footnoteRef/>
      </w:r>
      <w:r>
        <w:t xml:space="preserve"> </w:t>
      </w:r>
      <w:r w:rsidRPr="0075413E">
        <w:t xml:space="preserve">Приложение № </w:t>
      </w:r>
      <w:r>
        <w:t>7</w:t>
      </w:r>
      <w:r w:rsidRPr="0075413E">
        <w:t xml:space="preserve"> к договору о предоставлении гранта (Приложение № 7 к настоящему Положению).</w:t>
      </w:r>
    </w:p>
  </w:footnote>
  <w:footnote w:id="84">
    <w:p w:rsidR="00BF0D67" w:rsidRDefault="00BF0D67" w:rsidP="00F32E8F">
      <w:pPr>
        <w:pStyle w:val="aff0"/>
      </w:pPr>
      <w:r>
        <w:rPr>
          <w:rStyle w:val="aff"/>
        </w:rPr>
        <w:footnoteRef/>
      </w:r>
      <w:r>
        <w:t xml:space="preserve"> </w:t>
      </w:r>
      <w:r w:rsidRPr="00184C78">
        <w:t>Приложение № 5 к договору о предоставлении гранта (Приложение № 7 к настоящему Положению).</w:t>
      </w:r>
    </w:p>
  </w:footnote>
  <w:footnote w:id="85">
    <w:p w:rsidR="00BF0D67" w:rsidRDefault="00BF0D67" w:rsidP="00F32E8F">
      <w:pPr>
        <w:pStyle w:val="aff0"/>
      </w:pPr>
      <w:r>
        <w:rPr>
          <w:rStyle w:val="aff"/>
        </w:rPr>
        <w:footnoteRef/>
      </w:r>
      <w:r>
        <w:t xml:space="preserve"> </w:t>
      </w:r>
      <w:r w:rsidRPr="00184C78">
        <w:t xml:space="preserve">Приложение № </w:t>
      </w:r>
      <w:r>
        <w:t>12</w:t>
      </w:r>
      <w:r w:rsidRPr="00184C78">
        <w:t xml:space="preserve"> к договору о предоставлении гранта (Приложение № 7 к настоящему Положению).</w:t>
      </w:r>
    </w:p>
  </w:footnote>
  <w:footnote w:id="86">
    <w:p w:rsidR="00BF0D67" w:rsidRDefault="00BF0D67" w:rsidP="00F32E8F">
      <w:pPr>
        <w:pStyle w:val="aff0"/>
      </w:pPr>
      <w:r>
        <w:rPr>
          <w:rStyle w:val="aff"/>
        </w:rPr>
        <w:footnoteRef/>
      </w:r>
      <w:r>
        <w:t xml:space="preserve"> </w:t>
      </w:r>
      <w:r w:rsidRPr="0075413E">
        <w:t xml:space="preserve">Приложение № </w:t>
      </w:r>
      <w:r>
        <w:t>14</w:t>
      </w:r>
      <w:r w:rsidRPr="0075413E">
        <w:t xml:space="preserve"> к договору о предоставлении гранта (Приложение № 7 к настоящему Положению).</w:t>
      </w:r>
    </w:p>
  </w:footnote>
  <w:footnote w:id="87">
    <w:p w:rsidR="00BF0D67" w:rsidRDefault="00BF0D67">
      <w:pPr>
        <w:pStyle w:val="aff0"/>
      </w:pPr>
      <w:r>
        <w:rPr>
          <w:rStyle w:val="aff"/>
        </w:rPr>
        <w:footnoteRef/>
      </w:r>
      <w:r>
        <w:t xml:space="preserve"> </w:t>
      </w:r>
      <w:r w:rsidRPr="0075413E">
        <w:t xml:space="preserve">Приложение № </w:t>
      </w:r>
      <w:r>
        <w:t>7</w:t>
      </w:r>
      <w:r w:rsidRPr="0075413E">
        <w:t xml:space="preserve"> к договору о предоставлении гранта (Приложение № 7 к настоящему Положению).</w:t>
      </w:r>
    </w:p>
  </w:footnote>
  <w:footnote w:id="88">
    <w:p w:rsidR="00BF0D67" w:rsidRDefault="00BF0D67" w:rsidP="00F32E8F">
      <w:pPr>
        <w:pStyle w:val="aff0"/>
      </w:pPr>
      <w:r>
        <w:rPr>
          <w:rStyle w:val="aff"/>
        </w:rPr>
        <w:footnoteRef/>
      </w:r>
      <w:r>
        <w:t xml:space="preserve"> </w:t>
      </w:r>
      <w:r w:rsidRPr="0075413E">
        <w:t xml:space="preserve">Приложение </w:t>
      </w:r>
      <w:r>
        <w:t>№ 15</w:t>
      </w:r>
      <w:r w:rsidRPr="0075413E">
        <w:t xml:space="preserve"> к договору о предоставлении гранта (Приложение № 7 к настоящему Положению).</w:t>
      </w:r>
    </w:p>
  </w:footnote>
  <w:footnote w:id="89">
    <w:p w:rsidR="00BF0D67" w:rsidRDefault="00BF0D67" w:rsidP="00F32E8F">
      <w:pPr>
        <w:pStyle w:val="aff0"/>
      </w:pPr>
      <w:r>
        <w:rPr>
          <w:rStyle w:val="aff"/>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90">
    <w:p w:rsidR="00BF0D67" w:rsidRDefault="00BF0D67" w:rsidP="00F32E8F">
      <w:pPr>
        <w:pStyle w:val="aff0"/>
      </w:pPr>
      <w:r>
        <w:rPr>
          <w:rStyle w:val="aff"/>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91">
    <w:p w:rsidR="00BF0D67" w:rsidRDefault="00BF0D67" w:rsidP="00362E91">
      <w:pPr>
        <w:pStyle w:val="aff0"/>
      </w:pPr>
      <w:r>
        <w:rPr>
          <w:rStyle w:val="aff"/>
        </w:rPr>
        <w:footnoteRef/>
      </w:r>
      <w:r>
        <w:t xml:space="preserve"> Краткое описание выполненной работы в отчете по этапу №2 должно отражать, в том числе достижение всех требований технического задания, разработанного в рамках первого этапа календарного плана выполнения технологического проекта за счет средств гранта (при наличии указанного технического задания в календарном плане выполнения технологического проекта за средств гранта).</w:t>
      </w:r>
    </w:p>
  </w:footnote>
  <w:footnote w:id="92">
    <w:p w:rsidR="00BF0D67" w:rsidRDefault="00BF0D67" w:rsidP="00F32E8F">
      <w:pPr>
        <w:pStyle w:val="aff0"/>
      </w:pPr>
      <w:r>
        <w:rPr>
          <w:rStyle w:val="aff"/>
        </w:rPr>
        <w:footnoteRef/>
      </w:r>
      <w:r>
        <w:t> </w:t>
      </w:r>
      <w:r w:rsidRPr="00264020">
        <w:t xml:space="preserve">Методика расчета </w:t>
      </w:r>
      <w:r>
        <w:t xml:space="preserve">плановых </w:t>
      </w:r>
      <w:r w:rsidRPr="00264020">
        <w:t>показателей</w:t>
      </w:r>
      <w:r>
        <w:t xml:space="preserve"> развития МИП</w:t>
      </w:r>
      <w:r w:rsidRPr="00264020">
        <w:t xml:space="preserve"> </w:t>
      </w:r>
      <w:r>
        <w:t xml:space="preserve">представлена в разделе «Документы» по следующему адресу в информационно-телекоммуникационной сети Интернет </w:t>
      </w:r>
      <w:r w:rsidRPr="008D0735">
        <w:t>https://fasie.ru/programs/programma-kommertsializatsiya/#documentu</w:t>
      </w:r>
      <w:r>
        <w:t>.</w:t>
      </w:r>
    </w:p>
    <w:p w:rsidR="00BF0D67" w:rsidRDefault="00BF0D67" w:rsidP="00F32E8F">
      <w:pPr>
        <w:pStyle w:val="aff0"/>
      </w:pPr>
      <w:r w:rsidRPr="001C500C">
        <w:t>Данные заполняются по годам, а не нарастающим итогом.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67" w:rsidRDefault="007529B0">
    <w:pPr>
      <w:pStyle w:val="ab"/>
      <w:framePr w:wrap="auto" w:vAnchor="text" w:hAnchor="margin" w:xAlign="center" w:y="1"/>
      <w:rPr>
        <w:rStyle w:val="ad"/>
      </w:rPr>
    </w:pPr>
    <w:r>
      <w:rPr>
        <w:rStyle w:val="ad"/>
      </w:rPr>
      <w:fldChar w:fldCharType="begin"/>
    </w:r>
    <w:r w:rsidR="00BF0D67">
      <w:rPr>
        <w:rStyle w:val="ad"/>
      </w:rPr>
      <w:instrText xml:space="preserve">PAGE  </w:instrText>
    </w:r>
    <w:r>
      <w:rPr>
        <w:rStyle w:val="ad"/>
      </w:rPr>
      <w:fldChar w:fldCharType="end"/>
    </w:r>
  </w:p>
  <w:p w:rsidR="00BF0D67" w:rsidRDefault="00BF0D6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622972"/>
      <w:docPartObj>
        <w:docPartGallery w:val="Page Numbers (Top of Page)"/>
        <w:docPartUnique/>
      </w:docPartObj>
    </w:sdtPr>
    <w:sdtEndPr>
      <w:rPr>
        <w:rFonts w:ascii="Times New Roman" w:hAnsi="Times New Roman"/>
      </w:rPr>
    </w:sdtEndPr>
    <w:sdtContent>
      <w:p w:rsidR="00BF0D67" w:rsidRPr="001D17C2" w:rsidRDefault="007529B0" w:rsidP="001D17C2">
        <w:pPr>
          <w:pStyle w:val="ab"/>
          <w:jc w:val="center"/>
          <w:rPr>
            <w:rFonts w:ascii="Times New Roman" w:hAnsi="Times New Roman"/>
          </w:rPr>
        </w:pPr>
        <w:r w:rsidRPr="001D17C2">
          <w:rPr>
            <w:rFonts w:ascii="Times New Roman" w:hAnsi="Times New Roman"/>
          </w:rPr>
          <w:fldChar w:fldCharType="begin"/>
        </w:r>
        <w:r w:rsidR="00BF0D67" w:rsidRPr="00D771FB">
          <w:rPr>
            <w:rFonts w:ascii="Times New Roman" w:hAnsi="Times New Roman"/>
          </w:rPr>
          <w:instrText>PAGE   \* MERGEFORMAT</w:instrText>
        </w:r>
        <w:r w:rsidRPr="001D17C2">
          <w:rPr>
            <w:rFonts w:ascii="Times New Roman" w:hAnsi="Times New Roman"/>
          </w:rPr>
          <w:fldChar w:fldCharType="separate"/>
        </w:r>
        <w:r w:rsidR="0023509B">
          <w:rPr>
            <w:rFonts w:ascii="Times New Roman" w:hAnsi="Times New Roman"/>
          </w:rPr>
          <w:t>4</w:t>
        </w:r>
        <w:r w:rsidRPr="001D17C2">
          <w:rPr>
            <w:rFonts w:ascii="Times New Roman" w:hAnsi="Times New Roman"/>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67" w:rsidRDefault="007529B0">
    <w:pPr>
      <w:pStyle w:val="ab"/>
      <w:framePr w:wrap="auto" w:vAnchor="text" w:hAnchor="margin" w:xAlign="center" w:y="1"/>
      <w:rPr>
        <w:rStyle w:val="ad"/>
      </w:rPr>
    </w:pPr>
    <w:r>
      <w:rPr>
        <w:rStyle w:val="ad"/>
      </w:rPr>
      <w:fldChar w:fldCharType="begin"/>
    </w:r>
    <w:r w:rsidR="00BF0D67">
      <w:rPr>
        <w:rStyle w:val="ad"/>
      </w:rPr>
      <w:instrText xml:space="preserve">PAGE  </w:instrText>
    </w:r>
    <w:r>
      <w:rPr>
        <w:rStyle w:val="ad"/>
      </w:rPr>
      <w:fldChar w:fldCharType="end"/>
    </w:r>
  </w:p>
  <w:p w:rsidR="00BF0D67" w:rsidRDefault="00BF0D67">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67" w:rsidRDefault="007529B0">
    <w:pPr>
      <w:pStyle w:val="ab"/>
      <w:framePr w:wrap="auto" w:vAnchor="text" w:hAnchor="margin" w:xAlign="center" w:y="1"/>
      <w:rPr>
        <w:rStyle w:val="ad"/>
      </w:rPr>
    </w:pPr>
    <w:r>
      <w:rPr>
        <w:rStyle w:val="ad"/>
      </w:rPr>
      <w:fldChar w:fldCharType="begin"/>
    </w:r>
    <w:r w:rsidR="00BF0D67">
      <w:rPr>
        <w:rStyle w:val="ad"/>
      </w:rPr>
      <w:instrText xml:space="preserve">PAGE  </w:instrText>
    </w:r>
    <w:r>
      <w:rPr>
        <w:rStyle w:val="ad"/>
      </w:rPr>
      <w:fldChar w:fldCharType="end"/>
    </w:r>
  </w:p>
  <w:p w:rsidR="00BF0D67" w:rsidRDefault="00BF0D67">
    <w:pPr>
      <w:pStyle w:val="ab"/>
    </w:pPr>
  </w:p>
  <w:p w:rsidR="00BF0D67" w:rsidRDefault="00BF0D6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67" w:rsidRDefault="007529B0">
    <w:pPr>
      <w:pStyle w:val="ab"/>
      <w:framePr w:wrap="auto" w:vAnchor="text" w:hAnchor="margin" w:xAlign="center" w:y="1"/>
      <w:rPr>
        <w:rStyle w:val="ad"/>
      </w:rPr>
    </w:pPr>
    <w:r>
      <w:rPr>
        <w:rStyle w:val="ad"/>
      </w:rPr>
      <w:fldChar w:fldCharType="begin"/>
    </w:r>
    <w:r w:rsidR="00BF0D67">
      <w:rPr>
        <w:rStyle w:val="ad"/>
      </w:rPr>
      <w:instrText xml:space="preserve">PAGE  </w:instrText>
    </w:r>
    <w:r>
      <w:rPr>
        <w:rStyle w:val="ad"/>
      </w:rPr>
      <w:fldChar w:fldCharType="end"/>
    </w:r>
  </w:p>
  <w:p w:rsidR="00BF0D67" w:rsidRDefault="00BF0D6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E328A4"/>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BF121F"/>
    <w:multiLevelType w:val="multilevel"/>
    <w:tmpl w:val="E58A9DE2"/>
    <w:numStyleLink w:val="a"/>
  </w:abstractNum>
  <w:abstractNum w:abstractNumId="4">
    <w:nsid w:val="082B0AF5"/>
    <w:multiLevelType w:val="hybridMultilevel"/>
    <w:tmpl w:val="7670420E"/>
    <w:lvl w:ilvl="0" w:tplc="04190001">
      <w:start w:val="1"/>
      <w:numFmt w:val="bullet"/>
      <w:lvlText w:val=""/>
      <w:lvlJc w:val="left"/>
      <w:pPr>
        <w:ind w:left="291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E79B0"/>
    <w:multiLevelType w:val="hybridMultilevel"/>
    <w:tmpl w:val="60B0A182"/>
    <w:lvl w:ilvl="0" w:tplc="29027A0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nsid w:val="12E17394"/>
    <w:multiLevelType w:val="multilevel"/>
    <w:tmpl w:val="E58A9DE2"/>
    <w:numStyleLink w:val="a"/>
  </w:abstractNum>
  <w:abstractNum w:abstractNumId="7">
    <w:nsid w:val="14401EB0"/>
    <w:multiLevelType w:val="hybridMultilevel"/>
    <w:tmpl w:val="9676C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995B5C"/>
    <w:multiLevelType w:val="hybridMultilevel"/>
    <w:tmpl w:val="3D36B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102E5D"/>
    <w:multiLevelType w:val="hybridMultilevel"/>
    <w:tmpl w:val="C676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81A566C"/>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2">
    <w:nsid w:val="1ADF1E41"/>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3">
    <w:nsid w:val="1E4B6951"/>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BD6B18"/>
    <w:multiLevelType w:val="hybridMultilevel"/>
    <w:tmpl w:val="C1708134"/>
    <w:lvl w:ilvl="0" w:tplc="F920D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A350E3"/>
    <w:multiLevelType w:val="multilevel"/>
    <w:tmpl w:val="E58A9DE2"/>
    <w:styleLink w:val="a"/>
    <w:lvl w:ilvl="0">
      <w:start w:val="1"/>
      <w:numFmt w:val="decimal"/>
      <w:pStyle w:val="1"/>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6">
    <w:nsid w:val="25003023"/>
    <w:multiLevelType w:val="hybridMultilevel"/>
    <w:tmpl w:val="BF70D5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5A5766F"/>
    <w:multiLevelType w:val="multilevel"/>
    <w:tmpl w:val="E58A9DE2"/>
    <w:numStyleLink w:val="a"/>
  </w:abstractNum>
  <w:abstractNum w:abstractNumId="18">
    <w:nsid w:val="27B620BD"/>
    <w:multiLevelType w:val="multilevel"/>
    <w:tmpl w:val="646E3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28D76C1C"/>
    <w:multiLevelType w:val="multilevel"/>
    <w:tmpl w:val="64EE562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4B78B3"/>
    <w:multiLevelType w:val="hybridMultilevel"/>
    <w:tmpl w:val="65FAADD8"/>
    <w:lvl w:ilvl="0" w:tplc="AB4861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28B3E17"/>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3">
    <w:nsid w:val="363B3994"/>
    <w:multiLevelType w:val="hybridMultilevel"/>
    <w:tmpl w:val="36AA9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6A306A"/>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5">
    <w:nsid w:val="38A42786"/>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C46525"/>
    <w:multiLevelType w:val="hybridMultilevel"/>
    <w:tmpl w:val="16A636E4"/>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EBA1F02"/>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8">
    <w:nsid w:val="446A4F7F"/>
    <w:multiLevelType w:val="hybridMultilevel"/>
    <w:tmpl w:val="65FAADD8"/>
    <w:lvl w:ilvl="0" w:tplc="AB4861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A8D4060"/>
    <w:multiLevelType w:val="multilevel"/>
    <w:tmpl w:val="E58A9DE2"/>
    <w:numStyleLink w:val="a"/>
  </w:abstractNum>
  <w:abstractNum w:abstractNumId="30">
    <w:nsid w:val="4DF167AB"/>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1">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nsid w:val="510D2A1D"/>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3">
    <w:nsid w:val="5219519A"/>
    <w:multiLevelType w:val="multilevel"/>
    <w:tmpl w:val="D7800504"/>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4">
    <w:nsid w:val="5AAF349E"/>
    <w:multiLevelType w:val="hybridMultilevel"/>
    <w:tmpl w:val="346219B0"/>
    <w:lvl w:ilvl="0" w:tplc="F5C895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E364DC"/>
    <w:multiLevelType w:val="multilevel"/>
    <w:tmpl w:val="3AF069C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6">
    <w:nsid w:val="5DEB47A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7">
    <w:nsid w:val="5ED84171"/>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8">
    <w:nsid w:val="60AC603C"/>
    <w:multiLevelType w:val="hybridMultilevel"/>
    <w:tmpl w:val="363E42F6"/>
    <w:lvl w:ilvl="0" w:tplc="04190003">
      <w:start w:val="1"/>
      <w:numFmt w:val="bullet"/>
      <w:lvlText w:val="o"/>
      <w:lvlJc w:val="left"/>
      <w:pPr>
        <w:ind w:left="891" w:hanging="360"/>
      </w:pPr>
      <w:rPr>
        <w:rFonts w:ascii="Courier New" w:hAnsi="Courier New" w:cs="Courier New"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39">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60105B1"/>
    <w:multiLevelType w:val="hybridMultilevel"/>
    <w:tmpl w:val="162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047EFE"/>
    <w:multiLevelType w:val="multilevel"/>
    <w:tmpl w:val="61A0921E"/>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color w:val="000000" w:themeColor="text1"/>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2">
    <w:nsid w:val="6B0A1D74"/>
    <w:multiLevelType w:val="hybridMultilevel"/>
    <w:tmpl w:val="65FAADD8"/>
    <w:lvl w:ilvl="0" w:tplc="AB4861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35A0688"/>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5">
    <w:nsid w:val="7F250079"/>
    <w:multiLevelType w:val="hybridMultilevel"/>
    <w:tmpl w:val="6D1EA41A"/>
    <w:lvl w:ilvl="0" w:tplc="09EABCDE">
      <w:start w:val="1"/>
      <w:numFmt w:val="bullet"/>
      <w:pStyle w:val="a0"/>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1"/>
  </w:num>
  <w:num w:numId="2">
    <w:abstractNumId w:val="10"/>
  </w:num>
  <w:num w:numId="3">
    <w:abstractNumId w:val="0"/>
  </w:num>
  <w:num w:numId="4">
    <w:abstractNumId w:val="36"/>
  </w:num>
  <w:num w:numId="5">
    <w:abstractNumId w:val="39"/>
  </w:num>
  <w:num w:numId="6">
    <w:abstractNumId w:val="16"/>
  </w:num>
  <w:num w:numId="7">
    <w:abstractNumId w:val="8"/>
  </w:num>
  <w:num w:numId="8">
    <w:abstractNumId w:val="2"/>
  </w:num>
  <w:num w:numId="9">
    <w:abstractNumId w:val="43"/>
  </w:num>
  <w:num w:numId="10">
    <w:abstractNumId w:val="19"/>
  </w:num>
  <w:num w:numId="11">
    <w:abstractNumId w:val="41"/>
  </w:num>
  <w:num w:numId="12">
    <w:abstractNumId w:val="21"/>
  </w:num>
  <w:num w:numId="13">
    <w:abstractNumId w:val="28"/>
  </w:num>
  <w:num w:numId="14">
    <w:abstractNumId w:val="42"/>
  </w:num>
  <w:num w:numId="15">
    <w:abstractNumId w:val="30"/>
  </w:num>
  <w:num w:numId="16">
    <w:abstractNumId w:val="32"/>
  </w:num>
  <w:num w:numId="17">
    <w:abstractNumId w:val="12"/>
  </w:num>
  <w:num w:numId="18">
    <w:abstractNumId w:val="24"/>
  </w:num>
  <w:num w:numId="19">
    <w:abstractNumId w:val="26"/>
  </w:num>
  <w:num w:numId="20">
    <w:abstractNumId w:val="34"/>
  </w:num>
  <w:num w:numId="21">
    <w:abstractNumId w:val="9"/>
  </w:num>
  <w:num w:numId="22">
    <w:abstractNumId w:val="20"/>
  </w:num>
  <w:num w:numId="23">
    <w:abstractNumId w:val="13"/>
  </w:num>
  <w:num w:numId="24">
    <w:abstractNumId w:val="45"/>
  </w:num>
  <w:num w:numId="25">
    <w:abstractNumId w:val="4"/>
  </w:num>
  <w:num w:numId="26">
    <w:abstractNumId w:val="38"/>
  </w:num>
  <w:num w:numId="27">
    <w:abstractNumId w:val="23"/>
  </w:num>
  <w:num w:numId="28">
    <w:abstractNumId w:val="40"/>
  </w:num>
  <w:num w:numId="29">
    <w:abstractNumId w:val="14"/>
  </w:num>
  <w:num w:numId="30">
    <w:abstractNumId w:val="15"/>
  </w:num>
  <w:num w:numId="31">
    <w:abstractNumId w:val="17"/>
  </w:num>
  <w:num w:numId="32">
    <w:abstractNumId w:val="6"/>
  </w:num>
  <w:num w:numId="33">
    <w:abstractNumId w:val="29"/>
  </w:num>
  <w:num w:numId="34">
    <w:abstractNumId w:val="3"/>
  </w:num>
  <w:num w:numId="35">
    <w:abstractNumId w:val="33"/>
  </w:num>
  <w:num w:numId="36">
    <w:abstractNumId w:val="22"/>
  </w:num>
  <w:num w:numId="37">
    <w:abstractNumId w:val="1"/>
  </w:num>
  <w:num w:numId="38">
    <w:abstractNumId w:val="44"/>
  </w:num>
  <w:num w:numId="39">
    <w:abstractNumId w:val="37"/>
  </w:num>
  <w:num w:numId="40">
    <w:abstractNumId w:val="11"/>
  </w:num>
  <w:num w:numId="41">
    <w:abstractNumId w:val="27"/>
  </w:num>
  <w:num w:numId="42">
    <w:abstractNumId w:val="7"/>
  </w:num>
  <w:num w:numId="43">
    <w:abstractNumId w:val="35"/>
  </w:num>
  <w:num w:numId="44">
    <w:abstractNumId w:val="5"/>
  </w:num>
  <w:num w:numId="45">
    <w:abstractNumId w:val="25"/>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Якунов Никита Сергеевич">
    <w15:presenceInfo w15:providerId="AD" w15:userId="S-1-5-21-3131311301-2991779649-3226889198-20624"/>
  </w15:person>
  <w15:person w15:author="Алеева Мария Мухамяшаевна">
    <w15:presenceInfo w15:providerId="AD" w15:userId="S-1-5-21-3131311301-2991779649-3226889198-205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8193"/>
  </w:hdrShapeDefaults>
  <w:footnotePr>
    <w:footnote w:id="-1"/>
    <w:footnote w:id="0"/>
    <w:footnote w:id="1"/>
  </w:footnotePr>
  <w:endnotePr>
    <w:numFmt w:val="decimal"/>
    <w:endnote w:id="-1"/>
    <w:endnote w:id="0"/>
    <w:endnote w:id="1"/>
  </w:endnotePr>
  <w:compat/>
  <w:rsids>
    <w:rsidRoot w:val="0075438A"/>
    <w:rsid w:val="000038B0"/>
    <w:rsid w:val="00003F93"/>
    <w:rsid w:val="00004406"/>
    <w:rsid w:val="00004664"/>
    <w:rsid w:val="00005F2F"/>
    <w:rsid w:val="000072A4"/>
    <w:rsid w:val="000072B7"/>
    <w:rsid w:val="0000750C"/>
    <w:rsid w:val="00007E45"/>
    <w:rsid w:val="000102BD"/>
    <w:rsid w:val="00010B89"/>
    <w:rsid w:val="0001239A"/>
    <w:rsid w:val="000157B6"/>
    <w:rsid w:val="000169AD"/>
    <w:rsid w:val="00017719"/>
    <w:rsid w:val="00017C0A"/>
    <w:rsid w:val="00023ABC"/>
    <w:rsid w:val="000244E2"/>
    <w:rsid w:val="0002534F"/>
    <w:rsid w:val="00027DD0"/>
    <w:rsid w:val="00031F38"/>
    <w:rsid w:val="00032030"/>
    <w:rsid w:val="00032468"/>
    <w:rsid w:val="000334E1"/>
    <w:rsid w:val="00034DDD"/>
    <w:rsid w:val="0003513E"/>
    <w:rsid w:val="00035746"/>
    <w:rsid w:val="000377E4"/>
    <w:rsid w:val="0004049E"/>
    <w:rsid w:val="000415E3"/>
    <w:rsid w:val="00041E7C"/>
    <w:rsid w:val="0004256C"/>
    <w:rsid w:val="00043C02"/>
    <w:rsid w:val="00043C35"/>
    <w:rsid w:val="000440E5"/>
    <w:rsid w:val="000453DB"/>
    <w:rsid w:val="00046783"/>
    <w:rsid w:val="00050627"/>
    <w:rsid w:val="000509D6"/>
    <w:rsid w:val="00054C73"/>
    <w:rsid w:val="000559C4"/>
    <w:rsid w:val="00056423"/>
    <w:rsid w:val="00057FD3"/>
    <w:rsid w:val="0006039C"/>
    <w:rsid w:val="000626A8"/>
    <w:rsid w:val="00062D32"/>
    <w:rsid w:val="0006446A"/>
    <w:rsid w:val="0006473F"/>
    <w:rsid w:val="0006518B"/>
    <w:rsid w:val="00066D72"/>
    <w:rsid w:val="0007002D"/>
    <w:rsid w:val="00070294"/>
    <w:rsid w:val="00072157"/>
    <w:rsid w:val="00073BE2"/>
    <w:rsid w:val="00076EC6"/>
    <w:rsid w:val="000806D5"/>
    <w:rsid w:val="00082D08"/>
    <w:rsid w:val="00083146"/>
    <w:rsid w:val="00083552"/>
    <w:rsid w:val="000839AC"/>
    <w:rsid w:val="00084371"/>
    <w:rsid w:val="0008576A"/>
    <w:rsid w:val="00085B41"/>
    <w:rsid w:val="00087440"/>
    <w:rsid w:val="00087928"/>
    <w:rsid w:val="000904BA"/>
    <w:rsid w:val="00090E7C"/>
    <w:rsid w:val="00091AB1"/>
    <w:rsid w:val="00092A9B"/>
    <w:rsid w:val="000953B8"/>
    <w:rsid w:val="00096096"/>
    <w:rsid w:val="00096103"/>
    <w:rsid w:val="0009740D"/>
    <w:rsid w:val="000A1452"/>
    <w:rsid w:val="000A21FF"/>
    <w:rsid w:val="000A37F4"/>
    <w:rsid w:val="000A4511"/>
    <w:rsid w:val="000B270F"/>
    <w:rsid w:val="000B3229"/>
    <w:rsid w:val="000B38A5"/>
    <w:rsid w:val="000B4422"/>
    <w:rsid w:val="000B4A8D"/>
    <w:rsid w:val="000B55E0"/>
    <w:rsid w:val="000B5E07"/>
    <w:rsid w:val="000B70EB"/>
    <w:rsid w:val="000B771E"/>
    <w:rsid w:val="000C02F2"/>
    <w:rsid w:val="000C0C11"/>
    <w:rsid w:val="000C0C4C"/>
    <w:rsid w:val="000C16F5"/>
    <w:rsid w:val="000C1FF1"/>
    <w:rsid w:val="000C4787"/>
    <w:rsid w:val="000C6532"/>
    <w:rsid w:val="000C6912"/>
    <w:rsid w:val="000D03E0"/>
    <w:rsid w:val="000D0D6A"/>
    <w:rsid w:val="000D5721"/>
    <w:rsid w:val="000D5DA6"/>
    <w:rsid w:val="000D5FD5"/>
    <w:rsid w:val="000D6859"/>
    <w:rsid w:val="000E0D19"/>
    <w:rsid w:val="000E4FC7"/>
    <w:rsid w:val="000E6312"/>
    <w:rsid w:val="000E66DE"/>
    <w:rsid w:val="000E7F4A"/>
    <w:rsid w:val="000F1D2A"/>
    <w:rsid w:val="000F29EB"/>
    <w:rsid w:val="000F33C2"/>
    <w:rsid w:val="000F4545"/>
    <w:rsid w:val="000F5B43"/>
    <w:rsid w:val="000F75CB"/>
    <w:rsid w:val="00101B6B"/>
    <w:rsid w:val="00103892"/>
    <w:rsid w:val="0010426E"/>
    <w:rsid w:val="00104DE9"/>
    <w:rsid w:val="00105FD4"/>
    <w:rsid w:val="00107427"/>
    <w:rsid w:val="0010791F"/>
    <w:rsid w:val="00107ECF"/>
    <w:rsid w:val="00110267"/>
    <w:rsid w:val="00112BEA"/>
    <w:rsid w:val="00114295"/>
    <w:rsid w:val="001157BA"/>
    <w:rsid w:val="00116BED"/>
    <w:rsid w:val="0011794E"/>
    <w:rsid w:val="00120198"/>
    <w:rsid w:val="00121FE6"/>
    <w:rsid w:val="001244D3"/>
    <w:rsid w:val="00125CDF"/>
    <w:rsid w:val="001308F3"/>
    <w:rsid w:val="00131539"/>
    <w:rsid w:val="001339CD"/>
    <w:rsid w:val="00134D19"/>
    <w:rsid w:val="00135888"/>
    <w:rsid w:val="00136006"/>
    <w:rsid w:val="00137D72"/>
    <w:rsid w:val="0014635E"/>
    <w:rsid w:val="00147AE9"/>
    <w:rsid w:val="00150174"/>
    <w:rsid w:val="00153125"/>
    <w:rsid w:val="0015365C"/>
    <w:rsid w:val="001542A9"/>
    <w:rsid w:val="00160EA3"/>
    <w:rsid w:val="0016109A"/>
    <w:rsid w:val="00161BFA"/>
    <w:rsid w:val="00162E48"/>
    <w:rsid w:val="001656A3"/>
    <w:rsid w:val="00165895"/>
    <w:rsid w:val="00165EC7"/>
    <w:rsid w:val="00166C63"/>
    <w:rsid w:val="00174121"/>
    <w:rsid w:val="0017448F"/>
    <w:rsid w:val="0017621C"/>
    <w:rsid w:val="001766DB"/>
    <w:rsid w:val="0017689D"/>
    <w:rsid w:val="001775DE"/>
    <w:rsid w:val="0017780E"/>
    <w:rsid w:val="0018514A"/>
    <w:rsid w:val="00185416"/>
    <w:rsid w:val="0018786E"/>
    <w:rsid w:val="0019079F"/>
    <w:rsid w:val="00191215"/>
    <w:rsid w:val="001926E1"/>
    <w:rsid w:val="00194A41"/>
    <w:rsid w:val="00194F50"/>
    <w:rsid w:val="00195F36"/>
    <w:rsid w:val="001967A4"/>
    <w:rsid w:val="00196B79"/>
    <w:rsid w:val="00196E0F"/>
    <w:rsid w:val="001970BB"/>
    <w:rsid w:val="00197EFF"/>
    <w:rsid w:val="001A0726"/>
    <w:rsid w:val="001A13FB"/>
    <w:rsid w:val="001A2630"/>
    <w:rsid w:val="001A2C10"/>
    <w:rsid w:val="001A33E6"/>
    <w:rsid w:val="001A4B38"/>
    <w:rsid w:val="001A51BA"/>
    <w:rsid w:val="001A5AA6"/>
    <w:rsid w:val="001A60F4"/>
    <w:rsid w:val="001A62E1"/>
    <w:rsid w:val="001A66F0"/>
    <w:rsid w:val="001A7583"/>
    <w:rsid w:val="001A7771"/>
    <w:rsid w:val="001B0721"/>
    <w:rsid w:val="001B3E4B"/>
    <w:rsid w:val="001B4B2C"/>
    <w:rsid w:val="001B5499"/>
    <w:rsid w:val="001B64F9"/>
    <w:rsid w:val="001B6E71"/>
    <w:rsid w:val="001B7A3F"/>
    <w:rsid w:val="001C000C"/>
    <w:rsid w:val="001C012B"/>
    <w:rsid w:val="001C1631"/>
    <w:rsid w:val="001C2B7D"/>
    <w:rsid w:val="001C305B"/>
    <w:rsid w:val="001C3414"/>
    <w:rsid w:val="001C373F"/>
    <w:rsid w:val="001C4B12"/>
    <w:rsid w:val="001C500C"/>
    <w:rsid w:val="001C7189"/>
    <w:rsid w:val="001C75D8"/>
    <w:rsid w:val="001D17C2"/>
    <w:rsid w:val="001D268F"/>
    <w:rsid w:val="001D4B42"/>
    <w:rsid w:val="001D5150"/>
    <w:rsid w:val="001D5A82"/>
    <w:rsid w:val="001D5DA0"/>
    <w:rsid w:val="001D5DA5"/>
    <w:rsid w:val="001D63DA"/>
    <w:rsid w:val="001D6547"/>
    <w:rsid w:val="001D6854"/>
    <w:rsid w:val="001D7D44"/>
    <w:rsid w:val="001D7F5C"/>
    <w:rsid w:val="001E0116"/>
    <w:rsid w:val="001E053F"/>
    <w:rsid w:val="001E0851"/>
    <w:rsid w:val="001E0E80"/>
    <w:rsid w:val="001E3F90"/>
    <w:rsid w:val="001E4C20"/>
    <w:rsid w:val="001E5AAF"/>
    <w:rsid w:val="001E699E"/>
    <w:rsid w:val="001F15E1"/>
    <w:rsid w:val="001F2932"/>
    <w:rsid w:val="001F608E"/>
    <w:rsid w:val="001F6EE9"/>
    <w:rsid w:val="001F6F2A"/>
    <w:rsid w:val="001F73F8"/>
    <w:rsid w:val="001F753A"/>
    <w:rsid w:val="001F772E"/>
    <w:rsid w:val="00200059"/>
    <w:rsid w:val="00201503"/>
    <w:rsid w:val="00201E97"/>
    <w:rsid w:val="00202355"/>
    <w:rsid w:val="0020664C"/>
    <w:rsid w:val="00206FE5"/>
    <w:rsid w:val="00207C5A"/>
    <w:rsid w:val="00211D40"/>
    <w:rsid w:val="00212242"/>
    <w:rsid w:val="002125D8"/>
    <w:rsid w:val="00214BED"/>
    <w:rsid w:val="00214F78"/>
    <w:rsid w:val="0022120F"/>
    <w:rsid w:val="00221491"/>
    <w:rsid w:val="002217F0"/>
    <w:rsid w:val="002222A8"/>
    <w:rsid w:val="00223FAA"/>
    <w:rsid w:val="0022516D"/>
    <w:rsid w:val="00227122"/>
    <w:rsid w:val="00227C13"/>
    <w:rsid w:val="00227D04"/>
    <w:rsid w:val="00227EE6"/>
    <w:rsid w:val="00231E2F"/>
    <w:rsid w:val="0023346F"/>
    <w:rsid w:val="002334FE"/>
    <w:rsid w:val="00233FBB"/>
    <w:rsid w:val="0023461E"/>
    <w:rsid w:val="0023509B"/>
    <w:rsid w:val="00236BAB"/>
    <w:rsid w:val="00237D5F"/>
    <w:rsid w:val="00240D3E"/>
    <w:rsid w:val="002416B1"/>
    <w:rsid w:val="00243BA2"/>
    <w:rsid w:val="0024421F"/>
    <w:rsid w:val="00245301"/>
    <w:rsid w:val="00245370"/>
    <w:rsid w:val="002464EE"/>
    <w:rsid w:val="002468F9"/>
    <w:rsid w:val="0024732A"/>
    <w:rsid w:val="00250B53"/>
    <w:rsid w:val="00252F5C"/>
    <w:rsid w:val="0025384D"/>
    <w:rsid w:val="00253B02"/>
    <w:rsid w:val="00254AB8"/>
    <w:rsid w:val="00256539"/>
    <w:rsid w:val="00257E91"/>
    <w:rsid w:val="00260877"/>
    <w:rsid w:val="00261ED9"/>
    <w:rsid w:val="0026254E"/>
    <w:rsid w:val="002628E6"/>
    <w:rsid w:val="00262C4B"/>
    <w:rsid w:val="00263D1C"/>
    <w:rsid w:val="00264406"/>
    <w:rsid w:val="0026496E"/>
    <w:rsid w:val="0027052F"/>
    <w:rsid w:val="00272F57"/>
    <w:rsid w:val="002744CD"/>
    <w:rsid w:val="00275231"/>
    <w:rsid w:val="002763C3"/>
    <w:rsid w:val="002776DF"/>
    <w:rsid w:val="002809A9"/>
    <w:rsid w:val="00281CDD"/>
    <w:rsid w:val="00281DEF"/>
    <w:rsid w:val="00282078"/>
    <w:rsid w:val="002834EF"/>
    <w:rsid w:val="0028483C"/>
    <w:rsid w:val="00285460"/>
    <w:rsid w:val="00285796"/>
    <w:rsid w:val="002857F8"/>
    <w:rsid w:val="00286791"/>
    <w:rsid w:val="00287B40"/>
    <w:rsid w:val="00290BBE"/>
    <w:rsid w:val="00292722"/>
    <w:rsid w:val="00293F90"/>
    <w:rsid w:val="0029404A"/>
    <w:rsid w:val="00294946"/>
    <w:rsid w:val="002949CF"/>
    <w:rsid w:val="002950B8"/>
    <w:rsid w:val="002953DE"/>
    <w:rsid w:val="002968BE"/>
    <w:rsid w:val="00297C90"/>
    <w:rsid w:val="00297D7C"/>
    <w:rsid w:val="002A2EC8"/>
    <w:rsid w:val="002A2EED"/>
    <w:rsid w:val="002A4312"/>
    <w:rsid w:val="002A47B8"/>
    <w:rsid w:val="002A4C15"/>
    <w:rsid w:val="002A52C0"/>
    <w:rsid w:val="002A55CE"/>
    <w:rsid w:val="002A6185"/>
    <w:rsid w:val="002A64DD"/>
    <w:rsid w:val="002A753C"/>
    <w:rsid w:val="002B17F0"/>
    <w:rsid w:val="002B2158"/>
    <w:rsid w:val="002B28DC"/>
    <w:rsid w:val="002B2E30"/>
    <w:rsid w:val="002B4AF8"/>
    <w:rsid w:val="002B4C0D"/>
    <w:rsid w:val="002B5675"/>
    <w:rsid w:val="002B7DF6"/>
    <w:rsid w:val="002C5577"/>
    <w:rsid w:val="002C7B8C"/>
    <w:rsid w:val="002D0102"/>
    <w:rsid w:val="002D16E9"/>
    <w:rsid w:val="002D18B8"/>
    <w:rsid w:val="002D1CFE"/>
    <w:rsid w:val="002D3392"/>
    <w:rsid w:val="002D7BA9"/>
    <w:rsid w:val="002E049B"/>
    <w:rsid w:val="002E21AE"/>
    <w:rsid w:val="002E3A97"/>
    <w:rsid w:val="002E4FB9"/>
    <w:rsid w:val="002E50E7"/>
    <w:rsid w:val="002E7001"/>
    <w:rsid w:val="002E74A7"/>
    <w:rsid w:val="002F2238"/>
    <w:rsid w:val="002F3853"/>
    <w:rsid w:val="002F3BCB"/>
    <w:rsid w:val="002F4F7B"/>
    <w:rsid w:val="002F51EF"/>
    <w:rsid w:val="002F5FCF"/>
    <w:rsid w:val="002F6AC2"/>
    <w:rsid w:val="00301B6B"/>
    <w:rsid w:val="0030219A"/>
    <w:rsid w:val="00302AD2"/>
    <w:rsid w:val="003040F7"/>
    <w:rsid w:val="00304B04"/>
    <w:rsid w:val="00304D49"/>
    <w:rsid w:val="00310A16"/>
    <w:rsid w:val="003150A3"/>
    <w:rsid w:val="003159C5"/>
    <w:rsid w:val="00317F26"/>
    <w:rsid w:val="0032019D"/>
    <w:rsid w:val="00320C76"/>
    <w:rsid w:val="00322BF1"/>
    <w:rsid w:val="00324255"/>
    <w:rsid w:val="00325A54"/>
    <w:rsid w:val="00325B21"/>
    <w:rsid w:val="00326690"/>
    <w:rsid w:val="003302C3"/>
    <w:rsid w:val="00330326"/>
    <w:rsid w:val="00330AD8"/>
    <w:rsid w:val="0033314A"/>
    <w:rsid w:val="00336ACF"/>
    <w:rsid w:val="00336C11"/>
    <w:rsid w:val="00337457"/>
    <w:rsid w:val="00337D94"/>
    <w:rsid w:val="00341787"/>
    <w:rsid w:val="0034204D"/>
    <w:rsid w:val="0034266E"/>
    <w:rsid w:val="00342AD1"/>
    <w:rsid w:val="00342D6A"/>
    <w:rsid w:val="00342FF5"/>
    <w:rsid w:val="00343D19"/>
    <w:rsid w:val="00343E10"/>
    <w:rsid w:val="00345038"/>
    <w:rsid w:val="00346323"/>
    <w:rsid w:val="00346E36"/>
    <w:rsid w:val="00346FF5"/>
    <w:rsid w:val="00351169"/>
    <w:rsid w:val="00351382"/>
    <w:rsid w:val="003516B1"/>
    <w:rsid w:val="00351824"/>
    <w:rsid w:val="00355735"/>
    <w:rsid w:val="0035658F"/>
    <w:rsid w:val="003608AF"/>
    <w:rsid w:val="003613A0"/>
    <w:rsid w:val="00362952"/>
    <w:rsid w:val="00362E91"/>
    <w:rsid w:val="00367D86"/>
    <w:rsid w:val="00367FD0"/>
    <w:rsid w:val="0037003F"/>
    <w:rsid w:val="0037425E"/>
    <w:rsid w:val="00375732"/>
    <w:rsid w:val="003767F7"/>
    <w:rsid w:val="00377045"/>
    <w:rsid w:val="00380BF2"/>
    <w:rsid w:val="00384FFD"/>
    <w:rsid w:val="003855CE"/>
    <w:rsid w:val="0038765B"/>
    <w:rsid w:val="00390EF8"/>
    <w:rsid w:val="00391473"/>
    <w:rsid w:val="003928DD"/>
    <w:rsid w:val="00392B45"/>
    <w:rsid w:val="00393572"/>
    <w:rsid w:val="003935C2"/>
    <w:rsid w:val="0039368F"/>
    <w:rsid w:val="00393AC7"/>
    <w:rsid w:val="00395252"/>
    <w:rsid w:val="00396689"/>
    <w:rsid w:val="00397A4A"/>
    <w:rsid w:val="003A01EF"/>
    <w:rsid w:val="003A07E5"/>
    <w:rsid w:val="003A0E5C"/>
    <w:rsid w:val="003A2658"/>
    <w:rsid w:val="003A5B91"/>
    <w:rsid w:val="003A68B5"/>
    <w:rsid w:val="003B0AC3"/>
    <w:rsid w:val="003B0BD4"/>
    <w:rsid w:val="003B0CE0"/>
    <w:rsid w:val="003B0CF1"/>
    <w:rsid w:val="003B1D2C"/>
    <w:rsid w:val="003B3A19"/>
    <w:rsid w:val="003B3DF1"/>
    <w:rsid w:val="003B4EB0"/>
    <w:rsid w:val="003B4EF7"/>
    <w:rsid w:val="003B7E9F"/>
    <w:rsid w:val="003C0113"/>
    <w:rsid w:val="003C057C"/>
    <w:rsid w:val="003C1926"/>
    <w:rsid w:val="003C1B59"/>
    <w:rsid w:val="003C2AB1"/>
    <w:rsid w:val="003C3ACA"/>
    <w:rsid w:val="003C3B10"/>
    <w:rsid w:val="003C4316"/>
    <w:rsid w:val="003C53F1"/>
    <w:rsid w:val="003D0AAD"/>
    <w:rsid w:val="003D1DF6"/>
    <w:rsid w:val="003D2DBB"/>
    <w:rsid w:val="003D4352"/>
    <w:rsid w:val="003D4495"/>
    <w:rsid w:val="003D674E"/>
    <w:rsid w:val="003D77F5"/>
    <w:rsid w:val="003D7878"/>
    <w:rsid w:val="003E066B"/>
    <w:rsid w:val="003E293C"/>
    <w:rsid w:val="003E3196"/>
    <w:rsid w:val="003E3381"/>
    <w:rsid w:val="003E356E"/>
    <w:rsid w:val="003E6C42"/>
    <w:rsid w:val="003E78E5"/>
    <w:rsid w:val="003F03C8"/>
    <w:rsid w:val="003F1AB9"/>
    <w:rsid w:val="003F27D7"/>
    <w:rsid w:val="003F4EAB"/>
    <w:rsid w:val="003F50B5"/>
    <w:rsid w:val="003F5DB5"/>
    <w:rsid w:val="003F6094"/>
    <w:rsid w:val="003F667D"/>
    <w:rsid w:val="003F66AF"/>
    <w:rsid w:val="003F69F4"/>
    <w:rsid w:val="004009EB"/>
    <w:rsid w:val="00401224"/>
    <w:rsid w:val="00402437"/>
    <w:rsid w:val="0040442F"/>
    <w:rsid w:val="00406402"/>
    <w:rsid w:val="004078C0"/>
    <w:rsid w:val="00411114"/>
    <w:rsid w:val="004115F0"/>
    <w:rsid w:val="00411E65"/>
    <w:rsid w:val="0041321D"/>
    <w:rsid w:val="00413AC7"/>
    <w:rsid w:val="0041682A"/>
    <w:rsid w:val="00416F1A"/>
    <w:rsid w:val="00416FF8"/>
    <w:rsid w:val="00417304"/>
    <w:rsid w:val="00417955"/>
    <w:rsid w:val="00417E6F"/>
    <w:rsid w:val="00421D27"/>
    <w:rsid w:val="00422B10"/>
    <w:rsid w:val="00424254"/>
    <w:rsid w:val="00424EDE"/>
    <w:rsid w:val="00425A5A"/>
    <w:rsid w:val="00425C76"/>
    <w:rsid w:val="00426270"/>
    <w:rsid w:val="004263A2"/>
    <w:rsid w:val="0042704B"/>
    <w:rsid w:val="004300C8"/>
    <w:rsid w:val="0043034E"/>
    <w:rsid w:val="0043138B"/>
    <w:rsid w:val="00432337"/>
    <w:rsid w:val="00432407"/>
    <w:rsid w:val="004324A2"/>
    <w:rsid w:val="0043399E"/>
    <w:rsid w:val="00434260"/>
    <w:rsid w:val="00435450"/>
    <w:rsid w:val="00437E24"/>
    <w:rsid w:val="00442179"/>
    <w:rsid w:val="00442877"/>
    <w:rsid w:val="004439C3"/>
    <w:rsid w:val="00443C94"/>
    <w:rsid w:val="004441ED"/>
    <w:rsid w:val="00444215"/>
    <w:rsid w:val="004467A3"/>
    <w:rsid w:val="00446EA6"/>
    <w:rsid w:val="00447247"/>
    <w:rsid w:val="00451CFC"/>
    <w:rsid w:val="004525CF"/>
    <w:rsid w:val="0045265F"/>
    <w:rsid w:val="004552D7"/>
    <w:rsid w:val="00455B53"/>
    <w:rsid w:val="004569CE"/>
    <w:rsid w:val="00456C0F"/>
    <w:rsid w:val="00457C69"/>
    <w:rsid w:val="00457D41"/>
    <w:rsid w:val="00461A54"/>
    <w:rsid w:val="00462112"/>
    <w:rsid w:val="0046227B"/>
    <w:rsid w:val="00463052"/>
    <w:rsid w:val="00463237"/>
    <w:rsid w:val="004637A3"/>
    <w:rsid w:val="0046387C"/>
    <w:rsid w:val="004657C9"/>
    <w:rsid w:val="00466A36"/>
    <w:rsid w:val="00474697"/>
    <w:rsid w:val="00474E78"/>
    <w:rsid w:val="00475410"/>
    <w:rsid w:val="00475CAF"/>
    <w:rsid w:val="004764D1"/>
    <w:rsid w:val="00477B9B"/>
    <w:rsid w:val="00480476"/>
    <w:rsid w:val="00480765"/>
    <w:rsid w:val="0048174F"/>
    <w:rsid w:val="0048448F"/>
    <w:rsid w:val="00484A3A"/>
    <w:rsid w:val="00484DE4"/>
    <w:rsid w:val="00485E23"/>
    <w:rsid w:val="004912E5"/>
    <w:rsid w:val="00494B42"/>
    <w:rsid w:val="00494D71"/>
    <w:rsid w:val="0049705A"/>
    <w:rsid w:val="004979B5"/>
    <w:rsid w:val="004A3928"/>
    <w:rsid w:val="004A3B16"/>
    <w:rsid w:val="004A3B26"/>
    <w:rsid w:val="004A5FAA"/>
    <w:rsid w:val="004A6A18"/>
    <w:rsid w:val="004A7B34"/>
    <w:rsid w:val="004A7ECB"/>
    <w:rsid w:val="004B3FC8"/>
    <w:rsid w:val="004B4E5A"/>
    <w:rsid w:val="004C0194"/>
    <w:rsid w:val="004C2A0C"/>
    <w:rsid w:val="004C2F95"/>
    <w:rsid w:val="004C2FC7"/>
    <w:rsid w:val="004C3FD2"/>
    <w:rsid w:val="004C43ED"/>
    <w:rsid w:val="004C5DE8"/>
    <w:rsid w:val="004C6199"/>
    <w:rsid w:val="004C68D1"/>
    <w:rsid w:val="004D018D"/>
    <w:rsid w:val="004D0F15"/>
    <w:rsid w:val="004D1851"/>
    <w:rsid w:val="004D2191"/>
    <w:rsid w:val="004D35BE"/>
    <w:rsid w:val="004D493D"/>
    <w:rsid w:val="004D53A0"/>
    <w:rsid w:val="004D53EC"/>
    <w:rsid w:val="004D5FF1"/>
    <w:rsid w:val="004D708E"/>
    <w:rsid w:val="004E11E0"/>
    <w:rsid w:val="004E1438"/>
    <w:rsid w:val="004E1F3D"/>
    <w:rsid w:val="004E4756"/>
    <w:rsid w:val="004E4E9D"/>
    <w:rsid w:val="004E525E"/>
    <w:rsid w:val="004E53AD"/>
    <w:rsid w:val="004E5A70"/>
    <w:rsid w:val="004E76E3"/>
    <w:rsid w:val="004E7FD9"/>
    <w:rsid w:val="004F076B"/>
    <w:rsid w:val="004F0DCD"/>
    <w:rsid w:val="004F162D"/>
    <w:rsid w:val="004F20AF"/>
    <w:rsid w:val="004F2868"/>
    <w:rsid w:val="004F28DA"/>
    <w:rsid w:val="004F41EC"/>
    <w:rsid w:val="004F45D0"/>
    <w:rsid w:val="004F47D0"/>
    <w:rsid w:val="004F5E4E"/>
    <w:rsid w:val="004F6400"/>
    <w:rsid w:val="005005E8"/>
    <w:rsid w:val="00501693"/>
    <w:rsid w:val="005017AD"/>
    <w:rsid w:val="00502528"/>
    <w:rsid w:val="00504356"/>
    <w:rsid w:val="00504C03"/>
    <w:rsid w:val="00504FA6"/>
    <w:rsid w:val="0050757D"/>
    <w:rsid w:val="00507B9B"/>
    <w:rsid w:val="00507EC9"/>
    <w:rsid w:val="00510166"/>
    <w:rsid w:val="0051125B"/>
    <w:rsid w:val="00513459"/>
    <w:rsid w:val="00514DF0"/>
    <w:rsid w:val="00514FC5"/>
    <w:rsid w:val="005153D3"/>
    <w:rsid w:val="00516100"/>
    <w:rsid w:val="00517793"/>
    <w:rsid w:val="005201BF"/>
    <w:rsid w:val="00521804"/>
    <w:rsid w:val="0052322B"/>
    <w:rsid w:val="005235A9"/>
    <w:rsid w:val="0052460D"/>
    <w:rsid w:val="00524CA6"/>
    <w:rsid w:val="00525971"/>
    <w:rsid w:val="005261A0"/>
    <w:rsid w:val="00527244"/>
    <w:rsid w:val="0052776E"/>
    <w:rsid w:val="005303DA"/>
    <w:rsid w:val="00531EF7"/>
    <w:rsid w:val="00532DD2"/>
    <w:rsid w:val="005345B9"/>
    <w:rsid w:val="00534B5E"/>
    <w:rsid w:val="00534E66"/>
    <w:rsid w:val="00535761"/>
    <w:rsid w:val="00536706"/>
    <w:rsid w:val="0054083D"/>
    <w:rsid w:val="0054192D"/>
    <w:rsid w:val="0054247F"/>
    <w:rsid w:val="005427B4"/>
    <w:rsid w:val="0054357D"/>
    <w:rsid w:val="005438FB"/>
    <w:rsid w:val="00545B48"/>
    <w:rsid w:val="00545C7D"/>
    <w:rsid w:val="0054618C"/>
    <w:rsid w:val="005509F8"/>
    <w:rsid w:val="00550F86"/>
    <w:rsid w:val="00551C53"/>
    <w:rsid w:val="00551EA3"/>
    <w:rsid w:val="00554513"/>
    <w:rsid w:val="005549C5"/>
    <w:rsid w:val="005550FF"/>
    <w:rsid w:val="00555D61"/>
    <w:rsid w:val="00556CA7"/>
    <w:rsid w:val="00556E3D"/>
    <w:rsid w:val="00561169"/>
    <w:rsid w:val="0056147B"/>
    <w:rsid w:val="005628A4"/>
    <w:rsid w:val="00562D12"/>
    <w:rsid w:val="00565824"/>
    <w:rsid w:val="0056690C"/>
    <w:rsid w:val="00566F2A"/>
    <w:rsid w:val="005679BB"/>
    <w:rsid w:val="00567ED4"/>
    <w:rsid w:val="00571DF1"/>
    <w:rsid w:val="00572E54"/>
    <w:rsid w:val="00574376"/>
    <w:rsid w:val="0057527E"/>
    <w:rsid w:val="00576FD9"/>
    <w:rsid w:val="005774D1"/>
    <w:rsid w:val="00583CFF"/>
    <w:rsid w:val="0058492D"/>
    <w:rsid w:val="00585279"/>
    <w:rsid w:val="00585338"/>
    <w:rsid w:val="00585A8A"/>
    <w:rsid w:val="00591314"/>
    <w:rsid w:val="00591459"/>
    <w:rsid w:val="00592345"/>
    <w:rsid w:val="005930C5"/>
    <w:rsid w:val="005934E4"/>
    <w:rsid w:val="00593701"/>
    <w:rsid w:val="00594B6D"/>
    <w:rsid w:val="0059644C"/>
    <w:rsid w:val="0059729A"/>
    <w:rsid w:val="005A080E"/>
    <w:rsid w:val="005A2E72"/>
    <w:rsid w:val="005A4C21"/>
    <w:rsid w:val="005A5C9B"/>
    <w:rsid w:val="005A6A8A"/>
    <w:rsid w:val="005A7612"/>
    <w:rsid w:val="005A768F"/>
    <w:rsid w:val="005A7C7A"/>
    <w:rsid w:val="005B109C"/>
    <w:rsid w:val="005B135A"/>
    <w:rsid w:val="005B1E09"/>
    <w:rsid w:val="005B25D7"/>
    <w:rsid w:val="005B363A"/>
    <w:rsid w:val="005B3C2A"/>
    <w:rsid w:val="005B53B4"/>
    <w:rsid w:val="005B592A"/>
    <w:rsid w:val="005B5DD6"/>
    <w:rsid w:val="005B774A"/>
    <w:rsid w:val="005B7F26"/>
    <w:rsid w:val="005C0CC5"/>
    <w:rsid w:val="005C0F90"/>
    <w:rsid w:val="005C1524"/>
    <w:rsid w:val="005C2B87"/>
    <w:rsid w:val="005C31C5"/>
    <w:rsid w:val="005C330E"/>
    <w:rsid w:val="005C3555"/>
    <w:rsid w:val="005C4307"/>
    <w:rsid w:val="005C5BEF"/>
    <w:rsid w:val="005C71DE"/>
    <w:rsid w:val="005D0A24"/>
    <w:rsid w:val="005D1C70"/>
    <w:rsid w:val="005D2735"/>
    <w:rsid w:val="005D28DE"/>
    <w:rsid w:val="005D30A3"/>
    <w:rsid w:val="005D3310"/>
    <w:rsid w:val="005D35B9"/>
    <w:rsid w:val="005D4E74"/>
    <w:rsid w:val="005E01B6"/>
    <w:rsid w:val="005E1101"/>
    <w:rsid w:val="005E1410"/>
    <w:rsid w:val="005E2ACD"/>
    <w:rsid w:val="005E323E"/>
    <w:rsid w:val="005E3D90"/>
    <w:rsid w:val="005E5454"/>
    <w:rsid w:val="005E674F"/>
    <w:rsid w:val="005E6785"/>
    <w:rsid w:val="005E70D3"/>
    <w:rsid w:val="005E747D"/>
    <w:rsid w:val="005E7971"/>
    <w:rsid w:val="005E7C07"/>
    <w:rsid w:val="005F0231"/>
    <w:rsid w:val="005F0A32"/>
    <w:rsid w:val="005F2047"/>
    <w:rsid w:val="005F3A58"/>
    <w:rsid w:val="005F6A8E"/>
    <w:rsid w:val="005F71D9"/>
    <w:rsid w:val="005F7D69"/>
    <w:rsid w:val="00601025"/>
    <w:rsid w:val="00601183"/>
    <w:rsid w:val="00601860"/>
    <w:rsid w:val="00601C60"/>
    <w:rsid w:val="00602B00"/>
    <w:rsid w:val="00605419"/>
    <w:rsid w:val="006057F0"/>
    <w:rsid w:val="00605A78"/>
    <w:rsid w:val="00605B63"/>
    <w:rsid w:val="006061E1"/>
    <w:rsid w:val="006070FA"/>
    <w:rsid w:val="006075D3"/>
    <w:rsid w:val="00607843"/>
    <w:rsid w:val="00607F07"/>
    <w:rsid w:val="00607F91"/>
    <w:rsid w:val="00611BAD"/>
    <w:rsid w:val="00611C0C"/>
    <w:rsid w:val="006125D1"/>
    <w:rsid w:val="00612A52"/>
    <w:rsid w:val="00614232"/>
    <w:rsid w:val="006148FC"/>
    <w:rsid w:val="00615E00"/>
    <w:rsid w:val="00623298"/>
    <w:rsid w:val="00623BC8"/>
    <w:rsid w:val="006240BE"/>
    <w:rsid w:val="00624BFC"/>
    <w:rsid w:val="0062541A"/>
    <w:rsid w:val="00627026"/>
    <w:rsid w:val="0063047F"/>
    <w:rsid w:val="00631D26"/>
    <w:rsid w:val="00632F86"/>
    <w:rsid w:val="00633E01"/>
    <w:rsid w:val="006352A1"/>
    <w:rsid w:val="006369E4"/>
    <w:rsid w:val="00636AC9"/>
    <w:rsid w:val="00637843"/>
    <w:rsid w:val="00643CD0"/>
    <w:rsid w:val="00645091"/>
    <w:rsid w:val="00647775"/>
    <w:rsid w:val="00647EE1"/>
    <w:rsid w:val="00650308"/>
    <w:rsid w:val="00650B1A"/>
    <w:rsid w:val="0065137A"/>
    <w:rsid w:val="00651562"/>
    <w:rsid w:val="00651ADC"/>
    <w:rsid w:val="00652CC3"/>
    <w:rsid w:val="00652F2B"/>
    <w:rsid w:val="006541E5"/>
    <w:rsid w:val="00654973"/>
    <w:rsid w:val="00655C1B"/>
    <w:rsid w:val="006576A9"/>
    <w:rsid w:val="00657AEA"/>
    <w:rsid w:val="006604A7"/>
    <w:rsid w:val="006608B2"/>
    <w:rsid w:val="00661AFA"/>
    <w:rsid w:val="00664370"/>
    <w:rsid w:val="0066621D"/>
    <w:rsid w:val="00667718"/>
    <w:rsid w:val="006679EA"/>
    <w:rsid w:val="006709F2"/>
    <w:rsid w:val="006730A3"/>
    <w:rsid w:val="006744AE"/>
    <w:rsid w:val="006744C5"/>
    <w:rsid w:val="00674D9B"/>
    <w:rsid w:val="00675847"/>
    <w:rsid w:val="006762C1"/>
    <w:rsid w:val="00680333"/>
    <w:rsid w:val="00680C17"/>
    <w:rsid w:val="0068128E"/>
    <w:rsid w:val="00681972"/>
    <w:rsid w:val="00684AA7"/>
    <w:rsid w:val="00684FC2"/>
    <w:rsid w:val="00685E42"/>
    <w:rsid w:val="00686351"/>
    <w:rsid w:val="00686C5E"/>
    <w:rsid w:val="006905C1"/>
    <w:rsid w:val="00692C83"/>
    <w:rsid w:val="006932F5"/>
    <w:rsid w:val="006963AF"/>
    <w:rsid w:val="00697F88"/>
    <w:rsid w:val="006A0665"/>
    <w:rsid w:val="006A21C4"/>
    <w:rsid w:val="006A48BF"/>
    <w:rsid w:val="006A4BD4"/>
    <w:rsid w:val="006A64FB"/>
    <w:rsid w:val="006A74D6"/>
    <w:rsid w:val="006A7BCD"/>
    <w:rsid w:val="006B05AD"/>
    <w:rsid w:val="006B0B43"/>
    <w:rsid w:val="006B15BA"/>
    <w:rsid w:val="006B1899"/>
    <w:rsid w:val="006B2122"/>
    <w:rsid w:val="006B2ED2"/>
    <w:rsid w:val="006B3AAE"/>
    <w:rsid w:val="006B4177"/>
    <w:rsid w:val="006B49FC"/>
    <w:rsid w:val="006B759F"/>
    <w:rsid w:val="006B7880"/>
    <w:rsid w:val="006C0079"/>
    <w:rsid w:val="006C0902"/>
    <w:rsid w:val="006C0A18"/>
    <w:rsid w:val="006C0B58"/>
    <w:rsid w:val="006C24E5"/>
    <w:rsid w:val="006C252A"/>
    <w:rsid w:val="006C360C"/>
    <w:rsid w:val="006C477E"/>
    <w:rsid w:val="006C5CBC"/>
    <w:rsid w:val="006C767A"/>
    <w:rsid w:val="006D1742"/>
    <w:rsid w:val="006D21E1"/>
    <w:rsid w:val="006D4EF9"/>
    <w:rsid w:val="006D5216"/>
    <w:rsid w:val="006D550F"/>
    <w:rsid w:val="006D60AE"/>
    <w:rsid w:val="006E00F9"/>
    <w:rsid w:val="006E1B90"/>
    <w:rsid w:val="006E2269"/>
    <w:rsid w:val="006E24E0"/>
    <w:rsid w:val="006E2625"/>
    <w:rsid w:val="006E2C66"/>
    <w:rsid w:val="006E32CB"/>
    <w:rsid w:val="006E3743"/>
    <w:rsid w:val="006E5DFA"/>
    <w:rsid w:val="006E7950"/>
    <w:rsid w:val="006E7D1F"/>
    <w:rsid w:val="006E7E68"/>
    <w:rsid w:val="006F1B2F"/>
    <w:rsid w:val="006F1DB7"/>
    <w:rsid w:val="006F1F40"/>
    <w:rsid w:val="006F318F"/>
    <w:rsid w:val="006F3672"/>
    <w:rsid w:val="006F3EE5"/>
    <w:rsid w:val="006F41C9"/>
    <w:rsid w:val="006F5C7F"/>
    <w:rsid w:val="006F7196"/>
    <w:rsid w:val="006F74A2"/>
    <w:rsid w:val="006F7744"/>
    <w:rsid w:val="006F7E57"/>
    <w:rsid w:val="00701D1A"/>
    <w:rsid w:val="00701D51"/>
    <w:rsid w:val="0070575B"/>
    <w:rsid w:val="00705E09"/>
    <w:rsid w:val="007074EC"/>
    <w:rsid w:val="00707A82"/>
    <w:rsid w:val="007107C3"/>
    <w:rsid w:val="0071114B"/>
    <w:rsid w:val="00712D10"/>
    <w:rsid w:val="00713077"/>
    <w:rsid w:val="0071398A"/>
    <w:rsid w:val="007148ED"/>
    <w:rsid w:val="00715096"/>
    <w:rsid w:val="007153BC"/>
    <w:rsid w:val="00715F93"/>
    <w:rsid w:val="00716016"/>
    <w:rsid w:val="007169C5"/>
    <w:rsid w:val="00717E91"/>
    <w:rsid w:val="0072025E"/>
    <w:rsid w:val="00720320"/>
    <w:rsid w:val="00721EB2"/>
    <w:rsid w:val="00722AB1"/>
    <w:rsid w:val="00724008"/>
    <w:rsid w:val="00724167"/>
    <w:rsid w:val="0072430D"/>
    <w:rsid w:val="00725C35"/>
    <w:rsid w:val="00727234"/>
    <w:rsid w:val="00727770"/>
    <w:rsid w:val="00730BD9"/>
    <w:rsid w:val="007318D1"/>
    <w:rsid w:val="00734229"/>
    <w:rsid w:val="0073441A"/>
    <w:rsid w:val="00734B16"/>
    <w:rsid w:val="00735BAD"/>
    <w:rsid w:val="00736BEA"/>
    <w:rsid w:val="00742BEE"/>
    <w:rsid w:val="007464F6"/>
    <w:rsid w:val="0074657F"/>
    <w:rsid w:val="0074667B"/>
    <w:rsid w:val="0074766B"/>
    <w:rsid w:val="00750C39"/>
    <w:rsid w:val="00751BD9"/>
    <w:rsid w:val="00752599"/>
    <w:rsid w:val="00752922"/>
    <w:rsid w:val="007529B0"/>
    <w:rsid w:val="00753819"/>
    <w:rsid w:val="0075438A"/>
    <w:rsid w:val="00754483"/>
    <w:rsid w:val="00754C06"/>
    <w:rsid w:val="00755825"/>
    <w:rsid w:val="00755925"/>
    <w:rsid w:val="00756883"/>
    <w:rsid w:val="00756F45"/>
    <w:rsid w:val="00756F9B"/>
    <w:rsid w:val="00757B19"/>
    <w:rsid w:val="007603B4"/>
    <w:rsid w:val="00760DC5"/>
    <w:rsid w:val="00760F8B"/>
    <w:rsid w:val="00763A12"/>
    <w:rsid w:val="00764038"/>
    <w:rsid w:val="007644C6"/>
    <w:rsid w:val="00764BA4"/>
    <w:rsid w:val="00764E4A"/>
    <w:rsid w:val="00765266"/>
    <w:rsid w:val="007665DF"/>
    <w:rsid w:val="00770B7D"/>
    <w:rsid w:val="007712B6"/>
    <w:rsid w:val="007747FB"/>
    <w:rsid w:val="00774E8F"/>
    <w:rsid w:val="00774F41"/>
    <w:rsid w:val="00775188"/>
    <w:rsid w:val="00775345"/>
    <w:rsid w:val="00777371"/>
    <w:rsid w:val="00781E08"/>
    <w:rsid w:val="00782E55"/>
    <w:rsid w:val="00785195"/>
    <w:rsid w:val="007856F1"/>
    <w:rsid w:val="007859F9"/>
    <w:rsid w:val="00785D92"/>
    <w:rsid w:val="00787F15"/>
    <w:rsid w:val="00790057"/>
    <w:rsid w:val="00790414"/>
    <w:rsid w:val="00793B06"/>
    <w:rsid w:val="00795893"/>
    <w:rsid w:val="00795EDB"/>
    <w:rsid w:val="0079651B"/>
    <w:rsid w:val="007A06EA"/>
    <w:rsid w:val="007A080E"/>
    <w:rsid w:val="007A100A"/>
    <w:rsid w:val="007A13B4"/>
    <w:rsid w:val="007A1DE7"/>
    <w:rsid w:val="007A22A3"/>
    <w:rsid w:val="007A259D"/>
    <w:rsid w:val="007A3E0B"/>
    <w:rsid w:val="007A5644"/>
    <w:rsid w:val="007A6014"/>
    <w:rsid w:val="007A607E"/>
    <w:rsid w:val="007A6496"/>
    <w:rsid w:val="007A7F31"/>
    <w:rsid w:val="007B0D27"/>
    <w:rsid w:val="007B12CD"/>
    <w:rsid w:val="007B1727"/>
    <w:rsid w:val="007B3C44"/>
    <w:rsid w:val="007B3E83"/>
    <w:rsid w:val="007B3F9B"/>
    <w:rsid w:val="007B459A"/>
    <w:rsid w:val="007B56B7"/>
    <w:rsid w:val="007B6501"/>
    <w:rsid w:val="007B7AA1"/>
    <w:rsid w:val="007C1AB1"/>
    <w:rsid w:val="007C1E67"/>
    <w:rsid w:val="007C320F"/>
    <w:rsid w:val="007C35BA"/>
    <w:rsid w:val="007C3CDF"/>
    <w:rsid w:val="007C4572"/>
    <w:rsid w:val="007C4B9B"/>
    <w:rsid w:val="007C7CE7"/>
    <w:rsid w:val="007D0859"/>
    <w:rsid w:val="007D0A66"/>
    <w:rsid w:val="007D375D"/>
    <w:rsid w:val="007D64C5"/>
    <w:rsid w:val="007D6658"/>
    <w:rsid w:val="007D7484"/>
    <w:rsid w:val="007D7823"/>
    <w:rsid w:val="007D7B59"/>
    <w:rsid w:val="007D7CC3"/>
    <w:rsid w:val="007D7F83"/>
    <w:rsid w:val="007E0848"/>
    <w:rsid w:val="007E0A14"/>
    <w:rsid w:val="007E361B"/>
    <w:rsid w:val="007E4523"/>
    <w:rsid w:val="007E573B"/>
    <w:rsid w:val="007E7233"/>
    <w:rsid w:val="007F0CAD"/>
    <w:rsid w:val="007F1260"/>
    <w:rsid w:val="007F1F67"/>
    <w:rsid w:val="007F1F68"/>
    <w:rsid w:val="007F3C42"/>
    <w:rsid w:val="007F7BAE"/>
    <w:rsid w:val="00800579"/>
    <w:rsid w:val="008031DD"/>
    <w:rsid w:val="00803D34"/>
    <w:rsid w:val="0080464E"/>
    <w:rsid w:val="00804EAE"/>
    <w:rsid w:val="0080595A"/>
    <w:rsid w:val="00806B22"/>
    <w:rsid w:val="00807CAE"/>
    <w:rsid w:val="00807FFA"/>
    <w:rsid w:val="00811A7E"/>
    <w:rsid w:val="008122C4"/>
    <w:rsid w:val="008130D5"/>
    <w:rsid w:val="00817C0B"/>
    <w:rsid w:val="00821BE2"/>
    <w:rsid w:val="0082389B"/>
    <w:rsid w:val="00824651"/>
    <w:rsid w:val="00824D31"/>
    <w:rsid w:val="00824FB2"/>
    <w:rsid w:val="00826304"/>
    <w:rsid w:val="008271E4"/>
    <w:rsid w:val="0083068A"/>
    <w:rsid w:val="00831B5D"/>
    <w:rsid w:val="00831C78"/>
    <w:rsid w:val="0083267D"/>
    <w:rsid w:val="008345F4"/>
    <w:rsid w:val="00834656"/>
    <w:rsid w:val="0083469B"/>
    <w:rsid w:val="0083479F"/>
    <w:rsid w:val="008367E1"/>
    <w:rsid w:val="008378E4"/>
    <w:rsid w:val="00840C1C"/>
    <w:rsid w:val="008413A8"/>
    <w:rsid w:val="00842599"/>
    <w:rsid w:val="0084317A"/>
    <w:rsid w:val="00844913"/>
    <w:rsid w:val="0084506B"/>
    <w:rsid w:val="00845B01"/>
    <w:rsid w:val="00845F58"/>
    <w:rsid w:val="008462F4"/>
    <w:rsid w:val="00847DC7"/>
    <w:rsid w:val="008506E4"/>
    <w:rsid w:val="008506FA"/>
    <w:rsid w:val="00850E01"/>
    <w:rsid w:val="00851EC6"/>
    <w:rsid w:val="008520E5"/>
    <w:rsid w:val="00852433"/>
    <w:rsid w:val="00852DD9"/>
    <w:rsid w:val="0085409A"/>
    <w:rsid w:val="00854853"/>
    <w:rsid w:val="00854BAC"/>
    <w:rsid w:val="008560AC"/>
    <w:rsid w:val="00857B0D"/>
    <w:rsid w:val="00857F89"/>
    <w:rsid w:val="00860FC9"/>
    <w:rsid w:val="00862AEA"/>
    <w:rsid w:val="00864509"/>
    <w:rsid w:val="00866014"/>
    <w:rsid w:val="00866471"/>
    <w:rsid w:val="00866783"/>
    <w:rsid w:val="00866BDA"/>
    <w:rsid w:val="0086777B"/>
    <w:rsid w:val="00867FF8"/>
    <w:rsid w:val="00870184"/>
    <w:rsid w:val="00872808"/>
    <w:rsid w:val="00872C20"/>
    <w:rsid w:val="0087428D"/>
    <w:rsid w:val="008749F0"/>
    <w:rsid w:val="0087629D"/>
    <w:rsid w:val="00877389"/>
    <w:rsid w:val="0088166A"/>
    <w:rsid w:val="00881BE5"/>
    <w:rsid w:val="0088201F"/>
    <w:rsid w:val="0088216E"/>
    <w:rsid w:val="00882180"/>
    <w:rsid w:val="008825AF"/>
    <w:rsid w:val="0088269A"/>
    <w:rsid w:val="00882E14"/>
    <w:rsid w:val="00883951"/>
    <w:rsid w:val="0088427A"/>
    <w:rsid w:val="00884E91"/>
    <w:rsid w:val="00885282"/>
    <w:rsid w:val="00885666"/>
    <w:rsid w:val="00887BB1"/>
    <w:rsid w:val="00890D24"/>
    <w:rsid w:val="00892552"/>
    <w:rsid w:val="00894D81"/>
    <w:rsid w:val="0089678C"/>
    <w:rsid w:val="008A025B"/>
    <w:rsid w:val="008A02F8"/>
    <w:rsid w:val="008A05F9"/>
    <w:rsid w:val="008A284C"/>
    <w:rsid w:val="008A6954"/>
    <w:rsid w:val="008A6A20"/>
    <w:rsid w:val="008A6B62"/>
    <w:rsid w:val="008A7338"/>
    <w:rsid w:val="008A7E81"/>
    <w:rsid w:val="008B1D7F"/>
    <w:rsid w:val="008B3227"/>
    <w:rsid w:val="008B338B"/>
    <w:rsid w:val="008B3408"/>
    <w:rsid w:val="008B417F"/>
    <w:rsid w:val="008B5129"/>
    <w:rsid w:val="008B570F"/>
    <w:rsid w:val="008B7CE2"/>
    <w:rsid w:val="008B7D3B"/>
    <w:rsid w:val="008B7D46"/>
    <w:rsid w:val="008C1F4C"/>
    <w:rsid w:val="008C23B2"/>
    <w:rsid w:val="008C4531"/>
    <w:rsid w:val="008C4555"/>
    <w:rsid w:val="008C47A3"/>
    <w:rsid w:val="008C49E0"/>
    <w:rsid w:val="008C70DC"/>
    <w:rsid w:val="008D0735"/>
    <w:rsid w:val="008D0F3C"/>
    <w:rsid w:val="008D117C"/>
    <w:rsid w:val="008D2B9A"/>
    <w:rsid w:val="008D303D"/>
    <w:rsid w:val="008D3E78"/>
    <w:rsid w:val="008D4140"/>
    <w:rsid w:val="008D5638"/>
    <w:rsid w:val="008D7FEE"/>
    <w:rsid w:val="008E2728"/>
    <w:rsid w:val="008E28A1"/>
    <w:rsid w:val="008E6EBB"/>
    <w:rsid w:val="008F2728"/>
    <w:rsid w:val="008F2AFF"/>
    <w:rsid w:val="008F3ADB"/>
    <w:rsid w:val="008F4403"/>
    <w:rsid w:val="008F5897"/>
    <w:rsid w:val="008F7AD1"/>
    <w:rsid w:val="00901903"/>
    <w:rsid w:val="00902412"/>
    <w:rsid w:val="00903529"/>
    <w:rsid w:val="00904A2D"/>
    <w:rsid w:val="00905F1D"/>
    <w:rsid w:val="00905F63"/>
    <w:rsid w:val="009066B0"/>
    <w:rsid w:val="00906B20"/>
    <w:rsid w:val="00906DC4"/>
    <w:rsid w:val="00907A3E"/>
    <w:rsid w:val="009100C3"/>
    <w:rsid w:val="00911318"/>
    <w:rsid w:val="00911DB1"/>
    <w:rsid w:val="00912DFE"/>
    <w:rsid w:val="00913214"/>
    <w:rsid w:val="00913B01"/>
    <w:rsid w:val="00914798"/>
    <w:rsid w:val="009155C8"/>
    <w:rsid w:val="00917ABD"/>
    <w:rsid w:val="00917FA6"/>
    <w:rsid w:val="009208D0"/>
    <w:rsid w:val="00923DD3"/>
    <w:rsid w:val="00924E11"/>
    <w:rsid w:val="009263DB"/>
    <w:rsid w:val="00927099"/>
    <w:rsid w:val="0093208E"/>
    <w:rsid w:val="00933310"/>
    <w:rsid w:val="00933D13"/>
    <w:rsid w:val="009357A2"/>
    <w:rsid w:val="009359E1"/>
    <w:rsid w:val="009361CB"/>
    <w:rsid w:val="00936CD9"/>
    <w:rsid w:val="00937188"/>
    <w:rsid w:val="00937C2A"/>
    <w:rsid w:val="00941307"/>
    <w:rsid w:val="0094192D"/>
    <w:rsid w:val="00942000"/>
    <w:rsid w:val="00942650"/>
    <w:rsid w:val="00942F0E"/>
    <w:rsid w:val="009442F8"/>
    <w:rsid w:val="00945525"/>
    <w:rsid w:val="00945A97"/>
    <w:rsid w:val="009460C9"/>
    <w:rsid w:val="00947811"/>
    <w:rsid w:val="0095054B"/>
    <w:rsid w:val="00953AA8"/>
    <w:rsid w:val="00955223"/>
    <w:rsid w:val="00955DED"/>
    <w:rsid w:val="009564A3"/>
    <w:rsid w:val="00956620"/>
    <w:rsid w:val="009566D4"/>
    <w:rsid w:val="00956EB1"/>
    <w:rsid w:val="00956FBB"/>
    <w:rsid w:val="0095787D"/>
    <w:rsid w:val="0096000D"/>
    <w:rsid w:val="00961600"/>
    <w:rsid w:val="00961F9E"/>
    <w:rsid w:val="00963186"/>
    <w:rsid w:val="009646A1"/>
    <w:rsid w:val="00964DAF"/>
    <w:rsid w:val="0096517A"/>
    <w:rsid w:val="00967BC8"/>
    <w:rsid w:val="00970214"/>
    <w:rsid w:val="00970A75"/>
    <w:rsid w:val="00970AEB"/>
    <w:rsid w:val="009735E9"/>
    <w:rsid w:val="009735F5"/>
    <w:rsid w:val="0097371F"/>
    <w:rsid w:val="0097420A"/>
    <w:rsid w:val="0097437A"/>
    <w:rsid w:val="0097499F"/>
    <w:rsid w:val="00974FE7"/>
    <w:rsid w:val="009760BE"/>
    <w:rsid w:val="00976994"/>
    <w:rsid w:val="00976A33"/>
    <w:rsid w:val="009849ED"/>
    <w:rsid w:val="0098668F"/>
    <w:rsid w:val="009872F8"/>
    <w:rsid w:val="00987FC0"/>
    <w:rsid w:val="00990632"/>
    <w:rsid w:val="009A1B0B"/>
    <w:rsid w:val="009A20B6"/>
    <w:rsid w:val="009A44DC"/>
    <w:rsid w:val="009A7D09"/>
    <w:rsid w:val="009B07B2"/>
    <w:rsid w:val="009B1198"/>
    <w:rsid w:val="009B298C"/>
    <w:rsid w:val="009B2FA5"/>
    <w:rsid w:val="009B2FEA"/>
    <w:rsid w:val="009B37C9"/>
    <w:rsid w:val="009B58E1"/>
    <w:rsid w:val="009B5C05"/>
    <w:rsid w:val="009B6595"/>
    <w:rsid w:val="009B675E"/>
    <w:rsid w:val="009B6C22"/>
    <w:rsid w:val="009B6D46"/>
    <w:rsid w:val="009B6ED2"/>
    <w:rsid w:val="009B789D"/>
    <w:rsid w:val="009B7C8A"/>
    <w:rsid w:val="009C2D43"/>
    <w:rsid w:val="009C2DDC"/>
    <w:rsid w:val="009C3A54"/>
    <w:rsid w:val="009C54A5"/>
    <w:rsid w:val="009C61C5"/>
    <w:rsid w:val="009D0EE7"/>
    <w:rsid w:val="009D2A11"/>
    <w:rsid w:val="009D2F07"/>
    <w:rsid w:val="009D359A"/>
    <w:rsid w:val="009D36CE"/>
    <w:rsid w:val="009D39A5"/>
    <w:rsid w:val="009D432C"/>
    <w:rsid w:val="009D5690"/>
    <w:rsid w:val="009D613C"/>
    <w:rsid w:val="009D69C0"/>
    <w:rsid w:val="009D7191"/>
    <w:rsid w:val="009D7453"/>
    <w:rsid w:val="009D7C8C"/>
    <w:rsid w:val="009E1ACB"/>
    <w:rsid w:val="009E3144"/>
    <w:rsid w:val="009E4284"/>
    <w:rsid w:val="009E576E"/>
    <w:rsid w:val="009E5B60"/>
    <w:rsid w:val="009E5C6C"/>
    <w:rsid w:val="009E6DCC"/>
    <w:rsid w:val="009E76A6"/>
    <w:rsid w:val="009F6609"/>
    <w:rsid w:val="009F6E31"/>
    <w:rsid w:val="009F7428"/>
    <w:rsid w:val="009F7581"/>
    <w:rsid w:val="00A02587"/>
    <w:rsid w:val="00A0360E"/>
    <w:rsid w:val="00A052E0"/>
    <w:rsid w:val="00A07938"/>
    <w:rsid w:val="00A07ABF"/>
    <w:rsid w:val="00A229E9"/>
    <w:rsid w:val="00A246EA"/>
    <w:rsid w:val="00A24A66"/>
    <w:rsid w:val="00A267BD"/>
    <w:rsid w:val="00A26BC1"/>
    <w:rsid w:val="00A30489"/>
    <w:rsid w:val="00A30ADF"/>
    <w:rsid w:val="00A35616"/>
    <w:rsid w:val="00A36851"/>
    <w:rsid w:val="00A37C1C"/>
    <w:rsid w:val="00A41AC6"/>
    <w:rsid w:val="00A41E86"/>
    <w:rsid w:val="00A43B2B"/>
    <w:rsid w:val="00A44870"/>
    <w:rsid w:val="00A452F6"/>
    <w:rsid w:val="00A478EF"/>
    <w:rsid w:val="00A51B8B"/>
    <w:rsid w:val="00A62B9C"/>
    <w:rsid w:val="00A6399D"/>
    <w:rsid w:val="00A64AF2"/>
    <w:rsid w:val="00A64E39"/>
    <w:rsid w:val="00A64E8D"/>
    <w:rsid w:val="00A65817"/>
    <w:rsid w:val="00A65B4B"/>
    <w:rsid w:val="00A71FBD"/>
    <w:rsid w:val="00A73645"/>
    <w:rsid w:val="00A738A5"/>
    <w:rsid w:val="00A74770"/>
    <w:rsid w:val="00A74EE2"/>
    <w:rsid w:val="00A77873"/>
    <w:rsid w:val="00A80F77"/>
    <w:rsid w:val="00A82F42"/>
    <w:rsid w:val="00A83BC3"/>
    <w:rsid w:val="00A83C84"/>
    <w:rsid w:val="00A855B9"/>
    <w:rsid w:val="00A86156"/>
    <w:rsid w:val="00A86E2C"/>
    <w:rsid w:val="00A878E6"/>
    <w:rsid w:val="00A87933"/>
    <w:rsid w:val="00A90699"/>
    <w:rsid w:val="00A91FEC"/>
    <w:rsid w:val="00A95F11"/>
    <w:rsid w:val="00A96A8A"/>
    <w:rsid w:val="00A97393"/>
    <w:rsid w:val="00A97E77"/>
    <w:rsid w:val="00AA3375"/>
    <w:rsid w:val="00AA3A4B"/>
    <w:rsid w:val="00AA5C7A"/>
    <w:rsid w:val="00AB1040"/>
    <w:rsid w:val="00AB127A"/>
    <w:rsid w:val="00AB1979"/>
    <w:rsid w:val="00AB25D6"/>
    <w:rsid w:val="00AB3DC9"/>
    <w:rsid w:val="00AB6289"/>
    <w:rsid w:val="00AC0252"/>
    <w:rsid w:val="00AC02BA"/>
    <w:rsid w:val="00AC10F2"/>
    <w:rsid w:val="00AC149D"/>
    <w:rsid w:val="00AC1EDB"/>
    <w:rsid w:val="00AC256C"/>
    <w:rsid w:val="00AC3E6F"/>
    <w:rsid w:val="00AC4F36"/>
    <w:rsid w:val="00AC59C7"/>
    <w:rsid w:val="00AC5AFA"/>
    <w:rsid w:val="00AD0AE5"/>
    <w:rsid w:val="00AD100F"/>
    <w:rsid w:val="00AD4720"/>
    <w:rsid w:val="00AD4894"/>
    <w:rsid w:val="00AD4A36"/>
    <w:rsid w:val="00AD4AB6"/>
    <w:rsid w:val="00AD4F87"/>
    <w:rsid w:val="00AD50F1"/>
    <w:rsid w:val="00AD5406"/>
    <w:rsid w:val="00AD6E45"/>
    <w:rsid w:val="00AD7472"/>
    <w:rsid w:val="00AE0770"/>
    <w:rsid w:val="00AE16B0"/>
    <w:rsid w:val="00AE4572"/>
    <w:rsid w:val="00AE5B59"/>
    <w:rsid w:val="00AE5D05"/>
    <w:rsid w:val="00AE6819"/>
    <w:rsid w:val="00AF152D"/>
    <w:rsid w:val="00AF5C85"/>
    <w:rsid w:val="00B00249"/>
    <w:rsid w:val="00B00773"/>
    <w:rsid w:val="00B01FBB"/>
    <w:rsid w:val="00B022E5"/>
    <w:rsid w:val="00B02E2E"/>
    <w:rsid w:val="00B03B0C"/>
    <w:rsid w:val="00B06C8A"/>
    <w:rsid w:val="00B07436"/>
    <w:rsid w:val="00B100FC"/>
    <w:rsid w:val="00B119E0"/>
    <w:rsid w:val="00B122DE"/>
    <w:rsid w:val="00B129F3"/>
    <w:rsid w:val="00B149A4"/>
    <w:rsid w:val="00B15717"/>
    <w:rsid w:val="00B1627C"/>
    <w:rsid w:val="00B17F49"/>
    <w:rsid w:val="00B22C21"/>
    <w:rsid w:val="00B23349"/>
    <w:rsid w:val="00B24DE8"/>
    <w:rsid w:val="00B25136"/>
    <w:rsid w:val="00B27C82"/>
    <w:rsid w:val="00B303DD"/>
    <w:rsid w:val="00B33FAE"/>
    <w:rsid w:val="00B34756"/>
    <w:rsid w:val="00B34E97"/>
    <w:rsid w:val="00B35E6C"/>
    <w:rsid w:val="00B36936"/>
    <w:rsid w:val="00B36E4C"/>
    <w:rsid w:val="00B37B35"/>
    <w:rsid w:val="00B37CA4"/>
    <w:rsid w:val="00B400A4"/>
    <w:rsid w:val="00B4011A"/>
    <w:rsid w:val="00B40664"/>
    <w:rsid w:val="00B40B4F"/>
    <w:rsid w:val="00B4288D"/>
    <w:rsid w:val="00B429B6"/>
    <w:rsid w:val="00B42A6F"/>
    <w:rsid w:val="00B44175"/>
    <w:rsid w:val="00B44942"/>
    <w:rsid w:val="00B4532F"/>
    <w:rsid w:val="00B45EF4"/>
    <w:rsid w:val="00B47C7D"/>
    <w:rsid w:val="00B5017B"/>
    <w:rsid w:val="00B50C61"/>
    <w:rsid w:val="00B5149C"/>
    <w:rsid w:val="00B52057"/>
    <w:rsid w:val="00B55B47"/>
    <w:rsid w:val="00B55D77"/>
    <w:rsid w:val="00B60002"/>
    <w:rsid w:val="00B6074E"/>
    <w:rsid w:val="00B61658"/>
    <w:rsid w:val="00B61D37"/>
    <w:rsid w:val="00B62FDF"/>
    <w:rsid w:val="00B648D8"/>
    <w:rsid w:val="00B672C7"/>
    <w:rsid w:val="00B677AE"/>
    <w:rsid w:val="00B677C5"/>
    <w:rsid w:val="00B7012C"/>
    <w:rsid w:val="00B719F3"/>
    <w:rsid w:val="00B735CF"/>
    <w:rsid w:val="00B7375B"/>
    <w:rsid w:val="00B752DE"/>
    <w:rsid w:val="00B75C8C"/>
    <w:rsid w:val="00B75EFF"/>
    <w:rsid w:val="00B76BEB"/>
    <w:rsid w:val="00B831E3"/>
    <w:rsid w:val="00B8321A"/>
    <w:rsid w:val="00B83613"/>
    <w:rsid w:val="00B83FB6"/>
    <w:rsid w:val="00B84CFF"/>
    <w:rsid w:val="00B8755D"/>
    <w:rsid w:val="00B878D7"/>
    <w:rsid w:val="00B87C97"/>
    <w:rsid w:val="00B90EDB"/>
    <w:rsid w:val="00B91D6A"/>
    <w:rsid w:val="00B95542"/>
    <w:rsid w:val="00B96FE9"/>
    <w:rsid w:val="00B9734F"/>
    <w:rsid w:val="00BA1C5A"/>
    <w:rsid w:val="00BA295F"/>
    <w:rsid w:val="00BA434C"/>
    <w:rsid w:val="00BA43DC"/>
    <w:rsid w:val="00BA4A71"/>
    <w:rsid w:val="00BA6AD2"/>
    <w:rsid w:val="00BA7908"/>
    <w:rsid w:val="00BA7BC4"/>
    <w:rsid w:val="00BB0246"/>
    <w:rsid w:val="00BB2581"/>
    <w:rsid w:val="00BB389A"/>
    <w:rsid w:val="00BB4868"/>
    <w:rsid w:val="00BB57D6"/>
    <w:rsid w:val="00BB58FD"/>
    <w:rsid w:val="00BB7538"/>
    <w:rsid w:val="00BB7995"/>
    <w:rsid w:val="00BC2E8F"/>
    <w:rsid w:val="00BC54D7"/>
    <w:rsid w:val="00BC5A58"/>
    <w:rsid w:val="00BC688E"/>
    <w:rsid w:val="00BC6D5B"/>
    <w:rsid w:val="00BC7D81"/>
    <w:rsid w:val="00BD1F0A"/>
    <w:rsid w:val="00BD3AA6"/>
    <w:rsid w:val="00BD3B15"/>
    <w:rsid w:val="00BD4923"/>
    <w:rsid w:val="00BD4FDD"/>
    <w:rsid w:val="00BD548A"/>
    <w:rsid w:val="00BD61D0"/>
    <w:rsid w:val="00BD61DA"/>
    <w:rsid w:val="00BD6439"/>
    <w:rsid w:val="00BE0B01"/>
    <w:rsid w:val="00BE12ED"/>
    <w:rsid w:val="00BE1F8A"/>
    <w:rsid w:val="00BE2976"/>
    <w:rsid w:val="00BE3F8E"/>
    <w:rsid w:val="00BE48BE"/>
    <w:rsid w:val="00BE510C"/>
    <w:rsid w:val="00BE553D"/>
    <w:rsid w:val="00BE7CFF"/>
    <w:rsid w:val="00BF0D67"/>
    <w:rsid w:val="00BF14F2"/>
    <w:rsid w:val="00BF2D6C"/>
    <w:rsid w:val="00BF3511"/>
    <w:rsid w:val="00BF4009"/>
    <w:rsid w:val="00BF4936"/>
    <w:rsid w:val="00BF4D7C"/>
    <w:rsid w:val="00C00E08"/>
    <w:rsid w:val="00C00ECC"/>
    <w:rsid w:val="00C0167E"/>
    <w:rsid w:val="00C042FD"/>
    <w:rsid w:val="00C04C23"/>
    <w:rsid w:val="00C06A14"/>
    <w:rsid w:val="00C07438"/>
    <w:rsid w:val="00C07808"/>
    <w:rsid w:val="00C10977"/>
    <w:rsid w:val="00C11B2D"/>
    <w:rsid w:val="00C12138"/>
    <w:rsid w:val="00C126BE"/>
    <w:rsid w:val="00C1546C"/>
    <w:rsid w:val="00C15EF0"/>
    <w:rsid w:val="00C16D91"/>
    <w:rsid w:val="00C2008B"/>
    <w:rsid w:val="00C21B5A"/>
    <w:rsid w:val="00C21FF1"/>
    <w:rsid w:val="00C2220F"/>
    <w:rsid w:val="00C233F1"/>
    <w:rsid w:val="00C2351B"/>
    <w:rsid w:val="00C241ED"/>
    <w:rsid w:val="00C24F91"/>
    <w:rsid w:val="00C2549C"/>
    <w:rsid w:val="00C25759"/>
    <w:rsid w:val="00C266FA"/>
    <w:rsid w:val="00C310BB"/>
    <w:rsid w:val="00C329CB"/>
    <w:rsid w:val="00C337D7"/>
    <w:rsid w:val="00C338A5"/>
    <w:rsid w:val="00C347BB"/>
    <w:rsid w:val="00C354D8"/>
    <w:rsid w:val="00C36C98"/>
    <w:rsid w:val="00C40797"/>
    <w:rsid w:val="00C41382"/>
    <w:rsid w:val="00C41921"/>
    <w:rsid w:val="00C4290C"/>
    <w:rsid w:val="00C43058"/>
    <w:rsid w:val="00C4450B"/>
    <w:rsid w:val="00C44A9D"/>
    <w:rsid w:val="00C44DC2"/>
    <w:rsid w:val="00C46B58"/>
    <w:rsid w:val="00C501FE"/>
    <w:rsid w:val="00C51829"/>
    <w:rsid w:val="00C518AD"/>
    <w:rsid w:val="00C51AE8"/>
    <w:rsid w:val="00C51E15"/>
    <w:rsid w:val="00C51E5F"/>
    <w:rsid w:val="00C52617"/>
    <w:rsid w:val="00C52991"/>
    <w:rsid w:val="00C546AF"/>
    <w:rsid w:val="00C559F4"/>
    <w:rsid w:val="00C55A06"/>
    <w:rsid w:val="00C5640C"/>
    <w:rsid w:val="00C56A86"/>
    <w:rsid w:val="00C574E9"/>
    <w:rsid w:val="00C60210"/>
    <w:rsid w:val="00C605E0"/>
    <w:rsid w:val="00C60C34"/>
    <w:rsid w:val="00C617C4"/>
    <w:rsid w:val="00C61EE9"/>
    <w:rsid w:val="00C6269D"/>
    <w:rsid w:val="00C635DE"/>
    <w:rsid w:val="00C635F8"/>
    <w:rsid w:val="00C639B7"/>
    <w:rsid w:val="00C65046"/>
    <w:rsid w:val="00C65C4F"/>
    <w:rsid w:val="00C66DAC"/>
    <w:rsid w:val="00C7096C"/>
    <w:rsid w:val="00C70A4D"/>
    <w:rsid w:val="00C73553"/>
    <w:rsid w:val="00C73C4B"/>
    <w:rsid w:val="00C756BD"/>
    <w:rsid w:val="00C760B2"/>
    <w:rsid w:val="00C76EA9"/>
    <w:rsid w:val="00C77015"/>
    <w:rsid w:val="00C80A9D"/>
    <w:rsid w:val="00C80D1E"/>
    <w:rsid w:val="00C80E2D"/>
    <w:rsid w:val="00C81F4E"/>
    <w:rsid w:val="00C82100"/>
    <w:rsid w:val="00C83405"/>
    <w:rsid w:val="00C846E3"/>
    <w:rsid w:val="00C84AA4"/>
    <w:rsid w:val="00C85859"/>
    <w:rsid w:val="00C876BF"/>
    <w:rsid w:val="00C878CD"/>
    <w:rsid w:val="00C90EC3"/>
    <w:rsid w:val="00C91336"/>
    <w:rsid w:val="00C9142A"/>
    <w:rsid w:val="00C91857"/>
    <w:rsid w:val="00C91A12"/>
    <w:rsid w:val="00C91AF2"/>
    <w:rsid w:val="00C926C5"/>
    <w:rsid w:val="00C9381B"/>
    <w:rsid w:val="00C968C7"/>
    <w:rsid w:val="00CA57F1"/>
    <w:rsid w:val="00CA61ED"/>
    <w:rsid w:val="00CA6C94"/>
    <w:rsid w:val="00CA6DF3"/>
    <w:rsid w:val="00CA7DAF"/>
    <w:rsid w:val="00CB0240"/>
    <w:rsid w:val="00CB2780"/>
    <w:rsid w:val="00CB65A1"/>
    <w:rsid w:val="00CC3A58"/>
    <w:rsid w:val="00CC6E7B"/>
    <w:rsid w:val="00CC7ED3"/>
    <w:rsid w:val="00CD11A1"/>
    <w:rsid w:val="00CD2822"/>
    <w:rsid w:val="00CD2B63"/>
    <w:rsid w:val="00CD2EDF"/>
    <w:rsid w:val="00CD5440"/>
    <w:rsid w:val="00CD5921"/>
    <w:rsid w:val="00CD7BC3"/>
    <w:rsid w:val="00CE1233"/>
    <w:rsid w:val="00CE2A8D"/>
    <w:rsid w:val="00CE6325"/>
    <w:rsid w:val="00CE656A"/>
    <w:rsid w:val="00CE72FC"/>
    <w:rsid w:val="00CF0800"/>
    <w:rsid w:val="00CF0D7B"/>
    <w:rsid w:val="00CF21B6"/>
    <w:rsid w:val="00CF25A4"/>
    <w:rsid w:val="00CF3CBD"/>
    <w:rsid w:val="00CF4B5B"/>
    <w:rsid w:val="00CF4B6E"/>
    <w:rsid w:val="00CF4F2F"/>
    <w:rsid w:val="00D03C5B"/>
    <w:rsid w:val="00D05903"/>
    <w:rsid w:val="00D05D64"/>
    <w:rsid w:val="00D0713F"/>
    <w:rsid w:val="00D12F4A"/>
    <w:rsid w:val="00D139A7"/>
    <w:rsid w:val="00D14105"/>
    <w:rsid w:val="00D143A8"/>
    <w:rsid w:val="00D144C6"/>
    <w:rsid w:val="00D1651C"/>
    <w:rsid w:val="00D16649"/>
    <w:rsid w:val="00D218F7"/>
    <w:rsid w:val="00D2243B"/>
    <w:rsid w:val="00D249F0"/>
    <w:rsid w:val="00D25D61"/>
    <w:rsid w:val="00D265CC"/>
    <w:rsid w:val="00D30F0B"/>
    <w:rsid w:val="00D321CD"/>
    <w:rsid w:val="00D33345"/>
    <w:rsid w:val="00D33C68"/>
    <w:rsid w:val="00D33FEB"/>
    <w:rsid w:val="00D340DA"/>
    <w:rsid w:val="00D351C1"/>
    <w:rsid w:val="00D35C8B"/>
    <w:rsid w:val="00D365BC"/>
    <w:rsid w:val="00D41B67"/>
    <w:rsid w:val="00D41D2C"/>
    <w:rsid w:val="00D428C5"/>
    <w:rsid w:val="00D453CC"/>
    <w:rsid w:val="00D47800"/>
    <w:rsid w:val="00D47D87"/>
    <w:rsid w:val="00D5056A"/>
    <w:rsid w:val="00D50AA9"/>
    <w:rsid w:val="00D521B0"/>
    <w:rsid w:val="00D5274C"/>
    <w:rsid w:val="00D52EBD"/>
    <w:rsid w:val="00D531F4"/>
    <w:rsid w:val="00D54F63"/>
    <w:rsid w:val="00D603DB"/>
    <w:rsid w:val="00D610D6"/>
    <w:rsid w:val="00D6192E"/>
    <w:rsid w:val="00D62289"/>
    <w:rsid w:val="00D623DC"/>
    <w:rsid w:val="00D6267A"/>
    <w:rsid w:val="00D6388B"/>
    <w:rsid w:val="00D63CF1"/>
    <w:rsid w:val="00D64798"/>
    <w:rsid w:val="00D661D1"/>
    <w:rsid w:val="00D665CC"/>
    <w:rsid w:val="00D66906"/>
    <w:rsid w:val="00D673C7"/>
    <w:rsid w:val="00D675AF"/>
    <w:rsid w:val="00D67C9A"/>
    <w:rsid w:val="00D71C5B"/>
    <w:rsid w:val="00D72569"/>
    <w:rsid w:val="00D72845"/>
    <w:rsid w:val="00D73CFD"/>
    <w:rsid w:val="00D73F1B"/>
    <w:rsid w:val="00D75151"/>
    <w:rsid w:val="00D75B06"/>
    <w:rsid w:val="00D75D12"/>
    <w:rsid w:val="00D771FB"/>
    <w:rsid w:val="00D808A8"/>
    <w:rsid w:val="00D810AA"/>
    <w:rsid w:val="00D81175"/>
    <w:rsid w:val="00D81CB4"/>
    <w:rsid w:val="00D82F97"/>
    <w:rsid w:val="00D832DC"/>
    <w:rsid w:val="00D8507A"/>
    <w:rsid w:val="00D870C3"/>
    <w:rsid w:val="00D90612"/>
    <w:rsid w:val="00D93D82"/>
    <w:rsid w:val="00D945D3"/>
    <w:rsid w:val="00D95225"/>
    <w:rsid w:val="00D96F93"/>
    <w:rsid w:val="00DA0486"/>
    <w:rsid w:val="00DA2225"/>
    <w:rsid w:val="00DA353D"/>
    <w:rsid w:val="00DA391B"/>
    <w:rsid w:val="00DA57C5"/>
    <w:rsid w:val="00DA7F80"/>
    <w:rsid w:val="00DB1502"/>
    <w:rsid w:val="00DB2160"/>
    <w:rsid w:val="00DB2792"/>
    <w:rsid w:val="00DB3B6C"/>
    <w:rsid w:val="00DB574F"/>
    <w:rsid w:val="00DC1CB9"/>
    <w:rsid w:val="00DC4050"/>
    <w:rsid w:val="00DC60FE"/>
    <w:rsid w:val="00DC6445"/>
    <w:rsid w:val="00DC6B4A"/>
    <w:rsid w:val="00DC6C01"/>
    <w:rsid w:val="00DC7B42"/>
    <w:rsid w:val="00DD1933"/>
    <w:rsid w:val="00DD2954"/>
    <w:rsid w:val="00DD44D9"/>
    <w:rsid w:val="00DD5B1F"/>
    <w:rsid w:val="00DD5D30"/>
    <w:rsid w:val="00DD751C"/>
    <w:rsid w:val="00DD77FC"/>
    <w:rsid w:val="00DE1609"/>
    <w:rsid w:val="00DE17BC"/>
    <w:rsid w:val="00DE1A5B"/>
    <w:rsid w:val="00DE1CC9"/>
    <w:rsid w:val="00DE1EE4"/>
    <w:rsid w:val="00DE567C"/>
    <w:rsid w:val="00DE716D"/>
    <w:rsid w:val="00DF1589"/>
    <w:rsid w:val="00DF6BD8"/>
    <w:rsid w:val="00E01CB9"/>
    <w:rsid w:val="00E01EF2"/>
    <w:rsid w:val="00E01F54"/>
    <w:rsid w:val="00E02168"/>
    <w:rsid w:val="00E0271A"/>
    <w:rsid w:val="00E027D5"/>
    <w:rsid w:val="00E0395A"/>
    <w:rsid w:val="00E03C3B"/>
    <w:rsid w:val="00E040F6"/>
    <w:rsid w:val="00E04599"/>
    <w:rsid w:val="00E047AF"/>
    <w:rsid w:val="00E05FD4"/>
    <w:rsid w:val="00E07614"/>
    <w:rsid w:val="00E1166A"/>
    <w:rsid w:val="00E12ABC"/>
    <w:rsid w:val="00E17029"/>
    <w:rsid w:val="00E17398"/>
    <w:rsid w:val="00E2232D"/>
    <w:rsid w:val="00E23D96"/>
    <w:rsid w:val="00E24909"/>
    <w:rsid w:val="00E25E68"/>
    <w:rsid w:val="00E27051"/>
    <w:rsid w:val="00E271D3"/>
    <w:rsid w:val="00E27762"/>
    <w:rsid w:val="00E27792"/>
    <w:rsid w:val="00E27985"/>
    <w:rsid w:val="00E27E0B"/>
    <w:rsid w:val="00E31DC6"/>
    <w:rsid w:val="00E35024"/>
    <w:rsid w:val="00E3628F"/>
    <w:rsid w:val="00E4001B"/>
    <w:rsid w:val="00E40827"/>
    <w:rsid w:val="00E410B0"/>
    <w:rsid w:val="00E42720"/>
    <w:rsid w:val="00E44728"/>
    <w:rsid w:val="00E447AF"/>
    <w:rsid w:val="00E45273"/>
    <w:rsid w:val="00E45510"/>
    <w:rsid w:val="00E47048"/>
    <w:rsid w:val="00E473D7"/>
    <w:rsid w:val="00E47FF1"/>
    <w:rsid w:val="00E51140"/>
    <w:rsid w:val="00E524AC"/>
    <w:rsid w:val="00E524BF"/>
    <w:rsid w:val="00E52615"/>
    <w:rsid w:val="00E54A82"/>
    <w:rsid w:val="00E55352"/>
    <w:rsid w:val="00E56F02"/>
    <w:rsid w:val="00E57896"/>
    <w:rsid w:val="00E6034C"/>
    <w:rsid w:val="00E60E7F"/>
    <w:rsid w:val="00E63BE1"/>
    <w:rsid w:val="00E65109"/>
    <w:rsid w:val="00E655F9"/>
    <w:rsid w:val="00E67100"/>
    <w:rsid w:val="00E700C3"/>
    <w:rsid w:val="00E725B8"/>
    <w:rsid w:val="00E726FC"/>
    <w:rsid w:val="00E72E6F"/>
    <w:rsid w:val="00E73140"/>
    <w:rsid w:val="00E74774"/>
    <w:rsid w:val="00E763F8"/>
    <w:rsid w:val="00E764FE"/>
    <w:rsid w:val="00E76B9C"/>
    <w:rsid w:val="00E80934"/>
    <w:rsid w:val="00E81C8E"/>
    <w:rsid w:val="00E82030"/>
    <w:rsid w:val="00E8246D"/>
    <w:rsid w:val="00E827E8"/>
    <w:rsid w:val="00E8358D"/>
    <w:rsid w:val="00E84633"/>
    <w:rsid w:val="00E850CA"/>
    <w:rsid w:val="00E85AD8"/>
    <w:rsid w:val="00E86A96"/>
    <w:rsid w:val="00E91170"/>
    <w:rsid w:val="00E91666"/>
    <w:rsid w:val="00E91927"/>
    <w:rsid w:val="00E91BD9"/>
    <w:rsid w:val="00E92A9C"/>
    <w:rsid w:val="00E93AAF"/>
    <w:rsid w:val="00E94172"/>
    <w:rsid w:val="00E94A4D"/>
    <w:rsid w:val="00E95C58"/>
    <w:rsid w:val="00E9602A"/>
    <w:rsid w:val="00E963DA"/>
    <w:rsid w:val="00EA01A8"/>
    <w:rsid w:val="00EA0E5C"/>
    <w:rsid w:val="00EA121E"/>
    <w:rsid w:val="00EA2F0E"/>
    <w:rsid w:val="00EA5E90"/>
    <w:rsid w:val="00EA6365"/>
    <w:rsid w:val="00EA6EB1"/>
    <w:rsid w:val="00EA7030"/>
    <w:rsid w:val="00EB0DBE"/>
    <w:rsid w:val="00EB1345"/>
    <w:rsid w:val="00EB13CE"/>
    <w:rsid w:val="00EB1976"/>
    <w:rsid w:val="00EB1CB4"/>
    <w:rsid w:val="00EB36F2"/>
    <w:rsid w:val="00EB377D"/>
    <w:rsid w:val="00EB4434"/>
    <w:rsid w:val="00EB503F"/>
    <w:rsid w:val="00EB61AF"/>
    <w:rsid w:val="00EB7708"/>
    <w:rsid w:val="00EC207F"/>
    <w:rsid w:val="00EC25A6"/>
    <w:rsid w:val="00EC2805"/>
    <w:rsid w:val="00EC2A83"/>
    <w:rsid w:val="00EC3930"/>
    <w:rsid w:val="00EC4460"/>
    <w:rsid w:val="00EC4C7E"/>
    <w:rsid w:val="00EC554B"/>
    <w:rsid w:val="00EC61BD"/>
    <w:rsid w:val="00EC69A1"/>
    <w:rsid w:val="00EC7B77"/>
    <w:rsid w:val="00ED0B0B"/>
    <w:rsid w:val="00ED1AE6"/>
    <w:rsid w:val="00ED2FA1"/>
    <w:rsid w:val="00ED34A3"/>
    <w:rsid w:val="00ED36D0"/>
    <w:rsid w:val="00ED3E2D"/>
    <w:rsid w:val="00ED4050"/>
    <w:rsid w:val="00ED4619"/>
    <w:rsid w:val="00ED5ECD"/>
    <w:rsid w:val="00ED7C27"/>
    <w:rsid w:val="00EE4444"/>
    <w:rsid w:val="00EE5B14"/>
    <w:rsid w:val="00EE6CE3"/>
    <w:rsid w:val="00EE6FC3"/>
    <w:rsid w:val="00EE7D80"/>
    <w:rsid w:val="00EF071C"/>
    <w:rsid w:val="00EF0A6E"/>
    <w:rsid w:val="00EF29BC"/>
    <w:rsid w:val="00EF2AFA"/>
    <w:rsid w:val="00EF4F40"/>
    <w:rsid w:val="00EF574B"/>
    <w:rsid w:val="00EF687A"/>
    <w:rsid w:val="00EF6CCB"/>
    <w:rsid w:val="00EF6EFC"/>
    <w:rsid w:val="00EF7552"/>
    <w:rsid w:val="00F0086E"/>
    <w:rsid w:val="00F00D57"/>
    <w:rsid w:val="00F0181B"/>
    <w:rsid w:val="00F02319"/>
    <w:rsid w:val="00F03B5D"/>
    <w:rsid w:val="00F10EA6"/>
    <w:rsid w:val="00F119A6"/>
    <w:rsid w:val="00F11A04"/>
    <w:rsid w:val="00F11AD1"/>
    <w:rsid w:val="00F11CF6"/>
    <w:rsid w:val="00F12134"/>
    <w:rsid w:val="00F12540"/>
    <w:rsid w:val="00F126F3"/>
    <w:rsid w:val="00F12DD2"/>
    <w:rsid w:val="00F13B69"/>
    <w:rsid w:val="00F13D3B"/>
    <w:rsid w:val="00F142A1"/>
    <w:rsid w:val="00F16A7A"/>
    <w:rsid w:val="00F172C9"/>
    <w:rsid w:val="00F17A38"/>
    <w:rsid w:val="00F239F9"/>
    <w:rsid w:val="00F252BD"/>
    <w:rsid w:val="00F2693A"/>
    <w:rsid w:val="00F2734A"/>
    <w:rsid w:val="00F27513"/>
    <w:rsid w:val="00F27813"/>
    <w:rsid w:val="00F30568"/>
    <w:rsid w:val="00F30977"/>
    <w:rsid w:val="00F32071"/>
    <w:rsid w:val="00F325A1"/>
    <w:rsid w:val="00F32E8F"/>
    <w:rsid w:val="00F3438E"/>
    <w:rsid w:val="00F34BF4"/>
    <w:rsid w:val="00F36268"/>
    <w:rsid w:val="00F36FAB"/>
    <w:rsid w:val="00F37979"/>
    <w:rsid w:val="00F37B13"/>
    <w:rsid w:val="00F40103"/>
    <w:rsid w:val="00F41569"/>
    <w:rsid w:val="00F41E14"/>
    <w:rsid w:val="00F41E3E"/>
    <w:rsid w:val="00F43EDE"/>
    <w:rsid w:val="00F44DB2"/>
    <w:rsid w:val="00F45164"/>
    <w:rsid w:val="00F468F5"/>
    <w:rsid w:val="00F477EB"/>
    <w:rsid w:val="00F5046D"/>
    <w:rsid w:val="00F51464"/>
    <w:rsid w:val="00F53834"/>
    <w:rsid w:val="00F54E27"/>
    <w:rsid w:val="00F55319"/>
    <w:rsid w:val="00F55DA2"/>
    <w:rsid w:val="00F574EB"/>
    <w:rsid w:val="00F57652"/>
    <w:rsid w:val="00F6164C"/>
    <w:rsid w:val="00F617CF"/>
    <w:rsid w:val="00F6209E"/>
    <w:rsid w:val="00F62B4C"/>
    <w:rsid w:val="00F63987"/>
    <w:rsid w:val="00F66BE1"/>
    <w:rsid w:val="00F676CF"/>
    <w:rsid w:val="00F7112D"/>
    <w:rsid w:val="00F71C14"/>
    <w:rsid w:val="00F739BB"/>
    <w:rsid w:val="00F742F1"/>
    <w:rsid w:val="00F7490F"/>
    <w:rsid w:val="00F75719"/>
    <w:rsid w:val="00F759EB"/>
    <w:rsid w:val="00F75EDE"/>
    <w:rsid w:val="00F77F1D"/>
    <w:rsid w:val="00F804AE"/>
    <w:rsid w:val="00F80648"/>
    <w:rsid w:val="00F81241"/>
    <w:rsid w:val="00F83CD4"/>
    <w:rsid w:val="00F83D16"/>
    <w:rsid w:val="00F87A07"/>
    <w:rsid w:val="00F9081B"/>
    <w:rsid w:val="00F9103F"/>
    <w:rsid w:val="00F93232"/>
    <w:rsid w:val="00F93543"/>
    <w:rsid w:val="00F93C2C"/>
    <w:rsid w:val="00F9656D"/>
    <w:rsid w:val="00F969C4"/>
    <w:rsid w:val="00FA22E2"/>
    <w:rsid w:val="00FA352A"/>
    <w:rsid w:val="00FA35CA"/>
    <w:rsid w:val="00FA51E4"/>
    <w:rsid w:val="00FB0B33"/>
    <w:rsid w:val="00FB0F88"/>
    <w:rsid w:val="00FB188B"/>
    <w:rsid w:val="00FB19FE"/>
    <w:rsid w:val="00FB258D"/>
    <w:rsid w:val="00FB50B4"/>
    <w:rsid w:val="00FB610E"/>
    <w:rsid w:val="00FC0D11"/>
    <w:rsid w:val="00FC1893"/>
    <w:rsid w:val="00FC2A5F"/>
    <w:rsid w:val="00FC5614"/>
    <w:rsid w:val="00FC5881"/>
    <w:rsid w:val="00FC5FDC"/>
    <w:rsid w:val="00FD04FC"/>
    <w:rsid w:val="00FD065D"/>
    <w:rsid w:val="00FD0F0C"/>
    <w:rsid w:val="00FD1D07"/>
    <w:rsid w:val="00FD25B4"/>
    <w:rsid w:val="00FD2DCC"/>
    <w:rsid w:val="00FD3269"/>
    <w:rsid w:val="00FD4DF7"/>
    <w:rsid w:val="00FD4F23"/>
    <w:rsid w:val="00FD573A"/>
    <w:rsid w:val="00FE10C5"/>
    <w:rsid w:val="00FE274B"/>
    <w:rsid w:val="00FE3BFA"/>
    <w:rsid w:val="00FE3E79"/>
    <w:rsid w:val="00FE4638"/>
    <w:rsid w:val="00FE4C47"/>
    <w:rsid w:val="00FE577E"/>
    <w:rsid w:val="00FE643F"/>
    <w:rsid w:val="00FE7511"/>
    <w:rsid w:val="00FE7826"/>
    <w:rsid w:val="00FE7BCD"/>
    <w:rsid w:val="00FE7DCC"/>
    <w:rsid w:val="00FF0463"/>
    <w:rsid w:val="00FF08D8"/>
    <w:rsid w:val="00FF1CE8"/>
    <w:rsid w:val="00FF3300"/>
    <w:rsid w:val="00FF47BB"/>
    <w:rsid w:val="00FF4C12"/>
    <w:rsid w:val="00FF56B4"/>
    <w:rsid w:val="00FF71C5"/>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semiHidden="0" w:unhideWhenUsed="0"/>
    <w:lsdException w:name="List Bullet 5" w:semiHidden="0" w:unhideWhenUsed="0"/>
    <w:lsdException w:name="Title" w:semiHidden="0" w:unhideWhenUsed="0" w:qFormat="1"/>
    <w:lsdException w:name="Default Paragraph Font" w:uiPriority="1"/>
    <w:lsdException w:name="Subtitle" w:semiHidden="0" w:uiPriority="11" w:unhideWhenUsed="0" w:qFormat="1"/>
    <w:lsdException w:name="Body Text First Indent 2" w:semiHidden="0" w:unhideWhenUsed="0"/>
    <w:lsdException w:name="Note Heading" w:semiHidden="0" w:unhideWhenUsed="0"/>
    <w:lsdException w:name="Body Text 2"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5438A"/>
    <w:pPr>
      <w:spacing w:after="60" w:line="240" w:lineRule="auto"/>
      <w:jc w:val="both"/>
    </w:pPr>
    <w:rPr>
      <w:rFonts w:ascii="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1"/>
    <w:next w:val="a1"/>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1"/>
    <w:next w:val="a1"/>
    <w:link w:val="50"/>
    <w:uiPriority w:val="9"/>
    <w:qFormat/>
    <w:rsid w:val="00E0271A"/>
    <w:pPr>
      <w:spacing w:before="240" w:line="360" w:lineRule="auto"/>
      <w:ind w:left="1008" w:hanging="1008"/>
      <w:jc w:val="center"/>
      <w:outlineLvl w:val="4"/>
    </w:pPr>
    <w:rPr>
      <w:b/>
      <w:bCs/>
      <w:iCs/>
      <w:szCs w:val="26"/>
    </w:rPr>
  </w:style>
  <w:style w:type="paragraph" w:styleId="6">
    <w:name w:val="heading 6"/>
    <w:aliases w:val="PIM 6,H6"/>
    <w:basedOn w:val="a1"/>
    <w:next w:val="a1"/>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1"/>
    <w:next w:val="a1"/>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rmal0">
    <w:name w:val="Normal_0"/>
    <w:qFormat/>
    <w:rsid w:val="003B3DF1"/>
    <w:pPr>
      <w:spacing w:after="60" w:line="240" w:lineRule="auto"/>
      <w:jc w:val="both"/>
    </w:pPr>
    <w:rPr>
      <w:rFonts w:ascii="Times New Roman" w:hAnsi="Times New Roman" w:cs="Times New Roman"/>
      <w:sz w:val="24"/>
      <w:szCs w:val="24"/>
      <w:lang w:eastAsia="ru-RU"/>
    </w:rPr>
  </w:style>
  <w:style w:type="paragraph" w:customStyle="1" w:styleId="21">
    <w:name w:val="заголовок 2"/>
    <w:basedOn w:val="a1"/>
    <w:next w:val="a1"/>
    <w:uiPriority w:val="99"/>
    <w:rsid w:val="0075438A"/>
    <w:pPr>
      <w:keepNext/>
      <w:autoSpaceDE w:val="0"/>
      <w:autoSpaceDN w:val="0"/>
      <w:spacing w:after="0"/>
      <w:jc w:val="center"/>
    </w:pPr>
    <w:rPr>
      <w:rFonts w:ascii="Baltica" w:hAnsi="Baltica" w:cs="Baltica"/>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2"/>
    <w:link w:val="3"/>
    <w:uiPriority w:val="9"/>
    <w:locked/>
    <w:rsid w:val="00894D81"/>
    <w:rPr>
      <w:rFonts w:ascii="Times New Roman" w:hAnsi="Times New Roman" w:cs="Times New Roman"/>
      <w:sz w:val="20"/>
      <w:szCs w:val="20"/>
      <w:lang/>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locked/>
    <w:rsid w:val="0075438A"/>
    <w:rPr>
      <w:rFonts w:ascii="Arial" w:hAnsi="Arial" w:cs="Times New Roman"/>
      <w:sz w:val="24"/>
      <w:szCs w:val="20"/>
    </w:rPr>
  </w:style>
  <w:style w:type="character" w:customStyle="1" w:styleId="60">
    <w:name w:val="Заголовок 6 Знак"/>
    <w:aliases w:val="PIM 6 Знак,H6 Знак"/>
    <w:basedOn w:val="a2"/>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2"/>
    <w:link w:val="7"/>
    <w:uiPriority w:val="9"/>
    <w:locked/>
    <w:rsid w:val="0075438A"/>
    <w:rPr>
      <w:rFonts w:ascii="Arial" w:hAnsi="Arial" w:cs="Times New Roman"/>
      <w:sz w:val="20"/>
      <w:szCs w:val="20"/>
    </w:rPr>
  </w:style>
  <w:style w:type="character" w:customStyle="1" w:styleId="80">
    <w:name w:val="Заголовок 8 Знак"/>
    <w:basedOn w:val="a2"/>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
    <w:locked/>
    <w:rsid w:val="0075438A"/>
    <w:rPr>
      <w:rFonts w:ascii="Arial" w:hAnsi="Arial" w:cs="Times New Roman"/>
      <w:b/>
      <w:i/>
      <w:sz w:val="18"/>
      <w:szCs w:val="20"/>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styleId="a5">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1"/>
    <w:link w:val="a6"/>
    <w:uiPriority w:val="99"/>
    <w:rsid w:val="0075438A"/>
    <w:pPr>
      <w:spacing w:after="120"/>
    </w:pPr>
    <w:rPr>
      <w:szCs w:val="20"/>
      <w:lang w:eastAsia="en-US"/>
    </w:rPr>
  </w:style>
  <w:style w:type="character" w:customStyle="1" w:styleId="a6">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2"/>
    <w:link w:val="a5"/>
    <w:uiPriority w:val="99"/>
    <w:locked/>
    <w:rsid w:val="0075438A"/>
    <w:rPr>
      <w:rFonts w:ascii="Times New Roman" w:hAnsi="Times New Roman" w:cs="Times New Roman"/>
      <w:sz w:val="20"/>
      <w:szCs w:val="20"/>
      <w:lang/>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12">
    <w:name w:val="toc 1"/>
    <w:aliases w:val="Оглавление 10"/>
    <w:basedOn w:val="a1"/>
    <w:next w:val="a1"/>
    <w:autoRedefine/>
    <w:uiPriority w:val="39"/>
    <w:qFormat/>
    <w:rsid w:val="00BF0D67"/>
    <w:pPr>
      <w:tabs>
        <w:tab w:val="left" w:pos="480"/>
        <w:tab w:val="left" w:pos="1440"/>
        <w:tab w:val="right" w:leader="dot" w:pos="9639"/>
      </w:tabs>
      <w:spacing w:after="160"/>
      <w:ind w:right="565"/>
      <w:jc w:val="left"/>
    </w:pPr>
    <w:rPr>
      <w:rFonts w:eastAsiaTheme="majorEastAsia"/>
      <w:b/>
      <w:bCs/>
      <w:caps/>
      <w:noProof/>
    </w:rPr>
  </w:style>
  <w:style w:type="paragraph" w:styleId="a7">
    <w:name w:val="List Paragraph"/>
    <w:aliases w:val="Bullet Number,Индексы,Num Bullet 1,Заговок Марина,Table-Normal,RSHB_Table-Normal,Предусловия,Абзац маркированнный,Булит 1,асз.Списка"/>
    <w:basedOn w:val="a1"/>
    <w:link w:val="a8"/>
    <w:uiPriority w:val="34"/>
    <w:qFormat/>
    <w:rsid w:val="0075438A"/>
    <w:pPr>
      <w:ind w:left="720"/>
      <w:contextualSpacing/>
    </w:pPr>
  </w:style>
  <w:style w:type="paragraph" w:styleId="a9">
    <w:name w:val="Normal (Web)"/>
    <w:basedOn w:val="a1"/>
    <w:uiPriority w:val="99"/>
    <w:unhideWhenUsed/>
    <w:rsid w:val="00E63BE1"/>
    <w:pPr>
      <w:spacing w:before="100" w:beforeAutospacing="1" w:after="100" w:afterAutospacing="1"/>
      <w:jc w:val="left"/>
    </w:pPr>
  </w:style>
  <w:style w:type="paragraph" w:styleId="22">
    <w:name w:val="toc 2"/>
    <w:basedOn w:val="a1"/>
    <w:next w:val="a1"/>
    <w:autoRedefine/>
    <w:uiPriority w:val="39"/>
    <w:qFormat/>
    <w:rsid w:val="0075438A"/>
    <w:pPr>
      <w:tabs>
        <w:tab w:val="left" w:pos="709"/>
        <w:tab w:val="right" w:leader="dot" w:pos="9356"/>
      </w:tabs>
      <w:spacing w:after="0"/>
      <w:jc w:val="left"/>
    </w:pPr>
    <w:rPr>
      <w:bCs/>
      <w:smallCaps/>
      <w:noProof/>
      <w:sz w:val="20"/>
      <w:szCs w:val="20"/>
    </w:rPr>
  </w:style>
  <w:style w:type="paragraph" w:styleId="aa">
    <w:name w:val="TOC Heading"/>
    <w:basedOn w:val="10"/>
    <w:next w:val="a1"/>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b">
    <w:name w:val="header"/>
    <w:basedOn w:val="a1"/>
    <w:link w:val="ac"/>
    <w:uiPriority w:val="99"/>
    <w:rsid w:val="0075438A"/>
    <w:pPr>
      <w:tabs>
        <w:tab w:val="center" w:pos="4153"/>
        <w:tab w:val="right" w:pos="8306"/>
      </w:tabs>
      <w:spacing w:before="120" w:after="120"/>
    </w:pPr>
    <w:rPr>
      <w:rFonts w:ascii="Arial" w:hAnsi="Arial"/>
      <w:noProof/>
      <w:szCs w:val="20"/>
      <w:lang w:eastAsia="en-US"/>
    </w:rPr>
  </w:style>
  <w:style w:type="character" w:customStyle="1" w:styleId="ac">
    <w:name w:val="Верхний колонтитул Знак"/>
    <w:basedOn w:val="a2"/>
    <w:link w:val="ab"/>
    <w:uiPriority w:val="99"/>
    <w:locked/>
    <w:rsid w:val="0075438A"/>
    <w:rPr>
      <w:rFonts w:ascii="Arial" w:hAnsi="Arial" w:cs="Times New Roman"/>
      <w:noProof/>
      <w:sz w:val="20"/>
      <w:szCs w:val="20"/>
      <w:lang/>
    </w:rPr>
  </w:style>
  <w:style w:type="paragraph" w:styleId="31">
    <w:name w:val="toc 3"/>
    <w:basedOn w:val="a1"/>
    <w:next w:val="a1"/>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character" w:styleId="ad">
    <w:name w:val="page number"/>
    <w:basedOn w:val="a2"/>
    <w:uiPriority w:val="99"/>
    <w:rsid w:val="0075438A"/>
    <w:rPr>
      <w:rFonts w:ascii="Times New Roman" w:hAnsi="Times New Roman" w:cs="Times New Roman"/>
    </w:rPr>
  </w:style>
  <w:style w:type="paragraph" w:styleId="ae">
    <w:name w:val="Balloon Text"/>
    <w:basedOn w:val="a1"/>
    <w:link w:val="af"/>
    <w:uiPriority w:val="99"/>
    <w:semiHidden/>
    <w:unhideWhenUsed/>
    <w:rsid w:val="00E51140"/>
    <w:pPr>
      <w:spacing w:after="0"/>
    </w:pPr>
    <w:rPr>
      <w:rFonts w:ascii="Tahoma" w:hAnsi="Tahoma" w:cs="Tahoma"/>
      <w:sz w:val="16"/>
      <w:szCs w:val="16"/>
    </w:rPr>
  </w:style>
  <w:style w:type="character" w:customStyle="1" w:styleId="af">
    <w:name w:val="Текст выноски Знак"/>
    <w:basedOn w:val="a2"/>
    <w:link w:val="ae"/>
    <w:uiPriority w:val="99"/>
    <w:semiHidden/>
    <w:locked/>
    <w:rsid w:val="00E51140"/>
    <w:rPr>
      <w:rFonts w:ascii="Tahoma" w:hAnsi="Tahoma" w:cs="Tahoma"/>
      <w:sz w:val="16"/>
      <w:szCs w:val="16"/>
      <w:lang w:eastAsia="ru-RU"/>
    </w:rPr>
  </w:style>
  <w:style w:type="character" w:styleId="af0">
    <w:name w:val="endnote reference"/>
    <w:basedOn w:val="a2"/>
    <w:uiPriority w:val="99"/>
    <w:semiHidden/>
    <w:unhideWhenUsed/>
    <w:rsid w:val="00A51B8B"/>
    <w:rPr>
      <w:rFonts w:cs="Times New Roman"/>
      <w:vertAlign w:val="superscript"/>
    </w:rPr>
  </w:style>
  <w:style w:type="paragraph" w:styleId="af1">
    <w:name w:val="footer"/>
    <w:basedOn w:val="a1"/>
    <w:link w:val="af2"/>
    <w:uiPriority w:val="99"/>
    <w:rsid w:val="0075438A"/>
    <w:pPr>
      <w:tabs>
        <w:tab w:val="center" w:pos="4153"/>
        <w:tab w:val="right" w:pos="8306"/>
      </w:tabs>
    </w:pPr>
    <w:rPr>
      <w:noProof/>
      <w:szCs w:val="20"/>
      <w:lang w:eastAsia="en-US"/>
    </w:rPr>
  </w:style>
  <w:style w:type="character" w:customStyle="1" w:styleId="af2">
    <w:name w:val="Нижний колонтитул Знак"/>
    <w:basedOn w:val="a2"/>
    <w:link w:val="af1"/>
    <w:uiPriority w:val="99"/>
    <w:locked/>
    <w:rsid w:val="0075438A"/>
    <w:rPr>
      <w:rFonts w:ascii="Times New Roman" w:hAnsi="Times New Roman" w:cs="Times New Roman"/>
      <w:noProof/>
      <w:sz w:val="20"/>
      <w:szCs w:val="20"/>
      <w:lang/>
    </w:rPr>
  </w:style>
  <w:style w:type="paragraph" w:styleId="af3">
    <w:name w:val="endnote text"/>
    <w:basedOn w:val="a1"/>
    <w:link w:val="af4"/>
    <w:uiPriority w:val="99"/>
    <w:semiHidden/>
    <w:unhideWhenUsed/>
    <w:rsid w:val="00A51B8B"/>
    <w:pPr>
      <w:spacing w:after="0"/>
    </w:pPr>
    <w:rPr>
      <w:sz w:val="20"/>
      <w:szCs w:val="20"/>
    </w:rPr>
  </w:style>
  <w:style w:type="character" w:customStyle="1" w:styleId="af4">
    <w:name w:val="Текст концевой сноски Знак"/>
    <w:basedOn w:val="a2"/>
    <w:link w:val="af3"/>
    <w:uiPriority w:val="99"/>
    <w:semiHidden/>
    <w:locked/>
    <w:rsid w:val="00A51B8B"/>
    <w:rPr>
      <w:rFonts w:ascii="Times New Roman" w:hAnsi="Times New Roman" w:cs="Times New Roman"/>
      <w:sz w:val="20"/>
      <w:szCs w:val="20"/>
      <w:lang w:eastAsia="ru-RU"/>
    </w:rPr>
  </w:style>
  <w:style w:type="character" w:styleId="af5">
    <w:name w:val="FollowedHyperlink"/>
    <w:basedOn w:val="a2"/>
    <w:uiPriority w:val="99"/>
    <w:semiHidden/>
    <w:unhideWhenUsed/>
    <w:rsid w:val="0007002D"/>
    <w:rPr>
      <w:rFonts w:cs="Times New Roman"/>
      <w:color w:val="800080" w:themeColor="followedHyperlink"/>
      <w:u w:val="single"/>
    </w:rPr>
  </w:style>
  <w:style w:type="paragraph" w:styleId="af6">
    <w:name w:val="annotation text"/>
    <w:basedOn w:val="a1"/>
    <w:link w:val="af7"/>
    <w:uiPriority w:val="99"/>
    <w:unhideWhenUsed/>
    <w:rsid w:val="00101B6B"/>
    <w:rPr>
      <w:sz w:val="20"/>
      <w:szCs w:val="20"/>
    </w:rPr>
  </w:style>
  <w:style w:type="character" w:customStyle="1" w:styleId="af7">
    <w:name w:val="Текст примечания Знак"/>
    <w:basedOn w:val="a2"/>
    <w:link w:val="af6"/>
    <w:uiPriority w:val="99"/>
    <w:locked/>
    <w:rsid w:val="00101B6B"/>
    <w:rPr>
      <w:rFonts w:ascii="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534E66"/>
    <w:rPr>
      <w:b/>
      <w:bCs/>
    </w:rPr>
  </w:style>
  <w:style w:type="character" w:customStyle="1" w:styleId="af9">
    <w:name w:val="Тема примечания Знак"/>
    <w:basedOn w:val="af7"/>
    <w:link w:val="af8"/>
    <w:uiPriority w:val="99"/>
    <w:semiHidden/>
    <w:locked/>
    <w:rsid w:val="00534E66"/>
    <w:rPr>
      <w:rFonts w:ascii="Times New Roman" w:hAnsi="Times New Roman" w:cs="Times New Roman"/>
      <w:b/>
      <w:bCs/>
      <w:sz w:val="20"/>
      <w:szCs w:val="20"/>
      <w:lang w:eastAsia="ru-RU"/>
    </w:rPr>
  </w:style>
  <w:style w:type="character" w:styleId="afa">
    <w:name w:val="Hyperlink"/>
    <w:basedOn w:val="a2"/>
    <w:uiPriority w:val="99"/>
    <w:rsid w:val="0075438A"/>
    <w:rPr>
      <w:rFonts w:cs="Times New Roman"/>
      <w:color w:val="0000FF"/>
      <w:u w:val="single"/>
    </w:rPr>
  </w:style>
  <w:style w:type="paragraph" w:customStyle="1" w:styleId="13">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character" w:styleId="afb">
    <w:name w:val="annotation reference"/>
    <w:basedOn w:val="a2"/>
    <w:uiPriority w:val="99"/>
    <w:semiHidden/>
    <w:unhideWhenUsed/>
    <w:rsid w:val="00101B6B"/>
    <w:rPr>
      <w:rFonts w:cs="Times New Roman"/>
      <w:sz w:val="16"/>
      <w:szCs w:val="16"/>
    </w:rPr>
  </w:style>
  <w:style w:type="table" w:customStyle="1" w:styleId="23">
    <w:name w:val="Сетка таблицы2"/>
    <w:basedOn w:val="a3"/>
    <w:next w:val="afc"/>
    <w:uiPriority w:val="59"/>
    <w:rsid w:val="004F640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4">
    <w:name w:val="Сетка таблицы1"/>
    <w:basedOn w:val="a3"/>
    <w:next w:val="afc"/>
    <w:uiPriority w:val="59"/>
    <w:rsid w:val="0028207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1"/>
    <w:link w:val="25"/>
    <w:uiPriority w:val="99"/>
    <w:unhideWhenUsed/>
    <w:rsid w:val="00EE4444"/>
    <w:pPr>
      <w:spacing w:after="120" w:line="480" w:lineRule="auto"/>
    </w:pPr>
  </w:style>
  <w:style w:type="character" w:customStyle="1" w:styleId="25">
    <w:name w:val="Основной текст 2 Знак"/>
    <w:basedOn w:val="a2"/>
    <w:link w:val="24"/>
    <w:uiPriority w:val="99"/>
    <w:locked/>
    <w:rsid w:val="00EE4444"/>
    <w:rPr>
      <w:rFonts w:ascii="Times New Roman" w:hAnsi="Times New Roman" w:cs="Times New Roman"/>
      <w:sz w:val="24"/>
      <w:szCs w:val="24"/>
      <w:lang w:eastAsia="ru-RU"/>
    </w:rPr>
  </w:style>
  <w:style w:type="character" w:customStyle="1" w:styleId="15">
    <w:name w:val="Заголовок 1 Знак"/>
    <w:aliases w:val="Заголовок 1 Знак1 Знак,Заголовок 1 Знак Знак Знак,Заголовок 1 Знак Знак1 Знак,1 Знак,Chapter Знак,Глава Знак"/>
    <w:basedOn w:val="a2"/>
    <w:uiPriority w:val="9"/>
    <w:rsid w:val="0075438A"/>
    <w:rPr>
      <w:rFonts w:asciiTheme="majorHAnsi" w:eastAsiaTheme="majorEastAsia" w:hAnsiTheme="majorHAnsi" w:cs="Times New Roman"/>
      <w:b/>
      <w:bCs/>
      <w:color w:val="365F91" w:themeColor="accent1" w:themeShade="BF"/>
      <w:sz w:val="28"/>
      <w:szCs w:val="28"/>
      <w:lang w:eastAsia="ru-RU"/>
    </w:rPr>
  </w:style>
  <w:style w:type="paragraph" w:styleId="afd">
    <w:name w:val="Title"/>
    <w:basedOn w:val="a1"/>
    <w:next w:val="a1"/>
    <w:link w:val="afe"/>
    <w:uiPriority w:val="99"/>
    <w:qFormat/>
    <w:rsid w:val="00FE4638"/>
    <w:pPr>
      <w:autoSpaceDE w:val="0"/>
      <w:autoSpaceDN w:val="0"/>
      <w:spacing w:after="0"/>
      <w:ind w:left="3600"/>
      <w:jc w:val="left"/>
    </w:pPr>
    <w:rPr>
      <w:sz w:val="28"/>
      <w:szCs w:val="28"/>
    </w:rPr>
  </w:style>
  <w:style w:type="character" w:customStyle="1" w:styleId="afe">
    <w:name w:val="Название Знак"/>
    <w:basedOn w:val="a2"/>
    <w:link w:val="afd"/>
    <w:uiPriority w:val="99"/>
    <w:locked/>
    <w:rsid w:val="00FE4638"/>
    <w:rPr>
      <w:rFonts w:ascii="Times New Roman" w:hAnsi="Times New Roman" w:cs="Times New Roman"/>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2"/>
    <w:link w:val="2"/>
    <w:uiPriority w:val="9"/>
    <w:locked/>
    <w:rsid w:val="0075438A"/>
    <w:rPr>
      <w:rFonts w:ascii="Times New Roman" w:hAnsi="Times New Roman" w:cs="Times New Roman"/>
      <w:b/>
      <w:sz w:val="30"/>
      <w:szCs w:val="24"/>
    </w:rPr>
  </w:style>
  <w:style w:type="paragraph" w:customStyle="1" w:styleId="41">
    <w:name w:val="заголовок 4"/>
    <w:basedOn w:val="a1"/>
    <w:next w:val="a1"/>
    <w:uiPriority w:val="99"/>
    <w:rsid w:val="0075438A"/>
    <w:pPr>
      <w:keepNext/>
      <w:autoSpaceDE w:val="0"/>
      <w:autoSpaceDN w:val="0"/>
      <w:spacing w:after="0"/>
      <w:jc w:val="left"/>
    </w:pPr>
    <w:rPr>
      <w:b/>
      <w:bCs/>
    </w:rPr>
  </w:style>
  <w:style w:type="character" w:styleId="aff">
    <w:name w:val="footnote reference"/>
    <w:basedOn w:val="a2"/>
    <w:uiPriority w:val="99"/>
    <w:rsid w:val="0075438A"/>
    <w:rPr>
      <w:rFonts w:ascii="Times New Roman" w:hAnsi="Times New Roman" w:cs="Times New Roman"/>
      <w:vertAlign w:val="superscript"/>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styleId="32">
    <w:name w:val="Body Text 3"/>
    <w:basedOn w:val="a1"/>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3">
    <w:name w:val="Основной текст 3 Знак"/>
    <w:basedOn w:val="a2"/>
    <w:link w:val="32"/>
    <w:uiPriority w:val="99"/>
    <w:locked/>
    <w:rsid w:val="0075438A"/>
    <w:rPr>
      <w:rFonts w:ascii="Times New Roman" w:hAnsi="Times New Roman" w:cs="Times New Roman"/>
      <w:b/>
      <w:i/>
      <w:sz w:val="24"/>
      <w:szCs w:val="24"/>
      <w:lang/>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1"/>
    <w:link w:val="aff1"/>
    <w:uiPriority w:val="99"/>
    <w:rsid w:val="0075438A"/>
    <w:rPr>
      <w:sz w:val="20"/>
      <w:szCs w:val="20"/>
    </w:rPr>
  </w:style>
  <w:style w:type="character" w:customStyle="1" w:styleId="af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f0"/>
    <w:uiPriority w:val="99"/>
    <w:locked/>
    <w:rsid w:val="0075438A"/>
    <w:rPr>
      <w:rFonts w:ascii="Times New Roman" w:hAnsi="Times New Roman" w:cs="Times New Roman"/>
      <w:sz w:val="20"/>
      <w:szCs w:val="20"/>
      <w:lang w:eastAsia="ru-RU"/>
    </w:rPr>
  </w:style>
  <w:style w:type="table" w:styleId="afc">
    <w:name w:val="Table Grid"/>
    <w:basedOn w:val="a3"/>
    <w:uiPriority w:val="39"/>
    <w:rsid w:val="0075438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сновной текст с отступом1"/>
    <w:basedOn w:val="a1"/>
    <w:rsid w:val="0075438A"/>
    <w:pPr>
      <w:spacing w:before="60" w:after="0"/>
      <w:ind w:firstLine="851"/>
    </w:pPr>
    <w:rPr>
      <w:szCs w:val="20"/>
    </w:rPr>
  </w:style>
  <w:style w:type="paragraph" w:customStyle="1" w:styleId="34">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paragraph" w:customStyle="1" w:styleId="17">
    <w:name w:val="заголовок 1"/>
    <w:basedOn w:val="a1"/>
    <w:next w:val="a1"/>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894D81"/>
    <w:rPr>
      <w:rFonts w:ascii="Times New Roman" w:hAnsi="Times New Roman"/>
      <w:b/>
      <w:kern w:val="28"/>
      <w:sz w:val="24"/>
      <w:lang/>
    </w:rPr>
  </w:style>
  <w:style w:type="character" w:customStyle="1" w:styleId="a8">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7"/>
    <w:uiPriority w:val="34"/>
    <w:locked/>
    <w:rsid w:val="00EF574B"/>
    <w:rPr>
      <w:rFonts w:ascii="Times New Roman" w:hAnsi="Times New Roman" w:cs="Times New Roman"/>
      <w:sz w:val="24"/>
      <w:szCs w:val="24"/>
      <w:lang w:eastAsia="ru-RU"/>
    </w:rPr>
  </w:style>
  <w:style w:type="paragraph" w:customStyle="1" w:styleId="Default">
    <w:name w:val="Default"/>
    <w:rsid w:val="00C21B5A"/>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1"/>
    <w:link w:val="HTML0"/>
    <w:uiPriority w:val="99"/>
    <w:unhideWhenUsed/>
    <w:rsid w:val="000C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2"/>
    <w:link w:val="HTML"/>
    <w:uiPriority w:val="99"/>
    <w:rsid w:val="000C16F5"/>
    <w:rPr>
      <w:rFonts w:ascii="Courier New" w:hAnsi="Courier New" w:cs="Courier New"/>
      <w:sz w:val="20"/>
      <w:szCs w:val="20"/>
      <w:lang w:eastAsia="ru-RU"/>
    </w:rPr>
  </w:style>
  <w:style w:type="paragraph" w:styleId="aff2">
    <w:name w:val="Revision"/>
    <w:hidden/>
    <w:uiPriority w:val="99"/>
    <w:semiHidden/>
    <w:rsid w:val="008B7D3B"/>
    <w:pPr>
      <w:spacing w:after="0" w:line="240" w:lineRule="auto"/>
    </w:pPr>
    <w:rPr>
      <w:rFonts w:ascii="Times New Roman" w:hAnsi="Times New Roman" w:cs="Times New Roman"/>
      <w:sz w:val="24"/>
      <w:szCs w:val="24"/>
      <w:lang w:eastAsia="ru-RU"/>
    </w:rPr>
  </w:style>
  <w:style w:type="character" w:customStyle="1" w:styleId="18">
    <w:name w:val="Неразрешенное упоминание1"/>
    <w:basedOn w:val="a2"/>
    <w:uiPriority w:val="99"/>
    <w:semiHidden/>
    <w:unhideWhenUsed/>
    <w:rsid w:val="00C56A86"/>
    <w:rPr>
      <w:color w:val="605E5C"/>
      <w:shd w:val="clear" w:color="auto" w:fill="E1DFDD"/>
    </w:rPr>
  </w:style>
  <w:style w:type="paragraph" w:styleId="aff3">
    <w:name w:val="No Spacing"/>
    <w:uiPriority w:val="1"/>
    <w:qFormat/>
    <w:rsid w:val="00C60210"/>
    <w:pPr>
      <w:spacing w:after="0" w:line="240" w:lineRule="auto"/>
    </w:pPr>
    <w:rPr>
      <w:rFonts w:ascii="Calibri" w:hAnsi="Calibri" w:cs="Times New Roman"/>
      <w:lang w:eastAsia="ru-RU"/>
    </w:rPr>
  </w:style>
  <w:style w:type="paragraph" w:customStyle="1" w:styleId="ConsPlusNormal">
    <w:name w:val="ConsPlusNormal"/>
    <w:rsid w:val="00C60210"/>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rsid w:val="00C60210"/>
    <w:pPr>
      <w:widowControl w:val="0"/>
      <w:autoSpaceDE w:val="0"/>
      <w:autoSpaceDN w:val="0"/>
      <w:spacing w:after="0" w:line="240" w:lineRule="auto"/>
    </w:pPr>
    <w:rPr>
      <w:rFonts w:ascii="Courier New" w:hAnsi="Courier New" w:cs="Courier New"/>
      <w:sz w:val="20"/>
      <w:szCs w:val="20"/>
      <w:lang w:eastAsia="ru-RU"/>
    </w:rPr>
  </w:style>
  <w:style w:type="paragraph" w:customStyle="1" w:styleId="26">
    <w:name w:val="Стиль2"/>
    <w:basedOn w:val="a1"/>
    <w:link w:val="27"/>
    <w:qFormat/>
    <w:rsid w:val="00346E36"/>
    <w:pPr>
      <w:keepNext/>
      <w:pageBreakBefore/>
      <w:ind w:firstLine="879"/>
      <w:jc w:val="center"/>
      <w:outlineLvl w:val="0"/>
    </w:pPr>
    <w:rPr>
      <w:b/>
      <w:sz w:val="28"/>
      <w:szCs w:val="28"/>
    </w:rPr>
  </w:style>
  <w:style w:type="character" w:customStyle="1" w:styleId="27">
    <w:name w:val="Стиль2 Знак"/>
    <w:basedOn w:val="a2"/>
    <w:link w:val="26"/>
    <w:rsid w:val="00346E36"/>
    <w:rPr>
      <w:rFonts w:ascii="Times New Roman" w:hAnsi="Times New Roman" w:cs="Times New Roman"/>
      <w:b/>
      <w:sz w:val="28"/>
      <w:szCs w:val="28"/>
      <w:lang w:eastAsia="ru-RU"/>
    </w:rPr>
  </w:style>
  <w:style w:type="paragraph" w:customStyle="1" w:styleId="aff4">
    <w:name w:val="Глава"/>
    <w:basedOn w:val="a1"/>
    <w:link w:val="19"/>
    <w:qFormat/>
    <w:rsid w:val="008B7CE2"/>
    <w:pPr>
      <w:keepNext/>
      <w:pageBreakBefore/>
      <w:jc w:val="center"/>
      <w:outlineLvl w:val="0"/>
    </w:pPr>
    <w:rPr>
      <w:b/>
      <w:sz w:val="28"/>
      <w:szCs w:val="28"/>
    </w:rPr>
  </w:style>
  <w:style w:type="character" w:customStyle="1" w:styleId="19">
    <w:name w:val="Глава Знак1"/>
    <w:basedOn w:val="a2"/>
    <w:link w:val="aff4"/>
    <w:rsid w:val="008B7CE2"/>
    <w:rPr>
      <w:rFonts w:ascii="Times New Roman" w:hAnsi="Times New Roman" w:cs="Times New Roman"/>
      <w:b/>
      <w:sz w:val="28"/>
      <w:szCs w:val="28"/>
      <w:lang w:eastAsia="ru-RU"/>
    </w:rPr>
  </w:style>
  <w:style w:type="character" w:customStyle="1" w:styleId="50">
    <w:name w:val="Заголовок 5 Знак"/>
    <w:basedOn w:val="a2"/>
    <w:link w:val="5"/>
    <w:uiPriority w:val="9"/>
    <w:rsid w:val="00E0271A"/>
    <w:rPr>
      <w:rFonts w:ascii="Times New Roman" w:hAnsi="Times New Roman" w:cs="Times New Roman"/>
      <w:b/>
      <w:bCs/>
      <w:iCs/>
      <w:sz w:val="24"/>
      <w:szCs w:val="26"/>
      <w:lang w:eastAsia="ru-RU"/>
    </w:rPr>
  </w:style>
  <w:style w:type="paragraph" w:customStyle="1" w:styleId="1a">
    <w:name w:val="Заголовок1"/>
    <w:basedOn w:val="a1"/>
    <w:next w:val="a1"/>
    <w:link w:val="aff5"/>
    <w:uiPriority w:val="99"/>
    <w:qFormat/>
    <w:rsid w:val="00E0271A"/>
    <w:pPr>
      <w:autoSpaceDE w:val="0"/>
      <w:autoSpaceDN w:val="0"/>
      <w:spacing w:after="0"/>
      <w:ind w:left="3600"/>
      <w:jc w:val="left"/>
    </w:pPr>
    <w:rPr>
      <w:sz w:val="28"/>
      <w:szCs w:val="28"/>
    </w:rPr>
  </w:style>
  <w:style w:type="character" w:customStyle="1" w:styleId="aff5">
    <w:name w:val="Заголовок Знак"/>
    <w:link w:val="1a"/>
    <w:uiPriority w:val="10"/>
    <w:locked/>
    <w:rsid w:val="00E0271A"/>
    <w:rPr>
      <w:rFonts w:ascii="Times New Roman" w:hAnsi="Times New Roman" w:cs="Times New Roman"/>
      <w:sz w:val="28"/>
      <w:szCs w:val="28"/>
      <w:lang w:eastAsia="ru-RU"/>
    </w:rPr>
  </w:style>
  <w:style w:type="character" w:customStyle="1" w:styleId="aff6">
    <w:name w:val="Основной текст_"/>
    <w:link w:val="1b"/>
    <w:locked/>
    <w:rsid w:val="00E0271A"/>
    <w:rPr>
      <w:rFonts w:ascii="Times New Roman" w:hAnsi="Times New Roman"/>
      <w:sz w:val="26"/>
      <w:shd w:val="clear" w:color="auto" w:fill="FFFFFF"/>
    </w:rPr>
  </w:style>
  <w:style w:type="paragraph" w:customStyle="1" w:styleId="1b">
    <w:name w:val="Основной текст1"/>
    <w:basedOn w:val="a1"/>
    <w:link w:val="aff6"/>
    <w:rsid w:val="00E0271A"/>
    <w:pPr>
      <w:widowControl w:val="0"/>
      <w:shd w:val="clear" w:color="auto" w:fill="FFFFFF"/>
      <w:spacing w:after="0" w:line="307" w:lineRule="exact"/>
    </w:pPr>
    <w:rPr>
      <w:rFonts w:cstheme="minorHAnsi"/>
      <w:sz w:val="26"/>
      <w:szCs w:val="22"/>
      <w:lang w:eastAsia="en-US"/>
    </w:rPr>
  </w:style>
  <w:style w:type="paragraph" w:styleId="aff7">
    <w:name w:val="Plain Text"/>
    <w:basedOn w:val="a1"/>
    <w:link w:val="aff8"/>
    <w:uiPriority w:val="99"/>
    <w:rsid w:val="00E0271A"/>
    <w:pPr>
      <w:spacing w:after="0"/>
      <w:jc w:val="left"/>
    </w:pPr>
    <w:rPr>
      <w:rFonts w:ascii="Courier New" w:hAnsi="Courier New"/>
      <w:sz w:val="20"/>
      <w:szCs w:val="20"/>
    </w:rPr>
  </w:style>
  <w:style w:type="character" w:customStyle="1" w:styleId="aff8">
    <w:name w:val="Текст Знак"/>
    <w:basedOn w:val="a2"/>
    <w:link w:val="aff7"/>
    <w:uiPriority w:val="99"/>
    <w:rsid w:val="00E0271A"/>
    <w:rPr>
      <w:rFonts w:ascii="Courier New" w:hAnsi="Courier New" w:cs="Times New Roman"/>
      <w:sz w:val="20"/>
      <w:szCs w:val="20"/>
      <w:lang w:eastAsia="ru-RU"/>
    </w:rPr>
  </w:style>
  <w:style w:type="paragraph" w:customStyle="1" w:styleId="35">
    <w:name w:val="Стиль3"/>
    <w:basedOn w:val="28"/>
    <w:rsid w:val="00E0271A"/>
  </w:style>
  <w:style w:type="paragraph" w:styleId="aff9">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a"/>
    <w:uiPriority w:val="99"/>
    <w:rsid w:val="00E0271A"/>
    <w:pPr>
      <w:spacing w:after="120"/>
      <w:ind w:left="283"/>
      <w:jc w:val="left"/>
    </w:pPr>
    <w:rPr>
      <w:sz w:val="20"/>
      <w:szCs w:val="20"/>
    </w:rPr>
  </w:style>
  <w:style w:type="character" w:customStyle="1" w:styleId="affa">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2"/>
    <w:link w:val="aff9"/>
    <w:uiPriority w:val="99"/>
    <w:rsid w:val="00E0271A"/>
    <w:rPr>
      <w:rFonts w:ascii="Times New Roman" w:hAnsi="Times New Roman" w:cs="Times New Roman"/>
      <w:sz w:val="20"/>
      <w:szCs w:val="20"/>
      <w:lang w:eastAsia="ru-RU"/>
    </w:rPr>
  </w:style>
  <w:style w:type="paragraph" w:styleId="28">
    <w:name w:val="Body Text Indent 2"/>
    <w:basedOn w:val="a1"/>
    <w:link w:val="29"/>
    <w:uiPriority w:val="99"/>
    <w:semiHidden/>
    <w:unhideWhenUsed/>
    <w:rsid w:val="00E0271A"/>
    <w:pPr>
      <w:spacing w:after="120" w:line="480" w:lineRule="auto"/>
      <w:ind w:left="283"/>
      <w:jc w:val="left"/>
    </w:pPr>
    <w:rPr>
      <w:rFonts w:ascii="Calibri" w:hAnsi="Calibri"/>
      <w:sz w:val="22"/>
      <w:szCs w:val="22"/>
    </w:rPr>
  </w:style>
  <w:style w:type="character" w:customStyle="1" w:styleId="29">
    <w:name w:val="Основной текст с отступом 2 Знак"/>
    <w:basedOn w:val="a2"/>
    <w:link w:val="28"/>
    <w:uiPriority w:val="99"/>
    <w:semiHidden/>
    <w:rsid w:val="00E0271A"/>
    <w:rPr>
      <w:rFonts w:ascii="Calibri" w:hAnsi="Calibri" w:cs="Times New Roman"/>
      <w:lang w:eastAsia="ru-RU"/>
    </w:rPr>
  </w:style>
  <w:style w:type="paragraph" w:customStyle="1" w:styleId="ConsNormal">
    <w:name w:val="ConsNormal"/>
    <w:rsid w:val="00E0271A"/>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1"/>
    <w:link w:val="37"/>
    <w:uiPriority w:val="99"/>
    <w:rsid w:val="00E0271A"/>
    <w:pPr>
      <w:spacing w:after="120"/>
      <w:ind w:left="283"/>
      <w:jc w:val="left"/>
    </w:pPr>
    <w:rPr>
      <w:sz w:val="16"/>
      <w:szCs w:val="16"/>
    </w:rPr>
  </w:style>
  <w:style w:type="character" w:customStyle="1" w:styleId="37">
    <w:name w:val="Основной текст с отступом 3 Знак"/>
    <w:basedOn w:val="a2"/>
    <w:link w:val="36"/>
    <w:uiPriority w:val="99"/>
    <w:rsid w:val="00E0271A"/>
    <w:rPr>
      <w:rFonts w:ascii="Times New Roman" w:hAnsi="Times New Roman" w:cs="Times New Roman"/>
      <w:sz w:val="16"/>
      <w:szCs w:val="16"/>
      <w:lang w:eastAsia="ru-RU"/>
    </w:rPr>
  </w:style>
  <w:style w:type="paragraph" w:customStyle="1" w:styleId="xmsonormal">
    <w:name w:val="x_msonormal"/>
    <w:basedOn w:val="a1"/>
    <w:rsid w:val="00E0271A"/>
    <w:pPr>
      <w:spacing w:before="100" w:beforeAutospacing="1" w:after="100" w:afterAutospacing="1"/>
      <w:jc w:val="left"/>
    </w:pPr>
    <w:rPr>
      <w:rFonts w:ascii="Calibri" w:hAnsi="Calibri"/>
    </w:rPr>
  </w:style>
  <w:style w:type="table" w:customStyle="1" w:styleId="-11">
    <w:name w:val="Светлый список - Акцент 11"/>
    <w:basedOn w:val="a3"/>
    <w:uiPriority w:val="61"/>
    <w:rsid w:val="00E0271A"/>
    <w:pPr>
      <w:spacing w:before="60" w:after="60" w:line="240" w:lineRule="auto"/>
    </w:pPr>
    <w:rPr>
      <w:rFonts w:ascii="Calibri" w:hAnsi="Calibri" w:cs="Times New Roman"/>
    </w:rPr>
    <w:tblPr>
      <w:tblStyleRowBandSize w:val="1"/>
      <w:tblStyleColBandSize w:val="1"/>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tblStylePr w:type="firstRow">
      <w:pPr>
        <w:spacing w:beforeLines="0" w:beforeAutospacing="0" w:afterLines="0" w:afterAutospacing="0"/>
      </w:pPr>
      <w:rPr>
        <w:rFonts w:cs="Times New Roman"/>
        <w:b w:val="0"/>
        <w:bCs/>
        <w:color w:val="FFFFFF"/>
      </w:rPr>
      <w:tblPr/>
      <w:tcPr>
        <w:shd w:val="clear" w:color="auto" w:fill="4F81BD"/>
      </w:tcPr>
    </w:tblStylePr>
    <w:tblStylePr w:type="lastRow">
      <w:pPr>
        <w:spacing w:beforeLines="0" w:beforeAutospacing="0" w:afterLines="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16">
    <w:name w:val="Font Style16"/>
    <w:rsid w:val="00E0271A"/>
    <w:rPr>
      <w:rFonts w:ascii="Times New Roman" w:hAnsi="Times New Roman"/>
      <w:sz w:val="24"/>
    </w:rPr>
  </w:style>
  <w:style w:type="paragraph" w:customStyle="1" w:styleId="Style2">
    <w:name w:val="Style2"/>
    <w:basedOn w:val="a1"/>
    <w:rsid w:val="00E0271A"/>
    <w:pPr>
      <w:widowControl w:val="0"/>
      <w:autoSpaceDE w:val="0"/>
      <w:autoSpaceDN w:val="0"/>
      <w:adjustRightInd w:val="0"/>
      <w:spacing w:after="0"/>
      <w:jc w:val="left"/>
    </w:pPr>
  </w:style>
  <w:style w:type="paragraph" w:customStyle="1" w:styleId="ConsTitle">
    <w:name w:val="ConsTitle"/>
    <w:uiPriority w:val="99"/>
    <w:rsid w:val="00E0271A"/>
    <w:pPr>
      <w:widowControl w:val="0"/>
      <w:spacing w:after="0" w:line="240" w:lineRule="auto"/>
    </w:pPr>
    <w:rPr>
      <w:rFonts w:ascii="Arial" w:hAnsi="Arial" w:cs="Times New Roman"/>
      <w:b/>
      <w:sz w:val="16"/>
      <w:szCs w:val="20"/>
      <w:lang w:eastAsia="ru-RU"/>
    </w:rPr>
  </w:style>
  <w:style w:type="paragraph" w:customStyle="1" w:styleId="Style6">
    <w:name w:val="Style6"/>
    <w:basedOn w:val="a1"/>
    <w:rsid w:val="00E0271A"/>
    <w:pPr>
      <w:widowControl w:val="0"/>
      <w:autoSpaceDE w:val="0"/>
      <w:autoSpaceDN w:val="0"/>
      <w:adjustRightInd w:val="0"/>
      <w:spacing w:after="0" w:line="299" w:lineRule="exact"/>
      <w:ind w:firstLine="730"/>
      <w:jc w:val="left"/>
    </w:pPr>
  </w:style>
  <w:style w:type="paragraph" w:customStyle="1" w:styleId="Style3">
    <w:name w:val="Style3"/>
    <w:basedOn w:val="a1"/>
    <w:rsid w:val="00E0271A"/>
    <w:pPr>
      <w:widowControl w:val="0"/>
      <w:autoSpaceDE w:val="0"/>
      <w:autoSpaceDN w:val="0"/>
      <w:adjustRightInd w:val="0"/>
      <w:spacing w:after="0" w:line="298" w:lineRule="exact"/>
      <w:ind w:firstLine="696"/>
    </w:pPr>
  </w:style>
  <w:style w:type="character" w:styleId="affb">
    <w:name w:val="Emphasis"/>
    <w:basedOn w:val="a2"/>
    <w:uiPriority w:val="20"/>
    <w:qFormat/>
    <w:rsid w:val="00E0271A"/>
    <w:rPr>
      <w:i/>
    </w:rPr>
  </w:style>
  <w:style w:type="character" w:styleId="affc">
    <w:name w:val="Strong"/>
    <w:basedOn w:val="a2"/>
    <w:uiPriority w:val="22"/>
    <w:qFormat/>
    <w:rsid w:val="00E0271A"/>
    <w:rPr>
      <w:b/>
    </w:rPr>
  </w:style>
  <w:style w:type="paragraph" w:customStyle="1" w:styleId="Normal1">
    <w:name w:val="Normal1"/>
    <w:rsid w:val="00E0271A"/>
    <w:pPr>
      <w:widowControl w:val="0"/>
      <w:spacing w:after="0" w:line="240" w:lineRule="auto"/>
      <w:ind w:left="120" w:firstLine="560"/>
    </w:pPr>
    <w:rPr>
      <w:rFonts w:ascii="Arial" w:hAnsi="Arial" w:cs="Times New Roman"/>
      <w:szCs w:val="20"/>
      <w:lang w:eastAsia="ru-RU"/>
    </w:rPr>
  </w:style>
  <w:style w:type="paragraph" w:customStyle="1" w:styleId="1c">
    <w:name w:val="Текст1"/>
    <w:basedOn w:val="a1"/>
    <w:rsid w:val="00E0271A"/>
    <w:pPr>
      <w:suppressAutoHyphens/>
      <w:spacing w:after="0" w:line="100" w:lineRule="atLeast"/>
      <w:jc w:val="left"/>
    </w:pPr>
    <w:rPr>
      <w:kern w:val="1"/>
      <w:lang w:eastAsia="ar-SA"/>
    </w:rPr>
  </w:style>
  <w:style w:type="paragraph" w:customStyle="1" w:styleId="affd">
    <w:name w:val="a"/>
    <w:basedOn w:val="a1"/>
    <w:rsid w:val="00E0271A"/>
    <w:pPr>
      <w:spacing w:before="100" w:beforeAutospacing="1" w:after="100" w:afterAutospacing="1"/>
      <w:jc w:val="left"/>
    </w:pPr>
  </w:style>
  <w:style w:type="paragraph" w:styleId="affe">
    <w:name w:val="Body Text First Indent"/>
    <w:basedOn w:val="a5"/>
    <w:link w:val="afff"/>
    <w:uiPriority w:val="99"/>
    <w:semiHidden/>
    <w:unhideWhenUsed/>
    <w:rsid w:val="00E0271A"/>
    <w:pPr>
      <w:spacing w:after="160" w:line="259" w:lineRule="auto"/>
      <w:ind w:firstLine="360"/>
      <w:jc w:val="left"/>
    </w:pPr>
    <w:rPr>
      <w:sz w:val="22"/>
      <w:szCs w:val="22"/>
    </w:rPr>
  </w:style>
  <w:style w:type="character" w:customStyle="1" w:styleId="afff">
    <w:name w:val="Красная строка Знак"/>
    <w:basedOn w:val="a6"/>
    <w:link w:val="affe"/>
    <w:uiPriority w:val="99"/>
    <w:semiHidden/>
    <w:rsid w:val="00E0271A"/>
    <w:rPr>
      <w:rFonts w:ascii="Times New Roman" w:hAnsi="Times New Roman" w:cs="Times New Roman"/>
      <w:sz w:val="20"/>
      <w:szCs w:val="20"/>
      <w:lang/>
    </w:rPr>
  </w:style>
  <w:style w:type="paragraph" w:customStyle="1" w:styleId="Style5">
    <w:name w:val="Style5"/>
    <w:basedOn w:val="a1"/>
    <w:uiPriority w:val="99"/>
    <w:rsid w:val="00E0271A"/>
    <w:pPr>
      <w:widowControl w:val="0"/>
      <w:autoSpaceDE w:val="0"/>
      <w:autoSpaceDN w:val="0"/>
      <w:adjustRightInd w:val="0"/>
      <w:spacing w:after="0" w:line="276" w:lineRule="exact"/>
      <w:ind w:firstLine="566"/>
    </w:pPr>
  </w:style>
  <w:style w:type="character" w:customStyle="1" w:styleId="FontStyle66">
    <w:name w:val="Font Style66"/>
    <w:uiPriority w:val="99"/>
    <w:rsid w:val="00E0271A"/>
    <w:rPr>
      <w:rFonts w:ascii="Times New Roman" w:hAnsi="Times New Roman"/>
      <w:sz w:val="22"/>
    </w:rPr>
  </w:style>
  <w:style w:type="paragraph" w:customStyle="1" w:styleId="Style7">
    <w:name w:val="Style7"/>
    <w:basedOn w:val="a1"/>
    <w:uiPriority w:val="99"/>
    <w:rsid w:val="00E0271A"/>
    <w:pPr>
      <w:widowControl w:val="0"/>
      <w:autoSpaceDE w:val="0"/>
      <w:autoSpaceDN w:val="0"/>
      <w:adjustRightInd w:val="0"/>
      <w:spacing w:after="0" w:line="275" w:lineRule="exact"/>
      <w:ind w:firstLine="595"/>
    </w:pPr>
  </w:style>
  <w:style w:type="paragraph" w:customStyle="1" w:styleId="Style50">
    <w:name w:val="Style50"/>
    <w:basedOn w:val="a1"/>
    <w:uiPriority w:val="99"/>
    <w:rsid w:val="00E0271A"/>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E0271A"/>
    <w:pPr>
      <w:widowControl w:val="0"/>
      <w:autoSpaceDE w:val="0"/>
      <w:autoSpaceDN w:val="0"/>
      <w:adjustRightInd w:val="0"/>
      <w:spacing w:after="0" w:line="278" w:lineRule="exact"/>
      <w:jc w:val="center"/>
    </w:pPr>
  </w:style>
  <w:style w:type="paragraph" w:customStyle="1" w:styleId="Style52">
    <w:name w:val="Style52"/>
    <w:basedOn w:val="a1"/>
    <w:uiPriority w:val="99"/>
    <w:rsid w:val="00E0271A"/>
    <w:pPr>
      <w:widowControl w:val="0"/>
      <w:autoSpaceDE w:val="0"/>
      <w:autoSpaceDN w:val="0"/>
      <w:adjustRightInd w:val="0"/>
      <w:spacing w:after="0" w:line="274" w:lineRule="exact"/>
      <w:jc w:val="left"/>
    </w:pPr>
  </w:style>
  <w:style w:type="paragraph" w:customStyle="1" w:styleId="Style53">
    <w:name w:val="Style53"/>
    <w:basedOn w:val="a1"/>
    <w:uiPriority w:val="99"/>
    <w:rsid w:val="00E0271A"/>
    <w:pPr>
      <w:widowControl w:val="0"/>
      <w:autoSpaceDE w:val="0"/>
      <w:autoSpaceDN w:val="0"/>
      <w:adjustRightInd w:val="0"/>
      <w:spacing w:after="0"/>
      <w:jc w:val="left"/>
    </w:pPr>
  </w:style>
  <w:style w:type="paragraph" w:customStyle="1" w:styleId="Style54">
    <w:name w:val="Style54"/>
    <w:basedOn w:val="a1"/>
    <w:uiPriority w:val="99"/>
    <w:rsid w:val="00E0271A"/>
    <w:pPr>
      <w:widowControl w:val="0"/>
      <w:autoSpaceDE w:val="0"/>
      <w:autoSpaceDN w:val="0"/>
      <w:adjustRightInd w:val="0"/>
      <w:spacing w:after="0" w:line="283" w:lineRule="exact"/>
      <w:jc w:val="center"/>
    </w:pPr>
  </w:style>
  <w:style w:type="paragraph" w:customStyle="1" w:styleId="Style55">
    <w:name w:val="Style55"/>
    <w:basedOn w:val="a1"/>
    <w:uiPriority w:val="99"/>
    <w:rsid w:val="00E0271A"/>
    <w:pPr>
      <w:widowControl w:val="0"/>
      <w:autoSpaceDE w:val="0"/>
      <w:autoSpaceDN w:val="0"/>
      <w:adjustRightInd w:val="0"/>
      <w:spacing w:after="0"/>
      <w:jc w:val="left"/>
    </w:pPr>
  </w:style>
  <w:style w:type="paragraph" w:customStyle="1" w:styleId="Style56">
    <w:name w:val="Style56"/>
    <w:basedOn w:val="a1"/>
    <w:uiPriority w:val="99"/>
    <w:rsid w:val="00E0271A"/>
    <w:pPr>
      <w:widowControl w:val="0"/>
      <w:autoSpaceDE w:val="0"/>
      <w:autoSpaceDN w:val="0"/>
      <w:adjustRightInd w:val="0"/>
      <w:spacing w:after="0"/>
      <w:jc w:val="left"/>
    </w:pPr>
  </w:style>
  <w:style w:type="paragraph" w:customStyle="1" w:styleId="Style57">
    <w:name w:val="Style57"/>
    <w:basedOn w:val="a1"/>
    <w:uiPriority w:val="99"/>
    <w:rsid w:val="00E0271A"/>
    <w:pPr>
      <w:widowControl w:val="0"/>
      <w:autoSpaceDE w:val="0"/>
      <w:autoSpaceDN w:val="0"/>
      <w:adjustRightInd w:val="0"/>
      <w:spacing w:after="0"/>
      <w:jc w:val="left"/>
    </w:pPr>
  </w:style>
  <w:style w:type="character" w:customStyle="1" w:styleId="FontStyle67">
    <w:name w:val="Font Style67"/>
    <w:uiPriority w:val="99"/>
    <w:rsid w:val="00E0271A"/>
    <w:rPr>
      <w:rFonts w:ascii="Times New Roman" w:hAnsi="Times New Roman"/>
      <w:b/>
      <w:sz w:val="22"/>
    </w:rPr>
  </w:style>
  <w:style w:type="character" w:customStyle="1" w:styleId="FontStyle72">
    <w:name w:val="Font Style72"/>
    <w:uiPriority w:val="99"/>
    <w:rsid w:val="00E0271A"/>
    <w:rPr>
      <w:rFonts w:ascii="Times New Roman" w:hAnsi="Times New Roman"/>
      <w:b/>
      <w:sz w:val="22"/>
    </w:rPr>
  </w:style>
  <w:style w:type="character" w:customStyle="1" w:styleId="FontStyle73">
    <w:name w:val="Font Style73"/>
    <w:uiPriority w:val="99"/>
    <w:rsid w:val="00E0271A"/>
    <w:rPr>
      <w:rFonts w:ascii="Trebuchet MS" w:hAnsi="Trebuchet MS"/>
      <w:sz w:val="30"/>
    </w:rPr>
  </w:style>
  <w:style w:type="character" w:customStyle="1" w:styleId="FontStyle74">
    <w:name w:val="Font Style74"/>
    <w:uiPriority w:val="99"/>
    <w:rsid w:val="00E0271A"/>
    <w:rPr>
      <w:rFonts w:ascii="Times New Roman" w:hAnsi="Times New Roman"/>
      <w:sz w:val="24"/>
    </w:rPr>
  </w:style>
  <w:style w:type="paragraph" w:customStyle="1" w:styleId="Style14">
    <w:name w:val="Style14"/>
    <w:basedOn w:val="a1"/>
    <w:uiPriority w:val="99"/>
    <w:rsid w:val="00E0271A"/>
    <w:pPr>
      <w:widowControl w:val="0"/>
      <w:autoSpaceDE w:val="0"/>
      <w:autoSpaceDN w:val="0"/>
      <w:adjustRightInd w:val="0"/>
      <w:spacing w:after="0"/>
      <w:jc w:val="left"/>
    </w:pPr>
  </w:style>
  <w:style w:type="paragraph" w:customStyle="1" w:styleId="Style21">
    <w:name w:val="Style21"/>
    <w:basedOn w:val="a1"/>
    <w:uiPriority w:val="99"/>
    <w:rsid w:val="00E0271A"/>
    <w:pPr>
      <w:widowControl w:val="0"/>
      <w:autoSpaceDE w:val="0"/>
      <w:autoSpaceDN w:val="0"/>
      <w:adjustRightInd w:val="0"/>
      <w:spacing w:after="0"/>
      <w:jc w:val="left"/>
    </w:pPr>
  </w:style>
  <w:style w:type="paragraph" w:customStyle="1" w:styleId="Style23">
    <w:name w:val="Style23"/>
    <w:basedOn w:val="a1"/>
    <w:uiPriority w:val="99"/>
    <w:rsid w:val="00E0271A"/>
    <w:pPr>
      <w:widowControl w:val="0"/>
      <w:autoSpaceDE w:val="0"/>
      <w:autoSpaceDN w:val="0"/>
      <w:adjustRightInd w:val="0"/>
      <w:spacing w:after="0"/>
      <w:jc w:val="left"/>
    </w:pPr>
  </w:style>
  <w:style w:type="paragraph" w:customStyle="1" w:styleId="Style32">
    <w:name w:val="Style32"/>
    <w:basedOn w:val="a1"/>
    <w:uiPriority w:val="99"/>
    <w:rsid w:val="00E0271A"/>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E0271A"/>
    <w:pPr>
      <w:widowControl w:val="0"/>
      <w:autoSpaceDE w:val="0"/>
      <w:autoSpaceDN w:val="0"/>
      <w:adjustRightInd w:val="0"/>
      <w:spacing w:after="0"/>
      <w:jc w:val="left"/>
    </w:pPr>
  </w:style>
  <w:style w:type="paragraph" w:customStyle="1" w:styleId="Style37">
    <w:name w:val="Style37"/>
    <w:basedOn w:val="a1"/>
    <w:uiPriority w:val="99"/>
    <w:rsid w:val="00E0271A"/>
    <w:pPr>
      <w:widowControl w:val="0"/>
      <w:autoSpaceDE w:val="0"/>
      <w:autoSpaceDN w:val="0"/>
      <w:adjustRightInd w:val="0"/>
      <w:spacing w:after="0"/>
      <w:jc w:val="left"/>
    </w:pPr>
  </w:style>
  <w:style w:type="paragraph" w:customStyle="1" w:styleId="Style39">
    <w:name w:val="Style39"/>
    <w:basedOn w:val="a1"/>
    <w:uiPriority w:val="99"/>
    <w:rsid w:val="00E0271A"/>
    <w:pPr>
      <w:widowControl w:val="0"/>
      <w:autoSpaceDE w:val="0"/>
      <w:autoSpaceDN w:val="0"/>
      <w:adjustRightInd w:val="0"/>
      <w:spacing w:after="0"/>
      <w:jc w:val="left"/>
    </w:pPr>
  </w:style>
  <w:style w:type="paragraph" w:customStyle="1" w:styleId="Style40">
    <w:name w:val="Style40"/>
    <w:basedOn w:val="a1"/>
    <w:uiPriority w:val="99"/>
    <w:rsid w:val="00E0271A"/>
    <w:pPr>
      <w:widowControl w:val="0"/>
      <w:autoSpaceDE w:val="0"/>
      <w:autoSpaceDN w:val="0"/>
      <w:adjustRightInd w:val="0"/>
      <w:spacing w:after="0"/>
      <w:jc w:val="left"/>
    </w:pPr>
  </w:style>
  <w:style w:type="paragraph" w:customStyle="1" w:styleId="Style41">
    <w:name w:val="Style41"/>
    <w:basedOn w:val="a1"/>
    <w:uiPriority w:val="99"/>
    <w:rsid w:val="00E0271A"/>
    <w:pPr>
      <w:widowControl w:val="0"/>
      <w:autoSpaceDE w:val="0"/>
      <w:autoSpaceDN w:val="0"/>
      <w:adjustRightInd w:val="0"/>
      <w:spacing w:after="0"/>
      <w:jc w:val="left"/>
    </w:pPr>
  </w:style>
  <w:style w:type="paragraph" w:customStyle="1" w:styleId="Style42">
    <w:name w:val="Style42"/>
    <w:basedOn w:val="a1"/>
    <w:uiPriority w:val="99"/>
    <w:rsid w:val="00E0271A"/>
    <w:pPr>
      <w:widowControl w:val="0"/>
      <w:autoSpaceDE w:val="0"/>
      <w:autoSpaceDN w:val="0"/>
      <w:adjustRightInd w:val="0"/>
      <w:spacing w:after="0"/>
      <w:jc w:val="left"/>
    </w:pPr>
  </w:style>
  <w:style w:type="paragraph" w:customStyle="1" w:styleId="Style46">
    <w:name w:val="Style46"/>
    <w:basedOn w:val="a1"/>
    <w:uiPriority w:val="99"/>
    <w:rsid w:val="00E0271A"/>
    <w:pPr>
      <w:widowControl w:val="0"/>
      <w:autoSpaceDE w:val="0"/>
      <w:autoSpaceDN w:val="0"/>
      <w:adjustRightInd w:val="0"/>
      <w:spacing w:after="0"/>
      <w:jc w:val="left"/>
    </w:pPr>
  </w:style>
  <w:style w:type="paragraph" w:customStyle="1" w:styleId="Style47">
    <w:name w:val="Style47"/>
    <w:basedOn w:val="a1"/>
    <w:uiPriority w:val="99"/>
    <w:rsid w:val="00E0271A"/>
    <w:pPr>
      <w:widowControl w:val="0"/>
      <w:autoSpaceDE w:val="0"/>
      <w:autoSpaceDN w:val="0"/>
      <w:adjustRightInd w:val="0"/>
      <w:spacing w:after="0"/>
      <w:jc w:val="left"/>
    </w:pPr>
  </w:style>
  <w:style w:type="paragraph" w:customStyle="1" w:styleId="Style49">
    <w:name w:val="Style49"/>
    <w:basedOn w:val="a1"/>
    <w:uiPriority w:val="99"/>
    <w:rsid w:val="00E0271A"/>
    <w:pPr>
      <w:widowControl w:val="0"/>
      <w:autoSpaceDE w:val="0"/>
      <w:autoSpaceDN w:val="0"/>
      <w:adjustRightInd w:val="0"/>
      <w:spacing w:after="0"/>
      <w:jc w:val="left"/>
    </w:pPr>
  </w:style>
  <w:style w:type="paragraph" w:customStyle="1" w:styleId="Style60">
    <w:name w:val="Style60"/>
    <w:basedOn w:val="a1"/>
    <w:uiPriority w:val="99"/>
    <w:rsid w:val="00E0271A"/>
    <w:pPr>
      <w:widowControl w:val="0"/>
      <w:autoSpaceDE w:val="0"/>
      <w:autoSpaceDN w:val="0"/>
      <w:adjustRightInd w:val="0"/>
      <w:spacing w:after="0"/>
      <w:jc w:val="left"/>
    </w:pPr>
  </w:style>
  <w:style w:type="character" w:customStyle="1" w:styleId="FontStyle65">
    <w:name w:val="Font Style65"/>
    <w:uiPriority w:val="99"/>
    <w:rsid w:val="00E0271A"/>
    <w:rPr>
      <w:rFonts w:ascii="Times New Roman" w:hAnsi="Times New Roman"/>
      <w:sz w:val="22"/>
    </w:rPr>
  </w:style>
  <w:style w:type="character" w:customStyle="1" w:styleId="FontStyle71">
    <w:name w:val="Font Style71"/>
    <w:uiPriority w:val="99"/>
    <w:rsid w:val="00E0271A"/>
    <w:rPr>
      <w:rFonts w:ascii="Georgia" w:hAnsi="Georgia"/>
      <w:i/>
      <w:spacing w:val="-20"/>
      <w:sz w:val="24"/>
    </w:rPr>
  </w:style>
  <w:style w:type="character" w:customStyle="1" w:styleId="FontStyle75">
    <w:name w:val="Font Style75"/>
    <w:uiPriority w:val="99"/>
    <w:rsid w:val="00E0271A"/>
    <w:rPr>
      <w:rFonts w:ascii="Times New Roman" w:hAnsi="Times New Roman"/>
      <w:b/>
      <w:sz w:val="22"/>
    </w:rPr>
  </w:style>
  <w:style w:type="character" w:customStyle="1" w:styleId="FontStyle76">
    <w:name w:val="Font Style76"/>
    <w:uiPriority w:val="99"/>
    <w:rsid w:val="00E0271A"/>
    <w:rPr>
      <w:rFonts w:ascii="Times New Roman" w:hAnsi="Times New Roman"/>
      <w:b/>
      <w:sz w:val="22"/>
    </w:rPr>
  </w:style>
  <w:style w:type="character" w:customStyle="1" w:styleId="FontStyle77">
    <w:name w:val="Font Style77"/>
    <w:uiPriority w:val="99"/>
    <w:rsid w:val="00E0271A"/>
    <w:rPr>
      <w:rFonts w:ascii="Consolas" w:hAnsi="Consolas"/>
      <w:spacing w:val="-30"/>
      <w:sz w:val="26"/>
    </w:rPr>
  </w:style>
  <w:style w:type="character" w:customStyle="1" w:styleId="FontStyle78">
    <w:name w:val="Font Style78"/>
    <w:uiPriority w:val="99"/>
    <w:rsid w:val="00E0271A"/>
    <w:rPr>
      <w:rFonts w:ascii="Calibri" w:hAnsi="Calibri"/>
      <w:b/>
      <w:sz w:val="22"/>
    </w:rPr>
  </w:style>
  <w:style w:type="character" w:customStyle="1" w:styleId="FontStyle79">
    <w:name w:val="Font Style79"/>
    <w:uiPriority w:val="99"/>
    <w:rsid w:val="00E0271A"/>
    <w:rPr>
      <w:rFonts w:ascii="Times New Roman" w:hAnsi="Times New Roman"/>
      <w:sz w:val="22"/>
    </w:rPr>
  </w:style>
  <w:style w:type="character" w:customStyle="1" w:styleId="FontStyle80">
    <w:name w:val="Font Style80"/>
    <w:uiPriority w:val="99"/>
    <w:rsid w:val="00E0271A"/>
    <w:rPr>
      <w:rFonts w:ascii="Times New Roman" w:hAnsi="Times New Roman"/>
      <w:b/>
      <w:sz w:val="22"/>
    </w:rPr>
  </w:style>
  <w:style w:type="character" w:customStyle="1" w:styleId="FontStyle81">
    <w:name w:val="Font Style81"/>
    <w:uiPriority w:val="99"/>
    <w:rsid w:val="00E0271A"/>
    <w:rPr>
      <w:rFonts w:ascii="Consolas" w:hAnsi="Consolas"/>
      <w:b/>
      <w:sz w:val="18"/>
    </w:rPr>
  </w:style>
  <w:style w:type="character" w:customStyle="1" w:styleId="FontStyle82">
    <w:name w:val="Font Style82"/>
    <w:uiPriority w:val="99"/>
    <w:rsid w:val="00E0271A"/>
    <w:rPr>
      <w:rFonts w:ascii="Times New Roman" w:hAnsi="Times New Roman"/>
      <w:b/>
      <w:sz w:val="24"/>
    </w:rPr>
  </w:style>
  <w:style w:type="character" w:customStyle="1" w:styleId="FontStyle83">
    <w:name w:val="Font Style83"/>
    <w:uiPriority w:val="99"/>
    <w:rsid w:val="00E0271A"/>
    <w:rPr>
      <w:rFonts w:ascii="Corbel" w:hAnsi="Corbel"/>
      <w:b/>
      <w:sz w:val="26"/>
    </w:rPr>
  </w:style>
  <w:style w:type="character" w:customStyle="1" w:styleId="FontStyle84">
    <w:name w:val="Font Style84"/>
    <w:uiPriority w:val="99"/>
    <w:rsid w:val="00E0271A"/>
    <w:rPr>
      <w:rFonts w:ascii="Times New Roman" w:hAnsi="Times New Roman"/>
      <w:sz w:val="24"/>
    </w:rPr>
  </w:style>
  <w:style w:type="character" w:customStyle="1" w:styleId="FontStyle85">
    <w:name w:val="Font Style85"/>
    <w:uiPriority w:val="99"/>
    <w:rsid w:val="00E0271A"/>
    <w:rPr>
      <w:rFonts w:ascii="Corbel" w:hAnsi="Corbel"/>
      <w:b/>
      <w:sz w:val="30"/>
    </w:rPr>
  </w:style>
  <w:style w:type="character" w:customStyle="1" w:styleId="FontStyle86">
    <w:name w:val="Font Style86"/>
    <w:uiPriority w:val="99"/>
    <w:rsid w:val="00E0271A"/>
    <w:rPr>
      <w:rFonts w:ascii="Cambria" w:hAnsi="Cambria"/>
      <w:b/>
      <w:sz w:val="24"/>
    </w:rPr>
  </w:style>
  <w:style w:type="character" w:customStyle="1" w:styleId="FontStyle99">
    <w:name w:val="Font Style99"/>
    <w:uiPriority w:val="99"/>
    <w:rsid w:val="00E0271A"/>
    <w:rPr>
      <w:rFonts w:ascii="Times New Roman" w:hAnsi="Times New Roman"/>
      <w:sz w:val="16"/>
    </w:rPr>
  </w:style>
  <w:style w:type="character" w:customStyle="1" w:styleId="FontStyle101">
    <w:name w:val="Font Style101"/>
    <w:uiPriority w:val="99"/>
    <w:rsid w:val="00E0271A"/>
    <w:rPr>
      <w:rFonts w:ascii="Times New Roman" w:hAnsi="Times New Roman"/>
      <w:sz w:val="20"/>
    </w:rPr>
  </w:style>
  <w:style w:type="paragraph" w:customStyle="1" w:styleId="Style9">
    <w:name w:val="Style9"/>
    <w:basedOn w:val="a1"/>
    <w:uiPriority w:val="99"/>
    <w:rsid w:val="00E0271A"/>
    <w:pPr>
      <w:widowControl w:val="0"/>
      <w:autoSpaceDE w:val="0"/>
      <w:autoSpaceDN w:val="0"/>
      <w:adjustRightInd w:val="0"/>
      <w:spacing w:after="0" w:line="287" w:lineRule="exact"/>
    </w:pPr>
  </w:style>
  <w:style w:type="paragraph" w:customStyle="1" w:styleId="Style61">
    <w:name w:val="Style61"/>
    <w:basedOn w:val="a1"/>
    <w:uiPriority w:val="99"/>
    <w:rsid w:val="00E0271A"/>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E0271A"/>
    <w:pPr>
      <w:widowControl w:val="0"/>
      <w:autoSpaceDE w:val="0"/>
      <w:autoSpaceDN w:val="0"/>
      <w:adjustRightInd w:val="0"/>
      <w:spacing w:after="0" w:line="288" w:lineRule="exact"/>
      <w:ind w:firstLine="696"/>
    </w:pPr>
  </w:style>
  <w:style w:type="paragraph" w:customStyle="1" w:styleId="Style59">
    <w:name w:val="Style59"/>
    <w:basedOn w:val="a1"/>
    <w:uiPriority w:val="99"/>
    <w:rsid w:val="00E0271A"/>
    <w:pPr>
      <w:widowControl w:val="0"/>
      <w:autoSpaceDE w:val="0"/>
      <w:autoSpaceDN w:val="0"/>
      <w:adjustRightInd w:val="0"/>
      <w:spacing w:after="0" w:line="274" w:lineRule="exact"/>
      <w:jc w:val="left"/>
    </w:pPr>
  </w:style>
  <w:style w:type="paragraph" w:customStyle="1" w:styleId="Normal3">
    <w:name w:val="Normal3"/>
    <w:rsid w:val="00E0271A"/>
    <w:pPr>
      <w:spacing w:after="0" w:line="240" w:lineRule="auto"/>
    </w:pPr>
    <w:rPr>
      <w:rFonts w:ascii="Times New Roman" w:hAnsi="Times New Roman" w:cs="Times New Roman"/>
      <w:sz w:val="24"/>
      <w:szCs w:val="20"/>
      <w:lang w:eastAsia="ru-RU"/>
    </w:rPr>
  </w:style>
  <w:style w:type="paragraph" w:customStyle="1" w:styleId="afff0">
    <w:name w:val="Обычный текст с отступом"/>
    <w:basedOn w:val="a1"/>
    <w:autoRedefine/>
    <w:rsid w:val="00E0271A"/>
    <w:pPr>
      <w:tabs>
        <w:tab w:val="left" w:pos="993"/>
      </w:tabs>
      <w:spacing w:after="0"/>
      <w:ind w:firstLine="709"/>
    </w:pPr>
    <w:rPr>
      <w:bCs/>
      <w:sz w:val="28"/>
      <w:szCs w:val="28"/>
    </w:rPr>
  </w:style>
  <w:style w:type="character" w:customStyle="1" w:styleId="FontStyle46">
    <w:name w:val="Font Style46"/>
    <w:uiPriority w:val="99"/>
    <w:rsid w:val="00E0271A"/>
    <w:rPr>
      <w:rFonts w:ascii="Times New Roman" w:hAnsi="Times New Roman"/>
      <w:sz w:val="22"/>
    </w:rPr>
  </w:style>
  <w:style w:type="paragraph" w:customStyle="1" w:styleId="Afff1">
    <w:name w:val="Текстовый блок A"/>
    <w:rsid w:val="00E0271A"/>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paragraph" w:customStyle="1" w:styleId="a0">
    <w:name w:val="список"/>
    <w:basedOn w:val="a7"/>
    <w:qFormat/>
    <w:rsid w:val="00E0271A"/>
    <w:pPr>
      <w:numPr>
        <w:numId w:val="24"/>
      </w:numPr>
      <w:spacing w:after="200" w:line="276" w:lineRule="auto"/>
    </w:pPr>
    <w:rPr>
      <w:lang w:eastAsia="en-US"/>
    </w:rPr>
  </w:style>
  <w:style w:type="character" w:customStyle="1" w:styleId="apple-converted-space">
    <w:name w:val="apple-converted-space"/>
    <w:rsid w:val="00E0271A"/>
  </w:style>
  <w:style w:type="paragraph" w:customStyle="1" w:styleId="formattext">
    <w:name w:val="formattext"/>
    <w:basedOn w:val="a1"/>
    <w:rsid w:val="00E0271A"/>
    <w:pPr>
      <w:spacing w:before="100" w:beforeAutospacing="1" w:after="100" w:afterAutospacing="1"/>
      <w:jc w:val="left"/>
    </w:pPr>
  </w:style>
  <w:style w:type="character" w:customStyle="1" w:styleId="-1">
    <w:name w:val="Цветной список - Акцент 1 Знак"/>
    <w:link w:val="-10"/>
    <w:uiPriority w:val="34"/>
    <w:locked/>
    <w:rsid w:val="00E0271A"/>
    <w:rPr>
      <w:rFonts w:ascii="Times New Roman" w:hAnsi="Times New Roman"/>
      <w:sz w:val="24"/>
      <w:lang w:eastAsia="ru-RU"/>
    </w:rPr>
  </w:style>
  <w:style w:type="table" w:styleId="-10">
    <w:name w:val="Colorful List Accent 1"/>
    <w:basedOn w:val="a3"/>
    <w:link w:val="-1"/>
    <w:uiPriority w:val="34"/>
    <w:rsid w:val="00E0271A"/>
    <w:pPr>
      <w:spacing w:after="0" w:line="240" w:lineRule="auto"/>
    </w:pPr>
    <w:rPr>
      <w:rFonts w:ascii="Times New Roman" w:hAnsi="Times New Roman"/>
      <w:sz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E0271A"/>
    <w:pPr>
      <w:spacing w:before="60" w:after="60" w:line="240" w:lineRule="auto"/>
    </w:pPr>
    <w:rPr>
      <w:rFonts w:ascii="Calibri" w:hAnsi="Calibri" w:cs="Times New Roman"/>
    </w:rPr>
    <w:tblPr>
      <w:tblStyleRowBandSize w:val="1"/>
      <w:tblStyleColBandSize w:val="1"/>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tblStylePr w:type="firstRow">
      <w:pPr>
        <w:spacing w:beforeLines="0" w:beforeAutospacing="0" w:afterLines="0" w:afterAutospacing="0"/>
      </w:pPr>
      <w:rPr>
        <w:rFonts w:cs="Times New Roman"/>
        <w:b w:val="0"/>
        <w:bCs/>
        <w:color w:val="FFFFFF"/>
      </w:rPr>
      <w:tblPr/>
      <w:tcPr>
        <w:shd w:val="clear" w:color="auto" w:fill="4F81BD"/>
      </w:tcPr>
    </w:tblStylePr>
    <w:tblStylePr w:type="lastRow">
      <w:pPr>
        <w:spacing w:beforeLines="0" w:beforeAutospacing="0" w:afterLines="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d">
    <w:name w:val="Заголовок Знак1"/>
    <w:basedOn w:val="a2"/>
    <w:uiPriority w:val="99"/>
    <w:rsid w:val="00E0271A"/>
    <w:rPr>
      <w:rFonts w:asciiTheme="majorHAnsi" w:eastAsiaTheme="majorEastAsia" w:hAnsiTheme="majorHAnsi" w:cstheme="majorBidi"/>
      <w:spacing w:val="-10"/>
      <w:kern w:val="28"/>
      <w:sz w:val="56"/>
      <w:szCs w:val="56"/>
    </w:rPr>
  </w:style>
  <w:style w:type="paragraph" w:customStyle="1" w:styleId="Standard">
    <w:name w:val="Standard"/>
    <w:rsid w:val="00E0271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nsPlusTitle">
    <w:name w:val="ConsPlusTitle"/>
    <w:rsid w:val="00E0271A"/>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E0271A"/>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E0271A"/>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E0271A"/>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E0271A"/>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E0271A"/>
    <w:pPr>
      <w:widowControl w:val="0"/>
      <w:autoSpaceDE w:val="0"/>
      <w:autoSpaceDN w:val="0"/>
      <w:spacing w:after="0" w:line="240" w:lineRule="auto"/>
    </w:pPr>
    <w:rPr>
      <w:rFonts w:ascii="Arial" w:hAnsi="Arial" w:cs="Arial"/>
      <w:sz w:val="20"/>
      <w:szCs w:val="20"/>
      <w:lang w:eastAsia="ru-RU"/>
    </w:rPr>
  </w:style>
  <w:style w:type="character" w:customStyle="1" w:styleId="2a">
    <w:name w:val="Неразрешенное упоминание2"/>
    <w:basedOn w:val="a2"/>
    <w:uiPriority w:val="99"/>
    <w:semiHidden/>
    <w:unhideWhenUsed/>
    <w:rsid w:val="00E0271A"/>
    <w:rPr>
      <w:color w:val="605E5C"/>
      <w:shd w:val="clear" w:color="auto" w:fill="E1DFDD"/>
    </w:rPr>
  </w:style>
  <w:style w:type="paragraph" w:customStyle="1" w:styleId="2b">
    <w:name w:val="Глава 2"/>
    <w:basedOn w:val="a1"/>
    <w:link w:val="2c"/>
    <w:qFormat/>
    <w:rsid w:val="00E0271A"/>
    <w:pPr>
      <w:spacing w:after="0"/>
      <w:contextualSpacing/>
      <w:jc w:val="center"/>
    </w:pPr>
    <w:rPr>
      <w:b/>
      <w:sz w:val="28"/>
      <w:szCs w:val="28"/>
    </w:rPr>
  </w:style>
  <w:style w:type="paragraph" w:styleId="42">
    <w:name w:val="toc 4"/>
    <w:basedOn w:val="a1"/>
    <w:next w:val="a1"/>
    <w:autoRedefine/>
    <w:uiPriority w:val="39"/>
    <w:unhideWhenUsed/>
    <w:rsid w:val="00E0271A"/>
    <w:pPr>
      <w:spacing w:after="0"/>
      <w:ind w:left="480"/>
      <w:jc w:val="left"/>
    </w:pPr>
    <w:rPr>
      <w:rFonts w:asciiTheme="minorHAnsi" w:hAnsiTheme="minorHAnsi"/>
      <w:sz w:val="20"/>
      <w:szCs w:val="20"/>
    </w:rPr>
  </w:style>
  <w:style w:type="character" w:customStyle="1" w:styleId="2c">
    <w:name w:val="Глава 2 Знак"/>
    <w:basedOn w:val="a2"/>
    <w:link w:val="2b"/>
    <w:rsid w:val="00E0271A"/>
    <w:rPr>
      <w:rFonts w:ascii="Times New Roman" w:hAnsi="Times New Roman" w:cs="Times New Roman"/>
      <w:b/>
      <w:sz w:val="28"/>
      <w:szCs w:val="28"/>
      <w:lang w:eastAsia="ru-RU"/>
    </w:rPr>
  </w:style>
  <w:style w:type="paragraph" w:styleId="52">
    <w:name w:val="toc 5"/>
    <w:basedOn w:val="a1"/>
    <w:next w:val="a1"/>
    <w:autoRedefine/>
    <w:uiPriority w:val="39"/>
    <w:unhideWhenUsed/>
    <w:rsid w:val="00E0271A"/>
    <w:pPr>
      <w:spacing w:after="0"/>
      <w:ind w:left="720"/>
      <w:jc w:val="left"/>
    </w:pPr>
    <w:rPr>
      <w:rFonts w:asciiTheme="minorHAnsi" w:hAnsiTheme="minorHAnsi"/>
      <w:sz w:val="20"/>
      <w:szCs w:val="20"/>
    </w:rPr>
  </w:style>
  <w:style w:type="paragraph" w:styleId="62">
    <w:name w:val="toc 6"/>
    <w:basedOn w:val="a1"/>
    <w:next w:val="a1"/>
    <w:autoRedefine/>
    <w:uiPriority w:val="39"/>
    <w:unhideWhenUsed/>
    <w:rsid w:val="00E0271A"/>
    <w:pPr>
      <w:spacing w:after="0"/>
      <w:ind w:left="960"/>
      <w:jc w:val="left"/>
    </w:pPr>
    <w:rPr>
      <w:rFonts w:asciiTheme="minorHAnsi" w:hAnsiTheme="minorHAnsi"/>
      <w:sz w:val="20"/>
      <w:szCs w:val="20"/>
    </w:rPr>
  </w:style>
  <w:style w:type="paragraph" w:styleId="71">
    <w:name w:val="toc 7"/>
    <w:basedOn w:val="a1"/>
    <w:next w:val="a1"/>
    <w:autoRedefine/>
    <w:uiPriority w:val="39"/>
    <w:unhideWhenUsed/>
    <w:rsid w:val="00E0271A"/>
    <w:pPr>
      <w:spacing w:after="0"/>
      <w:ind w:left="1200"/>
      <w:jc w:val="left"/>
    </w:pPr>
    <w:rPr>
      <w:rFonts w:asciiTheme="minorHAnsi" w:hAnsiTheme="minorHAnsi"/>
      <w:sz w:val="20"/>
      <w:szCs w:val="20"/>
    </w:rPr>
  </w:style>
  <w:style w:type="paragraph" w:styleId="81">
    <w:name w:val="toc 8"/>
    <w:basedOn w:val="a1"/>
    <w:next w:val="a1"/>
    <w:autoRedefine/>
    <w:uiPriority w:val="39"/>
    <w:unhideWhenUsed/>
    <w:rsid w:val="00E0271A"/>
    <w:pPr>
      <w:spacing w:after="0"/>
      <w:ind w:left="1440"/>
      <w:jc w:val="left"/>
    </w:pPr>
    <w:rPr>
      <w:rFonts w:asciiTheme="minorHAnsi" w:hAnsiTheme="minorHAnsi"/>
      <w:sz w:val="20"/>
      <w:szCs w:val="20"/>
    </w:rPr>
  </w:style>
  <w:style w:type="paragraph" w:styleId="91">
    <w:name w:val="toc 9"/>
    <w:basedOn w:val="a1"/>
    <w:next w:val="a1"/>
    <w:autoRedefine/>
    <w:uiPriority w:val="39"/>
    <w:unhideWhenUsed/>
    <w:rsid w:val="00E0271A"/>
    <w:pPr>
      <w:spacing w:after="0"/>
      <w:ind w:left="1680"/>
      <w:jc w:val="left"/>
    </w:pPr>
    <w:rPr>
      <w:rFonts w:asciiTheme="minorHAnsi" w:hAnsiTheme="minorHAnsi"/>
      <w:sz w:val="20"/>
      <w:szCs w:val="20"/>
    </w:rPr>
  </w:style>
  <w:style w:type="numbering" w:customStyle="1" w:styleId="a">
    <w:name w:val="КД ФСИ"/>
    <w:uiPriority w:val="99"/>
    <w:rsid w:val="00E0271A"/>
    <w:pPr>
      <w:numPr>
        <w:numId w:val="30"/>
      </w:numPr>
    </w:pPr>
  </w:style>
  <w:style w:type="paragraph" w:customStyle="1" w:styleId="1">
    <w:name w:val="Стиль1"/>
    <w:basedOn w:val="aff4"/>
    <w:link w:val="1e"/>
    <w:rsid w:val="00E0271A"/>
    <w:pPr>
      <w:numPr>
        <w:numId w:val="31"/>
      </w:numPr>
    </w:pPr>
  </w:style>
  <w:style w:type="character" w:customStyle="1" w:styleId="1e">
    <w:name w:val="Стиль1 Знак"/>
    <w:basedOn w:val="19"/>
    <w:link w:val="1"/>
    <w:rsid w:val="00E0271A"/>
    <w:rPr>
      <w:rFonts w:ascii="Times New Roman" w:hAnsi="Times New Roman" w:cs="Times New Roman"/>
      <w:b/>
      <w:sz w:val="28"/>
      <w:szCs w:val="28"/>
      <w:lang w:eastAsia="ru-RU"/>
    </w:rPr>
  </w:style>
  <w:style w:type="character" w:customStyle="1" w:styleId="38">
    <w:name w:val="Неразрешенное упоминание3"/>
    <w:basedOn w:val="a2"/>
    <w:uiPriority w:val="99"/>
    <w:semiHidden/>
    <w:unhideWhenUsed/>
    <w:rsid w:val="00E0271A"/>
    <w:rPr>
      <w:color w:val="605E5C"/>
      <w:shd w:val="clear" w:color="auto" w:fill="E1DFDD"/>
    </w:rPr>
  </w:style>
  <w:style w:type="character" w:customStyle="1" w:styleId="43">
    <w:name w:val="Неразрешенное упоминание4"/>
    <w:basedOn w:val="a2"/>
    <w:uiPriority w:val="99"/>
    <w:semiHidden/>
    <w:unhideWhenUsed/>
    <w:rsid w:val="001F2932"/>
    <w:rPr>
      <w:color w:val="605E5C"/>
      <w:shd w:val="clear" w:color="auto" w:fill="E1DFDD"/>
    </w:rPr>
  </w:style>
  <w:style w:type="character" w:customStyle="1" w:styleId="UnresolvedMention">
    <w:name w:val="Unresolved Mention"/>
    <w:basedOn w:val="a2"/>
    <w:uiPriority w:val="99"/>
    <w:semiHidden/>
    <w:unhideWhenUsed/>
    <w:rsid w:val="00F36F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semiHidden="0" w:unhideWhenUsed="0"/>
    <w:lsdException w:name="List Bullet 5" w:semiHidden="0" w:unhideWhenUsed="0"/>
    <w:lsdException w:name="Title" w:semiHidden="0" w:unhideWhenUsed="0" w:qFormat="1"/>
    <w:lsdException w:name="Default Paragraph Font" w:uiPriority="1"/>
    <w:lsdException w:name="Subtitle" w:semiHidden="0" w:uiPriority="11" w:unhideWhenUsed="0" w:qFormat="1"/>
    <w:lsdException w:name="Body Text First Indent 2" w:semiHidden="0" w:unhideWhenUsed="0"/>
    <w:lsdException w:name="Note Heading" w:semiHidden="0" w:unhideWhenUsed="0"/>
    <w:lsdException w:name="Body Text 2"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5438A"/>
    <w:pPr>
      <w:spacing w:after="60" w:line="240" w:lineRule="auto"/>
      <w:jc w:val="both"/>
    </w:pPr>
    <w:rPr>
      <w:rFonts w:ascii="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1"/>
    <w:next w:val="a1"/>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1"/>
    <w:next w:val="a1"/>
    <w:link w:val="50"/>
    <w:uiPriority w:val="9"/>
    <w:qFormat/>
    <w:rsid w:val="00E0271A"/>
    <w:pPr>
      <w:spacing w:before="240" w:line="360" w:lineRule="auto"/>
      <w:ind w:left="1008" w:hanging="1008"/>
      <w:jc w:val="center"/>
      <w:outlineLvl w:val="4"/>
    </w:pPr>
    <w:rPr>
      <w:b/>
      <w:bCs/>
      <w:iCs/>
      <w:szCs w:val="26"/>
    </w:rPr>
  </w:style>
  <w:style w:type="paragraph" w:styleId="6">
    <w:name w:val="heading 6"/>
    <w:aliases w:val="PIM 6,H6"/>
    <w:basedOn w:val="a1"/>
    <w:next w:val="a1"/>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1"/>
    <w:next w:val="a1"/>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rmal0">
    <w:name w:val="Normal_0"/>
    <w:qFormat/>
    <w:rsid w:val="003B3DF1"/>
    <w:pPr>
      <w:spacing w:after="60" w:line="240" w:lineRule="auto"/>
      <w:jc w:val="both"/>
    </w:pPr>
    <w:rPr>
      <w:rFonts w:ascii="Times New Roman" w:hAnsi="Times New Roman" w:cs="Times New Roman"/>
      <w:sz w:val="24"/>
      <w:szCs w:val="24"/>
      <w:lang w:eastAsia="ru-RU"/>
    </w:rPr>
  </w:style>
  <w:style w:type="paragraph" w:customStyle="1" w:styleId="21">
    <w:name w:val="заголовок 2"/>
    <w:basedOn w:val="a1"/>
    <w:next w:val="a1"/>
    <w:uiPriority w:val="99"/>
    <w:rsid w:val="0075438A"/>
    <w:pPr>
      <w:keepNext/>
      <w:autoSpaceDE w:val="0"/>
      <w:autoSpaceDN w:val="0"/>
      <w:spacing w:after="0"/>
      <w:jc w:val="center"/>
    </w:pPr>
    <w:rPr>
      <w:rFonts w:ascii="Baltica" w:hAnsi="Baltica" w:cs="Baltica"/>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2"/>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locked/>
    <w:rsid w:val="0075438A"/>
    <w:rPr>
      <w:rFonts w:ascii="Arial" w:hAnsi="Arial" w:cs="Times New Roman"/>
      <w:sz w:val="24"/>
      <w:szCs w:val="20"/>
    </w:rPr>
  </w:style>
  <w:style w:type="character" w:customStyle="1" w:styleId="60">
    <w:name w:val="Заголовок 6 Знак"/>
    <w:aliases w:val="PIM 6 Знак,H6 Знак"/>
    <w:basedOn w:val="a2"/>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2"/>
    <w:link w:val="7"/>
    <w:uiPriority w:val="9"/>
    <w:locked/>
    <w:rsid w:val="0075438A"/>
    <w:rPr>
      <w:rFonts w:ascii="Arial" w:hAnsi="Arial" w:cs="Times New Roman"/>
      <w:sz w:val="20"/>
      <w:szCs w:val="20"/>
    </w:rPr>
  </w:style>
  <w:style w:type="character" w:customStyle="1" w:styleId="80">
    <w:name w:val="Заголовок 8 Знак"/>
    <w:basedOn w:val="a2"/>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
    <w:locked/>
    <w:rsid w:val="0075438A"/>
    <w:rPr>
      <w:rFonts w:ascii="Arial" w:hAnsi="Arial" w:cs="Times New Roman"/>
      <w:b/>
      <w:i/>
      <w:sz w:val="18"/>
      <w:szCs w:val="20"/>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styleId="a5">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1"/>
    <w:link w:val="a6"/>
    <w:uiPriority w:val="99"/>
    <w:rsid w:val="0075438A"/>
    <w:pPr>
      <w:spacing w:after="120"/>
    </w:pPr>
    <w:rPr>
      <w:szCs w:val="20"/>
      <w:lang w:eastAsia="en-US"/>
    </w:rPr>
  </w:style>
  <w:style w:type="character" w:customStyle="1" w:styleId="a6">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2"/>
    <w:link w:val="a5"/>
    <w:uiPriority w:val="99"/>
    <w:locked/>
    <w:rsid w:val="0075438A"/>
    <w:rPr>
      <w:rFonts w:ascii="Times New Roman" w:hAnsi="Times New Roman" w:cs="Times New Roman"/>
      <w:sz w:val="20"/>
      <w:szCs w:val="20"/>
      <w:lang w:val="x-none" w:eastAsia="x-none"/>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12">
    <w:name w:val="toc 1"/>
    <w:aliases w:val="Оглавление 10"/>
    <w:basedOn w:val="a1"/>
    <w:next w:val="a1"/>
    <w:autoRedefine/>
    <w:uiPriority w:val="39"/>
    <w:qFormat/>
    <w:rsid w:val="00BF0D67"/>
    <w:pPr>
      <w:tabs>
        <w:tab w:val="left" w:pos="480"/>
        <w:tab w:val="left" w:pos="1440"/>
        <w:tab w:val="right" w:leader="dot" w:pos="9639"/>
      </w:tabs>
      <w:spacing w:after="160"/>
      <w:ind w:right="565"/>
      <w:jc w:val="left"/>
    </w:pPr>
    <w:rPr>
      <w:rFonts w:eastAsiaTheme="majorEastAsia"/>
      <w:b/>
      <w:bCs/>
      <w:caps/>
      <w:noProof/>
    </w:rPr>
  </w:style>
  <w:style w:type="paragraph" w:styleId="a7">
    <w:name w:val="List Paragraph"/>
    <w:aliases w:val="Bullet Number,Индексы,Num Bullet 1,Заговок Марина,Table-Normal,RSHB_Table-Normal,Предусловия,Абзац маркированнный,Булит 1,асз.Списка"/>
    <w:basedOn w:val="a1"/>
    <w:link w:val="a8"/>
    <w:uiPriority w:val="34"/>
    <w:qFormat/>
    <w:rsid w:val="0075438A"/>
    <w:pPr>
      <w:ind w:left="720"/>
      <w:contextualSpacing/>
    </w:pPr>
  </w:style>
  <w:style w:type="paragraph" w:styleId="a9">
    <w:name w:val="Normal (Web)"/>
    <w:basedOn w:val="a1"/>
    <w:uiPriority w:val="99"/>
    <w:unhideWhenUsed/>
    <w:rsid w:val="00E63BE1"/>
    <w:pPr>
      <w:spacing w:before="100" w:beforeAutospacing="1" w:after="100" w:afterAutospacing="1"/>
      <w:jc w:val="left"/>
    </w:pPr>
  </w:style>
  <w:style w:type="paragraph" w:styleId="22">
    <w:name w:val="toc 2"/>
    <w:basedOn w:val="a1"/>
    <w:next w:val="a1"/>
    <w:autoRedefine/>
    <w:uiPriority w:val="39"/>
    <w:qFormat/>
    <w:rsid w:val="0075438A"/>
    <w:pPr>
      <w:tabs>
        <w:tab w:val="left" w:pos="709"/>
        <w:tab w:val="right" w:leader="dot" w:pos="9356"/>
      </w:tabs>
      <w:spacing w:after="0"/>
      <w:jc w:val="left"/>
    </w:pPr>
    <w:rPr>
      <w:bCs/>
      <w:smallCaps/>
      <w:noProof/>
      <w:sz w:val="20"/>
      <w:szCs w:val="20"/>
    </w:rPr>
  </w:style>
  <w:style w:type="paragraph" w:styleId="aa">
    <w:name w:val="TOC Heading"/>
    <w:basedOn w:val="10"/>
    <w:next w:val="a1"/>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b">
    <w:name w:val="header"/>
    <w:basedOn w:val="a1"/>
    <w:link w:val="ac"/>
    <w:uiPriority w:val="99"/>
    <w:rsid w:val="0075438A"/>
    <w:pPr>
      <w:tabs>
        <w:tab w:val="center" w:pos="4153"/>
        <w:tab w:val="right" w:pos="8306"/>
      </w:tabs>
      <w:spacing w:before="120" w:after="120"/>
    </w:pPr>
    <w:rPr>
      <w:rFonts w:ascii="Arial" w:hAnsi="Arial"/>
      <w:noProof/>
      <w:szCs w:val="20"/>
      <w:lang w:eastAsia="en-US"/>
    </w:rPr>
  </w:style>
  <w:style w:type="character" w:customStyle="1" w:styleId="ac">
    <w:name w:val="Верхний колонтитул Знак"/>
    <w:basedOn w:val="a2"/>
    <w:link w:val="ab"/>
    <w:uiPriority w:val="99"/>
    <w:locked/>
    <w:rsid w:val="0075438A"/>
    <w:rPr>
      <w:rFonts w:ascii="Arial" w:hAnsi="Arial" w:cs="Times New Roman"/>
      <w:noProof/>
      <w:sz w:val="20"/>
      <w:szCs w:val="20"/>
      <w:lang w:val="x-none" w:eastAsia="x-none"/>
    </w:rPr>
  </w:style>
  <w:style w:type="paragraph" w:styleId="31">
    <w:name w:val="toc 3"/>
    <w:basedOn w:val="a1"/>
    <w:next w:val="a1"/>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character" w:styleId="ad">
    <w:name w:val="page number"/>
    <w:basedOn w:val="a2"/>
    <w:uiPriority w:val="99"/>
    <w:rsid w:val="0075438A"/>
    <w:rPr>
      <w:rFonts w:ascii="Times New Roman" w:hAnsi="Times New Roman" w:cs="Times New Roman"/>
    </w:rPr>
  </w:style>
  <w:style w:type="paragraph" w:styleId="ae">
    <w:name w:val="Balloon Text"/>
    <w:basedOn w:val="a1"/>
    <w:link w:val="af"/>
    <w:uiPriority w:val="99"/>
    <w:semiHidden/>
    <w:unhideWhenUsed/>
    <w:rsid w:val="00E51140"/>
    <w:pPr>
      <w:spacing w:after="0"/>
    </w:pPr>
    <w:rPr>
      <w:rFonts w:ascii="Tahoma" w:hAnsi="Tahoma" w:cs="Tahoma"/>
      <w:sz w:val="16"/>
      <w:szCs w:val="16"/>
    </w:rPr>
  </w:style>
  <w:style w:type="character" w:customStyle="1" w:styleId="af">
    <w:name w:val="Текст выноски Знак"/>
    <w:basedOn w:val="a2"/>
    <w:link w:val="ae"/>
    <w:uiPriority w:val="99"/>
    <w:semiHidden/>
    <w:locked/>
    <w:rsid w:val="00E51140"/>
    <w:rPr>
      <w:rFonts w:ascii="Tahoma" w:hAnsi="Tahoma" w:cs="Tahoma"/>
      <w:sz w:val="16"/>
      <w:szCs w:val="16"/>
      <w:lang w:val="x-none" w:eastAsia="ru-RU"/>
    </w:rPr>
  </w:style>
  <w:style w:type="character" w:styleId="af0">
    <w:name w:val="endnote reference"/>
    <w:basedOn w:val="a2"/>
    <w:uiPriority w:val="99"/>
    <w:semiHidden/>
    <w:unhideWhenUsed/>
    <w:rsid w:val="00A51B8B"/>
    <w:rPr>
      <w:rFonts w:cs="Times New Roman"/>
      <w:vertAlign w:val="superscript"/>
    </w:rPr>
  </w:style>
  <w:style w:type="paragraph" w:styleId="af1">
    <w:name w:val="footer"/>
    <w:basedOn w:val="a1"/>
    <w:link w:val="af2"/>
    <w:uiPriority w:val="99"/>
    <w:rsid w:val="0075438A"/>
    <w:pPr>
      <w:tabs>
        <w:tab w:val="center" w:pos="4153"/>
        <w:tab w:val="right" w:pos="8306"/>
      </w:tabs>
    </w:pPr>
    <w:rPr>
      <w:noProof/>
      <w:szCs w:val="20"/>
      <w:lang w:eastAsia="en-US"/>
    </w:rPr>
  </w:style>
  <w:style w:type="character" w:customStyle="1" w:styleId="af2">
    <w:name w:val="Нижний колонтитул Знак"/>
    <w:basedOn w:val="a2"/>
    <w:link w:val="af1"/>
    <w:uiPriority w:val="99"/>
    <w:locked/>
    <w:rsid w:val="0075438A"/>
    <w:rPr>
      <w:rFonts w:ascii="Times New Roman" w:hAnsi="Times New Roman" w:cs="Times New Roman"/>
      <w:noProof/>
      <w:sz w:val="20"/>
      <w:szCs w:val="20"/>
      <w:lang w:val="x-none" w:eastAsia="x-none"/>
    </w:rPr>
  </w:style>
  <w:style w:type="paragraph" w:styleId="af3">
    <w:name w:val="endnote text"/>
    <w:basedOn w:val="a1"/>
    <w:link w:val="af4"/>
    <w:uiPriority w:val="99"/>
    <w:semiHidden/>
    <w:unhideWhenUsed/>
    <w:rsid w:val="00A51B8B"/>
    <w:pPr>
      <w:spacing w:after="0"/>
    </w:pPr>
    <w:rPr>
      <w:sz w:val="20"/>
      <w:szCs w:val="20"/>
    </w:rPr>
  </w:style>
  <w:style w:type="character" w:customStyle="1" w:styleId="af4">
    <w:name w:val="Текст концевой сноски Знак"/>
    <w:basedOn w:val="a2"/>
    <w:link w:val="af3"/>
    <w:uiPriority w:val="99"/>
    <w:semiHidden/>
    <w:locked/>
    <w:rsid w:val="00A51B8B"/>
    <w:rPr>
      <w:rFonts w:ascii="Times New Roman" w:hAnsi="Times New Roman" w:cs="Times New Roman"/>
      <w:sz w:val="20"/>
      <w:szCs w:val="20"/>
      <w:lang w:val="x-none" w:eastAsia="ru-RU"/>
    </w:rPr>
  </w:style>
  <w:style w:type="character" w:styleId="af5">
    <w:name w:val="FollowedHyperlink"/>
    <w:basedOn w:val="a2"/>
    <w:uiPriority w:val="99"/>
    <w:semiHidden/>
    <w:unhideWhenUsed/>
    <w:rsid w:val="0007002D"/>
    <w:rPr>
      <w:rFonts w:cs="Times New Roman"/>
      <w:color w:val="800080" w:themeColor="followedHyperlink"/>
      <w:u w:val="single"/>
    </w:rPr>
  </w:style>
  <w:style w:type="paragraph" w:styleId="af6">
    <w:name w:val="annotation text"/>
    <w:basedOn w:val="a1"/>
    <w:link w:val="af7"/>
    <w:uiPriority w:val="99"/>
    <w:unhideWhenUsed/>
    <w:rsid w:val="00101B6B"/>
    <w:rPr>
      <w:sz w:val="20"/>
      <w:szCs w:val="20"/>
    </w:rPr>
  </w:style>
  <w:style w:type="character" w:customStyle="1" w:styleId="af7">
    <w:name w:val="Текст примечания Знак"/>
    <w:basedOn w:val="a2"/>
    <w:link w:val="af6"/>
    <w:uiPriority w:val="99"/>
    <w:locked/>
    <w:rsid w:val="00101B6B"/>
    <w:rPr>
      <w:rFonts w:ascii="Times New Roman" w:hAnsi="Times New Roman" w:cs="Times New Roman"/>
      <w:sz w:val="20"/>
      <w:szCs w:val="20"/>
      <w:lang w:val="x-none" w:eastAsia="ru-RU"/>
    </w:rPr>
  </w:style>
  <w:style w:type="paragraph" w:styleId="af8">
    <w:name w:val="annotation subject"/>
    <w:basedOn w:val="af6"/>
    <w:next w:val="af6"/>
    <w:link w:val="af9"/>
    <w:uiPriority w:val="99"/>
    <w:semiHidden/>
    <w:unhideWhenUsed/>
    <w:rsid w:val="00534E66"/>
    <w:rPr>
      <w:b/>
      <w:bCs/>
    </w:rPr>
  </w:style>
  <w:style w:type="character" w:customStyle="1" w:styleId="af9">
    <w:name w:val="Тема примечания Знак"/>
    <w:basedOn w:val="af7"/>
    <w:link w:val="af8"/>
    <w:uiPriority w:val="99"/>
    <w:semiHidden/>
    <w:locked/>
    <w:rsid w:val="00534E66"/>
    <w:rPr>
      <w:rFonts w:ascii="Times New Roman" w:hAnsi="Times New Roman" w:cs="Times New Roman"/>
      <w:b/>
      <w:bCs/>
      <w:sz w:val="20"/>
      <w:szCs w:val="20"/>
      <w:lang w:val="x-none" w:eastAsia="ru-RU"/>
    </w:rPr>
  </w:style>
  <w:style w:type="character" w:styleId="afa">
    <w:name w:val="Hyperlink"/>
    <w:basedOn w:val="a2"/>
    <w:uiPriority w:val="99"/>
    <w:rsid w:val="0075438A"/>
    <w:rPr>
      <w:rFonts w:cs="Times New Roman"/>
      <w:color w:val="0000FF"/>
      <w:u w:val="single"/>
    </w:rPr>
  </w:style>
  <w:style w:type="paragraph" w:customStyle="1" w:styleId="13">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character" w:styleId="afb">
    <w:name w:val="annotation reference"/>
    <w:basedOn w:val="a2"/>
    <w:uiPriority w:val="99"/>
    <w:semiHidden/>
    <w:unhideWhenUsed/>
    <w:rsid w:val="00101B6B"/>
    <w:rPr>
      <w:rFonts w:cs="Times New Roman"/>
      <w:sz w:val="16"/>
      <w:szCs w:val="16"/>
    </w:rPr>
  </w:style>
  <w:style w:type="table" w:customStyle="1" w:styleId="23">
    <w:name w:val="Сетка таблицы2"/>
    <w:basedOn w:val="a3"/>
    <w:next w:val="afc"/>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4">
    <w:name w:val="Сетка таблицы1"/>
    <w:basedOn w:val="a3"/>
    <w:next w:val="afc"/>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1"/>
    <w:link w:val="25"/>
    <w:uiPriority w:val="99"/>
    <w:unhideWhenUsed/>
    <w:rsid w:val="00EE4444"/>
    <w:pPr>
      <w:spacing w:after="120" w:line="480" w:lineRule="auto"/>
    </w:pPr>
  </w:style>
  <w:style w:type="character" w:customStyle="1" w:styleId="25">
    <w:name w:val="Основной текст 2 Знак"/>
    <w:basedOn w:val="a2"/>
    <w:link w:val="24"/>
    <w:uiPriority w:val="99"/>
    <w:locked/>
    <w:rsid w:val="00EE4444"/>
    <w:rPr>
      <w:rFonts w:ascii="Times New Roman" w:hAnsi="Times New Roman" w:cs="Times New Roman"/>
      <w:sz w:val="24"/>
      <w:szCs w:val="24"/>
      <w:lang w:val="x-none" w:eastAsia="ru-RU"/>
    </w:rPr>
  </w:style>
  <w:style w:type="character" w:customStyle="1" w:styleId="15">
    <w:name w:val="Заголовок 1 Знак"/>
    <w:aliases w:val="Заголовок 1 Знак1 Знак,Заголовок 1 Знак Знак Знак,Заголовок 1 Знак Знак1 Знак,1 Знак,Chapter Знак,Глава Знак"/>
    <w:basedOn w:val="a2"/>
    <w:uiPriority w:val="9"/>
    <w:rsid w:val="0075438A"/>
    <w:rPr>
      <w:rFonts w:asciiTheme="majorHAnsi" w:eastAsiaTheme="majorEastAsia" w:hAnsiTheme="majorHAnsi" w:cs="Times New Roman"/>
      <w:b/>
      <w:bCs/>
      <w:color w:val="365F91" w:themeColor="accent1" w:themeShade="BF"/>
      <w:sz w:val="28"/>
      <w:szCs w:val="28"/>
      <w:lang w:val="x-none" w:eastAsia="ru-RU"/>
    </w:rPr>
  </w:style>
  <w:style w:type="paragraph" w:styleId="afd">
    <w:name w:val="Title"/>
    <w:basedOn w:val="a1"/>
    <w:next w:val="a1"/>
    <w:link w:val="afe"/>
    <w:uiPriority w:val="99"/>
    <w:qFormat/>
    <w:rsid w:val="00FE4638"/>
    <w:pPr>
      <w:autoSpaceDE w:val="0"/>
      <w:autoSpaceDN w:val="0"/>
      <w:spacing w:after="0"/>
      <w:ind w:left="3600"/>
      <w:jc w:val="left"/>
    </w:pPr>
    <w:rPr>
      <w:sz w:val="28"/>
      <w:szCs w:val="28"/>
    </w:rPr>
  </w:style>
  <w:style w:type="character" w:customStyle="1" w:styleId="afe">
    <w:name w:val="Название Знак"/>
    <w:basedOn w:val="a2"/>
    <w:link w:val="afd"/>
    <w:uiPriority w:val="99"/>
    <w:locked/>
    <w:rsid w:val="00FE4638"/>
    <w:rPr>
      <w:rFonts w:ascii="Times New Roman" w:hAnsi="Times New Roman" w:cs="Times New Roman"/>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2"/>
    <w:link w:val="2"/>
    <w:uiPriority w:val="9"/>
    <w:locked/>
    <w:rsid w:val="0075438A"/>
    <w:rPr>
      <w:rFonts w:ascii="Times New Roman" w:hAnsi="Times New Roman" w:cs="Times New Roman"/>
      <w:b/>
      <w:sz w:val="30"/>
      <w:szCs w:val="24"/>
    </w:rPr>
  </w:style>
  <w:style w:type="paragraph" w:customStyle="1" w:styleId="41">
    <w:name w:val="заголовок 4"/>
    <w:basedOn w:val="a1"/>
    <w:next w:val="a1"/>
    <w:uiPriority w:val="99"/>
    <w:rsid w:val="0075438A"/>
    <w:pPr>
      <w:keepNext/>
      <w:autoSpaceDE w:val="0"/>
      <w:autoSpaceDN w:val="0"/>
      <w:spacing w:after="0"/>
      <w:jc w:val="left"/>
    </w:pPr>
    <w:rPr>
      <w:b/>
      <w:bCs/>
    </w:rPr>
  </w:style>
  <w:style w:type="character" w:styleId="aff">
    <w:name w:val="footnote reference"/>
    <w:basedOn w:val="a2"/>
    <w:uiPriority w:val="99"/>
    <w:rsid w:val="0075438A"/>
    <w:rPr>
      <w:rFonts w:ascii="Times New Roman" w:hAnsi="Times New Roman" w:cs="Times New Roman"/>
      <w:vertAlign w:val="superscript"/>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styleId="32">
    <w:name w:val="Body Text 3"/>
    <w:basedOn w:val="a1"/>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3">
    <w:name w:val="Основной текст 3 Знак"/>
    <w:basedOn w:val="a2"/>
    <w:link w:val="32"/>
    <w:uiPriority w:val="99"/>
    <w:locked/>
    <w:rsid w:val="0075438A"/>
    <w:rPr>
      <w:rFonts w:ascii="Times New Roman" w:hAnsi="Times New Roman" w:cs="Times New Roman"/>
      <w:b/>
      <w:i/>
      <w:sz w:val="24"/>
      <w:szCs w:val="24"/>
      <w:lang w:val="x-none" w:eastAsia="x-none"/>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1"/>
    <w:link w:val="aff1"/>
    <w:uiPriority w:val="99"/>
    <w:rsid w:val="0075438A"/>
    <w:rPr>
      <w:sz w:val="20"/>
      <w:szCs w:val="20"/>
    </w:rPr>
  </w:style>
  <w:style w:type="character" w:customStyle="1" w:styleId="af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f0"/>
    <w:uiPriority w:val="99"/>
    <w:locked/>
    <w:rsid w:val="0075438A"/>
    <w:rPr>
      <w:rFonts w:ascii="Times New Roman" w:hAnsi="Times New Roman" w:cs="Times New Roman"/>
      <w:sz w:val="20"/>
      <w:szCs w:val="20"/>
      <w:lang w:val="x-none" w:eastAsia="ru-RU"/>
    </w:rPr>
  </w:style>
  <w:style w:type="table" w:styleId="afc">
    <w:name w:val="Table Grid"/>
    <w:basedOn w:val="a3"/>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сновной текст с отступом1"/>
    <w:basedOn w:val="a1"/>
    <w:rsid w:val="0075438A"/>
    <w:pPr>
      <w:spacing w:before="60" w:after="0"/>
      <w:ind w:firstLine="851"/>
    </w:pPr>
    <w:rPr>
      <w:szCs w:val="20"/>
    </w:rPr>
  </w:style>
  <w:style w:type="paragraph" w:customStyle="1" w:styleId="34">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paragraph" w:customStyle="1" w:styleId="17">
    <w:name w:val="заголовок 1"/>
    <w:basedOn w:val="a1"/>
    <w:next w:val="a1"/>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894D81"/>
    <w:rPr>
      <w:rFonts w:ascii="Times New Roman" w:hAnsi="Times New Roman"/>
      <w:b/>
      <w:kern w:val="28"/>
      <w:sz w:val="24"/>
      <w:lang w:val="x-none" w:eastAsia="x-none"/>
    </w:rPr>
  </w:style>
  <w:style w:type="character" w:customStyle="1" w:styleId="a8">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7"/>
    <w:uiPriority w:val="34"/>
    <w:locked/>
    <w:rsid w:val="00EF574B"/>
    <w:rPr>
      <w:rFonts w:ascii="Times New Roman" w:hAnsi="Times New Roman" w:cs="Times New Roman"/>
      <w:sz w:val="24"/>
      <w:szCs w:val="24"/>
      <w:lang w:eastAsia="ru-RU"/>
    </w:rPr>
  </w:style>
  <w:style w:type="paragraph" w:customStyle="1" w:styleId="Default">
    <w:name w:val="Default"/>
    <w:rsid w:val="00C21B5A"/>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1"/>
    <w:link w:val="HTML0"/>
    <w:uiPriority w:val="99"/>
    <w:unhideWhenUsed/>
    <w:rsid w:val="000C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2"/>
    <w:link w:val="HTML"/>
    <w:uiPriority w:val="99"/>
    <w:rsid w:val="000C16F5"/>
    <w:rPr>
      <w:rFonts w:ascii="Courier New" w:hAnsi="Courier New" w:cs="Courier New"/>
      <w:sz w:val="20"/>
      <w:szCs w:val="20"/>
      <w:lang w:eastAsia="ru-RU"/>
    </w:rPr>
  </w:style>
  <w:style w:type="paragraph" w:styleId="aff2">
    <w:name w:val="Revision"/>
    <w:hidden/>
    <w:uiPriority w:val="99"/>
    <w:semiHidden/>
    <w:rsid w:val="008B7D3B"/>
    <w:pPr>
      <w:spacing w:after="0" w:line="240" w:lineRule="auto"/>
    </w:pPr>
    <w:rPr>
      <w:rFonts w:ascii="Times New Roman" w:hAnsi="Times New Roman" w:cs="Times New Roman"/>
      <w:sz w:val="24"/>
      <w:szCs w:val="24"/>
      <w:lang w:eastAsia="ru-RU"/>
    </w:rPr>
  </w:style>
  <w:style w:type="character" w:customStyle="1" w:styleId="18">
    <w:name w:val="Неразрешенное упоминание1"/>
    <w:basedOn w:val="a2"/>
    <w:uiPriority w:val="99"/>
    <w:semiHidden/>
    <w:unhideWhenUsed/>
    <w:rsid w:val="00C56A86"/>
    <w:rPr>
      <w:color w:val="605E5C"/>
      <w:shd w:val="clear" w:color="auto" w:fill="E1DFDD"/>
    </w:rPr>
  </w:style>
  <w:style w:type="paragraph" w:styleId="aff3">
    <w:name w:val="No Spacing"/>
    <w:uiPriority w:val="1"/>
    <w:qFormat/>
    <w:rsid w:val="00C60210"/>
    <w:pPr>
      <w:spacing w:after="0" w:line="240" w:lineRule="auto"/>
    </w:pPr>
    <w:rPr>
      <w:rFonts w:ascii="Calibri" w:hAnsi="Calibri" w:cs="Times New Roman"/>
      <w:lang w:eastAsia="ru-RU"/>
    </w:rPr>
  </w:style>
  <w:style w:type="paragraph" w:customStyle="1" w:styleId="ConsPlusNormal">
    <w:name w:val="ConsPlusNormal"/>
    <w:rsid w:val="00C60210"/>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rsid w:val="00C60210"/>
    <w:pPr>
      <w:widowControl w:val="0"/>
      <w:autoSpaceDE w:val="0"/>
      <w:autoSpaceDN w:val="0"/>
      <w:spacing w:after="0" w:line="240" w:lineRule="auto"/>
    </w:pPr>
    <w:rPr>
      <w:rFonts w:ascii="Courier New" w:hAnsi="Courier New" w:cs="Courier New"/>
      <w:sz w:val="20"/>
      <w:szCs w:val="20"/>
      <w:lang w:eastAsia="ru-RU"/>
    </w:rPr>
  </w:style>
  <w:style w:type="paragraph" w:customStyle="1" w:styleId="26">
    <w:name w:val="Стиль2"/>
    <w:basedOn w:val="a1"/>
    <w:link w:val="27"/>
    <w:qFormat/>
    <w:rsid w:val="00346E36"/>
    <w:pPr>
      <w:keepNext/>
      <w:pageBreakBefore/>
      <w:ind w:firstLine="879"/>
      <w:jc w:val="center"/>
      <w:outlineLvl w:val="0"/>
    </w:pPr>
    <w:rPr>
      <w:b/>
      <w:sz w:val="28"/>
      <w:szCs w:val="28"/>
    </w:rPr>
  </w:style>
  <w:style w:type="character" w:customStyle="1" w:styleId="27">
    <w:name w:val="Стиль2 Знак"/>
    <w:basedOn w:val="a2"/>
    <w:link w:val="26"/>
    <w:rsid w:val="00346E36"/>
    <w:rPr>
      <w:rFonts w:ascii="Times New Roman" w:hAnsi="Times New Roman" w:cs="Times New Roman"/>
      <w:b/>
      <w:sz w:val="28"/>
      <w:szCs w:val="28"/>
      <w:lang w:eastAsia="ru-RU"/>
    </w:rPr>
  </w:style>
  <w:style w:type="paragraph" w:customStyle="1" w:styleId="aff4">
    <w:name w:val="Глава"/>
    <w:basedOn w:val="a1"/>
    <w:link w:val="19"/>
    <w:qFormat/>
    <w:rsid w:val="008B7CE2"/>
    <w:pPr>
      <w:keepNext/>
      <w:pageBreakBefore/>
      <w:jc w:val="center"/>
      <w:outlineLvl w:val="0"/>
    </w:pPr>
    <w:rPr>
      <w:b/>
      <w:sz w:val="28"/>
      <w:szCs w:val="28"/>
    </w:rPr>
  </w:style>
  <w:style w:type="character" w:customStyle="1" w:styleId="19">
    <w:name w:val="Глава Знак1"/>
    <w:basedOn w:val="a2"/>
    <w:link w:val="aff4"/>
    <w:rsid w:val="008B7CE2"/>
    <w:rPr>
      <w:rFonts w:ascii="Times New Roman" w:hAnsi="Times New Roman" w:cs="Times New Roman"/>
      <w:b/>
      <w:sz w:val="28"/>
      <w:szCs w:val="28"/>
      <w:lang w:eastAsia="ru-RU"/>
    </w:rPr>
  </w:style>
  <w:style w:type="character" w:customStyle="1" w:styleId="50">
    <w:name w:val="Заголовок 5 Знак"/>
    <w:basedOn w:val="a2"/>
    <w:link w:val="5"/>
    <w:uiPriority w:val="9"/>
    <w:rsid w:val="00E0271A"/>
    <w:rPr>
      <w:rFonts w:ascii="Times New Roman" w:hAnsi="Times New Roman" w:cs="Times New Roman"/>
      <w:b/>
      <w:bCs/>
      <w:iCs/>
      <w:sz w:val="24"/>
      <w:szCs w:val="26"/>
      <w:lang w:eastAsia="ru-RU"/>
    </w:rPr>
  </w:style>
  <w:style w:type="paragraph" w:customStyle="1" w:styleId="1a">
    <w:name w:val="Заголовок1"/>
    <w:basedOn w:val="a1"/>
    <w:next w:val="a1"/>
    <w:link w:val="aff5"/>
    <w:uiPriority w:val="99"/>
    <w:qFormat/>
    <w:rsid w:val="00E0271A"/>
    <w:pPr>
      <w:autoSpaceDE w:val="0"/>
      <w:autoSpaceDN w:val="0"/>
      <w:spacing w:after="0"/>
      <w:ind w:left="3600"/>
      <w:jc w:val="left"/>
    </w:pPr>
    <w:rPr>
      <w:sz w:val="28"/>
      <w:szCs w:val="28"/>
    </w:rPr>
  </w:style>
  <w:style w:type="character" w:customStyle="1" w:styleId="aff5">
    <w:name w:val="Заголовок Знак"/>
    <w:link w:val="1a"/>
    <w:uiPriority w:val="10"/>
    <w:locked/>
    <w:rsid w:val="00E0271A"/>
    <w:rPr>
      <w:rFonts w:ascii="Times New Roman" w:hAnsi="Times New Roman" w:cs="Times New Roman"/>
      <w:sz w:val="28"/>
      <w:szCs w:val="28"/>
      <w:lang w:eastAsia="ru-RU"/>
    </w:rPr>
  </w:style>
  <w:style w:type="character" w:customStyle="1" w:styleId="aff6">
    <w:name w:val="Основной текст_"/>
    <w:link w:val="1b"/>
    <w:locked/>
    <w:rsid w:val="00E0271A"/>
    <w:rPr>
      <w:rFonts w:ascii="Times New Roman" w:hAnsi="Times New Roman"/>
      <w:sz w:val="26"/>
      <w:shd w:val="clear" w:color="auto" w:fill="FFFFFF"/>
    </w:rPr>
  </w:style>
  <w:style w:type="paragraph" w:customStyle="1" w:styleId="1b">
    <w:name w:val="Основной текст1"/>
    <w:basedOn w:val="a1"/>
    <w:link w:val="aff6"/>
    <w:rsid w:val="00E0271A"/>
    <w:pPr>
      <w:widowControl w:val="0"/>
      <w:shd w:val="clear" w:color="auto" w:fill="FFFFFF"/>
      <w:spacing w:after="0" w:line="307" w:lineRule="exact"/>
    </w:pPr>
    <w:rPr>
      <w:rFonts w:cstheme="minorHAnsi"/>
      <w:sz w:val="26"/>
      <w:szCs w:val="22"/>
      <w:lang w:eastAsia="en-US"/>
    </w:rPr>
  </w:style>
  <w:style w:type="paragraph" w:styleId="aff7">
    <w:name w:val="Plain Text"/>
    <w:basedOn w:val="a1"/>
    <w:link w:val="aff8"/>
    <w:uiPriority w:val="99"/>
    <w:rsid w:val="00E0271A"/>
    <w:pPr>
      <w:spacing w:after="0"/>
      <w:jc w:val="left"/>
    </w:pPr>
    <w:rPr>
      <w:rFonts w:ascii="Courier New" w:hAnsi="Courier New"/>
      <w:sz w:val="20"/>
      <w:szCs w:val="20"/>
    </w:rPr>
  </w:style>
  <w:style w:type="character" w:customStyle="1" w:styleId="aff8">
    <w:name w:val="Текст Знак"/>
    <w:basedOn w:val="a2"/>
    <w:link w:val="aff7"/>
    <w:uiPriority w:val="99"/>
    <w:rsid w:val="00E0271A"/>
    <w:rPr>
      <w:rFonts w:ascii="Courier New" w:hAnsi="Courier New" w:cs="Times New Roman"/>
      <w:sz w:val="20"/>
      <w:szCs w:val="20"/>
      <w:lang w:eastAsia="ru-RU"/>
    </w:rPr>
  </w:style>
  <w:style w:type="paragraph" w:customStyle="1" w:styleId="35">
    <w:name w:val="Стиль3"/>
    <w:basedOn w:val="28"/>
    <w:rsid w:val="00E0271A"/>
  </w:style>
  <w:style w:type="paragraph" w:styleId="aff9">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a"/>
    <w:uiPriority w:val="99"/>
    <w:rsid w:val="00E0271A"/>
    <w:pPr>
      <w:spacing w:after="120"/>
      <w:ind w:left="283"/>
      <w:jc w:val="left"/>
    </w:pPr>
    <w:rPr>
      <w:sz w:val="20"/>
      <w:szCs w:val="20"/>
    </w:rPr>
  </w:style>
  <w:style w:type="character" w:customStyle="1" w:styleId="affa">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2"/>
    <w:link w:val="aff9"/>
    <w:uiPriority w:val="99"/>
    <w:rsid w:val="00E0271A"/>
    <w:rPr>
      <w:rFonts w:ascii="Times New Roman" w:hAnsi="Times New Roman" w:cs="Times New Roman"/>
      <w:sz w:val="20"/>
      <w:szCs w:val="20"/>
      <w:lang w:eastAsia="ru-RU"/>
    </w:rPr>
  </w:style>
  <w:style w:type="paragraph" w:styleId="28">
    <w:name w:val="Body Text Indent 2"/>
    <w:basedOn w:val="a1"/>
    <w:link w:val="29"/>
    <w:uiPriority w:val="99"/>
    <w:semiHidden/>
    <w:unhideWhenUsed/>
    <w:rsid w:val="00E0271A"/>
    <w:pPr>
      <w:spacing w:after="120" w:line="480" w:lineRule="auto"/>
      <w:ind w:left="283"/>
      <w:jc w:val="left"/>
    </w:pPr>
    <w:rPr>
      <w:rFonts w:ascii="Calibri" w:hAnsi="Calibri"/>
      <w:sz w:val="22"/>
      <w:szCs w:val="22"/>
    </w:rPr>
  </w:style>
  <w:style w:type="character" w:customStyle="1" w:styleId="29">
    <w:name w:val="Основной текст с отступом 2 Знак"/>
    <w:basedOn w:val="a2"/>
    <w:link w:val="28"/>
    <w:uiPriority w:val="99"/>
    <w:semiHidden/>
    <w:rsid w:val="00E0271A"/>
    <w:rPr>
      <w:rFonts w:ascii="Calibri" w:hAnsi="Calibri" w:cs="Times New Roman"/>
      <w:lang w:eastAsia="ru-RU"/>
    </w:rPr>
  </w:style>
  <w:style w:type="paragraph" w:customStyle="1" w:styleId="ConsNormal">
    <w:name w:val="ConsNormal"/>
    <w:rsid w:val="00E0271A"/>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1"/>
    <w:link w:val="37"/>
    <w:uiPriority w:val="99"/>
    <w:rsid w:val="00E0271A"/>
    <w:pPr>
      <w:spacing w:after="120"/>
      <w:ind w:left="283"/>
      <w:jc w:val="left"/>
    </w:pPr>
    <w:rPr>
      <w:sz w:val="16"/>
      <w:szCs w:val="16"/>
    </w:rPr>
  </w:style>
  <w:style w:type="character" w:customStyle="1" w:styleId="37">
    <w:name w:val="Основной текст с отступом 3 Знак"/>
    <w:basedOn w:val="a2"/>
    <w:link w:val="36"/>
    <w:uiPriority w:val="99"/>
    <w:rsid w:val="00E0271A"/>
    <w:rPr>
      <w:rFonts w:ascii="Times New Roman" w:hAnsi="Times New Roman" w:cs="Times New Roman"/>
      <w:sz w:val="16"/>
      <w:szCs w:val="16"/>
      <w:lang w:eastAsia="ru-RU"/>
    </w:rPr>
  </w:style>
  <w:style w:type="paragraph" w:customStyle="1" w:styleId="xmsonormal">
    <w:name w:val="x_msonormal"/>
    <w:basedOn w:val="a1"/>
    <w:rsid w:val="00E0271A"/>
    <w:pPr>
      <w:spacing w:before="100" w:beforeAutospacing="1" w:after="100" w:afterAutospacing="1"/>
      <w:jc w:val="left"/>
    </w:pPr>
    <w:rPr>
      <w:rFonts w:ascii="Calibri" w:hAnsi="Calibri"/>
    </w:rPr>
  </w:style>
  <w:style w:type="table" w:customStyle="1" w:styleId="-11">
    <w:name w:val="Светлый список - Акцент 11"/>
    <w:basedOn w:val="a3"/>
    <w:uiPriority w:val="61"/>
    <w:rsid w:val="00E0271A"/>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16">
    <w:name w:val="Font Style16"/>
    <w:rsid w:val="00E0271A"/>
    <w:rPr>
      <w:rFonts w:ascii="Times New Roman" w:hAnsi="Times New Roman"/>
      <w:sz w:val="24"/>
    </w:rPr>
  </w:style>
  <w:style w:type="paragraph" w:customStyle="1" w:styleId="Style2">
    <w:name w:val="Style2"/>
    <w:basedOn w:val="a1"/>
    <w:rsid w:val="00E0271A"/>
    <w:pPr>
      <w:widowControl w:val="0"/>
      <w:autoSpaceDE w:val="0"/>
      <w:autoSpaceDN w:val="0"/>
      <w:adjustRightInd w:val="0"/>
      <w:spacing w:after="0"/>
      <w:jc w:val="left"/>
    </w:pPr>
  </w:style>
  <w:style w:type="paragraph" w:customStyle="1" w:styleId="ConsTitle">
    <w:name w:val="ConsTitle"/>
    <w:uiPriority w:val="99"/>
    <w:rsid w:val="00E0271A"/>
    <w:pPr>
      <w:widowControl w:val="0"/>
      <w:spacing w:after="0" w:line="240" w:lineRule="auto"/>
    </w:pPr>
    <w:rPr>
      <w:rFonts w:ascii="Arial" w:hAnsi="Arial" w:cs="Times New Roman"/>
      <w:b/>
      <w:sz w:val="16"/>
      <w:szCs w:val="20"/>
      <w:lang w:eastAsia="ru-RU"/>
    </w:rPr>
  </w:style>
  <w:style w:type="paragraph" w:customStyle="1" w:styleId="Style6">
    <w:name w:val="Style6"/>
    <w:basedOn w:val="a1"/>
    <w:rsid w:val="00E0271A"/>
    <w:pPr>
      <w:widowControl w:val="0"/>
      <w:autoSpaceDE w:val="0"/>
      <w:autoSpaceDN w:val="0"/>
      <w:adjustRightInd w:val="0"/>
      <w:spacing w:after="0" w:line="299" w:lineRule="exact"/>
      <w:ind w:firstLine="730"/>
      <w:jc w:val="left"/>
    </w:pPr>
  </w:style>
  <w:style w:type="paragraph" w:customStyle="1" w:styleId="Style3">
    <w:name w:val="Style3"/>
    <w:basedOn w:val="a1"/>
    <w:rsid w:val="00E0271A"/>
    <w:pPr>
      <w:widowControl w:val="0"/>
      <w:autoSpaceDE w:val="0"/>
      <w:autoSpaceDN w:val="0"/>
      <w:adjustRightInd w:val="0"/>
      <w:spacing w:after="0" w:line="298" w:lineRule="exact"/>
      <w:ind w:firstLine="696"/>
    </w:pPr>
  </w:style>
  <w:style w:type="character" w:styleId="affb">
    <w:name w:val="Emphasis"/>
    <w:basedOn w:val="a2"/>
    <w:uiPriority w:val="20"/>
    <w:qFormat/>
    <w:rsid w:val="00E0271A"/>
    <w:rPr>
      <w:i/>
    </w:rPr>
  </w:style>
  <w:style w:type="character" w:styleId="affc">
    <w:name w:val="Strong"/>
    <w:basedOn w:val="a2"/>
    <w:uiPriority w:val="22"/>
    <w:qFormat/>
    <w:rsid w:val="00E0271A"/>
    <w:rPr>
      <w:b/>
    </w:rPr>
  </w:style>
  <w:style w:type="paragraph" w:customStyle="1" w:styleId="Normal1">
    <w:name w:val="Normal1"/>
    <w:rsid w:val="00E0271A"/>
    <w:pPr>
      <w:widowControl w:val="0"/>
      <w:spacing w:after="0" w:line="240" w:lineRule="auto"/>
      <w:ind w:left="120" w:firstLine="560"/>
    </w:pPr>
    <w:rPr>
      <w:rFonts w:ascii="Arial" w:hAnsi="Arial" w:cs="Times New Roman"/>
      <w:szCs w:val="20"/>
      <w:lang w:eastAsia="ru-RU"/>
    </w:rPr>
  </w:style>
  <w:style w:type="paragraph" w:customStyle="1" w:styleId="1c">
    <w:name w:val="Текст1"/>
    <w:basedOn w:val="a1"/>
    <w:rsid w:val="00E0271A"/>
    <w:pPr>
      <w:suppressAutoHyphens/>
      <w:spacing w:after="0" w:line="100" w:lineRule="atLeast"/>
      <w:jc w:val="left"/>
    </w:pPr>
    <w:rPr>
      <w:kern w:val="1"/>
      <w:lang w:eastAsia="ar-SA"/>
    </w:rPr>
  </w:style>
  <w:style w:type="paragraph" w:customStyle="1" w:styleId="affd">
    <w:name w:val="a"/>
    <w:basedOn w:val="a1"/>
    <w:rsid w:val="00E0271A"/>
    <w:pPr>
      <w:spacing w:before="100" w:beforeAutospacing="1" w:after="100" w:afterAutospacing="1"/>
      <w:jc w:val="left"/>
    </w:pPr>
  </w:style>
  <w:style w:type="paragraph" w:styleId="affe">
    <w:name w:val="Body Text First Indent"/>
    <w:basedOn w:val="a5"/>
    <w:link w:val="afff"/>
    <w:uiPriority w:val="99"/>
    <w:semiHidden/>
    <w:unhideWhenUsed/>
    <w:rsid w:val="00E0271A"/>
    <w:pPr>
      <w:spacing w:after="160" w:line="259" w:lineRule="auto"/>
      <w:ind w:firstLine="360"/>
      <w:jc w:val="left"/>
    </w:pPr>
    <w:rPr>
      <w:sz w:val="22"/>
      <w:szCs w:val="22"/>
    </w:rPr>
  </w:style>
  <w:style w:type="character" w:customStyle="1" w:styleId="afff">
    <w:name w:val="Красная строка Знак"/>
    <w:basedOn w:val="a6"/>
    <w:link w:val="affe"/>
    <w:uiPriority w:val="99"/>
    <w:semiHidden/>
    <w:rsid w:val="00E0271A"/>
    <w:rPr>
      <w:rFonts w:ascii="Times New Roman" w:hAnsi="Times New Roman" w:cs="Times New Roman"/>
      <w:sz w:val="20"/>
      <w:szCs w:val="20"/>
      <w:lang w:val="x-none" w:eastAsia="x-none"/>
    </w:rPr>
  </w:style>
  <w:style w:type="paragraph" w:customStyle="1" w:styleId="Style5">
    <w:name w:val="Style5"/>
    <w:basedOn w:val="a1"/>
    <w:uiPriority w:val="99"/>
    <w:rsid w:val="00E0271A"/>
    <w:pPr>
      <w:widowControl w:val="0"/>
      <w:autoSpaceDE w:val="0"/>
      <w:autoSpaceDN w:val="0"/>
      <w:adjustRightInd w:val="0"/>
      <w:spacing w:after="0" w:line="276" w:lineRule="exact"/>
      <w:ind w:firstLine="566"/>
    </w:pPr>
  </w:style>
  <w:style w:type="character" w:customStyle="1" w:styleId="FontStyle66">
    <w:name w:val="Font Style66"/>
    <w:uiPriority w:val="99"/>
    <w:rsid w:val="00E0271A"/>
    <w:rPr>
      <w:rFonts w:ascii="Times New Roman" w:hAnsi="Times New Roman"/>
      <w:sz w:val="22"/>
    </w:rPr>
  </w:style>
  <w:style w:type="paragraph" w:customStyle="1" w:styleId="Style7">
    <w:name w:val="Style7"/>
    <w:basedOn w:val="a1"/>
    <w:uiPriority w:val="99"/>
    <w:rsid w:val="00E0271A"/>
    <w:pPr>
      <w:widowControl w:val="0"/>
      <w:autoSpaceDE w:val="0"/>
      <w:autoSpaceDN w:val="0"/>
      <w:adjustRightInd w:val="0"/>
      <w:spacing w:after="0" w:line="275" w:lineRule="exact"/>
      <w:ind w:firstLine="595"/>
    </w:pPr>
  </w:style>
  <w:style w:type="paragraph" w:customStyle="1" w:styleId="Style50">
    <w:name w:val="Style50"/>
    <w:basedOn w:val="a1"/>
    <w:uiPriority w:val="99"/>
    <w:rsid w:val="00E0271A"/>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E0271A"/>
    <w:pPr>
      <w:widowControl w:val="0"/>
      <w:autoSpaceDE w:val="0"/>
      <w:autoSpaceDN w:val="0"/>
      <w:adjustRightInd w:val="0"/>
      <w:spacing w:after="0" w:line="278" w:lineRule="exact"/>
      <w:jc w:val="center"/>
    </w:pPr>
  </w:style>
  <w:style w:type="paragraph" w:customStyle="1" w:styleId="Style52">
    <w:name w:val="Style52"/>
    <w:basedOn w:val="a1"/>
    <w:uiPriority w:val="99"/>
    <w:rsid w:val="00E0271A"/>
    <w:pPr>
      <w:widowControl w:val="0"/>
      <w:autoSpaceDE w:val="0"/>
      <w:autoSpaceDN w:val="0"/>
      <w:adjustRightInd w:val="0"/>
      <w:spacing w:after="0" w:line="274" w:lineRule="exact"/>
      <w:jc w:val="left"/>
    </w:pPr>
  </w:style>
  <w:style w:type="paragraph" w:customStyle="1" w:styleId="Style53">
    <w:name w:val="Style53"/>
    <w:basedOn w:val="a1"/>
    <w:uiPriority w:val="99"/>
    <w:rsid w:val="00E0271A"/>
    <w:pPr>
      <w:widowControl w:val="0"/>
      <w:autoSpaceDE w:val="0"/>
      <w:autoSpaceDN w:val="0"/>
      <w:adjustRightInd w:val="0"/>
      <w:spacing w:after="0"/>
      <w:jc w:val="left"/>
    </w:pPr>
  </w:style>
  <w:style w:type="paragraph" w:customStyle="1" w:styleId="Style54">
    <w:name w:val="Style54"/>
    <w:basedOn w:val="a1"/>
    <w:uiPriority w:val="99"/>
    <w:rsid w:val="00E0271A"/>
    <w:pPr>
      <w:widowControl w:val="0"/>
      <w:autoSpaceDE w:val="0"/>
      <w:autoSpaceDN w:val="0"/>
      <w:adjustRightInd w:val="0"/>
      <w:spacing w:after="0" w:line="283" w:lineRule="exact"/>
      <w:jc w:val="center"/>
    </w:pPr>
  </w:style>
  <w:style w:type="paragraph" w:customStyle="1" w:styleId="Style55">
    <w:name w:val="Style55"/>
    <w:basedOn w:val="a1"/>
    <w:uiPriority w:val="99"/>
    <w:rsid w:val="00E0271A"/>
    <w:pPr>
      <w:widowControl w:val="0"/>
      <w:autoSpaceDE w:val="0"/>
      <w:autoSpaceDN w:val="0"/>
      <w:adjustRightInd w:val="0"/>
      <w:spacing w:after="0"/>
      <w:jc w:val="left"/>
    </w:pPr>
  </w:style>
  <w:style w:type="paragraph" w:customStyle="1" w:styleId="Style56">
    <w:name w:val="Style56"/>
    <w:basedOn w:val="a1"/>
    <w:uiPriority w:val="99"/>
    <w:rsid w:val="00E0271A"/>
    <w:pPr>
      <w:widowControl w:val="0"/>
      <w:autoSpaceDE w:val="0"/>
      <w:autoSpaceDN w:val="0"/>
      <w:adjustRightInd w:val="0"/>
      <w:spacing w:after="0"/>
      <w:jc w:val="left"/>
    </w:pPr>
  </w:style>
  <w:style w:type="paragraph" w:customStyle="1" w:styleId="Style57">
    <w:name w:val="Style57"/>
    <w:basedOn w:val="a1"/>
    <w:uiPriority w:val="99"/>
    <w:rsid w:val="00E0271A"/>
    <w:pPr>
      <w:widowControl w:val="0"/>
      <w:autoSpaceDE w:val="0"/>
      <w:autoSpaceDN w:val="0"/>
      <w:adjustRightInd w:val="0"/>
      <w:spacing w:after="0"/>
      <w:jc w:val="left"/>
    </w:pPr>
  </w:style>
  <w:style w:type="character" w:customStyle="1" w:styleId="FontStyle67">
    <w:name w:val="Font Style67"/>
    <w:uiPriority w:val="99"/>
    <w:rsid w:val="00E0271A"/>
    <w:rPr>
      <w:rFonts w:ascii="Times New Roman" w:hAnsi="Times New Roman"/>
      <w:b/>
      <w:sz w:val="22"/>
    </w:rPr>
  </w:style>
  <w:style w:type="character" w:customStyle="1" w:styleId="FontStyle72">
    <w:name w:val="Font Style72"/>
    <w:uiPriority w:val="99"/>
    <w:rsid w:val="00E0271A"/>
    <w:rPr>
      <w:rFonts w:ascii="Times New Roman" w:hAnsi="Times New Roman"/>
      <w:b/>
      <w:sz w:val="22"/>
    </w:rPr>
  </w:style>
  <w:style w:type="character" w:customStyle="1" w:styleId="FontStyle73">
    <w:name w:val="Font Style73"/>
    <w:uiPriority w:val="99"/>
    <w:rsid w:val="00E0271A"/>
    <w:rPr>
      <w:rFonts w:ascii="Trebuchet MS" w:hAnsi="Trebuchet MS"/>
      <w:sz w:val="30"/>
    </w:rPr>
  </w:style>
  <w:style w:type="character" w:customStyle="1" w:styleId="FontStyle74">
    <w:name w:val="Font Style74"/>
    <w:uiPriority w:val="99"/>
    <w:rsid w:val="00E0271A"/>
    <w:rPr>
      <w:rFonts w:ascii="Times New Roman" w:hAnsi="Times New Roman"/>
      <w:sz w:val="24"/>
    </w:rPr>
  </w:style>
  <w:style w:type="paragraph" w:customStyle="1" w:styleId="Style14">
    <w:name w:val="Style14"/>
    <w:basedOn w:val="a1"/>
    <w:uiPriority w:val="99"/>
    <w:rsid w:val="00E0271A"/>
    <w:pPr>
      <w:widowControl w:val="0"/>
      <w:autoSpaceDE w:val="0"/>
      <w:autoSpaceDN w:val="0"/>
      <w:adjustRightInd w:val="0"/>
      <w:spacing w:after="0"/>
      <w:jc w:val="left"/>
    </w:pPr>
  </w:style>
  <w:style w:type="paragraph" w:customStyle="1" w:styleId="Style21">
    <w:name w:val="Style21"/>
    <w:basedOn w:val="a1"/>
    <w:uiPriority w:val="99"/>
    <w:rsid w:val="00E0271A"/>
    <w:pPr>
      <w:widowControl w:val="0"/>
      <w:autoSpaceDE w:val="0"/>
      <w:autoSpaceDN w:val="0"/>
      <w:adjustRightInd w:val="0"/>
      <w:spacing w:after="0"/>
      <w:jc w:val="left"/>
    </w:pPr>
  </w:style>
  <w:style w:type="paragraph" w:customStyle="1" w:styleId="Style23">
    <w:name w:val="Style23"/>
    <w:basedOn w:val="a1"/>
    <w:uiPriority w:val="99"/>
    <w:rsid w:val="00E0271A"/>
    <w:pPr>
      <w:widowControl w:val="0"/>
      <w:autoSpaceDE w:val="0"/>
      <w:autoSpaceDN w:val="0"/>
      <w:adjustRightInd w:val="0"/>
      <w:spacing w:after="0"/>
      <w:jc w:val="left"/>
    </w:pPr>
  </w:style>
  <w:style w:type="paragraph" w:customStyle="1" w:styleId="Style32">
    <w:name w:val="Style32"/>
    <w:basedOn w:val="a1"/>
    <w:uiPriority w:val="99"/>
    <w:rsid w:val="00E0271A"/>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E0271A"/>
    <w:pPr>
      <w:widowControl w:val="0"/>
      <w:autoSpaceDE w:val="0"/>
      <w:autoSpaceDN w:val="0"/>
      <w:adjustRightInd w:val="0"/>
      <w:spacing w:after="0"/>
      <w:jc w:val="left"/>
    </w:pPr>
  </w:style>
  <w:style w:type="paragraph" w:customStyle="1" w:styleId="Style37">
    <w:name w:val="Style37"/>
    <w:basedOn w:val="a1"/>
    <w:uiPriority w:val="99"/>
    <w:rsid w:val="00E0271A"/>
    <w:pPr>
      <w:widowControl w:val="0"/>
      <w:autoSpaceDE w:val="0"/>
      <w:autoSpaceDN w:val="0"/>
      <w:adjustRightInd w:val="0"/>
      <w:spacing w:after="0"/>
      <w:jc w:val="left"/>
    </w:pPr>
  </w:style>
  <w:style w:type="paragraph" w:customStyle="1" w:styleId="Style39">
    <w:name w:val="Style39"/>
    <w:basedOn w:val="a1"/>
    <w:uiPriority w:val="99"/>
    <w:rsid w:val="00E0271A"/>
    <w:pPr>
      <w:widowControl w:val="0"/>
      <w:autoSpaceDE w:val="0"/>
      <w:autoSpaceDN w:val="0"/>
      <w:adjustRightInd w:val="0"/>
      <w:spacing w:after="0"/>
      <w:jc w:val="left"/>
    </w:pPr>
  </w:style>
  <w:style w:type="paragraph" w:customStyle="1" w:styleId="Style40">
    <w:name w:val="Style40"/>
    <w:basedOn w:val="a1"/>
    <w:uiPriority w:val="99"/>
    <w:rsid w:val="00E0271A"/>
    <w:pPr>
      <w:widowControl w:val="0"/>
      <w:autoSpaceDE w:val="0"/>
      <w:autoSpaceDN w:val="0"/>
      <w:adjustRightInd w:val="0"/>
      <w:spacing w:after="0"/>
      <w:jc w:val="left"/>
    </w:pPr>
  </w:style>
  <w:style w:type="paragraph" w:customStyle="1" w:styleId="Style41">
    <w:name w:val="Style41"/>
    <w:basedOn w:val="a1"/>
    <w:uiPriority w:val="99"/>
    <w:rsid w:val="00E0271A"/>
    <w:pPr>
      <w:widowControl w:val="0"/>
      <w:autoSpaceDE w:val="0"/>
      <w:autoSpaceDN w:val="0"/>
      <w:adjustRightInd w:val="0"/>
      <w:spacing w:after="0"/>
      <w:jc w:val="left"/>
    </w:pPr>
  </w:style>
  <w:style w:type="paragraph" w:customStyle="1" w:styleId="Style42">
    <w:name w:val="Style42"/>
    <w:basedOn w:val="a1"/>
    <w:uiPriority w:val="99"/>
    <w:rsid w:val="00E0271A"/>
    <w:pPr>
      <w:widowControl w:val="0"/>
      <w:autoSpaceDE w:val="0"/>
      <w:autoSpaceDN w:val="0"/>
      <w:adjustRightInd w:val="0"/>
      <w:spacing w:after="0"/>
      <w:jc w:val="left"/>
    </w:pPr>
  </w:style>
  <w:style w:type="paragraph" w:customStyle="1" w:styleId="Style46">
    <w:name w:val="Style46"/>
    <w:basedOn w:val="a1"/>
    <w:uiPriority w:val="99"/>
    <w:rsid w:val="00E0271A"/>
    <w:pPr>
      <w:widowControl w:val="0"/>
      <w:autoSpaceDE w:val="0"/>
      <w:autoSpaceDN w:val="0"/>
      <w:adjustRightInd w:val="0"/>
      <w:spacing w:after="0"/>
      <w:jc w:val="left"/>
    </w:pPr>
  </w:style>
  <w:style w:type="paragraph" w:customStyle="1" w:styleId="Style47">
    <w:name w:val="Style47"/>
    <w:basedOn w:val="a1"/>
    <w:uiPriority w:val="99"/>
    <w:rsid w:val="00E0271A"/>
    <w:pPr>
      <w:widowControl w:val="0"/>
      <w:autoSpaceDE w:val="0"/>
      <w:autoSpaceDN w:val="0"/>
      <w:adjustRightInd w:val="0"/>
      <w:spacing w:after="0"/>
      <w:jc w:val="left"/>
    </w:pPr>
  </w:style>
  <w:style w:type="paragraph" w:customStyle="1" w:styleId="Style49">
    <w:name w:val="Style49"/>
    <w:basedOn w:val="a1"/>
    <w:uiPriority w:val="99"/>
    <w:rsid w:val="00E0271A"/>
    <w:pPr>
      <w:widowControl w:val="0"/>
      <w:autoSpaceDE w:val="0"/>
      <w:autoSpaceDN w:val="0"/>
      <w:adjustRightInd w:val="0"/>
      <w:spacing w:after="0"/>
      <w:jc w:val="left"/>
    </w:pPr>
  </w:style>
  <w:style w:type="paragraph" w:customStyle="1" w:styleId="Style60">
    <w:name w:val="Style60"/>
    <w:basedOn w:val="a1"/>
    <w:uiPriority w:val="99"/>
    <w:rsid w:val="00E0271A"/>
    <w:pPr>
      <w:widowControl w:val="0"/>
      <w:autoSpaceDE w:val="0"/>
      <w:autoSpaceDN w:val="0"/>
      <w:adjustRightInd w:val="0"/>
      <w:spacing w:after="0"/>
      <w:jc w:val="left"/>
    </w:pPr>
  </w:style>
  <w:style w:type="character" w:customStyle="1" w:styleId="FontStyle65">
    <w:name w:val="Font Style65"/>
    <w:uiPriority w:val="99"/>
    <w:rsid w:val="00E0271A"/>
    <w:rPr>
      <w:rFonts w:ascii="Times New Roman" w:hAnsi="Times New Roman"/>
      <w:sz w:val="22"/>
    </w:rPr>
  </w:style>
  <w:style w:type="character" w:customStyle="1" w:styleId="FontStyle71">
    <w:name w:val="Font Style71"/>
    <w:uiPriority w:val="99"/>
    <w:rsid w:val="00E0271A"/>
    <w:rPr>
      <w:rFonts w:ascii="Georgia" w:hAnsi="Georgia"/>
      <w:i/>
      <w:spacing w:val="-20"/>
      <w:sz w:val="24"/>
    </w:rPr>
  </w:style>
  <w:style w:type="character" w:customStyle="1" w:styleId="FontStyle75">
    <w:name w:val="Font Style75"/>
    <w:uiPriority w:val="99"/>
    <w:rsid w:val="00E0271A"/>
    <w:rPr>
      <w:rFonts w:ascii="Times New Roman" w:hAnsi="Times New Roman"/>
      <w:b/>
      <w:sz w:val="22"/>
    </w:rPr>
  </w:style>
  <w:style w:type="character" w:customStyle="1" w:styleId="FontStyle76">
    <w:name w:val="Font Style76"/>
    <w:uiPriority w:val="99"/>
    <w:rsid w:val="00E0271A"/>
    <w:rPr>
      <w:rFonts w:ascii="Times New Roman" w:hAnsi="Times New Roman"/>
      <w:b/>
      <w:sz w:val="22"/>
    </w:rPr>
  </w:style>
  <w:style w:type="character" w:customStyle="1" w:styleId="FontStyle77">
    <w:name w:val="Font Style77"/>
    <w:uiPriority w:val="99"/>
    <w:rsid w:val="00E0271A"/>
    <w:rPr>
      <w:rFonts w:ascii="Consolas" w:hAnsi="Consolas"/>
      <w:spacing w:val="-30"/>
      <w:sz w:val="26"/>
    </w:rPr>
  </w:style>
  <w:style w:type="character" w:customStyle="1" w:styleId="FontStyle78">
    <w:name w:val="Font Style78"/>
    <w:uiPriority w:val="99"/>
    <w:rsid w:val="00E0271A"/>
    <w:rPr>
      <w:rFonts w:ascii="Calibri" w:hAnsi="Calibri"/>
      <w:b/>
      <w:sz w:val="22"/>
    </w:rPr>
  </w:style>
  <w:style w:type="character" w:customStyle="1" w:styleId="FontStyle79">
    <w:name w:val="Font Style79"/>
    <w:uiPriority w:val="99"/>
    <w:rsid w:val="00E0271A"/>
    <w:rPr>
      <w:rFonts w:ascii="Times New Roman" w:hAnsi="Times New Roman"/>
      <w:sz w:val="22"/>
    </w:rPr>
  </w:style>
  <w:style w:type="character" w:customStyle="1" w:styleId="FontStyle80">
    <w:name w:val="Font Style80"/>
    <w:uiPriority w:val="99"/>
    <w:rsid w:val="00E0271A"/>
    <w:rPr>
      <w:rFonts w:ascii="Times New Roman" w:hAnsi="Times New Roman"/>
      <w:b/>
      <w:sz w:val="22"/>
    </w:rPr>
  </w:style>
  <w:style w:type="character" w:customStyle="1" w:styleId="FontStyle81">
    <w:name w:val="Font Style81"/>
    <w:uiPriority w:val="99"/>
    <w:rsid w:val="00E0271A"/>
    <w:rPr>
      <w:rFonts w:ascii="Consolas" w:hAnsi="Consolas"/>
      <w:b/>
      <w:sz w:val="18"/>
    </w:rPr>
  </w:style>
  <w:style w:type="character" w:customStyle="1" w:styleId="FontStyle82">
    <w:name w:val="Font Style82"/>
    <w:uiPriority w:val="99"/>
    <w:rsid w:val="00E0271A"/>
    <w:rPr>
      <w:rFonts w:ascii="Times New Roman" w:hAnsi="Times New Roman"/>
      <w:b/>
      <w:sz w:val="24"/>
    </w:rPr>
  </w:style>
  <w:style w:type="character" w:customStyle="1" w:styleId="FontStyle83">
    <w:name w:val="Font Style83"/>
    <w:uiPriority w:val="99"/>
    <w:rsid w:val="00E0271A"/>
    <w:rPr>
      <w:rFonts w:ascii="Corbel" w:hAnsi="Corbel"/>
      <w:b/>
      <w:sz w:val="26"/>
    </w:rPr>
  </w:style>
  <w:style w:type="character" w:customStyle="1" w:styleId="FontStyle84">
    <w:name w:val="Font Style84"/>
    <w:uiPriority w:val="99"/>
    <w:rsid w:val="00E0271A"/>
    <w:rPr>
      <w:rFonts w:ascii="Times New Roman" w:hAnsi="Times New Roman"/>
      <w:sz w:val="24"/>
    </w:rPr>
  </w:style>
  <w:style w:type="character" w:customStyle="1" w:styleId="FontStyle85">
    <w:name w:val="Font Style85"/>
    <w:uiPriority w:val="99"/>
    <w:rsid w:val="00E0271A"/>
    <w:rPr>
      <w:rFonts w:ascii="Corbel" w:hAnsi="Corbel"/>
      <w:b/>
      <w:sz w:val="30"/>
    </w:rPr>
  </w:style>
  <w:style w:type="character" w:customStyle="1" w:styleId="FontStyle86">
    <w:name w:val="Font Style86"/>
    <w:uiPriority w:val="99"/>
    <w:rsid w:val="00E0271A"/>
    <w:rPr>
      <w:rFonts w:ascii="Cambria" w:hAnsi="Cambria"/>
      <w:b/>
      <w:sz w:val="24"/>
    </w:rPr>
  </w:style>
  <w:style w:type="character" w:customStyle="1" w:styleId="FontStyle99">
    <w:name w:val="Font Style99"/>
    <w:uiPriority w:val="99"/>
    <w:rsid w:val="00E0271A"/>
    <w:rPr>
      <w:rFonts w:ascii="Times New Roman" w:hAnsi="Times New Roman"/>
      <w:sz w:val="16"/>
    </w:rPr>
  </w:style>
  <w:style w:type="character" w:customStyle="1" w:styleId="FontStyle101">
    <w:name w:val="Font Style101"/>
    <w:uiPriority w:val="99"/>
    <w:rsid w:val="00E0271A"/>
    <w:rPr>
      <w:rFonts w:ascii="Times New Roman" w:hAnsi="Times New Roman"/>
      <w:sz w:val="20"/>
    </w:rPr>
  </w:style>
  <w:style w:type="paragraph" w:customStyle="1" w:styleId="Style9">
    <w:name w:val="Style9"/>
    <w:basedOn w:val="a1"/>
    <w:uiPriority w:val="99"/>
    <w:rsid w:val="00E0271A"/>
    <w:pPr>
      <w:widowControl w:val="0"/>
      <w:autoSpaceDE w:val="0"/>
      <w:autoSpaceDN w:val="0"/>
      <w:adjustRightInd w:val="0"/>
      <w:spacing w:after="0" w:line="287" w:lineRule="exact"/>
    </w:pPr>
  </w:style>
  <w:style w:type="paragraph" w:customStyle="1" w:styleId="Style61">
    <w:name w:val="Style61"/>
    <w:basedOn w:val="a1"/>
    <w:uiPriority w:val="99"/>
    <w:rsid w:val="00E0271A"/>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E0271A"/>
    <w:pPr>
      <w:widowControl w:val="0"/>
      <w:autoSpaceDE w:val="0"/>
      <w:autoSpaceDN w:val="0"/>
      <w:adjustRightInd w:val="0"/>
      <w:spacing w:after="0" w:line="288" w:lineRule="exact"/>
      <w:ind w:firstLine="696"/>
    </w:pPr>
  </w:style>
  <w:style w:type="paragraph" w:customStyle="1" w:styleId="Style59">
    <w:name w:val="Style59"/>
    <w:basedOn w:val="a1"/>
    <w:uiPriority w:val="99"/>
    <w:rsid w:val="00E0271A"/>
    <w:pPr>
      <w:widowControl w:val="0"/>
      <w:autoSpaceDE w:val="0"/>
      <w:autoSpaceDN w:val="0"/>
      <w:adjustRightInd w:val="0"/>
      <w:spacing w:after="0" w:line="274" w:lineRule="exact"/>
      <w:jc w:val="left"/>
    </w:pPr>
  </w:style>
  <w:style w:type="paragraph" w:customStyle="1" w:styleId="Normal3">
    <w:name w:val="Normal3"/>
    <w:rsid w:val="00E0271A"/>
    <w:pPr>
      <w:spacing w:after="0" w:line="240" w:lineRule="auto"/>
    </w:pPr>
    <w:rPr>
      <w:rFonts w:ascii="Times New Roman" w:hAnsi="Times New Roman" w:cs="Times New Roman"/>
      <w:sz w:val="24"/>
      <w:szCs w:val="20"/>
      <w:lang w:eastAsia="ru-RU"/>
    </w:rPr>
  </w:style>
  <w:style w:type="paragraph" w:customStyle="1" w:styleId="afff0">
    <w:name w:val="Обычный текст с отступом"/>
    <w:basedOn w:val="a1"/>
    <w:autoRedefine/>
    <w:rsid w:val="00E0271A"/>
    <w:pPr>
      <w:tabs>
        <w:tab w:val="left" w:pos="993"/>
      </w:tabs>
      <w:spacing w:after="0"/>
      <w:ind w:firstLine="709"/>
    </w:pPr>
    <w:rPr>
      <w:bCs/>
      <w:sz w:val="28"/>
      <w:szCs w:val="28"/>
    </w:rPr>
  </w:style>
  <w:style w:type="character" w:customStyle="1" w:styleId="FontStyle46">
    <w:name w:val="Font Style46"/>
    <w:uiPriority w:val="99"/>
    <w:rsid w:val="00E0271A"/>
    <w:rPr>
      <w:rFonts w:ascii="Times New Roman" w:hAnsi="Times New Roman"/>
      <w:sz w:val="22"/>
    </w:rPr>
  </w:style>
  <w:style w:type="paragraph" w:customStyle="1" w:styleId="Afff1">
    <w:name w:val="Текстовый блок A"/>
    <w:rsid w:val="00E0271A"/>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paragraph" w:customStyle="1" w:styleId="a0">
    <w:name w:val="список"/>
    <w:basedOn w:val="a7"/>
    <w:qFormat/>
    <w:rsid w:val="00E0271A"/>
    <w:pPr>
      <w:numPr>
        <w:numId w:val="24"/>
      </w:numPr>
      <w:spacing w:after="200" w:line="276" w:lineRule="auto"/>
    </w:pPr>
    <w:rPr>
      <w:lang w:eastAsia="en-US"/>
    </w:rPr>
  </w:style>
  <w:style w:type="character" w:customStyle="1" w:styleId="apple-converted-space">
    <w:name w:val="apple-converted-space"/>
    <w:rsid w:val="00E0271A"/>
  </w:style>
  <w:style w:type="paragraph" w:customStyle="1" w:styleId="formattext">
    <w:name w:val="formattext"/>
    <w:basedOn w:val="a1"/>
    <w:rsid w:val="00E0271A"/>
    <w:pPr>
      <w:spacing w:before="100" w:beforeAutospacing="1" w:after="100" w:afterAutospacing="1"/>
      <w:jc w:val="left"/>
    </w:pPr>
  </w:style>
  <w:style w:type="character" w:customStyle="1" w:styleId="-1">
    <w:name w:val="Цветной список - Акцент 1 Знак"/>
    <w:link w:val="-10"/>
    <w:uiPriority w:val="34"/>
    <w:locked/>
    <w:rsid w:val="00E0271A"/>
    <w:rPr>
      <w:rFonts w:ascii="Times New Roman" w:hAnsi="Times New Roman"/>
      <w:sz w:val="24"/>
      <w:lang w:val="x-none" w:eastAsia="ru-RU"/>
    </w:rPr>
  </w:style>
  <w:style w:type="table" w:styleId="-10">
    <w:name w:val="Colorful List Accent 1"/>
    <w:basedOn w:val="a3"/>
    <w:link w:val="-1"/>
    <w:uiPriority w:val="34"/>
    <w:rsid w:val="00E0271A"/>
    <w:pPr>
      <w:spacing w:after="0" w:line="240" w:lineRule="auto"/>
    </w:pPr>
    <w:rPr>
      <w:rFonts w:ascii="Times New Roman" w:hAnsi="Times New Roman"/>
      <w:sz w:val="24"/>
      <w:lang w:val="x-none"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E0271A"/>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d">
    <w:name w:val="Заголовок Знак1"/>
    <w:basedOn w:val="a2"/>
    <w:uiPriority w:val="99"/>
    <w:rsid w:val="00E0271A"/>
    <w:rPr>
      <w:rFonts w:asciiTheme="majorHAnsi" w:eastAsiaTheme="majorEastAsia" w:hAnsiTheme="majorHAnsi" w:cstheme="majorBidi"/>
      <w:spacing w:val="-10"/>
      <w:kern w:val="28"/>
      <w:sz w:val="56"/>
      <w:szCs w:val="56"/>
    </w:rPr>
  </w:style>
  <w:style w:type="paragraph" w:customStyle="1" w:styleId="Standard">
    <w:name w:val="Standard"/>
    <w:rsid w:val="00E0271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nsPlusTitle">
    <w:name w:val="ConsPlusTitle"/>
    <w:rsid w:val="00E0271A"/>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E0271A"/>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E0271A"/>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E0271A"/>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E0271A"/>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E0271A"/>
    <w:pPr>
      <w:widowControl w:val="0"/>
      <w:autoSpaceDE w:val="0"/>
      <w:autoSpaceDN w:val="0"/>
      <w:spacing w:after="0" w:line="240" w:lineRule="auto"/>
    </w:pPr>
    <w:rPr>
      <w:rFonts w:ascii="Arial" w:hAnsi="Arial" w:cs="Arial"/>
      <w:sz w:val="20"/>
      <w:szCs w:val="20"/>
      <w:lang w:eastAsia="ru-RU"/>
    </w:rPr>
  </w:style>
  <w:style w:type="character" w:customStyle="1" w:styleId="2a">
    <w:name w:val="Неразрешенное упоминание2"/>
    <w:basedOn w:val="a2"/>
    <w:uiPriority w:val="99"/>
    <w:semiHidden/>
    <w:unhideWhenUsed/>
    <w:rsid w:val="00E0271A"/>
    <w:rPr>
      <w:color w:val="605E5C"/>
      <w:shd w:val="clear" w:color="auto" w:fill="E1DFDD"/>
    </w:rPr>
  </w:style>
  <w:style w:type="paragraph" w:customStyle="1" w:styleId="2b">
    <w:name w:val="Глава 2"/>
    <w:basedOn w:val="a1"/>
    <w:link w:val="2c"/>
    <w:qFormat/>
    <w:rsid w:val="00E0271A"/>
    <w:pPr>
      <w:spacing w:after="0"/>
      <w:contextualSpacing/>
      <w:jc w:val="center"/>
    </w:pPr>
    <w:rPr>
      <w:b/>
      <w:sz w:val="28"/>
      <w:szCs w:val="28"/>
    </w:rPr>
  </w:style>
  <w:style w:type="paragraph" w:styleId="42">
    <w:name w:val="toc 4"/>
    <w:basedOn w:val="a1"/>
    <w:next w:val="a1"/>
    <w:autoRedefine/>
    <w:uiPriority w:val="39"/>
    <w:unhideWhenUsed/>
    <w:rsid w:val="00E0271A"/>
    <w:pPr>
      <w:spacing w:after="0"/>
      <w:ind w:left="480"/>
      <w:jc w:val="left"/>
    </w:pPr>
    <w:rPr>
      <w:rFonts w:asciiTheme="minorHAnsi" w:hAnsiTheme="minorHAnsi"/>
      <w:sz w:val="20"/>
      <w:szCs w:val="20"/>
    </w:rPr>
  </w:style>
  <w:style w:type="character" w:customStyle="1" w:styleId="2c">
    <w:name w:val="Глава 2 Знак"/>
    <w:basedOn w:val="a2"/>
    <w:link w:val="2b"/>
    <w:rsid w:val="00E0271A"/>
    <w:rPr>
      <w:rFonts w:ascii="Times New Roman" w:hAnsi="Times New Roman" w:cs="Times New Roman"/>
      <w:b/>
      <w:sz w:val="28"/>
      <w:szCs w:val="28"/>
      <w:lang w:eastAsia="ru-RU"/>
    </w:rPr>
  </w:style>
  <w:style w:type="paragraph" w:styleId="52">
    <w:name w:val="toc 5"/>
    <w:basedOn w:val="a1"/>
    <w:next w:val="a1"/>
    <w:autoRedefine/>
    <w:uiPriority w:val="39"/>
    <w:unhideWhenUsed/>
    <w:rsid w:val="00E0271A"/>
    <w:pPr>
      <w:spacing w:after="0"/>
      <w:ind w:left="720"/>
      <w:jc w:val="left"/>
    </w:pPr>
    <w:rPr>
      <w:rFonts w:asciiTheme="minorHAnsi" w:hAnsiTheme="minorHAnsi"/>
      <w:sz w:val="20"/>
      <w:szCs w:val="20"/>
    </w:rPr>
  </w:style>
  <w:style w:type="paragraph" w:styleId="62">
    <w:name w:val="toc 6"/>
    <w:basedOn w:val="a1"/>
    <w:next w:val="a1"/>
    <w:autoRedefine/>
    <w:uiPriority w:val="39"/>
    <w:unhideWhenUsed/>
    <w:rsid w:val="00E0271A"/>
    <w:pPr>
      <w:spacing w:after="0"/>
      <w:ind w:left="960"/>
      <w:jc w:val="left"/>
    </w:pPr>
    <w:rPr>
      <w:rFonts w:asciiTheme="minorHAnsi" w:hAnsiTheme="minorHAnsi"/>
      <w:sz w:val="20"/>
      <w:szCs w:val="20"/>
    </w:rPr>
  </w:style>
  <w:style w:type="paragraph" w:styleId="71">
    <w:name w:val="toc 7"/>
    <w:basedOn w:val="a1"/>
    <w:next w:val="a1"/>
    <w:autoRedefine/>
    <w:uiPriority w:val="39"/>
    <w:unhideWhenUsed/>
    <w:rsid w:val="00E0271A"/>
    <w:pPr>
      <w:spacing w:after="0"/>
      <w:ind w:left="1200"/>
      <w:jc w:val="left"/>
    </w:pPr>
    <w:rPr>
      <w:rFonts w:asciiTheme="minorHAnsi" w:hAnsiTheme="minorHAnsi"/>
      <w:sz w:val="20"/>
      <w:szCs w:val="20"/>
    </w:rPr>
  </w:style>
  <w:style w:type="paragraph" w:styleId="81">
    <w:name w:val="toc 8"/>
    <w:basedOn w:val="a1"/>
    <w:next w:val="a1"/>
    <w:autoRedefine/>
    <w:uiPriority w:val="39"/>
    <w:unhideWhenUsed/>
    <w:rsid w:val="00E0271A"/>
    <w:pPr>
      <w:spacing w:after="0"/>
      <w:ind w:left="1440"/>
      <w:jc w:val="left"/>
    </w:pPr>
    <w:rPr>
      <w:rFonts w:asciiTheme="minorHAnsi" w:hAnsiTheme="minorHAnsi"/>
      <w:sz w:val="20"/>
      <w:szCs w:val="20"/>
    </w:rPr>
  </w:style>
  <w:style w:type="paragraph" w:styleId="91">
    <w:name w:val="toc 9"/>
    <w:basedOn w:val="a1"/>
    <w:next w:val="a1"/>
    <w:autoRedefine/>
    <w:uiPriority w:val="39"/>
    <w:unhideWhenUsed/>
    <w:rsid w:val="00E0271A"/>
    <w:pPr>
      <w:spacing w:after="0"/>
      <w:ind w:left="1680"/>
      <w:jc w:val="left"/>
    </w:pPr>
    <w:rPr>
      <w:rFonts w:asciiTheme="minorHAnsi" w:hAnsiTheme="minorHAnsi"/>
      <w:sz w:val="20"/>
      <w:szCs w:val="20"/>
    </w:rPr>
  </w:style>
  <w:style w:type="numbering" w:customStyle="1" w:styleId="a">
    <w:name w:val="КД ФСИ"/>
    <w:uiPriority w:val="99"/>
    <w:rsid w:val="00E0271A"/>
    <w:pPr>
      <w:numPr>
        <w:numId w:val="30"/>
      </w:numPr>
    </w:pPr>
  </w:style>
  <w:style w:type="paragraph" w:customStyle="1" w:styleId="1">
    <w:name w:val="Стиль1"/>
    <w:basedOn w:val="aff4"/>
    <w:link w:val="1e"/>
    <w:rsid w:val="00E0271A"/>
    <w:pPr>
      <w:numPr>
        <w:numId w:val="31"/>
      </w:numPr>
    </w:pPr>
  </w:style>
  <w:style w:type="character" w:customStyle="1" w:styleId="1e">
    <w:name w:val="Стиль1 Знак"/>
    <w:basedOn w:val="19"/>
    <w:link w:val="1"/>
    <w:rsid w:val="00E0271A"/>
    <w:rPr>
      <w:rFonts w:ascii="Times New Roman" w:hAnsi="Times New Roman" w:cs="Times New Roman"/>
      <w:b/>
      <w:sz w:val="28"/>
      <w:szCs w:val="28"/>
      <w:lang w:eastAsia="ru-RU"/>
    </w:rPr>
  </w:style>
  <w:style w:type="character" w:customStyle="1" w:styleId="38">
    <w:name w:val="Неразрешенное упоминание3"/>
    <w:basedOn w:val="a2"/>
    <w:uiPriority w:val="99"/>
    <w:semiHidden/>
    <w:unhideWhenUsed/>
    <w:rsid w:val="00E0271A"/>
    <w:rPr>
      <w:color w:val="605E5C"/>
      <w:shd w:val="clear" w:color="auto" w:fill="E1DFDD"/>
    </w:rPr>
  </w:style>
  <w:style w:type="character" w:customStyle="1" w:styleId="43">
    <w:name w:val="Неразрешенное упоминание4"/>
    <w:basedOn w:val="a2"/>
    <w:uiPriority w:val="99"/>
    <w:semiHidden/>
    <w:unhideWhenUsed/>
    <w:rsid w:val="001F2932"/>
    <w:rPr>
      <w:color w:val="605E5C"/>
      <w:shd w:val="clear" w:color="auto" w:fill="E1DFDD"/>
    </w:rPr>
  </w:style>
  <w:style w:type="character" w:customStyle="1" w:styleId="UnresolvedMention">
    <w:name w:val="Unresolved Mention"/>
    <w:basedOn w:val="a2"/>
    <w:uiPriority w:val="99"/>
    <w:semiHidden/>
    <w:unhideWhenUsed/>
    <w:rsid w:val="00F36FA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1608305">
      <w:bodyDiv w:val="1"/>
      <w:marLeft w:val="0"/>
      <w:marRight w:val="0"/>
      <w:marTop w:val="0"/>
      <w:marBottom w:val="0"/>
      <w:divBdr>
        <w:top w:val="none" w:sz="0" w:space="0" w:color="auto"/>
        <w:left w:val="none" w:sz="0" w:space="0" w:color="auto"/>
        <w:bottom w:val="none" w:sz="0" w:space="0" w:color="auto"/>
        <w:right w:val="none" w:sz="0" w:space="0" w:color="auto"/>
      </w:divBdr>
      <w:divsChild>
        <w:div w:id="1748383041">
          <w:marLeft w:val="0"/>
          <w:marRight w:val="0"/>
          <w:marTop w:val="0"/>
          <w:marBottom w:val="0"/>
          <w:divBdr>
            <w:top w:val="none" w:sz="0" w:space="0" w:color="auto"/>
            <w:left w:val="none" w:sz="0" w:space="0" w:color="auto"/>
            <w:bottom w:val="none" w:sz="0" w:space="0" w:color="auto"/>
            <w:right w:val="none" w:sz="0" w:space="0" w:color="auto"/>
          </w:divBdr>
          <w:divsChild>
            <w:div w:id="239364516">
              <w:marLeft w:val="0"/>
              <w:marRight w:val="0"/>
              <w:marTop w:val="0"/>
              <w:marBottom w:val="0"/>
              <w:divBdr>
                <w:top w:val="none" w:sz="0" w:space="0" w:color="auto"/>
                <w:left w:val="none" w:sz="0" w:space="0" w:color="auto"/>
                <w:bottom w:val="none" w:sz="0" w:space="0" w:color="auto"/>
                <w:right w:val="none" w:sz="0" w:space="0" w:color="auto"/>
              </w:divBdr>
              <w:divsChild>
                <w:div w:id="18807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0119">
      <w:bodyDiv w:val="1"/>
      <w:marLeft w:val="0"/>
      <w:marRight w:val="0"/>
      <w:marTop w:val="0"/>
      <w:marBottom w:val="0"/>
      <w:divBdr>
        <w:top w:val="none" w:sz="0" w:space="0" w:color="auto"/>
        <w:left w:val="none" w:sz="0" w:space="0" w:color="auto"/>
        <w:bottom w:val="none" w:sz="0" w:space="0" w:color="auto"/>
        <w:right w:val="none" w:sz="0" w:space="0" w:color="auto"/>
      </w:divBdr>
    </w:div>
    <w:div w:id="4283561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233">
          <w:marLeft w:val="0"/>
          <w:marRight w:val="0"/>
          <w:marTop w:val="0"/>
          <w:marBottom w:val="0"/>
          <w:divBdr>
            <w:top w:val="none" w:sz="0" w:space="0" w:color="auto"/>
            <w:left w:val="none" w:sz="0" w:space="0" w:color="auto"/>
            <w:bottom w:val="none" w:sz="0" w:space="0" w:color="auto"/>
            <w:right w:val="none" w:sz="0" w:space="0" w:color="auto"/>
          </w:divBdr>
          <w:divsChild>
            <w:div w:id="888496060">
              <w:marLeft w:val="0"/>
              <w:marRight w:val="0"/>
              <w:marTop w:val="0"/>
              <w:marBottom w:val="0"/>
              <w:divBdr>
                <w:top w:val="none" w:sz="0" w:space="0" w:color="auto"/>
                <w:left w:val="none" w:sz="0" w:space="0" w:color="auto"/>
                <w:bottom w:val="none" w:sz="0" w:space="0" w:color="auto"/>
                <w:right w:val="none" w:sz="0" w:space="0" w:color="auto"/>
              </w:divBdr>
              <w:divsChild>
                <w:div w:id="1359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7124">
      <w:bodyDiv w:val="1"/>
      <w:marLeft w:val="0"/>
      <w:marRight w:val="0"/>
      <w:marTop w:val="0"/>
      <w:marBottom w:val="0"/>
      <w:divBdr>
        <w:top w:val="none" w:sz="0" w:space="0" w:color="auto"/>
        <w:left w:val="none" w:sz="0" w:space="0" w:color="auto"/>
        <w:bottom w:val="none" w:sz="0" w:space="0" w:color="auto"/>
        <w:right w:val="none" w:sz="0" w:space="0" w:color="auto"/>
      </w:divBdr>
      <w:divsChild>
        <w:div w:id="414397354">
          <w:marLeft w:val="0"/>
          <w:marRight w:val="0"/>
          <w:marTop w:val="0"/>
          <w:marBottom w:val="0"/>
          <w:divBdr>
            <w:top w:val="none" w:sz="0" w:space="0" w:color="auto"/>
            <w:left w:val="none" w:sz="0" w:space="0" w:color="auto"/>
            <w:bottom w:val="none" w:sz="0" w:space="0" w:color="auto"/>
            <w:right w:val="none" w:sz="0" w:space="0" w:color="auto"/>
          </w:divBdr>
          <w:divsChild>
            <w:div w:id="1460949061">
              <w:marLeft w:val="0"/>
              <w:marRight w:val="0"/>
              <w:marTop w:val="0"/>
              <w:marBottom w:val="0"/>
              <w:divBdr>
                <w:top w:val="none" w:sz="0" w:space="0" w:color="auto"/>
                <w:left w:val="none" w:sz="0" w:space="0" w:color="auto"/>
                <w:bottom w:val="none" w:sz="0" w:space="0" w:color="auto"/>
                <w:right w:val="none" w:sz="0" w:space="0" w:color="auto"/>
              </w:divBdr>
              <w:divsChild>
                <w:div w:id="1525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94294">
      <w:bodyDiv w:val="1"/>
      <w:marLeft w:val="0"/>
      <w:marRight w:val="0"/>
      <w:marTop w:val="0"/>
      <w:marBottom w:val="0"/>
      <w:divBdr>
        <w:top w:val="none" w:sz="0" w:space="0" w:color="auto"/>
        <w:left w:val="none" w:sz="0" w:space="0" w:color="auto"/>
        <w:bottom w:val="none" w:sz="0" w:space="0" w:color="auto"/>
        <w:right w:val="none" w:sz="0" w:space="0" w:color="auto"/>
      </w:divBdr>
    </w:div>
    <w:div w:id="840898079">
      <w:bodyDiv w:val="1"/>
      <w:marLeft w:val="0"/>
      <w:marRight w:val="0"/>
      <w:marTop w:val="0"/>
      <w:marBottom w:val="0"/>
      <w:divBdr>
        <w:top w:val="none" w:sz="0" w:space="0" w:color="auto"/>
        <w:left w:val="none" w:sz="0" w:space="0" w:color="auto"/>
        <w:bottom w:val="none" w:sz="0" w:space="0" w:color="auto"/>
        <w:right w:val="none" w:sz="0" w:space="0" w:color="auto"/>
      </w:divBdr>
    </w:div>
    <w:div w:id="872111306">
      <w:bodyDiv w:val="1"/>
      <w:marLeft w:val="0"/>
      <w:marRight w:val="0"/>
      <w:marTop w:val="0"/>
      <w:marBottom w:val="0"/>
      <w:divBdr>
        <w:top w:val="none" w:sz="0" w:space="0" w:color="auto"/>
        <w:left w:val="none" w:sz="0" w:space="0" w:color="auto"/>
        <w:bottom w:val="none" w:sz="0" w:space="0" w:color="auto"/>
        <w:right w:val="none" w:sz="0" w:space="0" w:color="auto"/>
      </w:divBdr>
    </w:div>
    <w:div w:id="1001077882">
      <w:bodyDiv w:val="1"/>
      <w:marLeft w:val="0"/>
      <w:marRight w:val="0"/>
      <w:marTop w:val="0"/>
      <w:marBottom w:val="0"/>
      <w:divBdr>
        <w:top w:val="none" w:sz="0" w:space="0" w:color="auto"/>
        <w:left w:val="none" w:sz="0" w:space="0" w:color="auto"/>
        <w:bottom w:val="none" w:sz="0" w:space="0" w:color="auto"/>
        <w:right w:val="none" w:sz="0" w:space="0" w:color="auto"/>
      </w:divBdr>
    </w:div>
    <w:div w:id="1304964161">
      <w:bodyDiv w:val="1"/>
      <w:marLeft w:val="0"/>
      <w:marRight w:val="0"/>
      <w:marTop w:val="0"/>
      <w:marBottom w:val="0"/>
      <w:divBdr>
        <w:top w:val="none" w:sz="0" w:space="0" w:color="auto"/>
        <w:left w:val="none" w:sz="0" w:space="0" w:color="auto"/>
        <w:bottom w:val="none" w:sz="0" w:space="0" w:color="auto"/>
        <w:right w:val="none" w:sz="0" w:space="0" w:color="auto"/>
      </w:divBdr>
    </w:div>
    <w:div w:id="1472209480">
      <w:bodyDiv w:val="1"/>
      <w:marLeft w:val="0"/>
      <w:marRight w:val="0"/>
      <w:marTop w:val="0"/>
      <w:marBottom w:val="0"/>
      <w:divBdr>
        <w:top w:val="none" w:sz="0" w:space="0" w:color="auto"/>
        <w:left w:val="none" w:sz="0" w:space="0" w:color="auto"/>
        <w:bottom w:val="none" w:sz="0" w:space="0" w:color="auto"/>
        <w:right w:val="none" w:sz="0" w:space="0" w:color="auto"/>
      </w:divBdr>
      <w:divsChild>
        <w:div w:id="455031491">
          <w:marLeft w:val="0"/>
          <w:marRight w:val="0"/>
          <w:marTop w:val="0"/>
          <w:marBottom w:val="0"/>
          <w:divBdr>
            <w:top w:val="none" w:sz="0" w:space="0" w:color="auto"/>
            <w:left w:val="none" w:sz="0" w:space="0" w:color="auto"/>
            <w:bottom w:val="none" w:sz="0" w:space="0" w:color="auto"/>
            <w:right w:val="none" w:sz="0" w:space="0" w:color="auto"/>
          </w:divBdr>
          <w:divsChild>
            <w:div w:id="1607620745">
              <w:marLeft w:val="0"/>
              <w:marRight w:val="0"/>
              <w:marTop w:val="0"/>
              <w:marBottom w:val="0"/>
              <w:divBdr>
                <w:top w:val="none" w:sz="0" w:space="0" w:color="auto"/>
                <w:left w:val="none" w:sz="0" w:space="0" w:color="auto"/>
                <w:bottom w:val="none" w:sz="0" w:space="0" w:color="auto"/>
                <w:right w:val="none" w:sz="0" w:space="0" w:color="auto"/>
              </w:divBdr>
              <w:divsChild>
                <w:div w:id="8935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91016">
      <w:bodyDiv w:val="1"/>
      <w:marLeft w:val="0"/>
      <w:marRight w:val="0"/>
      <w:marTop w:val="0"/>
      <w:marBottom w:val="0"/>
      <w:divBdr>
        <w:top w:val="none" w:sz="0" w:space="0" w:color="auto"/>
        <w:left w:val="none" w:sz="0" w:space="0" w:color="auto"/>
        <w:bottom w:val="none" w:sz="0" w:space="0" w:color="auto"/>
        <w:right w:val="none" w:sz="0" w:space="0" w:color="auto"/>
      </w:divBdr>
    </w:div>
    <w:div w:id="1888301808">
      <w:marLeft w:val="0"/>
      <w:marRight w:val="0"/>
      <w:marTop w:val="0"/>
      <w:marBottom w:val="0"/>
      <w:divBdr>
        <w:top w:val="none" w:sz="0" w:space="0" w:color="auto"/>
        <w:left w:val="none" w:sz="0" w:space="0" w:color="auto"/>
        <w:bottom w:val="none" w:sz="0" w:space="0" w:color="auto"/>
        <w:right w:val="none" w:sz="0" w:space="0" w:color="auto"/>
      </w:divBdr>
    </w:div>
    <w:div w:id="1888301809">
      <w:marLeft w:val="0"/>
      <w:marRight w:val="0"/>
      <w:marTop w:val="0"/>
      <w:marBottom w:val="0"/>
      <w:divBdr>
        <w:top w:val="none" w:sz="0" w:space="0" w:color="auto"/>
        <w:left w:val="none" w:sz="0" w:space="0" w:color="auto"/>
        <w:bottom w:val="none" w:sz="0" w:space="0" w:color="auto"/>
        <w:right w:val="none" w:sz="0" w:space="0" w:color="auto"/>
      </w:divBdr>
    </w:div>
    <w:div w:id="1888301811">
      <w:marLeft w:val="0"/>
      <w:marRight w:val="0"/>
      <w:marTop w:val="0"/>
      <w:marBottom w:val="0"/>
      <w:divBdr>
        <w:top w:val="none" w:sz="0" w:space="0" w:color="auto"/>
        <w:left w:val="none" w:sz="0" w:space="0" w:color="auto"/>
        <w:bottom w:val="none" w:sz="0" w:space="0" w:color="auto"/>
        <w:right w:val="none" w:sz="0" w:space="0" w:color="auto"/>
      </w:divBdr>
      <w:divsChild>
        <w:div w:id="1888301825">
          <w:marLeft w:val="547"/>
          <w:marRight w:val="0"/>
          <w:marTop w:val="0"/>
          <w:marBottom w:val="0"/>
          <w:divBdr>
            <w:top w:val="none" w:sz="0" w:space="0" w:color="auto"/>
            <w:left w:val="none" w:sz="0" w:space="0" w:color="auto"/>
            <w:bottom w:val="none" w:sz="0" w:space="0" w:color="auto"/>
            <w:right w:val="none" w:sz="0" w:space="0" w:color="auto"/>
          </w:divBdr>
        </w:div>
      </w:divsChild>
    </w:div>
    <w:div w:id="1888301812">
      <w:marLeft w:val="0"/>
      <w:marRight w:val="0"/>
      <w:marTop w:val="0"/>
      <w:marBottom w:val="0"/>
      <w:divBdr>
        <w:top w:val="none" w:sz="0" w:space="0" w:color="auto"/>
        <w:left w:val="none" w:sz="0" w:space="0" w:color="auto"/>
        <w:bottom w:val="none" w:sz="0" w:space="0" w:color="auto"/>
        <w:right w:val="none" w:sz="0" w:space="0" w:color="auto"/>
      </w:divBdr>
      <w:divsChild>
        <w:div w:id="1888301814">
          <w:marLeft w:val="547"/>
          <w:marRight w:val="0"/>
          <w:marTop w:val="0"/>
          <w:marBottom w:val="0"/>
          <w:divBdr>
            <w:top w:val="none" w:sz="0" w:space="0" w:color="auto"/>
            <w:left w:val="none" w:sz="0" w:space="0" w:color="auto"/>
            <w:bottom w:val="none" w:sz="0" w:space="0" w:color="auto"/>
            <w:right w:val="none" w:sz="0" w:space="0" w:color="auto"/>
          </w:divBdr>
        </w:div>
      </w:divsChild>
    </w:div>
    <w:div w:id="1888301813">
      <w:marLeft w:val="0"/>
      <w:marRight w:val="0"/>
      <w:marTop w:val="0"/>
      <w:marBottom w:val="0"/>
      <w:divBdr>
        <w:top w:val="none" w:sz="0" w:space="0" w:color="auto"/>
        <w:left w:val="none" w:sz="0" w:space="0" w:color="auto"/>
        <w:bottom w:val="none" w:sz="0" w:space="0" w:color="auto"/>
        <w:right w:val="none" w:sz="0" w:space="0" w:color="auto"/>
      </w:divBdr>
    </w:div>
    <w:div w:id="1888301815">
      <w:marLeft w:val="0"/>
      <w:marRight w:val="0"/>
      <w:marTop w:val="0"/>
      <w:marBottom w:val="0"/>
      <w:divBdr>
        <w:top w:val="none" w:sz="0" w:space="0" w:color="auto"/>
        <w:left w:val="none" w:sz="0" w:space="0" w:color="auto"/>
        <w:bottom w:val="none" w:sz="0" w:space="0" w:color="auto"/>
        <w:right w:val="none" w:sz="0" w:space="0" w:color="auto"/>
      </w:divBdr>
    </w:div>
    <w:div w:id="1888301816">
      <w:marLeft w:val="0"/>
      <w:marRight w:val="0"/>
      <w:marTop w:val="0"/>
      <w:marBottom w:val="0"/>
      <w:divBdr>
        <w:top w:val="none" w:sz="0" w:space="0" w:color="auto"/>
        <w:left w:val="none" w:sz="0" w:space="0" w:color="auto"/>
        <w:bottom w:val="none" w:sz="0" w:space="0" w:color="auto"/>
        <w:right w:val="none" w:sz="0" w:space="0" w:color="auto"/>
      </w:divBdr>
    </w:div>
    <w:div w:id="1888301817">
      <w:marLeft w:val="0"/>
      <w:marRight w:val="0"/>
      <w:marTop w:val="0"/>
      <w:marBottom w:val="0"/>
      <w:divBdr>
        <w:top w:val="none" w:sz="0" w:space="0" w:color="auto"/>
        <w:left w:val="none" w:sz="0" w:space="0" w:color="auto"/>
        <w:bottom w:val="none" w:sz="0" w:space="0" w:color="auto"/>
        <w:right w:val="none" w:sz="0" w:space="0" w:color="auto"/>
      </w:divBdr>
    </w:div>
    <w:div w:id="1888301819">
      <w:marLeft w:val="0"/>
      <w:marRight w:val="0"/>
      <w:marTop w:val="0"/>
      <w:marBottom w:val="0"/>
      <w:divBdr>
        <w:top w:val="none" w:sz="0" w:space="0" w:color="auto"/>
        <w:left w:val="none" w:sz="0" w:space="0" w:color="auto"/>
        <w:bottom w:val="none" w:sz="0" w:space="0" w:color="auto"/>
        <w:right w:val="none" w:sz="0" w:space="0" w:color="auto"/>
      </w:divBdr>
    </w:div>
    <w:div w:id="1888301820">
      <w:marLeft w:val="0"/>
      <w:marRight w:val="0"/>
      <w:marTop w:val="0"/>
      <w:marBottom w:val="0"/>
      <w:divBdr>
        <w:top w:val="none" w:sz="0" w:space="0" w:color="auto"/>
        <w:left w:val="none" w:sz="0" w:space="0" w:color="auto"/>
        <w:bottom w:val="none" w:sz="0" w:space="0" w:color="auto"/>
        <w:right w:val="none" w:sz="0" w:space="0" w:color="auto"/>
      </w:divBdr>
    </w:div>
    <w:div w:id="1888301821">
      <w:marLeft w:val="0"/>
      <w:marRight w:val="0"/>
      <w:marTop w:val="0"/>
      <w:marBottom w:val="0"/>
      <w:divBdr>
        <w:top w:val="none" w:sz="0" w:space="0" w:color="auto"/>
        <w:left w:val="none" w:sz="0" w:space="0" w:color="auto"/>
        <w:bottom w:val="none" w:sz="0" w:space="0" w:color="auto"/>
        <w:right w:val="none" w:sz="0" w:space="0" w:color="auto"/>
      </w:divBdr>
    </w:div>
    <w:div w:id="1888301823">
      <w:marLeft w:val="0"/>
      <w:marRight w:val="0"/>
      <w:marTop w:val="0"/>
      <w:marBottom w:val="0"/>
      <w:divBdr>
        <w:top w:val="none" w:sz="0" w:space="0" w:color="auto"/>
        <w:left w:val="none" w:sz="0" w:space="0" w:color="auto"/>
        <w:bottom w:val="none" w:sz="0" w:space="0" w:color="auto"/>
        <w:right w:val="none" w:sz="0" w:space="0" w:color="auto"/>
      </w:divBdr>
    </w:div>
    <w:div w:id="1888301824">
      <w:marLeft w:val="0"/>
      <w:marRight w:val="0"/>
      <w:marTop w:val="0"/>
      <w:marBottom w:val="0"/>
      <w:divBdr>
        <w:top w:val="none" w:sz="0" w:space="0" w:color="auto"/>
        <w:left w:val="none" w:sz="0" w:space="0" w:color="auto"/>
        <w:bottom w:val="none" w:sz="0" w:space="0" w:color="auto"/>
        <w:right w:val="none" w:sz="0" w:space="0" w:color="auto"/>
      </w:divBdr>
      <w:divsChild>
        <w:div w:id="1888301826">
          <w:marLeft w:val="547"/>
          <w:marRight w:val="0"/>
          <w:marTop w:val="0"/>
          <w:marBottom w:val="0"/>
          <w:divBdr>
            <w:top w:val="none" w:sz="0" w:space="0" w:color="auto"/>
            <w:left w:val="none" w:sz="0" w:space="0" w:color="auto"/>
            <w:bottom w:val="none" w:sz="0" w:space="0" w:color="auto"/>
            <w:right w:val="none" w:sz="0" w:space="0" w:color="auto"/>
          </w:divBdr>
        </w:div>
      </w:divsChild>
    </w:div>
    <w:div w:id="1888301827">
      <w:marLeft w:val="0"/>
      <w:marRight w:val="0"/>
      <w:marTop w:val="0"/>
      <w:marBottom w:val="0"/>
      <w:divBdr>
        <w:top w:val="none" w:sz="0" w:space="0" w:color="auto"/>
        <w:left w:val="none" w:sz="0" w:space="0" w:color="auto"/>
        <w:bottom w:val="none" w:sz="0" w:space="0" w:color="auto"/>
        <w:right w:val="none" w:sz="0" w:space="0" w:color="auto"/>
      </w:divBdr>
    </w:div>
    <w:div w:id="1888301828">
      <w:marLeft w:val="0"/>
      <w:marRight w:val="0"/>
      <w:marTop w:val="0"/>
      <w:marBottom w:val="0"/>
      <w:divBdr>
        <w:top w:val="none" w:sz="0" w:space="0" w:color="auto"/>
        <w:left w:val="none" w:sz="0" w:space="0" w:color="auto"/>
        <w:bottom w:val="none" w:sz="0" w:space="0" w:color="auto"/>
        <w:right w:val="none" w:sz="0" w:space="0" w:color="auto"/>
      </w:divBdr>
    </w:div>
    <w:div w:id="1888301829">
      <w:marLeft w:val="0"/>
      <w:marRight w:val="0"/>
      <w:marTop w:val="0"/>
      <w:marBottom w:val="0"/>
      <w:divBdr>
        <w:top w:val="none" w:sz="0" w:space="0" w:color="auto"/>
        <w:left w:val="none" w:sz="0" w:space="0" w:color="auto"/>
        <w:bottom w:val="none" w:sz="0" w:space="0" w:color="auto"/>
        <w:right w:val="none" w:sz="0" w:space="0" w:color="auto"/>
      </w:divBdr>
    </w:div>
    <w:div w:id="1888301830">
      <w:marLeft w:val="0"/>
      <w:marRight w:val="0"/>
      <w:marTop w:val="0"/>
      <w:marBottom w:val="0"/>
      <w:divBdr>
        <w:top w:val="none" w:sz="0" w:space="0" w:color="auto"/>
        <w:left w:val="none" w:sz="0" w:space="0" w:color="auto"/>
        <w:bottom w:val="none" w:sz="0" w:space="0" w:color="auto"/>
        <w:right w:val="none" w:sz="0" w:space="0" w:color="auto"/>
      </w:divBdr>
      <w:divsChild>
        <w:div w:id="1888301822">
          <w:marLeft w:val="547"/>
          <w:marRight w:val="0"/>
          <w:marTop w:val="0"/>
          <w:marBottom w:val="0"/>
          <w:divBdr>
            <w:top w:val="none" w:sz="0" w:space="0" w:color="auto"/>
            <w:left w:val="none" w:sz="0" w:space="0" w:color="auto"/>
            <w:bottom w:val="none" w:sz="0" w:space="0" w:color="auto"/>
            <w:right w:val="none" w:sz="0" w:space="0" w:color="auto"/>
          </w:divBdr>
        </w:div>
      </w:divsChild>
    </w:div>
    <w:div w:id="1888301831">
      <w:marLeft w:val="0"/>
      <w:marRight w:val="0"/>
      <w:marTop w:val="0"/>
      <w:marBottom w:val="0"/>
      <w:divBdr>
        <w:top w:val="none" w:sz="0" w:space="0" w:color="auto"/>
        <w:left w:val="none" w:sz="0" w:space="0" w:color="auto"/>
        <w:bottom w:val="none" w:sz="0" w:space="0" w:color="auto"/>
        <w:right w:val="none" w:sz="0" w:space="0" w:color="auto"/>
      </w:divBdr>
    </w:div>
    <w:div w:id="1888301832">
      <w:marLeft w:val="0"/>
      <w:marRight w:val="0"/>
      <w:marTop w:val="0"/>
      <w:marBottom w:val="0"/>
      <w:divBdr>
        <w:top w:val="none" w:sz="0" w:space="0" w:color="auto"/>
        <w:left w:val="none" w:sz="0" w:space="0" w:color="auto"/>
        <w:bottom w:val="none" w:sz="0" w:space="0" w:color="auto"/>
        <w:right w:val="none" w:sz="0" w:space="0" w:color="auto"/>
      </w:divBdr>
    </w:div>
    <w:div w:id="1888301833">
      <w:marLeft w:val="0"/>
      <w:marRight w:val="0"/>
      <w:marTop w:val="0"/>
      <w:marBottom w:val="0"/>
      <w:divBdr>
        <w:top w:val="none" w:sz="0" w:space="0" w:color="auto"/>
        <w:left w:val="none" w:sz="0" w:space="0" w:color="auto"/>
        <w:bottom w:val="none" w:sz="0" w:space="0" w:color="auto"/>
        <w:right w:val="none" w:sz="0" w:space="0" w:color="auto"/>
      </w:divBdr>
      <w:divsChild>
        <w:div w:id="1888301810">
          <w:marLeft w:val="274"/>
          <w:marRight w:val="0"/>
          <w:marTop w:val="0"/>
          <w:marBottom w:val="0"/>
          <w:divBdr>
            <w:top w:val="none" w:sz="0" w:space="0" w:color="auto"/>
            <w:left w:val="none" w:sz="0" w:space="0" w:color="auto"/>
            <w:bottom w:val="none" w:sz="0" w:space="0" w:color="auto"/>
            <w:right w:val="none" w:sz="0" w:space="0" w:color="auto"/>
          </w:divBdr>
        </w:div>
      </w:divsChild>
    </w:div>
    <w:div w:id="1888301834">
      <w:marLeft w:val="0"/>
      <w:marRight w:val="0"/>
      <w:marTop w:val="0"/>
      <w:marBottom w:val="0"/>
      <w:divBdr>
        <w:top w:val="none" w:sz="0" w:space="0" w:color="auto"/>
        <w:left w:val="none" w:sz="0" w:space="0" w:color="auto"/>
        <w:bottom w:val="none" w:sz="0" w:space="0" w:color="auto"/>
        <w:right w:val="none" w:sz="0" w:space="0" w:color="auto"/>
      </w:divBdr>
    </w:div>
    <w:div w:id="1888301835">
      <w:marLeft w:val="0"/>
      <w:marRight w:val="0"/>
      <w:marTop w:val="0"/>
      <w:marBottom w:val="0"/>
      <w:divBdr>
        <w:top w:val="none" w:sz="0" w:space="0" w:color="auto"/>
        <w:left w:val="none" w:sz="0" w:space="0" w:color="auto"/>
        <w:bottom w:val="none" w:sz="0" w:space="0" w:color="auto"/>
        <w:right w:val="none" w:sz="0" w:space="0" w:color="auto"/>
      </w:divBdr>
    </w:div>
    <w:div w:id="1888301836">
      <w:marLeft w:val="0"/>
      <w:marRight w:val="0"/>
      <w:marTop w:val="0"/>
      <w:marBottom w:val="0"/>
      <w:divBdr>
        <w:top w:val="none" w:sz="0" w:space="0" w:color="auto"/>
        <w:left w:val="none" w:sz="0" w:space="0" w:color="auto"/>
        <w:bottom w:val="none" w:sz="0" w:space="0" w:color="auto"/>
        <w:right w:val="none" w:sz="0" w:space="0" w:color="auto"/>
      </w:divBdr>
    </w:div>
    <w:div w:id="1888301837">
      <w:marLeft w:val="0"/>
      <w:marRight w:val="0"/>
      <w:marTop w:val="0"/>
      <w:marBottom w:val="0"/>
      <w:divBdr>
        <w:top w:val="none" w:sz="0" w:space="0" w:color="auto"/>
        <w:left w:val="none" w:sz="0" w:space="0" w:color="auto"/>
        <w:bottom w:val="none" w:sz="0" w:space="0" w:color="auto"/>
        <w:right w:val="none" w:sz="0" w:space="0" w:color="auto"/>
      </w:divBdr>
    </w:div>
    <w:div w:id="1888301838">
      <w:marLeft w:val="0"/>
      <w:marRight w:val="0"/>
      <w:marTop w:val="0"/>
      <w:marBottom w:val="0"/>
      <w:divBdr>
        <w:top w:val="none" w:sz="0" w:space="0" w:color="auto"/>
        <w:left w:val="none" w:sz="0" w:space="0" w:color="auto"/>
        <w:bottom w:val="none" w:sz="0" w:space="0" w:color="auto"/>
        <w:right w:val="none" w:sz="0" w:space="0" w:color="auto"/>
      </w:divBdr>
    </w:div>
    <w:div w:id="1888301839">
      <w:marLeft w:val="0"/>
      <w:marRight w:val="0"/>
      <w:marTop w:val="0"/>
      <w:marBottom w:val="0"/>
      <w:divBdr>
        <w:top w:val="none" w:sz="0" w:space="0" w:color="auto"/>
        <w:left w:val="none" w:sz="0" w:space="0" w:color="auto"/>
        <w:bottom w:val="none" w:sz="0" w:space="0" w:color="auto"/>
        <w:right w:val="none" w:sz="0" w:space="0" w:color="auto"/>
      </w:divBdr>
    </w:div>
    <w:div w:id="1888301840">
      <w:marLeft w:val="0"/>
      <w:marRight w:val="0"/>
      <w:marTop w:val="0"/>
      <w:marBottom w:val="0"/>
      <w:divBdr>
        <w:top w:val="none" w:sz="0" w:space="0" w:color="auto"/>
        <w:left w:val="none" w:sz="0" w:space="0" w:color="auto"/>
        <w:bottom w:val="none" w:sz="0" w:space="0" w:color="auto"/>
        <w:right w:val="none" w:sz="0" w:space="0" w:color="auto"/>
      </w:divBdr>
    </w:div>
    <w:div w:id="1888301841">
      <w:marLeft w:val="0"/>
      <w:marRight w:val="0"/>
      <w:marTop w:val="0"/>
      <w:marBottom w:val="0"/>
      <w:divBdr>
        <w:top w:val="none" w:sz="0" w:space="0" w:color="auto"/>
        <w:left w:val="none" w:sz="0" w:space="0" w:color="auto"/>
        <w:bottom w:val="none" w:sz="0" w:space="0" w:color="auto"/>
        <w:right w:val="none" w:sz="0" w:space="0" w:color="auto"/>
      </w:divBdr>
    </w:div>
    <w:div w:id="1888301842">
      <w:marLeft w:val="0"/>
      <w:marRight w:val="0"/>
      <w:marTop w:val="0"/>
      <w:marBottom w:val="0"/>
      <w:divBdr>
        <w:top w:val="none" w:sz="0" w:space="0" w:color="auto"/>
        <w:left w:val="none" w:sz="0" w:space="0" w:color="auto"/>
        <w:bottom w:val="none" w:sz="0" w:space="0" w:color="auto"/>
        <w:right w:val="none" w:sz="0" w:space="0" w:color="auto"/>
      </w:divBdr>
      <w:divsChild>
        <w:div w:id="1888301818">
          <w:marLeft w:val="446"/>
          <w:marRight w:val="0"/>
          <w:marTop w:val="0"/>
          <w:marBottom w:val="0"/>
          <w:divBdr>
            <w:top w:val="none" w:sz="0" w:space="0" w:color="auto"/>
            <w:left w:val="none" w:sz="0" w:space="0" w:color="auto"/>
            <w:bottom w:val="none" w:sz="0" w:space="0" w:color="auto"/>
            <w:right w:val="none" w:sz="0" w:space="0" w:color="auto"/>
          </w:divBdr>
        </w:div>
      </w:divsChild>
    </w:div>
    <w:div w:id="1888301843">
      <w:marLeft w:val="0"/>
      <w:marRight w:val="0"/>
      <w:marTop w:val="0"/>
      <w:marBottom w:val="0"/>
      <w:divBdr>
        <w:top w:val="none" w:sz="0" w:space="0" w:color="auto"/>
        <w:left w:val="none" w:sz="0" w:space="0" w:color="auto"/>
        <w:bottom w:val="none" w:sz="0" w:space="0" w:color="auto"/>
        <w:right w:val="none" w:sz="0" w:space="0" w:color="auto"/>
      </w:divBdr>
    </w:div>
    <w:div w:id="1888301844">
      <w:marLeft w:val="0"/>
      <w:marRight w:val="0"/>
      <w:marTop w:val="0"/>
      <w:marBottom w:val="0"/>
      <w:divBdr>
        <w:top w:val="none" w:sz="0" w:space="0" w:color="auto"/>
        <w:left w:val="none" w:sz="0" w:space="0" w:color="auto"/>
        <w:bottom w:val="none" w:sz="0" w:space="0" w:color="auto"/>
        <w:right w:val="none" w:sz="0" w:space="0" w:color="auto"/>
      </w:divBdr>
    </w:div>
    <w:div w:id="1888301845">
      <w:marLeft w:val="0"/>
      <w:marRight w:val="0"/>
      <w:marTop w:val="0"/>
      <w:marBottom w:val="0"/>
      <w:divBdr>
        <w:top w:val="none" w:sz="0" w:space="0" w:color="auto"/>
        <w:left w:val="none" w:sz="0" w:space="0" w:color="auto"/>
        <w:bottom w:val="none" w:sz="0" w:space="0" w:color="auto"/>
        <w:right w:val="none" w:sz="0" w:space="0" w:color="auto"/>
      </w:divBdr>
    </w:div>
    <w:div w:id="206343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sie.ru" TargetMode="External"/><Relationship Id="rId18" Type="http://schemas.openxmlformats.org/officeDocument/2006/relationships/footer" Target="footer3.xml"/><Relationship Id="rId26" Type="http://schemas.openxmlformats.org/officeDocument/2006/relationships/hyperlink" Target="https://reestr.digital.gov.ru/" TargetMode="External"/><Relationship Id="rId39" Type="http://schemas.openxmlformats.org/officeDocument/2006/relationships/hyperlink" Target="consultantplus://offline/ref=CEE5CE1452D76C189104B12E31425DEF74B01BFC300169E165DDF43B04B5C1D20BBC8C8BB38CC7E68A26D2585AE92F2BF84E34E4038D96D7S50CN" TargetMode="External"/><Relationship Id="rId21" Type="http://schemas.openxmlformats.org/officeDocument/2006/relationships/footer" Target="footer5.xml"/><Relationship Id="rId34" Type="http://schemas.openxmlformats.org/officeDocument/2006/relationships/hyperlink" Target="consultantplus://offline/ref=CEE5CE1452D76C189104B12E31425DEF74B01BFC300169E165DDF43B04B5C1D20BBC8C8BB38CC7E18D26D2585AE92F2BF84E34E4038D96D7S50CN" TargetMode="External"/><Relationship Id="rId42" Type="http://schemas.openxmlformats.org/officeDocument/2006/relationships/hyperlink" Target="consultantplus://offline/ref=CEE5CE1452D76C189104B12E31425DEF74B01BFC300169E165DDF43B04B5C1D20BBC8C8BB38CC7E78426D2585AE92F2BF84E34E4038D96D7S50CN" TargetMode="External"/><Relationship Id="rId47" Type="http://schemas.openxmlformats.org/officeDocument/2006/relationships/hyperlink" Target="consultantplus://offline/ref=CEE5CE1452D76C189104B12E31425DEF74B01BFC300169E165DDF43B04B5C1D20BBC8C8BB38CC7EA8A26D2585AE92F2BF84E34E4038D96D7S50CN" TargetMode="External"/><Relationship Id="rId50" Type="http://schemas.openxmlformats.org/officeDocument/2006/relationships/hyperlink" Target="consultantplus://offline/ref=CEE5CE1452D76C189104B12E31425DEF74B01BFC300169E165DDF43B04B5C1D20BBC8C8BB38CC7EB8B26D2585AE92F2BF84E34E4038D96D7S50CN" TargetMode="External"/><Relationship Id="rId55" Type="http://schemas.openxmlformats.org/officeDocument/2006/relationships/hyperlink" Target="consultantplus://offline/ref=CEE5CE1452D76C189104B12E31425DEF74B01BFC300169E165DDF43B04B5C1D20BBC8C8BB38CC6E08A26D2585AE92F2BF84E34E4038D96D7S50C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estr.digital.gov.ru/" TargetMode="External"/><Relationship Id="rId20" Type="http://schemas.openxmlformats.org/officeDocument/2006/relationships/header" Target="header4.xml"/><Relationship Id="rId29" Type="http://schemas.openxmlformats.org/officeDocument/2006/relationships/hyperlink" Target="consultantplus://offline/ref=CEE5CE1452D76C189104B12E31425DEF74B01BFC300169E165DDF43B04B5C1D20BBC8C8BB38CC7E08C26D2585AE92F2BF84E34E4038D96D7S50CN" TargetMode="External"/><Relationship Id="rId41" Type="http://schemas.openxmlformats.org/officeDocument/2006/relationships/hyperlink" Target="consultantplus://offline/ref=CEE5CE1452D76C189104B12E31425DEF74B01BFC300169E165DDF43B04B5C1D20BBC8C8BB38CC7E78F26D2585AE92F2BF84E34E4038D96D7S50CN" TargetMode="External"/><Relationship Id="rId54" Type="http://schemas.openxmlformats.org/officeDocument/2006/relationships/hyperlink" Target="consultantplus://offline/ref=CEE5CE1452D76C189104B12E31425DEF74B01BFC300169E165DDF43B04B5C1D20BBC8C8BB38CC6E08F26D2585AE92F2BF84E34E4038D96D7S50CN"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yperlink" Target="consultantplus://offline/ref=CEE5CE1452D76C189104B12E31425DEF74B01BFC300169E165DDF43B04B5C1D20BBC8C8BB38CC7E08926D2585AE92F2BF84E34E4038D96D7S50CN" TargetMode="External"/><Relationship Id="rId37" Type="http://schemas.openxmlformats.org/officeDocument/2006/relationships/hyperlink" Target="consultantplus://offline/ref=CEE5CE1452D76C189104B12E31425DEF74B01BFC300169E165DDF43B04B5C1D20BBC8C8BB38CC7E68926D2585AE92F2BF84E34E4038D96D7S50CN" TargetMode="External"/><Relationship Id="rId40" Type="http://schemas.openxmlformats.org/officeDocument/2006/relationships/hyperlink" Target="consultantplus://offline/ref=CEE5CE1452D76C189104B12E31425DEF74B01BFC300169E165DDF43B04B5C1D20BBC8C8BB38CC7E68426D2585AE92F2BF84E34E4038D96D7S50CN" TargetMode="External"/><Relationship Id="rId45" Type="http://schemas.openxmlformats.org/officeDocument/2006/relationships/hyperlink" Target="consultantplus://offline/ref=CEE5CE1452D76C189104B12E31425DEF74B01BFC300169E165DDF43B04B5C1D20BBC8C8BB38CC7E48526D2585AE92F2BF84E34E4038D96D7S50CN" TargetMode="External"/><Relationship Id="rId53" Type="http://schemas.openxmlformats.org/officeDocument/2006/relationships/hyperlink" Target="consultantplus://offline/ref=CEE5CE1452D76C189104B12E31425DEF74B01BFC300169E165DDF43B04B5C1D20BBC8C8BB38CC6E38426D2585AE92F2BF84E34E4038D96D7S50C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asie.ru/programs/programma-kommertsializatsiya/" TargetMode="External"/><Relationship Id="rId23" Type="http://schemas.openxmlformats.org/officeDocument/2006/relationships/header" Target="header5.xml"/><Relationship Id="rId28" Type="http://schemas.openxmlformats.org/officeDocument/2006/relationships/hyperlink" Target="consultantplus://offline/ref=CEE5CE1452D76C189104B12E31425DEF74B01BFC300169E165DDF43B04B5C1D20BBC8C8BB38CC7E08D26D2585AE92F2BF84E34E4038D96D7S50CN" TargetMode="External"/><Relationship Id="rId36" Type="http://schemas.openxmlformats.org/officeDocument/2006/relationships/hyperlink" Target="consultantplus://offline/ref=CEE5CE1452D76C189104B12E31425DEF74B01BFC300169E165DDF43B04B5C1D20BBC8C8BB38CC7E68C26D2585AE92F2BF84E34E4038D96D7S50CN" TargetMode="External"/><Relationship Id="rId49" Type="http://schemas.openxmlformats.org/officeDocument/2006/relationships/hyperlink" Target="consultantplus://offline/ref=CEE5CE1452D76C189104B12E31425DEF74B01BFC300169E165DDF43B04B5C1D20BBC8C8BB38CC7EB8F26D2585AE92F2BF84E34E4038D96D7S50CN" TargetMode="External"/><Relationship Id="rId57" Type="http://schemas.openxmlformats.org/officeDocument/2006/relationships/hyperlink" Target="consultantplus://offline/ref=CEE5CE1452D76C189104B12E31425DEF74B01BFC300169E165DDF43B04B5C1D20BBC8C8BB38CC6E18826D2585AE92F2BF84E34E4038D96D7S50CN" TargetMode="External"/><Relationship Id="rId61"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consultantplus://offline/ref=CEE5CE1452D76C189104B12E31425DEF74B01BFC300169E165DDF43B04B5C1D20BBC8C8BB38CC7E08E26D2585AE92F2BF84E34E4038D96D7S50CN" TargetMode="External"/><Relationship Id="rId44" Type="http://schemas.openxmlformats.org/officeDocument/2006/relationships/hyperlink" Target="consultantplus://offline/ref=CEE5CE1452D76C189104B12E31425DEF74B01BFC300169E165DDF43B04B5C1D20BBC8C8BB38CC7E48C26D2585AE92F2BF84E34E4038D96D7S50CN" TargetMode="External"/><Relationship Id="rId52" Type="http://schemas.openxmlformats.org/officeDocument/2006/relationships/hyperlink" Target="consultantplus://offline/ref=CEE5CE1452D76C189104B12E31425DEF74B01BFC300169E165DDF43B04B5C1D20BBC8C8BB38CC6E28826D2585AE92F2BF84E34E4038D96D7S50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sie.ru" TargetMode="External"/><Relationship Id="rId22" Type="http://schemas.openxmlformats.org/officeDocument/2006/relationships/footer" Target="footer6.xml"/><Relationship Id="rId27" Type="http://schemas.openxmlformats.org/officeDocument/2006/relationships/hyperlink" Target="consultantplus://offline/ref=CEE5CE1452D76C189104B12E31425DEF74B01BFC300169E165DDF43B04B5C1D20BBC8C8BB38CC6E08F26D2585AE92F2BF84E34E4038D96D7S50CN" TargetMode="External"/><Relationship Id="rId30" Type="http://schemas.openxmlformats.org/officeDocument/2006/relationships/hyperlink" Target="consultantplus://offline/ref=CEE5CE1452D76C189104B12E31425DEF74B01BFC300169E165DDF43B04B5C1D20BBC8C8BB38CC7E08F26D2585AE92F2BF84E34E4038D96D7S50CN" TargetMode="External"/><Relationship Id="rId35" Type="http://schemas.openxmlformats.org/officeDocument/2006/relationships/hyperlink" Target="consultantplus://offline/ref=CEE5CE1452D76C189104B12E31425DEF74B01BFC300169E165DDF43B04B5C1D20BBC8C8BB38CC7E18C26D2585AE92F2BF84E34E4038D96D7S50CN" TargetMode="External"/><Relationship Id="rId43" Type="http://schemas.openxmlformats.org/officeDocument/2006/relationships/hyperlink" Target="consultantplus://offline/ref=CEE5CE1452D76C189104B12E31425DEF74B01BFC300169E165DDF43B04B5C1D20BBC8C8BB38CC7E48D26D2585AE92F2BF84E34E4038D96D7S50CN" TargetMode="External"/><Relationship Id="rId48" Type="http://schemas.openxmlformats.org/officeDocument/2006/relationships/hyperlink" Target="consultantplus://offline/ref=CEE5CE1452D76C189104B12E31425DEF74B01BFC300169E165DDF43B04B5C1D20BBC8C8BB38CC7EA8526D2585AE92F2BF84E34E4038D96D7S50CN" TargetMode="External"/><Relationship Id="rId56" Type="http://schemas.openxmlformats.org/officeDocument/2006/relationships/hyperlink" Target="consultantplus://offline/ref=CEE5CE1452D76C189104B12E31425DEF74B01BFC300169E165DDF43B04B5C1D20BBC8C8BB38CC1E18426D2585AE92F2BF84E34E4038D96D7S50CN" TargetMode="External"/><Relationship Id="rId8" Type="http://schemas.openxmlformats.org/officeDocument/2006/relationships/header" Target="header1.xml"/><Relationship Id="rId51" Type="http://schemas.openxmlformats.org/officeDocument/2006/relationships/hyperlink" Target="consultantplus://offline/ref=CEE5CE1452D76C189104B12E31425DEF74B01BFC300169E165DDF43B04B5C1D20BBC8C8BB38CC7EB8A26D2585AE92F2BF84E34E4038D96D7S50CN" TargetMode="External"/><Relationship Id="rId3" Type="http://schemas.openxmlformats.org/officeDocument/2006/relationships/styles" Target="styles.xml"/><Relationship Id="rId12" Type="http://schemas.openxmlformats.org/officeDocument/2006/relationships/hyperlink" Target="http://www.fasie.ru" TargetMode="Externa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hyperlink" Target="consultantplus://offline/ref=CEE5CE1452D76C189104B12E31425DEF74B01BFC300169E165DDF43B04B5C1D20BBC8C8BB38CC7E08826D2585AE92F2BF84E34E4038D96D7S50CN" TargetMode="External"/><Relationship Id="rId38" Type="http://schemas.openxmlformats.org/officeDocument/2006/relationships/hyperlink" Target="consultantplus://offline/ref=CEE5CE1452D76C189104B12E31425DEF74B01BFC300169E165DDF43B04B5C1D20BBC8C8BB38CC7E68826D2585AE92F2BF84E34E4038D96D7S50CN" TargetMode="External"/><Relationship Id="rId46" Type="http://schemas.openxmlformats.org/officeDocument/2006/relationships/hyperlink" Target="consultantplus://offline/ref=CEE5CE1452D76C189104B12E31425DEF74B01BFC300169E165DDF43B04B5C1D20BBC8C8BB38CC7E58C26D2585AE92F2BF84E34E4038D96D7S50CN" TargetMode="External"/><Relationship Id="rId5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estr.digital.gov.ru/reestr/&#1061;&#1061;&#1061;&#1061;&#1061;&#1061;&#1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5118F-6866-4B2E-843E-281E8733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28849</Words>
  <Characters>164442</Characters>
  <Application>Microsoft Office Word</Application>
  <DocSecurity>4</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192906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ggorlova</cp:lastModifiedBy>
  <cp:revision>2</cp:revision>
  <cp:lastPrinted>2021-07-28T17:48:00Z</cp:lastPrinted>
  <dcterms:created xsi:type="dcterms:W3CDTF">2021-10-06T15:08:00Z</dcterms:created>
  <dcterms:modified xsi:type="dcterms:W3CDTF">2021-10-06T15:08:00Z</dcterms:modified>
</cp:coreProperties>
</file>