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3B2" w:rsidRDefault="002D43B2">
      <w:pPr>
        <w:pStyle w:val="a5"/>
        <w:tabs>
          <w:tab w:val="clear" w:pos="4153"/>
          <w:tab w:val="clear" w:pos="8306"/>
        </w:tabs>
      </w:pPr>
    </w:p>
    <w:p w:rsidR="002D43B2" w:rsidRDefault="008D79F4">
      <w:r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70.5pt;margin-top:73.5pt;width:466.3pt;height:109.5pt;z-index: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" o:allowincell="f" filled="f" stroked="f">
            <v:textbox inset="0,0,0,0">
              <w:txbxContent>
                <w:p w:rsidR="00354137" w:rsidRPr="00734D79" w:rsidRDefault="00E954E7" w:rsidP="00E954E7">
                  <w:pPr>
                    <w:pStyle w:val="1"/>
                    <w:rPr>
                      <w:sz w:val="24"/>
                      <w:szCs w:val="24"/>
                      <w:lang w:val="ru-RU"/>
                    </w:rPr>
                  </w:pPr>
                  <w:r w:rsidRPr="00734D79">
                    <w:rPr>
                      <w:sz w:val="24"/>
                      <w:szCs w:val="24"/>
                      <w:lang w:val="ru-RU"/>
                    </w:rPr>
                    <w:t>ПРИМЕР ОФОРМЛЕНИЯ ТЕЗИСОВ</w:t>
                  </w:r>
                </w:p>
                <w:p w:rsidR="00E6116F" w:rsidRPr="00734D79" w:rsidRDefault="00E6116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E954E7" w:rsidRPr="00734D79" w:rsidRDefault="00E954E7" w:rsidP="00E954E7">
                  <w:pPr>
                    <w:pStyle w:val="authors"/>
                    <w:spacing w:line="276" w:lineRule="auto"/>
                    <w:rPr>
                      <w:b w:val="0"/>
                      <w:color w:val="auto"/>
                      <w:sz w:val="22"/>
                      <w:szCs w:val="22"/>
                      <w:vertAlign w:val="superscript"/>
                      <w:lang w:val="ru-RU"/>
                    </w:rPr>
                  </w:pPr>
                  <w:r w:rsidRPr="00734D79">
                    <w:rPr>
                      <w:b w:val="0"/>
                      <w:color w:val="auto"/>
                      <w:sz w:val="22"/>
                      <w:szCs w:val="22"/>
                      <w:lang w:val="ru-RU"/>
                    </w:rPr>
                    <w:t>И.И. Иванов</w:t>
                  </w:r>
                  <w:r w:rsidRPr="00734D79">
                    <w:rPr>
                      <w:b w:val="0"/>
                      <w:color w:val="auto"/>
                      <w:sz w:val="22"/>
                      <w:szCs w:val="22"/>
                      <w:vertAlign w:val="superscript"/>
                      <w:lang w:val="ru-RU"/>
                    </w:rPr>
                    <w:t>1</w:t>
                  </w:r>
                  <w:r w:rsidR="00354137" w:rsidRPr="00734D79">
                    <w:rPr>
                      <w:b w:val="0"/>
                      <w:color w:val="auto"/>
                      <w:sz w:val="22"/>
                      <w:szCs w:val="22"/>
                      <w:lang w:val="ru-RU"/>
                    </w:rPr>
                    <w:t xml:space="preserve">, </w:t>
                  </w:r>
                  <w:r w:rsidRPr="00734D79">
                    <w:rPr>
                      <w:b w:val="0"/>
                      <w:color w:val="auto"/>
                      <w:sz w:val="22"/>
                      <w:szCs w:val="22"/>
                      <w:lang w:val="ru-RU"/>
                    </w:rPr>
                    <w:t>С.С. Смирнов</w:t>
                  </w:r>
                  <w:r w:rsidRPr="00734D79">
                    <w:rPr>
                      <w:b w:val="0"/>
                      <w:color w:val="auto"/>
                      <w:sz w:val="22"/>
                      <w:szCs w:val="22"/>
                      <w:vertAlign w:val="superscript"/>
                      <w:lang w:val="ru-RU"/>
                    </w:rPr>
                    <w:t>2</w:t>
                  </w:r>
                  <w:r w:rsidR="008F31E6" w:rsidRPr="00734D79">
                    <w:rPr>
                      <w:b w:val="0"/>
                      <w:color w:val="auto"/>
                      <w:sz w:val="22"/>
                      <w:szCs w:val="22"/>
                      <w:lang w:val="ru-RU"/>
                    </w:rPr>
                    <w:t xml:space="preserve">, </w:t>
                  </w:r>
                  <w:r w:rsidRPr="00734D79">
                    <w:rPr>
                      <w:b w:val="0"/>
                      <w:color w:val="auto"/>
                      <w:sz w:val="22"/>
                      <w:szCs w:val="22"/>
                      <w:lang w:val="ru-RU"/>
                    </w:rPr>
                    <w:t>К.К. Кузнецов</w:t>
                  </w:r>
                  <w:r w:rsidRPr="00734D79">
                    <w:rPr>
                      <w:b w:val="0"/>
                      <w:color w:val="auto"/>
                      <w:sz w:val="22"/>
                      <w:szCs w:val="22"/>
                      <w:vertAlign w:val="superscript"/>
                      <w:lang w:val="ru-RU"/>
                    </w:rPr>
                    <w:t>1,2</w:t>
                  </w:r>
                </w:p>
                <w:p w:rsidR="006A5339" w:rsidRPr="00734D79" w:rsidRDefault="00E954E7" w:rsidP="00E954E7">
                  <w:pPr>
                    <w:pStyle w:val="authors"/>
                    <w:spacing w:line="276" w:lineRule="auto"/>
                    <w:rPr>
                      <w:b w:val="0"/>
                      <w:color w:val="auto"/>
                      <w:sz w:val="22"/>
                      <w:szCs w:val="22"/>
                      <w:lang w:val="ru-RU"/>
                    </w:rPr>
                  </w:pPr>
                  <w:r w:rsidRPr="00734D79">
                    <w:rPr>
                      <w:b w:val="0"/>
                      <w:color w:val="auto"/>
                      <w:sz w:val="22"/>
                      <w:szCs w:val="22"/>
                      <w:vertAlign w:val="superscript"/>
                      <w:lang w:val="ru-RU"/>
                    </w:rPr>
                    <w:t>1</w:t>
                  </w:r>
                  <w:r w:rsidRPr="00734D79">
                    <w:rPr>
                      <w:b w:val="0"/>
                      <w:color w:val="auto"/>
                      <w:sz w:val="22"/>
                      <w:szCs w:val="22"/>
                      <w:lang w:val="ru-RU"/>
                    </w:rPr>
                    <w:t xml:space="preserve"> МГТУ им. Н.Э. Баумана, Москва</w:t>
                  </w:r>
                </w:p>
                <w:p w:rsidR="00354137" w:rsidRPr="00734D79" w:rsidRDefault="000C2380" w:rsidP="00E954E7">
                  <w:pPr>
                    <w:pStyle w:val="authors"/>
                    <w:spacing w:line="276" w:lineRule="auto"/>
                    <w:rPr>
                      <w:b w:val="0"/>
                      <w:i/>
                      <w:color w:val="auto"/>
                      <w:sz w:val="22"/>
                      <w:szCs w:val="22"/>
                      <w:lang w:val="ru-RU"/>
                    </w:rPr>
                  </w:pPr>
                  <w:r w:rsidRPr="00734D79">
                    <w:rPr>
                      <w:b w:val="0"/>
                      <w:color w:val="auto"/>
                      <w:sz w:val="22"/>
                      <w:szCs w:val="22"/>
                      <w:vertAlign w:val="superscript"/>
                      <w:lang w:val="ru-RU"/>
                    </w:rPr>
                    <w:t>2</w:t>
                  </w:r>
                  <w:r w:rsidRPr="00734D79">
                    <w:rPr>
                      <w:b w:val="0"/>
                      <w:color w:val="auto"/>
                      <w:sz w:val="22"/>
                      <w:szCs w:val="22"/>
                      <w:lang w:val="ru-RU"/>
                    </w:rPr>
                    <w:t xml:space="preserve"> </w:t>
                  </w:r>
                  <w:r w:rsidR="00E954E7" w:rsidRPr="00734D79">
                    <w:rPr>
                      <w:b w:val="0"/>
                      <w:color w:val="auto"/>
                      <w:sz w:val="22"/>
                      <w:szCs w:val="22"/>
                      <w:lang w:val="ru-RU"/>
                    </w:rPr>
                    <w:t>Ф</w:t>
                  </w:r>
                  <w:r w:rsidR="00F374FC">
                    <w:rPr>
                      <w:b w:val="0"/>
                      <w:color w:val="auto"/>
                      <w:sz w:val="22"/>
                      <w:szCs w:val="22"/>
                      <w:lang w:val="ru-RU"/>
                    </w:rPr>
                    <w:t>АУ</w:t>
                  </w:r>
                  <w:r w:rsidR="00E954E7" w:rsidRPr="00734D79">
                    <w:rPr>
                      <w:b w:val="0"/>
                      <w:color w:val="auto"/>
                      <w:sz w:val="22"/>
                      <w:szCs w:val="22"/>
                      <w:lang w:val="ru-RU"/>
                    </w:rPr>
                    <w:t xml:space="preserve"> «ЦИАМ им. П.И. Баранова», Москва</w:t>
                  </w:r>
                </w:p>
              </w:txbxContent>
            </v:textbox>
            <w10:wrap type="topAndBottom" anchorx="page" anchory="page"/>
          </v:shape>
        </w:pict>
      </w:r>
    </w:p>
    <w:p w:rsidR="002D43B2" w:rsidRDefault="002D43B2">
      <w:pPr>
        <w:jc w:val="center"/>
        <w:sectPr w:rsidR="002D43B2" w:rsidSect="00E954E7">
          <w:headerReference w:type="default" r:id="rId8"/>
          <w:footerReference w:type="even" r:id="rId9"/>
          <w:type w:val="continuous"/>
          <w:pgSz w:w="11907" w:h="16840" w:code="9"/>
          <w:pgMar w:top="709" w:right="992" w:bottom="1247" w:left="992" w:header="426" w:footer="850" w:gutter="0"/>
          <w:pgNumType w:chapStyle="1" w:chapSep="period"/>
          <w:cols w:space="720"/>
          <w:docGrid w:linePitch="326"/>
        </w:sectPr>
      </w:pPr>
    </w:p>
    <w:p w:rsidR="00165A4B" w:rsidRPr="00734D79" w:rsidRDefault="00734D79" w:rsidP="00C16D73">
      <w:pPr>
        <w:pStyle w:val="2"/>
        <w:spacing w:line="276" w:lineRule="auto"/>
        <w:rPr>
          <w:lang w:val="ru-RU"/>
        </w:rPr>
      </w:pPr>
      <w:r>
        <w:rPr>
          <w:lang w:val="ru-RU"/>
        </w:rPr>
        <w:t xml:space="preserve">1 </w:t>
      </w:r>
      <w:r w:rsidR="000C2380" w:rsidRPr="00734D79">
        <w:rPr>
          <w:lang w:val="ru-RU"/>
        </w:rPr>
        <w:t>Введение</w:t>
      </w:r>
      <w:r w:rsidR="00165A4B" w:rsidRPr="00734D79">
        <w:rPr>
          <w:lang w:val="ru-RU"/>
        </w:rPr>
        <w:t xml:space="preserve"> </w:t>
      </w:r>
    </w:p>
    <w:p w:rsidR="009F4BD8" w:rsidRDefault="00AF7CCE" w:rsidP="00CD5BA5">
      <w:pPr>
        <w:spacing w:line="276" w:lineRule="auto"/>
        <w:rPr>
          <w:lang w:val="ru-RU"/>
        </w:rPr>
      </w:pPr>
      <w:r>
        <w:rPr>
          <w:lang w:val="ru-RU"/>
        </w:rPr>
        <w:t>Тезисы доклада объ</w:t>
      </w:r>
      <w:r w:rsidR="00EF2C8A">
        <w:rPr>
          <w:lang w:val="ru-RU"/>
        </w:rPr>
        <w:t>е</w:t>
      </w:r>
      <w:r w:rsidR="000C2380" w:rsidRPr="00734D79">
        <w:rPr>
          <w:lang w:val="ru-RU"/>
        </w:rPr>
        <w:t xml:space="preserve">мом не более </w:t>
      </w:r>
      <w:r w:rsidR="00104CB2">
        <w:rPr>
          <w:lang w:val="ru-RU"/>
        </w:rPr>
        <w:t>50</w:t>
      </w:r>
      <w:r w:rsidR="000C2380" w:rsidRPr="00734D79">
        <w:rPr>
          <w:lang w:val="ru-RU"/>
        </w:rPr>
        <w:t xml:space="preserve">00 знаков с пробелами (не более 2 страниц формата А4) в электронном виде </w:t>
      </w:r>
      <w:r w:rsidR="00C16D73">
        <w:rPr>
          <w:lang w:val="ru-RU"/>
        </w:rPr>
        <w:t>(</w:t>
      </w:r>
      <w:r w:rsidR="00C16D73">
        <w:t>Microsoft</w:t>
      </w:r>
      <w:r w:rsidR="00C16D73" w:rsidRPr="00C16D73">
        <w:rPr>
          <w:lang w:val="ru-RU"/>
        </w:rPr>
        <w:t xml:space="preserve"> </w:t>
      </w:r>
      <w:r w:rsidR="00C16D73">
        <w:t>Word</w:t>
      </w:r>
      <w:r w:rsidR="00C16D73" w:rsidRPr="00C16D73">
        <w:rPr>
          <w:lang w:val="ru-RU"/>
        </w:rPr>
        <w:t xml:space="preserve">, </w:t>
      </w:r>
      <w:r w:rsidR="00C16D73">
        <w:rPr>
          <w:lang w:val="ru-RU"/>
        </w:rPr>
        <w:t xml:space="preserve">расширение </w:t>
      </w:r>
      <w:r w:rsidR="00C16D73" w:rsidRPr="00C16D73">
        <w:rPr>
          <w:lang w:val="ru-RU"/>
        </w:rPr>
        <w:t>.</w:t>
      </w:r>
      <w:r w:rsidR="00C16D73">
        <w:t>doc</w:t>
      </w:r>
      <w:r w:rsidR="00C16D73">
        <w:rPr>
          <w:lang w:val="ru-RU"/>
        </w:rPr>
        <w:t>, объ</w:t>
      </w:r>
      <w:r w:rsidR="00EF2C8A">
        <w:rPr>
          <w:lang w:val="ru-RU"/>
        </w:rPr>
        <w:t>е</w:t>
      </w:r>
      <w:r w:rsidR="00C16D73">
        <w:rPr>
          <w:lang w:val="ru-RU"/>
        </w:rPr>
        <w:t xml:space="preserve">м не более 5 Мб) </w:t>
      </w:r>
      <w:r w:rsidR="000C2380" w:rsidRPr="00734D79">
        <w:rPr>
          <w:lang w:val="ru-RU"/>
        </w:rPr>
        <w:t xml:space="preserve">должны быть направлены в Оргкомитет конференции до </w:t>
      </w:r>
      <w:r w:rsidR="00104CB2">
        <w:rPr>
          <w:lang w:val="ru-RU"/>
        </w:rPr>
        <w:t>30</w:t>
      </w:r>
      <w:r w:rsidR="000C2380" w:rsidRPr="00734D79">
        <w:rPr>
          <w:lang w:val="ru-RU"/>
        </w:rPr>
        <w:t xml:space="preserve"> </w:t>
      </w:r>
      <w:r w:rsidR="00BC4BCB">
        <w:rPr>
          <w:lang w:val="ru-RU"/>
        </w:rPr>
        <w:t>сентября</w:t>
      </w:r>
      <w:r w:rsidR="000C2380" w:rsidRPr="00734D79">
        <w:rPr>
          <w:lang w:val="ru-RU"/>
        </w:rPr>
        <w:t xml:space="preserve"> 20</w:t>
      </w:r>
      <w:r w:rsidR="00104CB2">
        <w:rPr>
          <w:lang w:val="ru-RU"/>
        </w:rPr>
        <w:t>26</w:t>
      </w:r>
      <w:r w:rsidR="000C2380" w:rsidRPr="00734D79">
        <w:rPr>
          <w:lang w:val="ru-RU"/>
        </w:rPr>
        <w:t xml:space="preserve"> года.</w:t>
      </w:r>
      <w:r w:rsidR="00C16D73">
        <w:rPr>
          <w:lang w:val="ru-RU"/>
        </w:rPr>
        <w:t xml:space="preserve"> </w:t>
      </w:r>
    </w:p>
    <w:p w:rsidR="00CD5BA5" w:rsidRDefault="00CD5BA5" w:rsidP="00CD5BA5">
      <w:pPr>
        <w:spacing w:line="276" w:lineRule="auto"/>
        <w:rPr>
          <w:lang w:val="ru-RU"/>
        </w:rPr>
      </w:pPr>
      <w:r>
        <w:rPr>
          <w:lang w:val="ru-RU"/>
        </w:rPr>
        <w:t xml:space="preserve">Текст тезисов оформляется шрифтом </w:t>
      </w:r>
      <w:r>
        <w:t>Times</w:t>
      </w:r>
      <w:r w:rsidRPr="00CD5BA5">
        <w:rPr>
          <w:lang w:val="ru-RU"/>
        </w:rPr>
        <w:t xml:space="preserve"> </w:t>
      </w:r>
      <w:r>
        <w:t>New</w:t>
      </w:r>
      <w:r w:rsidRPr="00CD5BA5">
        <w:rPr>
          <w:lang w:val="ru-RU"/>
        </w:rPr>
        <w:t xml:space="preserve"> </w:t>
      </w:r>
      <w:r>
        <w:t>Roman</w:t>
      </w:r>
      <w:r>
        <w:rPr>
          <w:lang w:val="ru-RU"/>
        </w:rPr>
        <w:t xml:space="preserve">, размер шрифта – 10 </w:t>
      </w:r>
      <w:proofErr w:type="spellStart"/>
      <w:r>
        <w:rPr>
          <w:lang w:val="ru-RU"/>
        </w:rPr>
        <w:t>пт</w:t>
      </w:r>
      <w:proofErr w:type="spellEnd"/>
      <w:r>
        <w:rPr>
          <w:lang w:val="ru-RU"/>
        </w:rPr>
        <w:t>, междустрочный интервал -1,15, отступ – 0,75 см.</w:t>
      </w:r>
    </w:p>
    <w:p w:rsidR="00CD5BA5" w:rsidRDefault="00CD5BA5" w:rsidP="00CD5BA5">
      <w:pPr>
        <w:spacing w:line="276" w:lineRule="auto"/>
        <w:rPr>
          <w:lang w:val="ru-RU"/>
        </w:rPr>
      </w:pPr>
      <w:r>
        <w:rPr>
          <w:lang w:val="ru-RU"/>
        </w:rPr>
        <w:t xml:space="preserve">Название тезисов доклада располагается вверху по центру листа и печатается заглавными буквами полужирным шрифтом </w:t>
      </w:r>
      <w:r>
        <w:t>Times</w:t>
      </w:r>
      <w:r w:rsidRPr="00CD5BA5">
        <w:rPr>
          <w:lang w:val="ru-RU"/>
        </w:rPr>
        <w:t xml:space="preserve"> </w:t>
      </w:r>
      <w:r>
        <w:t>New</w:t>
      </w:r>
      <w:r w:rsidRPr="00CD5BA5">
        <w:rPr>
          <w:lang w:val="ru-RU"/>
        </w:rPr>
        <w:t xml:space="preserve"> </w:t>
      </w:r>
      <w:r>
        <w:t>Roman</w:t>
      </w:r>
      <w:r>
        <w:rPr>
          <w:lang w:val="ru-RU"/>
        </w:rPr>
        <w:t>, размер шрифта – 12 пт. В конце названия тезисов и названия разделов точка не ставится. Фамилии авторов</w:t>
      </w:r>
      <w:r w:rsidR="00A76DDC">
        <w:rPr>
          <w:lang w:val="ru-RU"/>
        </w:rPr>
        <w:t xml:space="preserve"> располагаются под названием тезисов докладов, по центру относительно основного текста и печатаются шрифтом </w:t>
      </w:r>
      <w:r w:rsidR="00A76DDC">
        <w:t>Times</w:t>
      </w:r>
      <w:r w:rsidR="00A76DDC" w:rsidRPr="00CD5BA5">
        <w:rPr>
          <w:lang w:val="ru-RU"/>
        </w:rPr>
        <w:t xml:space="preserve"> </w:t>
      </w:r>
      <w:r w:rsidR="00A76DDC">
        <w:t>New</w:t>
      </w:r>
      <w:r w:rsidR="00A76DDC" w:rsidRPr="00CD5BA5">
        <w:rPr>
          <w:lang w:val="ru-RU"/>
        </w:rPr>
        <w:t xml:space="preserve"> </w:t>
      </w:r>
      <w:r w:rsidR="00A76DDC">
        <w:t>Roman</w:t>
      </w:r>
      <w:r w:rsidR="00A76DDC">
        <w:rPr>
          <w:lang w:val="ru-RU"/>
        </w:rPr>
        <w:t xml:space="preserve">, размер шрифта – 11 пт. Название организации, город – располагаются по центру относительно основного текста под фамилией автора и печатаются шрифтом </w:t>
      </w:r>
      <w:r w:rsidR="00A76DDC">
        <w:t>Times</w:t>
      </w:r>
      <w:r w:rsidR="00A76DDC" w:rsidRPr="00CD5BA5">
        <w:rPr>
          <w:lang w:val="ru-RU"/>
        </w:rPr>
        <w:t xml:space="preserve"> </w:t>
      </w:r>
      <w:r w:rsidR="00A76DDC">
        <w:t>New</w:t>
      </w:r>
      <w:r w:rsidR="00A76DDC" w:rsidRPr="00CD5BA5">
        <w:rPr>
          <w:lang w:val="ru-RU"/>
        </w:rPr>
        <w:t xml:space="preserve"> </w:t>
      </w:r>
      <w:r w:rsidR="00A76DDC">
        <w:t>Roman</w:t>
      </w:r>
      <w:r w:rsidR="00A76DDC">
        <w:rPr>
          <w:lang w:val="ru-RU"/>
        </w:rPr>
        <w:t>, размер шрифта – 11 пт.</w:t>
      </w:r>
    </w:p>
    <w:p w:rsidR="00E72A42" w:rsidRDefault="00E72A42" w:rsidP="00CD5BA5">
      <w:pPr>
        <w:spacing w:line="276" w:lineRule="auto"/>
        <w:rPr>
          <w:lang w:val="ru-RU"/>
        </w:rPr>
      </w:pPr>
      <w:r w:rsidRPr="00EE663B">
        <w:rPr>
          <w:lang w:val="ru-RU"/>
        </w:rPr>
        <w:t>Ссылки на используемые источники [1,2] помещаются в квадратные скобки. Список литературы размещается в конце текста тезисов и оформляется в соответствии с общепринятыми</w:t>
      </w:r>
      <w:r w:rsidRPr="00734D79">
        <w:rPr>
          <w:lang w:val="ru-RU"/>
        </w:rPr>
        <w:t xml:space="preserve"> для научно-технических публикаций требованиями (ГОСТ Р 7.0.5 — 2008). </w:t>
      </w:r>
    </w:p>
    <w:p w:rsidR="00AF7CCE" w:rsidRPr="00CD5BA5" w:rsidRDefault="00AF7CCE" w:rsidP="00AF7CCE">
      <w:pPr>
        <w:spacing w:line="276" w:lineRule="auto"/>
        <w:rPr>
          <w:lang w:val="ru-RU"/>
        </w:rPr>
      </w:pPr>
      <w:r>
        <w:rPr>
          <w:lang w:val="ru-RU"/>
        </w:rPr>
        <w:t>Наименование физических вел</w:t>
      </w:r>
      <w:bookmarkStart w:id="0" w:name="_GoBack"/>
      <w:bookmarkEnd w:id="0"/>
      <w:r>
        <w:rPr>
          <w:lang w:val="ru-RU"/>
        </w:rPr>
        <w:t>ичин, сокращений и т.д. – в системе СИ.</w:t>
      </w:r>
    </w:p>
    <w:p w:rsidR="007E519F" w:rsidRPr="00734D79" w:rsidRDefault="00734D79" w:rsidP="00CD5BA5">
      <w:pPr>
        <w:pStyle w:val="2"/>
        <w:spacing w:line="276" w:lineRule="auto"/>
        <w:rPr>
          <w:lang w:val="ru-RU"/>
        </w:rPr>
      </w:pPr>
      <w:r>
        <w:rPr>
          <w:lang w:val="ru-RU"/>
        </w:rPr>
        <w:t xml:space="preserve">2 </w:t>
      </w:r>
      <w:r w:rsidR="00E72A42" w:rsidRPr="00734D79">
        <w:rPr>
          <w:lang w:val="ru-RU"/>
        </w:rPr>
        <w:t>Математическая модель</w:t>
      </w:r>
    </w:p>
    <w:p w:rsidR="00715B98" w:rsidRPr="00734D79" w:rsidRDefault="00E72A42" w:rsidP="00CD5BA5">
      <w:pPr>
        <w:spacing w:line="276" w:lineRule="auto"/>
        <w:rPr>
          <w:lang w:val="ru-RU"/>
        </w:rPr>
      </w:pPr>
      <w:r w:rsidRPr="00734D79">
        <w:rPr>
          <w:lang w:val="ru-RU"/>
        </w:rPr>
        <w:t>Тезисы войдут в сборник, предоставляемый участникам</w:t>
      </w:r>
      <w:r w:rsidR="00FA6C1B" w:rsidRPr="00734D79">
        <w:rPr>
          <w:lang w:val="ru-RU"/>
        </w:rPr>
        <w:t xml:space="preserve"> конференции</w:t>
      </w:r>
      <w:r w:rsidRPr="00734D79">
        <w:rPr>
          <w:lang w:val="ru-RU"/>
        </w:rPr>
        <w:t xml:space="preserve"> на электронном носителе.</w:t>
      </w:r>
    </w:p>
    <w:p w:rsidR="007030CA" w:rsidRPr="00AF7CCE" w:rsidRDefault="007030CA" w:rsidP="007030CA">
      <w:pPr>
        <w:spacing w:line="276" w:lineRule="auto"/>
        <w:rPr>
          <w:lang w:val="ru-RU"/>
        </w:rPr>
      </w:pPr>
      <w:r>
        <w:rPr>
          <w:lang w:val="ru-RU"/>
        </w:rPr>
        <w:t>Тезисы докладов принимаются только при наличии разрешения о возможности опубликования материала в открытой печати.</w:t>
      </w:r>
      <w:r w:rsidR="00AF7CCE">
        <w:rPr>
          <w:lang w:val="ru-RU"/>
        </w:rPr>
        <w:t xml:space="preserve"> </w:t>
      </w:r>
      <w:r w:rsidR="00AF7CCE" w:rsidRPr="00AF7CCE">
        <w:rPr>
          <w:lang w:val="ru-RU"/>
        </w:rPr>
        <w:t>Оригинал экспертного заключения можно представить в первый день конференции.</w:t>
      </w:r>
    </w:p>
    <w:p w:rsidR="00FA6C1B" w:rsidRPr="00734D79" w:rsidRDefault="00734D79" w:rsidP="00CD5BA5">
      <w:pPr>
        <w:pStyle w:val="2"/>
        <w:spacing w:line="276" w:lineRule="auto"/>
        <w:rPr>
          <w:lang w:val="ru-RU"/>
        </w:rPr>
      </w:pPr>
      <w:r>
        <w:rPr>
          <w:lang w:val="ru-RU"/>
        </w:rPr>
        <w:t xml:space="preserve">3 </w:t>
      </w:r>
      <w:r w:rsidR="00FA6C1B" w:rsidRPr="00734D79">
        <w:rPr>
          <w:lang w:val="ru-RU"/>
        </w:rPr>
        <w:t>Заключение</w:t>
      </w:r>
    </w:p>
    <w:p w:rsidR="00FA6C1B" w:rsidRPr="00734D79" w:rsidRDefault="00FA6C1B" w:rsidP="00CD5BA5">
      <w:pPr>
        <w:spacing w:line="276" w:lineRule="auto"/>
        <w:rPr>
          <w:lang w:val="ru-RU"/>
        </w:rPr>
      </w:pPr>
      <w:r w:rsidRPr="00734D79">
        <w:rPr>
          <w:lang w:val="ru-RU"/>
        </w:rPr>
        <w:t>В заключении тезисов должны быть представлены основные выводы о работе.</w:t>
      </w:r>
    </w:p>
    <w:p w:rsidR="00FA6C1B" w:rsidRPr="00734D79" w:rsidRDefault="00FA6C1B" w:rsidP="00C16D73">
      <w:pPr>
        <w:pStyle w:val="2"/>
        <w:spacing w:line="276" w:lineRule="auto"/>
        <w:rPr>
          <w:lang w:val="ru-RU"/>
        </w:rPr>
      </w:pPr>
      <w:r w:rsidRPr="00734D79">
        <w:rPr>
          <w:lang w:val="ru-RU"/>
        </w:rPr>
        <w:t>Список использованных источников</w:t>
      </w:r>
    </w:p>
    <w:p w:rsidR="004334E6" w:rsidRPr="00734D79" w:rsidRDefault="004334E6" w:rsidP="00F374FC">
      <w:pPr>
        <w:pStyle w:val="ab"/>
        <w:numPr>
          <w:ilvl w:val="0"/>
          <w:numId w:val="1"/>
        </w:numPr>
        <w:spacing w:line="276" w:lineRule="auto"/>
      </w:pPr>
    </w:p>
    <w:sectPr w:rsidR="004334E6" w:rsidRPr="00734D79" w:rsidSect="00A1619F">
      <w:headerReference w:type="default" r:id="rId10"/>
      <w:footerReference w:type="default" r:id="rId11"/>
      <w:type w:val="continuous"/>
      <w:pgSz w:w="11907" w:h="16840" w:code="9"/>
      <w:pgMar w:top="1276" w:right="992" w:bottom="1247" w:left="992" w:header="425" w:footer="694" w:gutter="0"/>
      <w:cols w:space="567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A40" w:rsidRDefault="00DE0A40">
      <w:r>
        <w:separator/>
      </w:r>
    </w:p>
  </w:endnote>
  <w:endnote w:type="continuationSeparator" w:id="0">
    <w:p w:rsidR="00DE0A40" w:rsidRDefault="00DE0A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137" w:rsidRDefault="008D79F4">
    <w:pPr>
      <w:ind w:right="-1" w:firstLine="360"/>
      <w:jc w:val="right"/>
      <w:rPr>
        <w:color w:val="0000FF"/>
      </w:rPr>
    </w:pPr>
    <w:r>
      <w:rPr>
        <w:b/>
        <w:color w:val="0000FF"/>
      </w:rPr>
      <w:fldChar w:fldCharType="begin"/>
    </w:r>
    <w:r w:rsidR="00354137">
      <w:rPr>
        <w:b/>
        <w:color w:val="0000FF"/>
      </w:rPr>
      <w:instrText xml:space="preserve">PAGE  </w:instrText>
    </w:r>
    <w:r>
      <w:rPr>
        <w:b/>
        <w:color w:val="0000FF"/>
      </w:rPr>
      <w:fldChar w:fldCharType="separate"/>
    </w:r>
    <w:r w:rsidR="00E954E7">
      <w:rPr>
        <w:b/>
        <w:noProof/>
        <w:color w:val="0000FF"/>
      </w:rPr>
      <w:t>4</w:t>
    </w:r>
    <w:r>
      <w:rPr>
        <w:b/>
        <w:color w:val="0000FF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4528274"/>
      <w:docPartObj>
        <w:docPartGallery w:val="Page Numbers (Bottom of Page)"/>
        <w:docPartUnique/>
      </w:docPartObj>
    </w:sdtPr>
    <w:sdtContent>
      <w:p w:rsidR="000C2380" w:rsidRDefault="008D79F4">
        <w:pPr>
          <w:pStyle w:val="a5"/>
          <w:jc w:val="right"/>
        </w:pPr>
        <w:r>
          <w:fldChar w:fldCharType="begin"/>
        </w:r>
        <w:r w:rsidR="000C2380">
          <w:instrText>PAGE   \* MERGEFORMAT</w:instrText>
        </w:r>
        <w:r>
          <w:fldChar w:fldCharType="separate"/>
        </w:r>
        <w:r w:rsidR="00EE663B" w:rsidRPr="00EE663B">
          <w:rPr>
            <w:noProof/>
            <w:lang w:val="ru-RU"/>
          </w:rPr>
          <w:t>2</w:t>
        </w:r>
        <w:r>
          <w:fldChar w:fldCharType="end"/>
        </w:r>
      </w:p>
    </w:sdtContent>
  </w:sdt>
  <w:p w:rsidR="00354137" w:rsidRPr="000C2380" w:rsidRDefault="00354137" w:rsidP="000C238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A40" w:rsidRDefault="00DE0A40">
      <w:r>
        <w:separator/>
      </w:r>
    </w:p>
  </w:footnote>
  <w:footnote w:type="continuationSeparator" w:id="0">
    <w:p w:rsidR="00DE0A40" w:rsidRDefault="00DE0A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E2E" w:rsidRPr="004B2E2E" w:rsidRDefault="0084599E" w:rsidP="004B2E2E">
    <w:pPr>
      <w:jc w:val="right"/>
      <w:rPr>
        <w:lang w:val="ru-RU"/>
      </w:rPr>
    </w:pPr>
    <w:r>
      <w:rPr>
        <w:lang w:val="ru-RU"/>
      </w:rPr>
      <w:t>Н</w:t>
    </w:r>
    <w:r w:rsidR="004B2E2E" w:rsidRPr="004B2E2E">
      <w:rPr>
        <w:lang w:val="ru-RU"/>
      </w:rPr>
      <w:t xml:space="preserve">аучно-техническая конференция молодых ученых и специалистов </w:t>
    </w:r>
  </w:p>
  <w:p w:rsidR="00354137" w:rsidRPr="004B2E2E" w:rsidRDefault="00104CB2" w:rsidP="00104CB2">
    <w:pPr>
      <w:jc w:val="right"/>
      <w:rPr>
        <w:lang w:val="ru-RU"/>
      </w:rPr>
    </w:pPr>
    <w:r>
      <w:rPr>
        <w:lang w:val="ru-RU"/>
      </w:rPr>
      <w:t>«</w:t>
    </w:r>
    <w:r w:rsidR="00B55CDE">
      <w:rPr>
        <w:lang w:val="ru-RU"/>
      </w:rPr>
      <w:t>А</w:t>
    </w:r>
    <w:r w:rsidR="00F374FC">
      <w:rPr>
        <w:lang w:val="ru-RU"/>
      </w:rPr>
      <w:t>виационно</w:t>
    </w:r>
    <w:r w:rsidR="00B55CDE">
      <w:rPr>
        <w:lang w:val="ru-RU"/>
      </w:rPr>
      <w:t>е</w:t>
    </w:r>
    <w:r w:rsidR="00F374FC">
      <w:rPr>
        <w:lang w:val="ru-RU"/>
      </w:rPr>
      <w:t xml:space="preserve"> и аэрокосмическ</w:t>
    </w:r>
    <w:r w:rsidR="00B55CDE">
      <w:rPr>
        <w:lang w:val="ru-RU"/>
      </w:rPr>
      <w:t>ое</w:t>
    </w:r>
    <w:r w:rsidR="00F374FC">
      <w:rPr>
        <w:lang w:val="ru-RU"/>
      </w:rPr>
      <w:t xml:space="preserve"> двигателестроени</w:t>
    </w:r>
    <w:r w:rsidR="00B55CDE">
      <w:rPr>
        <w:lang w:val="ru-RU"/>
      </w:rPr>
      <w:t>е</w:t>
    </w:r>
    <w:r w:rsidR="00DA6572">
      <w:rPr>
        <w:lang w:val="ru-RU"/>
      </w:rPr>
      <w:t>-2026</w:t>
    </w:r>
    <w:r w:rsidR="004B2E2E" w:rsidRPr="004B2E2E">
      <w:rPr>
        <w:lang w:val="ru-RU"/>
      </w:rPr>
      <w:t xml:space="preserve">», </w:t>
    </w:r>
    <w:r w:rsidR="00FA6C1B">
      <w:rPr>
        <w:lang w:val="ru-RU"/>
      </w:rPr>
      <w:t xml:space="preserve">Москва, </w:t>
    </w:r>
    <w:r>
      <w:rPr>
        <w:lang w:val="ru-RU"/>
      </w:rPr>
      <w:t>03-04 декабря</w:t>
    </w:r>
    <w:r w:rsidR="004B2E2E" w:rsidRPr="004B2E2E">
      <w:rPr>
        <w:lang w:val="ru-RU"/>
      </w:rPr>
      <w:t xml:space="preserve"> 20</w:t>
    </w:r>
    <w:r>
      <w:rPr>
        <w:lang w:val="ru-RU"/>
      </w:rPr>
      <w:t>26</w:t>
    </w:r>
    <w:r w:rsidR="004B2E2E" w:rsidRPr="004B2E2E">
      <w:rPr>
        <w:lang w:val="ru-RU"/>
      </w:rPr>
      <w:t xml:space="preserve"> г.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4E7" w:rsidRPr="004B2E2E" w:rsidRDefault="00E954E7" w:rsidP="00E954E7">
    <w:pPr>
      <w:jc w:val="right"/>
      <w:rPr>
        <w:lang w:val="ru-RU"/>
      </w:rPr>
    </w:pPr>
    <w:r w:rsidRPr="004B2E2E">
      <w:rPr>
        <w:lang w:val="ru-RU"/>
      </w:rPr>
      <w:t xml:space="preserve">Всероссийская научно-техническая конференция молодых ученых и специалистов </w:t>
    </w:r>
  </w:p>
  <w:p w:rsidR="00E954E7" w:rsidRPr="004B2E2E" w:rsidRDefault="00E954E7" w:rsidP="00E954E7">
    <w:pPr>
      <w:jc w:val="right"/>
      <w:rPr>
        <w:lang w:val="ru-RU"/>
      </w:rPr>
    </w:pPr>
    <w:r w:rsidRPr="004B2E2E">
      <w:rPr>
        <w:lang w:val="ru-RU"/>
      </w:rPr>
      <w:t xml:space="preserve">«Авиационные </w:t>
    </w:r>
    <w:r w:rsidRPr="004B2E2E">
      <w:rPr>
        <w:color w:val="000000" w:themeColor="text1"/>
        <w:lang w:val="ru-RU"/>
      </w:rPr>
      <w:t>двигатели</w:t>
    </w:r>
    <w:r w:rsidRPr="004B2E2E">
      <w:rPr>
        <w:lang w:val="ru-RU"/>
      </w:rPr>
      <w:t xml:space="preserve"> и силовые установки», 28-30 мая 2019 г.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55C3B"/>
    <w:multiLevelType w:val="hybridMultilevel"/>
    <w:tmpl w:val="FF0ACB9A"/>
    <w:lvl w:ilvl="0" w:tplc="ED3A69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1097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06874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1E7C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6C21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C6A2D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587B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14C8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5207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1E1243"/>
    <w:multiLevelType w:val="hybridMultilevel"/>
    <w:tmpl w:val="A904AE78"/>
    <w:lvl w:ilvl="0" w:tplc="199CFE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785D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01E76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9650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AC10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7C4B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D83C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50FE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15CAF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0837C7"/>
    <w:multiLevelType w:val="hybridMultilevel"/>
    <w:tmpl w:val="38322A42"/>
    <w:lvl w:ilvl="0" w:tplc="BA3C19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1CBE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C03F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205B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D839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C1E0A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1ADD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7E4E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EA7B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8231CD"/>
    <w:multiLevelType w:val="hybridMultilevel"/>
    <w:tmpl w:val="A126DC4C"/>
    <w:lvl w:ilvl="0" w:tplc="B038C6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D46C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104BD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D6BD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384D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EB847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8E5D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1E6B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7382A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F751AC7"/>
    <w:multiLevelType w:val="hybridMultilevel"/>
    <w:tmpl w:val="ED9AE5D0"/>
    <w:lvl w:ilvl="0" w:tplc="0936C09E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E05492FC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6EE238F6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959AC7B8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5F8A8FF4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2A38F4FE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431012CA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23F6E692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1B0A830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>
    <w:nsid w:val="434328EE"/>
    <w:multiLevelType w:val="multilevel"/>
    <w:tmpl w:val="E43C6FC8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5D92780E"/>
    <w:multiLevelType w:val="hybridMultilevel"/>
    <w:tmpl w:val="FEFA7886"/>
    <w:lvl w:ilvl="0" w:tplc="8D904A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7A8702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32A76A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280B90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3ACA1C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ADE20A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A92DD4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B1255D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9EC562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C6B2635"/>
    <w:multiLevelType w:val="hybridMultilevel"/>
    <w:tmpl w:val="136424BA"/>
    <w:lvl w:ilvl="0" w:tplc="5A40AA48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182A8CAC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2A9CEC3A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F5AA12F6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C38C75EA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1F6CFDEA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8D3EFA10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E69C8F46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1514F1D6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8">
    <w:nsid w:val="713262F6"/>
    <w:multiLevelType w:val="hybridMultilevel"/>
    <w:tmpl w:val="9132C8A4"/>
    <w:lvl w:ilvl="0" w:tplc="60A89F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6A4A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CF668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22C2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34D5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068AB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FC2B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B272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4CDB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8AA66DD"/>
    <w:multiLevelType w:val="singleLevel"/>
    <w:tmpl w:val="CD8C19AE"/>
    <w:lvl w:ilvl="0">
      <w:start w:val="1"/>
      <w:numFmt w:val="decimal"/>
      <w:lvlText w:val="[%1]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0">
    <w:nsid w:val="7B485C42"/>
    <w:multiLevelType w:val="hybridMultilevel"/>
    <w:tmpl w:val="55ECCB5A"/>
    <w:lvl w:ilvl="0" w:tplc="70946A1E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9A96E66E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88E68198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8C48DEE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58984418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C6C05340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349A7BE2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1B888F82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158D604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10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4"/>
  </w:num>
  <w:num w:numId="10">
    <w:abstractNumId w:val="1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4">
      <o:colormru v:ext="edit" colors="#dbdbff,#e3e3ff,#e5e5ff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36A0A"/>
    <w:rsid w:val="00006D1D"/>
    <w:rsid w:val="00017F0B"/>
    <w:rsid w:val="0002497D"/>
    <w:rsid w:val="00040E86"/>
    <w:rsid w:val="000566AB"/>
    <w:rsid w:val="00056767"/>
    <w:rsid w:val="000A3D82"/>
    <w:rsid w:val="000A7742"/>
    <w:rsid w:val="000C0356"/>
    <w:rsid w:val="000C05C4"/>
    <w:rsid w:val="000C2380"/>
    <w:rsid w:val="000C2726"/>
    <w:rsid w:val="000C45AD"/>
    <w:rsid w:val="000E11FD"/>
    <w:rsid w:val="00103F37"/>
    <w:rsid w:val="00104CB2"/>
    <w:rsid w:val="0011292F"/>
    <w:rsid w:val="00140FB8"/>
    <w:rsid w:val="0014525A"/>
    <w:rsid w:val="001531C7"/>
    <w:rsid w:val="00153FC5"/>
    <w:rsid w:val="00165A4B"/>
    <w:rsid w:val="0016714D"/>
    <w:rsid w:val="00181AC0"/>
    <w:rsid w:val="00190CA0"/>
    <w:rsid w:val="001C7449"/>
    <w:rsid w:val="0020691C"/>
    <w:rsid w:val="00212622"/>
    <w:rsid w:val="00212CCE"/>
    <w:rsid w:val="00215C99"/>
    <w:rsid w:val="00220ABB"/>
    <w:rsid w:val="00224713"/>
    <w:rsid w:val="00231FBF"/>
    <w:rsid w:val="002378B0"/>
    <w:rsid w:val="002516C6"/>
    <w:rsid w:val="0026170B"/>
    <w:rsid w:val="00281653"/>
    <w:rsid w:val="00285C67"/>
    <w:rsid w:val="00293BC2"/>
    <w:rsid w:val="002A192E"/>
    <w:rsid w:val="002A2796"/>
    <w:rsid w:val="002D43B2"/>
    <w:rsid w:val="002D5EC5"/>
    <w:rsid w:val="002E2901"/>
    <w:rsid w:val="002E40B8"/>
    <w:rsid w:val="002E7950"/>
    <w:rsid w:val="002F6D83"/>
    <w:rsid w:val="003045B8"/>
    <w:rsid w:val="00304ABD"/>
    <w:rsid w:val="00316026"/>
    <w:rsid w:val="003211A6"/>
    <w:rsid w:val="003379EE"/>
    <w:rsid w:val="00341799"/>
    <w:rsid w:val="003479DD"/>
    <w:rsid w:val="00354137"/>
    <w:rsid w:val="003656EE"/>
    <w:rsid w:val="00374DEB"/>
    <w:rsid w:val="00376373"/>
    <w:rsid w:val="00393752"/>
    <w:rsid w:val="003C105A"/>
    <w:rsid w:val="003D0286"/>
    <w:rsid w:val="003D07A8"/>
    <w:rsid w:val="003D72D3"/>
    <w:rsid w:val="003D7CE5"/>
    <w:rsid w:val="003F08EF"/>
    <w:rsid w:val="003F7921"/>
    <w:rsid w:val="00400C33"/>
    <w:rsid w:val="0040518D"/>
    <w:rsid w:val="004067FA"/>
    <w:rsid w:val="004150AA"/>
    <w:rsid w:val="00417A5E"/>
    <w:rsid w:val="00417DEF"/>
    <w:rsid w:val="00423BC2"/>
    <w:rsid w:val="004334E6"/>
    <w:rsid w:val="004367E4"/>
    <w:rsid w:val="00437C00"/>
    <w:rsid w:val="00437F58"/>
    <w:rsid w:val="004547B9"/>
    <w:rsid w:val="004577C4"/>
    <w:rsid w:val="00473770"/>
    <w:rsid w:val="00476218"/>
    <w:rsid w:val="0047727A"/>
    <w:rsid w:val="004A582F"/>
    <w:rsid w:val="004B173C"/>
    <w:rsid w:val="004B1D94"/>
    <w:rsid w:val="004B2E2E"/>
    <w:rsid w:val="004B732C"/>
    <w:rsid w:val="004D2554"/>
    <w:rsid w:val="004D735E"/>
    <w:rsid w:val="004F149D"/>
    <w:rsid w:val="004F6DC2"/>
    <w:rsid w:val="00502B9F"/>
    <w:rsid w:val="00515588"/>
    <w:rsid w:val="00517C03"/>
    <w:rsid w:val="005318E5"/>
    <w:rsid w:val="005326E1"/>
    <w:rsid w:val="00537E2C"/>
    <w:rsid w:val="005461E6"/>
    <w:rsid w:val="00546EB0"/>
    <w:rsid w:val="00560365"/>
    <w:rsid w:val="00571388"/>
    <w:rsid w:val="0057746B"/>
    <w:rsid w:val="00583BE2"/>
    <w:rsid w:val="005972F8"/>
    <w:rsid w:val="005A4FDE"/>
    <w:rsid w:val="005B41EF"/>
    <w:rsid w:val="005C3867"/>
    <w:rsid w:val="005E3AB4"/>
    <w:rsid w:val="005F7038"/>
    <w:rsid w:val="0061086A"/>
    <w:rsid w:val="00620FDD"/>
    <w:rsid w:val="00630F5C"/>
    <w:rsid w:val="00633A4D"/>
    <w:rsid w:val="00642BDF"/>
    <w:rsid w:val="006445B9"/>
    <w:rsid w:val="0066721F"/>
    <w:rsid w:val="00692C2A"/>
    <w:rsid w:val="00694B0B"/>
    <w:rsid w:val="006A5339"/>
    <w:rsid w:val="006E5C9D"/>
    <w:rsid w:val="006F0E78"/>
    <w:rsid w:val="006F5AE0"/>
    <w:rsid w:val="007015E2"/>
    <w:rsid w:val="007030CA"/>
    <w:rsid w:val="00706AEF"/>
    <w:rsid w:val="00707F0E"/>
    <w:rsid w:val="00715B98"/>
    <w:rsid w:val="00715F22"/>
    <w:rsid w:val="00734D79"/>
    <w:rsid w:val="0075545B"/>
    <w:rsid w:val="0076065B"/>
    <w:rsid w:val="007770A7"/>
    <w:rsid w:val="007808C3"/>
    <w:rsid w:val="00787827"/>
    <w:rsid w:val="007B08F2"/>
    <w:rsid w:val="007B253A"/>
    <w:rsid w:val="007B6EC7"/>
    <w:rsid w:val="007D1A35"/>
    <w:rsid w:val="007D3C05"/>
    <w:rsid w:val="007D48BA"/>
    <w:rsid w:val="007E20BF"/>
    <w:rsid w:val="007E519F"/>
    <w:rsid w:val="007E5ABF"/>
    <w:rsid w:val="008123B6"/>
    <w:rsid w:val="0081639D"/>
    <w:rsid w:val="00827AF1"/>
    <w:rsid w:val="008452A2"/>
    <w:rsid w:val="0084599E"/>
    <w:rsid w:val="00851B35"/>
    <w:rsid w:val="008538CB"/>
    <w:rsid w:val="008654B6"/>
    <w:rsid w:val="00895B4A"/>
    <w:rsid w:val="008A1E33"/>
    <w:rsid w:val="008D3130"/>
    <w:rsid w:val="008D79F4"/>
    <w:rsid w:val="008E3DE3"/>
    <w:rsid w:val="008F31E6"/>
    <w:rsid w:val="009152CC"/>
    <w:rsid w:val="00923373"/>
    <w:rsid w:val="009306E7"/>
    <w:rsid w:val="0094593A"/>
    <w:rsid w:val="00945E3F"/>
    <w:rsid w:val="009544D7"/>
    <w:rsid w:val="00954540"/>
    <w:rsid w:val="00954E78"/>
    <w:rsid w:val="009555C3"/>
    <w:rsid w:val="00964104"/>
    <w:rsid w:val="00967953"/>
    <w:rsid w:val="009701AE"/>
    <w:rsid w:val="00971076"/>
    <w:rsid w:val="009B0AFB"/>
    <w:rsid w:val="009B69E3"/>
    <w:rsid w:val="009B73DC"/>
    <w:rsid w:val="009C0DE2"/>
    <w:rsid w:val="009C2DD7"/>
    <w:rsid w:val="009C3E57"/>
    <w:rsid w:val="009C668C"/>
    <w:rsid w:val="009D6B8A"/>
    <w:rsid w:val="009D7468"/>
    <w:rsid w:val="009E3274"/>
    <w:rsid w:val="009E4612"/>
    <w:rsid w:val="009F4AE5"/>
    <w:rsid w:val="009F4BD8"/>
    <w:rsid w:val="00A0024D"/>
    <w:rsid w:val="00A0418F"/>
    <w:rsid w:val="00A0763A"/>
    <w:rsid w:val="00A1332D"/>
    <w:rsid w:val="00A1619F"/>
    <w:rsid w:val="00A1707A"/>
    <w:rsid w:val="00A24226"/>
    <w:rsid w:val="00A40073"/>
    <w:rsid w:val="00A40B08"/>
    <w:rsid w:val="00A60078"/>
    <w:rsid w:val="00A657A2"/>
    <w:rsid w:val="00A748F9"/>
    <w:rsid w:val="00A76DDC"/>
    <w:rsid w:val="00A86FC2"/>
    <w:rsid w:val="00A9660F"/>
    <w:rsid w:val="00AA1B65"/>
    <w:rsid w:val="00AB1B1A"/>
    <w:rsid w:val="00AB60CF"/>
    <w:rsid w:val="00AF0307"/>
    <w:rsid w:val="00AF3A7D"/>
    <w:rsid w:val="00AF7CCE"/>
    <w:rsid w:val="00B063A4"/>
    <w:rsid w:val="00B15C62"/>
    <w:rsid w:val="00B20B3E"/>
    <w:rsid w:val="00B21AC6"/>
    <w:rsid w:val="00B55CDE"/>
    <w:rsid w:val="00B6558C"/>
    <w:rsid w:val="00B7123C"/>
    <w:rsid w:val="00B715EA"/>
    <w:rsid w:val="00B75250"/>
    <w:rsid w:val="00B8285F"/>
    <w:rsid w:val="00B91BBA"/>
    <w:rsid w:val="00BC4BCB"/>
    <w:rsid w:val="00BD1367"/>
    <w:rsid w:val="00BF23DA"/>
    <w:rsid w:val="00C000F0"/>
    <w:rsid w:val="00C05D1B"/>
    <w:rsid w:val="00C11D69"/>
    <w:rsid w:val="00C155F3"/>
    <w:rsid w:val="00C16D73"/>
    <w:rsid w:val="00C17253"/>
    <w:rsid w:val="00C36A0A"/>
    <w:rsid w:val="00C5154C"/>
    <w:rsid w:val="00C515D3"/>
    <w:rsid w:val="00C77BF4"/>
    <w:rsid w:val="00C97483"/>
    <w:rsid w:val="00C97D2F"/>
    <w:rsid w:val="00CA5186"/>
    <w:rsid w:val="00CA53D0"/>
    <w:rsid w:val="00CC0CD8"/>
    <w:rsid w:val="00CD5BA5"/>
    <w:rsid w:val="00CE55BF"/>
    <w:rsid w:val="00CF18F7"/>
    <w:rsid w:val="00CF5F66"/>
    <w:rsid w:val="00D11745"/>
    <w:rsid w:val="00D50252"/>
    <w:rsid w:val="00D52759"/>
    <w:rsid w:val="00D56F23"/>
    <w:rsid w:val="00D63DE3"/>
    <w:rsid w:val="00D87AAD"/>
    <w:rsid w:val="00D9726D"/>
    <w:rsid w:val="00DA0F16"/>
    <w:rsid w:val="00DA6572"/>
    <w:rsid w:val="00DA745A"/>
    <w:rsid w:val="00DC1B18"/>
    <w:rsid w:val="00DC52F8"/>
    <w:rsid w:val="00DD160F"/>
    <w:rsid w:val="00DE0A40"/>
    <w:rsid w:val="00DE2B31"/>
    <w:rsid w:val="00DF051C"/>
    <w:rsid w:val="00E00239"/>
    <w:rsid w:val="00E146A9"/>
    <w:rsid w:val="00E6116F"/>
    <w:rsid w:val="00E6354B"/>
    <w:rsid w:val="00E65B59"/>
    <w:rsid w:val="00E72A42"/>
    <w:rsid w:val="00E84636"/>
    <w:rsid w:val="00E9278A"/>
    <w:rsid w:val="00E93F80"/>
    <w:rsid w:val="00E954E7"/>
    <w:rsid w:val="00E95E0C"/>
    <w:rsid w:val="00EB017F"/>
    <w:rsid w:val="00EB7973"/>
    <w:rsid w:val="00EB7CBF"/>
    <w:rsid w:val="00ED65FF"/>
    <w:rsid w:val="00ED6F90"/>
    <w:rsid w:val="00EE663B"/>
    <w:rsid w:val="00EE7E45"/>
    <w:rsid w:val="00EF2C8A"/>
    <w:rsid w:val="00F0057C"/>
    <w:rsid w:val="00F073F1"/>
    <w:rsid w:val="00F1034D"/>
    <w:rsid w:val="00F122B5"/>
    <w:rsid w:val="00F2161B"/>
    <w:rsid w:val="00F374FC"/>
    <w:rsid w:val="00F540D1"/>
    <w:rsid w:val="00F6146F"/>
    <w:rsid w:val="00F63D9C"/>
    <w:rsid w:val="00F71BFC"/>
    <w:rsid w:val="00F7687F"/>
    <w:rsid w:val="00F80DAE"/>
    <w:rsid w:val="00F85307"/>
    <w:rsid w:val="00F97797"/>
    <w:rsid w:val="00FA6471"/>
    <w:rsid w:val="00FA6C1B"/>
    <w:rsid w:val="00FB0FD0"/>
    <w:rsid w:val="00FB419F"/>
    <w:rsid w:val="00FB4D6A"/>
    <w:rsid w:val="00FB58AB"/>
    <w:rsid w:val="00FB5C90"/>
    <w:rsid w:val="00FD0B51"/>
    <w:rsid w:val="00FD0E41"/>
    <w:rsid w:val="00FE64CD"/>
    <w:rsid w:val="00FE7CB5"/>
    <w:rsid w:val="00FF1D6C"/>
    <w:rsid w:val="00FF6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>
      <o:colormru v:ext="edit" colors="#dbdbff,#e3e3ff,#e5e5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BA5"/>
    <w:pPr>
      <w:ind w:firstLine="425"/>
      <w:jc w:val="both"/>
    </w:pPr>
    <w:rPr>
      <w:lang w:val="en-US" w:eastAsia="en-US"/>
    </w:rPr>
  </w:style>
  <w:style w:type="paragraph" w:styleId="1">
    <w:name w:val="heading 1"/>
    <w:aliases w:val="Заголовок тезисов"/>
    <w:basedOn w:val="a"/>
    <w:next w:val="a"/>
    <w:qFormat/>
    <w:rsid w:val="00E954E7"/>
    <w:pPr>
      <w:keepNext/>
      <w:spacing w:before="240" w:after="60"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rsid w:val="00FA6C1B"/>
    <w:pPr>
      <w:keepNext/>
      <w:spacing w:before="240" w:after="60"/>
      <w:ind w:firstLine="0"/>
      <w:outlineLvl w:val="1"/>
    </w:pPr>
    <w:rPr>
      <w:b/>
    </w:rPr>
  </w:style>
  <w:style w:type="paragraph" w:styleId="3">
    <w:name w:val="heading 3"/>
    <w:aliases w:val="Раздел"/>
    <w:basedOn w:val="a"/>
    <w:next w:val="a"/>
    <w:qFormat/>
    <w:rsid w:val="008D79F4"/>
    <w:pPr>
      <w:keepNext/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rsid w:val="008D79F4"/>
    <w:pPr>
      <w:keepNext/>
      <w:jc w:val="right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D79F4"/>
    <w:pPr>
      <w:tabs>
        <w:tab w:val="center" w:pos="4153"/>
        <w:tab w:val="right" w:pos="8306"/>
      </w:tabs>
      <w:jc w:val="right"/>
    </w:pPr>
    <w:rPr>
      <w:color w:val="0000FF"/>
    </w:rPr>
  </w:style>
  <w:style w:type="paragraph" w:styleId="a5">
    <w:name w:val="footer"/>
    <w:basedOn w:val="a"/>
    <w:link w:val="a6"/>
    <w:uiPriority w:val="99"/>
    <w:rsid w:val="008D79F4"/>
    <w:pPr>
      <w:tabs>
        <w:tab w:val="center" w:pos="4153"/>
        <w:tab w:val="right" w:pos="8306"/>
      </w:tabs>
    </w:pPr>
  </w:style>
  <w:style w:type="paragraph" w:customStyle="1" w:styleId="paraheader">
    <w:name w:val="para header"/>
    <w:basedOn w:val="a"/>
    <w:rsid w:val="008D79F4"/>
    <w:pPr>
      <w:spacing w:before="340" w:after="120"/>
    </w:pPr>
    <w:rPr>
      <w:b/>
      <w:color w:val="0000FF"/>
    </w:rPr>
  </w:style>
  <w:style w:type="paragraph" w:styleId="a7">
    <w:name w:val="caption"/>
    <w:basedOn w:val="a"/>
    <w:next w:val="a"/>
    <w:qFormat/>
    <w:rsid w:val="008D79F4"/>
    <w:pPr>
      <w:spacing w:before="120" w:after="120"/>
    </w:pPr>
    <w:rPr>
      <w:b/>
    </w:rPr>
  </w:style>
  <w:style w:type="paragraph" w:customStyle="1" w:styleId="equation">
    <w:name w:val="equation"/>
    <w:basedOn w:val="a"/>
    <w:rsid w:val="008D79F4"/>
    <w:pPr>
      <w:spacing w:before="142" w:after="142"/>
    </w:pPr>
  </w:style>
  <w:style w:type="paragraph" w:customStyle="1" w:styleId="Abstractfirstpara">
    <w:name w:val="Abstract first para"/>
    <w:basedOn w:val="a"/>
    <w:rsid w:val="008D79F4"/>
    <w:rPr>
      <w:i/>
    </w:rPr>
  </w:style>
  <w:style w:type="paragraph" w:customStyle="1" w:styleId="Abstractpara">
    <w:name w:val="Abstract para"/>
    <w:basedOn w:val="a"/>
    <w:rsid w:val="008D79F4"/>
    <w:pPr>
      <w:ind w:firstLine="480"/>
    </w:pPr>
    <w:rPr>
      <w:i/>
    </w:rPr>
  </w:style>
  <w:style w:type="paragraph" w:customStyle="1" w:styleId="Abstractheader">
    <w:name w:val="Abstract header"/>
    <w:basedOn w:val="paraheader"/>
    <w:rsid w:val="008D79F4"/>
    <w:pPr>
      <w:spacing w:before="0"/>
    </w:pPr>
  </w:style>
  <w:style w:type="paragraph" w:customStyle="1" w:styleId="parasubhead1">
    <w:name w:val="para sub head1"/>
    <w:basedOn w:val="a"/>
    <w:rsid w:val="008D79F4"/>
    <w:pPr>
      <w:spacing w:before="227"/>
    </w:pPr>
    <w:rPr>
      <w:b/>
      <w:color w:val="0000FF"/>
    </w:rPr>
  </w:style>
  <w:style w:type="paragraph" w:customStyle="1" w:styleId="references">
    <w:name w:val="references"/>
    <w:basedOn w:val="equation"/>
    <w:rsid w:val="008D79F4"/>
    <w:pPr>
      <w:spacing w:before="20" w:after="20"/>
      <w:ind w:left="357" w:hanging="357"/>
    </w:pPr>
  </w:style>
  <w:style w:type="paragraph" w:customStyle="1" w:styleId="parasubhead2">
    <w:name w:val="para sub head 2"/>
    <w:basedOn w:val="a"/>
    <w:rsid w:val="008D79F4"/>
    <w:pPr>
      <w:keepNext/>
      <w:spacing w:before="142"/>
    </w:pPr>
    <w:rPr>
      <w:i/>
      <w:color w:val="0000FF"/>
    </w:rPr>
  </w:style>
  <w:style w:type="paragraph" w:customStyle="1" w:styleId="bodytextpara">
    <w:name w:val="body text para"/>
    <w:basedOn w:val="a"/>
    <w:rsid w:val="008D79F4"/>
    <w:pPr>
      <w:ind w:firstLine="480"/>
    </w:pPr>
  </w:style>
  <w:style w:type="paragraph" w:customStyle="1" w:styleId="authors">
    <w:name w:val="authors"/>
    <w:basedOn w:val="a"/>
    <w:rsid w:val="008D79F4"/>
    <w:pPr>
      <w:jc w:val="center"/>
    </w:pPr>
    <w:rPr>
      <w:b/>
      <w:color w:val="FF0000"/>
    </w:rPr>
  </w:style>
  <w:style w:type="paragraph" w:customStyle="1" w:styleId="keywords">
    <w:name w:val="keywords"/>
    <w:basedOn w:val="a"/>
    <w:rsid w:val="008D79F4"/>
    <w:pPr>
      <w:jc w:val="center"/>
    </w:pPr>
    <w:rPr>
      <w:i/>
      <w:color w:val="FF0000"/>
    </w:rPr>
  </w:style>
  <w:style w:type="paragraph" w:customStyle="1" w:styleId="papertitle">
    <w:name w:val="paper title"/>
    <w:basedOn w:val="1"/>
    <w:rsid w:val="008D79F4"/>
    <w:pPr>
      <w:spacing w:before="0" w:after="0"/>
      <w:outlineLvl w:val="9"/>
    </w:pPr>
    <w:rPr>
      <w:caps/>
      <w:color w:val="0000FF"/>
      <w:sz w:val="36"/>
    </w:rPr>
  </w:style>
  <w:style w:type="paragraph" w:customStyle="1" w:styleId="Figurecaption">
    <w:name w:val="Figure caption"/>
    <w:basedOn w:val="a"/>
    <w:rsid w:val="008D79F4"/>
    <w:pPr>
      <w:keepLines/>
      <w:framePr w:w="9795" w:hSpace="181" w:vSpace="567" w:wrap="notBeside" w:vAnchor="text" w:hAnchor="page" w:x="1008" w:y="-139"/>
      <w:spacing w:before="120" w:after="120"/>
      <w:jc w:val="center"/>
    </w:pPr>
    <w:rPr>
      <w:rFonts w:ascii="Times" w:hAnsi="Times"/>
      <w:color w:val="0000FF"/>
    </w:rPr>
  </w:style>
  <w:style w:type="paragraph" w:customStyle="1" w:styleId="Autori">
    <w:name w:val="Autori"/>
    <w:basedOn w:val="a"/>
    <w:rsid w:val="008D79F4"/>
    <w:pPr>
      <w:ind w:left="57" w:hanging="57"/>
    </w:pPr>
    <w:rPr>
      <w:i/>
      <w:color w:val="FF0000"/>
      <w:lang w:val="en-GB"/>
    </w:rPr>
  </w:style>
  <w:style w:type="paragraph" w:customStyle="1" w:styleId="Bodytextfirstpara">
    <w:name w:val="Body text first para"/>
    <w:basedOn w:val="a"/>
    <w:rsid w:val="008D79F4"/>
    <w:pPr>
      <w:ind w:firstLine="482"/>
    </w:pPr>
  </w:style>
  <w:style w:type="paragraph" w:customStyle="1" w:styleId="headerconf">
    <w:name w:val="header_conf"/>
    <w:basedOn w:val="a"/>
    <w:rsid w:val="008D79F4"/>
    <w:pPr>
      <w:ind w:right="-28"/>
      <w:jc w:val="right"/>
    </w:pPr>
    <w:rPr>
      <w:b/>
      <w:caps/>
      <w:color w:val="0000FF"/>
    </w:rPr>
  </w:style>
  <w:style w:type="paragraph" w:customStyle="1" w:styleId="Address">
    <w:name w:val="Address"/>
    <w:basedOn w:val="Autori"/>
    <w:rsid w:val="008D79F4"/>
    <w:pPr>
      <w:framePr w:w="4536" w:h="25061" w:hRule="exact" w:hSpace="181" w:vSpace="181" w:wrap="notBeside" w:vAnchor="page" w:hAnchor="margin" w:x="1" w:y="13201"/>
      <w:pBdr>
        <w:top w:val="single" w:sz="18" w:space="5" w:color="FF0000"/>
      </w:pBdr>
    </w:pPr>
  </w:style>
  <w:style w:type="paragraph" w:styleId="a8">
    <w:name w:val="Body Text"/>
    <w:basedOn w:val="a"/>
    <w:rsid w:val="008D79F4"/>
    <w:pPr>
      <w:spacing w:after="360" w:line="500" w:lineRule="atLeast"/>
    </w:pPr>
    <w:rPr>
      <w:lang w:val="en-GB"/>
    </w:rPr>
  </w:style>
  <w:style w:type="character" w:styleId="a9">
    <w:name w:val="Hyperlink"/>
    <w:rsid w:val="008D79F4"/>
    <w:rPr>
      <w:color w:val="0000FF"/>
      <w:u w:val="single"/>
    </w:rPr>
  </w:style>
  <w:style w:type="character" w:styleId="aa">
    <w:name w:val="FollowedHyperlink"/>
    <w:rsid w:val="008D79F4"/>
    <w:rPr>
      <w:color w:val="800080"/>
      <w:u w:val="single"/>
    </w:rPr>
  </w:style>
  <w:style w:type="paragraph" w:customStyle="1" w:styleId="paratitle1">
    <w:name w:val="para title 1"/>
    <w:basedOn w:val="paraheader"/>
    <w:autoRedefine/>
    <w:rsid w:val="00DF051C"/>
    <w:pPr>
      <w:spacing w:before="480"/>
    </w:pPr>
  </w:style>
  <w:style w:type="paragraph" w:customStyle="1" w:styleId="paraheader2">
    <w:name w:val="para header 2"/>
    <w:basedOn w:val="paraheader"/>
    <w:autoRedefine/>
    <w:rsid w:val="00DF051C"/>
  </w:style>
  <w:style w:type="character" w:customStyle="1" w:styleId="a4">
    <w:name w:val="Верхний колонтитул Знак"/>
    <w:link w:val="a3"/>
    <w:uiPriority w:val="99"/>
    <w:rsid w:val="00165A4B"/>
    <w:rPr>
      <w:color w:val="0000FF"/>
      <w:lang w:val="en-US" w:eastAsia="en-US"/>
    </w:rPr>
  </w:style>
  <w:style w:type="paragraph" w:styleId="ab">
    <w:name w:val="List Paragraph"/>
    <w:basedOn w:val="a"/>
    <w:uiPriority w:val="34"/>
    <w:qFormat/>
    <w:rsid w:val="00B8285F"/>
    <w:pPr>
      <w:ind w:left="720"/>
      <w:contextualSpacing/>
    </w:pPr>
  </w:style>
  <w:style w:type="character" w:customStyle="1" w:styleId="a6">
    <w:name w:val="Нижний колонтитул Знак"/>
    <w:basedOn w:val="a0"/>
    <w:link w:val="a5"/>
    <w:uiPriority w:val="99"/>
    <w:rsid w:val="000C2380"/>
    <w:rPr>
      <w:sz w:val="24"/>
      <w:lang w:val="en-US" w:eastAsia="en-US"/>
    </w:rPr>
  </w:style>
  <w:style w:type="paragraph" w:styleId="ac">
    <w:name w:val="No Spacing"/>
    <w:aliases w:val="Рисунок"/>
    <w:uiPriority w:val="1"/>
    <w:qFormat/>
    <w:rsid w:val="005326E1"/>
    <w:pPr>
      <w:jc w:val="center"/>
    </w:pPr>
    <w:rPr>
      <w:sz w:val="24"/>
      <w:lang w:val="en-US" w:eastAsia="en-US"/>
    </w:rPr>
  </w:style>
  <w:style w:type="character" w:styleId="ad">
    <w:name w:val="Emphasis"/>
    <w:basedOn w:val="a0"/>
    <w:uiPriority w:val="20"/>
    <w:qFormat/>
    <w:rsid w:val="005A4FDE"/>
    <w:rPr>
      <w:i/>
      <w:iCs/>
    </w:rPr>
  </w:style>
  <w:style w:type="paragraph" w:styleId="ae">
    <w:name w:val="Balloon Text"/>
    <w:basedOn w:val="a"/>
    <w:link w:val="af"/>
    <w:uiPriority w:val="99"/>
    <w:semiHidden/>
    <w:unhideWhenUsed/>
    <w:rsid w:val="00CA5186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A5186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ders\Desktop\icas201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0F546-0053-48D9-97D5-F8792B584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icas2010</Template>
  <TotalTime>1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10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5" baseType="lpstr">
      <vt:lpstr>Template For The Preparation Of Papers For On-Line Publishing In ODE</vt:lpstr>
      <vt:lpstr>Template For The Preparation Of Papers For On-Line Publishing In ODE</vt:lpstr>
      <vt:lpstr>Template For The Preparation Of Papers For On-Line Publishing In ODE</vt:lpstr>
      <vt:lpstr>Template For The Preparation Of Papers For On-Line Publishing In ODE</vt:lpstr>
      <vt:lpstr>Template For The Preparation Of Papers For On-Line Publishing In ODE</vt:lpstr>
    </vt:vector>
  </TitlesOfParts>
  <Company>Heriot-Watt University</Company>
  <LinksUpToDate>false</LinksUpToDate>
  <CharactersWithSpaces>1648</CharactersWithSpaces>
  <SharedDoc>false</SharedDoc>
  <HLinks>
    <vt:vector size="12" baseType="variant">
      <vt:variant>
        <vt:i4>7733257</vt:i4>
      </vt:variant>
      <vt:variant>
        <vt:i4>6</vt:i4>
      </vt:variant>
      <vt:variant>
        <vt:i4>0</vt:i4>
      </vt:variant>
      <vt:variant>
        <vt:i4>5</vt:i4>
      </vt:variant>
      <vt:variant>
        <vt:lpwstr>mailto:icas-techadmin@dglr.de</vt:lpwstr>
      </vt:variant>
      <vt:variant>
        <vt:lpwstr/>
      </vt:variant>
      <vt:variant>
        <vt:i4>1441910</vt:i4>
      </vt:variant>
      <vt:variant>
        <vt:i4>3</vt:i4>
      </vt:variant>
      <vt:variant>
        <vt:i4>0</vt:i4>
      </vt:variant>
      <vt:variant>
        <vt:i4>5</vt:i4>
      </vt:variant>
      <vt:variant>
        <vt:lpwstr>mailto:icas-publications@dglr.de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The Preparation Of Papers For On-Line Publishing In ODE</dc:title>
  <dc:subject>Make papers in a better style for on-line publishing</dc:subject>
  <dc:creator>Dmitry Kalinin</dc:creator>
  <cp:lastModifiedBy>ggorlova</cp:lastModifiedBy>
  <cp:revision>2</cp:revision>
  <cp:lastPrinted>2026-05-14T09:55:00Z</cp:lastPrinted>
  <dcterms:created xsi:type="dcterms:W3CDTF">2026-06-02T11:58:00Z</dcterms:created>
  <dcterms:modified xsi:type="dcterms:W3CDTF">2026-06-02T11:58:00Z</dcterms:modified>
</cp:coreProperties>
</file>