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1530" w14:textId="77777777" w:rsidR="00AF6F44" w:rsidRPr="00F86686" w:rsidRDefault="00AF6F44" w:rsidP="004A04B6">
      <w:pPr>
        <w:spacing w:after="0"/>
        <w:rPr>
          <w:rFonts w:ascii="Times New Roman" w:eastAsia="Times New Roman" w:hAnsi="Times New Roman" w:cs="Times New Roman"/>
          <w:sz w:val="24"/>
          <w:szCs w:val="24"/>
        </w:rPr>
      </w:pPr>
    </w:p>
    <w:p w14:paraId="1544BB57" w14:textId="77777777" w:rsidR="00AF6F44" w:rsidRPr="00F86686" w:rsidRDefault="00AF6F44" w:rsidP="004A04B6">
      <w:pPr>
        <w:spacing w:after="0"/>
        <w:rPr>
          <w:rFonts w:ascii="Times New Roman" w:eastAsia="Times New Roman" w:hAnsi="Times New Roman" w:cs="Times New Roman"/>
          <w:sz w:val="24"/>
          <w:szCs w:val="24"/>
        </w:rPr>
      </w:pPr>
    </w:p>
    <w:p w14:paraId="08D3B779" w14:textId="77777777" w:rsidR="00AF6F44" w:rsidRPr="00F86686" w:rsidRDefault="00AF6F44" w:rsidP="004A04B6">
      <w:pPr>
        <w:spacing w:after="0"/>
        <w:rPr>
          <w:rFonts w:ascii="Times New Roman" w:eastAsia="Times New Roman" w:hAnsi="Times New Roman" w:cs="Times New Roman"/>
          <w:sz w:val="24"/>
          <w:szCs w:val="24"/>
        </w:rPr>
      </w:pPr>
    </w:p>
    <w:p w14:paraId="3D325FA5" w14:textId="77777777" w:rsidR="00AF6F44" w:rsidRPr="00F86686" w:rsidRDefault="00AF6F44" w:rsidP="004A04B6">
      <w:pPr>
        <w:spacing w:after="0"/>
        <w:rPr>
          <w:rFonts w:ascii="Times New Roman" w:eastAsia="Times New Roman" w:hAnsi="Times New Roman" w:cs="Times New Roman"/>
          <w:sz w:val="24"/>
          <w:szCs w:val="24"/>
        </w:rPr>
      </w:pPr>
    </w:p>
    <w:p w14:paraId="508C09BE" w14:textId="77777777" w:rsidR="00AF6F44" w:rsidRPr="00F86686" w:rsidRDefault="00AF6F44" w:rsidP="004A04B6">
      <w:pPr>
        <w:spacing w:after="0"/>
        <w:rPr>
          <w:rFonts w:ascii="Times New Roman" w:eastAsia="Times New Roman" w:hAnsi="Times New Roman" w:cs="Times New Roman"/>
          <w:sz w:val="24"/>
          <w:szCs w:val="24"/>
        </w:rPr>
      </w:pPr>
    </w:p>
    <w:p w14:paraId="275E9ED5" w14:textId="77777777" w:rsidR="00AF6F44" w:rsidRPr="00F86686" w:rsidRDefault="00AF6F44" w:rsidP="004A04B6">
      <w:pPr>
        <w:spacing w:after="0"/>
        <w:rPr>
          <w:rFonts w:ascii="Times New Roman" w:eastAsia="Times New Roman" w:hAnsi="Times New Roman" w:cs="Times New Roman"/>
          <w:sz w:val="24"/>
          <w:szCs w:val="24"/>
        </w:rPr>
      </w:pPr>
    </w:p>
    <w:p w14:paraId="74001EED" w14:textId="77777777" w:rsidR="00AF6F44" w:rsidRPr="00F86686" w:rsidRDefault="00AF6F44" w:rsidP="004A04B6">
      <w:pPr>
        <w:spacing w:after="0"/>
        <w:rPr>
          <w:rFonts w:ascii="Times New Roman" w:eastAsia="Times New Roman" w:hAnsi="Times New Roman" w:cs="Times New Roman"/>
          <w:sz w:val="24"/>
          <w:szCs w:val="24"/>
        </w:rPr>
      </w:pPr>
    </w:p>
    <w:p w14:paraId="43AF6A3A" w14:textId="77777777" w:rsidR="00AF6F44" w:rsidRPr="00F86686" w:rsidRDefault="00AF6F44" w:rsidP="004A04B6">
      <w:pPr>
        <w:spacing w:after="0"/>
        <w:rPr>
          <w:rFonts w:ascii="Times New Roman" w:eastAsia="Times New Roman" w:hAnsi="Times New Roman" w:cs="Times New Roman"/>
          <w:sz w:val="24"/>
          <w:szCs w:val="24"/>
        </w:rPr>
      </w:pPr>
    </w:p>
    <w:p w14:paraId="3B8AFDED" w14:textId="77777777" w:rsidR="00AF6F44" w:rsidRPr="00F86686" w:rsidRDefault="00AF6F44" w:rsidP="004A04B6">
      <w:pPr>
        <w:spacing w:after="0"/>
        <w:rPr>
          <w:rFonts w:ascii="Times New Roman" w:eastAsia="Times New Roman" w:hAnsi="Times New Roman" w:cs="Times New Roman"/>
          <w:sz w:val="24"/>
          <w:szCs w:val="24"/>
        </w:rPr>
      </w:pPr>
    </w:p>
    <w:p w14:paraId="5E3C322E" w14:textId="77777777" w:rsidR="00AF6F44" w:rsidRPr="00F86686" w:rsidRDefault="00AF6F44" w:rsidP="004A04B6">
      <w:pPr>
        <w:spacing w:after="0"/>
        <w:rPr>
          <w:rFonts w:ascii="Times New Roman" w:eastAsia="Times New Roman" w:hAnsi="Times New Roman" w:cs="Times New Roman"/>
          <w:sz w:val="24"/>
          <w:szCs w:val="24"/>
        </w:rPr>
      </w:pPr>
    </w:p>
    <w:p w14:paraId="465DFAAF" w14:textId="77777777" w:rsidR="00AF6F44" w:rsidRPr="00F86686" w:rsidRDefault="00AF6F44" w:rsidP="004A04B6">
      <w:pPr>
        <w:spacing w:after="0"/>
        <w:rPr>
          <w:rFonts w:ascii="Times New Roman" w:eastAsia="Times New Roman" w:hAnsi="Times New Roman" w:cs="Times New Roman"/>
          <w:sz w:val="24"/>
          <w:szCs w:val="24"/>
        </w:rPr>
      </w:pPr>
    </w:p>
    <w:p w14:paraId="1E66DB9A" w14:textId="77777777" w:rsidR="008261A4" w:rsidRPr="008261A4" w:rsidRDefault="00346C18" w:rsidP="008261A4">
      <w:pPr>
        <w:spacing w:after="12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Методические рекомен</w:t>
      </w:r>
      <w:r w:rsidRPr="008261A4">
        <w:rPr>
          <w:rFonts w:ascii="Times New Roman" w:eastAsia="Times New Roman" w:hAnsi="Times New Roman" w:cs="Times New Roman"/>
          <w:b/>
          <w:sz w:val="32"/>
          <w:szCs w:val="32"/>
        </w:rPr>
        <w:t>дации</w:t>
      </w:r>
    </w:p>
    <w:p w14:paraId="6B03561E" w14:textId="77777777" w:rsidR="008261A4" w:rsidRPr="008261A4" w:rsidRDefault="008261A4" w:rsidP="008261A4">
      <w:pPr>
        <w:spacing w:after="120" w:line="240" w:lineRule="auto"/>
        <w:jc w:val="center"/>
        <w:rPr>
          <w:rFonts w:ascii="Times New Roman" w:eastAsia="Times New Roman" w:hAnsi="Times New Roman" w:cs="Times New Roman"/>
          <w:b/>
          <w:sz w:val="32"/>
          <w:szCs w:val="32"/>
        </w:rPr>
      </w:pPr>
      <w:r w:rsidRPr="008261A4">
        <w:rPr>
          <w:rFonts w:ascii="Times New Roman" w:eastAsia="Times New Roman" w:hAnsi="Times New Roman" w:cs="Times New Roman"/>
          <w:b/>
          <w:sz w:val="32"/>
          <w:szCs w:val="32"/>
        </w:rPr>
        <w:t>по выполнению практических работ</w:t>
      </w:r>
    </w:p>
    <w:p w14:paraId="7A0BBF6C" w14:textId="77777777" w:rsidR="008261A4" w:rsidRDefault="008261A4" w:rsidP="008261A4">
      <w:pPr>
        <w:spacing w:after="120"/>
        <w:jc w:val="center"/>
        <w:rPr>
          <w:rFonts w:ascii="Times New Roman" w:eastAsia="Times New Roman" w:hAnsi="Times New Roman" w:cs="Times New Roman"/>
          <w:b/>
          <w:sz w:val="32"/>
          <w:szCs w:val="32"/>
        </w:rPr>
      </w:pPr>
      <w:r w:rsidRPr="008261A4">
        <w:rPr>
          <w:rFonts w:ascii="Times New Roman" w:eastAsia="Times New Roman" w:hAnsi="Times New Roman" w:cs="Times New Roman"/>
          <w:b/>
          <w:sz w:val="32"/>
          <w:szCs w:val="32"/>
        </w:rPr>
        <w:t>по</w:t>
      </w:r>
      <w:r>
        <w:rPr>
          <w:rFonts w:ascii="Times New Roman" w:eastAsia="Times New Roman" w:hAnsi="Times New Roman" w:cs="Times New Roman"/>
          <w:b/>
          <w:sz w:val="32"/>
          <w:szCs w:val="32"/>
        </w:rPr>
        <w:t xml:space="preserve"> учебной</w:t>
      </w:r>
      <w:r w:rsidRPr="008261A4">
        <w:rPr>
          <w:rFonts w:ascii="Times New Roman" w:eastAsia="Times New Roman" w:hAnsi="Times New Roman" w:cs="Times New Roman"/>
          <w:b/>
          <w:sz w:val="32"/>
          <w:szCs w:val="32"/>
        </w:rPr>
        <w:t xml:space="preserve"> дисциплине </w:t>
      </w:r>
    </w:p>
    <w:p w14:paraId="2FBB7C42" w14:textId="77777777" w:rsidR="00CA3966" w:rsidRPr="00F86686" w:rsidRDefault="008261A4" w:rsidP="008261A4">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32"/>
          <w:szCs w:val="32"/>
        </w:rPr>
        <w:t>«</w:t>
      </w:r>
      <w:r w:rsidR="003D5221" w:rsidRPr="008261A4">
        <w:rPr>
          <w:rFonts w:ascii="Times New Roman" w:eastAsia="Times New Roman" w:hAnsi="Times New Roman" w:cs="Times New Roman"/>
          <w:b/>
          <w:sz w:val="32"/>
          <w:szCs w:val="32"/>
        </w:rPr>
        <w:t>Э</w:t>
      </w:r>
      <w:r w:rsidR="00CA3966" w:rsidRPr="008261A4">
        <w:rPr>
          <w:rFonts w:ascii="Times New Roman" w:eastAsia="Times New Roman" w:hAnsi="Times New Roman" w:cs="Times New Roman"/>
          <w:b/>
          <w:sz w:val="32"/>
          <w:szCs w:val="32"/>
        </w:rPr>
        <w:t>кономика</w:t>
      </w:r>
      <w:r w:rsidR="00346C18">
        <w:rPr>
          <w:rFonts w:ascii="Times New Roman" w:eastAsia="Times New Roman" w:hAnsi="Times New Roman" w:cs="Times New Roman"/>
          <w:b/>
          <w:sz w:val="32"/>
          <w:szCs w:val="32"/>
        </w:rPr>
        <w:t xml:space="preserve"> организации</w:t>
      </w:r>
      <w:r>
        <w:rPr>
          <w:rFonts w:ascii="Times New Roman" w:eastAsia="Times New Roman" w:hAnsi="Times New Roman" w:cs="Times New Roman"/>
          <w:b/>
          <w:sz w:val="32"/>
          <w:szCs w:val="32"/>
        </w:rPr>
        <w:t>»</w:t>
      </w:r>
    </w:p>
    <w:p w14:paraId="469ACAB7" w14:textId="77777777" w:rsidR="00346C18" w:rsidRPr="00C93649" w:rsidRDefault="00346C18" w:rsidP="00346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rPr>
      </w:pPr>
      <w:r>
        <w:rPr>
          <w:rFonts w:ascii="Times New Roman" w:hAnsi="Times New Roman"/>
          <w:sz w:val="28"/>
          <w:szCs w:val="28"/>
        </w:rPr>
        <w:t>для специальности</w:t>
      </w:r>
    </w:p>
    <w:p w14:paraId="3B5FA70C" w14:textId="77777777" w:rsidR="00346C18" w:rsidRPr="00F10830" w:rsidRDefault="00346C18" w:rsidP="00346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center"/>
        <w:rPr>
          <w:rFonts w:ascii="Times New Roman" w:hAnsi="Times New Roman"/>
          <w:sz w:val="28"/>
          <w:szCs w:val="28"/>
        </w:rPr>
      </w:pPr>
    </w:p>
    <w:p w14:paraId="5F9845A8" w14:textId="77777777" w:rsidR="00346C18" w:rsidRPr="00C93649" w:rsidRDefault="00346C18" w:rsidP="00346C18">
      <w:pPr>
        <w:spacing w:after="0" w:line="360" w:lineRule="auto"/>
        <w:jc w:val="center"/>
        <w:rPr>
          <w:rFonts w:ascii="Times New Roman" w:hAnsi="Times New Roman"/>
          <w:i/>
          <w:sz w:val="28"/>
          <w:szCs w:val="28"/>
        </w:rPr>
      </w:pPr>
      <w:r>
        <w:rPr>
          <w:rFonts w:ascii="Times New Roman" w:hAnsi="Times New Roman"/>
          <w:sz w:val="28"/>
          <w:szCs w:val="28"/>
        </w:rPr>
        <w:t xml:space="preserve">08.02.13 </w:t>
      </w:r>
      <w:r w:rsidRPr="00C93649">
        <w:rPr>
          <w:rFonts w:ascii="Times New Roman" w:hAnsi="Times New Roman"/>
          <w:sz w:val="28"/>
          <w:szCs w:val="28"/>
        </w:rPr>
        <w:t>Монтаж и эксплуатации внутренних сантехнических устройств, кондиционирования воздуха и вентиляции</w:t>
      </w:r>
    </w:p>
    <w:p w14:paraId="6FB5371D" w14:textId="77777777" w:rsidR="00346C18" w:rsidRPr="00C93649" w:rsidRDefault="00346C18" w:rsidP="00346C18">
      <w:pPr>
        <w:spacing w:after="0" w:line="360" w:lineRule="auto"/>
        <w:jc w:val="center"/>
        <w:rPr>
          <w:rFonts w:ascii="Times New Roman" w:hAnsi="Times New Roman"/>
          <w:b/>
          <w:i/>
          <w:sz w:val="28"/>
          <w:szCs w:val="28"/>
        </w:rPr>
      </w:pPr>
    </w:p>
    <w:p w14:paraId="161041C2" w14:textId="77777777" w:rsidR="00AF6F44" w:rsidRPr="00F86686" w:rsidRDefault="00AF6F44" w:rsidP="004A04B6">
      <w:pPr>
        <w:spacing w:after="0"/>
        <w:jc w:val="center"/>
        <w:rPr>
          <w:rFonts w:ascii="Times New Roman" w:eastAsia="Times New Roman" w:hAnsi="Times New Roman" w:cs="Times New Roman"/>
          <w:sz w:val="24"/>
          <w:szCs w:val="24"/>
        </w:rPr>
      </w:pPr>
    </w:p>
    <w:p w14:paraId="08B76A73" w14:textId="77777777" w:rsidR="00AF6F44" w:rsidRPr="00F86686" w:rsidRDefault="00AF6F44" w:rsidP="004A04B6">
      <w:pPr>
        <w:spacing w:after="0"/>
        <w:rPr>
          <w:rFonts w:ascii="Times New Roman" w:eastAsia="Times New Roman" w:hAnsi="Times New Roman" w:cs="Times New Roman"/>
          <w:sz w:val="24"/>
          <w:szCs w:val="24"/>
        </w:rPr>
      </w:pPr>
    </w:p>
    <w:p w14:paraId="7F7B6F60" w14:textId="77777777" w:rsidR="00AF6F44" w:rsidRPr="00F86686" w:rsidRDefault="00AF6F44" w:rsidP="004A04B6">
      <w:pPr>
        <w:spacing w:after="0"/>
        <w:rPr>
          <w:rFonts w:ascii="Times New Roman" w:eastAsia="Times New Roman" w:hAnsi="Times New Roman" w:cs="Times New Roman"/>
          <w:sz w:val="24"/>
          <w:szCs w:val="24"/>
        </w:rPr>
      </w:pPr>
    </w:p>
    <w:p w14:paraId="3D6CBF85" w14:textId="77777777" w:rsidR="00AF6F44" w:rsidRDefault="00AF6F44" w:rsidP="004A04B6">
      <w:pPr>
        <w:spacing w:after="0"/>
        <w:rPr>
          <w:rFonts w:ascii="Times New Roman" w:eastAsia="Times New Roman" w:hAnsi="Times New Roman" w:cs="Times New Roman"/>
          <w:sz w:val="24"/>
          <w:szCs w:val="24"/>
        </w:rPr>
      </w:pPr>
    </w:p>
    <w:p w14:paraId="0FFC1EB8" w14:textId="77777777" w:rsidR="00D81C82" w:rsidRPr="00F86686" w:rsidRDefault="00D81C82" w:rsidP="004A04B6">
      <w:pPr>
        <w:spacing w:after="0"/>
        <w:rPr>
          <w:rFonts w:ascii="Times New Roman" w:eastAsia="Times New Roman" w:hAnsi="Times New Roman" w:cs="Times New Roman"/>
          <w:sz w:val="24"/>
          <w:szCs w:val="24"/>
        </w:rPr>
      </w:pPr>
    </w:p>
    <w:p w14:paraId="563344AC" w14:textId="77777777" w:rsidR="00AF6F44" w:rsidRPr="00F86686" w:rsidRDefault="00AF6F44" w:rsidP="004A04B6">
      <w:pPr>
        <w:spacing w:after="0"/>
        <w:rPr>
          <w:rFonts w:ascii="Times New Roman" w:eastAsia="Times New Roman" w:hAnsi="Times New Roman" w:cs="Times New Roman"/>
          <w:sz w:val="24"/>
          <w:szCs w:val="24"/>
        </w:rPr>
      </w:pPr>
    </w:p>
    <w:p w14:paraId="07DE4D6F" w14:textId="77777777" w:rsidR="00AF6F44" w:rsidRPr="00F86686" w:rsidRDefault="00AF6F44" w:rsidP="004A04B6">
      <w:pPr>
        <w:spacing w:after="0"/>
        <w:rPr>
          <w:rFonts w:ascii="Times New Roman" w:eastAsia="Times New Roman" w:hAnsi="Times New Roman" w:cs="Times New Roman"/>
          <w:sz w:val="24"/>
          <w:szCs w:val="24"/>
        </w:rPr>
      </w:pPr>
    </w:p>
    <w:p w14:paraId="764D51B8" w14:textId="77777777" w:rsidR="00AF6F44" w:rsidRPr="00F86686" w:rsidRDefault="00AF6F44" w:rsidP="004A04B6">
      <w:pPr>
        <w:spacing w:after="0"/>
        <w:jc w:val="center"/>
        <w:rPr>
          <w:rFonts w:ascii="Times New Roman" w:eastAsia="Times New Roman" w:hAnsi="Times New Roman" w:cs="Times New Roman"/>
          <w:sz w:val="24"/>
          <w:szCs w:val="24"/>
        </w:rPr>
      </w:pPr>
    </w:p>
    <w:p w14:paraId="0F44FB1B" w14:textId="77777777" w:rsidR="00AF6F44" w:rsidRPr="00F86686" w:rsidRDefault="00AF6F44" w:rsidP="004A04B6">
      <w:pPr>
        <w:spacing w:after="0"/>
        <w:jc w:val="center"/>
        <w:rPr>
          <w:rFonts w:ascii="Times New Roman" w:eastAsia="Times New Roman" w:hAnsi="Times New Roman" w:cs="Times New Roman"/>
          <w:sz w:val="24"/>
          <w:szCs w:val="24"/>
        </w:rPr>
      </w:pPr>
    </w:p>
    <w:p w14:paraId="6461E6A4" w14:textId="77777777" w:rsidR="00AF6F44" w:rsidRPr="00F86686" w:rsidRDefault="00AF6F44" w:rsidP="004A04B6">
      <w:pPr>
        <w:spacing w:after="0"/>
        <w:jc w:val="center"/>
        <w:rPr>
          <w:rFonts w:ascii="Times New Roman" w:eastAsia="Times New Roman" w:hAnsi="Times New Roman" w:cs="Times New Roman"/>
          <w:sz w:val="24"/>
          <w:szCs w:val="24"/>
        </w:rPr>
      </w:pPr>
    </w:p>
    <w:p w14:paraId="1ADA0563" w14:textId="77777777" w:rsidR="00AF6F44" w:rsidRPr="00F86686" w:rsidRDefault="00AF6F44" w:rsidP="004A04B6">
      <w:pPr>
        <w:spacing w:after="0"/>
        <w:jc w:val="center"/>
        <w:rPr>
          <w:rFonts w:ascii="Times New Roman" w:eastAsia="Times New Roman" w:hAnsi="Times New Roman" w:cs="Times New Roman"/>
          <w:sz w:val="24"/>
          <w:szCs w:val="24"/>
        </w:rPr>
      </w:pPr>
    </w:p>
    <w:p w14:paraId="390D5858" w14:textId="77777777" w:rsidR="00AF6F44" w:rsidRPr="00F86686" w:rsidRDefault="00AF6F44" w:rsidP="004A04B6">
      <w:pPr>
        <w:spacing w:after="0"/>
        <w:jc w:val="center"/>
        <w:rPr>
          <w:rFonts w:ascii="Times New Roman" w:eastAsia="Times New Roman" w:hAnsi="Times New Roman" w:cs="Times New Roman"/>
          <w:sz w:val="24"/>
          <w:szCs w:val="24"/>
        </w:rPr>
      </w:pPr>
    </w:p>
    <w:p w14:paraId="5002F658" w14:textId="77777777" w:rsidR="00AF6F44" w:rsidRPr="00F86686" w:rsidRDefault="00AF6F44" w:rsidP="004A04B6">
      <w:pPr>
        <w:spacing w:after="0"/>
        <w:jc w:val="center"/>
        <w:rPr>
          <w:rFonts w:ascii="Times New Roman" w:eastAsia="Times New Roman" w:hAnsi="Times New Roman" w:cs="Times New Roman"/>
          <w:sz w:val="24"/>
          <w:szCs w:val="24"/>
        </w:rPr>
      </w:pPr>
    </w:p>
    <w:p w14:paraId="7273A04E" w14:textId="77777777" w:rsidR="00BD3433" w:rsidRDefault="00BD3433" w:rsidP="00BD3433">
      <w:pPr>
        <w:spacing w:after="0"/>
        <w:jc w:val="both"/>
        <w:rPr>
          <w:rFonts w:ascii="Times New Roman" w:eastAsia="Times New Roman" w:hAnsi="Times New Roman" w:cs="Times New Roman"/>
          <w:sz w:val="28"/>
          <w:szCs w:val="28"/>
        </w:rPr>
      </w:pPr>
    </w:p>
    <w:p w14:paraId="58D9C12D" w14:textId="77777777" w:rsidR="00BD3433" w:rsidRDefault="00BD3433" w:rsidP="00BD3433">
      <w:pPr>
        <w:spacing w:after="0"/>
        <w:jc w:val="both"/>
        <w:rPr>
          <w:rFonts w:ascii="Times New Roman" w:eastAsia="Times New Roman" w:hAnsi="Times New Roman" w:cs="Times New Roman"/>
          <w:sz w:val="28"/>
          <w:szCs w:val="28"/>
        </w:rPr>
      </w:pPr>
    </w:p>
    <w:p w14:paraId="34D4CA78" w14:textId="77777777" w:rsidR="00BD3433" w:rsidRDefault="00BD3433" w:rsidP="00BD3433">
      <w:pPr>
        <w:spacing w:after="0"/>
        <w:jc w:val="both"/>
        <w:rPr>
          <w:rFonts w:ascii="Times New Roman" w:eastAsia="Times New Roman" w:hAnsi="Times New Roman" w:cs="Times New Roman"/>
          <w:sz w:val="28"/>
          <w:szCs w:val="28"/>
        </w:rPr>
      </w:pPr>
    </w:p>
    <w:p w14:paraId="62681F61" w14:textId="77777777" w:rsidR="00BD3433" w:rsidRDefault="00BD3433" w:rsidP="00BD3433">
      <w:pPr>
        <w:spacing w:after="0"/>
        <w:jc w:val="both"/>
        <w:rPr>
          <w:rFonts w:ascii="Times New Roman" w:eastAsia="Times New Roman" w:hAnsi="Times New Roman" w:cs="Times New Roman"/>
          <w:sz w:val="28"/>
          <w:szCs w:val="28"/>
        </w:rPr>
      </w:pPr>
    </w:p>
    <w:p w14:paraId="4F88B882" w14:textId="77777777" w:rsidR="00BD3433" w:rsidRDefault="00BD3433" w:rsidP="00BD3433">
      <w:pPr>
        <w:spacing w:after="0"/>
        <w:jc w:val="both"/>
        <w:rPr>
          <w:rFonts w:ascii="Times New Roman" w:eastAsia="Times New Roman" w:hAnsi="Times New Roman" w:cs="Times New Roman"/>
          <w:b/>
          <w:bCs/>
          <w:kern w:val="32"/>
          <w:sz w:val="24"/>
          <w:szCs w:val="24"/>
        </w:rPr>
      </w:pPr>
    </w:p>
    <w:p w14:paraId="4B1B3F1F" w14:textId="77777777" w:rsidR="00B8021B" w:rsidRDefault="00B8021B" w:rsidP="00F333D4">
      <w:pPr>
        <w:keepNext/>
        <w:spacing w:before="240" w:after="60"/>
        <w:ind w:firstLine="709"/>
        <w:jc w:val="center"/>
        <w:outlineLvl w:val="0"/>
        <w:rPr>
          <w:rFonts w:ascii="Times New Roman" w:eastAsia="Times New Roman" w:hAnsi="Times New Roman" w:cs="Times New Roman"/>
          <w:b/>
          <w:bCs/>
          <w:kern w:val="32"/>
          <w:sz w:val="24"/>
          <w:szCs w:val="24"/>
        </w:rPr>
      </w:pPr>
    </w:p>
    <w:p w14:paraId="6F5177AD" w14:textId="77777777" w:rsidR="00B8021B" w:rsidRDefault="00B8021B" w:rsidP="00F333D4">
      <w:pPr>
        <w:keepNext/>
        <w:spacing w:before="240" w:after="60"/>
        <w:ind w:firstLine="709"/>
        <w:jc w:val="center"/>
        <w:outlineLvl w:val="0"/>
        <w:rPr>
          <w:rFonts w:ascii="Times New Roman" w:eastAsia="Times New Roman" w:hAnsi="Times New Roman" w:cs="Times New Roman"/>
          <w:b/>
          <w:bCs/>
          <w:kern w:val="32"/>
          <w:sz w:val="24"/>
          <w:szCs w:val="24"/>
        </w:rPr>
      </w:pPr>
    </w:p>
    <w:p w14:paraId="23692BE0" w14:textId="77777777" w:rsidR="00AF6F44" w:rsidRPr="00F86686" w:rsidRDefault="00AF6F44" w:rsidP="00F333D4">
      <w:pPr>
        <w:keepNext/>
        <w:spacing w:before="240" w:after="60"/>
        <w:ind w:firstLine="709"/>
        <w:jc w:val="center"/>
        <w:outlineLvl w:val="0"/>
        <w:rPr>
          <w:rFonts w:ascii="Times New Roman" w:eastAsia="Times New Roman" w:hAnsi="Times New Roman" w:cs="Times New Roman"/>
          <w:b/>
          <w:bCs/>
          <w:i/>
          <w:kern w:val="32"/>
          <w:sz w:val="24"/>
          <w:szCs w:val="24"/>
        </w:rPr>
      </w:pPr>
      <w:r w:rsidRPr="00F86686">
        <w:rPr>
          <w:rFonts w:ascii="Times New Roman" w:eastAsia="Times New Roman" w:hAnsi="Times New Roman" w:cs="Times New Roman"/>
          <w:b/>
          <w:bCs/>
          <w:kern w:val="32"/>
          <w:sz w:val="24"/>
          <w:szCs w:val="24"/>
        </w:rPr>
        <w:t>ПОЯСНИТЕЛЬНАЯ ЗАПИСКА</w:t>
      </w:r>
    </w:p>
    <w:p w14:paraId="14C4E5F4" w14:textId="77777777" w:rsidR="00AF6F44" w:rsidRPr="00BC734D" w:rsidRDefault="00AF6F44" w:rsidP="00B8021B">
      <w:pPr>
        <w:widowControl w:val="0"/>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8021B">
        <w:rPr>
          <w:rFonts w:ascii="Times New Roman" w:eastAsia="Times New Roman" w:hAnsi="Times New Roman" w:cs="Times New Roman"/>
        </w:rPr>
        <w:t>Методические рекомендации по выполнению практических работ по учебной дисциплине «Экономика о</w:t>
      </w:r>
      <w:r w:rsidR="00346C18">
        <w:rPr>
          <w:rFonts w:ascii="Times New Roman" w:eastAsia="Times New Roman" w:hAnsi="Times New Roman" w:cs="Times New Roman"/>
        </w:rPr>
        <w:t>рганизации</w:t>
      </w:r>
      <w:r w:rsidRPr="00B8021B">
        <w:rPr>
          <w:rFonts w:ascii="Times New Roman" w:eastAsia="Times New Roman" w:hAnsi="Times New Roman" w:cs="Times New Roman"/>
        </w:rPr>
        <w:t xml:space="preserve">» предназначены для обучающихся по специальности </w:t>
      </w:r>
      <w:r w:rsidR="00B8021B" w:rsidRPr="00B8021B">
        <w:rPr>
          <w:rFonts w:ascii="Times New Roman" w:eastAsia="Times New Roman" w:hAnsi="Times New Roman" w:cs="Times New Roman"/>
        </w:rPr>
        <w:t>08.02.</w:t>
      </w:r>
      <w:r w:rsidR="00346C18">
        <w:rPr>
          <w:rFonts w:ascii="Times New Roman" w:eastAsia="Times New Roman" w:hAnsi="Times New Roman" w:cs="Times New Roman"/>
        </w:rPr>
        <w:t>13</w:t>
      </w:r>
      <w:r w:rsidR="00B8021B" w:rsidRPr="00B8021B">
        <w:rPr>
          <w:rFonts w:ascii="Times New Roman" w:eastAsia="Times New Roman" w:hAnsi="Times New Roman" w:cs="Times New Roman"/>
          <w:b/>
        </w:rPr>
        <w:t xml:space="preserve">  </w:t>
      </w:r>
      <w:r w:rsidR="00B8021B" w:rsidRPr="00B8021B">
        <w:rPr>
          <w:rFonts w:ascii="Times New Roman" w:eastAsia="Times New Roman" w:hAnsi="Times New Roman" w:cs="Times New Roman"/>
        </w:rPr>
        <w:t>Монтаж и эксплуатация внутренних сантехнических устройств, кондиционирования воздуха и вентиляции</w:t>
      </w:r>
      <w:r w:rsidR="00B8021B">
        <w:rPr>
          <w:rFonts w:ascii="Times New Roman" w:hAnsi="Times New Roman" w:cs="Times New Roman"/>
        </w:rPr>
        <w:t xml:space="preserve"> </w:t>
      </w:r>
      <w:r w:rsidR="00D81C82">
        <w:rPr>
          <w:rFonts w:ascii="Times New Roman" w:eastAsia="Times New Roman" w:hAnsi="Times New Roman" w:cs="Times New Roman"/>
          <w:sz w:val="24"/>
          <w:szCs w:val="24"/>
        </w:rPr>
        <w:t>,</w:t>
      </w:r>
      <w:r w:rsidRPr="00F86686">
        <w:rPr>
          <w:rFonts w:ascii="Times New Roman" w:eastAsia="Times New Roman" w:hAnsi="Times New Roman" w:cs="Times New Roman"/>
          <w:sz w:val="24"/>
          <w:szCs w:val="24"/>
        </w:rPr>
        <w:t xml:space="preserve"> базово</w:t>
      </w:r>
      <w:r w:rsidR="00F10A9F">
        <w:rPr>
          <w:rFonts w:ascii="Times New Roman" w:eastAsia="Times New Roman" w:hAnsi="Times New Roman" w:cs="Times New Roman"/>
          <w:sz w:val="24"/>
          <w:szCs w:val="24"/>
        </w:rPr>
        <w:t>й подготовки</w:t>
      </w:r>
      <w:r w:rsidRPr="00F86686">
        <w:rPr>
          <w:rFonts w:ascii="Times New Roman" w:eastAsia="Times New Roman" w:hAnsi="Times New Roman" w:cs="Times New Roman"/>
          <w:sz w:val="24"/>
          <w:szCs w:val="24"/>
        </w:rPr>
        <w:t>.</w:t>
      </w:r>
    </w:p>
    <w:p w14:paraId="60B6703F" w14:textId="77777777" w:rsidR="00AF6F44" w:rsidRPr="00F86686" w:rsidRDefault="00AF6F44" w:rsidP="00F333D4">
      <w:pPr>
        <w:spacing w:after="0"/>
        <w:ind w:right="-1" w:firstLine="709"/>
        <w:jc w:val="both"/>
        <w:rPr>
          <w:rFonts w:ascii="Times New Roman" w:eastAsia="Times New Roman" w:hAnsi="Times New Roman" w:cs="Times New Roman"/>
          <w:b/>
          <w:sz w:val="24"/>
          <w:szCs w:val="24"/>
        </w:rPr>
      </w:pPr>
      <w:r w:rsidRPr="00F86686">
        <w:rPr>
          <w:rFonts w:ascii="Times New Roman" w:eastAsia="Times New Roman" w:hAnsi="Times New Roman" w:cs="Times New Roman"/>
          <w:sz w:val="24"/>
          <w:szCs w:val="24"/>
        </w:rPr>
        <w:t>Практические занятия являются важным элементом учебной дисциплины. В процессе выполнения практических работ обучающиеся систематизируют и закрепляют полученные теоретические знания, развивают интеллектуальные и профессиональные умения, формируют элементы компетенций будущих специалистов.</w:t>
      </w:r>
    </w:p>
    <w:p w14:paraId="51FCF9FA" w14:textId="77777777" w:rsidR="00AF6F44" w:rsidRPr="00F86686" w:rsidRDefault="00AF6F44" w:rsidP="00F333D4">
      <w:pPr>
        <w:spacing w:after="0"/>
        <w:ind w:right="-1" w:firstLine="709"/>
        <w:jc w:val="both"/>
        <w:rPr>
          <w:rFonts w:ascii="Times New Roman" w:eastAsia="Times New Roman" w:hAnsi="Times New Roman" w:cs="Times New Roman"/>
          <w:b/>
          <w:sz w:val="24"/>
          <w:szCs w:val="24"/>
        </w:rPr>
      </w:pPr>
      <w:r w:rsidRPr="00F86686">
        <w:rPr>
          <w:rFonts w:ascii="Times New Roman" w:eastAsia="Times New Roman" w:hAnsi="Times New Roman" w:cs="Times New Roman"/>
          <w:sz w:val="24"/>
          <w:szCs w:val="24"/>
        </w:rPr>
        <w:t>Методические рекомендации предназначены для организации выполнения практических работ по учебной дисциплине «</w:t>
      </w:r>
      <w:r w:rsidR="00BC734D">
        <w:rPr>
          <w:rFonts w:ascii="Times New Roman" w:eastAsia="Times New Roman" w:hAnsi="Times New Roman" w:cs="Times New Roman"/>
          <w:sz w:val="24"/>
          <w:szCs w:val="24"/>
        </w:rPr>
        <w:t>Экономика отрасли</w:t>
      </w:r>
      <w:r w:rsidRPr="00F86686">
        <w:rPr>
          <w:rFonts w:ascii="Times New Roman" w:eastAsia="Times New Roman" w:hAnsi="Times New Roman" w:cs="Times New Roman"/>
          <w:sz w:val="24"/>
          <w:szCs w:val="24"/>
        </w:rPr>
        <w:t>».</w:t>
      </w:r>
    </w:p>
    <w:p w14:paraId="710EC488" w14:textId="77777777" w:rsidR="00AF6F44" w:rsidRDefault="00610E49" w:rsidP="00F333D4">
      <w:pPr>
        <w:spacing w:after="0"/>
        <w:ind w:right="-1" w:firstLine="709"/>
        <w:jc w:val="both"/>
        <w:rPr>
          <w:rFonts w:ascii="Times New Roman" w:eastAsia="Times New Roman" w:hAnsi="Times New Roman" w:cs="Times New Roman"/>
          <w:sz w:val="24"/>
          <w:szCs w:val="24"/>
        </w:rPr>
      </w:pPr>
      <w:r w:rsidRPr="002611EB">
        <w:rPr>
          <w:rFonts w:ascii="Times New Roman" w:eastAsia="Times New Roman" w:hAnsi="Times New Roman" w:cs="Times New Roman"/>
          <w:sz w:val="24"/>
          <w:szCs w:val="24"/>
        </w:rPr>
        <w:t>Программой учебной дисциплины «Экономика отрасли</w:t>
      </w:r>
      <w:r w:rsidR="00AF6F44" w:rsidRPr="002611EB">
        <w:rPr>
          <w:rFonts w:ascii="Times New Roman" w:eastAsia="Times New Roman" w:hAnsi="Times New Roman" w:cs="Times New Roman"/>
          <w:sz w:val="24"/>
          <w:szCs w:val="24"/>
        </w:rPr>
        <w:t xml:space="preserve">» предусмотрено выполнение </w:t>
      </w:r>
      <w:r w:rsidR="002611EB" w:rsidRPr="002611EB">
        <w:rPr>
          <w:rFonts w:ascii="Times New Roman" w:eastAsia="Times New Roman" w:hAnsi="Times New Roman" w:cs="Times New Roman"/>
          <w:sz w:val="24"/>
          <w:szCs w:val="24"/>
        </w:rPr>
        <w:t>13</w:t>
      </w:r>
      <w:r w:rsidR="00AF6F44" w:rsidRPr="002611EB">
        <w:rPr>
          <w:rFonts w:ascii="Times New Roman" w:eastAsia="Times New Roman" w:hAnsi="Times New Roman" w:cs="Times New Roman"/>
          <w:sz w:val="24"/>
          <w:szCs w:val="24"/>
        </w:rPr>
        <w:t xml:space="preserve"> практических работ, направленных </w:t>
      </w:r>
      <w:r w:rsidR="00AF6F44" w:rsidRPr="00803930">
        <w:rPr>
          <w:rFonts w:ascii="Times New Roman" w:eastAsia="Times New Roman" w:hAnsi="Times New Roman" w:cs="Times New Roman"/>
          <w:sz w:val="24"/>
          <w:szCs w:val="24"/>
        </w:rPr>
        <w:t>на формирование</w:t>
      </w:r>
      <w:r w:rsidR="00B8021B">
        <w:rPr>
          <w:rFonts w:ascii="Times New Roman" w:eastAsia="Times New Roman" w:hAnsi="Times New Roman" w:cs="Times New Roman"/>
          <w:sz w:val="24"/>
          <w:szCs w:val="24"/>
        </w:rPr>
        <w:t xml:space="preserve"> </w:t>
      </w:r>
      <w:r w:rsidR="002014BE" w:rsidRPr="00803930">
        <w:rPr>
          <w:rFonts w:ascii="Times New Roman" w:eastAsia="Times New Roman" w:hAnsi="Times New Roman" w:cs="Times New Roman"/>
          <w:sz w:val="24"/>
          <w:szCs w:val="24"/>
        </w:rPr>
        <w:t>элементов следующих компетенций</w:t>
      </w:r>
      <w:r w:rsidR="00A9290B" w:rsidRPr="00803930">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473"/>
        <w:gridCol w:w="4594"/>
      </w:tblGrid>
      <w:tr w:rsidR="00B8021B" w:rsidRPr="003726D8" w14:paraId="685D7311" w14:textId="77777777" w:rsidTr="00CE5778">
        <w:trPr>
          <w:trHeight w:val="649"/>
        </w:trPr>
        <w:tc>
          <w:tcPr>
            <w:tcW w:w="0" w:type="auto"/>
            <w:hideMark/>
          </w:tcPr>
          <w:p w14:paraId="5E969801" w14:textId="77777777" w:rsidR="00B8021B" w:rsidRPr="003726D8" w:rsidRDefault="00B8021B" w:rsidP="00CE5778">
            <w:pPr>
              <w:suppressAutoHyphens/>
              <w:spacing w:line="240" w:lineRule="auto"/>
              <w:jc w:val="center"/>
              <w:rPr>
                <w:rFonts w:ascii="Times New Roman" w:hAnsi="Times New Roman"/>
                <w:sz w:val="20"/>
                <w:szCs w:val="20"/>
              </w:rPr>
            </w:pPr>
            <w:r w:rsidRPr="003726D8">
              <w:rPr>
                <w:rFonts w:ascii="Times New Roman" w:hAnsi="Times New Roman"/>
                <w:sz w:val="20"/>
                <w:szCs w:val="20"/>
              </w:rPr>
              <w:t xml:space="preserve">Код </w:t>
            </w:r>
            <w:r w:rsidRPr="003726D8">
              <w:rPr>
                <w:rStyle w:val="af7"/>
                <w:rFonts w:ascii="Times New Roman" w:hAnsi="Times New Roman"/>
                <w:sz w:val="20"/>
                <w:szCs w:val="20"/>
              </w:rPr>
              <w:footnoteReference w:id="1"/>
            </w:r>
          </w:p>
          <w:p w14:paraId="52524F48" w14:textId="77777777" w:rsidR="00B8021B" w:rsidRPr="003726D8" w:rsidRDefault="00B8021B" w:rsidP="00CE5778">
            <w:pPr>
              <w:suppressAutoHyphens/>
              <w:spacing w:line="240" w:lineRule="auto"/>
              <w:jc w:val="center"/>
              <w:rPr>
                <w:rFonts w:ascii="Times New Roman" w:hAnsi="Times New Roman"/>
                <w:sz w:val="20"/>
                <w:szCs w:val="20"/>
              </w:rPr>
            </w:pPr>
            <w:r w:rsidRPr="003726D8">
              <w:rPr>
                <w:rFonts w:ascii="Times New Roman" w:hAnsi="Times New Roman"/>
                <w:sz w:val="20"/>
                <w:szCs w:val="20"/>
              </w:rPr>
              <w:t>ПК, ОК, ЛР</w:t>
            </w:r>
          </w:p>
        </w:tc>
        <w:tc>
          <w:tcPr>
            <w:tcW w:w="0" w:type="auto"/>
            <w:hideMark/>
          </w:tcPr>
          <w:p w14:paraId="3AB84CBB" w14:textId="77777777" w:rsidR="00B8021B" w:rsidRPr="003726D8" w:rsidRDefault="00B8021B" w:rsidP="00CE5778">
            <w:pPr>
              <w:suppressAutoHyphens/>
              <w:spacing w:line="240" w:lineRule="auto"/>
              <w:jc w:val="center"/>
              <w:rPr>
                <w:rFonts w:ascii="Times New Roman" w:hAnsi="Times New Roman"/>
                <w:sz w:val="20"/>
                <w:szCs w:val="20"/>
              </w:rPr>
            </w:pPr>
            <w:r w:rsidRPr="003726D8">
              <w:rPr>
                <w:rFonts w:ascii="Times New Roman" w:hAnsi="Times New Roman"/>
                <w:sz w:val="20"/>
                <w:szCs w:val="20"/>
              </w:rPr>
              <w:t>Умения</w:t>
            </w:r>
          </w:p>
        </w:tc>
        <w:tc>
          <w:tcPr>
            <w:tcW w:w="0" w:type="auto"/>
            <w:hideMark/>
          </w:tcPr>
          <w:p w14:paraId="4B647807" w14:textId="77777777" w:rsidR="00B8021B" w:rsidRPr="003726D8" w:rsidRDefault="00B8021B" w:rsidP="00CE5778">
            <w:pPr>
              <w:suppressAutoHyphens/>
              <w:spacing w:line="240" w:lineRule="auto"/>
              <w:jc w:val="center"/>
              <w:rPr>
                <w:rFonts w:ascii="Times New Roman" w:hAnsi="Times New Roman"/>
                <w:sz w:val="20"/>
                <w:szCs w:val="20"/>
              </w:rPr>
            </w:pPr>
            <w:r w:rsidRPr="003726D8">
              <w:rPr>
                <w:rFonts w:ascii="Times New Roman" w:hAnsi="Times New Roman"/>
                <w:sz w:val="20"/>
                <w:szCs w:val="20"/>
              </w:rPr>
              <w:t>Знания</w:t>
            </w:r>
          </w:p>
        </w:tc>
      </w:tr>
      <w:tr w:rsidR="00B8021B" w:rsidRPr="003726D8" w14:paraId="6F799D8D" w14:textId="77777777" w:rsidTr="00CE5778">
        <w:trPr>
          <w:trHeight w:val="212"/>
        </w:trPr>
        <w:tc>
          <w:tcPr>
            <w:tcW w:w="0" w:type="auto"/>
          </w:tcPr>
          <w:p w14:paraId="64143ACD" w14:textId="77777777" w:rsidR="00B8021B" w:rsidRPr="003726D8" w:rsidRDefault="00B8021B" w:rsidP="00CE5778">
            <w:pPr>
              <w:spacing w:after="0" w:line="240" w:lineRule="auto"/>
              <w:rPr>
                <w:rFonts w:ascii="Times New Roman" w:hAnsi="Times New Roman"/>
                <w:bCs/>
                <w:sz w:val="20"/>
                <w:szCs w:val="20"/>
              </w:rPr>
            </w:pPr>
            <w:r w:rsidRPr="003726D8">
              <w:rPr>
                <w:rFonts w:ascii="Times New Roman" w:hAnsi="Times New Roman"/>
                <w:bCs/>
                <w:sz w:val="20"/>
                <w:szCs w:val="20"/>
              </w:rPr>
              <w:t>ОК 1</w:t>
            </w:r>
          </w:p>
          <w:p w14:paraId="7720AC53" w14:textId="77777777" w:rsidR="00B8021B" w:rsidRPr="003726D8" w:rsidRDefault="00B8021B" w:rsidP="00CE5778">
            <w:pPr>
              <w:spacing w:after="0" w:line="240" w:lineRule="auto"/>
              <w:rPr>
                <w:rFonts w:ascii="Times New Roman" w:hAnsi="Times New Roman"/>
                <w:bCs/>
                <w:sz w:val="20"/>
                <w:szCs w:val="20"/>
              </w:rPr>
            </w:pPr>
            <w:r w:rsidRPr="003726D8">
              <w:rPr>
                <w:rFonts w:ascii="Times New Roman" w:hAnsi="Times New Roman"/>
                <w:bCs/>
                <w:sz w:val="20"/>
                <w:szCs w:val="20"/>
              </w:rPr>
              <w:t>ОК 2</w:t>
            </w:r>
          </w:p>
          <w:p w14:paraId="3B7FF4E6" w14:textId="77777777" w:rsidR="00B8021B" w:rsidRPr="003726D8" w:rsidRDefault="00B8021B" w:rsidP="00CE5778">
            <w:pPr>
              <w:spacing w:after="0" w:line="240" w:lineRule="auto"/>
              <w:rPr>
                <w:rFonts w:ascii="Times New Roman" w:hAnsi="Times New Roman"/>
                <w:bCs/>
                <w:sz w:val="20"/>
                <w:szCs w:val="20"/>
              </w:rPr>
            </w:pPr>
            <w:r w:rsidRPr="003726D8">
              <w:rPr>
                <w:rFonts w:ascii="Times New Roman" w:hAnsi="Times New Roman"/>
                <w:bCs/>
                <w:sz w:val="20"/>
                <w:szCs w:val="20"/>
              </w:rPr>
              <w:t>ОК 3</w:t>
            </w:r>
          </w:p>
          <w:p w14:paraId="36E2E210" w14:textId="77777777" w:rsidR="00B8021B" w:rsidRPr="003726D8" w:rsidRDefault="00B8021B" w:rsidP="00CE5778">
            <w:pPr>
              <w:spacing w:after="0" w:line="240" w:lineRule="auto"/>
              <w:rPr>
                <w:rFonts w:ascii="Times New Roman" w:hAnsi="Times New Roman"/>
                <w:bCs/>
                <w:sz w:val="20"/>
                <w:szCs w:val="20"/>
              </w:rPr>
            </w:pPr>
            <w:r w:rsidRPr="003726D8">
              <w:rPr>
                <w:rFonts w:ascii="Times New Roman" w:hAnsi="Times New Roman"/>
                <w:bCs/>
                <w:sz w:val="20"/>
                <w:szCs w:val="20"/>
              </w:rPr>
              <w:t>ОК 4</w:t>
            </w:r>
          </w:p>
          <w:p w14:paraId="390756BB" w14:textId="77777777" w:rsidR="00B8021B" w:rsidRPr="003726D8" w:rsidRDefault="00B8021B" w:rsidP="00CE5778">
            <w:pPr>
              <w:spacing w:after="0" w:line="240" w:lineRule="auto"/>
              <w:rPr>
                <w:rFonts w:ascii="Times New Roman" w:hAnsi="Times New Roman"/>
                <w:bCs/>
                <w:sz w:val="20"/>
                <w:szCs w:val="20"/>
              </w:rPr>
            </w:pPr>
            <w:r w:rsidRPr="003726D8">
              <w:rPr>
                <w:rFonts w:ascii="Times New Roman" w:hAnsi="Times New Roman"/>
                <w:bCs/>
                <w:sz w:val="20"/>
                <w:szCs w:val="20"/>
              </w:rPr>
              <w:t>ОК 5</w:t>
            </w:r>
          </w:p>
          <w:p w14:paraId="69971262" w14:textId="77777777" w:rsidR="00B8021B" w:rsidRPr="003726D8" w:rsidRDefault="00B8021B" w:rsidP="00CE5778">
            <w:pPr>
              <w:spacing w:after="0" w:line="240" w:lineRule="auto"/>
              <w:rPr>
                <w:rFonts w:ascii="Times New Roman" w:hAnsi="Times New Roman"/>
                <w:bCs/>
                <w:sz w:val="20"/>
                <w:szCs w:val="20"/>
              </w:rPr>
            </w:pPr>
            <w:r w:rsidRPr="003726D8">
              <w:rPr>
                <w:rFonts w:ascii="Times New Roman" w:hAnsi="Times New Roman"/>
                <w:bCs/>
                <w:sz w:val="20"/>
                <w:szCs w:val="20"/>
              </w:rPr>
              <w:t>ОК 09</w:t>
            </w:r>
          </w:p>
          <w:p w14:paraId="63A91A42" w14:textId="77777777" w:rsidR="00B8021B" w:rsidRPr="003726D8" w:rsidRDefault="00B8021B" w:rsidP="00CE5778">
            <w:pPr>
              <w:spacing w:after="0" w:line="240" w:lineRule="auto"/>
              <w:rPr>
                <w:rFonts w:ascii="Times New Roman" w:hAnsi="Times New Roman"/>
                <w:color w:val="000000"/>
                <w:sz w:val="20"/>
                <w:szCs w:val="20"/>
              </w:rPr>
            </w:pPr>
            <w:r w:rsidRPr="003726D8">
              <w:rPr>
                <w:rFonts w:ascii="Times New Roman" w:hAnsi="Times New Roman"/>
                <w:color w:val="000000"/>
                <w:sz w:val="20"/>
                <w:szCs w:val="20"/>
              </w:rPr>
              <w:t>ОК 10</w:t>
            </w:r>
          </w:p>
          <w:p w14:paraId="69613BF4" w14:textId="77777777" w:rsidR="00B8021B" w:rsidRPr="003726D8" w:rsidRDefault="00B8021B" w:rsidP="00CE5778">
            <w:pPr>
              <w:spacing w:after="0" w:line="240" w:lineRule="auto"/>
              <w:rPr>
                <w:rFonts w:ascii="Times New Roman" w:hAnsi="Times New Roman"/>
                <w:bCs/>
                <w:sz w:val="20"/>
                <w:szCs w:val="20"/>
              </w:rPr>
            </w:pPr>
            <w:r w:rsidRPr="003726D8">
              <w:rPr>
                <w:rFonts w:ascii="Times New Roman" w:hAnsi="Times New Roman"/>
                <w:bCs/>
                <w:sz w:val="20"/>
                <w:szCs w:val="20"/>
              </w:rPr>
              <w:t>ОК11</w:t>
            </w:r>
          </w:p>
          <w:p w14:paraId="5245E1A5" w14:textId="77777777" w:rsidR="00B8021B" w:rsidRPr="003726D8" w:rsidRDefault="00B8021B" w:rsidP="00CE5778">
            <w:pPr>
              <w:spacing w:after="0" w:line="240" w:lineRule="auto"/>
              <w:rPr>
                <w:rFonts w:ascii="Times New Roman" w:hAnsi="Times New Roman"/>
                <w:bCs/>
                <w:sz w:val="20"/>
                <w:szCs w:val="20"/>
              </w:rPr>
            </w:pPr>
            <w:r w:rsidRPr="003726D8">
              <w:rPr>
                <w:rFonts w:ascii="Times New Roman" w:hAnsi="Times New Roman"/>
                <w:bCs/>
                <w:sz w:val="20"/>
                <w:szCs w:val="20"/>
              </w:rPr>
              <w:t>ПК 3.2</w:t>
            </w:r>
          </w:p>
          <w:p w14:paraId="5DEE6742" w14:textId="77777777" w:rsidR="00B8021B" w:rsidRPr="003726D8" w:rsidRDefault="00B8021B" w:rsidP="00CE5778">
            <w:pPr>
              <w:spacing w:after="0" w:line="240" w:lineRule="auto"/>
              <w:rPr>
                <w:rFonts w:ascii="Times New Roman" w:hAnsi="Times New Roman"/>
                <w:sz w:val="20"/>
                <w:szCs w:val="20"/>
              </w:rPr>
            </w:pPr>
            <w:r w:rsidRPr="003726D8">
              <w:rPr>
                <w:rFonts w:ascii="Times New Roman" w:hAnsi="Times New Roman"/>
                <w:sz w:val="20"/>
                <w:szCs w:val="20"/>
              </w:rPr>
              <w:t>ЛР 7</w:t>
            </w:r>
          </w:p>
          <w:p w14:paraId="1DFC3388" w14:textId="77777777" w:rsidR="00B8021B" w:rsidRPr="003726D8" w:rsidRDefault="00B8021B" w:rsidP="00CE5778">
            <w:pPr>
              <w:spacing w:after="0" w:line="240" w:lineRule="auto"/>
              <w:rPr>
                <w:rFonts w:ascii="Times New Roman" w:hAnsi="Times New Roman"/>
                <w:bCs/>
                <w:sz w:val="20"/>
                <w:szCs w:val="20"/>
              </w:rPr>
            </w:pPr>
            <w:r w:rsidRPr="003726D8">
              <w:rPr>
                <w:rFonts w:ascii="Times New Roman" w:hAnsi="Times New Roman"/>
                <w:bCs/>
                <w:sz w:val="20"/>
                <w:szCs w:val="20"/>
              </w:rPr>
              <w:t>ЛР14</w:t>
            </w:r>
          </w:p>
          <w:p w14:paraId="6F51B91A" w14:textId="77777777" w:rsidR="00B8021B" w:rsidRPr="003726D8" w:rsidRDefault="00B8021B" w:rsidP="00CE5778">
            <w:pPr>
              <w:spacing w:after="0" w:line="240" w:lineRule="auto"/>
              <w:rPr>
                <w:rFonts w:ascii="Times New Roman" w:hAnsi="Times New Roman"/>
                <w:bCs/>
                <w:sz w:val="20"/>
                <w:szCs w:val="20"/>
              </w:rPr>
            </w:pPr>
            <w:r w:rsidRPr="003726D8">
              <w:rPr>
                <w:rFonts w:ascii="Times New Roman" w:hAnsi="Times New Roman"/>
                <w:bCs/>
                <w:sz w:val="20"/>
                <w:szCs w:val="20"/>
              </w:rPr>
              <w:t>ЛР16</w:t>
            </w:r>
          </w:p>
        </w:tc>
        <w:tc>
          <w:tcPr>
            <w:tcW w:w="0" w:type="auto"/>
          </w:tcPr>
          <w:p w14:paraId="2D370C56" w14:textId="77777777" w:rsidR="00B8021B" w:rsidRPr="003726D8" w:rsidRDefault="00B8021B" w:rsidP="00CE5778">
            <w:pPr>
              <w:spacing w:after="0" w:line="240" w:lineRule="auto"/>
              <w:jc w:val="both"/>
              <w:rPr>
                <w:rFonts w:ascii="Times New Roman" w:hAnsi="Times New Roman"/>
                <w:color w:val="000000"/>
                <w:sz w:val="20"/>
                <w:szCs w:val="20"/>
              </w:rPr>
            </w:pPr>
            <w:r w:rsidRPr="003726D8">
              <w:rPr>
                <w:rFonts w:ascii="Times New Roman" w:hAnsi="Times New Roman"/>
                <w:color w:val="000000"/>
                <w:sz w:val="20"/>
                <w:szCs w:val="20"/>
              </w:rPr>
              <w:t>- выполнять расчет необходимых материалов и оборудования при ремонте систем и оборудования водоснабжения и водоотведения, отопления, вентиляции и кондиционирования воздуха;</w:t>
            </w:r>
          </w:p>
          <w:p w14:paraId="33E11CAE" w14:textId="77777777" w:rsidR="00B8021B" w:rsidRPr="003726D8" w:rsidRDefault="00B8021B" w:rsidP="00CE5778">
            <w:pPr>
              <w:spacing w:after="0" w:line="240" w:lineRule="auto"/>
              <w:jc w:val="both"/>
              <w:rPr>
                <w:rFonts w:ascii="Times New Roman" w:hAnsi="Times New Roman"/>
                <w:color w:val="000000"/>
                <w:sz w:val="20"/>
                <w:szCs w:val="20"/>
              </w:rPr>
            </w:pPr>
            <w:r w:rsidRPr="003726D8">
              <w:rPr>
                <w:rFonts w:ascii="Times New Roman" w:hAnsi="Times New Roman"/>
                <w:color w:val="000000"/>
                <w:sz w:val="20"/>
                <w:szCs w:val="20"/>
              </w:rPr>
              <w:t xml:space="preserve">- пользоваться нормативно-справочной информацией для расчета систем водоснабжения и водоотведения, отопления, вентиляции и кондиционирования воздуха; </w:t>
            </w:r>
          </w:p>
          <w:p w14:paraId="5E160617" w14:textId="77777777" w:rsidR="00B8021B" w:rsidRPr="003726D8" w:rsidRDefault="00B8021B" w:rsidP="00CE5778">
            <w:pPr>
              <w:spacing w:after="0" w:line="240" w:lineRule="auto"/>
              <w:jc w:val="both"/>
              <w:rPr>
                <w:rFonts w:ascii="Times New Roman" w:hAnsi="Times New Roman"/>
                <w:sz w:val="20"/>
                <w:szCs w:val="20"/>
                <w:highlight w:val="yellow"/>
              </w:rPr>
            </w:pPr>
            <w:r w:rsidRPr="003726D8">
              <w:rPr>
                <w:rFonts w:ascii="Times New Roman" w:hAnsi="Times New Roman"/>
                <w:color w:val="000000"/>
                <w:sz w:val="20"/>
                <w:szCs w:val="20"/>
              </w:rPr>
              <w:t>- выполнять расчет систем и подбор оборудования с использованием профессиональных программ;</w:t>
            </w:r>
          </w:p>
        </w:tc>
        <w:tc>
          <w:tcPr>
            <w:tcW w:w="0" w:type="auto"/>
          </w:tcPr>
          <w:p w14:paraId="0DF49A1E" w14:textId="77777777" w:rsidR="00B8021B" w:rsidRPr="003726D8" w:rsidRDefault="00B8021B" w:rsidP="00CE5778">
            <w:pPr>
              <w:tabs>
                <w:tab w:val="left" w:pos="142"/>
                <w:tab w:val="left" w:pos="31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FF0000"/>
                <w:sz w:val="20"/>
                <w:szCs w:val="20"/>
              </w:rPr>
            </w:pPr>
            <w:r w:rsidRPr="003726D8">
              <w:rPr>
                <w:rFonts w:ascii="Times New Roman" w:hAnsi="Times New Roman"/>
                <w:color w:val="000000"/>
                <w:sz w:val="20"/>
                <w:szCs w:val="20"/>
              </w:rPr>
              <w:t>- проектную и нормативную документацию в области монтажа и испытаний систем водоснабжения и водоотведения, отопления, вентиляции и кондиционирования воздуха;</w:t>
            </w:r>
          </w:p>
          <w:p w14:paraId="7BC92ABD" w14:textId="77777777" w:rsidR="00B8021B" w:rsidRPr="003726D8" w:rsidRDefault="00B8021B" w:rsidP="00CE5778">
            <w:pPr>
              <w:tabs>
                <w:tab w:val="left" w:pos="142"/>
                <w:tab w:val="left" w:pos="31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FF0000"/>
                <w:sz w:val="20"/>
                <w:szCs w:val="20"/>
              </w:rPr>
            </w:pPr>
            <w:r w:rsidRPr="003726D8">
              <w:rPr>
                <w:rFonts w:ascii="Times New Roman" w:hAnsi="Times New Roman"/>
                <w:color w:val="000000"/>
                <w:sz w:val="20"/>
                <w:szCs w:val="20"/>
              </w:rPr>
              <w:t>- методы и приемы расчета необходимых материалов и оборудования при ремонте систем и оборудования водоснабжения и водоотведения, отопления, вентиляции и кондиционирования воздуха;</w:t>
            </w:r>
          </w:p>
        </w:tc>
      </w:tr>
    </w:tbl>
    <w:p w14:paraId="279E2508" w14:textId="77777777" w:rsidR="00B8021B" w:rsidRDefault="00B8021B" w:rsidP="00F333D4">
      <w:pPr>
        <w:spacing w:after="0"/>
        <w:ind w:right="-1" w:firstLine="709"/>
        <w:jc w:val="both"/>
        <w:rPr>
          <w:rFonts w:ascii="Times New Roman" w:eastAsia="Times New Roman" w:hAnsi="Times New Roman" w:cs="Times New Roman"/>
          <w:sz w:val="24"/>
          <w:szCs w:val="24"/>
        </w:rPr>
      </w:pPr>
    </w:p>
    <w:p w14:paraId="78FF72A7" w14:textId="77777777" w:rsidR="00AF6F44" w:rsidRPr="00F86686" w:rsidRDefault="00AF6F44" w:rsidP="00BB4905">
      <w:pPr>
        <w:tabs>
          <w:tab w:val="left" w:pos="993"/>
        </w:tabs>
        <w:spacing w:after="0"/>
        <w:ind w:firstLine="709"/>
        <w:jc w:val="both"/>
        <w:rPr>
          <w:rFonts w:ascii="Times New Roman" w:eastAsia="Times New Roman" w:hAnsi="Times New Roman" w:cs="Times New Roman"/>
          <w:b/>
          <w:sz w:val="24"/>
          <w:szCs w:val="24"/>
        </w:rPr>
      </w:pPr>
      <w:r w:rsidRPr="00F86686">
        <w:rPr>
          <w:rFonts w:ascii="Times New Roman" w:eastAsia="Times New Roman" w:hAnsi="Times New Roman" w:cs="Times New Roman"/>
          <w:sz w:val="24"/>
          <w:szCs w:val="24"/>
        </w:rPr>
        <w:t xml:space="preserve">Описание каждой практической работы содержит номер, название и цель работы, формируемые в процессе выполнения работы знания, умения, теоретическое изложение необходимого материала (при необходимости примеры выполнения заданий), варианты заданий, описание алгоритма выполнения работы и контрольные вопросы (с целью выявить и устранить недочеты в освоении материала). </w:t>
      </w:r>
    </w:p>
    <w:p w14:paraId="7ADE6D32" w14:textId="77777777" w:rsidR="00AF6F44" w:rsidRPr="00F86686" w:rsidRDefault="00AF6F44" w:rsidP="00F333D4">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Для получения дополнительной, более подробной информации по основным вопросам учебной дисциплины в конце методических рекомендаций приведен перечень информационных источников. Отчеты студентов по практическим работам должны содержать номер, название и цель работы, выполненные задания и их результаты, ответы на контрольные вопросы и выводы по проделанной работе.</w:t>
      </w:r>
    </w:p>
    <w:p w14:paraId="4210132C" w14:textId="77777777" w:rsidR="00B8021B" w:rsidRDefault="00B8021B" w:rsidP="004A04B6">
      <w:pPr>
        <w:jc w:val="center"/>
        <w:rPr>
          <w:rFonts w:ascii="Times New Roman" w:eastAsia="Times New Roman" w:hAnsi="Times New Roman" w:cs="Times New Roman"/>
          <w:b/>
          <w:sz w:val="24"/>
          <w:szCs w:val="24"/>
        </w:rPr>
      </w:pPr>
    </w:p>
    <w:p w14:paraId="7DBC4A22" w14:textId="77777777" w:rsidR="007909E6" w:rsidRDefault="007909E6" w:rsidP="004A04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Перечень практических работ</w:t>
      </w:r>
    </w:p>
    <w:tbl>
      <w:tblPr>
        <w:tblStyle w:val="a8"/>
        <w:tblW w:w="0" w:type="auto"/>
        <w:tblLook w:val="04A0" w:firstRow="1" w:lastRow="0" w:firstColumn="1" w:lastColumn="0" w:noHBand="0" w:noVBand="1"/>
      </w:tblPr>
      <w:tblGrid>
        <w:gridCol w:w="8330"/>
        <w:gridCol w:w="1524"/>
      </w:tblGrid>
      <w:tr w:rsidR="007909E6" w:rsidRPr="00F9531C" w14:paraId="03C127B9" w14:textId="77777777" w:rsidTr="00BF74D4">
        <w:tc>
          <w:tcPr>
            <w:tcW w:w="8330" w:type="dxa"/>
          </w:tcPr>
          <w:p w14:paraId="3B7501AC" w14:textId="77777777" w:rsidR="007909E6" w:rsidRPr="00F9531C" w:rsidRDefault="00F9531C" w:rsidP="00D81C82">
            <w:pPr>
              <w:widowControl w:val="0"/>
              <w:tabs>
                <w:tab w:val="num" w:pos="644"/>
              </w:tabs>
              <w:autoSpaceDE w:val="0"/>
              <w:autoSpaceDN w:val="0"/>
              <w:adjustRightInd w:val="0"/>
              <w:spacing w:line="276" w:lineRule="auto"/>
              <w:rPr>
                <w:bCs/>
                <w:sz w:val="24"/>
                <w:szCs w:val="24"/>
              </w:rPr>
            </w:pPr>
            <w:r w:rsidRPr="00F9531C">
              <w:rPr>
                <w:bCs/>
                <w:sz w:val="24"/>
                <w:szCs w:val="24"/>
              </w:rPr>
              <w:t>Практическая работа №1 Определение стоимости основных фондов</w:t>
            </w:r>
          </w:p>
        </w:tc>
        <w:tc>
          <w:tcPr>
            <w:tcW w:w="1524" w:type="dxa"/>
            <w:vAlign w:val="center"/>
          </w:tcPr>
          <w:p w14:paraId="12CDFF20" w14:textId="77777777" w:rsidR="007909E6" w:rsidRPr="00F9531C" w:rsidRDefault="00035691" w:rsidP="00BF74D4">
            <w:pPr>
              <w:spacing w:line="276" w:lineRule="auto"/>
              <w:jc w:val="center"/>
              <w:rPr>
                <w:sz w:val="24"/>
                <w:szCs w:val="24"/>
              </w:rPr>
            </w:pPr>
            <w:r>
              <w:rPr>
                <w:sz w:val="24"/>
                <w:szCs w:val="24"/>
              </w:rPr>
              <w:t>2</w:t>
            </w:r>
          </w:p>
        </w:tc>
      </w:tr>
      <w:tr w:rsidR="00035691" w:rsidRPr="00F9531C" w14:paraId="1660B551" w14:textId="77777777" w:rsidTr="00A308F2">
        <w:tc>
          <w:tcPr>
            <w:tcW w:w="8330" w:type="dxa"/>
          </w:tcPr>
          <w:p w14:paraId="241DA76B" w14:textId="77777777" w:rsidR="00035691" w:rsidRPr="00035691" w:rsidRDefault="00035691" w:rsidP="00035691">
            <w:pPr>
              <w:rPr>
                <w:bCs/>
                <w:i/>
                <w:sz w:val="24"/>
                <w:szCs w:val="24"/>
              </w:rPr>
            </w:pPr>
            <w:r w:rsidRPr="00035691">
              <w:rPr>
                <w:bCs/>
                <w:sz w:val="24"/>
                <w:szCs w:val="24"/>
              </w:rPr>
              <w:t>Практическая работа №2 Расчёт показателей использования основных фондов</w:t>
            </w:r>
          </w:p>
        </w:tc>
        <w:tc>
          <w:tcPr>
            <w:tcW w:w="1524" w:type="dxa"/>
          </w:tcPr>
          <w:p w14:paraId="20AC8B17" w14:textId="77777777" w:rsidR="00035691" w:rsidRDefault="00035691" w:rsidP="00035691">
            <w:pPr>
              <w:jc w:val="center"/>
            </w:pPr>
            <w:r w:rsidRPr="00021D44">
              <w:rPr>
                <w:sz w:val="24"/>
                <w:szCs w:val="24"/>
              </w:rPr>
              <w:t>2</w:t>
            </w:r>
          </w:p>
        </w:tc>
      </w:tr>
      <w:tr w:rsidR="00035691" w:rsidRPr="00F9531C" w14:paraId="73FAC85E" w14:textId="77777777" w:rsidTr="00A308F2">
        <w:tc>
          <w:tcPr>
            <w:tcW w:w="8330" w:type="dxa"/>
          </w:tcPr>
          <w:p w14:paraId="1718B49A" w14:textId="77777777" w:rsidR="00035691" w:rsidRPr="00035691" w:rsidRDefault="00035691" w:rsidP="00035691">
            <w:pPr>
              <w:rPr>
                <w:sz w:val="24"/>
                <w:szCs w:val="24"/>
              </w:rPr>
            </w:pPr>
            <w:r w:rsidRPr="00035691">
              <w:rPr>
                <w:sz w:val="24"/>
                <w:szCs w:val="24"/>
              </w:rPr>
              <w:t>Практическая работа № 3 Расчет амортизационных отчислений</w:t>
            </w:r>
          </w:p>
        </w:tc>
        <w:tc>
          <w:tcPr>
            <w:tcW w:w="1524" w:type="dxa"/>
          </w:tcPr>
          <w:p w14:paraId="29D5390F" w14:textId="77777777" w:rsidR="00035691" w:rsidRDefault="00035691" w:rsidP="00035691">
            <w:pPr>
              <w:jc w:val="center"/>
            </w:pPr>
            <w:r w:rsidRPr="00021D44">
              <w:rPr>
                <w:sz w:val="24"/>
                <w:szCs w:val="24"/>
              </w:rPr>
              <w:t>2</w:t>
            </w:r>
          </w:p>
        </w:tc>
      </w:tr>
      <w:tr w:rsidR="00035691" w:rsidRPr="00F9531C" w14:paraId="05B132FA" w14:textId="77777777" w:rsidTr="00A308F2">
        <w:tc>
          <w:tcPr>
            <w:tcW w:w="8330" w:type="dxa"/>
          </w:tcPr>
          <w:p w14:paraId="76E5A8C5" w14:textId="77777777" w:rsidR="00035691" w:rsidRPr="00035691" w:rsidRDefault="00035691" w:rsidP="00035691">
            <w:pPr>
              <w:rPr>
                <w:bCs/>
                <w:i/>
                <w:sz w:val="24"/>
                <w:szCs w:val="24"/>
              </w:rPr>
            </w:pPr>
            <w:r w:rsidRPr="00035691">
              <w:rPr>
                <w:bCs/>
                <w:sz w:val="24"/>
                <w:szCs w:val="24"/>
              </w:rPr>
              <w:t>Практическая работа №4 Определение потребности организации в оборотных средствах</w:t>
            </w:r>
          </w:p>
        </w:tc>
        <w:tc>
          <w:tcPr>
            <w:tcW w:w="1524" w:type="dxa"/>
          </w:tcPr>
          <w:p w14:paraId="638879B0" w14:textId="77777777" w:rsidR="00035691" w:rsidRDefault="00035691" w:rsidP="00035691">
            <w:pPr>
              <w:jc w:val="center"/>
            </w:pPr>
            <w:r w:rsidRPr="00021D44">
              <w:rPr>
                <w:sz w:val="24"/>
                <w:szCs w:val="24"/>
              </w:rPr>
              <w:t>2</w:t>
            </w:r>
          </w:p>
        </w:tc>
      </w:tr>
      <w:tr w:rsidR="00035691" w:rsidRPr="00F9531C" w14:paraId="79E528EA" w14:textId="77777777" w:rsidTr="00A308F2">
        <w:tc>
          <w:tcPr>
            <w:tcW w:w="8330" w:type="dxa"/>
          </w:tcPr>
          <w:p w14:paraId="79FD52B8" w14:textId="77777777" w:rsidR="00035691" w:rsidRPr="00035691" w:rsidRDefault="00035691" w:rsidP="00035691">
            <w:pPr>
              <w:spacing w:line="276" w:lineRule="auto"/>
              <w:rPr>
                <w:bCs/>
                <w:sz w:val="24"/>
                <w:szCs w:val="24"/>
              </w:rPr>
            </w:pPr>
            <w:r w:rsidRPr="00035691">
              <w:rPr>
                <w:bCs/>
                <w:sz w:val="24"/>
                <w:szCs w:val="24"/>
              </w:rPr>
              <w:t xml:space="preserve">Практическая работа №5 </w:t>
            </w:r>
            <w:r w:rsidRPr="00035691">
              <w:rPr>
                <w:bCs/>
                <w:sz w:val="24"/>
              </w:rPr>
              <w:t>Расчет и анализ показателей состояния и движения кадров на предприятии</w:t>
            </w:r>
          </w:p>
        </w:tc>
        <w:tc>
          <w:tcPr>
            <w:tcW w:w="1524" w:type="dxa"/>
          </w:tcPr>
          <w:p w14:paraId="065B5C00" w14:textId="77777777" w:rsidR="00035691" w:rsidRDefault="00035691" w:rsidP="00035691">
            <w:pPr>
              <w:jc w:val="center"/>
            </w:pPr>
            <w:r w:rsidRPr="00021D44">
              <w:rPr>
                <w:sz w:val="24"/>
                <w:szCs w:val="24"/>
              </w:rPr>
              <w:t>2</w:t>
            </w:r>
          </w:p>
        </w:tc>
      </w:tr>
      <w:tr w:rsidR="00035691" w:rsidRPr="00F9531C" w14:paraId="015BA289" w14:textId="77777777" w:rsidTr="00A308F2">
        <w:tc>
          <w:tcPr>
            <w:tcW w:w="8330" w:type="dxa"/>
          </w:tcPr>
          <w:p w14:paraId="675F8CB2" w14:textId="77777777" w:rsidR="00035691" w:rsidRPr="00035691" w:rsidRDefault="00035691" w:rsidP="00035691">
            <w:pPr>
              <w:rPr>
                <w:sz w:val="24"/>
                <w:szCs w:val="24"/>
              </w:rPr>
            </w:pPr>
            <w:r w:rsidRPr="00035691">
              <w:rPr>
                <w:bCs/>
                <w:sz w:val="24"/>
                <w:szCs w:val="24"/>
              </w:rPr>
              <w:t>Практическая работа №6 Расчёт показателей производительности труда</w:t>
            </w:r>
          </w:p>
        </w:tc>
        <w:tc>
          <w:tcPr>
            <w:tcW w:w="1524" w:type="dxa"/>
          </w:tcPr>
          <w:p w14:paraId="57A573E3" w14:textId="77777777" w:rsidR="00035691" w:rsidRDefault="00035691" w:rsidP="00035691">
            <w:pPr>
              <w:jc w:val="center"/>
            </w:pPr>
            <w:r w:rsidRPr="00021D44">
              <w:rPr>
                <w:sz w:val="24"/>
                <w:szCs w:val="24"/>
              </w:rPr>
              <w:t>2</w:t>
            </w:r>
          </w:p>
        </w:tc>
      </w:tr>
      <w:tr w:rsidR="00035691" w:rsidRPr="00F9531C" w14:paraId="635EDA1F" w14:textId="77777777" w:rsidTr="00A308F2">
        <w:tc>
          <w:tcPr>
            <w:tcW w:w="8330" w:type="dxa"/>
          </w:tcPr>
          <w:p w14:paraId="337717CB" w14:textId="77777777" w:rsidR="00035691" w:rsidRPr="00035691" w:rsidRDefault="00035691" w:rsidP="00035691">
            <w:pPr>
              <w:rPr>
                <w:bCs/>
                <w:sz w:val="24"/>
              </w:rPr>
            </w:pPr>
            <w:r w:rsidRPr="00035691">
              <w:rPr>
                <w:bCs/>
                <w:sz w:val="24"/>
                <w:szCs w:val="24"/>
              </w:rPr>
              <w:t xml:space="preserve">Практическая работа №7 </w:t>
            </w:r>
            <w:r w:rsidRPr="00035691">
              <w:rPr>
                <w:bCs/>
                <w:sz w:val="24"/>
              </w:rPr>
              <w:t>Расчёт сдельной расценки и  средней тарифной ставки бригады</w:t>
            </w:r>
          </w:p>
        </w:tc>
        <w:tc>
          <w:tcPr>
            <w:tcW w:w="1524" w:type="dxa"/>
          </w:tcPr>
          <w:p w14:paraId="7AD89F29" w14:textId="77777777" w:rsidR="00035691" w:rsidRDefault="00035691" w:rsidP="00035691">
            <w:pPr>
              <w:jc w:val="center"/>
            </w:pPr>
            <w:r w:rsidRPr="00021D44">
              <w:rPr>
                <w:sz w:val="24"/>
                <w:szCs w:val="24"/>
              </w:rPr>
              <w:t>2</w:t>
            </w:r>
          </w:p>
        </w:tc>
      </w:tr>
      <w:tr w:rsidR="00035691" w:rsidRPr="00F9531C" w14:paraId="63477D1B" w14:textId="77777777" w:rsidTr="00A308F2">
        <w:tc>
          <w:tcPr>
            <w:tcW w:w="8330" w:type="dxa"/>
          </w:tcPr>
          <w:p w14:paraId="48E2C0FC" w14:textId="77777777" w:rsidR="00035691" w:rsidRPr="00035691" w:rsidRDefault="00035691" w:rsidP="00035691">
            <w:pPr>
              <w:spacing w:line="276" w:lineRule="auto"/>
              <w:rPr>
                <w:sz w:val="24"/>
                <w:szCs w:val="24"/>
              </w:rPr>
            </w:pPr>
            <w:r w:rsidRPr="00035691">
              <w:rPr>
                <w:bCs/>
                <w:sz w:val="24"/>
                <w:szCs w:val="24"/>
              </w:rPr>
              <w:t>Практическая работа №8 Расчёт заработной платы работников по сдельной и повременной форме оплаты труда</w:t>
            </w:r>
          </w:p>
        </w:tc>
        <w:tc>
          <w:tcPr>
            <w:tcW w:w="1524" w:type="dxa"/>
          </w:tcPr>
          <w:p w14:paraId="3E1268B3" w14:textId="77777777" w:rsidR="00035691" w:rsidRDefault="00035691" w:rsidP="00035691">
            <w:pPr>
              <w:jc w:val="center"/>
            </w:pPr>
            <w:r w:rsidRPr="00021D44">
              <w:rPr>
                <w:sz w:val="24"/>
                <w:szCs w:val="24"/>
              </w:rPr>
              <w:t>2</w:t>
            </w:r>
          </w:p>
        </w:tc>
      </w:tr>
      <w:tr w:rsidR="00035691" w:rsidRPr="00F9531C" w14:paraId="3FA46A3E" w14:textId="77777777" w:rsidTr="00A308F2">
        <w:tc>
          <w:tcPr>
            <w:tcW w:w="8330" w:type="dxa"/>
          </w:tcPr>
          <w:p w14:paraId="48976C18" w14:textId="77777777" w:rsidR="00035691" w:rsidRPr="00035691" w:rsidRDefault="00035691" w:rsidP="00035691">
            <w:pPr>
              <w:spacing w:line="276" w:lineRule="auto"/>
              <w:rPr>
                <w:bCs/>
                <w:i/>
                <w:sz w:val="24"/>
                <w:szCs w:val="24"/>
              </w:rPr>
            </w:pPr>
            <w:r w:rsidRPr="00035691">
              <w:rPr>
                <w:bCs/>
                <w:sz w:val="24"/>
                <w:szCs w:val="24"/>
              </w:rPr>
              <w:t>Практическая работа №9 Расчёт распределения общего фонда оплаты труда между членами бригады по тарифной и бестарифной системе</w:t>
            </w:r>
          </w:p>
        </w:tc>
        <w:tc>
          <w:tcPr>
            <w:tcW w:w="1524" w:type="dxa"/>
          </w:tcPr>
          <w:p w14:paraId="741AB526" w14:textId="77777777" w:rsidR="00035691" w:rsidRDefault="00035691" w:rsidP="00035691">
            <w:pPr>
              <w:jc w:val="center"/>
            </w:pPr>
            <w:r w:rsidRPr="00021D44">
              <w:rPr>
                <w:sz w:val="24"/>
                <w:szCs w:val="24"/>
              </w:rPr>
              <w:t>2</w:t>
            </w:r>
          </w:p>
        </w:tc>
      </w:tr>
      <w:tr w:rsidR="00035691" w:rsidRPr="00F9531C" w14:paraId="4B8F36B2" w14:textId="77777777" w:rsidTr="00A308F2">
        <w:tc>
          <w:tcPr>
            <w:tcW w:w="8330" w:type="dxa"/>
          </w:tcPr>
          <w:p w14:paraId="218C94AE" w14:textId="77777777" w:rsidR="00035691" w:rsidRPr="00035691" w:rsidRDefault="00035691" w:rsidP="00035691">
            <w:pPr>
              <w:spacing w:line="276" w:lineRule="auto"/>
              <w:rPr>
                <w:sz w:val="24"/>
                <w:szCs w:val="24"/>
              </w:rPr>
            </w:pPr>
            <w:r w:rsidRPr="00035691">
              <w:rPr>
                <w:bCs/>
                <w:sz w:val="24"/>
                <w:szCs w:val="24"/>
              </w:rPr>
              <w:t>Практическая работа №10 Расчёт сметной стоимости строительства и строительно-монтажных работ</w:t>
            </w:r>
          </w:p>
        </w:tc>
        <w:tc>
          <w:tcPr>
            <w:tcW w:w="1524" w:type="dxa"/>
          </w:tcPr>
          <w:p w14:paraId="2930ADFB" w14:textId="77777777" w:rsidR="00035691" w:rsidRDefault="00035691" w:rsidP="00035691">
            <w:pPr>
              <w:jc w:val="center"/>
            </w:pPr>
            <w:r w:rsidRPr="00021D44">
              <w:rPr>
                <w:sz w:val="24"/>
                <w:szCs w:val="24"/>
              </w:rPr>
              <w:t>2</w:t>
            </w:r>
          </w:p>
        </w:tc>
      </w:tr>
      <w:tr w:rsidR="00035691" w:rsidRPr="00F9531C" w14:paraId="28AE972F" w14:textId="77777777" w:rsidTr="00A308F2">
        <w:tc>
          <w:tcPr>
            <w:tcW w:w="8330" w:type="dxa"/>
          </w:tcPr>
          <w:p w14:paraId="50323390" w14:textId="77777777" w:rsidR="00035691" w:rsidRPr="00035691" w:rsidRDefault="00035691" w:rsidP="00035691">
            <w:pPr>
              <w:rPr>
                <w:bCs/>
                <w:sz w:val="24"/>
              </w:rPr>
            </w:pPr>
            <w:r w:rsidRPr="00035691">
              <w:rPr>
                <w:bCs/>
                <w:sz w:val="24"/>
                <w:szCs w:val="24"/>
              </w:rPr>
              <w:t xml:space="preserve">Практическая работа №11 </w:t>
            </w:r>
            <w:r w:rsidRPr="00035691">
              <w:rPr>
                <w:bCs/>
                <w:sz w:val="24"/>
              </w:rPr>
              <w:t>Составление и расчёт локальной сметы на комплекс СМР</w:t>
            </w:r>
          </w:p>
        </w:tc>
        <w:tc>
          <w:tcPr>
            <w:tcW w:w="1524" w:type="dxa"/>
          </w:tcPr>
          <w:p w14:paraId="30F1008B" w14:textId="77777777" w:rsidR="00035691" w:rsidRDefault="00035691" w:rsidP="00035691">
            <w:pPr>
              <w:jc w:val="center"/>
            </w:pPr>
            <w:r w:rsidRPr="00021D44">
              <w:rPr>
                <w:sz w:val="24"/>
                <w:szCs w:val="24"/>
              </w:rPr>
              <w:t>2</w:t>
            </w:r>
          </w:p>
        </w:tc>
      </w:tr>
      <w:tr w:rsidR="00035691" w:rsidRPr="00F9531C" w14:paraId="578F04A0" w14:textId="77777777" w:rsidTr="00A308F2">
        <w:tc>
          <w:tcPr>
            <w:tcW w:w="8330" w:type="dxa"/>
          </w:tcPr>
          <w:p w14:paraId="4CEAB2E0" w14:textId="77777777" w:rsidR="00035691" w:rsidRPr="00035691" w:rsidRDefault="00035691" w:rsidP="00035691">
            <w:pPr>
              <w:rPr>
                <w:bCs/>
                <w:sz w:val="24"/>
                <w:szCs w:val="24"/>
              </w:rPr>
            </w:pPr>
            <w:r w:rsidRPr="00035691">
              <w:rPr>
                <w:bCs/>
                <w:sz w:val="24"/>
                <w:szCs w:val="24"/>
              </w:rPr>
              <w:t>Практическая работа №12 Расчёт сметной, плановой и фактической себестоимости СМР</w:t>
            </w:r>
          </w:p>
        </w:tc>
        <w:tc>
          <w:tcPr>
            <w:tcW w:w="1524" w:type="dxa"/>
          </w:tcPr>
          <w:p w14:paraId="62DD1C2E" w14:textId="77777777" w:rsidR="00035691" w:rsidRDefault="00035691" w:rsidP="00035691">
            <w:pPr>
              <w:jc w:val="center"/>
            </w:pPr>
            <w:r w:rsidRPr="00021D44">
              <w:rPr>
                <w:sz w:val="24"/>
                <w:szCs w:val="24"/>
              </w:rPr>
              <w:t>2</w:t>
            </w:r>
          </w:p>
        </w:tc>
      </w:tr>
      <w:tr w:rsidR="00035691" w:rsidRPr="00F9531C" w14:paraId="1D29FEEB" w14:textId="77777777" w:rsidTr="00A308F2">
        <w:tc>
          <w:tcPr>
            <w:tcW w:w="8330" w:type="dxa"/>
          </w:tcPr>
          <w:p w14:paraId="24B147E4" w14:textId="77777777" w:rsidR="00035691" w:rsidRPr="00035691" w:rsidRDefault="00035691" w:rsidP="00035691">
            <w:pPr>
              <w:rPr>
                <w:bCs/>
                <w:sz w:val="24"/>
                <w:szCs w:val="24"/>
              </w:rPr>
            </w:pPr>
            <w:r w:rsidRPr="00035691">
              <w:rPr>
                <w:bCs/>
                <w:sz w:val="24"/>
                <w:szCs w:val="24"/>
              </w:rPr>
              <w:t>Практическая работа №13 Расчёт суммы прибыли и анализ уровня рентабельности строительной организации</w:t>
            </w:r>
          </w:p>
        </w:tc>
        <w:tc>
          <w:tcPr>
            <w:tcW w:w="1524" w:type="dxa"/>
          </w:tcPr>
          <w:p w14:paraId="401FC088" w14:textId="77777777" w:rsidR="00035691" w:rsidRDefault="00035691" w:rsidP="00035691">
            <w:pPr>
              <w:jc w:val="center"/>
            </w:pPr>
            <w:r w:rsidRPr="00021D44">
              <w:rPr>
                <w:sz w:val="24"/>
                <w:szCs w:val="24"/>
              </w:rPr>
              <w:t>2</w:t>
            </w:r>
          </w:p>
        </w:tc>
      </w:tr>
      <w:tr w:rsidR="001C395C" w:rsidRPr="00F9531C" w14:paraId="5ED0B5EA" w14:textId="77777777" w:rsidTr="00A308F2">
        <w:tc>
          <w:tcPr>
            <w:tcW w:w="8330" w:type="dxa"/>
          </w:tcPr>
          <w:p w14:paraId="6F254B38" w14:textId="77777777" w:rsidR="001C395C" w:rsidRPr="00035691" w:rsidRDefault="001C395C" w:rsidP="00035691">
            <w:pPr>
              <w:rPr>
                <w:bCs/>
                <w:sz w:val="24"/>
                <w:szCs w:val="24"/>
              </w:rPr>
            </w:pPr>
            <w:r>
              <w:rPr>
                <w:bCs/>
                <w:sz w:val="24"/>
                <w:szCs w:val="24"/>
              </w:rPr>
              <w:t>Итого</w:t>
            </w:r>
          </w:p>
        </w:tc>
        <w:tc>
          <w:tcPr>
            <w:tcW w:w="1524" w:type="dxa"/>
          </w:tcPr>
          <w:p w14:paraId="04C398FC" w14:textId="77777777" w:rsidR="001C395C" w:rsidRPr="00021D44" w:rsidRDefault="001C395C" w:rsidP="00035691">
            <w:pPr>
              <w:jc w:val="center"/>
              <w:rPr>
                <w:sz w:val="24"/>
                <w:szCs w:val="24"/>
              </w:rPr>
            </w:pPr>
            <w:r>
              <w:rPr>
                <w:sz w:val="24"/>
                <w:szCs w:val="24"/>
              </w:rPr>
              <w:t>26</w:t>
            </w:r>
          </w:p>
        </w:tc>
      </w:tr>
    </w:tbl>
    <w:p w14:paraId="07DFBEF5" w14:textId="77777777" w:rsidR="007909E6" w:rsidRDefault="007909E6" w:rsidP="004A04B6">
      <w:pPr>
        <w:rPr>
          <w:rFonts w:ascii="Times New Roman" w:eastAsia="Times New Roman" w:hAnsi="Times New Roman" w:cs="Times New Roman"/>
          <w:b/>
          <w:sz w:val="24"/>
          <w:szCs w:val="24"/>
        </w:rPr>
      </w:pPr>
    </w:p>
    <w:p w14:paraId="2DAD7487" w14:textId="77777777" w:rsidR="00BC5DDF" w:rsidRPr="00BC5DDF" w:rsidRDefault="00BC3E48" w:rsidP="00BC5DDF">
      <w:pPr>
        <w:ind w:left="284" w:right="282" w:firstLine="567"/>
        <w:jc w:val="center"/>
        <w:rPr>
          <w:rFonts w:ascii="Times New Roman" w:eastAsia="Times New Roman" w:hAnsi="Times New Roman" w:cs="Times New Roman"/>
          <w:b/>
          <w:sz w:val="28"/>
          <w:szCs w:val="28"/>
        </w:rPr>
      </w:pPr>
      <w:r>
        <w:rPr>
          <w:rFonts w:ascii="Times New Roman" w:hAnsi="Times New Roman" w:cs="Times New Roman"/>
          <w:b/>
          <w:sz w:val="24"/>
          <w:szCs w:val="24"/>
        </w:rPr>
        <w:br w:type="page"/>
      </w:r>
      <w:r w:rsidR="00BC5DDF" w:rsidRPr="00BC5DDF">
        <w:rPr>
          <w:rFonts w:ascii="Times New Roman" w:eastAsia="Times New Roman" w:hAnsi="Times New Roman" w:cs="Times New Roman"/>
          <w:b/>
          <w:sz w:val="28"/>
          <w:szCs w:val="28"/>
        </w:rPr>
        <w:lastRenderedPageBreak/>
        <w:t>ТРЕБОВАНИЯ К ОФОРМЛЕНИЮ ОТЧЕТА</w:t>
      </w:r>
    </w:p>
    <w:p w14:paraId="725C295E" w14:textId="77777777" w:rsidR="00BC5DDF" w:rsidRPr="00BC5DDF" w:rsidRDefault="00BC5DDF" w:rsidP="00BC5DDF">
      <w:pPr>
        <w:spacing w:after="0" w:line="240" w:lineRule="auto"/>
        <w:ind w:left="284" w:right="282" w:firstLine="567"/>
        <w:jc w:val="center"/>
        <w:rPr>
          <w:rFonts w:ascii="Times New Roman" w:eastAsia="Times New Roman" w:hAnsi="Times New Roman" w:cs="Times New Roman"/>
          <w:b/>
          <w:sz w:val="28"/>
          <w:szCs w:val="28"/>
        </w:rPr>
      </w:pPr>
    </w:p>
    <w:p w14:paraId="54AC028B" w14:textId="77777777" w:rsidR="00BC5DDF" w:rsidRPr="00BC5DDF" w:rsidRDefault="00BC5DDF" w:rsidP="00BC5DDF">
      <w:pPr>
        <w:spacing w:after="0" w:line="240" w:lineRule="auto"/>
        <w:ind w:left="284" w:right="282" w:firstLine="567"/>
        <w:jc w:val="center"/>
        <w:rPr>
          <w:rFonts w:ascii="Times New Roman" w:eastAsia="Times New Roman" w:hAnsi="Times New Roman" w:cs="Times New Roman"/>
          <w:b/>
          <w:sz w:val="28"/>
          <w:szCs w:val="28"/>
        </w:rPr>
      </w:pPr>
      <w:r w:rsidRPr="00BC5DDF">
        <w:rPr>
          <w:rFonts w:ascii="Times New Roman" w:eastAsia="Times New Roman" w:hAnsi="Times New Roman" w:cs="Times New Roman"/>
          <w:b/>
          <w:sz w:val="28"/>
          <w:szCs w:val="28"/>
        </w:rPr>
        <w:t>Каждая отчетная работа должна содержать:</w:t>
      </w:r>
    </w:p>
    <w:p w14:paraId="65EA7106" w14:textId="77777777" w:rsidR="00BC5DDF" w:rsidRPr="00BC5DDF" w:rsidRDefault="00BC5DDF" w:rsidP="00BC5DDF">
      <w:pPr>
        <w:spacing w:after="0" w:line="240" w:lineRule="auto"/>
        <w:ind w:left="284" w:right="282" w:firstLine="567"/>
        <w:jc w:val="center"/>
        <w:rPr>
          <w:rFonts w:ascii="Times New Roman" w:eastAsia="Times New Roman" w:hAnsi="Times New Roman" w:cs="Times New Roman"/>
          <w:b/>
          <w:sz w:val="28"/>
          <w:szCs w:val="28"/>
        </w:rPr>
      </w:pPr>
    </w:p>
    <w:p w14:paraId="6DFEEDE9" w14:textId="77777777" w:rsidR="00BC5DDF" w:rsidRPr="00BC5DDF" w:rsidRDefault="00BC5DDF" w:rsidP="00BC5DDF">
      <w:pPr>
        <w:numPr>
          <w:ilvl w:val="0"/>
          <w:numId w:val="40"/>
        </w:numPr>
        <w:spacing w:after="0" w:line="360" w:lineRule="auto"/>
        <w:ind w:left="284" w:right="282" w:firstLine="567"/>
        <w:rPr>
          <w:rFonts w:ascii="Times New Roman" w:eastAsia="Times New Roman" w:hAnsi="Times New Roman" w:cs="Times New Roman"/>
          <w:sz w:val="28"/>
          <w:szCs w:val="28"/>
        </w:rPr>
      </w:pPr>
      <w:r w:rsidRPr="00BC5DDF">
        <w:rPr>
          <w:rFonts w:ascii="Times New Roman" w:eastAsia="Times New Roman" w:hAnsi="Times New Roman" w:cs="Times New Roman"/>
          <w:sz w:val="28"/>
          <w:szCs w:val="28"/>
        </w:rPr>
        <w:t>Номер и название практической работы</w:t>
      </w:r>
    </w:p>
    <w:p w14:paraId="67F9F1B6" w14:textId="77777777" w:rsidR="00BC5DDF" w:rsidRDefault="00BC5DDF" w:rsidP="00BC5DDF">
      <w:pPr>
        <w:numPr>
          <w:ilvl w:val="0"/>
          <w:numId w:val="40"/>
        </w:numPr>
        <w:spacing w:after="0" w:line="360" w:lineRule="auto"/>
        <w:ind w:left="284" w:right="282" w:firstLine="567"/>
        <w:rPr>
          <w:rFonts w:ascii="Times New Roman" w:eastAsia="Times New Roman" w:hAnsi="Times New Roman" w:cs="Times New Roman"/>
          <w:sz w:val="28"/>
          <w:szCs w:val="28"/>
        </w:rPr>
      </w:pPr>
      <w:r w:rsidRPr="00BC5DDF">
        <w:rPr>
          <w:rFonts w:ascii="Times New Roman" w:eastAsia="Times New Roman" w:hAnsi="Times New Roman" w:cs="Times New Roman"/>
          <w:sz w:val="28"/>
          <w:szCs w:val="28"/>
        </w:rPr>
        <w:t>Цель работы</w:t>
      </w:r>
    </w:p>
    <w:p w14:paraId="7ABACCDF" w14:textId="77777777" w:rsidR="00BC5DDF" w:rsidRPr="00BC5DDF" w:rsidRDefault="00BC5DDF" w:rsidP="00BC5DDF">
      <w:pPr>
        <w:numPr>
          <w:ilvl w:val="0"/>
          <w:numId w:val="40"/>
        </w:numPr>
        <w:spacing w:after="0" w:line="360" w:lineRule="auto"/>
        <w:ind w:left="284" w:right="282"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задач</w:t>
      </w:r>
    </w:p>
    <w:p w14:paraId="6B528D95" w14:textId="77777777" w:rsidR="00BC5DDF" w:rsidRPr="00BC5DDF" w:rsidRDefault="00BC5DDF" w:rsidP="00BC5DDF">
      <w:pPr>
        <w:numPr>
          <w:ilvl w:val="0"/>
          <w:numId w:val="40"/>
        </w:numPr>
        <w:spacing w:after="0" w:line="360" w:lineRule="auto"/>
        <w:ind w:left="284" w:right="282" w:firstLine="567"/>
        <w:rPr>
          <w:rFonts w:ascii="Times New Roman" w:eastAsia="Times New Roman" w:hAnsi="Times New Roman" w:cs="Times New Roman"/>
          <w:sz w:val="28"/>
          <w:szCs w:val="28"/>
        </w:rPr>
      </w:pPr>
      <w:r w:rsidRPr="00BC5DDF">
        <w:rPr>
          <w:rFonts w:ascii="Times New Roman" w:eastAsia="Times New Roman" w:hAnsi="Times New Roman" w:cs="Times New Roman"/>
          <w:sz w:val="28"/>
          <w:szCs w:val="28"/>
        </w:rPr>
        <w:t>Ответы на контрольные вопросы</w:t>
      </w:r>
    </w:p>
    <w:p w14:paraId="590E6FA9" w14:textId="77777777" w:rsidR="00BC5DDF" w:rsidRPr="00BC5DDF" w:rsidRDefault="00BC5DDF" w:rsidP="00BC5DDF">
      <w:pPr>
        <w:numPr>
          <w:ilvl w:val="0"/>
          <w:numId w:val="40"/>
        </w:numPr>
        <w:spacing w:after="0" w:line="360" w:lineRule="auto"/>
        <w:ind w:left="284" w:right="282" w:firstLine="567"/>
        <w:rPr>
          <w:rFonts w:ascii="Times New Roman" w:eastAsia="Times New Roman" w:hAnsi="Times New Roman" w:cs="Times New Roman"/>
          <w:sz w:val="28"/>
          <w:szCs w:val="28"/>
        </w:rPr>
      </w:pPr>
      <w:r w:rsidRPr="00BC5DDF">
        <w:rPr>
          <w:rFonts w:ascii="Times New Roman" w:eastAsia="Times New Roman" w:hAnsi="Times New Roman" w:cs="Times New Roman"/>
          <w:sz w:val="28"/>
          <w:szCs w:val="28"/>
        </w:rPr>
        <w:t>Вывод по работе</w:t>
      </w:r>
    </w:p>
    <w:p w14:paraId="19DE7AD7" w14:textId="77777777" w:rsidR="00BC5DDF" w:rsidRPr="00BC5DDF" w:rsidRDefault="00BC5DDF" w:rsidP="00BC5DDF">
      <w:pPr>
        <w:spacing w:after="0" w:line="360" w:lineRule="auto"/>
        <w:ind w:left="284" w:right="282" w:firstLine="567"/>
        <w:jc w:val="both"/>
        <w:rPr>
          <w:rFonts w:ascii="Times New Roman" w:eastAsia="Times New Roman" w:hAnsi="Times New Roman" w:cs="Times New Roman"/>
          <w:sz w:val="28"/>
          <w:szCs w:val="28"/>
        </w:rPr>
      </w:pPr>
      <w:r w:rsidRPr="00BC5DDF">
        <w:rPr>
          <w:rFonts w:ascii="Times New Roman" w:eastAsia="Times New Roman" w:hAnsi="Times New Roman" w:cs="Times New Roman"/>
          <w:sz w:val="28"/>
          <w:szCs w:val="28"/>
        </w:rPr>
        <w:t xml:space="preserve">Каждая отчетная работа должна быть аккуратно оформлена </w:t>
      </w:r>
      <w:r>
        <w:rPr>
          <w:rFonts w:ascii="Times New Roman" w:eastAsia="Times New Roman" w:hAnsi="Times New Roman" w:cs="Times New Roman"/>
          <w:sz w:val="28"/>
          <w:szCs w:val="28"/>
        </w:rPr>
        <w:t>в тетради в клетку</w:t>
      </w:r>
      <w:r w:rsidRPr="00BC5DDF">
        <w:rPr>
          <w:rFonts w:ascii="Times New Roman" w:eastAsia="Times New Roman" w:hAnsi="Times New Roman" w:cs="Times New Roman"/>
          <w:sz w:val="28"/>
          <w:szCs w:val="28"/>
        </w:rPr>
        <w:t>. Отчет выполня</w:t>
      </w:r>
      <w:r>
        <w:rPr>
          <w:rFonts w:ascii="Times New Roman" w:eastAsia="Times New Roman" w:hAnsi="Times New Roman" w:cs="Times New Roman"/>
          <w:sz w:val="28"/>
          <w:szCs w:val="28"/>
        </w:rPr>
        <w:t>ется в рукописном варианте.</w:t>
      </w:r>
      <w:r w:rsidRPr="00BC5DDF">
        <w:rPr>
          <w:rFonts w:ascii="Times New Roman" w:eastAsia="Times New Roman" w:hAnsi="Times New Roman" w:cs="Times New Roman"/>
          <w:sz w:val="28"/>
          <w:szCs w:val="28"/>
        </w:rPr>
        <w:t xml:space="preserve"> Каждая отчетная работа подписывается преподавателем после её защиты. В конце семестра </w:t>
      </w:r>
      <w:r>
        <w:rPr>
          <w:rFonts w:ascii="Times New Roman" w:eastAsia="Times New Roman" w:hAnsi="Times New Roman" w:cs="Times New Roman"/>
          <w:sz w:val="28"/>
          <w:szCs w:val="28"/>
        </w:rPr>
        <w:t>тетрадь с отчетами по практическим работам</w:t>
      </w:r>
      <w:r w:rsidR="004B050E">
        <w:rPr>
          <w:rFonts w:ascii="Times New Roman" w:eastAsia="Times New Roman" w:hAnsi="Times New Roman" w:cs="Times New Roman"/>
          <w:sz w:val="28"/>
          <w:szCs w:val="28"/>
        </w:rPr>
        <w:t xml:space="preserve"> студент обязан сдать преподавателю</w:t>
      </w:r>
      <w:r w:rsidRPr="00BC5DDF">
        <w:rPr>
          <w:rFonts w:ascii="Times New Roman" w:eastAsia="Times New Roman" w:hAnsi="Times New Roman" w:cs="Times New Roman"/>
          <w:sz w:val="28"/>
          <w:szCs w:val="28"/>
        </w:rPr>
        <w:t xml:space="preserve"> и получить зачет по практическим работам за семестр. Зачет по практическим работам за семестр ставится при наличии в папке всех отчетных работ, проведенных в группе.</w:t>
      </w:r>
    </w:p>
    <w:p w14:paraId="071B58C9" w14:textId="77777777" w:rsidR="000E0F89" w:rsidRDefault="000E0F89" w:rsidP="00B94809">
      <w:pPr>
        <w:spacing w:after="0" w:line="360" w:lineRule="auto"/>
        <w:ind w:firstLine="284"/>
        <w:contextualSpacing/>
        <w:jc w:val="both"/>
        <w:rPr>
          <w:rFonts w:ascii="Times New Roman" w:eastAsia="Times New Roman" w:hAnsi="Times New Roman" w:cs="Times New Roman"/>
          <w:b/>
          <w:bCs/>
          <w:sz w:val="28"/>
          <w:szCs w:val="28"/>
        </w:rPr>
      </w:pPr>
    </w:p>
    <w:p w14:paraId="3F29BFDB" w14:textId="77777777" w:rsidR="00B94809" w:rsidRPr="00B94809" w:rsidRDefault="00B94809" w:rsidP="00B94809">
      <w:pPr>
        <w:spacing w:after="0" w:line="360" w:lineRule="auto"/>
        <w:ind w:firstLine="284"/>
        <w:contextualSpacing/>
        <w:jc w:val="both"/>
        <w:rPr>
          <w:rFonts w:ascii="Times New Roman" w:eastAsia="Times New Roman" w:hAnsi="Times New Roman" w:cs="Times New Roman"/>
          <w:b/>
          <w:bCs/>
          <w:sz w:val="28"/>
          <w:szCs w:val="28"/>
        </w:rPr>
      </w:pPr>
      <w:r w:rsidRPr="00B94809">
        <w:rPr>
          <w:rFonts w:ascii="Times New Roman" w:eastAsia="Times New Roman" w:hAnsi="Times New Roman" w:cs="Times New Roman"/>
          <w:b/>
          <w:bCs/>
          <w:sz w:val="28"/>
          <w:szCs w:val="28"/>
        </w:rPr>
        <w:t>Критерии оценивания:</w:t>
      </w:r>
    </w:p>
    <w:p w14:paraId="3FB20E2C" w14:textId="77777777" w:rsidR="00B94809" w:rsidRPr="00B94809" w:rsidRDefault="00B94809" w:rsidP="00B94809">
      <w:pPr>
        <w:numPr>
          <w:ilvl w:val="0"/>
          <w:numId w:val="41"/>
        </w:numPr>
        <w:tabs>
          <w:tab w:val="left" w:pos="709"/>
        </w:tabs>
        <w:spacing w:after="0" w:line="360" w:lineRule="auto"/>
        <w:ind w:firstLine="284"/>
        <w:jc w:val="both"/>
        <w:rPr>
          <w:rFonts w:ascii="Times New Roman" w:eastAsia="Times New Roman" w:hAnsi="Times New Roman" w:cs="Times New Roman"/>
          <w:sz w:val="28"/>
          <w:szCs w:val="28"/>
        </w:rPr>
      </w:pPr>
      <w:r w:rsidRPr="00B94809">
        <w:rPr>
          <w:rFonts w:ascii="Times New Roman" w:eastAsia="Times New Roman" w:hAnsi="Times New Roman" w:cs="Times New Roman"/>
          <w:sz w:val="28"/>
          <w:szCs w:val="28"/>
        </w:rPr>
        <w:t xml:space="preserve">оценка «отлично» выставляется обучающемуся за работу, выполненную безошибочно, в полном объеме с учетом рациональности выбранных решений; </w:t>
      </w:r>
    </w:p>
    <w:p w14:paraId="2CD6911E" w14:textId="77777777" w:rsidR="00B94809" w:rsidRPr="00B94809" w:rsidRDefault="00B94809" w:rsidP="00B94809">
      <w:pPr>
        <w:numPr>
          <w:ilvl w:val="0"/>
          <w:numId w:val="41"/>
        </w:numPr>
        <w:tabs>
          <w:tab w:val="left" w:pos="709"/>
        </w:tabs>
        <w:spacing w:after="0" w:line="360" w:lineRule="auto"/>
        <w:ind w:firstLine="284"/>
        <w:jc w:val="both"/>
        <w:rPr>
          <w:rFonts w:ascii="Times New Roman" w:eastAsia="Times New Roman" w:hAnsi="Times New Roman" w:cs="Times New Roman"/>
          <w:sz w:val="28"/>
          <w:szCs w:val="28"/>
        </w:rPr>
      </w:pPr>
      <w:r w:rsidRPr="00B94809">
        <w:rPr>
          <w:rFonts w:ascii="Times New Roman" w:eastAsia="Times New Roman" w:hAnsi="Times New Roman" w:cs="Times New Roman"/>
          <w:sz w:val="28"/>
          <w:szCs w:val="28"/>
        </w:rPr>
        <w:t>оценка «хорошо»  выставляется обучающемуся  за  работу, выполненную в полном объеме с недочетами;</w:t>
      </w:r>
    </w:p>
    <w:p w14:paraId="3E89EB4A" w14:textId="77777777" w:rsidR="00B94809" w:rsidRPr="00B94809" w:rsidRDefault="00B94809" w:rsidP="00B94809">
      <w:pPr>
        <w:numPr>
          <w:ilvl w:val="0"/>
          <w:numId w:val="41"/>
        </w:numPr>
        <w:tabs>
          <w:tab w:val="left" w:pos="709"/>
        </w:tabs>
        <w:spacing w:after="0" w:line="360" w:lineRule="auto"/>
        <w:ind w:firstLine="284"/>
        <w:jc w:val="both"/>
        <w:rPr>
          <w:rFonts w:ascii="Times New Roman" w:eastAsia="Times New Roman" w:hAnsi="Times New Roman" w:cs="Times New Roman"/>
          <w:sz w:val="28"/>
          <w:szCs w:val="28"/>
        </w:rPr>
      </w:pPr>
      <w:r w:rsidRPr="00B94809">
        <w:rPr>
          <w:rFonts w:ascii="Times New Roman" w:eastAsia="Times New Roman" w:hAnsi="Times New Roman" w:cs="Times New Roman"/>
          <w:sz w:val="28"/>
          <w:szCs w:val="28"/>
        </w:rPr>
        <w:t xml:space="preserve">оценка «удовлетворительно» выставляется обучающемуся  за работу, выполненную в не полном объеме  (не менее 50% правильно выполненных заданий от общего объема работы); </w:t>
      </w:r>
    </w:p>
    <w:p w14:paraId="4C1442FC" w14:textId="77777777" w:rsidR="00B94809" w:rsidRPr="00B94809" w:rsidRDefault="00B94809" w:rsidP="00B94809">
      <w:pPr>
        <w:tabs>
          <w:tab w:val="left" w:pos="709"/>
        </w:tabs>
        <w:spacing w:after="0" w:line="360" w:lineRule="auto"/>
        <w:ind w:firstLine="284"/>
        <w:contextualSpacing/>
        <w:jc w:val="both"/>
        <w:rPr>
          <w:rFonts w:ascii="Times New Roman" w:eastAsia="Times New Roman" w:hAnsi="Times New Roman" w:cs="Times New Roman"/>
          <w:sz w:val="28"/>
          <w:szCs w:val="28"/>
        </w:rPr>
      </w:pPr>
      <w:r w:rsidRPr="00B94809">
        <w:rPr>
          <w:rFonts w:ascii="Times New Roman" w:eastAsia="Times New Roman" w:hAnsi="Times New Roman" w:cs="Times New Roman"/>
          <w:sz w:val="28"/>
          <w:szCs w:val="28"/>
        </w:rPr>
        <w:t xml:space="preserve">  -  оценка «неудовлетворительно» выставляется обучающемуся за работу, выполненную в не полном объеме  (менее 50% правильно выполненных заданий от общего объема работы).</w:t>
      </w:r>
    </w:p>
    <w:p w14:paraId="405A93DD" w14:textId="77777777" w:rsidR="004B050E" w:rsidRPr="004B050E" w:rsidRDefault="004B050E" w:rsidP="004B050E">
      <w:pPr>
        <w:spacing w:after="0" w:line="240" w:lineRule="auto"/>
        <w:rPr>
          <w:rFonts w:ascii="Times New Roman" w:eastAsia="Times New Roman" w:hAnsi="Times New Roman" w:cs="Times New Roman"/>
          <w:sz w:val="28"/>
          <w:szCs w:val="28"/>
        </w:rPr>
      </w:pPr>
    </w:p>
    <w:p w14:paraId="6DE768B6" w14:textId="77777777" w:rsidR="004B050E" w:rsidRPr="004B050E" w:rsidRDefault="004B050E" w:rsidP="004B050E">
      <w:pPr>
        <w:spacing w:after="0" w:line="240" w:lineRule="auto"/>
        <w:rPr>
          <w:rFonts w:ascii="Times New Roman" w:eastAsia="Times New Roman" w:hAnsi="Times New Roman" w:cs="Times New Roman"/>
          <w:sz w:val="28"/>
          <w:szCs w:val="28"/>
        </w:rPr>
      </w:pPr>
    </w:p>
    <w:p w14:paraId="61A90FBE" w14:textId="77777777" w:rsidR="004B050E" w:rsidRPr="004B050E" w:rsidRDefault="004B050E" w:rsidP="004B050E">
      <w:pPr>
        <w:spacing w:after="0" w:line="240" w:lineRule="auto"/>
        <w:rPr>
          <w:rFonts w:ascii="Times New Roman" w:eastAsia="Times New Roman" w:hAnsi="Times New Roman" w:cs="Times New Roman"/>
          <w:sz w:val="28"/>
          <w:szCs w:val="28"/>
        </w:rPr>
      </w:pPr>
    </w:p>
    <w:p w14:paraId="2DCDCF28" w14:textId="77777777" w:rsidR="004B050E" w:rsidRPr="004B050E" w:rsidRDefault="004B050E" w:rsidP="004B050E">
      <w:pPr>
        <w:spacing w:after="0" w:line="240" w:lineRule="auto"/>
        <w:rPr>
          <w:rFonts w:ascii="Times New Roman" w:eastAsia="Times New Roman" w:hAnsi="Times New Roman" w:cs="Times New Roman"/>
          <w:sz w:val="28"/>
          <w:szCs w:val="28"/>
        </w:rPr>
      </w:pPr>
    </w:p>
    <w:p w14:paraId="4B90F0EC" w14:textId="77777777" w:rsidR="00BC3E48" w:rsidRPr="008901F1" w:rsidRDefault="00BC3E48" w:rsidP="004A04B6">
      <w:pPr>
        <w:jc w:val="center"/>
        <w:rPr>
          <w:rFonts w:ascii="Times New Roman" w:eastAsia="Times New Roman" w:hAnsi="Times New Roman" w:cs="Times New Roman"/>
          <w:b/>
          <w:sz w:val="24"/>
          <w:szCs w:val="24"/>
        </w:rPr>
      </w:pPr>
      <w:r w:rsidRPr="00F86686">
        <w:rPr>
          <w:rFonts w:ascii="Times New Roman" w:hAnsi="Times New Roman" w:cs="Times New Roman"/>
          <w:b/>
          <w:bCs/>
          <w:sz w:val="24"/>
          <w:szCs w:val="24"/>
        </w:rPr>
        <w:lastRenderedPageBreak/>
        <w:t>Практическая работа №</w:t>
      </w:r>
      <w:r>
        <w:rPr>
          <w:rFonts w:ascii="Times New Roman" w:hAnsi="Times New Roman" w:cs="Times New Roman"/>
          <w:b/>
          <w:bCs/>
          <w:sz w:val="24"/>
          <w:szCs w:val="24"/>
        </w:rPr>
        <w:t>1</w:t>
      </w:r>
      <w:r w:rsidRPr="00F86686">
        <w:rPr>
          <w:rFonts w:ascii="Times New Roman" w:hAnsi="Times New Roman" w:cs="Times New Roman"/>
          <w:b/>
          <w:bCs/>
          <w:sz w:val="24"/>
          <w:szCs w:val="24"/>
        </w:rPr>
        <w:t xml:space="preserve"> Определение стоимости основных фондов</w:t>
      </w:r>
    </w:p>
    <w:p w14:paraId="12775AD7" w14:textId="77777777" w:rsidR="00BC3E48" w:rsidRPr="00F86686" w:rsidRDefault="00BC3E48" w:rsidP="004A04B6">
      <w:pPr>
        <w:spacing w:after="0"/>
        <w:ind w:firstLine="709"/>
        <w:jc w:val="both"/>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 научится определять среднегодовую стоимость основных производственных фондов.</w:t>
      </w:r>
    </w:p>
    <w:p w14:paraId="07E49A10" w14:textId="77777777" w:rsidR="00BC3E48" w:rsidRPr="00A9290B" w:rsidRDefault="00BC3E48" w:rsidP="004A04B6">
      <w:pPr>
        <w:spacing w:after="0"/>
        <w:ind w:firstLine="709"/>
        <w:jc w:val="both"/>
        <w:rPr>
          <w:rFonts w:ascii="Times New Roman" w:hAnsi="Times New Roman"/>
          <w:i/>
          <w:sz w:val="24"/>
          <w:szCs w:val="24"/>
        </w:rPr>
      </w:pPr>
      <w:r w:rsidRPr="00A9290B">
        <w:rPr>
          <w:rFonts w:ascii="Times New Roman" w:hAnsi="Times New Roman"/>
          <w:i/>
          <w:sz w:val="24"/>
          <w:szCs w:val="24"/>
        </w:rPr>
        <w:t>Знания:</w:t>
      </w:r>
    </w:p>
    <w:p w14:paraId="67F714E0" w14:textId="77777777" w:rsidR="00A9290B" w:rsidRPr="00A9290B" w:rsidRDefault="00A9290B" w:rsidP="001E569B">
      <w:pPr>
        <w:pStyle w:val="a9"/>
        <w:numPr>
          <w:ilvl w:val="0"/>
          <w:numId w:val="14"/>
        </w:numPr>
        <w:spacing w:after="0"/>
        <w:jc w:val="both"/>
        <w:rPr>
          <w:rFonts w:ascii="Times New Roman" w:hAnsi="Times New Roman"/>
          <w:sz w:val="24"/>
          <w:szCs w:val="24"/>
        </w:rPr>
      </w:pPr>
      <w:r w:rsidRPr="00A9290B">
        <w:rPr>
          <w:rFonts w:ascii="Times New Roman" w:hAnsi="Times New Roman"/>
          <w:sz w:val="24"/>
          <w:szCs w:val="24"/>
        </w:rPr>
        <w:t>виды оценки основных фондов</w:t>
      </w:r>
    </w:p>
    <w:p w14:paraId="0CE8D701" w14:textId="77777777" w:rsidR="00BC3E48" w:rsidRDefault="00BC3E48" w:rsidP="004A04B6">
      <w:pPr>
        <w:spacing w:after="0"/>
        <w:ind w:firstLine="709"/>
        <w:jc w:val="both"/>
        <w:rPr>
          <w:rFonts w:ascii="Times New Roman" w:hAnsi="Times New Roman"/>
          <w:i/>
          <w:sz w:val="24"/>
          <w:szCs w:val="24"/>
        </w:rPr>
      </w:pPr>
      <w:r w:rsidRPr="00F86686">
        <w:rPr>
          <w:rFonts w:ascii="Times New Roman" w:hAnsi="Times New Roman"/>
          <w:i/>
          <w:sz w:val="24"/>
          <w:szCs w:val="24"/>
        </w:rPr>
        <w:t>Умения:</w:t>
      </w:r>
    </w:p>
    <w:p w14:paraId="5B8CFDFB" w14:textId="77777777" w:rsidR="00A9290B" w:rsidRPr="00A9290B" w:rsidRDefault="00A9290B" w:rsidP="001E569B">
      <w:pPr>
        <w:pStyle w:val="a9"/>
        <w:numPr>
          <w:ilvl w:val="0"/>
          <w:numId w:val="14"/>
        </w:numPr>
        <w:spacing w:after="0"/>
        <w:jc w:val="both"/>
        <w:rPr>
          <w:rFonts w:ascii="Times New Roman" w:hAnsi="Times New Roman"/>
          <w:sz w:val="24"/>
          <w:szCs w:val="24"/>
        </w:rPr>
      </w:pPr>
      <w:r>
        <w:rPr>
          <w:rFonts w:ascii="Times New Roman" w:hAnsi="Times New Roman"/>
          <w:sz w:val="24"/>
          <w:szCs w:val="24"/>
        </w:rPr>
        <w:t>определять стоимость основных фондов.</w:t>
      </w:r>
    </w:p>
    <w:p w14:paraId="4AF85E00" w14:textId="77777777" w:rsidR="00BC3E48" w:rsidRPr="00F86686" w:rsidRDefault="00BC3E48" w:rsidP="004A04B6">
      <w:pPr>
        <w:pStyle w:val="a3"/>
        <w:spacing w:line="276" w:lineRule="auto"/>
        <w:ind w:firstLine="709"/>
        <w:rPr>
          <w:rFonts w:ascii="Times New Roman" w:hAnsi="Times New Roman"/>
          <w:sz w:val="24"/>
          <w:szCs w:val="24"/>
        </w:rPr>
      </w:pPr>
      <w:r w:rsidRPr="00F86686">
        <w:rPr>
          <w:rFonts w:ascii="Times New Roman" w:hAnsi="Times New Roman"/>
          <w:sz w:val="24"/>
          <w:szCs w:val="24"/>
        </w:rPr>
        <w:t>Теоретический материал</w:t>
      </w:r>
    </w:p>
    <w:p w14:paraId="353AFB58" w14:textId="77777777" w:rsidR="00BC3E48" w:rsidRPr="00F86686" w:rsidRDefault="00BC3E48" w:rsidP="004A04B6">
      <w:pPr>
        <w:pStyle w:val="1"/>
        <w:spacing w:line="276" w:lineRule="auto"/>
        <w:rPr>
          <w:sz w:val="24"/>
          <w:szCs w:val="24"/>
        </w:rPr>
      </w:pPr>
      <w:r w:rsidRPr="00F86686">
        <w:rPr>
          <w:sz w:val="24"/>
          <w:szCs w:val="24"/>
        </w:rPr>
        <w:t xml:space="preserve">Для учета, анализа, планирования и оценки уровня использования ОПФ выражаются в </w:t>
      </w:r>
      <w:r w:rsidRPr="00F86686">
        <w:rPr>
          <w:i/>
          <w:sz w:val="24"/>
          <w:szCs w:val="24"/>
        </w:rPr>
        <w:t>натуральных и стоимостных</w:t>
      </w:r>
      <w:r w:rsidRPr="00F86686">
        <w:rPr>
          <w:sz w:val="24"/>
          <w:szCs w:val="24"/>
        </w:rPr>
        <w:t xml:space="preserve"> показателях.</w:t>
      </w:r>
    </w:p>
    <w:p w14:paraId="32C9348A" w14:textId="77777777" w:rsidR="00BC3E48" w:rsidRPr="00F86686" w:rsidRDefault="00BC3E48" w:rsidP="004A04B6">
      <w:pPr>
        <w:pStyle w:val="1"/>
        <w:spacing w:line="276" w:lineRule="auto"/>
        <w:rPr>
          <w:sz w:val="24"/>
          <w:szCs w:val="24"/>
        </w:rPr>
      </w:pPr>
      <w:r w:rsidRPr="00F86686">
        <w:rPr>
          <w:i/>
          <w:sz w:val="24"/>
          <w:szCs w:val="24"/>
        </w:rPr>
        <w:t>Стоимостная (денежная)</w:t>
      </w:r>
      <w:r w:rsidRPr="00F86686">
        <w:rPr>
          <w:sz w:val="24"/>
          <w:szCs w:val="24"/>
        </w:rPr>
        <w:t xml:space="preserve"> форма оценки необходима для определения общего объема </w:t>
      </w:r>
      <w:r w:rsidRPr="00F86686">
        <w:rPr>
          <w:rFonts w:ascii="TimesNewRoman" w:hAnsi="TimesNewRoman" w:cs="TimesNewRoman"/>
          <w:sz w:val="24"/>
          <w:szCs w:val="24"/>
        </w:rPr>
        <w:t>основных производственных фондов</w:t>
      </w:r>
      <w:r w:rsidRPr="00F86686">
        <w:rPr>
          <w:sz w:val="24"/>
          <w:szCs w:val="24"/>
        </w:rPr>
        <w:t>, их динамики и структуры, планирования воспроизводства, оценки степени износа. На основе стоимостной оценки рассчитывается величина амортизации, а также обобщающие показатели использования ОПФ. Существует несколько видов стоимостной оценки ОПФ:</w:t>
      </w:r>
    </w:p>
    <w:p w14:paraId="6BF1563E" w14:textId="77777777" w:rsidR="00BC3E48" w:rsidRPr="00F86686" w:rsidRDefault="00BC3E48" w:rsidP="004A04B6">
      <w:pPr>
        <w:pStyle w:val="1"/>
        <w:spacing w:line="276" w:lineRule="auto"/>
        <w:rPr>
          <w:sz w:val="24"/>
          <w:szCs w:val="24"/>
        </w:rPr>
      </w:pPr>
      <w:r w:rsidRPr="00F86686">
        <w:rPr>
          <w:sz w:val="24"/>
          <w:szCs w:val="24"/>
        </w:rPr>
        <w:t xml:space="preserve">Оценка </w:t>
      </w:r>
      <w:r w:rsidRPr="00F86686">
        <w:rPr>
          <w:i/>
          <w:sz w:val="24"/>
          <w:szCs w:val="24"/>
        </w:rPr>
        <w:t>по полной первоначальной стоимости</w:t>
      </w:r>
      <w:r w:rsidRPr="00F86686">
        <w:rPr>
          <w:sz w:val="24"/>
          <w:szCs w:val="24"/>
        </w:rPr>
        <w:t xml:space="preserve"> (Фп) характеризует фактическую сумму средств, затраченных на строительство, сооружение, приобретение оборудования с учетом транспортных расходов на его доставку,  установку и монтаж на месте эксплуатации, в ценах, действующих на момент их ввода в действие.</w:t>
      </w:r>
    </w:p>
    <w:p w14:paraId="248666A3" w14:textId="77777777" w:rsidR="00BC3E48" w:rsidRPr="00F86686" w:rsidRDefault="00BC3E48" w:rsidP="004A04B6">
      <w:pPr>
        <w:spacing w:after="0"/>
        <w:ind w:firstLine="709"/>
        <w:jc w:val="center"/>
        <w:rPr>
          <w:rFonts w:ascii="Times New Roman" w:hAnsi="Times New Roman" w:cs="Times New Roman"/>
          <w:i/>
          <w:sz w:val="24"/>
          <w:szCs w:val="24"/>
        </w:rPr>
      </w:pPr>
      <w:r w:rsidRPr="00F86686">
        <w:rPr>
          <w:rFonts w:ascii="Times New Roman" w:hAnsi="Times New Roman" w:cs="Times New Roman"/>
          <w:sz w:val="24"/>
          <w:szCs w:val="24"/>
        </w:rPr>
        <w:t>Ф</w:t>
      </w:r>
      <w:r w:rsidRPr="00F86686">
        <w:rPr>
          <w:rFonts w:ascii="Times New Roman" w:hAnsi="Times New Roman" w:cs="Times New Roman"/>
          <w:sz w:val="24"/>
          <w:szCs w:val="24"/>
          <w:vertAlign w:val="subscript"/>
        </w:rPr>
        <w:t>п</w:t>
      </w:r>
      <w:r w:rsidRPr="00F86686">
        <w:rPr>
          <w:rFonts w:ascii="Times New Roman" w:hAnsi="Times New Roman" w:cs="Times New Roman"/>
          <w:sz w:val="24"/>
          <w:szCs w:val="24"/>
        </w:rPr>
        <w:t xml:space="preserve"> = Ф</w:t>
      </w:r>
      <w:r w:rsidRPr="00F86686">
        <w:rPr>
          <w:rFonts w:ascii="Times New Roman" w:hAnsi="Times New Roman" w:cs="Times New Roman"/>
          <w:sz w:val="24"/>
          <w:szCs w:val="24"/>
          <w:vertAlign w:val="subscript"/>
        </w:rPr>
        <w:t>ф</w:t>
      </w:r>
      <w:r w:rsidRPr="00F86686">
        <w:rPr>
          <w:rFonts w:ascii="Times New Roman" w:hAnsi="Times New Roman" w:cs="Times New Roman"/>
          <w:sz w:val="24"/>
          <w:szCs w:val="24"/>
        </w:rPr>
        <w:t xml:space="preserve"> + З</w:t>
      </w:r>
      <w:r w:rsidRPr="00F86686">
        <w:rPr>
          <w:rFonts w:ascii="Times New Roman" w:hAnsi="Times New Roman" w:cs="Times New Roman"/>
          <w:sz w:val="24"/>
          <w:szCs w:val="24"/>
          <w:vertAlign w:val="subscript"/>
        </w:rPr>
        <w:t>т</w:t>
      </w:r>
    </w:p>
    <w:p w14:paraId="531C3416" w14:textId="77777777" w:rsidR="00BC3E48" w:rsidRPr="00F86686" w:rsidRDefault="00BC3E48" w:rsidP="004A04B6">
      <w:pPr>
        <w:pStyle w:val="a6"/>
        <w:spacing w:line="276" w:lineRule="auto"/>
        <w:ind w:firstLine="709"/>
        <w:jc w:val="both"/>
        <w:rPr>
          <w:rFonts w:ascii="Times New Roman" w:hAnsi="Times New Roman" w:cs="Times New Roman"/>
          <w:sz w:val="24"/>
          <w:szCs w:val="24"/>
        </w:rPr>
      </w:pPr>
      <w:r w:rsidRPr="00F86686">
        <w:rPr>
          <w:rFonts w:ascii="Times New Roman" w:hAnsi="Times New Roman" w:cs="Times New Roman"/>
          <w:sz w:val="24"/>
          <w:szCs w:val="24"/>
        </w:rPr>
        <w:t>где Ф</w:t>
      </w:r>
      <w:r w:rsidRPr="00F86686">
        <w:rPr>
          <w:rFonts w:ascii="Times New Roman" w:hAnsi="Times New Roman" w:cs="Times New Roman"/>
          <w:sz w:val="24"/>
          <w:szCs w:val="24"/>
          <w:vertAlign w:val="subscript"/>
        </w:rPr>
        <w:t>ф</w:t>
      </w:r>
      <w:r w:rsidRPr="00F86686">
        <w:rPr>
          <w:rFonts w:ascii="Times New Roman" w:hAnsi="Times New Roman" w:cs="Times New Roman"/>
          <w:sz w:val="24"/>
          <w:szCs w:val="24"/>
        </w:rPr>
        <w:t xml:space="preserve">  - фактическая стоимость строительства, сооружения, приобретения;</w:t>
      </w:r>
    </w:p>
    <w:p w14:paraId="7C0704A8" w14:textId="77777777" w:rsidR="00BC3E48" w:rsidRPr="00F86686" w:rsidRDefault="00BC3E48" w:rsidP="004A04B6">
      <w:pPr>
        <w:pStyle w:val="a6"/>
        <w:spacing w:line="276" w:lineRule="auto"/>
        <w:ind w:firstLine="709"/>
        <w:jc w:val="both"/>
        <w:rPr>
          <w:rFonts w:ascii="Times New Roman" w:hAnsi="Times New Roman" w:cs="Times New Roman"/>
          <w:sz w:val="24"/>
          <w:szCs w:val="24"/>
        </w:rPr>
      </w:pPr>
      <w:r w:rsidRPr="00F86686">
        <w:rPr>
          <w:rFonts w:ascii="Times New Roman" w:hAnsi="Times New Roman" w:cs="Times New Roman"/>
          <w:sz w:val="24"/>
          <w:szCs w:val="24"/>
        </w:rPr>
        <w:t>З</w:t>
      </w:r>
      <w:r w:rsidRPr="00F86686">
        <w:rPr>
          <w:rFonts w:ascii="Times New Roman" w:hAnsi="Times New Roman" w:cs="Times New Roman"/>
          <w:sz w:val="24"/>
          <w:szCs w:val="24"/>
          <w:vertAlign w:val="subscript"/>
        </w:rPr>
        <w:t>т</w:t>
      </w:r>
      <w:r w:rsidRPr="00F86686">
        <w:rPr>
          <w:rFonts w:ascii="Times New Roman" w:hAnsi="Times New Roman" w:cs="Times New Roman"/>
          <w:sz w:val="24"/>
          <w:szCs w:val="24"/>
        </w:rPr>
        <w:t>, -   затраты, связанные с доставкой, установкой, монтажом.</w:t>
      </w:r>
    </w:p>
    <w:p w14:paraId="344AAAFA" w14:textId="77777777" w:rsidR="00BC3E48" w:rsidRPr="00F86686" w:rsidRDefault="00BC3E48"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Оценка по полной восстановительной стоимости (Ф</w:t>
      </w:r>
      <w:r w:rsidRPr="00F86686">
        <w:rPr>
          <w:rFonts w:ascii="Times New Roman" w:hAnsi="Times New Roman"/>
          <w:sz w:val="24"/>
          <w:szCs w:val="24"/>
          <w:vertAlign w:val="subscript"/>
        </w:rPr>
        <w:t>в</w:t>
      </w:r>
      <w:r w:rsidRPr="00F86686">
        <w:rPr>
          <w:rFonts w:ascii="Times New Roman" w:hAnsi="Times New Roman"/>
          <w:sz w:val="24"/>
          <w:szCs w:val="24"/>
        </w:rPr>
        <w:t>) отражает те сумму средств, которая потребовалась бы для воспроизводства (строительства, сооружения, приобретения) ОПФ независимо от времени их ввода в современных условиях.</w:t>
      </w:r>
    </w:p>
    <w:p w14:paraId="2F8DFBBC" w14:textId="77777777" w:rsidR="00BC3E48" w:rsidRPr="00F86686" w:rsidRDefault="00BC3E48" w:rsidP="004A04B6">
      <w:pPr>
        <w:pStyle w:val="a3"/>
        <w:spacing w:line="276" w:lineRule="auto"/>
        <w:ind w:firstLine="709"/>
        <w:jc w:val="both"/>
        <w:rPr>
          <w:rFonts w:ascii="Times New Roman" w:hAnsi="Times New Roman"/>
          <w:sz w:val="24"/>
          <w:szCs w:val="24"/>
        </w:rPr>
      </w:pPr>
      <w:r w:rsidRPr="00F86686">
        <w:rPr>
          <w:rFonts w:ascii="Times New Roman" w:hAnsi="Times New Roman"/>
          <w:i/>
          <w:sz w:val="24"/>
          <w:szCs w:val="24"/>
        </w:rPr>
        <w:t xml:space="preserve">Остаточная стоимость – это первоначальная, восстановительная стоимость за вычетом износа </w:t>
      </w:r>
      <w:r w:rsidRPr="00F86686">
        <w:rPr>
          <w:rFonts w:ascii="Times New Roman" w:hAnsi="Times New Roman"/>
          <w:sz w:val="24"/>
          <w:szCs w:val="24"/>
        </w:rPr>
        <w:t>(Ф</w:t>
      </w:r>
      <w:r w:rsidRPr="00F86686">
        <w:rPr>
          <w:rFonts w:ascii="Times New Roman" w:hAnsi="Times New Roman"/>
          <w:sz w:val="24"/>
          <w:szCs w:val="24"/>
          <w:vertAlign w:val="subscript"/>
        </w:rPr>
        <w:t>о</w:t>
      </w:r>
      <w:r w:rsidRPr="00F86686">
        <w:rPr>
          <w:rFonts w:ascii="Times New Roman" w:hAnsi="Times New Roman"/>
          <w:sz w:val="24"/>
          <w:szCs w:val="24"/>
        </w:rPr>
        <w:t>) характеризует ту часть первоначально затраченных денежных средств на создание ОПФ, которая еще не перенесена на стоимость созданных услуг.</w:t>
      </w:r>
    </w:p>
    <w:p w14:paraId="74FF16A3" w14:textId="77777777" w:rsidR="00BC3E48" w:rsidRPr="00F86686" w:rsidRDefault="00BC3E48" w:rsidP="004A04B6">
      <w:pPr>
        <w:pStyle w:val="a3"/>
        <w:spacing w:line="276" w:lineRule="auto"/>
        <w:ind w:firstLine="709"/>
        <w:jc w:val="center"/>
        <w:rPr>
          <w:rFonts w:ascii="Times New Roman" w:hAnsi="Times New Roman"/>
          <w:sz w:val="24"/>
          <w:szCs w:val="24"/>
        </w:rPr>
      </w:pPr>
      <w:r w:rsidRPr="00F86686">
        <w:rPr>
          <w:rFonts w:ascii="Times New Roman" w:hAnsi="Times New Roman"/>
          <w:sz w:val="24"/>
          <w:szCs w:val="24"/>
        </w:rPr>
        <w:t>Ф</w:t>
      </w:r>
      <w:r w:rsidRPr="00F86686">
        <w:rPr>
          <w:rFonts w:ascii="Times New Roman" w:hAnsi="Times New Roman"/>
          <w:sz w:val="24"/>
          <w:szCs w:val="24"/>
          <w:vertAlign w:val="subscript"/>
        </w:rPr>
        <w:t>о</w:t>
      </w:r>
      <w:r w:rsidRPr="00F86686">
        <w:rPr>
          <w:rFonts w:ascii="Times New Roman" w:hAnsi="Times New Roman"/>
          <w:sz w:val="24"/>
          <w:szCs w:val="24"/>
        </w:rPr>
        <w:t xml:space="preserve"> = Ф</w:t>
      </w:r>
      <w:r w:rsidRPr="00F86686">
        <w:rPr>
          <w:rFonts w:ascii="Times New Roman" w:hAnsi="Times New Roman"/>
          <w:sz w:val="24"/>
          <w:szCs w:val="24"/>
          <w:vertAlign w:val="subscript"/>
        </w:rPr>
        <w:t>п</w:t>
      </w:r>
      <w:r w:rsidRPr="00F86686">
        <w:rPr>
          <w:rFonts w:ascii="Times New Roman" w:hAnsi="Times New Roman"/>
          <w:sz w:val="24"/>
          <w:szCs w:val="24"/>
        </w:rPr>
        <w:t xml:space="preserve"> – И</w:t>
      </w:r>
    </w:p>
    <w:p w14:paraId="79146605" w14:textId="77777777" w:rsidR="00BC3E48" w:rsidRPr="00F86686" w:rsidRDefault="00BC3E48" w:rsidP="004A04B6">
      <w:pPr>
        <w:pStyle w:val="a3"/>
        <w:spacing w:line="276" w:lineRule="auto"/>
        <w:ind w:firstLine="709"/>
        <w:jc w:val="center"/>
        <w:rPr>
          <w:rFonts w:ascii="Times New Roman" w:hAnsi="Times New Roman"/>
          <w:sz w:val="24"/>
          <w:szCs w:val="24"/>
        </w:rPr>
      </w:pPr>
      <w:r w:rsidRPr="00F86686">
        <w:rPr>
          <w:rFonts w:ascii="Times New Roman" w:hAnsi="Times New Roman"/>
          <w:sz w:val="24"/>
          <w:szCs w:val="24"/>
        </w:rPr>
        <w:t>Ф</w:t>
      </w:r>
      <w:r w:rsidRPr="00F86686">
        <w:rPr>
          <w:rFonts w:ascii="Times New Roman" w:hAnsi="Times New Roman"/>
          <w:sz w:val="24"/>
          <w:szCs w:val="24"/>
          <w:vertAlign w:val="subscript"/>
        </w:rPr>
        <w:t>о</w:t>
      </w:r>
      <w:r w:rsidRPr="00F86686">
        <w:rPr>
          <w:rFonts w:ascii="Times New Roman" w:hAnsi="Times New Roman"/>
          <w:sz w:val="24"/>
          <w:szCs w:val="24"/>
        </w:rPr>
        <w:t xml:space="preserve"> = Ф</w:t>
      </w:r>
      <w:r w:rsidRPr="00F86686">
        <w:rPr>
          <w:rFonts w:ascii="Times New Roman" w:hAnsi="Times New Roman"/>
          <w:sz w:val="24"/>
          <w:szCs w:val="24"/>
          <w:vertAlign w:val="subscript"/>
        </w:rPr>
        <w:t>в</w:t>
      </w:r>
      <w:r w:rsidRPr="00F86686">
        <w:rPr>
          <w:rFonts w:ascii="Times New Roman" w:hAnsi="Times New Roman"/>
          <w:sz w:val="24"/>
          <w:szCs w:val="24"/>
        </w:rPr>
        <w:t xml:space="preserve"> – И,</w:t>
      </w:r>
    </w:p>
    <w:p w14:paraId="1E9AC2EF" w14:textId="77777777" w:rsidR="00BC3E48" w:rsidRPr="00F86686" w:rsidRDefault="00BC3E48"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где  Ф</w:t>
      </w:r>
      <w:r w:rsidRPr="00F86686">
        <w:rPr>
          <w:rFonts w:ascii="Times New Roman" w:hAnsi="Times New Roman"/>
          <w:sz w:val="24"/>
          <w:szCs w:val="24"/>
          <w:vertAlign w:val="subscript"/>
        </w:rPr>
        <w:t>о</w:t>
      </w:r>
      <w:r w:rsidRPr="00F86686">
        <w:rPr>
          <w:rFonts w:ascii="Times New Roman" w:hAnsi="Times New Roman"/>
          <w:sz w:val="24"/>
          <w:szCs w:val="24"/>
        </w:rPr>
        <w:t xml:space="preserve">  - остаточная стоимость;</w:t>
      </w:r>
    </w:p>
    <w:p w14:paraId="3234FAB4" w14:textId="77777777" w:rsidR="00BC3E48" w:rsidRPr="00F86686" w:rsidRDefault="00BC3E48"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 xml:space="preserve">        И – сумма износа за фактический срок службы.</w:t>
      </w:r>
    </w:p>
    <w:p w14:paraId="3582A7DA" w14:textId="77777777" w:rsidR="00BC3E48" w:rsidRPr="00F86686" w:rsidRDefault="00BC3E48"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 xml:space="preserve">Важное практическое значение имеет </w:t>
      </w:r>
      <w:r w:rsidRPr="00F86686">
        <w:rPr>
          <w:rFonts w:ascii="Times New Roman" w:hAnsi="Times New Roman"/>
          <w:i/>
          <w:sz w:val="24"/>
          <w:szCs w:val="24"/>
        </w:rPr>
        <w:t>балансовая стоимость</w:t>
      </w:r>
      <w:r w:rsidRPr="00F86686">
        <w:rPr>
          <w:rFonts w:ascii="Times New Roman" w:hAnsi="Times New Roman"/>
          <w:sz w:val="24"/>
          <w:szCs w:val="24"/>
        </w:rPr>
        <w:t xml:space="preserve"> ОПФ (стоимость ОПФ на конец года) , отражаемая в балансах предприятия в качестве составной части их активов. Она определяется по полной и остаточной оценке по состоянию на конец каждого года и квартала, по формуле:</w:t>
      </w:r>
    </w:p>
    <w:p w14:paraId="706E3594" w14:textId="77777777" w:rsidR="00BC3E48" w:rsidRPr="00F86686" w:rsidRDefault="00BC3E48" w:rsidP="004A04B6">
      <w:pPr>
        <w:pStyle w:val="a3"/>
        <w:spacing w:line="276" w:lineRule="auto"/>
        <w:ind w:firstLine="709"/>
        <w:jc w:val="center"/>
        <w:rPr>
          <w:rFonts w:ascii="Times New Roman" w:hAnsi="Times New Roman"/>
          <w:sz w:val="24"/>
          <w:szCs w:val="24"/>
        </w:rPr>
      </w:pPr>
      <w:r w:rsidRPr="00F86686">
        <w:rPr>
          <w:rFonts w:ascii="Times New Roman" w:hAnsi="Times New Roman"/>
          <w:sz w:val="24"/>
          <w:szCs w:val="24"/>
        </w:rPr>
        <w:t>Ф</w:t>
      </w:r>
      <w:r w:rsidRPr="00F86686">
        <w:rPr>
          <w:rFonts w:ascii="Times New Roman" w:hAnsi="Times New Roman"/>
          <w:sz w:val="24"/>
          <w:szCs w:val="24"/>
          <w:vertAlign w:val="subscript"/>
        </w:rPr>
        <w:t>б(к.г.)</w:t>
      </w:r>
      <w:r w:rsidRPr="00F86686">
        <w:rPr>
          <w:rFonts w:ascii="Times New Roman" w:hAnsi="Times New Roman"/>
          <w:sz w:val="24"/>
          <w:szCs w:val="24"/>
        </w:rPr>
        <w:t xml:space="preserve"> = Ф</w:t>
      </w:r>
      <w:r w:rsidRPr="00F86686">
        <w:rPr>
          <w:rFonts w:ascii="Times New Roman" w:hAnsi="Times New Roman"/>
          <w:sz w:val="24"/>
          <w:szCs w:val="24"/>
          <w:vertAlign w:val="subscript"/>
        </w:rPr>
        <w:t>н</w:t>
      </w:r>
      <w:r w:rsidRPr="00F86686">
        <w:rPr>
          <w:rFonts w:ascii="Times New Roman" w:hAnsi="Times New Roman"/>
          <w:sz w:val="24"/>
          <w:szCs w:val="24"/>
        </w:rPr>
        <w:t xml:space="preserve"> + Ф</w:t>
      </w:r>
      <w:r w:rsidRPr="00F86686">
        <w:rPr>
          <w:rFonts w:ascii="Times New Roman" w:hAnsi="Times New Roman"/>
          <w:sz w:val="24"/>
          <w:szCs w:val="24"/>
          <w:vertAlign w:val="subscript"/>
        </w:rPr>
        <w:t>вв</w:t>
      </w:r>
      <w:r w:rsidRPr="00F86686">
        <w:rPr>
          <w:rFonts w:ascii="Times New Roman" w:hAnsi="Times New Roman"/>
          <w:sz w:val="24"/>
          <w:szCs w:val="24"/>
        </w:rPr>
        <w:t xml:space="preserve"> – Ф</w:t>
      </w:r>
      <w:r w:rsidRPr="00F86686">
        <w:rPr>
          <w:rFonts w:ascii="Times New Roman" w:hAnsi="Times New Roman"/>
          <w:sz w:val="24"/>
          <w:szCs w:val="24"/>
          <w:vertAlign w:val="subscript"/>
        </w:rPr>
        <w:t>выб</w:t>
      </w:r>
    </w:p>
    <w:p w14:paraId="4F0A515F" w14:textId="77777777" w:rsidR="00BC3E48" w:rsidRPr="00F86686" w:rsidRDefault="00BC3E48"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 xml:space="preserve">где </w:t>
      </w:r>
      <w:r w:rsidRPr="00F86686">
        <w:rPr>
          <w:rFonts w:ascii="Times New Roman" w:hAnsi="Times New Roman"/>
          <w:sz w:val="24"/>
          <w:szCs w:val="24"/>
        </w:rPr>
        <w:tab/>
        <w:t>Ф</w:t>
      </w:r>
      <w:r w:rsidRPr="00F86686">
        <w:rPr>
          <w:rFonts w:ascii="Times New Roman" w:hAnsi="Times New Roman"/>
          <w:sz w:val="24"/>
          <w:szCs w:val="24"/>
          <w:vertAlign w:val="subscript"/>
        </w:rPr>
        <w:t>б</w:t>
      </w:r>
      <w:r w:rsidRPr="00F86686">
        <w:rPr>
          <w:rFonts w:ascii="Times New Roman" w:hAnsi="Times New Roman"/>
          <w:sz w:val="24"/>
          <w:szCs w:val="24"/>
        </w:rPr>
        <w:t xml:space="preserve">   -  балансовая стоимость ОПФ;</w:t>
      </w:r>
    </w:p>
    <w:p w14:paraId="59E084D9" w14:textId="77777777" w:rsidR="00BC3E48" w:rsidRPr="00F86686" w:rsidRDefault="00BC3E48"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ab/>
        <w:t>Ф</w:t>
      </w:r>
      <w:r w:rsidRPr="00F86686">
        <w:rPr>
          <w:rFonts w:ascii="Times New Roman" w:hAnsi="Times New Roman"/>
          <w:sz w:val="24"/>
          <w:szCs w:val="24"/>
          <w:vertAlign w:val="subscript"/>
        </w:rPr>
        <w:t>н</w:t>
      </w:r>
      <w:r w:rsidRPr="00F86686">
        <w:rPr>
          <w:rFonts w:ascii="Times New Roman" w:hAnsi="Times New Roman"/>
          <w:sz w:val="24"/>
          <w:szCs w:val="24"/>
        </w:rPr>
        <w:t xml:space="preserve"> – полная восстановительная стоимость ОПФ на начало года;</w:t>
      </w:r>
    </w:p>
    <w:p w14:paraId="155562C9" w14:textId="77777777" w:rsidR="00BC3E48" w:rsidRPr="00F86686" w:rsidRDefault="00BC3E48"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ab/>
        <w:t>Ф</w:t>
      </w:r>
      <w:r w:rsidRPr="00F86686">
        <w:rPr>
          <w:rFonts w:ascii="Times New Roman" w:hAnsi="Times New Roman"/>
          <w:sz w:val="24"/>
          <w:szCs w:val="24"/>
          <w:vertAlign w:val="subscript"/>
        </w:rPr>
        <w:t>вв</w:t>
      </w:r>
      <w:r w:rsidRPr="00F86686">
        <w:rPr>
          <w:rFonts w:ascii="Times New Roman" w:hAnsi="Times New Roman"/>
          <w:sz w:val="24"/>
          <w:szCs w:val="24"/>
        </w:rPr>
        <w:t xml:space="preserve">  и Ф</w:t>
      </w:r>
      <w:r w:rsidRPr="00F86686">
        <w:rPr>
          <w:rFonts w:ascii="Times New Roman" w:hAnsi="Times New Roman"/>
          <w:sz w:val="24"/>
          <w:szCs w:val="24"/>
          <w:vertAlign w:val="subscript"/>
        </w:rPr>
        <w:t>в</w:t>
      </w:r>
      <w:r w:rsidRPr="00F86686">
        <w:rPr>
          <w:rFonts w:ascii="Times New Roman" w:hAnsi="Times New Roman"/>
          <w:sz w:val="24"/>
          <w:szCs w:val="24"/>
        </w:rPr>
        <w:t xml:space="preserve"> – полная стоимость вводимых и выбывающих в течение года ОФ.</w:t>
      </w:r>
    </w:p>
    <w:p w14:paraId="07BB665B" w14:textId="77777777" w:rsidR="00BC3E48" w:rsidRPr="00F86686" w:rsidRDefault="00BC3E48" w:rsidP="004A04B6">
      <w:pPr>
        <w:pStyle w:val="2"/>
        <w:spacing w:after="0" w:line="276" w:lineRule="auto"/>
        <w:rPr>
          <w:sz w:val="24"/>
          <w:szCs w:val="24"/>
        </w:rPr>
      </w:pPr>
      <w:r w:rsidRPr="00F86686">
        <w:rPr>
          <w:sz w:val="24"/>
          <w:szCs w:val="24"/>
        </w:rPr>
        <w:t xml:space="preserve">В экономических расчетах широкое распространение получил показатель </w:t>
      </w:r>
      <w:r w:rsidRPr="00F86686">
        <w:rPr>
          <w:i/>
          <w:sz w:val="24"/>
          <w:szCs w:val="24"/>
        </w:rPr>
        <w:t>среднегодовой стоимости</w:t>
      </w:r>
      <w:r w:rsidRPr="00F86686">
        <w:rPr>
          <w:sz w:val="24"/>
          <w:szCs w:val="24"/>
        </w:rPr>
        <w:t xml:space="preserve"> ОПФ (</w:t>
      </w:r>
      <m:oMath>
        <m:acc>
          <m:accPr>
            <m:chr m:val="̅"/>
            <m:ctrlPr>
              <w:rPr>
                <w:rFonts w:ascii="Cambria Math" w:hAnsi="Cambria Math"/>
                <w:i/>
                <w:sz w:val="24"/>
                <w:szCs w:val="24"/>
              </w:rPr>
            </m:ctrlPr>
          </m:accPr>
          <m:e>
            <m:r>
              <w:rPr>
                <w:rFonts w:ascii="Cambria Math" w:hAnsi="Cambria Math"/>
                <w:sz w:val="24"/>
                <w:szCs w:val="24"/>
              </w:rPr>
              <m:t>Ф</m:t>
            </m:r>
          </m:e>
        </m:acc>
      </m:oMath>
      <w:r w:rsidRPr="00F86686">
        <w:rPr>
          <w:sz w:val="24"/>
          <w:szCs w:val="24"/>
        </w:rPr>
        <w:t>), он может определяться по следующим формулам:</w:t>
      </w:r>
    </w:p>
    <w:p w14:paraId="3B52606A" w14:textId="77777777" w:rsidR="00BC3E48" w:rsidRPr="00F86686" w:rsidRDefault="00BC3E48" w:rsidP="004A04B6">
      <w:pPr>
        <w:pStyle w:val="2"/>
        <w:numPr>
          <w:ilvl w:val="0"/>
          <w:numId w:val="5"/>
        </w:numPr>
        <w:spacing w:after="0" w:line="276" w:lineRule="auto"/>
        <w:rPr>
          <w:sz w:val="24"/>
          <w:szCs w:val="24"/>
        </w:rPr>
      </w:pPr>
      <w:r w:rsidRPr="00F86686">
        <w:rPr>
          <w:sz w:val="24"/>
          <w:szCs w:val="24"/>
        </w:rPr>
        <w:t>По простой средней арифметической:</w:t>
      </w:r>
    </w:p>
    <w:p w14:paraId="6249948D" w14:textId="77777777" w:rsidR="00BC3E48" w:rsidRPr="00F86686" w:rsidRDefault="003E084F" w:rsidP="00FE4F95">
      <w:pPr>
        <w:pStyle w:val="2"/>
        <w:spacing w:after="0" w:line="276" w:lineRule="auto"/>
        <w:ind w:left="1069"/>
        <w:jc w:val="left"/>
        <w:rPr>
          <w:sz w:val="24"/>
          <w:szCs w:val="24"/>
        </w:rPr>
      </w:pPr>
      <w:r>
        <w:rPr>
          <w:noProof/>
          <w:sz w:val="24"/>
          <w:szCs w:val="24"/>
        </w:rPr>
        <w:object w:dxaOrig="1440" w:dyaOrig="1440" w14:anchorId="78AAE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243.6pt;margin-top:0;width:83.4pt;height:32.4pt;z-index:251662336">
            <v:imagedata r:id="rId8" o:title=""/>
            <w10:wrap type="square" side="left"/>
          </v:shape>
          <o:OLEObject Type="Embed" ProgID="Equation.3" ShapeID="_x0000_s1064" DrawAspect="Content" ObjectID="_1803304487" r:id="rId9"/>
        </w:object>
      </w:r>
      <w:r w:rsidR="00FE4F95">
        <w:rPr>
          <w:sz w:val="24"/>
          <w:szCs w:val="24"/>
        </w:rPr>
        <w:br w:type="textWrapping" w:clear="all"/>
      </w:r>
    </w:p>
    <w:p w14:paraId="3BD4E174" w14:textId="77777777" w:rsidR="00BC3E48" w:rsidRPr="00F86686" w:rsidRDefault="00BC3E48" w:rsidP="004A04B6">
      <w:pPr>
        <w:pStyle w:val="a9"/>
        <w:numPr>
          <w:ilvl w:val="0"/>
          <w:numId w:val="5"/>
        </w:numPr>
        <w:spacing w:after="0"/>
        <w:jc w:val="both"/>
        <w:rPr>
          <w:rFonts w:ascii="Times New Roman" w:hAnsi="Times New Roman" w:cs="Times New Roman"/>
          <w:sz w:val="24"/>
          <w:szCs w:val="24"/>
        </w:rPr>
      </w:pPr>
      <w:r w:rsidRPr="00F86686">
        <w:rPr>
          <w:rFonts w:ascii="Times New Roman" w:hAnsi="Times New Roman" w:cs="Times New Roman"/>
          <w:sz w:val="24"/>
          <w:szCs w:val="24"/>
        </w:rPr>
        <w:t>По средней арифметической взвешенной:</w:t>
      </w:r>
    </w:p>
    <w:p w14:paraId="70D9FF1F" w14:textId="77777777" w:rsidR="00BC3E48" w:rsidRPr="00F86686" w:rsidRDefault="00BC3E48" w:rsidP="004A04B6">
      <w:pPr>
        <w:pStyle w:val="a9"/>
        <w:spacing w:after="0"/>
        <w:ind w:left="1069" w:firstLine="709"/>
        <w:jc w:val="center"/>
        <w:rPr>
          <w:rFonts w:ascii="Times New Roman" w:hAnsi="Times New Roman" w:cs="Times New Roman"/>
          <w:sz w:val="24"/>
          <w:szCs w:val="24"/>
        </w:rPr>
      </w:pPr>
      <w:r w:rsidRPr="00F86686">
        <w:rPr>
          <w:rFonts w:ascii="Times New Roman" w:hAnsi="Times New Roman" w:cs="Times New Roman"/>
          <w:position w:val="-24"/>
          <w:sz w:val="24"/>
          <w:szCs w:val="24"/>
        </w:rPr>
        <w:object w:dxaOrig="3140" w:dyaOrig="639" w14:anchorId="5010FCC7">
          <v:shape id="_x0000_i1026" type="#_x0000_t75" style="width:156.75pt;height:32.25pt" o:ole="">
            <v:imagedata r:id="rId10" o:title=""/>
          </v:shape>
          <o:OLEObject Type="Embed" ProgID="Equation.3" ShapeID="_x0000_i1026" DrawAspect="Content" ObjectID="_1803304460" r:id="rId11"/>
        </w:object>
      </w:r>
    </w:p>
    <w:p w14:paraId="761D3C3F" w14:textId="77777777" w:rsidR="00BC3E48" w:rsidRPr="00F86686" w:rsidRDefault="00BC3E48" w:rsidP="004A04B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 xml:space="preserve">где, </w:t>
      </w:r>
      <w:r w:rsidRPr="00F86686">
        <w:rPr>
          <w:rFonts w:ascii="Times New Roman" w:hAnsi="Times New Roman" w:cs="Times New Roman"/>
          <w:sz w:val="24"/>
          <w:szCs w:val="24"/>
        </w:rPr>
        <w:tab/>
      </w:r>
      <w:r w:rsidRPr="00F86686">
        <w:rPr>
          <w:rFonts w:ascii="Times New Roman" w:hAnsi="Times New Roman" w:cs="Times New Roman"/>
          <w:sz w:val="24"/>
          <w:szCs w:val="24"/>
          <w:lang w:val="en-US"/>
        </w:rPr>
        <w:t>n</w:t>
      </w:r>
      <w:r w:rsidRPr="00F86686">
        <w:rPr>
          <w:rFonts w:ascii="Times New Roman" w:hAnsi="Times New Roman" w:cs="Times New Roman"/>
          <w:sz w:val="24"/>
          <w:szCs w:val="24"/>
          <w:vertAlign w:val="subscript"/>
        </w:rPr>
        <w:t>1</w:t>
      </w:r>
      <w:r w:rsidRPr="00F86686">
        <w:rPr>
          <w:rFonts w:ascii="Times New Roman" w:hAnsi="Times New Roman" w:cs="Times New Roman"/>
          <w:sz w:val="24"/>
          <w:szCs w:val="24"/>
        </w:rPr>
        <w:t xml:space="preserve">  -  число полных месяцев эксплуатации вводимых средств;</w:t>
      </w:r>
    </w:p>
    <w:p w14:paraId="5A9D43FB" w14:textId="77777777" w:rsidR="00BC3E48" w:rsidRPr="00F86686" w:rsidRDefault="00BC3E48" w:rsidP="004A04B6">
      <w:pPr>
        <w:spacing w:after="0"/>
        <w:ind w:left="708" w:firstLine="709"/>
        <w:jc w:val="both"/>
        <w:rPr>
          <w:rFonts w:ascii="Times New Roman" w:hAnsi="Times New Roman" w:cs="Times New Roman"/>
          <w:sz w:val="24"/>
          <w:szCs w:val="24"/>
        </w:rPr>
      </w:pPr>
      <w:r w:rsidRPr="00F86686">
        <w:rPr>
          <w:rFonts w:ascii="Times New Roman" w:hAnsi="Times New Roman" w:cs="Times New Roman"/>
          <w:sz w:val="24"/>
          <w:szCs w:val="24"/>
        </w:rPr>
        <w:t>n</w:t>
      </w:r>
      <w:r w:rsidRPr="00F86686">
        <w:rPr>
          <w:rFonts w:ascii="Times New Roman" w:hAnsi="Times New Roman" w:cs="Times New Roman"/>
          <w:sz w:val="24"/>
          <w:szCs w:val="24"/>
          <w:vertAlign w:val="subscript"/>
        </w:rPr>
        <w:t>2</w:t>
      </w:r>
      <w:r w:rsidRPr="00F86686">
        <w:rPr>
          <w:rFonts w:ascii="Times New Roman" w:hAnsi="Times New Roman" w:cs="Times New Roman"/>
          <w:sz w:val="24"/>
          <w:szCs w:val="24"/>
        </w:rPr>
        <w:t xml:space="preserve"> – число неполных месяцев эксплуатации выбывающих средств.</w:t>
      </w:r>
    </w:p>
    <w:p w14:paraId="5E45E134" w14:textId="77777777" w:rsidR="00BC3E48" w:rsidRPr="00F86686" w:rsidRDefault="00BC3E48" w:rsidP="004A04B6">
      <w:pPr>
        <w:spacing w:after="0"/>
        <w:ind w:firstLine="709"/>
        <w:jc w:val="both"/>
        <w:rPr>
          <w:rFonts w:ascii="Times New Roman" w:hAnsi="Times New Roman"/>
          <w:b/>
          <w:i/>
          <w:sz w:val="24"/>
          <w:szCs w:val="24"/>
        </w:rPr>
      </w:pPr>
      <w:r w:rsidRPr="00F86686">
        <w:rPr>
          <w:rFonts w:ascii="Times New Roman" w:hAnsi="Times New Roman"/>
          <w:b/>
          <w:i/>
          <w:sz w:val="24"/>
          <w:szCs w:val="24"/>
        </w:rPr>
        <w:t>Пример решения задачи:</w:t>
      </w:r>
    </w:p>
    <w:p w14:paraId="39DD6CBF" w14:textId="77777777" w:rsidR="00BC3E48" w:rsidRPr="00F86686" w:rsidRDefault="00BC3E48" w:rsidP="004A04B6">
      <w:pPr>
        <w:pStyle w:val="a5"/>
        <w:spacing w:before="0" w:beforeAutospacing="0" w:after="0" w:afterAutospacing="0" w:line="276" w:lineRule="auto"/>
        <w:ind w:firstLine="709"/>
        <w:jc w:val="both"/>
        <w:rPr>
          <w:color w:val="000000"/>
        </w:rPr>
      </w:pPr>
      <w:r w:rsidRPr="00F86686">
        <w:rPr>
          <w:color w:val="000000"/>
        </w:rPr>
        <w:t>Рассчитать среднегодовую стоимость основных средств предприятия, если на 01.01 стоимость основных средств составляет 550 тыс. руб., в марте приобретено оборудование на сумму 136 тыс. руб., в октябре списано оборудование на сумму 45 тыс. руб.</w:t>
      </w:r>
    </w:p>
    <w:p w14:paraId="7EA1A197" w14:textId="77777777" w:rsidR="00BC3E48" w:rsidRPr="00F86686" w:rsidRDefault="00BC3E48" w:rsidP="004A04B6">
      <w:pPr>
        <w:spacing w:after="0"/>
        <w:ind w:firstLine="709"/>
        <w:rPr>
          <w:rFonts w:ascii="Times New Roman" w:hAnsi="Times New Roman"/>
          <w:b/>
          <w:i/>
          <w:sz w:val="24"/>
          <w:szCs w:val="24"/>
        </w:rPr>
      </w:pPr>
      <w:r w:rsidRPr="00F86686">
        <w:rPr>
          <w:rFonts w:ascii="Times New Roman" w:hAnsi="Times New Roman"/>
          <w:b/>
          <w:i/>
          <w:sz w:val="24"/>
          <w:szCs w:val="24"/>
        </w:rPr>
        <w:t xml:space="preserve">Решение </w:t>
      </w:r>
    </w:p>
    <w:p w14:paraId="19C125A1" w14:textId="77777777" w:rsidR="00BC3E48" w:rsidRPr="00F86686" w:rsidRDefault="00BC3E48" w:rsidP="004A04B6">
      <w:pPr>
        <w:pStyle w:val="a5"/>
        <w:numPr>
          <w:ilvl w:val="0"/>
          <w:numId w:val="6"/>
        </w:numPr>
        <w:spacing w:before="0" w:beforeAutospacing="0" w:after="0" w:afterAutospacing="0" w:line="276" w:lineRule="auto"/>
        <w:ind w:hanging="218"/>
        <w:jc w:val="both"/>
        <w:rPr>
          <w:color w:val="000000"/>
        </w:rPr>
      </w:pPr>
      <w:r w:rsidRPr="00F86686">
        <w:rPr>
          <w:color w:val="000000"/>
        </w:rPr>
        <w:t>По средней арифметической:</w:t>
      </w:r>
    </w:p>
    <w:p w14:paraId="21CD4A10" w14:textId="77777777" w:rsidR="00BC3E48" w:rsidRPr="00F86686" w:rsidRDefault="00BC3E48" w:rsidP="004A04B6">
      <w:pPr>
        <w:pStyle w:val="a5"/>
        <w:spacing w:before="0" w:beforeAutospacing="0" w:after="0" w:afterAutospacing="0" w:line="276" w:lineRule="auto"/>
        <w:ind w:firstLine="708"/>
        <w:jc w:val="both"/>
      </w:pPr>
      <w:r w:rsidRPr="00F86686">
        <w:rPr>
          <w:position w:val="-24"/>
        </w:rPr>
        <w:object w:dxaOrig="1660" w:dyaOrig="639" w14:anchorId="36BE2D0B">
          <v:shape id="_x0000_i1027" type="#_x0000_t75" style="width:83.25pt;height:32.25pt" o:ole="">
            <v:imagedata r:id="rId12" o:title=""/>
          </v:shape>
          <o:OLEObject Type="Embed" ProgID="Equation.3" ShapeID="_x0000_i1027" DrawAspect="Content" ObjectID="_1803304461" r:id="rId13"/>
        </w:object>
      </w:r>
    </w:p>
    <w:p w14:paraId="5B9F009B" w14:textId="77777777" w:rsidR="00BC3E48" w:rsidRPr="00F86686" w:rsidRDefault="00BC3E48"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Ф</w:t>
      </w:r>
      <w:r w:rsidRPr="00F86686">
        <w:rPr>
          <w:rFonts w:ascii="Times New Roman" w:hAnsi="Times New Roman"/>
          <w:sz w:val="24"/>
          <w:szCs w:val="24"/>
          <w:vertAlign w:val="subscript"/>
        </w:rPr>
        <w:t>б( к.г.)</w:t>
      </w:r>
      <w:r w:rsidRPr="00F86686">
        <w:rPr>
          <w:rFonts w:ascii="Times New Roman" w:hAnsi="Times New Roman"/>
          <w:sz w:val="24"/>
          <w:szCs w:val="24"/>
        </w:rPr>
        <w:t xml:space="preserve"> = Ф</w:t>
      </w:r>
      <w:r w:rsidRPr="00F86686">
        <w:rPr>
          <w:rFonts w:ascii="Times New Roman" w:hAnsi="Times New Roman"/>
          <w:sz w:val="24"/>
          <w:szCs w:val="24"/>
          <w:vertAlign w:val="subscript"/>
        </w:rPr>
        <w:t>н.г.</w:t>
      </w:r>
      <w:r w:rsidRPr="00F86686">
        <w:rPr>
          <w:rFonts w:ascii="Times New Roman" w:hAnsi="Times New Roman"/>
          <w:sz w:val="24"/>
          <w:szCs w:val="24"/>
        </w:rPr>
        <w:t xml:space="preserve"> + Ф</w:t>
      </w:r>
      <w:r w:rsidRPr="00F86686">
        <w:rPr>
          <w:rFonts w:ascii="Times New Roman" w:hAnsi="Times New Roman"/>
          <w:sz w:val="24"/>
          <w:szCs w:val="24"/>
          <w:vertAlign w:val="subscript"/>
        </w:rPr>
        <w:t>вв</w:t>
      </w:r>
      <w:r w:rsidRPr="00F86686">
        <w:rPr>
          <w:rFonts w:ascii="Times New Roman" w:hAnsi="Times New Roman"/>
          <w:sz w:val="24"/>
          <w:szCs w:val="24"/>
        </w:rPr>
        <w:t xml:space="preserve"> – Ф</w:t>
      </w:r>
      <w:r w:rsidRPr="00F86686">
        <w:rPr>
          <w:rFonts w:ascii="Times New Roman" w:hAnsi="Times New Roman"/>
          <w:sz w:val="24"/>
          <w:szCs w:val="24"/>
          <w:vertAlign w:val="subscript"/>
        </w:rPr>
        <w:t>выб</w:t>
      </w:r>
    </w:p>
    <w:p w14:paraId="7DE72E5E" w14:textId="77777777" w:rsidR="00BC3E48" w:rsidRPr="00F86686" w:rsidRDefault="00BC3E48"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Ф</w:t>
      </w:r>
      <w:r w:rsidRPr="00F86686">
        <w:rPr>
          <w:rFonts w:ascii="Times New Roman" w:hAnsi="Times New Roman"/>
          <w:sz w:val="24"/>
          <w:szCs w:val="24"/>
          <w:vertAlign w:val="subscript"/>
        </w:rPr>
        <w:t xml:space="preserve"> к.г.</w:t>
      </w:r>
      <w:r w:rsidRPr="00F86686">
        <w:rPr>
          <w:rFonts w:ascii="Times New Roman" w:hAnsi="Times New Roman"/>
          <w:sz w:val="24"/>
          <w:szCs w:val="24"/>
        </w:rPr>
        <w:t xml:space="preserve"> = 550 +136-45=641 тыс. руб.</w:t>
      </w:r>
    </w:p>
    <w:p w14:paraId="28EADA37" w14:textId="77777777" w:rsidR="00BC3E48" w:rsidRPr="00F86686" w:rsidRDefault="00BC3E48" w:rsidP="004A04B6">
      <w:pPr>
        <w:pStyle w:val="a5"/>
        <w:spacing w:before="0" w:beforeAutospacing="0" w:after="0" w:afterAutospacing="0" w:line="276" w:lineRule="auto"/>
        <w:ind w:firstLine="709"/>
        <w:jc w:val="both"/>
      </w:pPr>
      <w:r w:rsidRPr="00F86686">
        <w:rPr>
          <w:position w:val="-24"/>
        </w:rPr>
        <w:object w:dxaOrig="1500" w:dyaOrig="620" w14:anchorId="38D2D52A">
          <v:shape id="_x0000_i1028" type="#_x0000_t75" style="width:75pt;height:30.75pt" o:ole="">
            <v:imagedata r:id="rId14" o:title=""/>
          </v:shape>
          <o:OLEObject Type="Embed" ProgID="Equation.3" ShapeID="_x0000_i1028" DrawAspect="Content" ObjectID="_1803304462" r:id="rId15"/>
        </w:object>
      </w:r>
      <w:r w:rsidRPr="00F86686">
        <w:t>=595,5 тыс. руб.</w:t>
      </w:r>
    </w:p>
    <w:p w14:paraId="54C23271" w14:textId="77777777" w:rsidR="00BC3E48" w:rsidRPr="00F86686" w:rsidRDefault="00BC3E48" w:rsidP="004A04B6">
      <w:pPr>
        <w:pStyle w:val="a9"/>
        <w:numPr>
          <w:ilvl w:val="0"/>
          <w:numId w:val="6"/>
        </w:numPr>
        <w:spacing w:after="0"/>
        <w:jc w:val="both"/>
        <w:rPr>
          <w:rFonts w:ascii="Times New Roman" w:hAnsi="Times New Roman" w:cs="Times New Roman"/>
          <w:sz w:val="24"/>
          <w:szCs w:val="24"/>
        </w:rPr>
      </w:pPr>
      <w:r w:rsidRPr="00F86686">
        <w:rPr>
          <w:rFonts w:ascii="Times New Roman" w:hAnsi="Times New Roman" w:cs="Times New Roman"/>
          <w:sz w:val="24"/>
          <w:szCs w:val="24"/>
        </w:rPr>
        <w:t>По средней арифметической взвешенной:</w:t>
      </w:r>
    </w:p>
    <w:p w14:paraId="3915F750" w14:textId="77777777" w:rsidR="00BC3E48" w:rsidRPr="00F86686" w:rsidRDefault="00BC3E48" w:rsidP="004A04B6">
      <w:pPr>
        <w:spacing w:after="0"/>
        <w:ind w:firstLine="708"/>
        <w:jc w:val="both"/>
        <w:rPr>
          <w:rFonts w:ascii="Times New Roman" w:hAnsi="Times New Roman" w:cs="Times New Roman"/>
          <w:sz w:val="24"/>
          <w:szCs w:val="24"/>
        </w:rPr>
      </w:pPr>
      <w:r w:rsidRPr="00F86686">
        <w:rPr>
          <w:position w:val="-24"/>
          <w:sz w:val="24"/>
          <w:szCs w:val="24"/>
        </w:rPr>
        <w:object w:dxaOrig="3140" w:dyaOrig="639" w14:anchorId="0B4881C1">
          <v:shape id="_x0000_i1029" type="#_x0000_t75" style="width:156.75pt;height:32.25pt" o:ole="">
            <v:imagedata r:id="rId10" o:title=""/>
          </v:shape>
          <o:OLEObject Type="Embed" ProgID="Equation.3" ShapeID="_x0000_i1029" DrawAspect="Content" ObjectID="_1803304463" r:id="rId16"/>
        </w:object>
      </w:r>
    </w:p>
    <w:p w14:paraId="1ABD7EDF" w14:textId="77777777" w:rsidR="00BC3E48" w:rsidRPr="00F86686" w:rsidRDefault="00BC3E48" w:rsidP="004A04B6">
      <w:pPr>
        <w:pStyle w:val="a5"/>
        <w:spacing w:before="0" w:beforeAutospacing="0" w:after="0" w:afterAutospacing="0" w:line="276" w:lineRule="auto"/>
        <w:ind w:firstLine="708"/>
        <w:jc w:val="both"/>
        <w:rPr>
          <w:color w:val="000000"/>
        </w:rPr>
      </w:pPr>
      <w:r w:rsidRPr="00F86686">
        <w:rPr>
          <w:position w:val="-24"/>
        </w:rPr>
        <w:object w:dxaOrig="2740" w:dyaOrig="620" w14:anchorId="77A68640">
          <v:shape id="_x0000_i1030" type="#_x0000_t75" style="width:137.25pt;height:30.75pt" o:ole="">
            <v:imagedata r:id="rId17" o:title=""/>
          </v:shape>
          <o:OLEObject Type="Embed" ProgID="Equation.3" ShapeID="_x0000_i1030" DrawAspect="Content" ObjectID="_1803304464" r:id="rId18"/>
        </w:object>
      </w:r>
      <w:r w:rsidRPr="00F86686">
        <w:t>=652 тыс. руб.</w:t>
      </w:r>
    </w:p>
    <w:p w14:paraId="72B8FD70" w14:textId="77777777" w:rsidR="00BC3E48" w:rsidRDefault="00BC3E48" w:rsidP="004A04B6">
      <w:pPr>
        <w:spacing w:after="0"/>
        <w:ind w:firstLine="709"/>
        <w:jc w:val="center"/>
        <w:rPr>
          <w:rFonts w:ascii="Times New Roman" w:hAnsi="Times New Roman"/>
          <w:i/>
          <w:sz w:val="24"/>
          <w:szCs w:val="24"/>
        </w:rPr>
      </w:pPr>
      <w:r w:rsidRPr="00F86686">
        <w:rPr>
          <w:rFonts w:ascii="Times New Roman" w:hAnsi="Times New Roman"/>
          <w:i/>
          <w:sz w:val="24"/>
          <w:szCs w:val="24"/>
        </w:rPr>
        <w:t>Задачи для решения</w:t>
      </w:r>
    </w:p>
    <w:p w14:paraId="3DDF9604" w14:textId="77777777" w:rsidR="00982AF6" w:rsidRPr="00EE4685" w:rsidRDefault="00982AF6" w:rsidP="00982AF6">
      <w:pPr>
        <w:spacing w:after="0"/>
        <w:ind w:firstLine="709"/>
        <w:jc w:val="center"/>
        <w:rPr>
          <w:rFonts w:ascii="Times New Roman" w:hAnsi="Times New Roman" w:cs="Times New Roman"/>
          <w:sz w:val="24"/>
          <w:szCs w:val="24"/>
        </w:rPr>
      </w:pPr>
      <w:r w:rsidRPr="00EE4685">
        <w:rPr>
          <w:rFonts w:ascii="Times New Roman" w:hAnsi="Times New Roman" w:cs="Times New Roman"/>
          <w:sz w:val="24"/>
          <w:szCs w:val="24"/>
        </w:rPr>
        <w:t>1 вариант</w:t>
      </w:r>
    </w:p>
    <w:p w14:paraId="458AF9AF" w14:textId="77777777" w:rsidR="00982AF6" w:rsidRPr="00EE4685" w:rsidRDefault="00982AF6" w:rsidP="00982AF6">
      <w:pPr>
        <w:spacing w:after="0"/>
        <w:ind w:firstLine="709"/>
        <w:rPr>
          <w:rFonts w:ascii="Times New Roman" w:hAnsi="Times New Roman" w:cs="Times New Roman"/>
          <w:b/>
          <w:bCs/>
          <w:sz w:val="24"/>
          <w:szCs w:val="24"/>
        </w:rPr>
      </w:pPr>
      <w:r w:rsidRPr="00EE4685">
        <w:rPr>
          <w:rFonts w:ascii="Times New Roman" w:hAnsi="Times New Roman" w:cs="Times New Roman"/>
          <w:b/>
          <w:bCs/>
          <w:sz w:val="24"/>
          <w:szCs w:val="24"/>
        </w:rPr>
        <w:t>Задача 1.</w:t>
      </w:r>
    </w:p>
    <w:p w14:paraId="7F998D6E" w14:textId="77777777" w:rsidR="00982AF6" w:rsidRPr="00EE4685" w:rsidRDefault="00982AF6" w:rsidP="00982AF6">
      <w:pPr>
        <w:spacing w:after="0"/>
        <w:ind w:firstLine="709"/>
        <w:jc w:val="both"/>
        <w:rPr>
          <w:rFonts w:ascii="Times New Roman" w:hAnsi="Times New Roman" w:cs="Times New Roman"/>
          <w:color w:val="000000"/>
          <w:sz w:val="24"/>
          <w:szCs w:val="24"/>
        </w:rPr>
      </w:pPr>
      <w:r w:rsidRPr="00EE4685">
        <w:rPr>
          <w:rFonts w:ascii="Times New Roman" w:hAnsi="Times New Roman" w:cs="Times New Roman"/>
          <w:color w:val="000000"/>
          <w:sz w:val="24"/>
          <w:szCs w:val="24"/>
        </w:rPr>
        <w:t>Стоимость основных производственных фондов предприятия на начало планируемого года – 350 тыс. руб. В середине апреля по плану намечено ввести в эксплуатацию новые ОПФ на 10 тыс. руб., в  середине июня – на 15 тыс. руб. Стоимость ОПФ, намеченных к выбытию с 1 октября – 20 тыс. руб. Рассчитать среднегодовую стоимость ОПФ двумя способами.</w:t>
      </w:r>
    </w:p>
    <w:p w14:paraId="40D3B384" w14:textId="77777777" w:rsidR="00982AF6" w:rsidRPr="00EE4685" w:rsidRDefault="00982AF6" w:rsidP="00982AF6">
      <w:pPr>
        <w:spacing w:after="0"/>
        <w:ind w:firstLine="709"/>
        <w:jc w:val="both"/>
        <w:rPr>
          <w:rFonts w:ascii="Times New Roman" w:hAnsi="Times New Roman" w:cs="Times New Roman"/>
          <w:b/>
          <w:bCs/>
          <w:color w:val="000000"/>
          <w:sz w:val="24"/>
          <w:szCs w:val="24"/>
        </w:rPr>
      </w:pPr>
      <w:r w:rsidRPr="00EE4685">
        <w:rPr>
          <w:rFonts w:ascii="Times New Roman" w:hAnsi="Times New Roman" w:cs="Times New Roman"/>
          <w:b/>
          <w:bCs/>
          <w:color w:val="000000"/>
          <w:sz w:val="24"/>
          <w:szCs w:val="24"/>
        </w:rPr>
        <w:t>Задача 2.</w:t>
      </w:r>
    </w:p>
    <w:p w14:paraId="149AA0DA" w14:textId="77777777" w:rsidR="00982AF6" w:rsidRPr="00EE4685" w:rsidRDefault="00982AF6" w:rsidP="00982AF6">
      <w:pPr>
        <w:spacing w:after="0"/>
        <w:ind w:firstLine="709"/>
        <w:jc w:val="both"/>
        <w:rPr>
          <w:rFonts w:ascii="Times New Roman" w:hAnsi="Times New Roman" w:cs="Times New Roman"/>
          <w:color w:val="000000"/>
          <w:sz w:val="24"/>
          <w:szCs w:val="24"/>
        </w:rPr>
      </w:pPr>
      <w:r w:rsidRPr="00EE4685">
        <w:rPr>
          <w:rFonts w:ascii="Times New Roman" w:hAnsi="Times New Roman" w:cs="Times New Roman"/>
          <w:color w:val="000000"/>
          <w:sz w:val="24"/>
          <w:szCs w:val="24"/>
        </w:rPr>
        <w:t>Стоимость основных производственных фондов предприятия на начало года составила 1640 млн. руб. С 5 марта было введено фондов на сумму – 260 млн. руб., а с 10 октября на 420 млн. руб., с 12 сентября выбыло фондов на сумму 390 млн. руб. Определить среднегодовую стоимость основных производственных фондов предприятия двумя способами.</w:t>
      </w:r>
    </w:p>
    <w:p w14:paraId="0B199321" w14:textId="77777777" w:rsidR="00982AF6" w:rsidRPr="00EE4685" w:rsidRDefault="00982AF6" w:rsidP="00982AF6">
      <w:pPr>
        <w:spacing w:after="0"/>
        <w:ind w:firstLine="709"/>
        <w:jc w:val="both"/>
        <w:rPr>
          <w:rFonts w:ascii="Times New Roman" w:hAnsi="Times New Roman" w:cs="Times New Roman"/>
          <w:b/>
          <w:bCs/>
          <w:color w:val="000000"/>
          <w:sz w:val="24"/>
          <w:szCs w:val="24"/>
        </w:rPr>
      </w:pPr>
      <w:r w:rsidRPr="00EE4685">
        <w:rPr>
          <w:rFonts w:ascii="Times New Roman" w:hAnsi="Times New Roman" w:cs="Times New Roman"/>
          <w:b/>
          <w:bCs/>
          <w:color w:val="000000"/>
          <w:sz w:val="24"/>
          <w:szCs w:val="24"/>
        </w:rPr>
        <w:t xml:space="preserve">Задача 3. </w:t>
      </w:r>
    </w:p>
    <w:p w14:paraId="6F2E1AD9" w14:textId="77777777" w:rsidR="00982AF6" w:rsidRDefault="00982AF6" w:rsidP="00982AF6">
      <w:pPr>
        <w:spacing w:after="0"/>
        <w:ind w:firstLine="709"/>
        <w:jc w:val="both"/>
        <w:rPr>
          <w:rFonts w:ascii="Times New Roman" w:hAnsi="Times New Roman" w:cs="Times New Roman"/>
          <w:color w:val="000000"/>
          <w:sz w:val="24"/>
          <w:szCs w:val="24"/>
        </w:rPr>
      </w:pPr>
      <w:r w:rsidRPr="00EE4685">
        <w:rPr>
          <w:rFonts w:ascii="Times New Roman" w:hAnsi="Times New Roman" w:cs="Times New Roman"/>
          <w:color w:val="000000"/>
          <w:sz w:val="24"/>
          <w:szCs w:val="24"/>
        </w:rPr>
        <w:t>Стоимость основных производственных фондов предприятия на начало года составила 2340 млн. руб. С 15 марта было введено фондов на сумму – 160 млн. руб., а с 11 сентября на 320 млн. руб., с 13 августа выбыло фондов на сумму 290 млн. руб. Определить среднегодовую стоимость основных производственных фондов предприятия двумя способами. Рассчитайте показатели движения основных фондов в ответ запишите, что означают полученные результаты</w:t>
      </w:r>
    </w:p>
    <w:p w14:paraId="56C8EA12" w14:textId="77777777" w:rsidR="00982AF6" w:rsidRDefault="00982AF6" w:rsidP="00982AF6">
      <w:pPr>
        <w:spacing w:after="0"/>
        <w:ind w:firstLine="709"/>
        <w:jc w:val="center"/>
        <w:rPr>
          <w:rFonts w:ascii="Times New Roman" w:hAnsi="Times New Roman" w:cs="Times New Roman"/>
          <w:color w:val="000000"/>
          <w:sz w:val="24"/>
          <w:szCs w:val="24"/>
        </w:rPr>
      </w:pPr>
    </w:p>
    <w:p w14:paraId="74C89C76" w14:textId="77777777" w:rsidR="00982AF6" w:rsidRDefault="00982AF6" w:rsidP="00982AF6">
      <w:pPr>
        <w:spacing w:after="0"/>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вариант</w:t>
      </w:r>
    </w:p>
    <w:p w14:paraId="4F275899" w14:textId="77777777" w:rsidR="00982AF6" w:rsidRPr="00EE4685" w:rsidRDefault="00982AF6" w:rsidP="00982AF6">
      <w:pPr>
        <w:spacing w:after="0"/>
        <w:ind w:firstLine="709"/>
        <w:rPr>
          <w:rFonts w:ascii="Times New Roman" w:hAnsi="Times New Roman" w:cs="Times New Roman"/>
          <w:b/>
          <w:bCs/>
          <w:sz w:val="24"/>
          <w:szCs w:val="24"/>
        </w:rPr>
      </w:pPr>
      <w:r w:rsidRPr="00EE4685">
        <w:rPr>
          <w:rFonts w:ascii="Times New Roman" w:hAnsi="Times New Roman" w:cs="Times New Roman"/>
          <w:b/>
          <w:bCs/>
          <w:sz w:val="24"/>
          <w:szCs w:val="24"/>
        </w:rPr>
        <w:t>Задача 1.</w:t>
      </w:r>
    </w:p>
    <w:p w14:paraId="337EB7A1" w14:textId="77777777" w:rsidR="00982AF6" w:rsidRPr="00EE4685" w:rsidRDefault="00982AF6" w:rsidP="00982AF6">
      <w:pPr>
        <w:spacing w:after="0"/>
        <w:ind w:firstLine="709"/>
        <w:jc w:val="both"/>
        <w:rPr>
          <w:rFonts w:ascii="Times New Roman" w:hAnsi="Times New Roman" w:cs="Times New Roman"/>
          <w:color w:val="000000"/>
          <w:sz w:val="24"/>
          <w:szCs w:val="24"/>
        </w:rPr>
      </w:pPr>
      <w:r w:rsidRPr="00EE4685">
        <w:rPr>
          <w:rFonts w:ascii="Times New Roman" w:hAnsi="Times New Roman" w:cs="Times New Roman"/>
          <w:color w:val="000000"/>
          <w:sz w:val="24"/>
          <w:szCs w:val="24"/>
        </w:rPr>
        <w:t xml:space="preserve">Стоимость основных производственных фондов предприятия на начало планируемого года – </w:t>
      </w:r>
      <w:r>
        <w:rPr>
          <w:rFonts w:ascii="Times New Roman" w:hAnsi="Times New Roman" w:cs="Times New Roman"/>
          <w:color w:val="000000"/>
          <w:sz w:val="24"/>
          <w:szCs w:val="24"/>
        </w:rPr>
        <w:t>5</w:t>
      </w:r>
      <w:r w:rsidRPr="00EE4685">
        <w:rPr>
          <w:rFonts w:ascii="Times New Roman" w:hAnsi="Times New Roman" w:cs="Times New Roman"/>
          <w:color w:val="000000"/>
          <w:sz w:val="24"/>
          <w:szCs w:val="24"/>
        </w:rPr>
        <w:t>50 тыс. руб. В середине апреля по плану намечено ввести в эксплуатацию новые ОПФ на 1</w:t>
      </w:r>
      <w:r>
        <w:rPr>
          <w:rFonts w:ascii="Times New Roman" w:hAnsi="Times New Roman" w:cs="Times New Roman"/>
          <w:color w:val="000000"/>
          <w:sz w:val="24"/>
          <w:szCs w:val="24"/>
        </w:rPr>
        <w:t>5</w:t>
      </w:r>
      <w:r w:rsidRPr="00EE4685">
        <w:rPr>
          <w:rFonts w:ascii="Times New Roman" w:hAnsi="Times New Roman" w:cs="Times New Roman"/>
          <w:color w:val="000000"/>
          <w:sz w:val="24"/>
          <w:szCs w:val="24"/>
        </w:rPr>
        <w:t xml:space="preserve"> ты</w:t>
      </w:r>
      <w:r>
        <w:rPr>
          <w:rFonts w:ascii="Times New Roman" w:hAnsi="Times New Roman" w:cs="Times New Roman"/>
          <w:color w:val="000000"/>
          <w:sz w:val="24"/>
          <w:szCs w:val="24"/>
        </w:rPr>
        <w:t>с. руб., в  середине июня – на 4</w:t>
      </w:r>
      <w:r w:rsidRPr="00EE4685">
        <w:rPr>
          <w:rFonts w:ascii="Times New Roman" w:hAnsi="Times New Roman" w:cs="Times New Roman"/>
          <w:color w:val="000000"/>
          <w:sz w:val="24"/>
          <w:szCs w:val="24"/>
        </w:rPr>
        <w:t xml:space="preserve">5 тыс. руб. Стоимость ОПФ, намеченных к выбытию с </w:t>
      </w:r>
      <w:r>
        <w:rPr>
          <w:rFonts w:ascii="Times New Roman" w:hAnsi="Times New Roman" w:cs="Times New Roman"/>
          <w:color w:val="000000"/>
          <w:sz w:val="24"/>
          <w:szCs w:val="24"/>
        </w:rPr>
        <w:t>3 октября – 5</w:t>
      </w:r>
      <w:r w:rsidRPr="00EE4685">
        <w:rPr>
          <w:rFonts w:ascii="Times New Roman" w:hAnsi="Times New Roman" w:cs="Times New Roman"/>
          <w:color w:val="000000"/>
          <w:sz w:val="24"/>
          <w:szCs w:val="24"/>
        </w:rPr>
        <w:t>0 тыс. руб. Рассчитать среднегодовую стоимость ОПФ двумя способами.</w:t>
      </w:r>
    </w:p>
    <w:p w14:paraId="1F57715C" w14:textId="77777777" w:rsidR="00982AF6" w:rsidRPr="00EE4685" w:rsidRDefault="00982AF6" w:rsidP="00982AF6">
      <w:pPr>
        <w:spacing w:after="0"/>
        <w:ind w:firstLine="709"/>
        <w:jc w:val="both"/>
        <w:rPr>
          <w:rFonts w:ascii="Times New Roman" w:hAnsi="Times New Roman" w:cs="Times New Roman"/>
          <w:b/>
          <w:bCs/>
          <w:color w:val="000000"/>
          <w:sz w:val="24"/>
          <w:szCs w:val="24"/>
        </w:rPr>
      </w:pPr>
      <w:r w:rsidRPr="00EE4685">
        <w:rPr>
          <w:rFonts w:ascii="Times New Roman" w:hAnsi="Times New Roman" w:cs="Times New Roman"/>
          <w:b/>
          <w:bCs/>
          <w:color w:val="000000"/>
          <w:sz w:val="24"/>
          <w:szCs w:val="24"/>
        </w:rPr>
        <w:t>Задача 2.</w:t>
      </w:r>
    </w:p>
    <w:p w14:paraId="78A4900A" w14:textId="77777777" w:rsidR="00982AF6" w:rsidRPr="00EE4685" w:rsidRDefault="00982AF6" w:rsidP="00982AF6">
      <w:pPr>
        <w:spacing w:after="0"/>
        <w:ind w:firstLine="709"/>
        <w:jc w:val="both"/>
        <w:rPr>
          <w:rFonts w:ascii="Times New Roman" w:hAnsi="Times New Roman" w:cs="Times New Roman"/>
          <w:color w:val="000000"/>
          <w:sz w:val="24"/>
          <w:szCs w:val="24"/>
        </w:rPr>
      </w:pPr>
      <w:r w:rsidRPr="00EE4685">
        <w:rPr>
          <w:rFonts w:ascii="Times New Roman" w:hAnsi="Times New Roman" w:cs="Times New Roman"/>
          <w:color w:val="000000"/>
          <w:sz w:val="24"/>
          <w:szCs w:val="24"/>
        </w:rPr>
        <w:t>Стоимость основных производственных фондов предприятия на начало года составила 1</w:t>
      </w:r>
      <w:r>
        <w:rPr>
          <w:rFonts w:ascii="Times New Roman" w:hAnsi="Times New Roman" w:cs="Times New Roman"/>
          <w:color w:val="000000"/>
          <w:sz w:val="24"/>
          <w:szCs w:val="24"/>
        </w:rPr>
        <w:t>8</w:t>
      </w:r>
      <w:r w:rsidRPr="00EE4685">
        <w:rPr>
          <w:rFonts w:ascii="Times New Roman" w:hAnsi="Times New Roman" w:cs="Times New Roman"/>
          <w:color w:val="000000"/>
          <w:sz w:val="24"/>
          <w:szCs w:val="24"/>
        </w:rPr>
        <w:t xml:space="preserve">40 млн. руб. С </w:t>
      </w:r>
      <w:r>
        <w:rPr>
          <w:rFonts w:ascii="Times New Roman" w:hAnsi="Times New Roman" w:cs="Times New Roman"/>
          <w:color w:val="000000"/>
          <w:sz w:val="24"/>
          <w:szCs w:val="24"/>
        </w:rPr>
        <w:t>9.05</w:t>
      </w:r>
      <w:r w:rsidRPr="00EE4685">
        <w:rPr>
          <w:rFonts w:ascii="Times New Roman" w:hAnsi="Times New Roman" w:cs="Times New Roman"/>
          <w:color w:val="000000"/>
          <w:sz w:val="24"/>
          <w:szCs w:val="24"/>
        </w:rPr>
        <w:t xml:space="preserve"> было введено фондов на сумму – </w:t>
      </w:r>
      <w:r>
        <w:rPr>
          <w:rFonts w:ascii="Times New Roman" w:hAnsi="Times New Roman" w:cs="Times New Roman"/>
          <w:color w:val="000000"/>
          <w:sz w:val="24"/>
          <w:szCs w:val="24"/>
        </w:rPr>
        <w:t>3</w:t>
      </w:r>
      <w:r w:rsidRPr="00EE4685">
        <w:rPr>
          <w:rFonts w:ascii="Times New Roman" w:hAnsi="Times New Roman" w:cs="Times New Roman"/>
          <w:color w:val="000000"/>
          <w:sz w:val="24"/>
          <w:szCs w:val="24"/>
        </w:rPr>
        <w:t>60 млн. руб., а с 10</w:t>
      </w:r>
      <w:r>
        <w:rPr>
          <w:rFonts w:ascii="Times New Roman" w:hAnsi="Times New Roman" w:cs="Times New Roman"/>
          <w:color w:val="000000"/>
          <w:sz w:val="24"/>
          <w:szCs w:val="24"/>
        </w:rPr>
        <w:t>.08</w:t>
      </w:r>
      <w:r w:rsidRPr="00EE4685">
        <w:rPr>
          <w:rFonts w:ascii="Times New Roman" w:hAnsi="Times New Roman" w:cs="Times New Roman"/>
          <w:color w:val="000000"/>
          <w:sz w:val="24"/>
          <w:szCs w:val="24"/>
        </w:rPr>
        <w:t xml:space="preserve"> на 420 млн. руб., с </w:t>
      </w:r>
      <w:r>
        <w:rPr>
          <w:rFonts w:ascii="Times New Roman" w:hAnsi="Times New Roman" w:cs="Times New Roman"/>
          <w:color w:val="000000"/>
          <w:sz w:val="24"/>
          <w:szCs w:val="24"/>
        </w:rPr>
        <w:t>1.07</w:t>
      </w:r>
      <w:r w:rsidRPr="00EE4685">
        <w:rPr>
          <w:rFonts w:ascii="Times New Roman" w:hAnsi="Times New Roman" w:cs="Times New Roman"/>
          <w:color w:val="000000"/>
          <w:sz w:val="24"/>
          <w:szCs w:val="24"/>
        </w:rPr>
        <w:t xml:space="preserve"> выбыло фондов на сумму 390 млн. руб. Определить среднегодовую стоимость основных производственных фондов предприятия двумя способами.</w:t>
      </w:r>
    </w:p>
    <w:p w14:paraId="5C36C39F" w14:textId="77777777" w:rsidR="00982AF6" w:rsidRPr="00EE4685" w:rsidRDefault="00982AF6" w:rsidP="00982AF6">
      <w:pPr>
        <w:spacing w:after="0"/>
        <w:ind w:firstLine="709"/>
        <w:jc w:val="both"/>
        <w:rPr>
          <w:rFonts w:ascii="Times New Roman" w:hAnsi="Times New Roman" w:cs="Times New Roman"/>
          <w:b/>
          <w:bCs/>
          <w:color w:val="000000"/>
          <w:sz w:val="24"/>
          <w:szCs w:val="24"/>
        </w:rPr>
      </w:pPr>
      <w:r w:rsidRPr="00EE4685">
        <w:rPr>
          <w:rFonts w:ascii="Times New Roman" w:hAnsi="Times New Roman" w:cs="Times New Roman"/>
          <w:b/>
          <w:bCs/>
          <w:color w:val="000000"/>
          <w:sz w:val="24"/>
          <w:szCs w:val="24"/>
        </w:rPr>
        <w:t xml:space="preserve">Задача 3. </w:t>
      </w:r>
    </w:p>
    <w:p w14:paraId="3BFB8B7F" w14:textId="77777777" w:rsidR="00982AF6" w:rsidRPr="00EE4685" w:rsidRDefault="00982AF6" w:rsidP="00982AF6">
      <w:pPr>
        <w:spacing w:after="0"/>
        <w:ind w:firstLine="709"/>
        <w:jc w:val="both"/>
        <w:rPr>
          <w:rFonts w:ascii="Times New Roman" w:hAnsi="Times New Roman" w:cs="Times New Roman"/>
          <w:color w:val="000000"/>
          <w:sz w:val="24"/>
          <w:szCs w:val="24"/>
        </w:rPr>
      </w:pPr>
      <w:r w:rsidRPr="00EE4685">
        <w:rPr>
          <w:rFonts w:ascii="Times New Roman" w:hAnsi="Times New Roman" w:cs="Times New Roman"/>
          <w:color w:val="000000"/>
          <w:sz w:val="24"/>
          <w:szCs w:val="24"/>
        </w:rPr>
        <w:t>Стоимость основных производственных фондов предприятия на начало года составила 2</w:t>
      </w:r>
      <w:r>
        <w:rPr>
          <w:rFonts w:ascii="Times New Roman" w:hAnsi="Times New Roman" w:cs="Times New Roman"/>
          <w:color w:val="000000"/>
          <w:sz w:val="24"/>
          <w:szCs w:val="24"/>
        </w:rPr>
        <w:t>2</w:t>
      </w:r>
      <w:r w:rsidRPr="00EE4685">
        <w:rPr>
          <w:rFonts w:ascii="Times New Roman" w:hAnsi="Times New Roman" w:cs="Times New Roman"/>
          <w:color w:val="000000"/>
          <w:sz w:val="24"/>
          <w:szCs w:val="24"/>
        </w:rPr>
        <w:t>40 млн. руб. С 1</w:t>
      </w:r>
      <w:r>
        <w:rPr>
          <w:rFonts w:ascii="Times New Roman" w:hAnsi="Times New Roman" w:cs="Times New Roman"/>
          <w:color w:val="000000"/>
          <w:sz w:val="24"/>
          <w:szCs w:val="24"/>
        </w:rPr>
        <w:t>0</w:t>
      </w:r>
      <w:r w:rsidRPr="00EE4685">
        <w:rPr>
          <w:rFonts w:ascii="Times New Roman" w:hAnsi="Times New Roman" w:cs="Times New Roman"/>
          <w:color w:val="000000"/>
          <w:sz w:val="24"/>
          <w:szCs w:val="24"/>
        </w:rPr>
        <w:t xml:space="preserve"> марта было введено фондов на сумму – 1</w:t>
      </w:r>
      <w:r>
        <w:rPr>
          <w:rFonts w:ascii="Times New Roman" w:hAnsi="Times New Roman" w:cs="Times New Roman"/>
          <w:color w:val="000000"/>
          <w:sz w:val="24"/>
          <w:szCs w:val="24"/>
        </w:rPr>
        <w:t xml:space="preserve">70 млн. руб., а с 3сентября на 320 млн. руб., с 13.04 </w:t>
      </w:r>
      <w:r w:rsidRPr="00EE4685">
        <w:rPr>
          <w:rFonts w:ascii="Times New Roman" w:hAnsi="Times New Roman" w:cs="Times New Roman"/>
          <w:color w:val="000000"/>
          <w:sz w:val="24"/>
          <w:szCs w:val="24"/>
        </w:rPr>
        <w:t xml:space="preserve">выбыло фондов на сумму </w:t>
      </w:r>
      <w:r>
        <w:rPr>
          <w:rFonts w:ascii="Times New Roman" w:hAnsi="Times New Roman" w:cs="Times New Roman"/>
          <w:color w:val="000000"/>
          <w:sz w:val="24"/>
          <w:szCs w:val="24"/>
        </w:rPr>
        <w:t>1</w:t>
      </w:r>
      <w:r w:rsidRPr="00EE4685">
        <w:rPr>
          <w:rFonts w:ascii="Times New Roman" w:hAnsi="Times New Roman" w:cs="Times New Roman"/>
          <w:color w:val="000000"/>
          <w:sz w:val="24"/>
          <w:szCs w:val="24"/>
        </w:rPr>
        <w:t>90 млн. руб. Определить среднегодовую стоимость основных производственных фондов предприятия двумя способами. Рассчитайте показатели движения основных фондов в ответ запишите, что означают полученные результаты</w:t>
      </w:r>
    </w:p>
    <w:p w14:paraId="3C234DB8" w14:textId="77777777" w:rsidR="00982AF6" w:rsidRPr="00EE4685" w:rsidRDefault="00982AF6" w:rsidP="00982AF6">
      <w:pPr>
        <w:spacing w:after="0"/>
        <w:ind w:firstLine="709"/>
        <w:jc w:val="both"/>
        <w:rPr>
          <w:rFonts w:ascii="Times New Roman" w:hAnsi="Times New Roman" w:cs="Times New Roman"/>
          <w:color w:val="000000"/>
          <w:sz w:val="24"/>
          <w:szCs w:val="24"/>
        </w:rPr>
      </w:pPr>
    </w:p>
    <w:p w14:paraId="316969BB" w14:textId="77777777" w:rsidR="00982AF6" w:rsidRPr="00EE4685" w:rsidRDefault="00982AF6" w:rsidP="00982AF6">
      <w:pPr>
        <w:spacing w:after="0"/>
        <w:ind w:firstLine="709"/>
        <w:jc w:val="center"/>
        <w:rPr>
          <w:rFonts w:ascii="Times New Roman" w:hAnsi="Times New Roman" w:cs="Times New Roman"/>
          <w:color w:val="000000"/>
          <w:sz w:val="24"/>
          <w:szCs w:val="24"/>
        </w:rPr>
      </w:pPr>
    </w:p>
    <w:p w14:paraId="3409F543" w14:textId="77777777" w:rsidR="00BC3E48" w:rsidRPr="00F86686" w:rsidRDefault="00BC3E48" w:rsidP="004A04B6">
      <w:pPr>
        <w:spacing w:after="0"/>
        <w:ind w:firstLine="709"/>
        <w:jc w:val="both"/>
        <w:rPr>
          <w:rFonts w:ascii="Times New Roman" w:eastAsia="Times New Roman" w:hAnsi="Times New Roman" w:cs="Times New Roman"/>
          <w:b/>
          <w:color w:val="000000"/>
          <w:sz w:val="24"/>
          <w:szCs w:val="24"/>
        </w:rPr>
      </w:pPr>
      <w:r w:rsidRPr="00F86686">
        <w:rPr>
          <w:rFonts w:ascii="Times New Roman" w:eastAsia="Times New Roman" w:hAnsi="Times New Roman" w:cs="Times New Roman"/>
          <w:b/>
          <w:color w:val="000000"/>
          <w:sz w:val="24"/>
          <w:szCs w:val="24"/>
        </w:rPr>
        <w:t>Контрольные вопросы:</w:t>
      </w:r>
    </w:p>
    <w:p w14:paraId="7D12EC5E" w14:textId="77777777" w:rsidR="00BC3E48" w:rsidRPr="00F86686" w:rsidRDefault="00BC3E48" w:rsidP="004A04B6">
      <w:pPr>
        <w:pStyle w:val="a9"/>
        <w:numPr>
          <w:ilvl w:val="0"/>
          <w:numId w:val="8"/>
        </w:numPr>
        <w:spacing w:after="0"/>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Оформить отчет по практической работе.</w:t>
      </w:r>
    </w:p>
    <w:p w14:paraId="5A02DAF7" w14:textId="77777777" w:rsidR="00BC3E48" w:rsidRPr="00F86686" w:rsidRDefault="00BC3E48" w:rsidP="004A04B6">
      <w:pPr>
        <w:pStyle w:val="a9"/>
        <w:numPr>
          <w:ilvl w:val="0"/>
          <w:numId w:val="8"/>
        </w:numPr>
        <w:spacing w:after="0"/>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В чем различия методов определения среднегодовой стоимость ОПФ?</w:t>
      </w:r>
    </w:p>
    <w:p w14:paraId="3A9729A5" w14:textId="77777777" w:rsidR="00982AF6" w:rsidRDefault="00982AF6" w:rsidP="00D81C82">
      <w:pPr>
        <w:spacing w:after="0"/>
        <w:ind w:firstLine="709"/>
        <w:jc w:val="center"/>
        <w:rPr>
          <w:rFonts w:ascii="Times New Roman" w:hAnsi="Times New Roman" w:cs="Times New Roman"/>
          <w:b/>
          <w:bCs/>
          <w:sz w:val="24"/>
          <w:szCs w:val="24"/>
        </w:rPr>
      </w:pPr>
    </w:p>
    <w:p w14:paraId="542578B4" w14:textId="77777777" w:rsidR="00982AF6" w:rsidRDefault="00982AF6" w:rsidP="00D81C82">
      <w:pPr>
        <w:spacing w:after="0"/>
        <w:ind w:firstLine="709"/>
        <w:jc w:val="center"/>
        <w:rPr>
          <w:rFonts w:ascii="Times New Roman" w:hAnsi="Times New Roman" w:cs="Times New Roman"/>
          <w:b/>
          <w:bCs/>
          <w:sz w:val="24"/>
          <w:szCs w:val="24"/>
        </w:rPr>
      </w:pPr>
    </w:p>
    <w:p w14:paraId="3C948275" w14:textId="77777777" w:rsidR="00D81C82" w:rsidRDefault="00D81C82" w:rsidP="00D81C82">
      <w:pPr>
        <w:spacing w:after="0"/>
        <w:ind w:firstLine="709"/>
        <w:jc w:val="center"/>
        <w:rPr>
          <w:rFonts w:ascii="Times New Roman" w:hAnsi="Times New Roman" w:cs="Times New Roman"/>
          <w:b/>
          <w:bCs/>
          <w:i/>
          <w:sz w:val="24"/>
          <w:szCs w:val="24"/>
        </w:rPr>
      </w:pPr>
      <w:r w:rsidRPr="00F86686">
        <w:rPr>
          <w:rFonts w:ascii="Times New Roman" w:hAnsi="Times New Roman" w:cs="Times New Roman"/>
          <w:b/>
          <w:bCs/>
          <w:sz w:val="24"/>
          <w:szCs w:val="24"/>
        </w:rPr>
        <w:t>Практическая работа №</w:t>
      </w:r>
      <w:r w:rsidR="00035691">
        <w:rPr>
          <w:rFonts w:ascii="Times New Roman" w:hAnsi="Times New Roman" w:cs="Times New Roman"/>
          <w:b/>
          <w:bCs/>
          <w:sz w:val="24"/>
          <w:szCs w:val="24"/>
        </w:rPr>
        <w:t>2</w:t>
      </w:r>
      <w:r w:rsidRPr="002D39CD">
        <w:rPr>
          <w:rFonts w:ascii="Times New Roman" w:hAnsi="Times New Roman" w:cs="Times New Roman"/>
          <w:b/>
          <w:bCs/>
          <w:sz w:val="24"/>
          <w:szCs w:val="24"/>
        </w:rPr>
        <w:t xml:space="preserve">Расчёт показателей использования </w:t>
      </w:r>
      <w:r>
        <w:rPr>
          <w:rFonts w:ascii="Times New Roman" w:hAnsi="Times New Roman" w:cs="Times New Roman"/>
          <w:b/>
          <w:bCs/>
          <w:sz w:val="24"/>
          <w:szCs w:val="24"/>
        </w:rPr>
        <w:t>основных фондов</w:t>
      </w:r>
    </w:p>
    <w:p w14:paraId="285DA004" w14:textId="77777777" w:rsidR="00D81C82" w:rsidRPr="00F86686" w:rsidRDefault="00D81C82" w:rsidP="00D81C82">
      <w:pPr>
        <w:spacing w:after="0"/>
        <w:ind w:firstLine="709"/>
        <w:jc w:val="both"/>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 научиться рассчитывать показатели уровня использования ОПФ</w:t>
      </w:r>
    </w:p>
    <w:p w14:paraId="2AD0874E" w14:textId="77777777" w:rsidR="00D81C82" w:rsidRDefault="00D81C82" w:rsidP="00D81C82">
      <w:pPr>
        <w:spacing w:after="0"/>
        <w:ind w:firstLine="709"/>
        <w:jc w:val="both"/>
        <w:rPr>
          <w:rFonts w:ascii="Times New Roman" w:hAnsi="Times New Roman"/>
          <w:i/>
          <w:sz w:val="24"/>
          <w:szCs w:val="24"/>
        </w:rPr>
      </w:pPr>
      <w:r w:rsidRPr="00F86686">
        <w:rPr>
          <w:rFonts w:ascii="Times New Roman" w:hAnsi="Times New Roman"/>
          <w:i/>
          <w:sz w:val="24"/>
          <w:szCs w:val="24"/>
        </w:rPr>
        <w:t>Знания:</w:t>
      </w:r>
    </w:p>
    <w:p w14:paraId="1CE38A9D" w14:textId="77777777" w:rsidR="00D81C82" w:rsidRPr="0086088C" w:rsidRDefault="00D81C82" w:rsidP="001E569B">
      <w:pPr>
        <w:pStyle w:val="a9"/>
        <w:numPr>
          <w:ilvl w:val="0"/>
          <w:numId w:val="14"/>
        </w:numPr>
        <w:spacing w:after="0"/>
        <w:jc w:val="both"/>
        <w:rPr>
          <w:rFonts w:ascii="Times New Roman" w:hAnsi="Times New Roman"/>
          <w:sz w:val="24"/>
          <w:szCs w:val="24"/>
        </w:rPr>
      </w:pPr>
      <w:r>
        <w:rPr>
          <w:rFonts w:ascii="Times New Roman" w:hAnsi="Times New Roman"/>
          <w:sz w:val="24"/>
          <w:szCs w:val="24"/>
        </w:rPr>
        <w:t>Показатели уровня использования основных фондов.</w:t>
      </w:r>
    </w:p>
    <w:p w14:paraId="60496341" w14:textId="77777777" w:rsidR="00D81C82" w:rsidRDefault="00D81C82" w:rsidP="00D81C82">
      <w:pPr>
        <w:spacing w:after="0"/>
        <w:ind w:firstLine="709"/>
        <w:jc w:val="both"/>
        <w:rPr>
          <w:rFonts w:ascii="Times New Roman" w:hAnsi="Times New Roman"/>
          <w:i/>
          <w:sz w:val="24"/>
          <w:szCs w:val="24"/>
        </w:rPr>
      </w:pPr>
      <w:r w:rsidRPr="00F86686">
        <w:rPr>
          <w:rFonts w:ascii="Times New Roman" w:hAnsi="Times New Roman"/>
          <w:i/>
          <w:sz w:val="24"/>
          <w:szCs w:val="24"/>
        </w:rPr>
        <w:t xml:space="preserve">Умения: </w:t>
      </w:r>
    </w:p>
    <w:p w14:paraId="7A71939E" w14:textId="77777777" w:rsidR="00D81C82" w:rsidRPr="0086088C" w:rsidRDefault="00D81C82" w:rsidP="001E569B">
      <w:pPr>
        <w:pStyle w:val="a9"/>
        <w:numPr>
          <w:ilvl w:val="0"/>
          <w:numId w:val="14"/>
        </w:numPr>
        <w:spacing w:after="0"/>
        <w:jc w:val="both"/>
        <w:rPr>
          <w:rFonts w:ascii="Times New Roman" w:hAnsi="Times New Roman"/>
          <w:sz w:val="24"/>
          <w:szCs w:val="24"/>
        </w:rPr>
      </w:pPr>
      <w:r>
        <w:rPr>
          <w:rFonts w:ascii="Times New Roman" w:hAnsi="Times New Roman"/>
          <w:sz w:val="24"/>
          <w:szCs w:val="24"/>
        </w:rPr>
        <w:t>Определять эффективность использования основных фондов.</w:t>
      </w:r>
    </w:p>
    <w:p w14:paraId="723920E3" w14:textId="77777777" w:rsidR="00D81C82" w:rsidRPr="00F86686" w:rsidRDefault="00D81C82" w:rsidP="00D81C82">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Теоретический материал</w:t>
      </w:r>
    </w:p>
    <w:p w14:paraId="14AF947C" w14:textId="77777777" w:rsidR="00D81C82" w:rsidRPr="00F86686" w:rsidRDefault="00D81C82" w:rsidP="00D81C82">
      <w:pPr>
        <w:spacing w:after="0"/>
        <w:ind w:firstLine="709"/>
        <w:jc w:val="both"/>
        <w:rPr>
          <w:rFonts w:ascii="Times New Roman" w:eastAsia="Times New Roman" w:hAnsi="Times New Roman" w:cs="Times New Roman"/>
          <w:i/>
          <w:sz w:val="24"/>
          <w:szCs w:val="24"/>
        </w:rPr>
      </w:pPr>
      <w:r w:rsidRPr="00F86686">
        <w:rPr>
          <w:rFonts w:ascii="Times New Roman" w:hAnsi="Times New Roman" w:cs="Times New Roman"/>
          <w:sz w:val="24"/>
          <w:szCs w:val="24"/>
        </w:rPr>
        <w:t>Эффективность использования основных фондов определяется с помощью системы показателей.</w:t>
      </w:r>
    </w:p>
    <w:p w14:paraId="2EE021CE" w14:textId="77777777" w:rsidR="00D81C82" w:rsidRPr="00F86686" w:rsidRDefault="00D81C82" w:rsidP="00D81C82">
      <w:pPr>
        <w:spacing w:after="0"/>
        <w:ind w:firstLine="709"/>
        <w:jc w:val="both"/>
        <w:rPr>
          <w:rFonts w:ascii="Times New Roman" w:eastAsia="Times New Roman" w:hAnsi="Times New Roman" w:cs="Times New Roman"/>
          <w:b/>
          <w:sz w:val="24"/>
          <w:szCs w:val="24"/>
        </w:rPr>
      </w:pPr>
      <w:r w:rsidRPr="00F86686">
        <w:rPr>
          <w:rFonts w:ascii="Times New Roman" w:eastAsia="Times New Roman" w:hAnsi="Times New Roman" w:cs="Times New Roman"/>
          <w:b/>
          <w:sz w:val="24"/>
          <w:szCs w:val="24"/>
        </w:rPr>
        <w:t>Стоимостные показатели использования ОПФ</w:t>
      </w:r>
    </w:p>
    <w:p w14:paraId="677D9D9F" w14:textId="77777777" w:rsidR="00D81C82" w:rsidRPr="00F86686" w:rsidRDefault="00D81C82" w:rsidP="00D81C82">
      <w:pPr>
        <w:autoSpaceDE w:val="0"/>
        <w:autoSpaceDN w:val="0"/>
        <w:adjustRightInd w:val="0"/>
        <w:spacing w:after="0"/>
        <w:ind w:firstLine="709"/>
        <w:jc w:val="both"/>
        <w:rPr>
          <w:rFonts w:ascii="TimesNewRoman" w:eastAsia="Times New Roman" w:hAnsi="TimesNewRoman" w:cs="TimesNewRoman"/>
          <w:sz w:val="24"/>
          <w:szCs w:val="24"/>
        </w:rPr>
      </w:pPr>
      <w:r w:rsidRPr="00F86686">
        <w:rPr>
          <w:rFonts w:ascii="TimesNewRoman" w:eastAsia="Times New Roman" w:hAnsi="TimesNewRoman" w:cs="TimesNewRoman"/>
          <w:i/>
          <w:sz w:val="24"/>
          <w:szCs w:val="24"/>
        </w:rPr>
        <w:t>Фондоотдача основных производственных фондов</w:t>
      </w:r>
      <w:r w:rsidRPr="00F86686">
        <w:rPr>
          <w:rFonts w:ascii="TimesNewRoman" w:eastAsia="Times New Roman" w:hAnsi="TimesNewRoman" w:cs="TimesNewRoman"/>
          <w:sz w:val="24"/>
          <w:szCs w:val="24"/>
        </w:rPr>
        <w:t xml:space="preserve"> определяется как отношение стоимости произведенной за год продукции к среднегодовой стоимости основных фондов. Она показывает, какова общая отдача от использования каждого рубля, вложенного в основные производственные фонды, т.е. на сколько эффективно это вложение средств.</w:t>
      </w:r>
    </w:p>
    <w:p w14:paraId="5914C908"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i/>
          <w:color w:val="000000"/>
          <w:sz w:val="24"/>
          <w:szCs w:val="24"/>
        </w:rPr>
        <w:t>Фондоотдача</w:t>
      </w:r>
      <w:r w:rsidRPr="00F86686">
        <w:rPr>
          <w:rFonts w:ascii="Times New Roman" w:eastAsia="Times New Roman" w:hAnsi="Times New Roman" w:cs="Times New Roman"/>
          <w:color w:val="000000"/>
          <w:sz w:val="24"/>
          <w:szCs w:val="24"/>
        </w:rPr>
        <w:t xml:space="preserve"> определяется сопоставлением результатов производственной деятельности и среднегодовой стоимостью используемых при этом фондов.</w:t>
      </w:r>
    </w:p>
    <w:p w14:paraId="0D7123CE" w14:textId="77777777" w:rsidR="00D81C82" w:rsidRPr="00F86686" w:rsidRDefault="00D81C82" w:rsidP="00D81C82">
      <w:pPr>
        <w:shd w:val="clear" w:color="auto" w:fill="FFFFFF"/>
        <w:spacing w:after="0"/>
        <w:ind w:firstLine="709"/>
        <w:jc w:val="center"/>
        <w:rPr>
          <w:rFonts w:ascii="Times New Roman" w:eastAsia="Times New Roman" w:hAnsi="Times New Roman" w:cs="Times New Roman"/>
          <w:color w:val="FF0000"/>
          <w:sz w:val="24"/>
          <w:szCs w:val="24"/>
        </w:rPr>
      </w:pPr>
      <w:r w:rsidRPr="00F86686">
        <w:rPr>
          <w:rFonts w:ascii="Times New Roman" w:eastAsia="Times New Roman" w:hAnsi="Times New Roman" w:cs="Times New Roman"/>
          <w:color w:val="FF0000"/>
          <w:position w:val="-24"/>
          <w:sz w:val="24"/>
          <w:szCs w:val="24"/>
          <w:lang w:val="en-US"/>
        </w:rPr>
        <w:object w:dxaOrig="1240" w:dyaOrig="660" w14:anchorId="4A794DD8">
          <v:shape id="_x0000_i1031" type="#_x0000_t75" style="width:62.25pt;height:33pt" o:ole="" fillcolor="window">
            <v:imagedata r:id="rId19" o:title=""/>
          </v:shape>
          <o:OLEObject Type="Embed" ProgID="Equation.3" ShapeID="_x0000_i1031" DrawAspect="Content" ObjectID="_1803304465" r:id="rId20"/>
        </w:object>
      </w:r>
      <w:r>
        <w:rPr>
          <w:rFonts w:ascii="Times New Roman" w:eastAsia="Times New Roman" w:hAnsi="Times New Roman" w:cs="Times New Roman"/>
          <w:noProof/>
          <w:color w:val="FF0000"/>
          <w:position w:val="-24"/>
          <w:sz w:val="24"/>
          <w:szCs w:val="24"/>
        </w:rPr>
        <w:drawing>
          <wp:inline distT="0" distB="0" distL="0" distR="0" wp14:anchorId="2AAC3668" wp14:editId="2BAFEC94">
            <wp:extent cx="685800" cy="390525"/>
            <wp:effectExtent l="0" t="0" r="0" b="0"/>
            <wp:docPr id="2"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
                    <a:srcRect/>
                    <a:stretch>
                      <a:fillRect/>
                    </a:stretch>
                  </pic:blipFill>
                  <pic:spPr bwMode="auto">
                    <a:xfrm>
                      <a:off x="0" y="0"/>
                      <a:ext cx="685800" cy="390525"/>
                    </a:xfrm>
                    <a:prstGeom prst="rect">
                      <a:avLst/>
                    </a:prstGeom>
                    <a:noFill/>
                    <a:ln w="9525">
                      <a:noFill/>
                      <a:miter lim="800000"/>
                      <a:headEnd/>
                      <a:tailEnd/>
                    </a:ln>
                  </pic:spPr>
                </pic:pic>
              </a:graphicData>
            </a:graphic>
          </wp:inline>
        </w:drawing>
      </w:r>
    </w:p>
    <w:p w14:paraId="48775EE4" w14:textId="77777777" w:rsidR="00D81C82" w:rsidRPr="00F86686" w:rsidRDefault="00D81C82" w:rsidP="00D81C82">
      <w:pPr>
        <w:shd w:val="clear" w:color="auto" w:fill="FFFFFF"/>
        <w:spacing w:after="0"/>
        <w:ind w:firstLine="709"/>
        <w:jc w:val="center"/>
        <w:rPr>
          <w:rFonts w:ascii="Times New Roman" w:eastAsia="Times New Roman" w:hAnsi="Times New Roman" w:cs="Times New Roman"/>
          <w:color w:val="FF0000"/>
          <w:sz w:val="24"/>
          <w:szCs w:val="24"/>
        </w:rPr>
      </w:pPr>
    </w:p>
    <w:p w14:paraId="26802E7E"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color w:val="000000"/>
          <w:sz w:val="24"/>
          <w:szCs w:val="24"/>
        </w:rPr>
        <w:lastRenderedPageBreak/>
        <w:t>где      Ф</w:t>
      </w:r>
      <w:r w:rsidRPr="00F86686">
        <w:rPr>
          <w:rFonts w:ascii="Times New Roman" w:eastAsia="Times New Roman" w:hAnsi="Times New Roman" w:cs="Times New Roman"/>
          <w:color w:val="000000"/>
          <w:sz w:val="24"/>
          <w:szCs w:val="24"/>
          <w:vertAlign w:val="subscript"/>
        </w:rPr>
        <w:t>отд</w:t>
      </w:r>
      <w:r w:rsidRPr="00F86686">
        <w:rPr>
          <w:rFonts w:ascii="Times New Roman" w:eastAsia="Times New Roman" w:hAnsi="Times New Roman" w:cs="Times New Roman"/>
          <w:color w:val="000000"/>
          <w:sz w:val="24"/>
          <w:szCs w:val="24"/>
        </w:rPr>
        <w:t xml:space="preserve"> – фондоотдача (руб.);</w:t>
      </w:r>
    </w:p>
    <w:p w14:paraId="1E844D33" w14:textId="77777777" w:rsidR="00D81C82" w:rsidRPr="00F86686" w:rsidRDefault="00D81C82" w:rsidP="00D81C82">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ab/>
      </w:r>
      <w:r w:rsidRPr="00F86686">
        <w:rPr>
          <w:rFonts w:ascii="Times New Roman" w:eastAsia="Times New Roman" w:hAnsi="Times New Roman" w:cs="Times New Roman"/>
          <w:sz w:val="24"/>
          <w:szCs w:val="24"/>
          <w:lang w:val="en-US"/>
        </w:rPr>
        <w:t>V</w:t>
      </w:r>
      <w:r w:rsidRPr="00F86686">
        <w:rPr>
          <w:rFonts w:ascii="Times New Roman" w:eastAsia="Times New Roman" w:hAnsi="Times New Roman" w:cs="Times New Roman"/>
          <w:sz w:val="24"/>
          <w:szCs w:val="24"/>
        </w:rPr>
        <w:t xml:space="preserve">смр – объем выполненных СМР (выручка от реализации продукции) (тыс. руб.); </w:t>
      </w:r>
    </w:p>
    <w:p w14:paraId="5492648F" w14:textId="77777777" w:rsidR="00D81C82" w:rsidRPr="00F86686" w:rsidRDefault="00D81C82" w:rsidP="00D81C82">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ab/>
      </w:r>
      <w:r>
        <w:rPr>
          <w:rFonts w:ascii="Times New Roman" w:eastAsia="Times New Roman" w:hAnsi="Times New Roman" w:cs="Times New Roman"/>
          <w:noProof/>
          <w:position w:val="-4"/>
          <w:sz w:val="24"/>
          <w:szCs w:val="24"/>
        </w:rPr>
        <w:drawing>
          <wp:inline distT="0" distB="0" distL="0" distR="0" wp14:anchorId="1713B778" wp14:editId="6A7237EE">
            <wp:extent cx="190500" cy="190500"/>
            <wp:effectExtent l="0" t="0" r="0" b="0"/>
            <wp:docPr id="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86686">
        <w:rPr>
          <w:rFonts w:ascii="Times New Roman" w:eastAsia="Times New Roman" w:hAnsi="Times New Roman" w:cs="Times New Roman"/>
          <w:sz w:val="24"/>
          <w:szCs w:val="24"/>
        </w:rPr>
        <w:t xml:space="preserve"> – среднегодовая стоимость    ОПФ (тыс. руб.);</w:t>
      </w:r>
    </w:p>
    <w:p w14:paraId="0F28A349" w14:textId="77777777" w:rsidR="00D81C82" w:rsidRPr="00F86686" w:rsidRDefault="00D81C82" w:rsidP="00D81C82">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П – прибыль предприятия (тыс. руб.).</w:t>
      </w:r>
    </w:p>
    <w:p w14:paraId="250CD920" w14:textId="77777777" w:rsidR="00D81C82" w:rsidRPr="00F86686" w:rsidRDefault="00D81C82" w:rsidP="00D81C82">
      <w:pPr>
        <w:spacing w:after="0"/>
        <w:ind w:firstLine="709"/>
        <w:jc w:val="both"/>
        <w:rPr>
          <w:rFonts w:ascii="Times New Roman" w:hAnsi="Times New Roman" w:cs="Times New Roman"/>
          <w:sz w:val="24"/>
          <w:szCs w:val="24"/>
        </w:rPr>
      </w:pPr>
      <w:r w:rsidRPr="00F86686">
        <w:rPr>
          <w:rFonts w:ascii="Times New Roman" w:hAnsi="Times New Roman" w:cs="Times New Roman"/>
          <w:i/>
          <w:sz w:val="24"/>
          <w:szCs w:val="24"/>
        </w:rPr>
        <w:t>Фондоотдача</w:t>
      </w:r>
      <w:r w:rsidRPr="00F86686">
        <w:rPr>
          <w:rFonts w:ascii="Times New Roman" w:hAnsi="Times New Roman" w:cs="Times New Roman"/>
          <w:sz w:val="24"/>
          <w:szCs w:val="24"/>
        </w:rPr>
        <w:t xml:space="preserve"> показывает, сколько продукции (в стоимостном выражении) выполнено на 1 рубль, вложенный в стоимость основных производственных фондов.</w:t>
      </w:r>
    </w:p>
    <w:p w14:paraId="78F25D8A" w14:textId="77777777" w:rsidR="00D81C82" w:rsidRPr="00F86686" w:rsidRDefault="00D81C82" w:rsidP="00D81C82">
      <w:pPr>
        <w:spacing w:after="0"/>
        <w:ind w:firstLine="709"/>
        <w:rPr>
          <w:rFonts w:ascii="TimesNewRoman,Bold" w:hAnsi="TimesNewRoman,Bold" w:cs="TimesNewRoman,Bold"/>
          <w:bCs/>
          <w:sz w:val="24"/>
          <w:szCs w:val="24"/>
        </w:rPr>
      </w:pPr>
      <w:r w:rsidRPr="00F86686">
        <w:rPr>
          <w:rFonts w:ascii="TimesNewRoman,Bold" w:hAnsi="TimesNewRoman,Bold" w:cs="TimesNewRoman,Bold"/>
          <w:bCs/>
          <w:i/>
          <w:sz w:val="24"/>
          <w:szCs w:val="24"/>
        </w:rPr>
        <w:t>Фондоемкость</w:t>
      </w:r>
      <w:r w:rsidRPr="00F86686">
        <w:rPr>
          <w:rFonts w:ascii="TimesNewRoman,Bold" w:hAnsi="TimesNewRoman,Bold" w:cs="TimesNewRoman,Bold"/>
          <w:bCs/>
          <w:sz w:val="24"/>
          <w:szCs w:val="24"/>
        </w:rPr>
        <w:t xml:space="preserve"> показывает долю стоимости основных фондов, приходящуюся на каждый рубль выпускаемой продукции.</w:t>
      </w:r>
    </w:p>
    <w:p w14:paraId="04FB6AD3" w14:textId="77777777" w:rsidR="00D81C82" w:rsidRPr="00F86686" w:rsidRDefault="00D81C82" w:rsidP="00D81C82">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Фондоемкость рассчитывается как отношение стоимости основных производственных фондов к объему выпускаемой продукции по следующей формуле:</w:t>
      </w:r>
    </w:p>
    <w:p w14:paraId="3C3DE583" w14:textId="77777777" w:rsidR="00D81C82" w:rsidRPr="00F86686" w:rsidRDefault="00D81C82" w:rsidP="00D81C82">
      <w:pPr>
        <w:shd w:val="clear" w:color="auto" w:fill="FFFFFF"/>
        <w:spacing w:after="0"/>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FF0000"/>
          <w:position w:val="-32"/>
          <w:sz w:val="24"/>
          <w:szCs w:val="24"/>
        </w:rPr>
        <w:drawing>
          <wp:inline distT="0" distB="0" distL="0" distR="0" wp14:anchorId="3AD88E49" wp14:editId="20D764C8">
            <wp:extent cx="762000" cy="457200"/>
            <wp:effectExtent l="0" t="0" r="0" b="0"/>
            <wp:docPr id="4"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a:srcRect/>
                    <a:stretch>
                      <a:fillRect/>
                    </a:stretch>
                  </pic:blipFill>
                  <pic:spPr bwMode="auto">
                    <a:xfrm>
                      <a:off x="0" y="0"/>
                      <a:ext cx="762000" cy="457200"/>
                    </a:xfrm>
                    <a:prstGeom prst="rect">
                      <a:avLst/>
                    </a:prstGeom>
                    <a:noFill/>
                    <a:ln w="9525">
                      <a:noFill/>
                      <a:miter lim="800000"/>
                      <a:headEnd/>
                      <a:tailEnd/>
                    </a:ln>
                  </pic:spPr>
                </pic:pic>
              </a:graphicData>
            </a:graphic>
          </wp:inline>
        </w:drawing>
      </w:r>
    </w:p>
    <w:p w14:paraId="2D9AA9A8" w14:textId="77777777" w:rsidR="00D81C82" w:rsidRPr="00F86686" w:rsidRDefault="00D81C82" w:rsidP="00D81C82">
      <w:pPr>
        <w:spacing w:after="0"/>
        <w:ind w:firstLine="709"/>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Показатель фондоемкости определяет необходимую величину основных фондов для производства продукции заданного объема на перспективный период.</w:t>
      </w:r>
    </w:p>
    <w:p w14:paraId="216B6E6C"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i/>
          <w:color w:val="000000"/>
          <w:sz w:val="24"/>
          <w:szCs w:val="24"/>
        </w:rPr>
        <w:t>Фондовооруженность</w:t>
      </w:r>
      <w:r w:rsidRPr="00F86686">
        <w:rPr>
          <w:rFonts w:ascii="Times New Roman" w:eastAsia="Times New Roman" w:hAnsi="Times New Roman" w:cs="Times New Roman"/>
          <w:color w:val="000000"/>
          <w:sz w:val="24"/>
          <w:szCs w:val="24"/>
        </w:rPr>
        <w:t xml:space="preserve"> характеризует тот объем </w:t>
      </w:r>
      <w:r w:rsidRPr="00F86686">
        <w:rPr>
          <w:rFonts w:ascii="TimesNewRoman" w:eastAsia="Times New Roman" w:hAnsi="TimesNewRoman" w:cs="TimesNewRoman"/>
          <w:sz w:val="24"/>
          <w:szCs w:val="24"/>
        </w:rPr>
        <w:t>основных производственных фондов</w:t>
      </w:r>
      <w:r w:rsidRPr="00F86686">
        <w:rPr>
          <w:rFonts w:ascii="Times New Roman" w:eastAsia="Times New Roman" w:hAnsi="Times New Roman" w:cs="Times New Roman"/>
          <w:color w:val="000000"/>
          <w:sz w:val="24"/>
          <w:szCs w:val="24"/>
        </w:rPr>
        <w:t xml:space="preserve"> в стоимостном выражении, который приходится на одного работника.</w:t>
      </w:r>
    </w:p>
    <w:p w14:paraId="3177D74A" w14:textId="77777777" w:rsidR="00D81C82" w:rsidRPr="00F86686" w:rsidRDefault="00D81C82" w:rsidP="00D81C82">
      <w:pPr>
        <w:shd w:val="clear" w:color="auto" w:fill="FFFFFF"/>
        <w:spacing w:after="0"/>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position w:val="-26"/>
          <w:sz w:val="24"/>
          <w:szCs w:val="24"/>
        </w:rPr>
        <w:drawing>
          <wp:inline distT="0" distB="0" distL="0" distR="0" wp14:anchorId="02421378" wp14:editId="3BF188A8">
            <wp:extent cx="752475" cy="419100"/>
            <wp:effectExtent l="0" t="0" r="0" b="0"/>
            <wp:docPr id="5"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a:srcRect/>
                    <a:stretch>
                      <a:fillRect/>
                    </a:stretch>
                  </pic:blipFill>
                  <pic:spPr bwMode="auto">
                    <a:xfrm>
                      <a:off x="0" y="0"/>
                      <a:ext cx="752475" cy="419100"/>
                    </a:xfrm>
                    <a:prstGeom prst="rect">
                      <a:avLst/>
                    </a:prstGeom>
                    <a:noFill/>
                    <a:ln w="9525">
                      <a:noFill/>
                      <a:miter lim="800000"/>
                      <a:headEnd/>
                      <a:tailEnd/>
                    </a:ln>
                  </pic:spPr>
                </pic:pic>
              </a:graphicData>
            </a:graphic>
          </wp:inline>
        </w:drawing>
      </w:r>
      <w:r w:rsidRPr="00F86686">
        <w:rPr>
          <w:rFonts w:ascii="Times New Roman" w:eastAsia="Times New Roman" w:hAnsi="Times New Roman" w:cs="Times New Roman"/>
          <w:color w:val="000000"/>
          <w:sz w:val="24"/>
          <w:szCs w:val="24"/>
        </w:rPr>
        <w:t>,</w:t>
      </w:r>
    </w:p>
    <w:p w14:paraId="5D8AF23F"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color w:val="000000"/>
          <w:sz w:val="24"/>
          <w:szCs w:val="24"/>
        </w:rPr>
        <w:t xml:space="preserve">где     Ф </w:t>
      </w:r>
      <w:r w:rsidRPr="00F86686">
        <w:rPr>
          <w:rFonts w:ascii="Times New Roman" w:eastAsia="Times New Roman" w:hAnsi="Times New Roman" w:cs="Times New Roman"/>
          <w:color w:val="000000"/>
          <w:sz w:val="24"/>
          <w:szCs w:val="24"/>
          <w:vertAlign w:val="subscript"/>
        </w:rPr>
        <w:t>воор</w:t>
      </w:r>
      <w:r w:rsidRPr="00F86686">
        <w:rPr>
          <w:rFonts w:ascii="Times New Roman" w:eastAsia="Times New Roman" w:hAnsi="Times New Roman" w:cs="Times New Roman"/>
          <w:color w:val="000000"/>
          <w:sz w:val="24"/>
          <w:szCs w:val="24"/>
        </w:rPr>
        <w:t xml:space="preserve"> – фондовооруженность (тыс. руб.);</w:t>
      </w:r>
    </w:p>
    <w:p w14:paraId="367C35DA"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 xml:space="preserve">          Ч - среднегодовая численность работников (чел).</w:t>
      </w:r>
    </w:p>
    <w:p w14:paraId="562AB34D" w14:textId="77777777" w:rsidR="00D81C82" w:rsidRPr="00F86686" w:rsidRDefault="00D81C82" w:rsidP="00D81C82">
      <w:pPr>
        <w:spacing w:after="0"/>
        <w:ind w:firstLine="709"/>
        <w:jc w:val="both"/>
        <w:outlineLvl w:val="6"/>
        <w:rPr>
          <w:rFonts w:ascii="Times New Roman" w:eastAsia="Times New Roman" w:hAnsi="Times New Roman" w:cs="Times New Roman"/>
          <w:i/>
          <w:sz w:val="24"/>
          <w:szCs w:val="24"/>
        </w:rPr>
      </w:pPr>
      <w:r w:rsidRPr="00F86686">
        <w:rPr>
          <w:rFonts w:ascii="Times New Roman" w:eastAsia="Times New Roman" w:hAnsi="Times New Roman" w:cs="Times New Roman"/>
          <w:i/>
          <w:sz w:val="24"/>
          <w:szCs w:val="24"/>
        </w:rPr>
        <w:t>Натуральные показатели использования ОПФ</w:t>
      </w:r>
    </w:p>
    <w:p w14:paraId="3F2D7946" w14:textId="77777777" w:rsidR="00D81C82" w:rsidRPr="00F86686" w:rsidRDefault="00D81C82" w:rsidP="00D81C82">
      <w:pPr>
        <w:pStyle w:val="a9"/>
        <w:numPr>
          <w:ilvl w:val="0"/>
          <w:numId w:val="1"/>
        </w:numPr>
        <w:shd w:val="clear" w:color="auto" w:fill="FFFFFF"/>
        <w:spacing w:after="0"/>
        <w:ind w:left="0"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color w:val="000000"/>
          <w:sz w:val="24"/>
          <w:szCs w:val="24"/>
        </w:rPr>
        <w:t>коэффициент экстенсивного использования оборудования</w:t>
      </w:r>
    </w:p>
    <w:p w14:paraId="4E924646" w14:textId="77777777" w:rsidR="00D81C82" w:rsidRPr="00F86686" w:rsidRDefault="00D81C82" w:rsidP="00D81C82">
      <w:pPr>
        <w:shd w:val="clear" w:color="auto" w:fill="FFFFFF"/>
        <w:spacing w:after="0"/>
        <w:ind w:firstLine="709"/>
        <w:jc w:val="center"/>
        <w:rPr>
          <w:rFonts w:ascii="Times New Roman" w:eastAsia="Times New Roman" w:hAnsi="Times New Roman" w:cs="Times New Roman"/>
          <w:sz w:val="24"/>
          <w:szCs w:val="24"/>
        </w:rPr>
      </w:pPr>
      <w:r>
        <w:rPr>
          <w:rFonts w:ascii="Times New Roman" w:eastAsia="Times New Roman" w:hAnsi="Times New Roman" w:cs="Times New Roman"/>
          <w:noProof/>
          <w:position w:val="-30"/>
          <w:sz w:val="24"/>
          <w:szCs w:val="24"/>
        </w:rPr>
        <w:drawing>
          <wp:inline distT="0" distB="0" distL="0" distR="0" wp14:anchorId="3C14795D" wp14:editId="7880B794">
            <wp:extent cx="685800" cy="447675"/>
            <wp:effectExtent l="19050" t="0" r="0" b="0"/>
            <wp:docPr id="6"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5"/>
                    <a:srcRect/>
                    <a:stretch>
                      <a:fillRect/>
                    </a:stretch>
                  </pic:blipFill>
                  <pic:spPr bwMode="auto">
                    <a:xfrm>
                      <a:off x="0" y="0"/>
                      <a:ext cx="685800" cy="447675"/>
                    </a:xfrm>
                    <a:prstGeom prst="rect">
                      <a:avLst/>
                    </a:prstGeom>
                    <a:noFill/>
                    <a:ln w="9525">
                      <a:noFill/>
                      <a:miter lim="800000"/>
                      <a:headEnd/>
                      <a:tailEnd/>
                    </a:ln>
                  </pic:spPr>
                </pic:pic>
              </a:graphicData>
            </a:graphic>
          </wp:inline>
        </w:drawing>
      </w:r>
      <w:r w:rsidRPr="00F86686">
        <w:rPr>
          <w:rFonts w:ascii="Times New Roman" w:eastAsia="Times New Roman" w:hAnsi="Times New Roman" w:cs="Times New Roman"/>
          <w:sz w:val="24"/>
          <w:szCs w:val="24"/>
        </w:rPr>
        <w:t>,</w:t>
      </w:r>
    </w:p>
    <w:p w14:paraId="5C9ECF15"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где      К</w:t>
      </w:r>
      <w:r w:rsidRPr="00F86686">
        <w:rPr>
          <w:rFonts w:ascii="Times New Roman" w:eastAsia="Times New Roman" w:hAnsi="Times New Roman" w:cs="Times New Roman"/>
          <w:color w:val="000000"/>
          <w:sz w:val="24"/>
          <w:szCs w:val="24"/>
          <w:vertAlign w:val="subscript"/>
        </w:rPr>
        <w:t>эк</w:t>
      </w:r>
      <w:r w:rsidRPr="00F86686">
        <w:rPr>
          <w:rFonts w:ascii="Times New Roman" w:eastAsia="Times New Roman" w:hAnsi="Times New Roman" w:cs="Times New Roman"/>
          <w:color w:val="000000"/>
          <w:sz w:val="24"/>
          <w:szCs w:val="24"/>
        </w:rPr>
        <w:t xml:space="preserve"> - коэффициент экстенсивного использования оборудования;</w:t>
      </w:r>
    </w:p>
    <w:p w14:paraId="537B48CC"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 xml:space="preserve">            Т</w:t>
      </w:r>
      <w:r w:rsidRPr="00F86686">
        <w:rPr>
          <w:rFonts w:ascii="Times New Roman" w:eastAsia="Times New Roman" w:hAnsi="Times New Roman" w:cs="Times New Roman"/>
          <w:color w:val="000000"/>
          <w:sz w:val="24"/>
          <w:szCs w:val="24"/>
          <w:vertAlign w:val="subscript"/>
        </w:rPr>
        <w:t>Ф</w:t>
      </w:r>
      <w:r w:rsidRPr="00F86686">
        <w:rPr>
          <w:rFonts w:ascii="Times New Roman" w:eastAsia="Times New Roman" w:hAnsi="Times New Roman" w:cs="Times New Roman"/>
          <w:color w:val="000000"/>
          <w:sz w:val="24"/>
          <w:szCs w:val="24"/>
        </w:rPr>
        <w:t xml:space="preserve"> - фактическое время работы оборудования (час);</w:t>
      </w:r>
    </w:p>
    <w:p w14:paraId="3BA490BA"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 xml:space="preserve">            Т</w:t>
      </w:r>
      <w:r w:rsidRPr="00F86686">
        <w:rPr>
          <w:rFonts w:ascii="Times New Roman" w:eastAsia="Times New Roman" w:hAnsi="Times New Roman" w:cs="Times New Roman"/>
          <w:color w:val="000000"/>
          <w:sz w:val="24"/>
          <w:szCs w:val="24"/>
          <w:vertAlign w:val="subscript"/>
        </w:rPr>
        <w:t>В</w:t>
      </w:r>
      <w:r w:rsidRPr="00F86686">
        <w:rPr>
          <w:rFonts w:ascii="Times New Roman" w:eastAsia="Times New Roman" w:hAnsi="Times New Roman" w:cs="Times New Roman"/>
          <w:color w:val="000000"/>
          <w:sz w:val="24"/>
          <w:szCs w:val="24"/>
        </w:rPr>
        <w:t xml:space="preserve"> - возможное время работы оборудования (час).</w:t>
      </w:r>
    </w:p>
    <w:p w14:paraId="33510883" w14:textId="77777777" w:rsidR="00D81C82" w:rsidRPr="00F86686" w:rsidRDefault="00D81C82" w:rsidP="00D81C82">
      <w:pPr>
        <w:pStyle w:val="a9"/>
        <w:numPr>
          <w:ilvl w:val="0"/>
          <w:numId w:val="1"/>
        </w:numPr>
        <w:shd w:val="clear" w:color="auto" w:fill="FFFFFF"/>
        <w:spacing w:after="0"/>
        <w:ind w:left="0"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color w:val="000000"/>
          <w:sz w:val="24"/>
          <w:szCs w:val="24"/>
        </w:rPr>
        <w:t>коэффициент интенсивного использования оборудования,</w:t>
      </w:r>
    </w:p>
    <w:p w14:paraId="46C0545E" w14:textId="77777777" w:rsidR="00D81C82" w:rsidRPr="00F86686" w:rsidRDefault="00D81C82" w:rsidP="00D81C82">
      <w:pPr>
        <w:shd w:val="clear" w:color="auto" w:fill="FFFFFF"/>
        <w:spacing w:after="0"/>
        <w:ind w:firstLine="709"/>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position w:val="-30"/>
          <w:sz w:val="24"/>
          <w:szCs w:val="24"/>
        </w:rPr>
        <w:drawing>
          <wp:inline distT="0" distB="0" distL="0" distR="0" wp14:anchorId="7D0F9DF3" wp14:editId="5B2B76C6">
            <wp:extent cx="733425" cy="447675"/>
            <wp:effectExtent l="0" t="0" r="9525" b="0"/>
            <wp:docPr id="7"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6"/>
                    <a:srcRect/>
                    <a:stretch>
                      <a:fillRect/>
                    </a:stretch>
                  </pic:blipFill>
                  <pic:spPr bwMode="auto">
                    <a:xfrm>
                      <a:off x="0" y="0"/>
                      <a:ext cx="733425" cy="447675"/>
                    </a:xfrm>
                    <a:prstGeom prst="rect">
                      <a:avLst/>
                    </a:prstGeom>
                    <a:noFill/>
                    <a:ln w="9525">
                      <a:noFill/>
                      <a:miter lim="800000"/>
                      <a:headEnd/>
                      <a:tailEnd/>
                    </a:ln>
                  </pic:spPr>
                </pic:pic>
              </a:graphicData>
            </a:graphic>
          </wp:inline>
        </w:drawing>
      </w:r>
    </w:p>
    <w:p w14:paraId="5B717EA0"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где      К</w:t>
      </w:r>
      <w:r w:rsidRPr="00F86686">
        <w:rPr>
          <w:rFonts w:ascii="Times New Roman" w:eastAsia="Times New Roman" w:hAnsi="Times New Roman" w:cs="Times New Roman"/>
          <w:color w:val="000000"/>
          <w:sz w:val="24"/>
          <w:szCs w:val="24"/>
          <w:vertAlign w:val="subscript"/>
        </w:rPr>
        <w:t>инт</w:t>
      </w:r>
      <w:r w:rsidRPr="00F86686">
        <w:rPr>
          <w:rFonts w:ascii="Times New Roman" w:eastAsia="Times New Roman" w:hAnsi="Times New Roman" w:cs="Times New Roman"/>
          <w:color w:val="000000"/>
          <w:sz w:val="24"/>
          <w:szCs w:val="24"/>
        </w:rPr>
        <w:t xml:space="preserve"> - коэффициент интенсивного использования оборудования;</w:t>
      </w:r>
    </w:p>
    <w:p w14:paraId="2C13B038"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lang w:val="en-US"/>
        </w:rPr>
        <w:t>V</w:t>
      </w:r>
      <w:r w:rsidRPr="00F86686">
        <w:rPr>
          <w:rFonts w:ascii="Times New Roman" w:eastAsia="Times New Roman" w:hAnsi="Times New Roman" w:cs="Times New Roman"/>
          <w:color w:val="000000"/>
          <w:sz w:val="24"/>
          <w:szCs w:val="24"/>
          <w:vertAlign w:val="subscript"/>
        </w:rPr>
        <w:t>Ф</w:t>
      </w:r>
      <w:r w:rsidRPr="00F86686">
        <w:rPr>
          <w:rFonts w:ascii="Times New Roman" w:eastAsia="Times New Roman" w:hAnsi="Times New Roman" w:cs="Times New Roman"/>
          <w:color w:val="000000"/>
          <w:sz w:val="24"/>
          <w:szCs w:val="24"/>
        </w:rPr>
        <w:t xml:space="preserve"> – фактическая производительность машин и оборудования;</w:t>
      </w:r>
    </w:p>
    <w:p w14:paraId="0A5C23FF" w14:textId="77777777" w:rsidR="00D81C82" w:rsidRPr="00F86686" w:rsidRDefault="00D81C82" w:rsidP="00D81C82">
      <w:pPr>
        <w:shd w:val="clear" w:color="auto" w:fill="FFFFFF"/>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V</w:t>
      </w:r>
      <w:r w:rsidRPr="00F86686">
        <w:rPr>
          <w:rFonts w:ascii="Times New Roman" w:eastAsia="Times New Roman" w:hAnsi="Times New Roman" w:cs="Times New Roman"/>
          <w:color w:val="000000"/>
          <w:sz w:val="24"/>
          <w:szCs w:val="24"/>
          <w:vertAlign w:val="subscript"/>
        </w:rPr>
        <w:t>B</w:t>
      </w:r>
      <w:r w:rsidRPr="00F86686">
        <w:rPr>
          <w:rFonts w:ascii="Times New Roman" w:eastAsia="Times New Roman" w:hAnsi="Times New Roman" w:cs="Times New Roman"/>
          <w:color w:val="000000"/>
          <w:sz w:val="24"/>
          <w:szCs w:val="24"/>
        </w:rPr>
        <w:t xml:space="preserve"> - максимально-возможная производительность машин и оборудования.</w:t>
      </w:r>
    </w:p>
    <w:p w14:paraId="0BDDA456" w14:textId="77777777" w:rsidR="00D81C82" w:rsidRPr="00561D07" w:rsidRDefault="00D81C82" w:rsidP="00D81C82">
      <w:pPr>
        <w:spacing w:after="0"/>
        <w:ind w:firstLine="709"/>
        <w:rPr>
          <w:rFonts w:ascii="Times New Roman" w:hAnsi="Times New Roman"/>
          <w:b/>
          <w:i/>
          <w:sz w:val="24"/>
          <w:szCs w:val="24"/>
        </w:rPr>
      </w:pPr>
      <w:r w:rsidRPr="00561D07">
        <w:rPr>
          <w:rFonts w:ascii="Times New Roman" w:hAnsi="Times New Roman"/>
          <w:b/>
          <w:i/>
          <w:sz w:val="24"/>
          <w:szCs w:val="24"/>
        </w:rPr>
        <w:t>Пример решения задачи:</w:t>
      </w:r>
    </w:p>
    <w:p w14:paraId="50F641A5" w14:textId="77777777" w:rsidR="00D81C82" w:rsidRPr="00561D07" w:rsidRDefault="00D81C82" w:rsidP="00D81C82">
      <w:pPr>
        <w:spacing w:after="0"/>
        <w:ind w:left="20" w:right="20" w:firstLine="280"/>
        <w:jc w:val="both"/>
        <w:rPr>
          <w:rFonts w:ascii="Times New Roman" w:eastAsia="Times New Roman" w:hAnsi="Times New Roman"/>
          <w:sz w:val="24"/>
          <w:szCs w:val="24"/>
        </w:rPr>
      </w:pPr>
      <w:r w:rsidRPr="00561D07">
        <w:rPr>
          <w:rFonts w:ascii="Times New Roman" w:eastAsia="Times New Roman" w:hAnsi="Times New Roman"/>
          <w:sz w:val="24"/>
          <w:szCs w:val="24"/>
        </w:rPr>
        <w:t xml:space="preserve">Определим экономическую эффективность использования основных производственных фондов в ООО «Прогресс» </w:t>
      </w:r>
    </w:p>
    <w:p w14:paraId="12413EF2" w14:textId="77777777" w:rsidR="00D81C82" w:rsidRPr="00561D07" w:rsidRDefault="00D81C82" w:rsidP="00D81C82">
      <w:pPr>
        <w:spacing w:after="0"/>
        <w:ind w:left="20" w:right="20" w:firstLine="280"/>
        <w:jc w:val="both"/>
        <w:rPr>
          <w:rFonts w:ascii="Times New Roman" w:eastAsia="Times New Roman" w:hAnsi="Times New Roman"/>
          <w:b/>
          <w:i/>
          <w:sz w:val="24"/>
          <w:szCs w:val="24"/>
        </w:rPr>
      </w:pPr>
      <w:r w:rsidRPr="00561D07">
        <w:rPr>
          <w:rFonts w:ascii="Times New Roman" w:eastAsia="Times New Roman" w:hAnsi="Times New Roman"/>
          <w:b/>
          <w:i/>
          <w:sz w:val="24"/>
          <w:szCs w:val="24"/>
        </w:rPr>
        <w:t xml:space="preserve">Решение </w:t>
      </w:r>
    </w:p>
    <w:tbl>
      <w:tblPr>
        <w:tblStyle w:val="a8"/>
        <w:tblpPr w:leftFromText="180" w:rightFromText="180" w:vertAnchor="text" w:horzAnchor="margin" w:tblpY="93"/>
        <w:tblW w:w="9960" w:type="dxa"/>
        <w:tblLook w:val="01E0" w:firstRow="1" w:lastRow="1" w:firstColumn="1" w:lastColumn="1" w:noHBand="0" w:noVBand="0"/>
      </w:tblPr>
      <w:tblGrid>
        <w:gridCol w:w="5567"/>
        <w:gridCol w:w="1044"/>
        <w:gridCol w:w="1044"/>
        <w:gridCol w:w="2305"/>
      </w:tblGrid>
      <w:tr w:rsidR="00D81C82" w:rsidRPr="00561D07" w14:paraId="63854E43" w14:textId="77777777" w:rsidTr="00A308F2">
        <w:trPr>
          <w:trHeight w:val="353"/>
        </w:trPr>
        <w:tc>
          <w:tcPr>
            <w:tcW w:w="0" w:type="auto"/>
          </w:tcPr>
          <w:p w14:paraId="6C1881E2" w14:textId="77777777" w:rsidR="00D81C82" w:rsidRPr="00561D07" w:rsidRDefault="00D81C82" w:rsidP="00A308F2">
            <w:pPr>
              <w:spacing w:line="276" w:lineRule="auto"/>
              <w:jc w:val="center"/>
              <w:rPr>
                <w:bCs/>
                <w:sz w:val="24"/>
                <w:szCs w:val="24"/>
              </w:rPr>
            </w:pPr>
            <w:r w:rsidRPr="00561D07">
              <w:rPr>
                <w:bCs/>
                <w:sz w:val="24"/>
                <w:szCs w:val="24"/>
              </w:rPr>
              <w:t>Показатели</w:t>
            </w:r>
          </w:p>
        </w:tc>
        <w:tc>
          <w:tcPr>
            <w:tcW w:w="0" w:type="auto"/>
          </w:tcPr>
          <w:p w14:paraId="033BAF3F" w14:textId="77777777" w:rsidR="00D81C82" w:rsidRPr="00561D07" w:rsidRDefault="00D81C82" w:rsidP="00A308F2">
            <w:pPr>
              <w:spacing w:line="276" w:lineRule="auto"/>
              <w:jc w:val="center"/>
              <w:rPr>
                <w:bCs/>
                <w:sz w:val="24"/>
                <w:szCs w:val="24"/>
              </w:rPr>
            </w:pPr>
            <w:r w:rsidRPr="00561D07">
              <w:rPr>
                <w:bCs/>
                <w:sz w:val="24"/>
                <w:szCs w:val="24"/>
              </w:rPr>
              <w:t>2012г.</w:t>
            </w:r>
          </w:p>
        </w:tc>
        <w:tc>
          <w:tcPr>
            <w:tcW w:w="0" w:type="auto"/>
          </w:tcPr>
          <w:p w14:paraId="23BEA5FB" w14:textId="77777777" w:rsidR="00D81C82" w:rsidRPr="00561D07" w:rsidRDefault="00D81C82" w:rsidP="00A308F2">
            <w:pPr>
              <w:spacing w:line="276" w:lineRule="auto"/>
              <w:jc w:val="center"/>
              <w:rPr>
                <w:bCs/>
                <w:sz w:val="24"/>
                <w:szCs w:val="24"/>
              </w:rPr>
            </w:pPr>
            <w:r w:rsidRPr="00561D07">
              <w:rPr>
                <w:bCs/>
                <w:sz w:val="24"/>
                <w:szCs w:val="24"/>
              </w:rPr>
              <w:t>2013г.</w:t>
            </w:r>
          </w:p>
        </w:tc>
        <w:tc>
          <w:tcPr>
            <w:tcW w:w="0" w:type="auto"/>
          </w:tcPr>
          <w:p w14:paraId="63F25A76" w14:textId="77777777" w:rsidR="00D81C82" w:rsidRPr="00561D07" w:rsidRDefault="00D81C82" w:rsidP="00A308F2">
            <w:pPr>
              <w:spacing w:line="276" w:lineRule="auto"/>
              <w:jc w:val="center"/>
              <w:rPr>
                <w:bCs/>
                <w:sz w:val="24"/>
                <w:szCs w:val="24"/>
              </w:rPr>
            </w:pPr>
            <w:r w:rsidRPr="00561D07">
              <w:rPr>
                <w:bCs/>
                <w:sz w:val="24"/>
                <w:szCs w:val="24"/>
              </w:rPr>
              <w:t>2012г. к 2013 г., %</w:t>
            </w:r>
          </w:p>
        </w:tc>
      </w:tr>
      <w:tr w:rsidR="00D81C82" w:rsidRPr="00561D07" w14:paraId="03187128" w14:textId="77777777" w:rsidTr="00A308F2">
        <w:trPr>
          <w:trHeight w:val="353"/>
        </w:trPr>
        <w:tc>
          <w:tcPr>
            <w:tcW w:w="0" w:type="auto"/>
            <w:vAlign w:val="center"/>
          </w:tcPr>
          <w:p w14:paraId="0C1841AD" w14:textId="77777777" w:rsidR="00D81C82" w:rsidRPr="00561D07" w:rsidRDefault="00D81C82" w:rsidP="00A308F2">
            <w:pPr>
              <w:spacing w:line="276" w:lineRule="auto"/>
              <w:rPr>
                <w:sz w:val="24"/>
                <w:szCs w:val="24"/>
              </w:rPr>
            </w:pPr>
            <w:r w:rsidRPr="00561D07">
              <w:rPr>
                <w:sz w:val="24"/>
                <w:szCs w:val="24"/>
              </w:rPr>
              <w:t>Основные производственные фонды, тыс.руб.</w:t>
            </w:r>
          </w:p>
        </w:tc>
        <w:tc>
          <w:tcPr>
            <w:tcW w:w="0" w:type="auto"/>
          </w:tcPr>
          <w:p w14:paraId="199C3B74" w14:textId="77777777" w:rsidR="00D81C82" w:rsidRPr="00561D07" w:rsidRDefault="00D81C82" w:rsidP="00A308F2">
            <w:pPr>
              <w:spacing w:line="276" w:lineRule="auto"/>
              <w:jc w:val="center"/>
              <w:rPr>
                <w:bCs/>
                <w:sz w:val="24"/>
                <w:szCs w:val="24"/>
              </w:rPr>
            </w:pPr>
            <w:r w:rsidRPr="00561D07">
              <w:rPr>
                <w:bCs/>
                <w:sz w:val="24"/>
                <w:szCs w:val="24"/>
              </w:rPr>
              <w:t>103206</w:t>
            </w:r>
          </w:p>
        </w:tc>
        <w:tc>
          <w:tcPr>
            <w:tcW w:w="0" w:type="auto"/>
          </w:tcPr>
          <w:p w14:paraId="19A18E0F" w14:textId="77777777" w:rsidR="00D81C82" w:rsidRPr="00561D07" w:rsidRDefault="00D81C82" w:rsidP="00A308F2">
            <w:pPr>
              <w:spacing w:line="276" w:lineRule="auto"/>
              <w:jc w:val="center"/>
              <w:rPr>
                <w:bCs/>
                <w:sz w:val="24"/>
                <w:szCs w:val="24"/>
              </w:rPr>
            </w:pPr>
            <w:r w:rsidRPr="00561D07">
              <w:rPr>
                <w:bCs/>
                <w:sz w:val="24"/>
                <w:szCs w:val="24"/>
              </w:rPr>
              <w:t>110855</w:t>
            </w:r>
          </w:p>
        </w:tc>
        <w:tc>
          <w:tcPr>
            <w:tcW w:w="0" w:type="auto"/>
          </w:tcPr>
          <w:p w14:paraId="65D3A2C6" w14:textId="77777777" w:rsidR="00D81C82" w:rsidRPr="00561D07" w:rsidRDefault="00D81C82" w:rsidP="00A308F2">
            <w:pPr>
              <w:spacing w:line="276" w:lineRule="auto"/>
              <w:jc w:val="center"/>
              <w:rPr>
                <w:bCs/>
                <w:sz w:val="24"/>
                <w:szCs w:val="24"/>
              </w:rPr>
            </w:pPr>
            <w:r w:rsidRPr="00561D07">
              <w:rPr>
                <w:bCs/>
                <w:sz w:val="24"/>
                <w:szCs w:val="24"/>
              </w:rPr>
              <w:t>107,4</w:t>
            </w:r>
          </w:p>
        </w:tc>
      </w:tr>
      <w:tr w:rsidR="00D81C82" w:rsidRPr="00561D07" w14:paraId="1947C8FC" w14:textId="77777777" w:rsidTr="00A308F2">
        <w:trPr>
          <w:trHeight w:val="275"/>
        </w:trPr>
        <w:tc>
          <w:tcPr>
            <w:tcW w:w="0" w:type="auto"/>
          </w:tcPr>
          <w:p w14:paraId="5BB9BC3C" w14:textId="77777777" w:rsidR="00D81C82" w:rsidRPr="00561D07" w:rsidRDefault="00D81C82" w:rsidP="00A308F2">
            <w:pPr>
              <w:spacing w:line="276" w:lineRule="auto"/>
              <w:ind w:right="20"/>
              <w:rPr>
                <w:sz w:val="24"/>
                <w:szCs w:val="24"/>
              </w:rPr>
            </w:pPr>
            <w:r w:rsidRPr="00561D07">
              <w:rPr>
                <w:sz w:val="24"/>
                <w:szCs w:val="24"/>
              </w:rPr>
              <w:t xml:space="preserve"> Стоимость валовой продукции, всего, тыс.руб.</w:t>
            </w:r>
          </w:p>
        </w:tc>
        <w:tc>
          <w:tcPr>
            <w:tcW w:w="0" w:type="auto"/>
          </w:tcPr>
          <w:p w14:paraId="7F77262F" w14:textId="77777777" w:rsidR="00D81C82" w:rsidRPr="00561D07" w:rsidRDefault="00D81C82" w:rsidP="00A308F2">
            <w:pPr>
              <w:spacing w:line="276" w:lineRule="auto"/>
              <w:ind w:right="20"/>
              <w:jc w:val="center"/>
              <w:rPr>
                <w:sz w:val="24"/>
                <w:szCs w:val="24"/>
              </w:rPr>
            </w:pPr>
            <w:r w:rsidRPr="00561D07">
              <w:rPr>
                <w:sz w:val="24"/>
                <w:szCs w:val="24"/>
              </w:rPr>
              <w:t>113525</w:t>
            </w:r>
          </w:p>
        </w:tc>
        <w:tc>
          <w:tcPr>
            <w:tcW w:w="0" w:type="auto"/>
          </w:tcPr>
          <w:p w14:paraId="1900C87F" w14:textId="77777777" w:rsidR="00D81C82" w:rsidRPr="00561D07" w:rsidRDefault="00D81C82" w:rsidP="00A308F2">
            <w:pPr>
              <w:spacing w:line="276" w:lineRule="auto"/>
              <w:ind w:right="20"/>
              <w:jc w:val="center"/>
              <w:rPr>
                <w:sz w:val="24"/>
                <w:szCs w:val="24"/>
              </w:rPr>
            </w:pPr>
            <w:r w:rsidRPr="00561D07">
              <w:rPr>
                <w:sz w:val="24"/>
                <w:szCs w:val="24"/>
              </w:rPr>
              <w:t>126180</w:t>
            </w:r>
          </w:p>
        </w:tc>
        <w:tc>
          <w:tcPr>
            <w:tcW w:w="0" w:type="auto"/>
          </w:tcPr>
          <w:p w14:paraId="4E186782" w14:textId="77777777" w:rsidR="00D81C82" w:rsidRPr="00561D07" w:rsidRDefault="00D81C82" w:rsidP="00A308F2">
            <w:pPr>
              <w:spacing w:line="276" w:lineRule="auto"/>
              <w:ind w:right="20"/>
              <w:jc w:val="center"/>
              <w:rPr>
                <w:sz w:val="24"/>
                <w:szCs w:val="24"/>
              </w:rPr>
            </w:pPr>
            <w:r w:rsidRPr="00561D07">
              <w:rPr>
                <w:sz w:val="24"/>
                <w:szCs w:val="24"/>
              </w:rPr>
              <w:t>111,1</w:t>
            </w:r>
          </w:p>
        </w:tc>
      </w:tr>
      <w:tr w:rsidR="00D81C82" w:rsidRPr="00561D07" w14:paraId="79EC5A9B" w14:textId="77777777" w:rsidTr="00A308F2">
        <w:trPr>
          <w:trHeight w:val="275"/>
        </w:trPr>
        <w:tc>
          <w:tcPr>
            <w:tcW w:w="0" w:type="auto"/>
          </w:tcPr>
          <w:p w14:paraId="71F62E75" w14:textId="77777777" w:rsidR="00D81C82" w:rsidRPr="00561D07" w:rsidRDefault="00D81C82" w:rsidP="00A308F2">
            <w:pPr>
              <w:spacing w:line="276" w:lineRule="auto"/>
              <w:ind w:right="20"/>
              <w:rPr>
                <w:bCs/>
                <w:sz w:val="24"/>
                <w:szCs w:val="24"/>
              </w:rPr>
            </w:pPr>
            <w:r w:rsidRPr="00561D07">
              <w:rPr>
                <w:sz w:val="24"/>
                <w:szCs w:val="24"/>
              </w:rPr>
              <w:t>Фондоотдача</w:t>
            </w:r>
            <w:r w:rsidRPr="00561D07">
              <w:rPr>
                <w:bCs/>
                <w:sz w:val="24"/>
                <w:szCs w:val="24"/>
              </w:rPr>
              <w:t>, руб.</w:t>
            </w:r>
          </w:p>
        </w:tc>
        <w:tc>
          <w:tcPr>
            <w:tcW w:w="0" w:type="auto"/>
          </w:tcPr>
          <w:p w14:paraId="0C612037" w14:textId="77777777" w:rsidR="00D81C82" w:rsidRPr="00561D07" w:rsidRDefault="00D81C82" w:rsidP="00A308F2">
            <w:pPr>
              <w:spacing w:line="276" w:lineRule="auto"/>
              <w:ind w:right="20"/>
              <w:jc w:val="center"/>
              <w:rPr>
                <w:sz w:val="24"/>
                <w:szCs w:val="24"/>
              </w:rPr>
            </w:pPr>
            <w:r w:rsidRPr="00561D07">
              <w:rPr>
                <w:sz w:val="24"/>
                <w:szCs w:val="24"/>
              </w:rPr>
              <w:t>1,10</w:t>
            </w:r>
          </w:p>
        </w:tc>
        <w:tc>
          <w:tcPr>
            <w:tcW w:w="0" w:type="auto"/>
          </w:tcPr>
          <w:p w14:paraId="051D8C11" w14:textId="77777777" w:rsidR="00D81C82" w:rsidRPr="00561D07" w:rsidRDefault="00D81C82" w:rsidP="00A308F2">
            <w:pPr>
              <w:spacing w:line="276" w:lineRule="auto"/>
              <w:ind w:right="20"/>
              <w:jc w:val="center"/>
              <w:rPr>
                <w:sz w:val="24"/>
                <w:szCs w:val="24"/>
              </w:rPr>
            </w:pPr>
            <w:r w:rsidRPr="00561D07">
              <w:rPr>
                <w:sz w:val="24"/>
                <w:szCs w:val="24"/>
              </w:rPr>
              <w:t>1,1</w:t>
            </w:r>
            <w:r>
              <w:rPr>
                <w:sz w:val="24"/>
                <w:szCs w:val="24"/>
              </w:rPr>
              <w:t>4</w:t>
            </w:r>
          </w:p>
        </w:tc>
        <w:tc>
          <w:tcPr>
            <w:tcW w:w="0" w:type="auto"/>
          </w:tcPr>
          <w:p w14:paraId="5993107C" w14:textId="77777777" w:rsidR="00D81C82" w:rsidRPr="00561D07" w:rsidRDefault="00D81C82" w:rsidP="00A308F2">
            <w:pPr>
              <w:spacing w:line="276" w:lineRule="auto"/>
              <w:ind w:right="20"/>
              <w:jc w:val="center"/>
              <w:rPr>
                <w:sz w:val="24"/>
                <w:szCs w:val="24"/>
              </w:rPr>
            </w:pPr>
            <w:r w:rsidRPr="00561D07">
              <w:rPr>
                <w:sz w:val="24"/>
                <w:szCs w:val="24"/>
              </w:rPr>
              <w:t>102,7</w:t>
            </w:r>
          </w:p>
        </w:tc>
      </w:tr>
      <w:tr w:rsidR="00D81C82" w:rsidRPr="00561D07" w14:paraId="2E9DFE6F" w14:textId="77777777" w:rsidTr="00A308F2">
        <w:trPr>
          <w:trHeight w:val="294"/>
        </w:trPr>
        <w:tc>
          <w:tcPr>
            <w:tcW w:w="0" w:type="auto"/>
          </w:tcPr>
          <w:p w14:paraId="7B5CEC48" w14:textId="77777777" w:rsidR="00D81C82" w:rsidRPr="00561D07" w:rsidRDefault="00D81C82" w:rsidP="00A308F2">
            <w:pPr>
              <w:spacing w:line="276" w:lineRule="auto"/>
              <w:ind w:right="20"/>
              <w:rPr>
                <w:sz w:val="24"/>
                <w:szCs w:val="24"/>
              </w:rPr>
            </w:pPr>
            <w:r w:rsidRPr="00561D07">
              <w:rPr>
                <w:sz w:val="24"/>
                <w:szCs w:val="24"/>
              </w:rPr>
              <w:t>Фондоемкость</w:t>
            </w:r>
            <w:r w:rsidRPr="00561D07">
              <w:rPr>
                <w:bCs/>
                <w:sz w:val="24"/>
                <w:szCs w:val="24"/>
              </w:rPr>
              <w:t>, руб.</w:t>
            </w:r>
          </w:p>
        </w:tc>
        <w:tc>
          <w:tcPr>
            <w:tcW w:w="0" w:type="auto"/>
          </w:tcPr>
          <w:p w14:paraId="36E18FA7" w14:textId="77777777" w:rsidR="00D81C82" w:rsidRPr="00561D07" w:rsidRDefault="00D81C82" w:rsidP="00A308F2">
            <w:pPr>
              <w:spacing w:line="276" w:lineRule="auto"/>
              <w:ind w:right="20"/>
              <w:jc w:val="center"/>
              <w:rPr>
                <w:sz w:val="24"/>
                <w:szCs w:val="24"/>
              </w:rPr>
            </w:pPr>
            <w:r w:rsidRPr="00561D07">
              <w:rPr>
                <w:sz w:val="24"/>
                <w:szCs w:val="24"/>
              </w:rPr>
              <w:t>0,91</w:t>
            </w:r>
          </w:p>
        </w:tc>
        <w:tc>
          <w:tcPr>
            <w:tcW w:w="0" w:type="auto"/>
          </w:tcPr>
          <w:p w14:paraId="0650B923" w14:textId="77777777" w:rsidR="00D81C82" w:rsidRPr="00561D07" w:rsidRDefault="00D81C82" w:rsidP="00A308F2">
            <w:pPr>
              <w:spacing w:line="276" w:lineRule="auto"/>
              <w:ind w:right="20"/>
              <w:jc w:val="center"/>
              <w:rPr>
                <w:sz w:val="24"/>
                <w:szCs w:val="24"/>
              </w:rPr>
            </w:pPr>
            <w:r w:rsidRPr="00561D07">
              <w:rPr>
                <w:sz w:val="24"/>
                <w:szCs w:val="24"/>
              </w:rPr>
              <w:t>0,88</w:t>
            </w:r>
          </w:p>
        </w:tc>
        <w:tc>
          <w:tcPr>
            <w:tcW w:w="0" w:type="auto"/>
          </w:tcPr>
          <w:p w14:paraId="61DB216B" w14:textId="77777777" w:rsidR="00D81C82" w:rsidRPr="00561D07" w:rsidRDefault="00D81C82" w:rsidP="00A308F2">
            <w:pPr>
              <w:spacing w:line="276" w:lineRule="auto"/>
              <w:ind w:right="20"/>
              <w:jc w:val="center"/>
              <w:rPr>
                <w:sz w:val="24"/>
                <w:szCs w:val="24"/>
              </w:rPr>
            </w:pPr>
            <w:r w:rsidRPr="00561D07">
              <w:rPr>
                <w:sz w:val="24"/>
                <w:szCs w:val="24"/>
              </w:rPr>
              <w:t>96,7</w:t>
            </w:r>
          </w:p>
        </w:tc>
      </w:tr>
    </w:tbl>
    <w:p w14:paraId="7E36A5C3" w14:textId="77777777" w:rsidR="00D81C82" w:rsidRDefault="00D81C82" w:rsidP="00D81C82">
      <w:pPr>
        <w:spacing w:after="0"/>
        <w:ind w:left="20" w:right="20" w:firstLine="280"/>
        <w:jc w:val="both"/>
        <w:rPr>
          <w:rFonts w:ascii="Times New Roman" w:eastAsia="Times New Roman" w:hAnsi="Times New Roman"/>
          <w:sz w:val="24"/>
          <w:szCs w:val="24"/>
        </w:rPr>
      </w:pPr>
    </w:p>
    <w:p w14:paraId="118227F3" w14:textId="77777777" w:rsidR="00D81C82" w:rsidRDefault="00D81C82" w:rsidP="00D81C82">
      <w:pPr>
        <w:spacing w:after="0"/>
        <w:ind w:left="20" w:right="20" w:firstLine="280"/>
        <w:jc w:val="both"/>
        <w:rPr>
          <w:rFonts w:ascii="Times New Roman" w:eastAsia="Times New Roman" w:hAnsi="Times New Roman"/>
          <w:sz w:val="24"/>
          <w:szCs w:val="24"/>
        </w:rPr>
      </w:pPr>
      <w:r>
        <w:rPr>
          <w:rFonts w:ascii="Times New Roman" w:eastAsia="Times New Roman" w:hAnsi="Times New Roman"/>
          <w:sz w:val="24"/>
          <w:szCs w:val="24"/>
        </w:rPr>
        <w:t>Анализ данных показывает, что в ООО «Прогресс» в 2013 г. по сравнению с 2012 г. фондоотдача возросла на 2,7%; а фондоемкость снизилась на 3,3%</w:t>
      </w:r>
    </w:p>
    <w:p w14:paraId="49433D5D" w14:textId="77777777" w:rsidR="00D81C82" w:rsidRDefault="00D81C82" w:rsidP="00D81C82">
      <w:pPr>
        <w:spacing w:after="0"/>
        <w:ind w:firstLine="709"/>
        <w:jc w:val="center"/>
        <w:rPr>
          <w:rFonts w:ascii="Times New Roman" w:hAnsi="Times New Roman"/>
          <w:i/>
          <w:sz w:val="24"/>
          <w:szCs w:val="24"/>
        </w:rPr>
      </w:pPr>
      <w:r w:rsidRPr="00F86686">
        <w:rPr>
          <w:rFonts w:ascii="Times New Roman" w:hAnsi="Times New Roman"/>
          <w:i/>
          <w:sz w:val="24"/>
          <w:szCs w:val="24"/>
        </w:rPr>
        <w:t>Задачи для решения</w:t>
      </w:r>
    </w:p>
    <w:p w14:paraId="3395F972" w14:textId="77777777" w:rsidR="00B936E2" w:rsidRDefault="00B936E2" w:rsidP="00B936E2">
      <w:pPr>
        <w:ind w:firstLine="540"/>
        <w:jc w:val="center"/>
        <w:rPr>
          <w:rFonts w:ascii="Times New Roman" w:hAnsi="Times New Roman" w:cs="Times New Roman"/>
          <w:sz w:val="24"/>
          <w:szCs w:val="24"/>
        </w:rPr>
      </w:pPr>
      <w:r>
        <w:rPr>
          <w:rFonts w:ascii="Times New Roman" w:hAnsi="Times New Roman" w:cs="Times New Roman"/>
          <w:sz w:val="24"/>
          <w:szCs w:val="24"/>
        </w:rPr>
        <w:t>1 вариант</w:t>
      </w:r>
    </w:p>
    <w:p w14:paraId="1B8F4A08" w14:textId="77777777" w:rsidR="001D7BA2" w:rsidRPr="001D7BA2" w:rsidRDefault="001D7BA2" w:rsidP="00B936E2">
      <w:pPr>
        <w:spacing w:after="0"/>
        <w:ind w:firstLine="540"/>
        <w:jc w:val="both"/>
        <w:rPr>
          <w:rFonts w:ascii="Times New Roman" w:hAnsi="Times New Roman" w:cs="Times New Roman"/>
          <w:b/>
          <w:sz w:val="24"/>
          <w:szCs w:val="24"/>
        </w:rPr>
      </w:pPr>
      <w:r w:rsidRPr="001D7BA2">
        <w:rPr>
          <w:rFonts w:ascii="Times New Roman" w:hAnsi="Times New Roman" w:cs="Times New Roman"/>
          <w:b/>
          <w:sz w:val="24"/>
          <w:szCs w:val="24"/>
        </w:rPr>
        <w:t>Задача 1</w:t>
      </w:r>
    </w:p>
    <w:p w14:paraId="6317D08C" w14:textId="77777777" w:rsidR="005E4443" w:rsidRPr="005E4443" w:rsidRDefault="005E4443" w:rsidP="00B936E2">
      <w:pPr>
        <w:spacing w:after="0"/>
        <w:ind w:firstLine="540"/>
        <w:jc w:val="both"/>
        <w:rPr>
          <w:rFonts w:ascii="Times New Roman" w:hAnsi="Times New Roman" w:cs="Times New Roman"/>
          <w:sz w:val="24"/>
          <w:szCs w:val="24"/>
        </w:rPr>
      </w:pPr>
      <w:r w:rsidRPr="005E4443">
        <w:rPr>
          <w:rFonts w:ascii="Times New Roman" w:hAnsi="Times New Roman" w:cs="Times New Roman"/>
          <w:sz w:val="24"/>
          <w:szCs w:val="24"/>
        </w:rPr>
        <w:t>Среднегодовая стоимость ОФ составляет 234 млн. рублей. Объем строительно-монтажных работ равен 451 млн. рублей. Среднесписочная численность работающих – 286 человек. Определить общие показатели  эффективности использования ОПФ.</w:t>
      </w:r>
    </w:p>
    <w:p w14:paraId="23A87B2E" w14:textId="77777777" w:rsidR="001D7BA2" w:rsidRPr="001D7BA2" w:rsidRDefault="001D7BA2" w:rsidP="00B936E2">
      <w:pPr>
        <w:spacing w:after="0"/>
        <w:ind w:firstLine="540"/>
        <w:jc w:val="both"/>
        <w:rPr>
          <w:rFonts w:ascii="Times New Roman" w:hAnsi="Times New Roman" w:cs="Times New Roman"/>
          <w:b/>
          <w:sz w:val="24"/>
          <w:szCs w:val="24"/>
        </w:rPr>
      </w:pPr>
      <w:r w:rsidRPr="001D7BA2">
        <w:rPr>
          <w:rFonts w:ascii="Times New Roman" w:hAnsi="Times New Roman" w:cs="Times New Roman"/>
          <w:b/>
          <w:sz w:val="24"/>
          <w:szCs w:val="24"/>
        </w:rPr>
        <w:t>Задача 2</w:t>
      </w:r>
    </w:p>
    <w:p w14:paraId="118A51E8" w14:textId="77777777" w:rsidR="005E4443" w:rsidRDefault="005E4443" w:rsidP="00B936E2">
      <w:pPr>
        <w:spacing w:after="0"/>
        <w:ind w:firstLine="540"/>
        <w:jc w:val="both"/>
        <w:rPr>
          <w:rFonts w:ascii="Times New Roman" w:hAnsi="Times New Roman" w:cs="Times New Roman"/>
          <w:sz w:val="24"/>
          <w:szCs w:val="24"/>
        </w:rPr>
      </w:pPr>
      <w:r w:rsidRPr="005E4443">
        <w:rPr>
          <w:rFonts w:ascii="Times New Roman" w:hAnsi="Times New Roman" w:cs="Times New Roman"/>
          <w:sz w:val="24"/>
          <w:szCs w:val="24"/>
        </w:rPr>
        <w:t>Стоимость ОПФ на начало года – 773тыс. рублей. 01.02. были введены ОФ стоимостью 20 тыс. рублей, а 04.03 были выведены ОФ на сумму 70 тыс. рублей, 1.11 ввели ОПФ – 90 тыс. рублей. Объем продукции составил 2132,8 тыс. рублей. Определить фондоотдачу и фондоемкость.</w:t>
      </w:r>
    </w:p>
    <w:p w14:paraId="0274DB9F" w14:textId="77777777" w:rsidR="001D7BA2" w:rsidRPr="001D7BA2" w:rsidRDefault="001D7BA2" w:rsidP="00B936E2">
      <w:pPr>
        <w:spacing w:after="0"/>
        <w:ind w:firstLine="540"/>
        <w:jc w:val="both"/>
        <w:rPr>
          <w:rFonts w:ascii="Times New Roman" w:hAnsi="Times New Roman" w:cs="Times New Roman"/>
          <w:b/>
          <w:sz w:val="24"/>
          <w:szCs w:val="24"/>
        </w:rPr>
      </w:pPr>
      <w:r w:rsidRPr="001D7BA2">
        <w:rPr>
          <w:rFonts w:ascii="Times New Roman" w:hAnsi="Times New Roman" w:cs="Times New Roman"/>
          <w:b/>
          <w:sz w:val="24"/>
          <w:szCs w:val="24"/>
        </w:rPr>
        <w:t>Задача 3</w:t>
      </w:r>
    </w:p>
    <w:p w14:paraId="581A07ED" w14:textId="77777777" w:rsidR="001D7BA2" w:rsidRDefault="005E4443" w:rsidP="001D7BA2">
      <w:pPr>
        <w:spacing w:after="0"/>
        <w:ind w:firstLine="540"/>
        <w:jc w:val="both"/>
        <w:rPr>
          <w:rFonts w:ascii="Times New Roman" w:hAnsi="Times New Roman" w:cs="Times New Roman"/>
          <w:sz w:val="24"/>
          <w:szCs w:val="24"/>
        </w:rPr>
      </w:pPr>
      <w:r w:rsidRPr="005E4443">
        <w:rPr>
          <w:rFonts w:ascii="Times New Roman" w:hAnsi="Times New Roman" w:cs="Times New Roman"/>
          <w:sz w:val="24"/>
          <w:szCs w:val="24"/>
        </w:rPr>
        <w:t>Определите фондовооружённость труда, если фондоотдача 1,32руб., годовой выпуск продукции 9126 тыс.рублей, среднегодовая численность рабочих 34 человека.</w:t>
      </w:r>
    </w:p>
    <w:p w14:paraId="79AEEC88" w14:textId="77777777" w:rsidR="001D7BA2" w:rsidRPr="001D7BA2" w:rsidRDefault="001D7BA2" w:rsidP="001D7BA2">
      <w:pPr>
        <w:spacing w:after="0"/>
        <w:ind w:firstLine="540"/>
        <w:jc w:val="both"/>
        <w:rPr>
          <w:rFonts w:ascii="Times New Roman" w:hAnsi="Times New Roman" w:cs="Times New Roman"/>
          <w:b/>
          <w:sz w:val="24"/>
          <w:szCs w:val="24"/>
        </w:rPr>
      </w:pPr>
      <w:r w:rsidRPr="001D7BA2">
        <w:rPr>
          <w:rFonts w:ascii="Times New Roman" w:hAnsi="Times New Roman" w:cs="Times New Roman"/>
          <w:b/>
          <w:sz w:val="24"/>
          <w:szCs w:val="24"/>
        </w:rPr>
        <w:t>Задача 4</w:t>
      </w:r>
    </w:p>
    <w:p w14:paraId="46B521A8" w14:textId="77777777" w:rsidR="005E4443" w:rsidRDefault="005E4443" w:rsidP="001D7BA2">
      <w:pPr>
        <w:spacing w:after="0"/>
        <w:ind w:firstLine="540"/>
        <w:jc w:val="both"/>
        <w:rPr>
          <w:rFonts w:ascii="Times New Roman" w:hAnsi="Times New Roman" w:cs="Times New Roman"/>
          <w:sz w:val="24"/>
          <w:szCs w:val="24"/>
        </w:rPr>
      </w:pPr>
      <w:r w:rsidRPr="005E4443">
        <w:rPr>
          <w:rFonts w:ascii="Times New Roman" w:hAnsi="Times New Roman" w:cs="Times New Roman"/>
          <w:sz w:val="24"/>
          <w:szCs w:val="24"/>
        </w:rPr>
        <w:t xml:space="preserve"> Объем реализованной продукции в прошлом периоде составил 2015 млн. руб., среднегодовая стоимость основных производственных фондов – 485 млн. руб. В текущем периоде объем реализации увеличился на 19%, а среднегодовая стоимость – на 8%. Определить как изменится фондоотдача. Рассчитать фондорентабельность прошлого и отчётного периода, при условии что прибыль составляет 15% от реализованной продукции.</w:t>
      </w:r>
    </w:p>
    <w:p w14:paraId="2DD8F470" w14:textId="77777777" w:rsidR="00B936E2" w:rsidRPr="005E4443" w:rsidRDefault="00B936E2" w:rsidP="00B936E2">
      <w:pPr>
        <w:spacing w:after="0"/>
        <w:ind w:firstLine="709"/>
        <w:jc w:val="both"/>
        <w:rPr>
          <w:sz w:val="24"/>
          <w:szCs w:val="24"/>
        </w:rPr>
      </w:pPr>
    </w:p>
    <w:p w14:paraId="77262E52" w14:textId="77777777" w:rsidR="005E4443" w:rsidRPr="00B936E2" w:rsidRDefault="00B936E2" w:rsidP="00B936E2">
      <w:pPr>
        <w:spacing w:after="0"/>
        <w:jc w:val="center"/>
        <w:rPr>
          <w:rFonts w:ascii="Times New Roman" w:hAnsi="Times New Roman" w:cs="Times New Roman"/>
          <w:sz w:val="24"/>
          <w:szCs w:val="24"/>
        </w:rPr>
      </w:pPr>
      <w:r>
        <w:rPr>
          <w:rFonts w:ascii="Times New Roman" w:hAnsi="Times New Roman" w:cs="Times New Roman"/>
          <w:sz w:val="24"/>
          <w:szCs w:val="24"/>
        </w:rPr>
        <w:t>2 вариант</w:t>
      </w:r>
    </w:p>
    <w:p w14:paraId="0ECC047E" w14:textId="77777777" w:rsidR="005E4443" w:rsidRPr="001D7BA2" w:rsidRDefault="001D7BA2" w:rsidP="001D7BA2">
      <w:pPr>
        <w:spacing w:after="0"/>
        <w:ind w:firstLine="709"/>
        <w:rPr>
          <w:rFonts w:ascii="Times New Roman" w:eastAsia="Times New Roman" w:hAnsi="Times New Roman" w:cs="Times New Roman"/>
          <w:b/>
          <w:color w:val="000000"/>
          <w:sz w:val="24"/>
          <w:szCs w:val="24"/>
        </w:rPr>
      </w:pPr>
      <w:r w:rsidRPr="001D7BA2">
        <w:rPr>
          <w:rFonts w:ascii="Times New Roman" w:eastAsia="Times New Roman" w:hAnsi="Times New Roman" w:cs="Times New Roman"/>
          <w:b/>
          <w:color w:val="000000"/>
          <w:sz w:val="24"/>
          <w:szCs w:val="24"/>
        </w:rPr>
        <w:t>Задача 1</w:t>
      </w:r>
    </w:p>
    <w:p w14:paraId="43D4FD43" w14:textId="77777777" w:rsidR="00B936E2" w:rsidRDefault="00B936E2" w:rsidP="00B936E2">
      <w:pPr>
        <w:spacing w:after="0"/>
        <w:ind w:firstLine="709"/>
        <w:jc w:val="both"/>
        <w:rPr>
          <w:rFonts w:ascii="Times New Roman" w:hAnsi="Times New Roman" w:cs="Times New Roman"/>
          <w:bCs/>
          <w:sz w:val="24"/>
          <w:szCs w:val="24"/>
        </w:rPr>
      </w:pPr>
      <w:r w:rsidRPr="00B936E2">
        <w:rPr>
          <w:rFonts w:ascii="Times New Roman" w:hAnsi="Times New Roman" w:cs="Times New Roman"/>
          <w:bCs/>
          <w:sz w:val="24"/>
          <w:szCs w:val="24"/>
        </w:rPr>
        <w:t xml:space="preserve"> Среднегодовая стоимость ОФ составляет 376 млн. рублей. Объем строительно-монтажных работ равен 574 млн. рублей. Среднесписочная численность работающих – 316 человек. Определить общие показатели  эффект</w:t>
      </w:r>
      <w:r w:rsidR="001D7BA2">
        <w:rPr>
          <w:rFonts w:ascii="Times New Roman" w:hAnsi="Times New Roman" w:cs="Times New Roman"/>
          <w:bCs/>
          <w:sz w:val="24"/>
          <w:szCs w:val="24"/>
        </w:rPr>
        <w:t>и</w:t>
      </w:r>
      <w:r w:rsidRPr="00B936E2">
        <w:rPr>
          <w:rFonts w:ascii="Times New Roman" w:hAnsi="Times New Roman" w:cs="Times New Roman"/>
          <w:bCs/>
          <w:sz w:val="24"/>
          <w:szCs w:val="24"/>
        </w:rPr>
        <w:t>вности использования ОПФ.</w:t>
      </w:r>
    </w:p>
    <w:p w14:paraId="5D04C29D" w14:textId="77777777" w:rsidR="001D7BA2" w:rsidRPr="001D7BA2" w:rsidRDefault="001D7BA2" w:rsidP="00B936E2">
      <w:pPr>
        <w:spacing w:after="0"/>
        <w:ind w:firstLine="709"/>
        <w:jc w:val="both"/>
        <w:rPr>
          <w:rFonts w:ascii="Times New Roman" w:hAnsi="Times New Roman" w:cs="Times New Roman"/>
          <w:b/>
          <w:bCs/>
          <w:sz w:val="24"/>
          <w:szCs w:val="24"/>
        </w:rPr>
      </w:pPr>
      <w:r w:rsidRPr="001D7BA2">
        <w:rPr>
          <w:rFonts w:ascii="Times New Roman" w:hAnsi="Times New Roman" w:cs="Times New Roman"/>
          <w:b/>
          <w:bCs/>
          <w:sz w:val="24"/>
          <w:szCs w:val="24"/>
        </w:rPr>
        <w:t>Задача 2</w:t>
      </w:r>
    </w:p>
    <w:p w14:paraId="1AAAE19F" w14:textId="77777777" w:rsidR="00B936E2" w:rsidRDefault="00B936E2" w:rsidP="00B936E2">
      <w:pPr>
        <w:spacing w:after="0"/>
        <w:ind w:firstLine="709"/>
        <w:jc w:val="both"/>
        <w:rPr>
          <w:rFonts w:ascii="Times New Roman" w:hAnsi="Times New Roman" w:cs="Times New Roman"/>
          <w:bCs/>
          <w:sz w:val="24"/>
          <w:szCs w:val="24"/>
        </w:rPr>
      </w:pPr>
      <w:r w:rsidRPr="00B936E2">
        <w:rPr>
          <w:rFonts w:ascii="Times New Roman" w:hAnsi="Times New Roman" w:cs="Times New Roman"/>
          <w:bCs/>
          <w:sz w:val="24"/>
          <w:szCs w:val="24"/>
        </w:rPr>
        <w:t>Стоимость ОПФ на начало года – 756 тыс. рублей. 01.03. были введены ОФ стоимостью 40 тыс. рублей, а 03.04. были выведены ОФ на сумму 20,8 тыс. рублей, а 1.09 ввели ОФ на сумму – 56 тыс. руб. Объем продукции составил 3 246тыс. рублей. Определить фондоотдачу, фондоемкость.</w:t>
      </w:r>
    </w:p>
    <w:p w14:paraId="289E4969" w14:textId="77777777" w:rsidR="001D7BA2" w:rsidRPr="001D7BA2" w:rsidRDefault="001D7BA2" w:rsidP="00B936E2">
      <w:pPr>
        <w:spacing w:after="0"/>
        <w:ind w:firstLine="709"/>
        <w:jc w:val="both"/>
        <w:rPr>
          <w:rFonts w:ascii="Times New Roman" w:hAnsi="Times New Roman" w:cs="Times New Roman"/>
          <w:b/>
          <w:bCs/>
          <w:sz w:val="24"/>
          <w:szCs w:val="24"/>
        </w:rPr>
      </w:pPr>
      <w:r w:rsidRPr="001D7BA2">
        <w:rPr>
          <w:rFonts w:ascii="Times New Roman" w:hAnsi="Times New Roman" w:cs="Times New Roman"/>
          <w:b/>
          <w:bCs/>
          <w:sz w:val="24"/>
          <w:szCs w:val="24"/>
        </w:rPr>
        <w:t>Задача 3</w:t>
      </w:r>
    </w:p>
    <w:p w14:paraId="5B7300E8" w14:textId="77777777" w:rsidR="00B936E2" w:rsidRDefault="00B936E2" w:rsidP="00B936E2">
      <w:pPr>
        <w:spacing w:after="0"/>
        <w:ind w:firstLine="709"/>
        <w:jc w:val="both"/>
        <w:rPr>
          <w:rFonts w:ascii="Times New Roman" w:hAnsi="Times New Roman" w:cs="Times New Roman"/>
          <w:bCs/>
          <w:sz w:val="24"/>
          <w:szCs w:val="24"/>
        </w:rPr>
      </w:pPr>
      <w:r w:rsidRPr="00B936E2">
        <w:rPr>
          <w:rFonts w:ascii="Times New Roman" w:hAnsi="Times New Roman" w:cs="Times New Roman"/>
          <w:bCs/>
          <w:sz w:val="24"/>
          <w:szCs w:val="24"/>
        </w:rPr>
        <w:t>Определите фондовооружённость труда, если фондоотдача 2,02руб., годовой выпуск продукции 8936 тыс.рублей, среднегодовая численность рабочих 110 человек.</w:t>
      </w:r>
    </w:p>
    <w:p w14:paraId="65F6B439" w14:textId="77777777" w:rsidR="001D7BA2" w:rsidRPr="001D7BA2" w:rsidRDefault="001D7BA2" w:rsidP="00B936E2">
      <w:pPr>
        <w:spacing w:after="0"/>
        <w:ind w:firstLine="709"/>
        <w:jc w:val="both"/>
        <w:rPr>
          <w:rFonts w:ascii="Times New Roman" w:hAnsi="Times New Roman" w:cs="Times New Roman"/>
          <w:b/>
          <w:bCs/>
          <w:sz w:val="24"/>
          <w:szCs w:val="24"/>
        </w:rPr>
      </w:pPr>
      <w:r w:rsidRPr="001D7BA2">
        <w:rPr>
          <w:rFonts w:ascii="Times New Roman" w:hAnsi="Times New Roman" w:cs="Times New Roman"/>
          <w:b/>
          <w:bCs/>
          <w:sz w:val="24"/>
          <w:szCs w:val="24"/>
        </w:rPr>
        <w:t>Задача 4</w:t>
      </w:r>
    </w:p>
    <w:p w14:paraId="446CD6C8" w14:textId="77777777" w:rsidR="00B936E2" w:rsidRDefault="00B936E2" w:rsidP="00B936E2">
      <w:pPr>
        <w:spacing w:after="0"/>
        <w:ind w:firstLine="709"/>
        <w:jc w:val="both"/>
        <w:rPr>
          <w:rFonts w:ascii="Times New Roman" w:hAnsi="Times New Roman" w:cs="Times New Roman"/>
          <w:bCs/>
          <w:sz w:val="24"/>
          <w:szCs w:val="24"/>
        </w:rPr>
      </w:pPr>
      <w:r w:rsidRPr="00B936E2">
        <w:rPr>
          <w:rFonts w:ascii="Times New Roman" w:hAnsi="Times New Roman" w:cs="Times New Roman"/>
          <w:bCs/>
          <w:sz w:val="24"/>
          <w:szCs w:val="24"/>
        </w:rPr>
        <w:t>Объем реализованной продукции в прошлом периоде составил 2345 млн. руб., среднегодовая стоимость основных производственных фондов – 685 млн. руб. В текущем периоде объем реализации увеличился на 15%, а среднегодовая стоимость – на 10%. Определить как изменится фондоотдача. Рассчитать фондорентабельность прошлого и отчётного периода, при условии что прибыль составляет 12% от реализованной продукции</w:t>
      </w:r>
    </w:p>
    <w:p w14:paraId="1E789BF6" w14:textId="77777777" w:rsidR="00D81C82" w:rsidRPr="00B936E2" w:rsidRDefault="00D81C82" w:rsidP="00B936E2">
      <w:pPr>
        <w:spacing w:after="0"/>
        <w:ind w:firstLine="709"/>
        <w:jc w:val="both"/>
        <w:rPr>
          <w:rFonts w:ascii="Times New Roman" w:eastAsia="Times New Roman" w:hAnsi="Times New Roman" w:cs="Times New Roman"/>
          <w:b/>
          <w:color w:val="000000"/>
          <w:sz w:val="24"/>
          <w:szCs w:val="24"/>
        </w:rPr>
      </w:pPr>
      <w:r w:rsidRPr="00B936E2">
        <w:rPr>
          <w:rFonts w:ascii="Times New Roman" w:eastAsia="Times New Roman" w:hAnsi="Times New Roman" w:cs="Times New Roman"/>
          <w:b/>
          <w:color w:val="000000"/>
          <w:sz w:val="24"/>
          <w:szCs w:val="24"/>
        </w:rPr>
        <w:t>Контрольные вопросы:</w:t>
      </w:r>
    </w:p>
    <w:p w14:paraId="1403F606" w14:textId="77777777" w:rsidR="00D81C82" w:rsidRDefault="00D81C82" w:rsidP="001E569B">
      <w:pPr>
        <w:pStyle w:val="a9"/>
        <w:widowControl w:val="0"/>
        <w:numPr>
          <w:ilvl w:val="0"/>
          <w:numId w:val="9"/>
        </w:numPr>
        <w:spacing w:after="0"/>
        <w:jc w:val="both"/>
        <w:rPr>
          <w:rFonts w:ascii="Times New Roman" w:hAnsi="Times New Roman" w:cs="Times New Roman"/>
          <w:sz w:val="24"/>
          <w:szCs w:val="24"/>
        </w:rPr>
      </w:pPr>
      <w:r w:rsidRPr="00F86686">
        <w:rPr>
          <w:rFonts w:ascii="Times New Roman" w:hAnsi="Times New Roman" w:cs="Times New Roman"/>
          <w:sz w:val="24"/>
          <w:szCs w:val="24"/>
        </w:rPr>
        <w:lastRenderedPageBreak/>
        <w:t>Оформить отчет по практической работе.</w:t>
      </w:r>
    </w:p>
    <w:p w14:paraId="77020CDB" w14:textId="77777777" w:rsidR="00D81C82" w:rsidRPr="00F86686" w:rsidRDefault="00D81C82" w:rsidP="001E569B">
      <w:pPr>
        <w:pStyle w:val="a9"/>
        <w:widowControl w:val="0"/>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Для чего необходимо рассчитывать показатели уровня использования ОПФ?</w:t>
      </w:r>
    </w:p>
    <w:p w14:paraId="24B4351B" w14:textId="77777777" w:rsidR="00D81C82" w:rsidRDefault="00D81C82" w:rsidP="004A04B6">
      <w:pPr>
        <w:spacing w:after="0"/>
        <w:jc w:val="center"/>
        <w:rPr>
          <w:rFonts w:ascii="Times New Roman" w:hAnsi="Times New Roman" w:cs="Times New Roman"/>
          <w:b/>
          <w:sz w:val="24"/>
          <w:szCs w:val="24"/>
        </w:rPr>
      </w:pPr>
    </w:p>
    <w:p w14:paraId="306616EA" w14:textId="77777777" w:rsidR="00F51429" w:rsidRPr="00F86686" w:rsidRDefault="00F51429" w:rsidP="004A04B6">
      <w:pPr>
        <w:spacing w:after="0"/>
        <w:jc w:val="center"/>
        <w:rPr>
          <w:rFonts w:ascii="Times New Roman" w:hAnsi="Times New Roman" w:cs="Times New Roman"/>
          <w:b/>
          <w:sz w:val="24"/>
          <w:szCs w:val="24"/>
        </w:rPr>
      </w:pPr>
      <w:r w:rsidRPr="00F86686">
        <w:rPr>
          <w:rFonts w:ascii="Times New Roman" w:hAnsi="Times New Roman" w:cs="Times New Roman"/>
          <w:b/>
          <w:sz w:val="24"/>
          <w:szCs w:val="24"/>
        </w:rPr>
        <w:t>Практическая раб</w:t>
      </w:r>
      <w:r w:rsidR="00F9531C">
        <w:rPr>
          <w:rFonts w:ascii="Times New Roman" w:hAnsi="Times New Roman" w:cs="Times New Roman"/>
          <w:b/>
          <w:sz w:val="24"/>
          <w:szCs w:val="24"/>
        </w:rPr>
        <w:t xml:space="preserve">ота № </w:t>
      </w:r>
      <w:r w:rsidR="00D81C82">
        <w:rPr>
          <w:rFonts w:ascii="Times New Roman" w:hAnsi="Times New Roman" w:cs="Times New Roman"/>
          <w:b/>
          <w:sz w:val="24"/>
          <w:szCs w:val="24"/>
        </w:rPr>
        <w:t>3</w:t>
      </w:r>
      <w:r w:rsidRPr="00F86686">
        <w:rPr>
          <w:rFonts w:ascii="Times New Roman" w:hAnsi="Times New Roman" w:cs="Times New Roman"/>
          <w:b/>
          <w:sz w:val="24"/>
          <w:szCs w:val="24"/>
        </w:rPr>
        <w:t xml:space="preserve">Расчет </w:t>
      </w:r>
      <w:r w:rsidR="00F9531C">
        <w:rPr>
          <w:rFonts w:ascii="Times New Roman" w:hAnsi="Times New Roman" w:cs="Times New Roman"/>
          <w:b/>
          <w:sz w:val="24"/>
          <w:szCs w:val="24"/>
        </w:rPr>
        <w:t>амортизационных отчислений</w:t>
      </w:r>
    </w:p>
    <w:p w14:paraId="5789DB22" w14:textId="77777777" w:rsidR="00F51429" w:rsidRPr="00F86686" w:rsidRDefault="00F51429" w:rsidP="004A04B6">
      <w:pPr>
        <w:pStyle w:val="a3"/>
        <w:spacing w:line="276" w:lineRule="auto"/>
        <w:ind w:firstLine="709"/>
        <w:jc w:val="both"/>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 xml:space="preserve">: усвоение методики расчета суммы и  норм амортизационных отчислений. </w:t>
      </w:r>
    </w:p>
    <w:p w14:paraId="5EA8962B" w14:textId="77777777" w:rsidR="00820F75" w:rsidRDefault="00820F75" w:rsidP="004A04B6">
      <w:pPr>
        <w:pStyle w:val="a3"/>
        <w:spacing w:line="276" w:lineRule="auto"/>
        <w:ind w:firstLine="709"/>
        <w:jc w:val="both"/>
        <w:rPr>
          <w:rFonts w:ascii="Times New Roman" w:hAnsi="Times New Roman"/>
          <w:i/>
          <w:sz w:val="24"/>
          <w:szCs w:val="24"/>
        </w:rPr>
      </w:pPr>
      <w:r w:rsidRPr="00F86686">
        <w:rPr>
          <w:rFonts w:ascii="Times New Roman" w:hAnsi="Times New Roman"/>
          <w:i/>
          <w:sz w:val="24"/>
          <w:szCs w:val="24"/>
        </w:rPr>
        <w:t>Знания:</w:t>
      </w:r>
    </w:p>
    <w:p w14:paraId="0495E244" w14:textId="77777777" w:rsidR="0086088C" w:rsidRPr="00F86686" w:rsidRDefault="0086088C" w:rsidP="001E569B">
      <w:pPr>
        <w:pStyle w:val="a3"/>
        <w:numPr>
          <w:ilvl w:val="0"/>
          <w:numId w:val="14"/>
        </w:numPr>
        <w:spacing w:line="276" w:lineRule="auto"/>
        <w:jc w:val="both"/>
        <w:rPr>
          <w:rFonts w:ascii="Times New Roman" w:hAnsi="Times New Roman"/>
          <w:i/>
          <w:sz w:val="24"/>
          <w:szCs w:val="24"/>
        </w:rPr>
      </w:pPr>
      <w:r>
        <w:rPr>
          <w:rFonts w:ascii="Times New Roman" w:hAnsi="Times New Roman"/>
          <w:sz w:val="24"/>
          <w:szCs w:val="24"/>
        </w:rPr>
        <w:t>Способы начисления амортизации.</w:t>
      </w:r>
    </w:p>
    <w:p w14:paraId="0515FABC" w14:textId="77777777" w:rsidR="00820F75" w:rsidRDefault="00820F75" w:rsidP="004A04B6">
      <w:pPr>
        <w:pStyle w:val="a3"/>
        <w:spacing w:line="276" w:lineRule="auto"/>
        <w:ind w:firstLine="709"/>
        <w:jc w:val="both"/>
        <w:rPr>
          <w:rFonts w:ascii="Times New Roman" w:hAnsi="Times New Roman"/>
          <w:i/>
          <w:sz w:val="24"/>
          <w:szCs w:val="24"/>
        </w:rPr>
      </w:pPr>
      <w:r w:rsidRPr="00F86686">
        <w:rPr>
          <w:rFonts w:ascii="Times New Roman" w:hAnsi="Times New Roman"/>
          <w:i/>
          <w:sz w:val="24"/>
          <w:szCs w:val="24"/>
        </w:rPr>
        <w:t>Умения:</w:t>
      </w:r>
    </w:p>
    <w:p w14:paraId="3740C255" w14:textId="77777777" w:rsidR="0086088C" w:rsidRPr="0086088C" w:rsidRDefault="0086088C" w:rsidP="001E569B">
      <w:pPr>
        <w:pStyle w:val="a3"/>
        <w:numPr>
          <w:ilvl w:val="0"/>
          <w:numId w:val="14"/>
        </w:numPr>
        <w:spacing w:line="276" w:lineRule="auto"/>
        <w:jc w:val="both"/>
        <w:rPr>
          <w:rFonts w:ascii="Times New Roman" w:hAnsi="Times New Roman"/>
          <w:sz w:val="24"/>
          <w:szCs w:val="24"/>
        </w:rPr>
      </w:pPr>
      <w:r>
        <w:rPr>
          <w:rFonts w:ascii="Times New Roman" w:hAnsi="Times New Roman"/>
          <w:sz w:val="24"/>
          <w:szCs w:val="24"/>
        </w:rPr>
        <w:t>Определять сумму амортизационных отчислений.</w:t>
      </w:r>
    </w:p>
    <w:p w14:paraId="4A6C0E05" w14:textId="77777777" w:rsidR="00F51429" w:rsidRPr="00F86686" w:rsidRDefault="00820F75" w:rsidP="004A04B6">
      <w:pPr>
        <w:pStyle w:val="a3"/>
        <w:spacing w:line="276" w:lineRule="auto"/>
        <w:ind w:firstLine="709"/>
        <w:rPr>
          <w:rFonts w:ascii="Times New Roman" w:hAnsi="Times New Roman"/>
          <w:sz w:val="24"/>
          <w:szCs w:val="24"/>
        </w:rPr>
      </w:pPr>
      <w:r w:rsidRPr="00F86686">
        <w:rPr>
          <w:rFonts w:ascii="Times New Roman" w:hAnsi="Times New Roman"/>
          <w:sz w:val="24"/>
          <w:szCs w:val="24"/>
        </w:rPr>
        <w:t>Теоретический материал</w:t>
      </w:r>
    </w:p>
    <w:p w14:paraId="2E62B92C" w14:textId="77777777" w:rsidR="00F51429" w:rsidRPr="00F86686" w:rsidRDefault="00F51429"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Амортизационные отчисления А, тыс. руб., производятся ежегодно рав</w:t>
      </w:r>
      <w:r w:rsidRPr="00F86686">
        <w:rPr>
          <w:rFonts w:ascii="Times New Roman" w:hAnsi="Times New Roman"/>
          <w:sz w:val="24"/>
          <w:szCs w:val="24"/>
        </w:rPr>
        <w:softHyphen/>
        <w:t xml:space="preserve">ными частями в течение срока службы основных фондов на основании норм амортизации от среднегодовой стоимости основных фондов </w:t>
      </w:r>
    </w:p>
    <w:p w14:paraId="1C66A148" w14:textId="77777777" w:rsidR="00F51429" w:rsidRPr="00F86686" w:rsidRDefault="003E084F" w:rsidP="004A04B6">
      <w:pPr>
        <w:pStyle w:val="a3"/>
        <w:spacing w:line="276" w:lineRule="auto"/>
        <w:ind w:firstLine="709"/>
        <w:jc w:val="right"/>
        <w:rPr>
          <w:rFonts w:ascii="Times New Roman" w:hAnsi="Times New Roman"/>
          <w:sz w:val="24"/>
          <w:szCs w:val="24"/>
        </w:rPr>
      </w:pPr>
      <w:r>
        <w:rPr>
          <w:noProof/>
          <w:sz w:val="24"/>
          <w:szCs w:val="24"/>
        </w:rPr>
        <w:object w:dxaOrig="1440" w:dyaOrig="1440" w14:anchorId="2D7881BE">
          <v:shape id="_x0000_s1026" type="#_x0000_t75" style="position:absolute;left:0;text-align:left;margin-left:219pt;margin-top:5.3pt;width:67.3pt;height:30.75pt;z-index:251660288">
            <v:imagedata r:id="rId27" o:title=""/>
            <w10:wrap type="square" side="right"/>
          </v:shape>
          <o:OLEObject Type="Embed" ProgID="Equation.3" ShapeID="_x0000_s1026" DrawAspect="Content" ObjectID="_1803304488" r:id="rId28"/>
        </w:object>
      </w:r>
    </w:p>
    <w:p w14:paraId="284607E5" w14:textId="77777777" w:rsidR="007D49D0" w:rsidRDefault="007D49D0" w:rsidP="007D49D0">
      <w:pPr>
        <w:pStyle w:val="a3"/>
        <w:spacing w:line="276" w:lineRule="auto"/>
        <w:jc w:val="both"/>
        <w:rPr>
          <w:rFonts w:ascii="Times New Roman" w:hAnsi="Times New Roman"/>
          <w:sz w:val="24"/>
          <w:szCs w:val="24"/>
        </w:rPr>
      </w:pPr>
    </w:p>
    <w:p w14:paraId="21A9B3A3" w14:textId="77777777" w:rsidR="007D49D0" w:rsidRDefault="007D49D0" w:rsidP="007D49D0">
      <w:pPr>
        <w:pStyle w:val="a3"/>
        <w:spacing w:line="276" w:lineRule="auto"/>
        <w:jc w:val="both"/>
        <w:rPr>
          <w:rFonts w:ascii="Times New Roman" w:hAnsi="Times New Roman"/>
          <w:sz w:val="24"/>
          <w:szCs w:val="24"/>
        </w:rPr>
      </w:pPr>
    </w:p>
    <w:p w14:paraId="065D26B8" w14:textId="77777777" w:rsidR="00F51429" w:rsidRPr="00F86686" w:rsidRDefault="00F51429" w:rsidP="007D49D0">
      <w:pPr>
        <w:pStyle w:val="a3"/>
        <w:spacing w:line="276" w:lineRule="auto"/>
        <w:ind w:firstLine="708"/>
        <w:jc w:val="both"/>
        <w:rPr>
          <w:rFonts w:ascii="Times New Roman" w:hAnsi="Times New Roman"/>
          <w:sz w:val="24"/>
          <w:szCs w:val="24"/>
        </w:rPr>
      </w:pPr>
      <w:r w:rsidRPr="00F86686">
        <w:rPr>
          <w:rFonts w:ascii="Times New Roman" w:hAnsi="Times New Roman"/>
          <w:sz w:val="24"/>
          <w:szCs w:val="24"/>
        </w:rPr>
        <w:t xml:space="preserve">где А - сумма годовых амортизационных отчислений; </w:t>
      </w:r>
    </w:p>
    <w:p w14:paraId="3EA324A7" w14:textId="77777777" w:rsidR="00F51429" w:rsidRPr="00F86686" w:rsidRDefault="00F51429"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 xml:space="preserve">     Ф - среднегодовая стоимость основных фондов, тыс. руб.; </w:t>
      </w:r>
    </w:p>
    <w:p w14:paraId="13C20345" w14:textId="77777777" w:rsidR="00F51429" w:rsidRPr="00F86686" w:rsidRDefault="00F51429" w:rsidP="004A04B6">
      <w:pPr>
        <w:pStyle w:val="a3"/>
        <w:spacing w:line="276" w:lineRule="auto"/>
        <w:ind w:firstLine="709"/>
        <w:jc w:val="both"/>
        <w:rPr>
          <w:rFonts w:ascii="Times New Roman" w:hAnsi="Times New Roman"/>
          <w:sz w:val="24"/>
          <w:szCs w:val="24"/>
        </w:rPr>
      </w:pPr>
      <w:r w:rsidRPr="00F86686">
        <w:rPr>
          <w:rFonts w:ascii="Times New Roman" w:hAnsi="Times New Roman"/>
          <w:sz w:val="24"/>
          <w:szCs w:val="24"/>
        </w:rPr>
        <w:t xml:space="preserve">На - норма амортизации, %. </w:t>
      </w:r>
    </w:p>
    <w:p w14:paraId="1504376D" w14:textId="77777777" w:rsidR="00F51429" w:rsidRPr="00F86686" w:rsidRDefault="00F51429" w:rsidP="004A04B6">
      <w:pPr>
        <w:spacing w:after="0"/>
        <w:ind w:firstLine="709"/>
        <w:jc w:val="both"/>
        <w:rPr>
          <w:rFonts w:ascii="Times New Roman" w:hAnsi="Times New Roman"/>
          <w:sz w:val="24"/>
          <w:szCs w:val="24"/>
        </w:rPr>
      </w:pPr>
      <w:r w:rsidRPr="00F86686">
        <w:rPr>
          <w:rFonts w:ascii="Times New Roman" w:hAnsi="Times New Roman"/>
          <w:sz w:val="24"/>
          <w:szCs w:val="24"/>
        </w:rPr>
        <w:t>Рас</w:t>
      </w:r>
      <w:r w:rsidRPr="00F86686">
        <w:rPr>
          <w:rFonts w:ascii="Times New Roman" w:hAnsi="Times New Roman"/>
          <w:sz w:val="24"/>
          <w:szCs w:val="24"/>
        </w:rPr>
        <w:softHyphen/>
        <w:t>чет нормы амортизации производится по формуле:</w:t>
      </w:r>
    </w:p>
    <w:p w14:paraId="5DCEFD67" w14:textId="77777777" w:rsidR="00F51429" w:rsidRPr="00F86686" w:rsidRDefault="00F51429" w:rsidP="004A04B6">
      <w:pPr>
        <w:spacing w:after="0"/>
        <w:ind w:firstLine="709"/>
        <w:jc w:val="center"/>
        <w:rPr>
          <w:rFonts w:ascii="Times New Roman" w:hAnsi="Times New Roman"/>
          <w:sz w:val="24"/>
          <w:szCs w:val="24"/>
        </w:rPr>
      </w:pPr>
      <w:r w:rsidRPr="00F86686">
        <w:rPr>
          <w:rFonts w:ascii="Times New Roman" w:hAnsi="Times New Roman"/>
          <w:sz w:val="24"/>
          <w:szCs w:val="24"/>
        </w:rPr>
        <w:t>На=(1/</w:t>
      </w:r>
      <w:r w:rsidRPr="00F86686">
        <w:rPr>
          <w:rFonts w:ascii="Times New Roman" w:hAnsi="Times New Roman"/>
          <w:sz w:val="24"/>
          <w:szCs w:val="24"/>
          <w:lang w:val="en-US"/>
        </w:rPr>
        <w:t>n</w:t>
      </w:r>
      <w:r w:rsidRPr="00F86686">
        <w:rPr>
          <w:rFonts w:ascii="Times New Roman" w:hAnsi="Times New Roman"/>
          <w:sz w:val="24"/>
          <w:szCs w:val="24"/>
        </w:rPr>
        <w:t>)*100%</w:t>
      </w:r>
    </w:p>
    <w:p w14:paraId="68DC4A15" w14:textId="77777777" w:rsidR="00F51429" w:rsidRPr="00F86686" w:rsidRDefault="00F51429" w:rsidP="004A04B6">
      <w:pPr>
        <w:spacing w:after="0"/>
        <w:ind w:firstLine="709"/>
        <w:rPr>
          <w:rFonts w:ascii="Times New Roman" w:hAnsi="Times New Roman"/>
          <w:sz w:val="24"/>
          <w:szCs w:val="24"/>
        </w:rPr>
      </w:pPr>
      <w:r w:rsidRPr="00F86686">
        <w:rPr>
          <w:rFonts w:ascii="Times New Roman" w:hAnsi="Times New Roman"/>
          <w:sz w:val="24"/>
          <w:szCs w:val="24"/>
        </w:rPr>
        <w:t xml:space="preserve">Где </w:t>
      </w:r>
      <w:r w:rsidRPr="00F86686">
        <w:rPr>
          <w:rFonts w:ascii="Times New Roman" w:hAnsi="Times New Roman"/>
          <w:sz w:val="24"/>
          <w:szCs w:val="24"/>
          <w:lang w:val="en-US"/>
        </w:rPr>
        <w:t>n</w:t>
      </w:r>
      <w:r w:rsidRPr="00F86686">
        <w:rPr>
          <w:rFonts w:ascii="Times New Roman" w:hAnsi="Times New Roman"/>
          <w:sz w:val="24"/>
          <w:szCs w:val="24"/>
        </w:rPr>
        <w:t xml:space="preserve"> – количество месяцев (лет), за которые начисляется амортизация.</w:t>
      </w:r>
    </w:p>
    <w:p w14:paraId="6612F685" w14:textId="77777777" w:rsidR="00F51429" w:rsidRPr="00F86686" w:rsidRDefault="00F51429" w:rsidP="004A04B6">
      <w:pPr>
        <w:spacing w:after="0"/>
        <w:ind w:firstLine="709"/>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При использовании нелинейного (ускоренного) метода начисления амортизации норма амортизации рассчитывается по формуле:</w:t>
      </w:r>
    </w:p>
    <w:p w14:paraId="008845EE" w14:textId="77777777" w:rsidR="00F51429" w:rsidRPr="00F86686" w:rsidRDefault="00F51429" w:rsidP="004A04B6">
      <w:pPr>
        <w:spacing w:after="0"/>
        <w:ind w:firstLine="709"/>
        <w:jc w:val="center"/>
        <w:rPr>
          <w:rFonts w:ascii="Times New Roman" w:hAnsi="Times New Roman"/>
          <w:sz w:val="24"/>
          <w:szCs w:val="24"/>
        </w:rPr>
      </w:pPr>
      <w:r w:rsidRPr="00F86686">
        <w:rPr>
          <w:rFonts w:ascii="Times New Roman" w:hAnsi="Times New Roman"/>
          <w:sz w:val="24"/>
          <w:szCs w:val="24"/>
        </w:rPr>
        <w:t>На=(2/</w:t>
      </w:r>
      <w:r w:rsidRPr="00F86686">
        <w:rPr>
          <w:rFonts w:ascii="Times New Roman" w:hAnsi="Times New Roman"/>
          <w:sz w:val="24"/>
          <w:szCs w:val="24"/>
          <w:lang w:val="en-US"/>
        </w:rPr>
        <w:t>n</w:t>
      </w:r>
      <w:r w:rsidRPr="00F86686">
        <w:rPr>
          <w:rFonts w:ascii="Times New Roman" w:hAnsi="Times New Roman"/>
          <w:sz w:val="24"/>
          <w:szCs w:val="24"/>
        </w:rPr>
        <w:t>)*100%</w:t>
      </w:r>
    </w:p>
    <w:p w14:paraId="06EF675F"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Сумма амортизации рассчитывается по формуле:</w:t>
      </w:r>
    </w:p>
    <w:p w14:paraId="295D6BED" w14:textId="77777777" w:rsidR="009B758B" w:rsidRPr="00F86686" w:rsidRDefault="009B758B" w:rsidP="004A04B6">
      <w:pPr>
        <w:spacing w:after="0"/>
        <w:ind w:firstLine="709"/>
        <w:jc w:val="center"/>
        <w:rPr>
          <w:rFonts w:ascii="Times New Roman" w:hAnsi="Times New Roman"/>
          <w:sz w:val="24"/>
          <w:szCs w:val="24"/>
        </w:rPr>
      </w:pPr>
      <w:r w:rsidRPr="00F86686">
        <w:rPr>
          <w:position w:val="-24"/>
          <w:sz w:val="24"/>
          <w:szCs w:val="24"/>
        </w:rPr>
        <w:object w:dxaOrig="1660" w:dyaOrig="620" w14:anchorId="03161A83">
          <v:shape id="_x0000_i1033" type="#_x0000_t75" style="width:84.75pt;height:30.75pt" o:ole="">
            <v:imagedata r:id="rId29" o:title=""/>
          </v:shape>
          <o:OLEObject Type="Embed" ProgID="Equation.3" ShapeID="_x0000_i1033" DrawAspect="Content" ObjectID="_1803304466" r:id="rId30"/>
        </w:object>
      </w:r>
    </w:p>
    <w:p w14:paraId="00021BDC" w14:textId="77777777" w:rsidR="009B758B" w:rsidRPr="00F86686" w:rsidRDefault="009B758B" w:rsidP="004A04B6">
      <w:pPr>
        <w:spacing w:after="0"/>
        <w:ind w:firstLine="709"/>
        <w:rPr>
          <w:rFonts w:ascii="Times New Roman" w:hAnsi="Times New Roman"/>
          <w:b/>
          <w:i/>
          <w:sz w:val="24"/>
          <w:szCs w:val="24"/>
        </w:rPr>
      </w:pPr>
      <w:r w:rsidRPr="00F86686">
        <w:rPr>
          <w:rFonts w:ascii="Times New Roman" w:hAnsi="Times New Roman"/>
          <w:b/>
          <w:i/>
          <w:sz w:val="24"/>
          <w:szCs w:val="24"/>
        </w:rPr>
        <w:t>Пример решения задач</w:t>
      </w:r>
      <w:r w:rsidR="005D6C39" w:rsidRPr="00F86686">
        <w:rPr>
          <w:rFonts w:ascii="Times New Roman" w:hAnsi="Times New Roman"/>
          <w:b/>
          <w:i/>
          <w:sz w:val="24"/>
          <w:szCs w:val="24"/>
        </w:rPr>
        <w:t>и</w:t>
      </w:r>
      <w:r w:rsidRPr="00F86686">
        <w:rPr>
          <w:rFonts w:ascii="Times New Roman" w:hAnsi="Times New Roman"/>
          <w:b/>
          <w:i/>
          <w:sz w:val="24"/>
          <w:szCs w:val="24"/>
        </w:rPr>
        <w:t>:</w:t>
      </w:r>
    </w:p>
    <w:p w14:paraId="6BF37DF4"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Первоначальная стоимость группы объектов на 1 января составляла 160 тыс. руб., срок фактической эксплуатации – 3 года. Для данной группы объектов определен срок полезного использования 10 лет.</w:t>
      </w:r>
    </w:p>
    <w:p w14:paraId="7733F695"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Рассчитайте сумму амортизации, если амортизация начисляется:</w:t>
      </w:r>
    </w:p>
    <w:p w14:paraId="1F87A8BE"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 xml:space="preserve">а) линейным способом; </w:t>
      </w:r>
    </w:p>
    <w:p w14:paraId="3261492E"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 xml:space="preserve">б) способом уменьшаемого остатка (коэффициент ускорения 2); </w:t>
      </w:r>
    </w:p>
    <w:p w14:paraId="5941407A" w14:textId="77777777" w:rsidR="002659BA" w:rsidRPr="00F86686" w:rsidRDefault="004F20A3" w:rsidP="004A04B6">
      <w:pPr>
        <w:spacing w:after="0"/>
        <w:ind w:firstLine="709"/>
        <w:rPr>
          <w:rFonts w:ascii="Times New Roman" w:hAnsi="Times New Roman"/>
          <w:sz w:val="24"/>
          <w:szCs w:val="24"/>
        </w:rPr>
      </w:pPr>
      <w:r w:rsidRPr="00F86686">
        <w:rPr>
          <w:rFonts w:ascii="Times New Roman" w:hAnsi="Times New Roman"/>
          <w:sz w:val="24"/>
          <w:szCs w:val="24"/>
        </w:rPr>
        <w:t xml:space="preserve">образец </w:t>
      </w:r>
      <w:r w:rsidR="009B758B" w:rsidRPr="00F86686">
        <w:rPr>
          <w:rFonts w:ascii="Times New Roman" w:hAnsi="Times New Roman"/>
          <w:sz w:val="24"/>
          <w:szCs w:val="24"/>
        </w:rPr>
        <w:t> </w:t>
      </w:r>
    </w:p>
    <w:p w14:paraId="37536F33"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b/>
          <w:bCs/>
          <w:i/>
          <w:iCs/>
          <w:sz w:val="24"/>
          <w:szCs w:val="24"/>
        </w:rPr>
        <w:t>Решение</w:t>
      </w:r>
    </w:p>
    <w:p w14:paraId="16DDBA11"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При решении данной задачи исходим из того, что остаточная стоимость представляет собой первоначальную стоимость за минусом износа</w:t>
      </w:r>
    </w:p>
    <w:p w14:paraId="5337DD0A"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а) Произведем расчет по линейному способу. Годовую сумму амортизации определяем по формуле</w:t>
      </w:r>
    </w:p>
    <w:p w14:paraId="2127B1AF" w14:textId="77777777" w:rsidR="009B758B" w:rsidRPr="00F86686" w:rsidRDefault="004F77A9" w:rsidP="004A04B6">
      <w:pPr>
        <w:spacing w:after="0"/>
        <w:ind w:firstLine="709"/>
        <w:rPr>
          <w:rFonts w:ascii="Times New Roman" w:hAnsi="Times New Roman"/>
          <w:sz w:val="24"/>
          <w:szCs w:val="24"/>
        </w:rPr>
      </w:pPr>
      <w:r w:rsidRPr="00F86686">
        <w:rPr>
          <w:position w:val="-24"/>
          <w:sz w:val="24"/>
          <w:szCs w:val="24"/>
        </w:rPr>
        <w:object w:dxaOrig="1280" w:dyaOrig="620" w14:anchorId="0203C7D2">
          <v:shape id="_x0000_i1034" type="#_x0000_t75" style="width:65.25pt;height:30.75pt" o:ole="" o:allowoverlap="f">
            <v:imagedata r:id="rId31" o:title=""/>
          </v:shape>
          <o:OLEObject Type="Embed" ProgID="Equation.3" ShapeID="_x0000_i1034" DrawAspect="Content" ObjectID="_1803304467" r:id="rId32"/>
        </w:object>
      </w:r>
    </w:p>
    <w:p w14:paraId="0AD85361"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Норма амортизации может быть установлена следующим образом:</w:t>
      </w:r>
    </w:p>
    <w:p w14:paraId="28036AAF"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i/>
          <w:iCs/>
          <w:sz w:val="24"/>
          <w:szCs w:val="24"/>
        </w:rPr>
        <w:lastRenderedPageBreak/>
        <w:t>Н</w:t>
      </w:r>
      <w:r w:rsidRPr="00F86686">
        <w:rPr>
          <w:rFonts w:ascii="Times New Roman" w:hAnsi="Times New Roman"/>
          <w:i/>
          <w:iCs/>
          <w:sz w:val="24"/>
          <w:szCs w:val="24"/>
          <w:vertAlign w:val="subscript"/>
        </w:rPr>
        <w:t>а</w:t>
      </w:r>
      <w:r w:rsidRPr="00F86686">
        <w:rPr>
          <w:rFonts w:ascii="Times New Roman" w:hAnsi="Times New Roman"/>
          <w:sz w:val="24"/>
          <w:szCs w:val="24"/>
          <w:vertAlign w:val="subscript"/>
        </w:rPr>
        <w:t> </w:t>
      </w:r>
      <w:r w:rsidRPr="00F86686">
        <w:rPr>
          <w:rFonts w:ascii="Times New Roman" w:hAnsi="Times New Roman"/>
          <w:sz w:val="24"/>
          <w:szCs w:val="24"/>
        </w:rPr>
        <w:t>= 1 / </w:t>
      </w:r>
      <w:r w:rsidRPr="00F86686">
        <w:rPr>
          <w:rFonts w:ascii="Times New Roman" w:hAnsi="Times New Roman"/>
          <w:i/>
          <w:iCs/>
          <w:sz w:val="24"/>
          <w:szCs w:val="24"/>
          <w:lang w:val="en-US"/>
        </w:rPr>
        <w:t>n</w:t>
      </w:r>
      <w:r w:rsidRPr="00F86686">
        <w:rPr>
          <w:rFonts w:ascii="Times New Roman" w:hAnsi="Times New Roman"/>
          <w:i/>
          <w:iCs/>
          <w:sz w:val="24"/>
          <w:szCs w:val="24"/>
        </w:rPr>
        <w:t> </w:t>
      </w:r>
      <w:r w:rsidRPr="00F86686">
        <w:rPr>
          <w:rFonts w:ascii="Times New Roman" w:hAnsi="Times New Roman"/>
          <w:sz w:val="24"/>
          <w:szCs w:val="24"/>
        </w:rPr>
        <w:t>· 100</w:t>
      </w:r>
    </w:p>
    <w:p w14:paraId="26208920"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Рассчитаем норму амортизации при сроке полезного использования 10 лет:</w:t>
      </w:r>
    </w:p>
    <w:p w14:paraId="49396A64"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i/>
          <w:iCs/>
          <w:sz w:val="24"/>
          <w:szCs w:val="24"/>
        </w:rPr>
        <w:t>Н</w:t>
      </w:r>
      <w:r w:rsidRPr="00F86686">
        <w:rPr>
          <w:rFonts w:ascii="Times New Roman" w:hAnsi="Times New Roman"/>
          <w:i/>
          <w:iCs/>
          <w:sz w:val="24"/>
          <w:szCs w:val="24"/>
          <w:vertAlign w:val="subscript"/>
        </w:rPr>
        <w:t>а </w:t>
      </w:r>
      <w:r w:rsidRPr="00F86686">
        <w:rPr>
          <w:rFonts w:ascii="Times New Roman" w:hAnsi="Times New Roman"/>
          <w:sz w:val="24"/>
          <w:szCs w:val="24"/>
        </w:rPr>
        <w:t>= 1 / 10 · 100 = 10 %.</w:t>
      </w:r>
    </w:p>
    <w:p w14:paraId="3AB34908"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Амортизация за год составит</w:t>
      </w:r>
    </w:p>
    <w:p w14:paraId="0B05956C" w14:textId="77777777" w:rsidR="009B758B" w:rsidRPr="00F86686" w:rsidRDefault="004F77A9" w:rsidP="004A04B6">
      <w:pPr>
        <w:spacing w:after="0"/>
        <w:ind w:firstLine="709"/>
        <w:rPr>
          <w:rFonts w:ascii="Times New Roman" w:hAnsi="Times New Roman"/>
          <w:sz w:val="24"/>
          <w:szCs w:val="24"/>
        </w:rPr>
      </w:pPr>
      <w:r w:rsidRPr="00F86686">
        <w:rPr>
          <w:position w:val="-24"/>
          <w:sz w:val="24"/>
          <w:szCs w:val="24"/>
        </w:rPr>
        <w:object w:dxaOrig="1300" w:dyaOrig="620" w14:anchorId="6615678E">
          <v:shape id="_x0000_i1035" type="#_x0000_t75" style="width:66pt;height:30.75pt" o:ole="">
            <v:imagedata r:id="rId33" o:title=""/>
          </v:shape>
          <o:OLEObject Type="Embed" ProgID="Equation.3" ShapeID="_x0000_i1035" DrawAspect="Content" ObjectID="_1803304468" r:id="rId34"/>
        </w:object>
      </w:r>
      <w:r w:rsidR="009B758B" w:rsidRPr="00F86686">
        <w:rPr>
          <w:rFonts w:ascii="Times New Roman" w:hAnsi="Times New Roman"/>
          <w:sz w:val="24"/>
          <w:szCs w:val="24"/>
        </w:rPr>
        <w:t>= 16 тыс. руб.</w:t>
      </w:r>
    </w:p>
    <w:p w14:paraId="7041F7B8"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При этом способе сумма амортизации каждый год одинакова, поэтому амортизация  за три года равна:</w:t>
      </w:r>
    </w:p>
    <w:p w14:paraId="2DC9437C"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i/>
          <w:iCs/>
          <w:sz w:val="24"/>
          <w:szCs w:val="24"/>
        </w:rPr>
        <w:t>А</w:t>
      </w:r>
      <w:r w:rsidRPr="00F86686">
        <w:rPr>
          <w:rFonts w:ascii="Times New Roman" w:hAnsi="Times New Roman"/>
          <w:i/>
          <w:iCs/>
          <w:sz w:val="24"/>
          <w:szCs w:val="24"/>
          <w:vertAlign w:val="subscript"/>
        </w:rPr>
        <w:t>3</w:t>
      </w:r>
      <w:r w:rsidRPr="00F86686">
        <w:rPr>
          <w:rFonts w:ascii="Times New Roman" w:hAnsi="Times New Roman"/>
          <w:sz w:val="24"/>
          <w:szCs w:val="24"/>
        </w:rPr>
        <w:t> = 16 · 3 = 48 тыс. руб.</w:t>
      </w:r>
    </w:p>
    <w:p w14:paraId="1D2EA66B"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б) Проведем расчет по способу уменьшаемого остатка. Для определения амортизации используем следующую формулу:</w:t>
      </w:r>
    </w:p>
    <w:p w14:paraId="21B31D75" w14:textId="77777777" w:rsidR="009B758B" w:rsidRPr="00F86686" w:rsidRDefault="009B758B" w:rsidP="004A04B6">
      <w:pPr>
        <w:spacing w:after="0"/>
        <w:ind w:firstLine="709"/>
        <w:rPr>
          <w:rFonts w:ascii="Times New Roman" w:hAnsi="Times New Roman"/>
          <w:sz w:val="24"/>
          <w:szCs w:val="24"/>
        </w:rPr>
      </w:pPr>
      <w:r w:rsidRPr="00F86686">
        <w:rPr>
          <w:position w:val="-24"/>
          <w:sz w:val="24"/>
          <w:szCs w:val="24"/>
        </w:rPr>
        <w:object w:dxaOrig="1660" w:dyaOrig="620" w14:anchorId="5E32A020">
          <v:shape id="_x0000_i1036" type="#_x0000_t75" style="width:84.75pt;height:30.75pt" o:ole="">
            <v:imagedata r:id="rId35" o:title=""/>
          </v:shape>
          <o:OLEObject Type="Embed" ProgID="Equation.3" ShapeID="_x0000_i1036" DrawAspect="Content" ObjectID="_1803304469" r:id="rId36"/>
        </w:object>
      </w:r>
    </w:p>
    <w:p w14:paraId="6F7DC906"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Амортизация за первый год составит</w:t>
      </w:r>
    </w:p>
    <w:p w14:paraId="4795DBDF"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i/>
          <w:iCs/>
          <w:sz w:val="24"/>
          <w:szCs w:val="24"/>
        </w:rPr>
        <w:t>Н</w:t>
      </w:r>
      <w:r w:rsidRPr="00F86686">
        <w:rPr>
          <w:rFonts w:ascii="Times New Roman" w:hAnsi="Times New Roman"/>
          <w:i/>
          <w:iCs/>
          <w:sz w:val="24"/>
          <w:szCs w:val="24"/>
          <w:vertAlign w:val="subscript"/>
        </w:rPr>
        <w:t>а </w:t>
      </w:r>
      <w:r w:rsidRPr="00F86686">
        <w:rPr>
          <w:rFonts w:ascii="Times New Roman" w:hAnsi="Times New Roman"/>
          <w:sz w:val="24"/>
          <w:szCs w:val="24"/>
        </w:rPr>
        <w:t>= 2 / 10 · 100 = 20 %.</w:t>
      </w:r>
    </w:p>
    <w:p w14:paraId="5B20DB0B" w14:textId="77777777" w:rsidR="009B758B" w:rsidRPr="00F86686" w:rsidRDefault="004F77A9" w:rsidP="004A04B6">
      <w:pPr>
        <w:spacing w:after="0"/>
        <w:ind w:firstLine="709"/>
        <w:rPr>
          <w:rFonts w:ascii="Times New Roman" w:hAnsi="Times New Roman" w:cs="Times New Roman"/>
          <w:sz w:val="24"/>
          <w:szCs w:val="24"/>
        </w:rPr>
      </w:pPr>
      <w:r w:rsidRPr="00F86686">
        <w:rPr>
          <w:rFonts w:ascii="Times New Roman" w:hAnsi="Times New Roman" w:cs="Times New Roman"/>
          <w:position w:val="-24"/>
          <w:sz w:val="24"/>
          <w:szCs w:val="24"/>
        </w:rPr>
        <w:object w:dxaOrig="1420" w:dyaOrig="620" w14:anchorId="5735D340">
          <v:shape id="_x0000_i1037" type="#_x0000_t75" style="width:72.75pt;height:30.75pt" o:ole="">
            <v:imagedata r:id="rId37" o:title=""/>
          </v:shape>
          <o:OLEObject Type="Embed" ProgID="Equation.3" ShapeID="_x0000_i1037" DrawAspect="Content" ObjectID="_1803304470" r:id="rId38"/>
        </w:object>
      </w:r>
      <w:r w:rsidRPr="00F86686">
        <w:rPr>
          <w:rFonts w:ascii="Times New Roman" w:hAnsi="Times New Roman" w:cs="Times New Roman"/>
          <w:sz w:val="24"/>
          <w:szCs w:val="24"/>
        </w:rPr>
        <w:t>= 32 тыс. руб.</w:t>
      </w:r>
    </w:p>
    <w:p w14:paraId="16801774"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за второй год –</w:t>
      </w:r>
      <w:r w:rsidR="004F77A9" w:rsidRPr="00F86686">
        <w:rPr>
          <w:rFonts w:ascii="Times New Roman" w:hAnsi="Times New Roman" w:cs="Times New Roman"/>
          <w:position w:val="-24"/>
          <w:sz w:val="24"/>
          <w:szCs w:val="24"/>
        </w:rPr>
        <w:object w:dxaOrig="2020" w:dyaOrig="620" w14:anchorId="46F6201B">
          <v:shape id="_x0000_i1038" type="#_x0000_t75" style="width:102.75pt;height:30.75pt" o:ole="">
            <v:imagedata r:id="rId39" o:title=""/>
          </v:shape>
          <o:OLEObject Type="Embed" ProgID="Equation.3" ShapeID="_x0000_i1038" DrawAspect="Content" ObjectID="_1803304471" r:id="rId40"/>
        </w:object>
      </w:r>
      <w:r w:rsidRPr="00F86686">
        <w:rPr>
          <w:rFonts w:ascii="Times New Roman" w:hAnsi="Times New Roman"/>
          <w:sz w:val="24"/>
          <w:szCs w:val="24"/>
        </w:rPr>
        <w:t>= 25,6 тыс. руб.,</w:t>
      </w:r>
    </w:p>
    <w:p w14:paraId="4B108A8B" w14:textId="77777777" w:rsidR="009B758B" w:rsidRPr="00F86686" w:rsidRDefault="009B758B" w:rsidP="004A04B6">
      <w:pPr>
        <w:spacing w:after="0"/>
        <w:ind w:firstLine="709"/>
        <w:rPr>
          <w:rFonts w:ascii="Times New Roman" w:hAnsi="Times New Roman"/>
          <w:sz w:val="24"/>
          <w:szCs w:val="24"/>
        </w:rPr>
      </w:pPr>
      <w:r w:rsidRPr="00F86686">
        <w:rPr>
          <w:rFonts w:ascii="Times New Roman" w:hAnsi="Times New Roman"/>
          <w:sz w:val="24"/>
          <w:szCs w:val="24"/>
        </w:rPr>
        <w:t>за третий год –</w:t>
      </w:r>
      <w:r w:rsidRPr="00F86686">
        <w:rPr>
          <w:rFonts w:ascii="Times New Roman" w:hAnsi="Times New Roman"/>
          <w:i/>
          <w:iCs/>
          <w:sz w:val="24"/>
          <w:szCs w:val="24"/>
        </w:rPr>
        <w:t>А</w:t>
      </w:r>
      <w:r w:rsidRPr="00F86686">
        <w:rPr>
          <w:rFonts w:ascii="Times New Roman" w:hAnsi="Times New Roman"/>
          <w:sz w:val="24"/>
          <w:szCs w:val="24"/>
          <w:vertAlign w:val="subscript"/>
        </w:rPr>
        <w:t>3</w:t>
      </w:r>
      <w:r w:rsidRPr="00F86686">
        <w:rPr>
          <w:rFonts w:ascii="Times New Roman" w:hAnsi="Times New Roman"/>
          <w:sz w:val="24"/>
          <w:szCs w:val="24"/>
        </w:rPr>
        <w:t xml:space="preserve"> = </w:t>
      </w:r>
      <w:r w:rsidR="001823F4" w:rsidRPr="00F86686">
        <w:rPr>
          <w:rFonts w:ascii="Times New Roman" w:hAnsi="Times New Roman" w:cs="Times New Roman"/>
          <w:position w:val="-24"/>
          <w:sz w:val="24"/>
          <w:szCs w:val="24"/>
        </w:rPr>
        <w:object w:dxaOrig="2580" w:dyaOrig="620" w14:anchorId="6B3A8E30">
          <v:shape id="_x0000_i1039" type="#_x0000_t75" style="width:131.25pt;height:30.75pt" o:ole="">
            <v:imagedata r:id="rId41" o:title=""/>
          </v:shape>
          <o:OLEObject Type="Embed" ProgID="Equation.3" ShapeID="_x0000_i1039" DrawAspect="Content" ObjectID="_1803304472" r:id="rId42"/>
        </w:object>
      </w:r>
      <w:r w:rsidRPr="00F86686">
        <w:rPr>
          <w:rFonts w:ascii="Times New Roman" w:hAnsi="Times New Roman"/>
          <w:sz w:val="24"/>
          <w:szCs w:val="24"/>
        </w:rPr>
        <w:t>= 20,48 тыс. руб.</w:t>
      </w:r>
    </w:p>
    <w:p w14:paraId="549FC253" w14:textId="77777777" w:rsidR="009B758B" w:rsidRPr="00F86686" w:rsidRDefault="004F77A9" w:rsidP="004A04B6">
      <w:pPr>
        <w:spacing w:after="0"/>
        <w:ind w:firstLine="709"/>
        <w:rPr>
          <w:rFonts w:ascii="Times New Roman" w:hAnsi="Times New Roman"/>
          <w:sz w:val="24"/>
          <w:szCs w:val="24"/>
        </w:rPr>
      </w:pPr>
      <w:r w:rsidRPr="00F86686">
        <w:rPr>
          <w:rFonts w:ascii="Times New Roman" w:hAnsi="Times New Roman"/>
          <w:sz w:val="24"/>
          <w:szCs w:val="24"/>
        </w:rPr>
        <w:t>Амортизация</w:t>
      </w:r>
      <w:r w:rsidR="009B758B" w:rsidRPr="00F86686">
        <w:rPr>
          <w:rFonts w:ascii="Times New Roman" w:hAnsi="Times New Roman"/>
          <w:sz w:val="24"/>
          <w:szCs w:val="24"/>
        </w:rPr>
        <w:t xml:space="preserve"> за три года </w:t>
      </w:r>
      <w:r w:rsidRPr="00F86686">
        <w:rPr>
          <w:rFonts w:ascii="Times New Roman" w:hAnsi="Times New Roman"/>
          <w:sz w:val="24"/>
          <w:szCs w:val="24"/>
        </w:rPr>
        <w:t>равна</w:t>
      </w:r>
      <w:r w:rsidR="009B758B" w:rsidRPr="00F86686">
        <w:rPr>
          <w:rFonts w:ascii="Times New Roman" w:hAnsi="Times New Roman"/>
          <w:sz w:val="24"/>
          <w:szCs w:val="24"/>
        </w:rPr>
        <w:t>:</w:t>
      </w:r>
    </w:p>
    <w:p w14:paraId="0FEEBD1A" w14:textId="77777777" w:rsidR="009B758B" w:rsidRPr="00F86686" w:rsidRDefault="004F77A9" w:rsidP="004A04B6">
      <w:pPr>
        <w:spacing w:after="0"/>
        <w:ind w:firstLine="709"/>
        <w:rPr>
          <w:rFonts w:ascii="Times New Roman" w:hAnsi="Times New Roman"/>
          <w:sz w:val="24"/>
          <w:szCs w:val="24"/>
        </w:rPr>
      </w:pPr>
      <w:r w:rsidRPr="00F86686">
        <w:rPr>
          <w:rFonts w:ascii="Times New Roman" w:hAnsi="Times New Roman"/>
          <w:i/>
          <w:iCs/>
          <w:sz w:val="24"/>
          <w:szCs w:val="24"/>
        </w:rPr>
        <w:t>А</w:t>
      </w:r>
      <w:r w:rsidR="009B758B" w:rsidRPr="00F86686">
        <w:rPr>
          <w:rFonts w:ascii="Times New Roman" w:hAnsi="Times New Roman"/>
          <w:i/>
          <w:iCs/>
          <w:sz w:val="24"/>
          <w:szCs w:val="24"/>
        </w:rPr>
        <w:t> </w:t>
      </w:r>
      <w:r w:rsidR="009B758B" w:rsidRPr="00F86686">
        <w:rPr>
          <w:rFonts w:ascii="Times New Roman" w:hAnsi="Times New Roman"/>
          <w:sz w:val="24"/>
          <w:szCs w:val="24"/>
        </w:rPr>
        <w:t>= 32 + 25,6 + 20,48 = 78,08 тыс. руб.</w:t>
      </w:r>
    </w:p>
    <w:p w14:paraId="54D944D8" w14:textId="77777777" w:rsidR="00B47AC1" w:rsidRDefault="002659BA" w:rsidP="004A04B6">
      <w:pPr>
        <w:spacing w:after="0"/>
        <w:ind w:firstLine="709"/>
        <w:jc w:val="center"/>
        <w:rPr>
          <w:rFonts w:ascii="Times New Roman" w:hAnsi="Times New Roman"/>
          <w:i/>
          <w:sz w:val="24"/>
          <w:szCs w:val="24"/>
        </w:rPr>
      </w:pPr>
      <w:r w:rsidRPr="00F86686">
        <w:rPr>
          <w:rFonts w:ascii="Times New Roman" w:hAnsi="Times New Roman"/>
          <w:i/>
          <w:sz w:val="24"/>
          <w:szCs w:val="24"/>
        </w:rPr>
        <w:t>Задачи для решения</w:t>
      </w:r>
    </w:p>
    <w:p w14:paraId="2E32E75D" w14:textId="77777777" w:rsidR="003537C8" w:rsidRDefault="003537C8" w:rsidP="004A04B6">
      <w:pPr>
        <w:spacing w:after="0"/>
        <w:ind w:firstLine="709"/>
        <w:jc w:val="center"/>
        <w:rPr>
          <w:rFonts w:ascii="Times New Roman" w:hAnsi="Times New Roman"/>
          <w:sz w:val="24"/>
          <w:szCs w:val="24"/>
        </w:rPr>
      </w:pPr>
      <w:r>
        <w:rPr>
          <w:rFonts w:ascii="Times New Roman" w:hAnsi="Times New Roman"/>
          <w:sz w:val="24"/>
          <w:szCs w:val="24"/>
        </w:rPr>
        <w:t>1 вариант</w:t>
      </w:r>
    </w:p>
    <w:p w14:paraId="71E2ACE7" w14:textId="77777777" w:rsidR="001D7BA2" w:rsidRPr="001D7BA2" w:rsidRDefault="001D7BA2" w:rsidP="001D7BA2">
      <w:pPr>
        <w:spacing w:after="0"/>
        <w:ind w:firstLine="709"/>
        <w:rPr>
          <w:rFonts w:ascii="Times New Roman" w:eastAsia="Times New Roman" w:hAnsi="Times New Roman" w:cs="Times New Roman"/>
          <w:b/>
          <w:color w:val="000000"/>
          <w:sz w:val="24"/>
          <w:szCs w:val="24"/>
        </w:rPr>
      </w:pPr>
      <w:r w:rsidRPr="001D7BA2">
        <w:rPr>
          <w:rFonts w:ascii="Times New Roman" w:hAnsi="Times New Roman"/>
          <w:b/>
          <w:sz w:val="24"/>
          <w:szCs w:val="24"/>
        </w:rPr>
        <w:t>Задача 1</w:t>
      </w:r>
    </w:p>
    <w:p w14:paraId="20101D1F" w14:textId="77777777" w:rsidR="003537C8" w:rsidRDefault="003537C8" w:rsidP="003537C8">
      <w:pPr>
        <w:spacing w:after="0"/>
        <w:ind w:firstLine="709"/>
        <w:rPr>
          <w:rFonts w:ascii="Times New Roman" w:eastAsia="Times New Roman" w:hAnsi="Times New Roman" w:cs="Times New Roman"/>
          <w:color w:val="000000"/>
          <w:sz w:val="24"/>
          <w:szCs w:val="24"/>
        </w:rPr>
      </w:pPr>
      <w:r w:rsidRPr="003537C8">
        <w:rPr>
          <w:rFonts w:ascii="Times New Roman" w:eastAsia="Times New Roman" w:hAnsi="Times New Roman" w:cs="Times New Roman"/>
          <w:color w:val="000000"/>
          <w:sz w:val="24"/>
          <w:szCs w:val="24"/>
        </w:rPr>
        <w:t>Определить годовую сумму амортизации по объекту основных средств, если его первоначальная стоимость 546500 рублей. Срок полезного использования – 8 лет. Применяется линейный метод начисления амортизации.</w:t>
      </w:r>
    </w:p>
    <w:p w14:paraId="2539E3D6" w14:textId="77777777" w:rsidR="001D7BA2" w:rsidRPr="001D7BA2" w:rsidRDefault="001D7BA2" w:rsidP="003537C8">
      <w:pPr>
        <w:spacing w:after="0"/>
        <w:ind w:firstLine="709"/>
        <w:rPr>
          <w:rFonts w:ascii="Times New Roman" w:eastAsia="Times New Roman" w:hAnsi="Times New Roman" w:cs="Times New Roman"/>
          <w:b/>
          <w:color w:val="000000"/>
          <w:sz w:val="24"/>
          <w:szCs w:val="24"/>
        </w:rPr>
      </w:pPr>
      <w:r w:rsidRPr="001D7BA2">
        <w:rPr>
          <w:rFonts w:ascii="Times New Roman" w:eastAsia="Times New Roman" w:hAnsi="Times New Roman" w:cs="Times New Roman"/>
          <w:b/>
          <w:color w:val="000000"/>
          <w:sz w:val="24"/>
          <w:szCs w:val="24"/>
        </w:rPr>
        <w:t>Задача 2</w:t>
      </w:r>
    </w:p>
    <w:p w14:paraId="38E65DB6" w14:textId="77777777" w:rsidR="001D7BA2" w:rsidRDefault="003537C8" w:rsidP="003537C8">
      <w:pPr>
        <w:spacing w:after="0"/>
        <w:ind w:firstLine="709"/>
        <w:rPr>
          <w:rFonts w:ascii="Times New Roman" w:eastAsia="Times New Roman" w:hAnsi="Times New Roman" w:cs="Times New Roman"/>
          <w:color w:val="000000"/>
          <w:sz w:val="24"/>
          <w:szCs w:val="24"/>
        </w:rPr>
      </w:pPr>
      <w:r w:rsidRPr="003537C8">
        <w:rPr>
          <w:rFonts w:ascii="Times New Roman" w:eastAsia="Times New Roman" w:hAnsi="Times New Roman" w:cs="Times New Roman"/>
          <w:color w:val="000000"/>
          <w:sz w:val="24"/>
          <w:szCs w:val="24"/>
        </w:rPr>
        <w:t xml:space="preserve"> Определить сумму амортизации за 3 года эксплуатации объекта основных фондов, если его первоначальная стоимость – 396 тыс. руб., срок полезного использования – 6 лет, применяется нелинейный метод начисления амортизации.</w:t>
      </w:r>
    </w:p>
    <w:p w14:paraId="78A5E834" w14:textId="77777777" w:rsidR="001D7BA2" w:rsidRPr="001D7BA2" w:rsidRDefault="001D7BA2" w:rsidP="003537C8">
      <w:pPr>
        <w:spacing w:after="0"/>
        <w:ind w:firstLine="709"/>
        <w:rPr>
          <w:rFonts w:ascii="Times New Roman" w:eastAsia="Times New Roman" w:hAnsi="Times New Roman" w:cs="Times New Roman"/>
          <w:b/>
          <w:color w:val="000000"/>
          <w:sz w:val="24"/>
          <w:szCs w:val="24"/>
        </w:rPr>
      </w:pPr>
      <w:r w:rsidRPr="001D7BA2">
        <w:rPr>
          <w:rFonts w:ascii="Times New Roman" w:eastAsia="Times New Roman" w:hAnsi="Times New Roman" w:cs="Times New Roman"/>
          <w:b/>
          <w:color w:val="000000"/>
          <w:sz w:val="24"/>
          <w:szCs w:val="24"/>
        </w:rPr>
        <w:t>Задача 3</w:t>
      </w:r>
    </w:p>
    <w:p w14:paraId="0FCA11F9"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sidRPr="003537C8">
        <w:rPr>
          <w:rFonts w:ascii="Times New Roman" w:eastAsia="Times New Roman" w:hAnsi="Times New Roman" w:cs="Times New Roman"/>
          <w:color w:val="000000"/>
          <w:sz w:val="24"/>
          <w:szCs w:val="24"/>
        </w:rPr>
        <w:t>Определите сумму износа оборудования за фактический срок службы, остаточную стоимость, коэффициент годности и коэффициент износа если:</w:t>
      </w:r>
    </w:p>
    <w:p w14:paraId="56203354"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Амортизационные отчисления начисляются не равномерным способом;</w:t>
      </w:r>
    </w:p>
    <w:p w14:paraId="2C5E0E5C"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 xml:space="preserve">полная первоначальная стоимость оборудования равна 480 тыс.руб. ; </w:t>
      </w:r>
    </w:p>
    <w:p w14:paraId="2F59A807"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срок службы 8 лет;</w:t>
      </w:r>
    </w:p>
    <w:p w14:paraId="1D8FEEC2" w14:textId="77777777" w:rsid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фактический срок службы  3 года.</w:t>
      </w:r>
    </w:p>
    <w:p w14:paraId="35C756A1" w14:textId="77777777" w:rsidR="001D7BA2" w:rsidRPr="001D7BA2" w:rsidRDefault="001D7BA2" w:rsidP="003537C8">
      <w:pPr>
        <w:spacing w:after="0"/>
        <w:ind w:firstLine="709"/>
        <w:rPr>
          <w:rFonts w:ascii="Times New Roman" w:eastAsia="Times New Roman" w:hAnsi="Times New Roman" w:cs="Times New Roman"/>
          <w:b/>
          <w:color w:val="000000"/>
          <w:sz w:val="24"/>
          <w:szCs w:val="24"/>
        </w:rPr>
      </w:pPr>
      <w:r w:rsidRPr="001D7BA2">
        <w:rPr>
          <w:rFonts w:ascii="Times New Roman" w:eastAsia="Times New Roman" w:hAnsi="Times New Roman" w:cs="Times New Roman"/>
          <w:b/>
          <w:color w:val="000000"/>
          <w:sz w:val="24"/>
          <w:szCs w:val="24"/>
        </w:rPr>
        <w:t>Задача 4</w:t>
      </w:r>
    </w:p>
    <w:p w14:paraId="3B532346" w14:textId="77777777" w:rsidR="003537C8" w:rsidRPr="003537C8" w:rsidRDefault="003537C8" w:rsidP="001D7BA2">
      <w:pPr>
        <w:spacing w:after="0"/>
        <w:rPr>
          <w:rFonts w:ascii="Times New Roman" w:eastAsia="Times New Roman" w:hAnsi="Times New Roman" w:cs="Times New Roman"/>
          <w:color w:val="000000"/>
          <w:sz w:val="24"/>
          <w:szCs w:val="24"/>
        </w:rPr>
      </w:pPr>
      <w:r w:rsidRPr="003537C8">
        <w:rPr>
          <w:rFonts w:ascii="Times New Roman" w:eastAsia="Times New Roman" w:hAnsi="Times New Roman" w:cs="Times New Roman"/>
          <w:color w:val="000000"/>
          <w:sz w:val="24"/>
          <w:szCs w:val="24"/>
        </w:rPr>
        <w:t xml:space="preserve"> Определите годовую сумму амортизации, норму амортизации, остаточную стоимость , коэффициент годности и коэффициент износа, если:</w:t>
      </w:r>
    </w:p>
    <w:p w14:paraId="7F7D0486"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Срок службы оборудования  - 15 лет;</w:t>
      </w:r>
    </w:p>
    <w:p w14:paraId="7A238F8C"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Цена оборудования – 250 тыс.руб.</w:t>
      </w:r>
    </w:p>
    <w:p w14:paraId="4146EC43"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Pr="003537C8">
        <w:rPr>
          <w:rFonts w:ascii="Times New Roman" w:eastAsia="Times New Roman" w:hAnsi="Times New Roman" w:cs="Times New Roman"/>
          <w:color w:val="000000"/>
          <w:sz w:val="24"/>
          <w:szCs w:val="24"/>
        </w:rPr>
        <w:tab/>
        <w:t>Расходы на монтаж и установку оборудования 5% от цены</w:t>
      </w:r>
    </w:p>
    <w:p w14:paraId="58E2B0A9"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Фактический срок службы – 5 месяцев.</w:t>
      </w:r>
    </w:p>
    <w:p w14:paraId="0BA039EF" w14:textId="77777777" w:rsid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Линейный способ начисления амортизации</w:t>
      </w:r>
    </w:p>
    <w:p w14:paraId="1CDB46F0" w14:textId="77777777" w:rsidR="003537C8" w:rsidRDefault="003537C8" w:rsidP="003537C8">
      <w:pPr>
        <w:spacing w:after="0"/>
        <w:ind w:firstLine="709"/>
        <w:jc w:val="center"/>
        <w:rPr>
          <w:rFonts w:ascii="Times New Roman" w:eastAsia="Times New Roman" w:hAnsi="Times New Roman" w:cs="Times New Roman"/>
          <w:color w:val="000000"/>
          <w:sz w:val="24"/>
          <w:szCs w:val="24"/>
        </w:rPr>
      </w:pPr>
    </w:p>
    <w:p w14:paraId="233D391C" w14:textId="77777777" w:rsidR="003537C8" w:rsidRDefault="003537C8" w:rsidP="003537C8">
      <w:pPr>
        <w:spacing w:after="0"/>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вариант</w:t>
      </w:r>
    </w:p>
    <w:p w14:paraId="7EC4AB6E" w14:textId="77777777" w:rsidR="003537C8" w:rsidRPr="00A86EA9" w:rsidRDefault="00A86EA9" w:rsidP="00A86EA9">
      <w:pPr>
        <w:spacing w:after="0"/>
        <w:ind w:firstLine="709"/>
        <w:rPr>
          <w:rFonts w:ascii="Times New Roman" w:eastAsia="Times New Roman" w:hAnsi="Times New Roman" w:cs="Times New Roman"/>
          <w:b/>
          <w:color w:val="000000"/>
          <w:sz w:val="24"/>
          <w:szCs w:val="24"/>
        </w:rPr>
      </w:pPr>
      <w:r w:rsidRPr="00A86EA9">
        <w:rPr>
          <w:rFonts w:ascii="Times New Roman" w:eastAsia="Times New Roman" w:hAnsi="Times New Roman" w:cs="Times New Roman"/>
          <w:b/>
          <w:color w:val="000000"/>
          <w:sz w:val="24"/>
          <w:szCs w:val="24"/>
        </w:rPr>
        <w:t>Задача 1</w:t>
      </w:r>
    </w:p>
    <w:p w14:paraId="59F18702" w14:textId="77777777" w:rsidR="003537C8" w:rsidRDefault="003537C8" w:rsidP="003537C8">
      <w:pPr>
        <w:spacing w:after="0"/>
        <w:ind w:firstLine="709"/>
        <w:rPr>
          <w:rFonts w:ascii="Times New Roman" w:eastAsia="Times New Roman" w:hAnsi="Times New Roman" w:cs="Times New Roman"/>
          <w:color w:val="000000"/>
          <w:sz w:val="24"/>
          <w:szCs w:val="24"/>
        </w:rPr>
      </w:pPr>
      <w:r w:rsidRPr="003537C8">
        <w:rPr>
          <w:rFonts w:ascii="Times New Roman" w:eastAsia="Times New Roman" w:hAnsi="Times New Roman" w:cs="Times New Roman"/>
          <w:color w:val="000000"/>
          <w:sz w:val="24"/>
          <w:szCs w:val="24"/>
        </w:rPr>
        <w:t>Определить годовую сумму амортизации по объекту основных средств, если его первоначальная стоимость 586500 рублей. Срок полезного использования – 8 лет. Применяется линейный метод начисления амортизации.</w:t>
      </w:r>
    </w:p>
    <w:p w14:paraId="21D52EDF" w14:textId="77777777" w:rsidR="00A86EA9" w:rsidRDefault="00A86EA9" w:rsidP="003537C8">
      <w:pPr>
        <w:spacing w:after="0"/>
        <w:ind w:firstLine="709"/>
        <w:rPr>
          <w:rFonts w:ascii="Times New Roman" w:eastAsia="Times New Roman" w:hAnsi="Times New Roman" w:cs="Times New Roman"/>
          <w:b/>
          <w:color w:val="000000"/>
          <w:sz w:val="24"/>
          <w:szCs w:val="24"/>
        </w:rPr>
      </w:pPr>
      <w:r w:rsidRPr="00A86EA9">
        <w:rPr>
          <w:rFonts w:ascii="Times New Roman" w:eastAsia="Times New Roman" w:hAnsi="Times New Roman" w:cs="Times New Roman"/>
          <w:b/>
          <w:color w:val="000000"/>
          <w:sz w:val="24"/>
          <w:szCs w:val="24"/>
        </w:rPr>
        <w:t>Задача 2</w:t>
      </w:r>
    </w:p>
    <w:p w14:paraId="0A73DE02" w14:textId="77777777" w:rsidR="003537C8" w:rsidRDefault="003537C8" w:rsidP="003537C8">
      <w:pPr>
        <w:spacing w:after="0"/>
        <w:ind w:firstLine="709"/>
        <w:rPr>
          <w:rFonts w:ascii="Times New Roman" w:eastAsia="Times New Roman" w:hAnsi="Times New Roman" w:cs="Times New Roman"/>
          <w:color w:val="000000"/>
          <w:sz w:val="24"/>
          <w:szCs w:val="24"/>
        </w:rPr>
      </w:pPr>
      <w:r w:rsidRPr="003537C8">
        <w:rPr>
          <w:rFonts w:ascii="Times New Roman" w:eastAsia="Times New Roman" w:hAnsi="Times New Roman" w:cs="Times New Roman"/>
          <w:color w:val="000000"/>
          <w:sz w:val="24"/>
          <w:szCs w:val="24"/>
        </w:rPr>
        <w:t xml:space="preserve"> Определить сумму амортизации за 4 года эксплуатации объекта основных фондов, если его первоначальная стоимость – 676 тыс. руб., срок полезного использования – 10 лет, применяется нелинейный метод начисления амортизации.</w:t>
      </w:r>
    </w:p>
    <w:p w14:paraId="1A18A0A9" w14:textId="77777777" w:rsidR="00A86EA9" w:rsidRPr="00A86EA9" w:rsidRDefault="00A86EA9" w:rsidP="003537C8">
      <w:pPr>
        <w:spacing w:after="0"/>
        <w:ind w:firstLine="709"/>
        <w:rPr>
          <w:rFonts w:ascii="Times New Roman" w:eastAsia="Times New Roman" w:hAnsi="Times New Roman" w:cs="Times New Roman"/>
          <w:b/>
          <w:color w:val="000000"/>
          <w:sz w:val="24"/>
          <w:szCs w:val="24"/>
        </w:rPr>
      </w:pPr>
      <w:r w:rsidRPr="00A86EA9">
        <w:rPr>
          <w:rFonts w:ascii="Times New Roman" w:eastAsia="Times New Roman" w:hAnsi="Times New Roman" w:cs="Times New Roman"/>
          <w:b/>
          <w:color w:val="000000"/>
          <w:sz w:val="24"/>
          <w:szCs w:val="24"/>
        </w:rPr>
        <w:t>Задача 3</w:t>
      </w:r>
    </w:p>
    <w:p w14:paraId="3DD83422"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sidRPr="003537C8">
        <w:rPr>
          <w:rFonts w:ascii="Times New Roman" w:eastAsia="Times New Roman" w:hAnsi="Times New Roman" w:cs="Times New Roman"/>
          <w:color w:val="000000"/>
          <w:sz w:val="24"/>
          <w:szCs w:val="24"/>
        </w:rPr>
        <w:t>Определите сумму износа оборудования за фактический срок службы, остаточную стоимость, коэффициент годности и коэффициент износа если:</w:t>
      </w:r>
    </w:p>
    <w:p w14:paraId="2A54D3CB"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Амортизационные отчисления начисляются не равномерным способом;</w:t>
      </w:r>
    </w:p>
    <w:p w14:paraId="134DEB9D"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 xml:space="preserve">полная первоначальная стоимость оборудования равна 880 тыс.руб. ; </w:t>
      </w:r>
    </w:p>
    <w:p w14:paraId="2F54A9D9"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sidRPr="003537C8">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срок службы 8 лет;</w:t>
      </w:r>
    </w:p>
    <w:p w14:paraId="5E04AC11" w14:textId="77777777" w:rsid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фактический срок службы 5 лет.</w:t>
      </w:r>
    </w:p>
    <w:p w14:paraId="7449F7E4" w14:textId="77777777" w:rsidR="00A86EA9" w:rsidRPr="00A86EA9" w:rsidRDefault="00A86EA9" w:rsidP="003537C8">
      <w:pPr>
        <w:spacing w:after="0"/>
        <w:ind w:firstLine="709"/>
        <w:rPr>
          <w:rFonts w:ascii="Times New Roman" w:eastAsia="Times New Roman" w:hAnsi="Times New Roman" w:cs="Times New Roman"/>
          <w:b/>
          <w:color w:val="000000"/>
          <w:sz w:val="24"/>
          <w:szCs w:val="24"/>
        </w:rPr>
      </w:pPr>
      <w:r w:rsidRPr="00A86EA9">
        <w:rPr>
          <w:rFonts w:ascii="Times New Roman" w:eastAsia="Times New Roman" w:hAnsi="Times New Roman" w:cs="Times New Roman"/>
          <w:b/>
          <w:color w:val="000000"/>
          <w:sz w:val="24"/>
          <w:szCs w:val="24"/>
        </w:rPr>
        <w:t>Задача 4</w:t>
      </w:r>
    </w:p>
    <w:p w14:paraId="54B7DF5C"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sidRPr="003537C8">
        <w:rPr>
          <w:rFonts w:ascii="Times New Roman" w:eastAsia="Times New Roman" w:hAnsi="Times New Roman" w:cs="Times New Roman"/>
          <w:color w:val="000000"/>
          <w:sz w:val="24"/>
          <w:szCs w:val="24"/>
        </w:rPr>
        <w:t xml:space="preserve"> Определите годовую сумму амортизации, норму амортизации, остаточную стоимость , коэффициент годности и коэффициент износа, если:</w:t>
      </w:r>
    </w:p>
    <w:p w14:paraId="2D00BE3D"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Срок службы оборудования  - 15 лет;</w:t>
      </w:r>
    </w:p>
    <w:p w14:paraId="108F00A1"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Цена оборудования – 540 тыс.руб.</w:t>
      </w:r>
    </w:p>
    <w:p w14:paraId="5917EB7E"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Расходы на монтаж и установку оборудования 7% от цены</w:t>
      </w:r>
    </w:p>
    <w:p w14:paraId="05B213CC"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537C8">
        <w:rPr>
          <w:rFonts w:ascii="Times New Roman" w:eastAsia="Times New Roman" w:hAnsi="Times New Roman" w:cs="Times New Roman"/>
          <w:color w:val="000000"/>
          <w:sz w:val="24"/>
          <w:szCs w:val="24"/>
        </w:rPr>
        <w:tab/>
        <w:t>Фактический срок службы – 5 месяцев.</w:t>
      </w:r>
    </w:p>
    <w:p w14:paraId="1BAE367A" w14:textId="77777777" w:rsidR="003537C8" w:rsidRPr="003537C8" w:rsidRDefault="003537C8" w:rsidP="003537C8">
      <w:pPr>
        <w:spacing w:after="0"/>
        <w:ind w:firstLine="709"/>
        <w:rPr>
          <w:rFonts w:ascii="Times New Roman" w:eastAsia="Times New Roman" w:hAnsi="Times New Roman" w:cs="Times New Roman"/>
          <w:color w:val="000000"/>
          <w:sz w:val="24"/>
          <w:szCs w:val="24"/>
        </w:rPr>
      </w:pPr>
      <w:r w:rsidRPr="003537C8">
        <w:rPr>
          <w:rFonts w:ascii="Times New Roman" w:eastAsia="Times New Roman" w:hAnsi="Times New Roman" w:cs="Times New Roman"/>
          <w:color w:val="000000"/>
          <w:sz w:val="24"/>
          <w:szCs w:val="24"/>
        </w:rPr>
        <w:t>Линейный способ начисления амортизации</w:t>
      </w:r>
    </w:p>
    <w:p w14:paraId="056CB719" w14:textId="77777777" w:rsidR="00A86EA9" w:rsidRDefault="00A86EA9" w:rsidP="004A04B6">
      <w:pPr>
        <w:spacing w:after="0"/>
        <w:ind w:firstLine="709"/>
        <w:rPr>
          <w:rFonts w:ascii="Times New Roman" w:hAnsi="Times New Roman" w:cs="Times New Roman"/>
          <w:b/>
          <w:sz w:val="24"/>
          <w:szCs w:val="24"/>
        </w:rPr>
      </w:pPr>
    </w:p>
    <w:p w14:paraId="36B8E637" w14:textId="77777777" w:rsidR="00B47AC1" w:rsidRPr="00F86686" w:rsidRDefault="0046709A" w:rsidP="004A04B6">
      <w:pPr>
        <w:spacing w:after="0"/>
        <w:ind w:firstLine="709"/>
        <w:rPr>
          <w:rFonts w:ascii="Times New Roman" w:hAnsi="Times New Roman" w:cs="Times New Roman"/>
          <w:b/>
          <w:sz w:val="24"/>
          <w:szCs w:val="24"/>
        </w:rPr>
      </w:pPr>
      <w:r w:rsidRPr="00F86686">
        <w:rPr>
          <w:rFonts w:ascii="Times New Roman" w:hAnsi="Times New Roman" w:cs="Times New Roman"/>
          <w:b/>
          <w:sz w:val="24"/>
          <w:szCs w:val="24"/>
        </w:rPr>
        <w:t>Контрольные вопросы:</w:t>
      </w:r>
    </w:p>
    <w:p w14:paraId="6E64A54B" w14:textId="77777777" w:rsidR="0046709A" w:rsidRPr="00F86686" w:rsidRDefault="0046709A" w:rsidP="004A04B6">
      <w:pPr>
        <w:pStyle w:val="a9"/>
        <w:numPr>
          <w:ilvl w:val="0"/>
          <w:numId w:val="7"/>
        </w:numPr>
        <w:spacing w:after="0"/>
        <w:rPr>
          <w:rFonts w:ascii="Times New Roman" w:hAnsi="Times New Roman" w:cs="Times New Roman"/>
          <w:sz w:val="24"/>
          <w:szCs w:val="24"/>
        </w:rPr>
      </w:pPr>
      <w:r w:rsidRPr="00F86686">
        <w:rPr>
          <w:rFonts w:ascii="Times New Roman" w:hAnsi="Times New Roman" w:cs="Times New Roman"/>
          <w:sz w:val="24"/>
          <w:szCs w:val="24"/>
        </w:rPr>
        <w:t>Оформить отчет по практической работе.</w:t>
      </w:r>
    </w:p>
    <w:p w14:paraId="26261BDE" w14:textId="77777777" w:rsidR="0046709A" w:rsidRPr="00F86686" w:rsidRDefault="00A46257" w:rsidP="004A04B6">
      <w:pPr>
        <w:pStyle w:val="a9"/>
        <w:numPr>
          <w:ilvl w:val="0"/>
          <w:numId w:val="7"/>
        </w:numPr>
        <w:spacing w:after="0"/>
        <w:rPr>
          <w:rFonts w:ascii="Times New Roman" w:hAnsi="Times New Roman" w:cs="Times New Roman"/>
          <w:sz w:val="24"/>
          <w:szCs w:val="24"/>
        </w:rPr>
      </w:pPr>
      <w:r w:rsidRPr="00F86686">
        <w:rPr>
          <w:rFonts w:ascii="Times New Roman" w:hAnsi="Times New Roman" w:cs="Times New Roman"/>
          <w:sz w:val="24"/>
          <w:szCs w:val="24"/>
        </w:rPr>
        <w:t>В каком случае используется линейный метод начисления амортизации?</w:t>
      </w:r>
    </w:p>
    <w:p w14:paraId="1F07E399" w14:textId="77777777" w:rsidR="00A46257" w:rsidRPr="00F86686" w:rsidRDefault="00A46257" w:rsidP="004A04B6">
      <w:pPr>
        <w:pStyle w:val="a9"/>
        <w:numPr>
          <w:ilvl w:val="0"/>
          <w:numId w:val="7"/>
        </w:numPr>
        <w:spacing w:after="0"/>
        <w:rPr>
          <w:rFonts w:ascii="Times New Roman" w:hAnsi="Times New Roman" w:cs="Times New Roman"/>
          <w:sz w:val="24"/>
          <w:szCs w:val="24"/>
        </w:rPr>
      </w:pPr>
      <w:r w:rsidRPr="00F86686">
        <w:rPr>
          <w:rFonts w:ascii="Times New Roman" w:hAnsi="Times New Roman" w:cs="Times New Roman"/>
          <w:sz w:val="24"/>
          <w:szCs w:val="24"/>
        </w:rPr>
        <w:t>В каком случае применяется нелинейный метод начисления амортизации?</w:t>
      </w:r>
    </w:p>
    <w:p w14:paraId="0CB33728" w14:textId="77777777" w:rsidR="00D81C82" w:rsidRDefault="00D81C82" w:rsidP="004A04B6">
      <w:pPr>
        <w:spacing w:after="0"/>
        <w:ind w:firstLine="709"/>
        <w:jc w:val="center"/>
        <w:rPr>
          <w:rFonts w:ascii="Times New Roman" w:hAnsi="Times New Roman" w:cs="Times New Roman"/>
          <w:b/>
          <w:bCs/>
          <w:sz w:val="24"/>
          <w:szCs w:val="24"/>
        </w:rPr>
      </w:pPr>
    </w:p>
    <w:p w14:paraId="5257B373" w14:textId="77777777" w:rsidR="00441B2E" w:rsidRDefault="00441B2E" w:rsidP="004A04B6">
      <w:pPr>
        <w:spacing w:after="0"/>
        <w:ind w:firstLine="709"/>
        <w:jc w:val="center"/>
        <w:rPr>
          <w:rFonts w:ascii="Times New Roman" w:hAnsi="Times New Roman" w:cs="Times New Roman"/>
          <w:b/>
          <w:bCs/>
          <w:sz w:val="24"/>
          <w:szCs w:val="24"/>
        </w:rPr>
      </w:pPr>
    </w:p>
    <w:p w14:paraId="098C2C48" w14:textId="77777777" w:rsidR="00D273C4" w:rsidRDefault="008E3F81" w:rsidP="004A04B6">
      <w:pPr>
        <w:spacing w:after="0"/>
        <w:ind w:firstLine="709"/>
        <w:jc w:val="center"/>
        <w:rPr>
          <w:rFonts w:ascii="Times New Roman" w:hAnsi="Times New Roman" w:cs="Times New Roman"/>
          <w:b/>
          <w:bCs/>
          <w:i/>
          <w:sz w:val="24"/>
          <w:szCs w:val="24"/>
        </w:rPr>
      </w:pPr>
      <w:r w:rsidRPr="00F86686">
        <w:rPr>
          <w:rFonts w:ascii="Times New Roman" w:hAnsi="Times New Roman" w:cs="Times New Roman"/>
          <w:b/>
          <w:bCs/>
          <w:sz w:val="24"/>
          <w:szCs w:val="24"/>
        </w:rPr>
        <w:t xml:space="preserve">Практическая работа №4 </w:t>
      </w:r>
      <w:r w:rsidR="00D273C4" w:rsidRPr="00D273C4">
        <w:rPr>
          <w:rFonts w:ascii="Times New Roman" w:hAnsi="Times New Roman" w:cs="Times New Roman"/>
          <w:b/>
          <w:bCs/>
          <w:sz w:val="24"/>
          <w:szCs w:val="24"/>
        </w:rPr>
        <w:t>Определение потребности организации в оборотных средствах</w:t>
      </w:r>
    </w:p>
    <w:p w14:paraId="618B700A" w14:textId="77777777" w:rsidR="0056717A" w:rsidRPr="00F86686" w:rsidRDefault="0056717A" w:rsidP="004A04B6">
      <w:pPr>
        <w:spacing w:after="0"/>
        <w:ind w:firstLine="709"/>
        <w:jc w:val="both"/>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w:t>
      </w:r>
      <w:r w:rsidR="00D50386" w:rsidRPr="00F86686">
        <w:rPr>
          <w:rFonts w:ascii="Times New Roman" w:hAnsi="Times New Roman"/>
          <w:sz w:val="24"/>
          <w:szCs w:val="24"/>
        </w:rPr>
        <w:t xml:space="preserve"> научиться </w:t>
      </w:r>
      <w:r w:rsidR="001963FB">
        <w:rPr>
          <w:rFonts w:ascii="Times New Roman" w:hAnsi="Times New Roman"/>
          <w:sz w:val="24"/>
          <w:szCs w:val="24"/>
        </w:rPr>
        <w:t>определять потребность организации в оборотных средствах</w:t>
      </w:r>
    </w:p>
    <w:p w14:paraId="3D561E14" w14:textId="77777777" w:rsidR="00D50386" w:rsidRDefault="00D50386" w:rsidP="004A04B6">
      <w:pPr>
        <w:shd w:val="clear" w:color="auto" w:fill="FFFFFF"/>
        <w:spacing w:after="0"/>
        <w:ind w:firstLine="709"/>
        <w:jc w:val="both"/>
        <w:rPr>
          <w:rFonts w:ascii="Times New Roman" w:hAnsi="Times New Roman"/>
          <w:i/>
          <w:sz w:val="24"/>
          <w:szCs w:val="24"/>
        </w:rPr>
      </w:pPr>
      <w:r w:rsidRPr="00F86686">
        <w:rPr>
          <w:rFonts w:ascii="Times New Roman" w:hAnsi="Times New Roman"/>
          <w:i/>
          <w:sz w:val="24"/>
          <w:szCs w:val="24"/>
        </w:rPr>
        <w:t>Знания:</w:t>
      </w:r>
    </w:p>
    <w:p w14:paraId="2BCCB511" w14:textId="77777777" w:rsidR="00461816" w:rsidRPr="00461816" w:rsidRDefault="00461816" w:rsidP="004A04B6">
      <w:pPr>
        <w:pStyle w:val="a9"/>
        <w:numPr>
          <w:ilvl w:val="0"/>
          <w:numId w:val="1"/>
        </w:numPr>
        <w:shd w:val="clear" w:color="auto" w:fill="FFFFFF"/>
        <w:spacing w:after="0"/>
        <w:jc w:val="both"/>
        <w:rPr>
          <w:rFonts w:ascii="Times New Roman" w:hAnsi="Times New Roman"/>
          <w:sz w:val="24"/>
          <w:szCs w:val="24"/>
        </w:rPr>
      </w:pPr>
      <w:r>
        <w:rPr>
          <w:rFonts w:ascii="Times New Roman" w:hAnsi="Times New Roman"/>
          <w:sz w:val="24"/>
          <w:szCs w:val="24"/>
        </w:rPr>
        <w:t>Сущность оборотных средств.</w:t>
      </w:r>
    </w:p>
    <w:p w14:paraId="674B11CF" w14:textId="77777777" w:rsidR="00D50386" w:rsidRDefault="00D50386" w:rsidP="004A04B6">
      <w:pPr>
        <w:shd w:val="clear" w:color="auto" w:fill="FFFFFF"/>
        <w:spacing w:after="0"/>
        <w:ind w:firstLine="709"/>
        <w:jc w:val="both"/>
        <w:rPr>
          <w:rFonts w:ascii="Times New Roman" w:hAnsi="Times New Roman"/>
          <w:bCs/>
          <w:i/>
          <w:sz w:val="24"/>
          <w:szCs w:val="24"/>
        </w:rPr>
      </w:pPr>
      <w:r w:rsidRPr="00F86686">
        <w:rPr>
          <w:rFonts w:ascii="Times New Roman" w:hAnsi="Times New Roman"/>
          <w:i/>
          <w:sz w:val="24"/>
          <w:szCs w:val="24"/>
        </w:rPr>
        <w:t>Умения:</w:t>
      </w:r>
    </w:p>
    <w:p w14:paraId="45F71AB9" w14:textId="77777777" w:rsidR="00461816" w:rsidRPr="00461816" w:rsidRDefault="00461816" w:rsidP="004A04B6">
      <w:pPr>
        <w:pStyle w:val="a9"/>
        <w:numPr>
          <w:ilvl w:val="0"/>
          <w:numId w:val="1"/>
        </w:numPr>
        <w:shd w:val="clear" w:color="auto" w:fill="FFFFFF"/>
        <w:spacing w:after="0"/>
        <w:jc w:val="both"/>
        <w:rPr>
          <w:rFonts w:ascii="Times New Roman" w:hAnsi="Times New Roman"/>
          <w:bCs/>
          <w:i/>
          <w:sz w:val="24"/>
          <w:szCs w:val="24"/>
        </w:rPr>
      </w:pPr>
      <w:r>
        <w:rPr>
          <w:rFonts w:ascii="Times New Roman" w:hAnsi="Times New Roman"/>
          <w:bCs/>
          <w:sz w:val="24"/>
          <w:szCs w:val="24"/>
        </w:rPr>
        <w:t>Анализировать состояние оборотных средств.</w:t>
      </w:r>
    </w:p>
    <w:p w14:paraId="33C913F5" w14:textId="77777777" w:rsidR="00D50386" w:rsidRDefault="00D50386" w:rsidP="004A04B6">
      <w:pPr>
        <w:shd w:val="clear" w:color="auto" w:fill="FFFFFF"/>
        <w:spacing w:after="0"/>
        <w:ind w:firstLine="709"/>
        <w:jc w:val="both"/>
        <w:rPr>
          <w:rFonts w:ascii="Times New Roman" w:hAnsi="Times New Roman"/>
          <w:sz w:val="24"/>
          <w:szCs w:val="24"/>
        </w:rPr>
      </w:pPr>
      <w:r w:rsidRPr="00F86686">
        <w:rPr>
          <w:rFonts w:ascii="Times New Roman" w:hAnsi="Times New Roman"/>
          <w:sz w:val="24"/>
          <w:szCs w:val="24"/>
        </w:rPr>
        <w:t>Теоретический материал</w:t>
      </w:r>
    </w:p>
    <w:p w14:paraId="440F754C" w14:textId="77777777" w:rsidR="008A6F66" w:rsidRPr="008A6F66" w:rsidRDefault="008A6F66" w:rsidP="004A04B6">
      <w:pPr>
        <w:shd w:val="clear" w:color="auto" w:fill="FFFFFF"/>
        <w:spacing w:after="0"/>
        <w:ind w:firstLine="709"/>
        <w:jc w:val="both"/>
        <w:rPr>
          <w:rFonts w:ascii="Times New Roman" w:hAnsi="Times New Roman"/>
          <w:sz w:val="24"/>
          <w:szCs w:val="24"/>
        </w:rPr>
      </w:pPr>
      <w:r w:rsidRPr="008A6F66">
        <w:rPr>
          <w:rFonts w:ascii="Times New Roman" w:hAnsi="Times New Roman"/>
          <w:sz w:val="24"/>
          <w:szCs w:val="24"/>
        </w:rPr>
        <w:t>Нормирование оборотных средств осуществляется в денежном выражении. Процесс нормирования состоит из следующих последовательных этапов расчетов:</w:t>
      </w:r>
    </w:p>
    <w:p w14:paraId="2013AF8A" w14:textId="77777777" w:rsidR="008A6F66" w:rsidRPr="008A6F66" w:rsidRDefault="008A6F66" w:rsidP="004A04B6">
      <w:pPr>
        <w:shd w:val="clear" w:color="auto" w:fill="FFFFFF"/>
        <w:spacing w:after="0"/>
        <w:ind w:firstLine="709"/>
        <w:jc w:val="both"/>
        <w:rPr>
          <w:rFonts w:ascii="Times New Roman" w:hAnsi="Times New Roman"/>
          <w:sz w:val="24"/>
          <w:szCs w:val="24"/>
        </w:rPr>
      </w:pPr>
      <w:r w:rsidRPr="008A6F66">
        <w:rPr>
          <w:rFonts w:ascii="Times New Roman" w:hAnsi="Times New Roman"/>
          <w:sz w:val="24"/>
          <w:szCs w:val="24"/>
        </w:rPr>
        <w:lastRenderedPageBreak/>
        <w:t>1. Расчет норм запаса по каждому элементу нормируемых оборотных средств. Нормы устанавливаются в днях запаса и означают продолжительность нахождения имущества предприятия в состоянии данного вида оборотных средств. Например, норма запаса материалов составляет 15 дней. Это означает, что материалы находятся на складе в виде производственных запасов не более 15 дней. В течение этих дней они должны быть израсходованы в производстве и заменены новыми поступлениями от поставщиков материалов. Норма незавершенного производства, скажем, в 5 дней основана на продолжительности производственного цикла  5 дней. За этот период продукция должна пройти полный цикл изготовления, технический контроль качества и соответствия стандартам  и техническим условиям и оприходована на склад готовой продукции. Норма запаса готовой продукции показывает длительность нахождения готовой продукции на складе. Если норма установлена в 7 дней, то за этот период должна быть накоплена отгрузочная партия и продукция отпущена покупателю или отгружена перевозчику.</w:t>
      </w:r>
    </w:p>
    <w:p w14:paraId="2E420D30" w14:textId="77777777" w:rsidR="008A6F66" w:rsidRDefault="008A6F66" w:rsidP="004A04B6">
      <w:pPr>
        <w:shd w:val="clear" w:color="auto" w:fill="FFFFFF"/>
        <w:spacing w:after="0"/>
        <w:ind w:firstLine="709"/>
        <w:jc w:val="both"/>
        <w:rPr>
          <w:rFonts w:ascii="Times New Roman" w:hAnsi="Times New Roman"/>
          <w:sz w:val="24"/>
          <w:szCs w:val="24"/>
        </w:rPr>
      </w:pPr>
      <w:r w:rsidRPr="008A6F66">
        <w:rPr>
          <w:rFonts w:ascii="Times New Roman" w:hAnsi="Times New Roman"/>
          <w:sz w:val="24"/>
          <w:szCs w:val="24"/>
        </w:rPr>
        <w:t xml:space="preserve">2. Рассчитывается однодневный расход по элементам оборотных средств в денежном выражении. </w:t>
      </w:r>
    </w:p>
    <w:p w14:paraId="3700ABED" w14:textId="77777777" w:rsidR="008A6F66" w:rsidRDefault="008A6F66" w:rsidP="001E569B">
      <w:pPr>
        <w:pStyle w:val="a9"/>
        <w:numPr>
          <w:ilvl w:val="0"/>
          <w:numId w:val="9"/>
        </w:numPr>
        <w:shd w:val="clear" w:color="auto" w:fill="FFFFFF"/>
        <w:spacing w:after="0"/>
        <w:ind w:left="0" w:firstLine="709"/>
        <w:jc w:val="both"/>
        <w:rPr>
          <w:rFonts w:ascii="Times New Roman" w:hAnsi="Times New Roman"/>
          <w:sz w:val="24"/>
          <w:szCs w:val="24"/>
        </w:rPr>
      </w:pPr>
      <w:r w:rsidRPr="008A6F66">
        <w:rPr>
          <w:rFonts w:ascii="Times New Roman" w:hAnsi="Times New Roman"/>
          <w:sz w:val="24"/>
          <w:szCs w:val="24"/>
        </w:rPr>
        <w:t>Исходя из норм запаса и однодневного расхода  определяется норматив данного вида оборотных средств.</w:t>
      </w:r>
    </w:p>
    <w:p w14:paraId="2FD0737F" w14:textId="77777777" w:rsidR="00A86EA9" w:rsidRDefault="00A86EA9" w:rsidP="004A04B6">
      <w:pPr>
        <w:pStyle w:val="a9"/>
        <w:shd w:val="clear" w:color="auto" w:fill="FFFFFF"/>
        <w:spacing w:after="0"/>
        <w:ind w:left="1069"/>
        <w:jc w:val="both"/>
        <w:rPr>
          <w:rFonts w:ascii="Times New Roman" w:hAnsi="Times New Roman"/>
          <w:b/>
          <w:sz w:val="24"/>
          <w:szCs w:val="24"/>
        </w:rPr>
      </w:pPr>
    </w:p>
    <w:p w14:paraId="6AEBA527" w14:textId="77777777" w:rsidR="00874249" w:rsidRDefault="00874249" w:rsidP="004A04B6">
      <w:pPr>
        <w:pStyle w:val="a9"/>
        <w:shd w:val="clear" w:color="auto" w:fill="FFFFFF"/>
        <w:spacing w:after="0"/>
        <w:ind w:left="1069"/>
        <w:jc w:val="both"/>
        <w:rPr>
          <w:rFonts w:ascii="Times New Roman" w:hAnsi="Times New Roman"/>
          <w:b/>
          <w:sz w:val="24"/>
          <w:szCs w:val="24"/>
        </w:rPr>
      </w:pPr>
    </w:p>
    <w:p w14:paraId="6D2BB716" w14:textId="77777777" w:rsidR="00E11D50" w:rsidRPr="00E11D50" w:rsidRDefault="00E11D50" w:rsidP="004A04B6">
      <w:pPr>
        <w:pStyle w:val="a9"/>
        <w:shd w:val="clear" w:color="auto" w:fill="FFFFFF"/>
        <w:spacing w:after="0"/>
        <w:ind w:left="1069"/>
        <w:jc w:val="both"/>
        <w:rPr>
          <w:rFonts w:ascii="Times New Roman" w:hAnsi="Times New Roman"/>
          <w:b/>
          <w:sz w:val="24"/>
          <w:szCs w:val="24"/>
        </w:rPr>
      </w:pPr>
      <w:r w:rsidRPr="00E11D50">
        <w:rPr>
          <w:rFonts w:ascii="Times New Roman" w:hAnsi="Times New Roman"/>
          <w:b/>
          <w:sz w:val="24"/>
          <w:szCs w:val="24"/>
        </w:rPr>
        <w:t>Пример решения задачи</w:t>
      </w:r>
    </w:p>
    <w:p w14:paraId="411BB2D0" w14:textId="77777777" w:rsidR="00E11D50" w:rsidRPr="00E11D50" w:rsidRDefault="00E11D50" w:rsidP="004A04B6">
      <w:pPr>
        <w:shd w:val="clear" w:color="auto" w:fill="FFFFFF"/>
        <w:spacing w:after="0"/>
        <w:ind w:firstLine="709"/>
        <w:jc w:val="both"/>
        <w:rPr>
          <w:rFonts w:ascii="Times New Roman" w:hAnsi="Times New Roman"/>
          <w:sz w:val="24"/>
          <w:szCs w:val="24"/>
        </w:rPr>
      </w:pPr>
      <w:r w:rsidRPr="00E11D50">
        <w:rPr>
          <w:rFonts w:ascii="Times New Roman" w:hAnsi="Times New Roman"/>
          <w:sz w:val="24"/>
          <w:szCs w:val="24"/>
        </w:rPr>
        <w:t>По статье "материальные затраты" сметы планируется израсходовать в IV квартале 4500 тыс.руб. Однодневный расход определяется путем деления суммы на 90 дней (условная продолжительность квартала).</w:t>
      </w:r>
    </w:p>
    <w:p w14:paraId="5EA7BE16" w14:textId="77777777" w:rsidR="00E11D50" w:rsidRPr="00E11D50" w:rsidRDefault="00E11D50" w:rsidP="004A04B6">
      <w:pPr>
        <w:shd w:val="clear" w:color="auto" w:fill="FFFFFF"/>
        <w:spacing w:after="0"/>
        <w:ind w:firstLine="709"/>
        <w:jc w:val="both"/>
        <w:rPr>
          <w:rFonts w:ascii="Times New Roman" w:hAnsi="Times New Roman"/>
          <w:sz w:val="24"/>
          <w:szCs w:val="24"/>
        </w:rPr>
      </w:pPr>
      <w:r w:rsidRPr="00E11D50">
        <w:rPr>
          <w:rFonts w:ascii="Times New Roman" w:hAnsi="Times New Roman"/>
          <w:sz w:val="24"/>
          <w:szCs w:val="24"/>
        </w:rPr>
        <w:t>4500 : 90 = 50 тыс.руб.</w:t>
      </w:r>
    </w:p>
    <w:p w14:paraId="64343ABD" w14:textId="77777777" w:rsidR="00E11D50" w:rsidRPr="00E11D50" w:rsidRDefault="00E11D50" w:rsidP="004A04B6">
      <w:pPr>
        <w:shd w:val="clear" w:color="auto" w:fill="FFFFFF"/>
        <w:spacing w:after="0"/>
        <w:ind w:firstLine="709"/>
        <w:jc w:val="both"/>
        <w:rPr>
          <w:rFonts w:ascii="Times New Roman" w:hAnsi="Times New Roman"/>
          <w:sz w:val="24"/>
          <w:szCs w:val="24"/>
        </w:rPr>
      </w:pPr>
      <w:r w:rsidRPr="00E11D50">
        <w:rPr>
          <w:rFonts w:ascii="Times New Roman" w:hAnsi="Times New Roman"/>
          <w:sz w:val="24"/>
          <w:szCs w:val="24"/>
        </w:rPr>
        <w:t>Сумма незавершенного строительства на IV квартал составляет 8100 тыс.руб. Однодневный оборот в незавершенном производстве равен:  8100 : 90 = 90 тыс.руб.</w:t>
      </w:r>
    </w:p>
    <w:p w14:paraId="42BE6251" w14:textId="77777777" w:rsidR="00E11D50" w:rsidRPr="00E11D50" w:rsidRDefault="00E11D50" w:rsidP="004A04B6">
      <w:pPr>
        <w:shd w:val="clear" w:color="auto" w:fill="FFFFFF"/>
        <w:spacing w:after="0"/>
        <w:ind w:firstLine="709"/>
        <w:jc w:val="both"/>
        <w:rPr>
          <w:rFonts w:ascii="Times New Roman" w:hAnsi="Times New Roman"/>
          <w:sz w:val="24"/>
          <w:szCs w:val="24"/>
        </w:rPr>
      </w:pPr>
      <w:r w:rsidRPr="00E11D50">
        <w:rPr>
          <w:rFonts w:ascii="Times New Roman" w:hAnsi="Times New Roman"/>
          <w:sz w:val="24"/>
          <w:szCs w:val="24"/>
        </w:rPr>
        <w:t>Стоимость запасов  на IV квартал составляет 9720 тыс.руб. Однодневный оборот запасов готовой продукции    равен:  9720 : 90 = 108 тыс.руб.</w:t>
      </w:r>
    </w:p>
    <w:p w14:paraId="1CCE885B" w14:textId="77777777" w:rsidR="00E11D50" w:rsidRPr="00E11D50" w:rsidRDefault="00E11D50" w:rsidP="004A04B6">
      <w:pPr>
        <w:shd w:val="clear" w:color="auto" w:fill="FFFFFF"/>
        <w:spacing w:after="0"/>
        <w:ind w:firstLine="709"/>
        <w:jc w:val="both"/>
        <w:rPr>
          <w:rFonts w:ascii="Times New Roman" w:hAnsi="Times New Roman"/>
          <w:sz w:val="24"/>
          <w:szCs w:val="24"/>
        </w:rPr>
      </w:pPr>
      <w:r w:rsidRPr="00E11D50">
        <w:rPr>
          <w:rFonts w:ascii="Times New Roman" w:hAnsi="Times New Roman"/>
          <w:sz w:val="24"/>
          <w:szCs w:val="24"/>
        </w:rPr>
        <w:t>Определим норматив ОС по материальным производственным запасам: Однодневный расход материалов в сумме 50 тыс.руб. умножается на норму запаса в днях – 15 дней. Норматив по материальным производственным запасам равен 50* 15= 750 (тыс.руб.)</w:t>
      </w:r>
    </w:p>
    <w:p w14:paraId="3A51D71D" w14:textId="77777777" w:rsidR="00E11D50" w:rsidRPr="00E11D50" w:rsidRDefault="00E11D50" w:rsidP="004A04B6">
      <w:pPr>
        <w:shd w:val="clear" w:color="auto" w:fill="FFFFFF"/>
        <w:spacing w:after="0"/>
        <w:ind w:firstLine="709"/>
        <w:jc w:val="both"/>
        <w:rPr>
          <w:rFonts w:ascii="Times New Roman" w:hAnsi="Times New Roman"/>
          <w:sz w:val="24"/>
          <w:szCs w:val="24"/>
        </w:rPr>
      </w:pPr>
      <w:r w:rsidRPr="00E11D50">
        <w:rPr>
          <w:rFonts w:ascii="Times New Roman" w:hAnsi="Times New Roman"/>
          <w:sz w:val="24"/>
          <w:szCs w:val="24"/>
        </w:rPr>
        <w:t>Определим норматив ОС по незавершенному производству:</w:t>
      </w:r>
    </w:p>
    <w:p w14:paraId="70B63505" w14:textId="77777777" w:rsidR="00E11D50" w:rsidRPr="00E11D50" w:rsidRDefault="00E11D50" w:rsidP="004A04B6">
      <w:pPr>
        <w:shd w:val="clear" w:color="auto" w:fill="FFFFFF"/>
        <w:spacing w:after="0"/>
        <w:ind w:firstLine="709"/>
        <w:jc w:val="both"/>
        <w:rPr>
          <w:rFonts w:ascii="Times New Roman" w:hAnsi="Times New Roman"/>
          <w:sz w:val="24"/>
          <w:szCs w:val="24"/>
        </w:rPr>
      </w:pPr>
      <w:r w:rsidRPr="00E11D50">
        <w:rPr>
          <w:rFonts w:ascii="Times New Roman" w:hAnsi="Times New Roman"/>
          <w:sz w:val="24"/>
          <w:szCs w:val="24"/>
        </w:rPr>
        <w:t>90 * 5 = 450 (тыс.руб.)</w:t>
      </w:r>
    </w:p>
    <w:p w14:paraId="191CF795" w14:textId="77777777" w:rsidR="00E11D50" w:rsidRPr="00E11D50" w:rsidRDefault="00E11D50" w:rsidP="004A04B6">
      <w:pPr>
        <w:shd w:val="clear" w:color="auto" w:fill="FFFFFF"/>
        <w:spacing w:after="0"/>
        <w:ind w:firstLine="709"/>
        <w:jc w:val="both"/>
        <w:rPr>
          <w:rFonts w:ascii="Times New Roman" w:hAnsi="Times New Roman"/>
          <w:sz w:val="24"/>
          <w:szCs w:val="24"/>
        </w:rPr>
      </w:pPr>
      <w:r w:rsidRPr="00E11D50">
        <w:rPr>
          <w:rFonts w:ascii="Times New Roman" w:hAnsi="Times New Roman"/>
          <w:sz w:val="24"/>
          <w:szCs w:val="24"/>
        </w:rPr>
        <w:t>Определим норматив ОС по запасам готовой продукции:</w:t>
      </w:r>
    </w:p>
    <w:p w14:paraId="0752BEDD" w14:textId="77777777" w:rsidR="00E11D50" w:rsidRPr="00E11D50" w:rsidRDefault="00E11D50" w:rsidP="004A04B6">
      <w:pPr>
        <w:shd w:val="clear" w:color="auto" w:fill="FFFFFF"/>
        <w:spacing w:after="0"/>
        <w:ind w:firstLine="709"/>
        <w:jc w:val="both"/>
        <w:rPr>
          <w:rFonts w:ascii="Times New Roman" w:hAnsi="Times New Roman"/>
          <w:sz w:val="24"/>
          <w:szCs w:val="24"/>
        </w:rPr>
      </w:pPr>
      <w:r w:rsidRPr="00E11D50">
        <w:rPr>
          <w:rFonts w:ascii="Times New Roman" w:hAnsi="Times New Roman"/>
          <w:sz w:val="24"/>
          <w:szCs w:val="24"/>
        </w:rPr>
        <w:t>108 * 5 = 540 (тыс.руб.)</w:t>
      </w:r>
    </w:p>
    <w:p w14:paraId="0C70CC73" w14:textId="77777777" w:rsidR="00E11D50" w:rsidRDefault="00E11D50" w:rsidP="004A04B6">
      <w:pPr>
        <w:pStyle w:val="a9"/>
        <w:shd w:val="clear" w:color="auto" w:fill="FFFFFF"/>
        <w:spacing w:after="0"/>
        <w:ind w:left="709"/>
        <w:jc w:val="both"/>
        <w:rPr>
          <w:rFonts w:ascii="Times New Roman" w:hAnsi="Times New Roman"/>
          <w:sz w:val="24"/>
          <w:szCs w:val="24"/>
        </w:rPr>
      </w:pPr>
    </w:p>
    <w:p w14:paraId="5E60190A" w14:textId="77777777" w:rsidR="00E142E6" w:rsidRDefault="00E142E6" w:rsidP="004A04B6">
      <w:pPr>
        <w:spacing w:after="0"/>
        <w:ind w:firstLine="708"/>
        <w:jc w:val="center"/>
        <w:rPr>
          <w:rFonts w:ascii="Times New Roman" w:eastAsia="Times New Roman" w:hAnsi="Times New Roman" w:cs="Times New Roman"/>
          <w:bCs/>
          <w:i/>
          <w:color w:val="000000"/>
          <w:sz w:val="24"/>
          <w:szCs w:val="24"/>
        </w:rPr>
      </w:pPr>
    </w:p>
    <w:p w14:paraId="27AD767E" w14:textId="77777777" w:rsidR="00E142E6" w:rsidRDefault="00E142E6" w:rsidP="004A04B6">
      <w:pPr>
        <w:spacing w:after="0"/>
        <w:ind w:firstLine="708"/>
        <w:jc w:val="center"/>
        <w:rPr>
          <w:rFonts w:ascii="Times New Roman" w:eastAsia="Times New Roman" w:hAnsi="Times New Roman" w:cs="Times New Roman"/>
          <w:bCs/>
          <w:i/>
          <w:color w:val="000000"/>
          <w:sz w:val="24"/>
          <w:szCs w:val="24"/>
        </w:rPr>
      </w:pPr>
    </w:p>
    <w:p w14:paraId="44A77BCB" w14:textId="77777777" w:rsidR="00E142E6" w:rsidRDefault="00E142E6" w:rsidP="004A04B6">
      <w:pPr>
        <w:spacing w:after="0"/>
        <w:ind w:firstLine="708"/>
        <w:jc w:val="center"/>
        <w:rPr>
          <w:rFonts w:ascii="Times New Roman" w:eastAsia="Times New Roman" w:hAnsi="Times New Roman" w:cs="Times New Roman"/>
          <w:bCs/>
          <w:i/>
          <w:color w:val="000000"/>
          <w:sz w:val="24"/>
          <w:szCs w:val="24"/>
        </w:rPr>
      </w:pPr>
    </w:p>
    <w:p w14:paraId="6844E12D" w14:textId="77777777" w:rsidR="00E142E6" w:rsidRDefault="00E142E6" w:rsidP="004A04B6">
      <w:pPr>
        <w:spacing w:after="0"/>
        <w:ind w:firstLine="708"/>
        <w:jc w:val="center"/>
        <w:rPr>
          <w:rFonts w:ascii="Times New Roman" w:eastAsia="Times New Roman" w:hAnsi="Times New Roman" w:cs="Times New Roman"/>
          <w:bCs/>
          <w:i/>
          <w:color w:val="000000"/>
          <w:sz w:val="24"/>
          <w:szCs w:val="24"/>
        </w:rPr>
      </w:pPr>
    </w:p>
    <w:p w14:paraId="357F71A9" w14:textId="77777777" w:rsidR="00E142E6" w:rsidRDefault="00E142E6" w:rsidP="004A04B6">
      <w:pPr>
        <w:spacing w:after="0"/>
        <w:ind w:firstLine="708"/>
        <w:jc w:val="center"/>
        <w:rPr>
          <w:rFonts w:ascii="Times New Roman" w:eastAsia="Times New Roman" w:hAnsi="Times New Roman" w:cs="Times New Roman"/>
          <w:bCs/>
          <w:i/>
          <w:color w:val="000000"/>
          <w:sz w:val="24"/>
          <w:szCs w:val="24"/>
        </w:rPr>
      </w:pPr>
    </w:p>
    <w:p w14:paraId="753832F6" w14:textId="77777777" w:rsidR="00E142E6" w:rsidRDefault="00E142E6" w:rsidP="004A04B6">
      <w:pPr>
        <w:spacing w:after="0"/>
        <w:ind w:firstLine="708"/>
        <w:jc w:val="center"/>
        <w:rPr>
          <w:rFonts w:ascii="Times New Roman" w:eastAsia="Times New Roman" w:hAnsi="Times New Roman" w:cs="Times New Roman"/>
          <w:bCs/>
          <w:i/>
          <w:color w:val="000000"/>
          <w:sz w:val="24"/>
          <w:szCs w:val="24"/>
        </w:rPr>
      </w:pPr>
    </w:p>
    <w:p w14:paraId="08080E04" w14:textId="77777777" w:rsidR="00E142E6" w:rsidRDefault="00E142E6" w:rsidP="004A04B6">
      <w:pPr>
        <w:spacing w:after="0"/>
        <w:ind w:firstLine="708"/>
        <w:jc w:val="center"/>
        <w:rPr>
          <w:rFonts w:ascii="Times New Roman" w:eastAsia="Times New Roman" w:hAnsi="Times New Roman" w:cs="Times New Roman"/>
          <w:bCs/>
          <w:i/>
          <w:color w:val="000000"/>
          <w:sz w:val="24"/>
          <w:szCs w:val="24"/>
        </w:rPr>
      </w:pPr>
    </w:p>
    <w:p w14:paraId="380E72AA" w14:textId="77777777" w:rsidR="00E142E6" w:rsidRDefault="00E142E6" w:rsidP="004A04B6">
      <w:pPr>
        <w:spacing w:after="0"/>
        <w:ind w:firstLine="708"/>
        <w:jc w:val="center"/>
        <w:rPr>
          <w:rFonts w:ascii="Times New Roman" w:eastAsia="Times New Roman" w:hAnsi="Times New Roman" w:cs="Times New Roman"/>
          <w:bCs/>
          <w:i/>
          <w:color w:val="000000"/>
          <w:sz w:val="24"/>
          <w:szCs w:val="24"/>
        </w:rPr>
      </w:pPr>
    </w:p>
    <w:p w14:paraId="1D51BAFA" w14:textId="77777777" w:rsidR="00E142E6" w:rsidRDefault="00E142E6" w:rsidP="004A04B6">
      <w:pPr>
        <w:spacing w:after="0"/>
        <w:ind w:firstLine="708"/>
        <w:jc w:val="center"/>
        <w:rPr>
          <w:rFonts w:ascii="Times New Roman" w:eastAsia="Times New Roman" w:hAnsi="Times New Roman" w:cs="Times New Roman"/>
          <w:bCs/>
          <w:i/>
          <w:color w:val="000000"/>
          <w:sz w:val="24"/>
          <w:szCs w:val="24"/>
        </w:rPr>
      </w:pPr>
    </w:p>
    <w:p w14:paraId="637ECCC7" w14:textId="77777777" w:rsidR="00D273C4" w:rsidRDefault="00D273C4" w:rsidP="004A04B6">
      <w:pPr>
        <w:spacing w:after="0"/>
        <w:ind w:firstLine="708"/>
        <w:jc w:val="center"/>
        <w:rPr>
          <w:rFonts w:ascii="Times New Roman" w:eastAsia="Times New Roman" w:hAnsi="Times New Roman" w:cs="Times New Roman"/>
          <w:bCs/>
          <w:i/>
          <w:color w:val="000000"/>
          <w:sz w:val="24"/>
          <w:szCs w:val="24"/>
        </w:rPr>
      </w:pPr>
      <w:r w:rsidRPr="00D273C4">
        <w:rPr>
          <w:rFonts w:ascii="Times New Roman" w:eastAsia="Times New Roman" w:hAnsi="Times New Roman" w:cs="Times New Roman"/>
          <w:bCs/>
          <w:i/>
          <w:color w:val="000000"/>
          <w:sz w:val="24"/>
          <w:szCs w:val="24"/>
        </w:rPr>
        <w:lastRenderedPageBreak/>
        <w:t>Задачи для решения</w:t>
      </w:r>
    </w:p>
    <w:p w14:paraId="1282E4D5" w14:textId="77777777" w:rsidR="00387F6A" w:rsidRDefault="00387F6A" w:rsidP="004A04B6">
      <w:pPr>
        <w:spacing w:after="0"/>
        <w:ind w:firstLine="708"/>
        <w:jc w:val="center"/>
        <w:rPr>
          <w:rFonts w:ascii="Times New Roman" w:eastAsia="Times New Roman" w:hAnsi="Times New Roman" w:cs="Times New Roman"/>
          <w:bCs/>
          <w:color w:val="000000"/>
          <w:sz w:val="24"/>
          <w:szCs w:val="24"/>
        </w:rPr>
      </w:pPr>
    </w:p>
    <w:p w14:paraId="4291807E" w14:textId="77777777" w:rsidR="0036526F" w:rsidRDefault="0036526F" w:rsidP="004A04B6">
      <w:pPr>
        <w:spacing w:after="0"/>
        <w:ind w:firstLine="708"/>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вариант</w:t>
      </w:r>
    </w:p>
    <w:p w14:paraId="62FB35B1" w14:textId="77777777" w:rsidR="0058005C" w:rsidRDefault="0058005C" w:rsidP="00A86EA9">
      <w:pPr>
        <w:spacing w:after="0"/>
        <w:ind w:firstLine="708"/>
        <w:rPr>
          <w:rFonts w:ascii="Times New Roman" w:eastAsia="Times New Roman" w:hAnsi="Times New Roman" w:cs="Times New Roman"/>
          <w:b/>
          <w:bCs/>
          <w:color w:val="000000"/>
          <w:sz w:val="24"/>
          <w:szCs w:val="24"/>
        </w:rPr>
      </w:pPr>
    </w:p>
    <w:p w14:paraId="5A47B1EC" w14:textId="77777777" w:rsidR="00A86EA9" w:rsidRPr="00A86EA9" w:rsidRDefault="00A86EA9" w:rsidP="00A86EA9">
      <w:pPr>
        <w:spacing w:after="0"/>
        <w:ind w:firstLine="708"/>
        <w:rPr>
          <w:rFonts w:ascii="Times New Roman" w:eastAsia="Times New Roman" w:hAnsi="Times New Roman" w:cs="Times New Roman"/>
          <w:b/>
          <w:bCs/>
          <w:color w:val="000000"/>
          <w:sz w:val="24"/>
          <w:szCs w:val="24"/>
        </w:rPr>
      </w:pPr>
      <w:r w:rsidRPr="00A86EA9">
        <w:rPr>
          <w:rFonts w:ascii="Times New Roman" w:eastAsia="Times New Roman" w:hAnsi="Times New Roman" w:cs="Times New Roman"/>
          <w:b/>
          <w:bCs/>
          <w:color w:val="000000"/>
          <w:sz w:val="24"/>
          <w:szCs w:val="24"/>
        </w:rPr>
        <w:t>Задача 1</w:t>
      </w:r>
    </w:p>
    <w:tbl>
      <w:tblPr>
        <w:tblStyle w:val="a8"/>
        <w:tblpPr w:leftFromText="180" w:rightFromText="180" w:vertAnchor="page" w:horzAnchor="margin" w:tblpXSpec="center" w:tblpY="3565"/>
        <w:tblW w:w="0" w:type="auto"/>
        <w:tblLook w:val="04A0" w:firstRow="1" w:lastRow="0" w:firstColumn="1" w:lastColumn="0" w:noHBand="0" w:noVBand="1"/>
      </w:tblPr>
      <w:tblGrid>
        <w:gridCol w:w="2164"/>
        <w:gridCol w:w="1373"/>
        <w:gridCol w:w="1289"/>
        <w:gridCol w:w="1373"/>
        <w:gridCol w:w="1289"/>
        <w:gridCol w:w="1341"/>
      </w:tblGrid>
      <w:tr w:rsidR="00E142E6" w:rsidRPr="000E7A7E" w14:paraId="4E883A06" w14:textId="77777777" w:rsidTr="00E142E6">
        <w:tc>
          <w:tcPr>
            <w:tcW w:w="2164" w:type="dxa"/>
          </w:tcPr>
          <w:p w14:paraId="0B8196C9" w14:textId="77777777" w:rsidR="00E142E6" w:rsidRPr="00B32B9C" w:rsidRDefault="00E142E6" w:rsidP="00E142E6">
            <w:pPr>
              <w:pStyle w:val="a5"/>
              <w:jc w:val="both"/>
              <w:rPr>
                <w:color w:val="000000"/>
              </w:rPr>
            </w:pPr>
            <w:r w:rsidRPr="00B32B9C">
              <w:rPr>
                <w:color w:val="000000"/>
              </w:rPr>
              <w:t>показатели</w:t>
            </w:r>
          </w:p>
        </w:tc>
        <w:tc>
          <w:tcPr>
            <w:tcW w:w="1373" w:type="dxa"/>
          </w:tcPr>
          <w:p w14:paraId="05824DA7" w14:textId="77777777" w:rsidR="00E142E6" w:rsidRPr="00B32B9C" w:rsidRDefault="00E142E6" w:rsidP="00E142E6">
            <w:pPr>
              <w:pStyle w:val="a5"/>
              <w:jc w:val="both"/>
              <w:rPr>
                <w:color w:val="000000"/>
              </w:rPr>
            </w:pPr>
            <w:r w:rsidRPr="00B32B9C">
              <w:rPr>
                <w:color w:val="000000"/>
              </w:rPr>
              <w:t>Оборотные средства за прошлый период тыс. руб.</w:t>
            </w:r>
          </w:p>
        </w:tc>
        <w:tc>
          <w:tcPr>
            <w:tcW w:w="1289" w:type="dxa"/>
          </w:tcPr>
          <w:p w14:paraId="72E9AEB8" w14:textId="77777777" w:rsidR="00E142E6" w:rsidRPr="00B32B9C" w:rsidRDefault="00E142E6" w:rsidP="00E142E6">
            <w:pPr>
              <w:pStyle w:val="a5"/>
              <w:jc w:val="both"/>
              <w:rPr>
                <w:color w:val="000000"/>
              </w:rPr>
            </w:pPr>
            <w:r w:rsidRPr="00B32B9C">
              <w:rPr>
                <w:color w:val="000000"/>
              </w:rPr>
              <w:t>Структура  в%</w:t>
            </w:r>
          </w:p>
        </w:tc>
        <w:tc>
          <w:tcPr>
            <w:tcW w:w="1373" w:type="dxa"/>
          </w:tcPr>
          <w:p w14:paraId="09E0CBBF" w14:textId="77777777" w:rsidR="00E142E6" w:rsidRPr="00B32B9C" w:rsidRDefault="00E142E6" w:rsidP="00E142E6">
            <w:pPr>
              <w:pStyle w:val="a5"/>
              <w:jc w:val="both"/>
              <w:rPr>
                <w:color w:val="000000"/>
              </w:rPr>
            </w:pPr>
            <w:r w:rsidRPr="00B32B9C">
              <w:rPr>
                <w:color w:val="000000"/>
              </w:rPr>
              <w:t>Оборотные средства за прошлый период тыс. руб.</w:t>
            </w:r>
          </w:p>
        </w:tc>
        <w:tc>
          <w:tcPr>
            <w:tcW w:w="1289" w:type="dxa"/>
          </w:tcPr>
          <w:p w14:paraId="0FF51E74" w14:textId="77777777" w:rsidR="00E142E6" w:rsidRPr="00B32B9C" w:rsidRDefault="00E142E6" w:rsidP="00E142E6">
            <w:pPr>
              <w:pStyle w:val="a5"/>
              <w:jc w:val="both"/>
              <w:rPr>
                <w:color w:val="000000"/>
              </w:rPr>
            </w:pPr>
            <w:r w:rsidRPr="00B32B9C">
              <w:rPr>
                <w:color w:val="000000"/>
              </w:rPr>
              <w:t>Структура  в%</w:t>
            </w:r>
          </w:p>
        </w:tc>
        <w:tc>
          <w:tcPr>
            <w:tcW w:w="1341" w:type="dxa"/>
          </w:tcPr>
          <w:p w14:paraId="499E073B" w14:textId="77777777" w:rsidR="00E142E6" w:rsidRPr="00B32B9C" w:rsidRDefault="00E142E6" w:rsidP="00E142E6">
            <w:pPr>
              <w:pStyle w:val="a5"/>
              <w:jc w:val="both"/>
              <w:rPr>
                <w:color w:val="000000"/>
              </w:rPr>
            </w:pPr>
            <w:r w:rsidRPr="00B32B9C">
              <w:rPr>
                <w:color w:val="000000"/>
              </w:rPr>
              <w:t>Изменение в структуре</w:t>
            </w:r>
          </w:p>
        </w:tc>
      </w:tr>
      <w:tr w:rsidR="00E142E6" w:rsidRPr="000E7A7E" w14:paraId="69792CDC" w14:textId="77777777" w:rsidTr="00E142E6">
        <w:tc>
          <w:tcPr>
            <w:tcW w:w="2164" w:type="dxa"/>
          </w:tcPr>
          <w:p w14:paraId="5B26DEFB" w14:textId="77777777" w:rsidR="00E142E6" w:rsidRPr="00B32B9C" w:rsidRDefault="00E142E6" w:rsidP="00E142E6">
            <w:pPr>
              <w:pStyle w:val="a5"/>
              <w:jc w:val="both"/>
              <w:rPr>
                <w:color w:val="000000"/>
              </w:rPr>
            </w:pPr>
            <w:r w:rsidRPr="00B32B9C">
              <w:rPr>
                <w:color w:val="000000"/>
              </w:rPr>
              <w:t>Производственные запасы</w:t>
            </w:r>
          </w:p>
        </w:tc>
        <w:tc>
          <w:tcPr>
            <w:tcW w:w="1373" w:type="dxa"/>
          </w:tcPr>
          <w:p w14:paraId="7D45251D" w14:textId="77777777" w:rsidR="00E142E6" w:rsidRPr="00B32B9C" w:rsidRDefault="00E142E6" w:rsidP="00E142E6">
            <w:pPr>
              <w:pStyle w:val="a5"/>
              <w:jc w:val="both"/>
              <w:rPr>
                <w:color w:val="000000"/>
              </w:rPr>
            </w:pPr>
            <w:r w:rsidRPr="00B32B9C">
              <w:rPr>
                <w:color w:val="000000"/>
              </w:rPr>
              <w:t>31400</w:t>
            </w:r>
          </w:p>
        </w:tc>
        <w:tc>
          <w:tcPr>
            <w:tcW w:w="1289" w:type="dxa"/>
          </w:tcPr>
          <w:p w14:paraId="60ADB2E2" w14:textId="77777777" w:rsidR="00E142E6" w:rsidRPr="00B32B9C" w:rsidRDefault="00E142E6" w:rsidP="00E142E6">
            <w:pPr>
              <w:pStyle w:val="a5"/>
              <w:jc w:val="both"/>
              <w:rPr>
                <w:color w:val="000000"/>
              </w:rPr>
            </w:pPr>
          </w:p>
        </w:tc>
        <w:tc>
          <w:tcPr>
            <w:tcW w:w="1373" w:type="dxa"/>
          </w:tcPr>
          <w:p w14:paraId="02B470EE" w14:textId="77777777" w:rsidR="00E142E6" w:rsidRPr="00B32B9C" w:rsidRDefault="00E142E6" w:rsidP="00E142E6">
            <w:pPr>
              <w:pStyle w:val="a5"/>
              <w:jc w:val="both"/>
              <w:rPr>
                <w:color w:val="000000"/>
              </w:rPr>
            </w:pPr>
            <w:r w:rsidRPr="00B32B9C">
              <w:rPr>
                <w:color w:val="000000"/>
              </w:rPr>
              <w:t>43892</w:t>
            </w:r>
          </w:p>
        </w:tc>
        <w:tc>
          <w:tcPr>
            <w:tcW w:w="1289" w:type="dxa"/>
          </w:tcPr>
          <w:p w14:paraId="5F5D125B" w14:textId="77777777" w:rsidR="00E142E6" w:rsidRPr="00B32B9C" w:rsidRDefault="00E142E6" w:rsidP="00E142E6">
            <w:pPr>
              <w:pStyle w:val="a5"/>
              <w:jc w:val="both"/>
              <w:rPr>
                <w:color w:val="000000"/>
              </w:rPr>
            </w:pPr>
          </w:p>
        </w:tc>
        <w:tc>
          <w:tcPr>
            <w:tcW w:w="1341" w:type="dxa"/>
          </w:tcPr>
          <w:p w14:paraId="10961A3C" w14:textId="77777777" w:rsidR="00E142E6" w:rsidRPr="00B32B9C" w:rsidRDefault="00E142E6" w:rsidP="00E142E6">
            <w:pPr>
              <w:pStyle w:val="a5"/>
              <w:jc w:val="both"/>
              <w:rPr>
                <w:color w:val="000000"/>
              </w:rPr>
            </w:pPr>
          </w:p>
        </w:tc>
      </w:tr>
      <w:tr w:rsidR="00E142E6" w:rsidRPr="000E7A7E" w14:paraId="43992261" w14:textId="77777777" w:rsidTr="00E142E6">
        <w:tc>
          <w:tcPr>
            <w:tcW w:w="2164" w:type="dxa"/>
          </w:tcPr>
          <w:p w14:paraId="68BAF58C" w14:textId="77777777" w:rsidR="00E142E6" w:rsidRPr="00B32B9C" w:rsidRDefault="00E142E6" w:rsidP="00E142E6">
            <w:pPr>
              <w:pStyle w:val="a5"/>
              <w:jc w:val="both"/>
              <w:rPr>
                <w:color w:val="000000"/>
              </w:rPr>
            </w:pPr>
            <w:r w:rsidRPr="00B32B9C">
              <w:rPr>
                <w:color w:val="000000"/>
              </w:rPr>
              <w:t>Незавершённое производство</w:t>
            </w:r>
          </w:p>
        </w:tc>
        <w:tc>
          <w:tcPr>
            <w:tcW w:w="1373" w:type="dxa"/>
          </w:tcPr>
          <w:p w14:paraId="676ADED6" w14:textId="77777777" w:rsidR="00E142E6" w:rsidRPr="00B32B9C" w:rsidRDefault="00E142E6" w:rsidP="00E142E6">
            <w:pPr>
              <w:pStyle w:val="a5"/>
              <w:jc w:val="both"/>
              <w:rPr>
                <w:color w:val="000000"/>
              </w:rPr>
            </w:pPr>
            <w:r w:rsidRPr="00B32B9C">
              <w:rPr>
                <w:color w:val="000000"/>
              </w:rPr>
              <w:t>51800</w:t>
            </w:r>
          </w:p>
        </w:tc>
        <w:tc>
          <w:tcPr>
            <w:tcW w:w="1289" w:type="dxa"/>
          </w:tcPr>
          <w:p w14:paraId="09F3B5ED" w14:textId="77777777" w:rsidR="00E142E6" w:rsidRPr="00B32B9C" w:rsidRDefault="00E142E6" w:rsidP="00E142E6">
            <w:pPr>
              <w:pStyle w:val="a5"/>
              <w:jc w:val="both"/>
              <w:rPr>
                <w:color w:val="000000"/>
              </w:rPr>
            </w:pPr>
          </w:p>
        </w:tc>
        <w:tc>
          <w:tcPr>
            <w:tcW w:w="1373" w:type="dxa"/>
          </w:tcPr>
          <w:p w14:paraId="6596F413" w14:textId="77777777" w:rsidR="00E142E6" w:rsidRPr="00B32B9C" w:rsidRDefault="00E142E6" w:rsidP="00E142E6">
            <w:pPr>
              <w:pStyle w:val="a5"/>
              <w:jc w:val="both"/>
              <w:rPr>
                <w:color w:val="000000"/>
              </w:rPr>
            </w:pPr>
            <w:r w:rsidRPr="00B32B9C">
              <w:rPr>
                <w:color w:val="000000"/>
              </w:rPr>
              <w:t>49080</w:t>
            </w:r>
          </w:p>
        </w:tc>
        <w:tc>
          <w:tcPr>
            <w:tcW w:w="1289" w:type="dxa"/>
          </w:tcPr>
          <w:p w14:paraId="6B1E78D5" w14:textId="77777777" w:rsidR="00E142E6" w:rsidRPr="00B32B9C" w:rsidRDefault="00E142E6" w:rsidP="00E142E6">
            <w:pPr>
              <w:pStyle w:val="a5"/>
              <w:jc w:val="both"/>
              <w:rPr>
                <w:color w:val="000000"/>
              </w:rPr>
            </w:pPr>
          </w:p>
        </w:tc>
        <w:tc>
          <w:tcPr>
            <w:tcW w:w="1341" w:type="dxa"/>
          </w:tcPr>
          <w:p w14:paraId="0B0E6DDB" w14:textId="77777777" w:rsidR="00E142E6" w:rsidRPr="00B32B9C" w:rsidRDefault="00E142E6" w:rsidP="00E142E6">
            <w:pPr>
              <w:pStyle w:val="a5"/>
              <w:jc w:val="both"/>
              <w:rPr>
                <w:color w:val="000000"/>
              </w:rPr>
            </w:pPr>
          </w:p>
        </w:tc>
      </w:tr>
      <w:tr w:rsidR="00E142E6" w:rsidRPr="000E7A7E" w14:paraId="1CD198C3" w14:textId="77777777" w:rsidTr="00E142E6">
        <w:tc>
          <w:tcPr>
            <w:tcW w:w="2164" w:type="dxa"/>
          </w:tcPr>
          <w:p w14:paraId="64C8C970" w14:textId="77777777" w:rsidR="00E142E6" w:rsidRPr="00B32B9C" w:rsidRDefault="00E142E6" w:rsidP="00E142E6">
            <w:pPr>
              <w:pStyle w:val="a5"/>
              <w:jc w:val="both"/>
              <w:rPr>
                <w:color w:val="000000"/>
              </w:rPr>
            </w:pPr>
            <w:r w:rsidRPr="00B32B9C">
              <w:rPr>
                <w:color w:val="000000"/>
              </w:rPr>
              <w:t>Готовая продукция</w:t>
            </w:r>
          </w:p>
        </w:tc>
        <w:tc>
          <w:tcPr>
            <w:tcW w:w="1373" w:type="dxa"/>
          </w:tcPr>
          <w:p w14:paraId="05E4C49A" w14:textId="77777777" w:rsidR="00E142E6" w:rsidRPr="00B32B9C" w:rsidRDefault="00E142E6" w:rsidP="00E142E6">
            <w:pPr>
              <w:pStyle w:val="a5"/>
              <w:jc w:val="both"/>
              <w:rPr>
                <w:color w:val="000000"/>
              </w:rPr>
            </w:pPr>
            <w:r w:rsidRPr="00B32B9C">
              <w:rPr>
                <w:color w:val="000000"/>
              </w:rPr>
              <w:t>110350</w:t>
            </w:r>
          </w:p>
        </w:tc>
        <w:tc>
          <w:tcPr>
            <w:tcW w:w="1289" w:type="dxa"/>
          </w:tcPr>
          <w:p w14:paraId="3457058A" w14:textId="77777777" w:rsidR="00E142E6" w:rsidRPr="00B32B9C" w:rsidRDefault="00E142E6" w:rsidP="00E142E6">
            <w:pPr>
              <w:pStyle w:val="a5"/>
              <w:jc w:val="both"/>
              <w:rPr>
                <w:color w:val="000000"/>
              </w:rPr>
            </w:pPr>
          </w:p>
        </w:tc>
        <w:tc>
          <w:tcPr>
            <w:tcW w:w="1373" w:type="dxa"/>
          </w:tcPr>
          <w:p w14:paraId="097C3E73" w14:textId="77777777" w:rsidR="00E142E6" w:rsidRPr="00B32B9C" w:rsidRDefault="00E142E6" w:rsidP="00E142E6">
            <w:pPr>
              <w:pStyle w:val="a5"/>
              <w:jc w:val="both"/>
              <w:rPr>
                <w:color w:val="000000"/>
              </w:rPr>
            </w:pPr>
            <w:r w:rsidRPr="00B32B9C">
              <w:rPr>
                <w:color w:val="000000"/>
              </w:rPr>
              <w:t>105643</w:t>
            </w:r>
          </w:p>
        </w:tc>
        <w:tc>
          <w:tcPr>
            <w:tcW w:w="1289" w:type="dxa"/>
          </w:tcPr>
          <w:p w14:paraId="7E7487E8" w14:textId="77777777" w:rsidR="00E142E6" w:rsidRPr="00B32B9C" w:rsidRDefault="00E142E6" w:rsidP="00E142E6">
            <w:pPr>
              <w:pStyle w:val="a5"/>
              <w:jc w:val="both"/>
              <w:rPr>
                <w:color w:val="000000"/>
              </w:rPr>
            </w:pPr>
          </w:p>
        </w:tc>
        <w:tc>
          <w:tcPr>
            <w:tcW w:w="1341" w:type="dxa"/>
          </w:tcPr>
          <w:p w14:paraId="578ED015" w14:textId="77777777" w:rsidR="00E142E6" w:rsidRPr="00B32B9C" w:rsidRDefault="00E142E6" w:rsidP="00E142E6">
            <w:pPr>
              <w:pStyle w:val="a5"/>
              <w:jc w:val="both"/>
              <w:rPr>
                <w:color w:val="000000"/>
              </w:rPr>
            </w:pPr>
          </w:p>
        </w:tc>
      </w:tr>
      <w:tr w:rsidR="00E142E6" w:rsidRPr="000E7A7E" w14:paraId="31FEBCCA" w14:textId="77777777" w:rsidTr="00E142E6">
        <w:tc>
          <w:tcPr>
            <w:tcW w:w="2164" w:type="dxa"/>
          </w:tcPr>
          <w:p w14:paraId="2FDE303B" w14:textId="77777777" w:rsidR="00E142E6" w:rsidRPr="00B32B9C" w:rsidRDefault="00E142E6" w:rsidP="00E142E6">
            <w:pPr>
              <w:pStyle w:val="a5"/>
              <w:jc w:val="both"/>
              <w:rPr>
                <w:color w:val="000000"/>
              </w:rPr>
            </w:pPr>
            <w:r w:rsidRPr="00B32B9C">
              <w:rPr>
                <w:color w:val="000000"/>
              </w:rPr>
              <w:t>Итого</w:t>
            </w:r>
          </w:p>
        </w:tc>
        <w:tc>
          <w:tcPr>
            <w:tcW w:w="1373" w:type="dxa"/>
          </w:tcPr>
          <w:p w14:paraId="79ED1488" w14:textId="77777777" w:rsidR="00E142E6" w:rsidRPr="00B32B9C" w:rsidRDefault="00E142E6" w:rsidP="00E142E6">
            <w:pPr>
              <w:pStyle w:val="a5"/>
              <w:jc w:val="both"/>
              <w:rPr>
                <w:color w:val="000000"/>
              </w:rPr>
            </w:pPr>
          </w:p>
        </w:tc>
        <w:tc>
          <w:tcPr>
            <w:tcW w:w="1289" w:type="dxa"/>
          </w:tcPr>
          <w:p w14:paraId="1739A217" w14:textId="77777777" w:rsidR="00E142E6" w:rsidRPr="00B32B9C" w:rsidRDefault="00E142E6" w:rsidP="00E142E6">
            <w:pPr>
              <w:pStyle w:val="a5"/>
              <w:jc w:val="both"/>
              <w:rPr>
                <w:color w:val="000000"/>
              </w:rPr>
            </w:pPr>
          </w:p>
        </w:tc>
        <w:tc>
          <w:tcPr>
            <w:tcW w:w="1373" w:type="dxa"/>
          </w:tcPr>
          <w:p w14:paraId="190C096D" w14:textId="77777777" w:rsidR="00E142E6" w:rsidRPr="00B32B9C" w:rsidRDefault="00E142E6" w:rsidP="00E142E6">
            <w:pPr>
              <w:pStyle w:val="a5"/>
              <w:jc w:val="both"/>
              <w:rPr>
                <w:color w:val="000000"/>
              </w:rPr>
            </w:pPr>
          </w:p>
        </w:tc>
        <w:tc>
          <w:tcPr>
            <w:tcW w:w="1289" w:type="dxa"/>
          </w:tcPr>
          <w:p w14:paraId="7DD24F7E" w14:textId="77777777" w:rsidR="00E142E6" w:rsidRPr="00B32B9C" w:rsidRDefault="00E142E6" w:rsidP="00E142E6">
            <w:pPr>
              <w:pStyle w:val="a5"/>
              <w:jc w:val="both"/>
              <w:rPr>
                <w:color w:val="000000"/>
              </w:rPr>
            </w:pPr>
          </w:p>
        </w:tc>
        <w:tc>
          <w:tcPr>
            <w:tcW w:w="1341" w:type="dxa"/>
          </w:tcPr>
          <w:p w14:paraId="08409E1F" w14:textId="77777777" w:rsidR="00E142E6" w:rsidRPr="00B32B9C" w:rsidRDefault="00E142E6" w:rsidP="00E142E6">
            <w:pPr>
              <w:pStyle w:val="a5"/>
              <w:jc w:val="both"/>
              <w:rPr>
                <w:color w:val="000000"/>
              </w:rPr>
            </w:pPr>
          </w:p>
        </w:tc>
      </w:tr>
    </w:tbl>
    <w:p w14:paraId="149D6DB3" w14:textId="77777777" w:rsidR="0036526F" w:rsidRDefault="0036526F" w:rsidP="0058005C">
      <w:pPr>
        <w:pStyle w:val="a5"/>
        <w:ind w:left="720"/>
        <w:jc w:val="both"/>
        <w:rPr>
          <w:color w:val="000000"/>
        </w:rPr>
      </w:pPr>
      <w:r w:rsidRPr="00441B2E">
        <w:rPr>
          <w:color w:val="000000"/>
        </w:rPr>
        <w:t>Рассчитать структуру оборотных фондов прошлого и отчётного периода, сделать вывод об изменении</w:t>
      </w:r>
    </w:p>
    <w:p w14:paraId="7686171C" w14:textId="77777777" w:rsidR="00E142E6" w:rsidRDefault="00E142E6" w:rsidP="00874249">
      <w:pPr>
        <w:pStyle w:val="a5"/>
        <w:spacing w:before="0" w:beforeAutospacing="0" w:after="0" w:afterAutospacing="0"/>
        <w:ind w:firstLine="284"/>
        <w:jc w:val="both"/>
        <w:rPr>
          <w:b/>
          <w:color w:val="000000"/>
        </w:rPr>
      </w:pPr>
    </w:p>
    <w:p w14:paraId="11317806" w14:textId="77777777" w:rsidR="0058005C" w:rsidRPr="0058005C" w:rsidRDefault="0058005C" w:rsidP="00874249">
      <w:pPr>
        <w:pStyle w:val="a5"/>
        <w:spacing w:before="0" w:beforeAutospacing="0" w:after="0" w:afterAutospacing="0"/>
        <w:ind w:firstLine="284"/>
        <w:jc w:val="both"/>
        <w:rPr>
          <w:b/>
          <w:color w:val="000000"/>
        </w:rPr>
      </w:pPr>
      <w:r w:rsidRPr="0058005C">
        <w:rPr>
          <w:b/>
          <w:color w:val="000000"/>
        </w:rPr>
        <w:t>Задача 2</w:t>
      </w:r>
    </w:p>
    <w:p w14:paraId="31D6328E" w14:textId="77777777" w:rsidR="0036526F" w:rsidRDefault="0036526F" w:rsidP="00874249">
      <w:pPr>
        <w:pStyle w:val="a5"/>
        <w:spacing w:before="0" w:beforeAutospacing="0" w:after="0" w:afterAutospacing="0"/>
        <w:ind w:firstLine="284"/>
        <w:jc w:val="both"/>
        <w:rPr>
          <w:color w:val="000000"/>
        </w:rPr>
      </w:pPr>
      <w:r w:rsidRPr="0036526F">
        <w:rPr>
          <w:color w:val="000000"/>
        </w:rPr>
        <w:t>Годовой объём производства равен 238 млн. руб. Средняя стоимость оборотных средств – 115 млн. руб. Рассчитать показатели эффективности использования оборотных средств. Дать развёрнутый ответ.</w:t>
      </w:r>
    </w:p>
    <w:p w14:paraId="015E4A28" w14:textId="77777777" w:rsidR="00874249" w:rsidRDefault="00874249" w:rsidP="00874249">
      <w:pPr>
        <w:pStyle w:val="a5"/>
        <w:spacing w:before="0" w:beforeAutospacing="0" w:after="0" w:afterAutospacing="0"/>
        <w:ind w:firstLine="284"/>
        <w:jc w:val="both"/>
        <w:rPr>
          <w:b/>
          <w:color w:val="000000"/>
        </w:rPr>
      </w:pPr>
    </w:p>
    <w:p w14:paraId="194F8879" w14:textId="77777777" w:rsidR="0036526F" w:rsidRPr="0058005C" w:rsidRDefault="0058005C" w:rsidP="00874249">
      <w:pPr>
        <w:pStyle w:val="a5"/>
        <w:spacing w:before="0" w:beforeAutospacing="0" w:after="0" w:afterAutospacing="0"/>
        <w:ind w:firstLine="284"/>
        <w:jc w:val="both"/>
        <w:rPr>
          <w:b/>
          <w:color w:val="000000"/>
        </w:rPr>
      </w:pPr>
      <w:r w:rsidRPr="0058005C">
        <w:rPr>
          <w:b/>
          <w:color w:val="000000"/>
        </w:rPr>
        <w:t>Задача 3</w:t>
      </w:r>
    </w:p>
    <w:p w14:paraId="1B333651" w14:textId="77777777" w:rsidR="0036526F" w:rsidRDefault="0036526F" w:rsidP="00874249">
      <w:pPr>
        <w:pStyle w:val="a5"/>
        <w:spacing w:before="0" w:beforeAutospacing="0" w:after="0" w:afterAutospacing="0"/>
        <w:ind w:firstLine="284"/>
        <w:jc w:val="both"/>
        <w:rPr>
          <w:color w:val="000000"/>
        </w:rPr>
      </w:pPr>
      <w:r w:rsidRPr="0036526F">
        <w:rPr>
          <w:color w:val="000000"/>
        </w:rPr>
        <w:t>Планируемый объём производства за 3 квартал текущего года составлял 895 тыс. руб. Средняя стоимость оборотных средств 303 тыс. руб. Фактический объём производства упал на 4%. Определить сумму вовлечённых или высвобожденных оборотных средств.</w:t>
      </w:r>
    </w:p>
    <w:p w14:paraId="16B794C9" w14:textId="77777777" w:rsidR="00874249" w:rsidRDefault="00874249" w:rsidP="00874249">
      <w:pPr>
        <w:pStyle w:val="a5"/>
        <w:spacing w:before="0" w:beforeAutospacing="0" w:after="0" w:afterAutospacing="0"/>
        <w:ind w:firstLine="284"/>
        <w:jc w:val="both"/>
        <w:rPr>
          <w:b/>
          <w:color w:val="000000"/>
        </w:rPr>
      </w:pPr>
    </w:p>
    <w:p w14:paraId="1BD3AC90" w14:textId="77777777" w:rsidR="0058005C" w:rsidRPr="0058005C" w:rsidRDefault="0058005C" w:rsidP="00874249">
      <w:pPr>
        <w:pStyle w:val="a5"/>
        <w:spacing w:before="0" w:beforeAutospacing="0" w:after="0" w:afterAutospacing="0"/>
        <w:ind w:firstLine="284"/>
        <w:jc w:val="both"/>
        <w:rPr>
          <w:b/>
          <w:color w:val="000000"/>
        </w:rPr>
      </w:pPr>
      <w:r w:rsidRPr="0058005C">
        <w:rPr>
          <w:b/>
          <w:color w:val="000000"/>
        </w:rPr>
        <w:t>Задача 4</w:t>
      </w:r>
    </w:p>
    <w:p w14:paraId="228FE1B9" w14:textId="77777777" w:rsidR="00E142E6" w:rsidRDefault="0036526F" w:rsidP="005E1D99">
      <w:pPr>
        <w:pStyle w:val="a5"/>
        <w:spacing w:before="0" w:beforeAutospacing="0" w:after="0" w:afterAutospacing="0"/>
        <w:ind w:right="-1" w:firstLine="284"/>
        <w:jc w:val="both"/>
        <w:rPr>
          <w:bCs/>
          <w:color w:val="000000"/>
        </w:rPr>
      </w:pPr>
      <w:r w:rsidRPr="0036526F">
        <w:rPr>
          <w:color w:val="000000"/>
        </w:rPr>
        <w:t>Изучить представленный выше теоретический материал и рассчитать общую потребность в оборотных средствах при следующих данных:</w:t>
      </w:r>
    </w:p>
    <w:tbl>
      <w:tblPr>
        <w:tblStyle w:val="a8"/>
        <w:tblpPr w:leftFromText="180" w:rightFromText="180" w:vertAnchor="text" w:horzAnchor="margin" w:tblpY="222"/>
        <w:tblOverlap w:val="never"/>
        <w:tblW w:w="10173" w:type="dxa"/>
        <w:tblLook w:val="04A0" w:firstRow="1" w:lastRow="0" w:firstColumn="1" w:lastColumn="0" w:noHBand="0" w:noVBand="1"/>
      </w:tblPr>
      <w:tblGrid>
        <w:gridCol w:w="2515"/>
        <w:gridCol w:w="1566"/>
        <w:gridCol w:w="1496"/>
        <w:gridCol w:w="1373"/>
        <w:gridCol w:w="1289"/>
        <w:gridCol w:w="1934"/>
      </w:tblGrid>
      <w:tr w:rsidR="005E1D99" w:rsidRPr="000E7A7E" w14:paraId="00898704" w14:textId="77777777" w:rsidTr="005E1D99">
        <w:tc>
          <w:tcPr>
            <w:tcW w:w="2515" w:type="dxa"/>
          </w:tcPr>
          <w:p w14:paraId="04D34A65" w14:textId="77777777" w:rsidR="005E1D99" w:rsidRDefault="005E1D99" w:rsidP="005E1D99">
            <w:pPr>
              <w:pStyle w:val="a5"/>
              <w:spacing w:before="0" w:beforeAutospacing="0" w:after="0" w:afterAutospacing="0"/>
              <w:jc w:val="both"/>
              <w:rPr>
                <w:color w:val="000000"/>
              </w:rPr>
            </w:pPr>
            <w:r w:rsidRPr="00B32B9C">
              <w:rPr>
                <w:color w:val="000000"/>
              </w:rPr>
              <w:t>показатели</w:t>
            </w:r>
          </w:p>
          <w:p w14:paraId="38D9A7CC" w14:textId="77777777" w:rsidR="005E1D99" w:rsidRPr="00E142E6" w:rsidRDefault="005E1D99" w:rsidP="005E1D99">
            <w:pPr>
              <w:ind w:firstLine="708"/>
            </w:pPr>
          </w:p>
        </w:tc>
        <w:tc>
          <w:tcPr>
            <w:tcW w:w="1566" w:type="dxa"/>
          </w:tcPr>
          <w:p w14:paraId="1107078E" w14:textId="77777777" w:rsidR="005E1D99" w:rsidRPr="00B32B9C" w:rsidRDefault="005E1D99" w:rsidP="005E1D99">
            <w:pPr>
              <w:pStyle w:val="a5"/>
              <w:spacing w:before="0" w:beforeAutospacing="0" w:after="0" w:afterAutospacing="0"/>
              <w:jc w:val="both"/>
              <w:rPr>
                <w:color w:val="000000"/>
              </w:rPr>
            </w:pPr>
            <w:r w:rsidRPr="00B32B9C">
              <w:rPr>
                <w:color w:val="000000"/>
              </w:rPr>
              <w:t>Оборотные средства за прошлый период тыс. руб.</w:t>
            </w:r>
          </w:p>
        </w:tc>
        <w:tc>
          <w:tcPr>
            <w:tcW w:w="1496" w:type="dxa"/>
          </w:tcPr>
          <w:p w14:paraId="55B9847D" w14:textId="77777777" w:rsidR="005E1D99" w:rsidRPr="00B32B9C" w:rsidRDefault="005E1D99" w:rsidP="005E1D99">
            <w:pPr>
              <w:pStyle w:val="a5"/>
              <w:spacing w:before="0" w:beforeAutospacing="0" w:after="0" w:afterAutospacing="0"/>
              <w:jc w:val="both"/>
              <w:rPr>
                <w:color w:val="000000"/>
              </w:rPr>
            </w:pPr>
            <w:r w:rsidRPr="00B32B9C">
              <w:rPr>
                <w:color w:val="000000"/>
              </w:rPr>
              <w:t>Структура  в%</w:t>
            </w:r>
          </w:p>
        </w:tc>
        <w:tc>
          <w:tcPr>
            <w:tcW w:w="1373" w:type="dxa"/>
          </w:tcPr>
          <w:p w14:paraId="491C8833" w14:textId="77777777" w:rsidR="005E1D99" w:rsidRPr="00B32B9C" w:rsidRDefault="005E1D99" w:rsidP="005E1D99">
            <w:pPr>
              <w:pStyle w:val="a5"/>
              <w:spacing w:before="0" w:beforeAutospacing="0" w:after="0" w:afterAutospacing="0"/>
              <w:jc w:val="both"/>
              <w:rPr>
                <w:color w:val="000000"/>
              </w:rPr>
            </w:pPr>
            <w:r w:rsidRPr="00B32B9C">
              <w:rPr>
                <w:color w:val="000000"/>
              </w:rPr>
              <w:t>Оборотные средства за прошлый период тыс. руб.</w:t>
            </w:r>
          </w:p>
        </w:tc>
        <w:tc>
          <w:tcPr>
            <w:tcW w:w="1289" w:type="dxa"/>
          </w:tcPr>
          <w:p w14:paraId="66A1EFBB" w14:textId="77777777" w:rsidR="005E1D99" w:rsidRPr="00B32B9C" w:rsidRDefault="005E1D99" w:rsidP="005E1D99">
            <w:pPr>
              <w:pStyle w:val="a5"/>
              <w:spacing w:before="0" w:beforeAutospacing="0" w:after="0" w:afterAutospacing="0"/>
              <w:jc w:val="both"/>
              <w:rPr>
                <w:color w:val="000000"/>
              </w:rPr>
            </w:pPr>
            <w:r w:rsidRPr="00B32B9C">
              <w:rPr>
                <w:color w:val="000000"/>
              </w:rPr>
              <w:t>Структура  в%</w:t>
            </w:r>
          </w:p>
        </w:tc>
        <w:tc>
          <w:tcPr>
            <w:tcW w:w="1934" w:type="dxa"/>
          </w:tcPr>
          <w:p w14:paraId="6D76C5A7" w14:textId="77777777" w:rsidR="005E1D99" w:rsidRPr="00B32B9C" w:rsidRDefault="005E1D99" w:rsidP="005E1D99">
            <w:pPr>
              <w:pStyle w:val="a5"/>
              <w:spacing w:before="0" w:beforeAutospacing="0" w:after="0" w:afterAutospacing="0"/>
              <w:jc w:val="both"/>
              <w:rPr>
                <w:color w:val="000000"/>
              </w:rPr>
            </w:pPr>
            <w:r w:rsidRPr="00B32B9C">
              <w:rPr>
                <w:color w:val="000000"/>
              </w:rPr>
              <w:t>Изменение в структуре</w:t>
            </w:r>
          </w:p>
        </w:tc>
      </w:tr>
      <w:tr w:rsidR="005E1D99" w:rsidRPr="000E7A7E" w14:paraId="6363F986" w14:textId="77777777" w:rsidTr="005E1D99">
        <w:tc>
          <w:tcPr>
            <w:tcW w:w="2515" w:type="dxa"/>
          </w:tcPr>
          <w:p w14:paraId="370D54EF" w14:textId="77777777" w:rsidR="005E1D99" w:rsidRPr="00B32B9C" w:rsidRDefault="005E1D99" w:rsidP="005E1D99">
            <w:pPr>
              <w:pStyle w:val="a5"/>
              <w:spacing w:before="0" w:beforeAutospacing="0" w:after="0" w:afterAutospacing="0"/>
              <w:jc w:val="both"/>
              <w:rPr>
                <w:color w:val="000000"/>
              </w:rPr>
            </w:pPr>
            <w:r>
              <w:rPr>
                <w:color w:val="000000"/>
              </w:rPr>
              <w:t>Готовая продукция</w:t>
            </w:r>
          </w:p>
        </w:tc>
        <w:tc>
          <w:tcPr>
            <w:tcW w:w="1566" w:type="dxa"/>
          </w:tcPr>
          <w:p w14:paraId="15801C4F" w14:textId="77777777" w:rsidR="005E1D99" w:rsidRPr="00B32B9C" w:rsidRDefault="005E1D99" w:rsidP="005E1D99">
            <w:pPr>
              <w:pStyle w:val="a5"/>
              <w:spacing w:before="0" w:beforeAutospacing="0" w:after="0" w:afterAutospacing="0"/>
              <w:jc w:val="both"/>
              <w:rPr>
                <w:color w:val="000000"/>
              </w:rPr>
            </w:pPr>
            <w:r>
              <w:rPr>
                <w:color w:val="000000"/>
              </w:rPr>
              <w:t>1</w:t>
            </w:r>
            <w:r w:rsidRPr="00B32B9C">
              <w:rPr>
                <w:color w:val="000000"/>
              </w:rPr>
              <w:t>31400</w:t>
            </w:r>
          </w:p>
        </w:tc>
        <w:tc>
          <w:tcPr>
            <w:tcW w:w="1496" w:type="dxa"/>
          </w:tcPr>
          <w:p w14:paraId="6ECACC93" w14:textId="77777777" w:rsidR="005E1D99" w:rsidRPr="00B32B9C" w:rsidRDefault="005E1D99" w:rsidP="005E1D99">
            <w:pPr>
              <w:pStyle w:val="a5"/>
              <w:spacing w:before="0" w:beforeAutospacing="0" w:after="0" w:afterAutospacing="0"/>
              <w:jc w:val="both"/>
              <w:rPr>
                <w:color w:val="000000"/>
              </w:rPr>
            </w:pPr>
          </w:p>
        </w:tc>
        <w:tc>
          <w:tcPr>
            <w:tcW w:w="1373" w:type="dxa"/>
          </w:tcPr>
          <w:p w14:paraId="75172759" w14:textId="77777777" w:rsidR="005E1D99" w:rsidRPr="00B32B9C" w:rsidRDefault="005E1D99" w:rsidP="005E1D99">
            <w:pPr>
              <w:pStyle w:val="a5"/>
              <w:spacing w:before="0" w:beforeAutospacing="0" w:after="0" w:afterAutospacing="0"/>
              <w:jc w:val="both"/>
              <w:rPr>
                <w:color w:val="000000"/>
              </w:rPr>
            </w:pPr>
            <w:r>
              <w:rPr>
                <w:color w:val="000000"/>
              </w:rPr>
              <w:t>1</w:t>
            </w:r>
            <w:r w:rsidRPr="00B32B9C">
              <w:rPr>
                <w:color w:val="000000"/>
              </w:rPr>
              <w:t>43892</w:t>
            </w:r>
          </w:p>
        </w:tc>
        <w:tc>
          <w:tcPr>
            <w:tcW w:w="1289" w:type="dxa"/>
          </w:tcPr>
          <w:p w14:paraId="144D7C98" w14:textId="77777777" w:rsidR="005E1D99" w:rsidRPr="00B32B9C" w:rsidRDefault="005E1D99" w:rsidP="005E1D99">
            <w:pPr>
              <w:pStyle w:val="a5"/>
              <w:spacing w:before="0" w:beforeAutospacing="0" w:after="0" w:afterAutospacing="0"/>
              <w:jc w:val="both"/>
              <w:rPr>
                <w:color w:val="000000"/>
              </w:rPr>
            </w:pPr>
          </w:p>
        </w:tc>
        <w:tc>
          <w:tcPr>
            <w:tcW w:w="1934" w:type="dxa"/>
          </w:tcPr>
          <w:p w14:paraId="7BB17F0C" w14:textId="77777777" w:rsidR="005E1D99" w:rsidRPr="00B32B9C" w:rsidRDefault="005E1D99" w:rsidP="005E1D99">
            <w:pPr>
              <w:pStyle w:val="a5"/>
              <w:spacing w:before="0" w:beforeAutospacing="0" w:after="0" w:afterAutospacing="0"/>
              <w:jc w:val="both"/>
              <w:rPr>
                <w:color w:val="000000"/>
              </w:rPr>
            </w:pPr>
          </w:p>
        </w:tc>
      </w:tr>
      <w:tr w:rsidR="005E1D99" w:rsidRPr="000E7A7E" w14:paraId="32816B32" w14:textId="77777777" w:rsidTr="005E1D99">
        <w:tc>
          <w:tcPr>
            <w:tcW w:w="2515" w:type="dxa"/>
          </w:tcPr>
          <w:p w14:paraId="0D6887CA" w14:textId="77777777" w:rsidR="005E1D99" w:rsidRPr="00B32B9C" w:rsidRDefault="005E1D99" w:rsidP="005E1D99">
            <w:pPr>
              <w:pStyle w:val="a5"/>
              <w:spacing w:before="0" w:beforeAutospacing="0" w:after="0" w:afterAutospacing="0"/>
              <w:jc w:val="both"/>
              <w:rPr>
                <w:color w:val="000000"/>
              </w:rPr>
            </w:pPr>
            <w:r>
              <w:rPr>
                <w:color w:val="000000"/>
              </w:rPr>
              <w:t>Продукция отгруженная, но не оплаченная</w:t>
            </w:r>
          </w:p>
        </w:tc>
        <w:tc>
          <w:tcPr>
            <w:tcW w:w="1566" w:type="dxa"/>
          </w:tcPr>
          <w:p w14:paraId="7E2DF864" w14:textId="77777777" w:rsidR="005E1D99" w:rsidRPr="00B32B9C" w:rsidRDefault="005E1D99" w:rsidP="005E1D99">
            <w:pPr>
              <w:pStyle w:val="a5"/>
              <w:spacing w:before="0" w:beforeAutospacing="0" w:after="0" w:afterAutospacing="0"/>
              <w:jc w:val="both"/>
              <w:rPr>
                <w:color w:val="000000"/>
              </w:rPr>
            </w:pPr>
            <w:r w:rsidRPr="00B32B9C">
              <w:rPr>
                <w:color w:val="000000"/>
              </w:rPr>
              <w:t>51800</w:t>
            </w:r>
          </w:p>
        </w:tc>
        <w:tc>
          <w:tcPr>
            <w:tcW w:w="1496" w:type="dxa"/>
          </w:tcPr>
          <w:p w14:paraId="449F1461" w14:textId="77777777" w:rsidR="005E1D99" w:rsidRPr="00B32B9C" w:rsidRDefault="005E1D99" w:rsidP="005E1D99">
            <w:pPr>
              <w:pStyle w:val="a5"/>
              <w:spacing w:before="0" w:beforeAutospacing="0" w:after="0" w:afterAutospacing="0"/>
              <w:jc w:val="both"/>
              <w:rPr>
                <w:color w:val="000000"/>
              </w:rPr>
            </w:pPr>
          </w:p>
        </w:tc>
        <w:tc>
          <w:tcPr>
            <w:tcW w:w="1373" w:type="dxa"/>
          </w:tcPr>
          <w:p w14:paraId="25DDB76A" w14:textId="77777777" w:rsidR="005E1D99" w:rsidRPr="00B32B9C" w:rsidRDefault="005E1D99" w:rsidP="005E1D99">
            <w:pPr>
              <w:pStyle w:val="a5"/>
              <w:spacing w:before="0" w:beforeAutospacing="0" w:after="0" w:afterAutospacing="0"/>
              <w:jc w:val="both"/>
              <w:rPr>
                <w:color w:val="000000"/>
              </w:rPr>
            </w:pPr>
            <w:r w:rsidRPr="00B32B9C">
              <w:rPr>
                <w:color w:val="000000"/>
              </w:rPr>
              <w:t>49080</w:t>
            </w:r>
          </w:p>
        </w:tc>
        <w:tc>
          <w:tcPr>
            <w:tcW w:w="1289" w:type="dxa"/>
          </w:tcPr>
          <w:p w14:paraId="45D21FBF" w14:textId="77777777" w:rsidR="005E1D99" w:rsidRPr="00B32B9C" w:rsidRDefault="005E1D99" w:rsidP="005E1D99">
            <w:pPr>
              <w:pStyle w:val="a5"/>
              <w:spacing w:before="0" w:beforeAutospacing="0" w:after="0" w:afterAutospacing="0"/>
              <w:jc w:val="both"/>
              <w:rPr>
                <w:color w:val="000000"/>
              </w:rPr>
            </w:pPr>
          </w:p>
        </w:tc>
        <w:tc>
          <w:tcPr>
            <w:tcW w:w="1934" w:type="dxa"/>
          </w:tcPr>
          <w:p w14:paraId="2918ABBE" w14:textId="77777777" w:rsidR="005E1D99" w:rsidRPr="00B32B9C" w:rsidRDefault="005E1D99" w:rsidP="005E1D99">
            <w:pPr>
              <w:pStyle w:val="a5"/>
              <w:spacing w:before="0" w:beforeAutospacing="0" w:after="0" w:afterAutospacing="0"/>
              <w:jc w:val="both"/>
              <w:rPr>
                <w:color w:val="000000"/>
              </w:rPr>
            </w:pPr>
          </w:p>
        </w:tc>
      </w:tr>
      <w:tr w:rsidR="005E1D99" w:rsidRPr="000E7A7E" w14:paraId="327D05E5" w14:textId="77777777" w:rsidTr="005E1D99">
        <w:tc>
          <w:tcPr>
            <w:tcW w:w="2515" w:type="dxa"/>
          </w:tcPr>
          <w:p w14:paraId="29FA2878" w14:textId="77777777" w:rsidR="005E1D99" w:rsidRPr="00B32B9C" w:rsidRDefault="005E1D99" w:rsidP="005E1D99">
            <w:pPr>
              <w:pStyle w:val="a5"/>
              <w:spacing w:before="0" w:beforeAutospacing="0" w:after="0" w:afterAutospacing="0"/>
              <w:jc w:val="both"/>
              <w:rPr>
                <w:color w:val="000000"/>
              </w:rPr>
            </w:pPr>
            <w:r>
              <w:rPr>
                <w:color w:val="000000"/>
              </w:rPr>
              <w:t>Денежные средства в кассе и на расчётном счёте</w:t>
            </w:r>
          </w:p>
        </w:tc>
        <w:tc>
          <w:tcPr>
            <w:tcW w:w="1566" w:type="dxa"/>
          </w:tcPr>
          <w:p w14:paraId="7CEF4C1F" w14:textId="77777777" w:rsidR="005E1D99" w:rsidRPr="00B32B9C" w:rsidRDefault="005E1D99" w:rsidP="005E1D99">
            <w:pPr>
              <w:pStyle w:val="a5"/>
              <w:spacing w:before="0" w:beforeAutospacing="0" w:after="0" w:afterAutospacing="0"/>
              <w:jc w:val="both"/>
              <w:rPr>
                <w:color w:val="000000"/>
              </w:rPr>
            </w:pPr>
            <w:r w:rsidRPr="00B32B9C">
              <w:rPr>
                <w:color w:val="000000"/>
              </w:rPr>
              <w:t>110350</w:t>
            </w:r>
          </w:p>
        </w:tc>
        <w:tc>
          <w:tcPr>
            <w:tcW w:w="1496" w:type="dxa"/>
          </w:tcPr>
          <w:p w14:paraId="03483AE0" w14:textId="77777777" w:rsidR="005E1D99" w:rsidRPr="00B32B9C" w:rsidRDefault="005E1D99" w:rsidP="005E1D99">
            <w:pPr>
              <w:pStyle w:val="a5"/>
              <w:spacing w:before="0" w:beforeAutospacing="0" w:after="0" w:afterAutospacing="0"/>
              <w:jc w:val="both"/>
              <w:rPr>
                <w:color w:val="000000"/>
              </w:rPr>
            </w:pPr>
          </w:p>
        </w:tc>
        <w:tc>
          <w:tcPr>
            <w:tcW w:w="1373" w:type="dxa"/>
          </w:tcPr>
          <w:p w14:paraId="05074F5D" w14:textId="77777777" w:rsidR="005E1D99" w:rsidRPr="00B32B9C" w:rsidRDefault="005E1D99" w:rsidP="005E1D99">
            <w:pPr>
              <w:pStyle w:val="a5"/>
              <w:spacing w:before="0" w:beforeAutospacing="0" w:after="0" w:afterAutospacing="0"/>
              <w:jc w:val="both"/>
              <w:rPr>
                <w:color w:val="000000"/>
              </w:rPr>
            </w:pPr>
            <w:r w:rsidRPr="00B32B9C">
              <w:rPr>
                <w:color w:val="000000"/>
              </w:rPr>
              <w:t>105643</w:t>
            </w:r>
          </w:p>
        </w:tc>
        <w:tc>
          <w:tcPr>
            <w:tcW w:w="1289" w:type="dxa"/>
          </w:tcPr>
          <w:p w14:paraId="047C47CE" w14:textId="77777777" w:rsidR="005E1D99" w:rsidRPr="00B32B9C" w:rsidRDefault="005E1D99" w:rsidP="005E1D99">
            <w:pPr>
              <w:pStyle w:val="a5"/>
              <w:spacing w:before="0" w:beforeAutospacing="0" w:after="0" w:afterAutospacing="0"/>
              <w:jc w:val="both"/>
              <w:rPr>
                <w:color w:val="000000"/>
              </w:rPr>
            </w:pPr>
          </w:p>
        </w:tc>
        <w:tc>
          <w:tcPr>
            <w:tcW w:w="1934" w:type="dxa"/>
          </w:tcPr>
          <w:p w14:paraId="2EDB69F7" w14:textId="77777777" w:rsidR="005E1D99" w:rsidRPr="00B32B9C" w:rsidRDefault="005E1D99" w:rsidP="005E1D99">
            <w:pPr>
              <w:pStyle w:val="a5"/>
              <w:spacing w:before="0" w:beforeAutospacing="0" w:after="0" w:afterAutospacing="0"/>
              <w:jc w:val="both"/>
              <w:rPr>
                <w:color w:val="000000"/>
              </w:rPr>
            </w:pPr>
          </w:p>
        </w:tc>
      </w:tr>
      <w:tr w:rsidR="005E1D99" w:rsidRPr="000E7A7E" w14:paraId="1CEAD64E" w14:textId="77777777" w:rsidTr="005E1D99">
        <w:tc>
          <w:tcPr>
            <w:tcW w:w="2515" w:type="dxa"/>
          </w:tcPr>
          <w:p w14:paraId="0157FAFC" w14:textId="77777777" w:rsidR="005E1D99" w:rsidRPr="00B32B9C" w:rsidRDefault="005E1D99" w:rsidP="005E1D99">
            <w:pPr>
              <w:pStyle w:val="a5"/>
              <w:spacing w:before="0" w:beforeAutospacing="0" w:after="0" w:afterAutospacing="0"/>
              <w:jc w:val="both"/>
              <w:rPr>
                <w:color w:val="000000"/>
              </w:rPr>
            </w:pPr>
            <w:r w:rsidRPr="00B32B9C">
              <w:rPr>
                <w:color w:val="000000"/>
              </w:rPr>
              <w:t>Итого</w:t>
            </w:r>
          </w:p>
        </w:tc>
        <w:tc>
          <w:tcPr>
            <w:tcW w:w="1566" w:type="dxa"/>
          </w:tcPr>
          <w:p w14:paraId="27445264" w14:textId="77777777" w:rsidR="005E1D99" w:rsidRPr="00B32B9C" w:rsidRDefault="005E1D99" w:rsidP="005E1D99">
            <w:pPr>
              <w:pStyle w:val="a5"/>
              <w:spacing w:before="0" w:beforeAutospacing="0" w:after="0" w:afterAutospacing="0"/>
              <w:jc w:val="both"/>
              <w:rPr>
                <w:color w:val="000000"/>
              </w:rPr>
            </w:pPr>
          </w:p>
        </w:tc>
        <w:tc>
          <w:tcPr>
            <w:tcW w:w="1496" w:type="dxa"/>
          </w:tcPr>
          <w:p w14:paraId="03198CB1" w14:textId="77777777" w:rsidR="005E1D99" w:rsidRPr="00B32B9C" w:rsidRDefault="005E1D99" w:rsidP="005E1D99">
            <w:pPr>
              <w:pStyle w:val="a5"/>
              <w:spacing w:before="0" w:beforeAutospacing="0" w:after="0" w:afterAutospacing="0"/>
              <w:jc w:val="both"/>
              <w:rPr>
                <w:color w:val="000000"/>
              </w:rPr>
            </w:pPr>
          </w:p>
        </w:tc>
        <w:tc>
          <w:tcPr>
            <w:tcW w:w="1373" w:type="dxa"/>
          </w:tcPr>
          <w:p w14:paraId="0637106C" w14:textId="77777777" w:rsidR="005E1D99" w:rsidRPr="00B32B9C" w:rsidRDefault="005E1D99" w:rsidP="005E1D99">
            <w:pPr>
              <w:pStyle w:val="a5"/>
              <w:spacing w:before="0" w:beforeAutospacing="0" w:after="0" w:afterAutospacing="0"/>
              <w:jc w:val="both"/>
              <w:rPr>
                <w:color w:val="000000"/>
              </w:rPr>
            </w:pPr>
          </w:p>
        </w:tc>
        <w:tc>
          <w:tcPr>
            <w:tcW w:w="1289" w:type="dxa"/>
          </w:tcPr>
          <w:p w14:paraId="097DBE38" w14:textId="77777777" w:rsidR="005E1D99" w:rsidRPr="00B32B9C" w:rsidRDefault="005E1D99" w:rsidP="005E1D99">
            <w:pPr>
              <w:pStyle w:val="a5"/>
              <w:spacing w:before="0" w:beforeAutospacing="0" w:after="0" w:afterAutospacing="0"/>
              <w:jc w:val="both"/>
              <w:rPr>
                <w:color w:val="000000"/>
              </w:rPr>
            </w:pPr>
          </w:p>
        </w:tc>
        <w:tc>
          <w:tcPr>
            <w:tcW w:w="1934" w:type="dxa"/>
          </w:tcPr>
          <w:p w14:paraId="37F714EF" w14:textId="77777777" w:rsidR="005E1D99" w:rsidRPr="00B32B9C" w:rsidRDefault="005E1D99" w:rsidP="005E1D99">
            <w:pPr>
              <w:pStyle w:val="a5"/>
              <w:spacing w:before="0" w:beforeAutospacing="0" w:after="0" w:afterAutospacing="0"/>
              <w:jc w:val="both"/>
              <w:rPr>
                <w:color w:val="000000"/>
              </w:rPr>
            </w:pPr>
          </w:p>
        </w:tc>
      </w:tr>
    </w:tbl>
    <w:p w14:paraId="782C2F72" w14:textId="77777777" w:rsidR="00E142E6" w:rsidRDefault="00E142E6" w:rsidP="004A04B6">
      <w:pPr>
        <w:spacing w:after="0"/>
        <w:ind w:firstLine="708"/>
        <w:jc w:val="center"/>
        <w:rPr>
          <w:rFonts w:ascii="Times New Roman" w:eastAsia="Times New Roman" w:hAnsi="Times New Roman" w:cs="Times New Roman"/>
          <w:bCs/>
          <w:color w:val="000000"/>
          <w:sz w:val="24"/>
          <w:szCs w:val="24"/>
        </w:rPr>
      </w:pPr>
    </w:p>
    <w:p w14:paraId="522522B2" w14:textId="77777777" w:rsidR="00E142E6" w:rsidRDefault="00E142E6" w:rsidP="004A04B6">
      <w:pPr>
        <w:spacing w:after="0"/>
        <w:ind w:firstLine="708"/>
        <w:jc w:val="center"/>
        <w:rPr>
          <w:rFonts w:ascii="Times New Roman" w:eastAsia="Times New Roman" w:hAnsi="Times New Roman" w:cs="Times New Roman"/>
          <w:bCs/>
          <w:color w:val="000000"/>
          <w:sz w:val="24"/>
          <w:szCs w:val="24"/>
        </w:rPr>
      </w:pPr>
    </w:p>
    <w:p w14:paraId="75B0F149" w14:textId="77777777" w:rsidR="00E142E6" w:rsidRDefault="00E142E6" w:rsidP="004A04B6">
      <w:pPr>
        <w:spacing w:after="0"/>
        <w:ind w:firstLine="708"/>
        <w:jc w:val="center"/>
        <w:rPr>
          <w:rFonts w:ascii="Times New Roman" w:eastAsia="Times New Roman" w:hAnsi="Times New Roman" w:cs="Times New Roman"/>
          <w:bCs/>
          <w:color w:val="000000"/>
          <w:sz w:val="24"/>
          <w:szCs w:val="24"/>
        </w:rPr>
      </w:pPr>
    </w:p>
    <w:p w14:paraId="20256992" w14:textId="77777777" w:rsidR="0036526F" w:rsidRDefault="00BB634D" w:rsidP="004A04B6">
      <w:pPr>
        <w:spacing w:after="0"/>
        <w:ind w:firstLine="708"/>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2 В</w:t>
      </w:r>
      <w:r w:rsidR="005A4627">
        <w:rPr>
          <w:rFonts w:ascii="Times New Roman" w:eastAsia="Times New Roman" w:hAnsi="Times New Roman" w:cs="Times New Roman"/>
          <w:bCs/>
          <w:color w:val="000000"/>
          <w:sz w:val="24"/>
          <w:szCs w:val="24"/>
        </w:rPr>
        <w:t>ариант</w:t>
      </w:r>
    </w:p>
    <w:p w14:paraId="564FB6D1" w14:textId="77777777" w:rsidR="0058005C" w:rsidRDefault="0058005C" w:rsidP="005E1D99">
      <w:pPr>
        <w:spacing w:after="0"/>
        <w:ind w:firstLine="426"/>
        <w:rPr>
          <w:rFonts w:ascii="Times New Roman" w:eastAsia="Times New Roman" w:hAnsi="Times New Roman" w:cs="Times New Roman"/>
          <w:b/>
          <w:bCs/>
          <w:color w:val="000000"/>
          <w:sz w:val="24"/>
          <w:szCs w:val="24"/>
        </w:rPr>
      </w:pPr>
      <w:r w:rsidRPr="0058005C">
        <w:rPr>
          <w:rFonts w:ascii="Times New Roman" w:eastAsia="Times New Roman" w:hAnsi="Times New Roman" w:cs="Times New Roman"/>
          <w:b/>
          <w:bCs/>
          <w:color w:val="000000"/>
          <w:sz w:val="24"/>
          <w:szCs w:val="24"/>
        </w:rPr>
        <w:t>Задача 1</w:t>
      </w:r>
    </w:p>
    <w:p w14:paraId="4B255348" w14:textId="77777777" w:rsidR="004D1A9B" w:rsidRPr="005A4627" w:rsidRDefault="004D1A9B" w:rsidP="005E1D99">
      <w:pPr>
        <w:pStyle w:val="a5"/>
        <w:spacing w:before="0" w:beforeAutospacing="0" w:after="0" w:afterAutospacing="0"/>
        <w:ind w:left="786" w:firstLine="426"/>
        <w:jc w:val="both"/>
        <w:rPr>
          <w:color w:val="000000"/>
        </w:rPr>
      </w:pPr>
      <w:r w:rsidRPr="005A4627">
        <w:rPr>
          <w:color w:val="000000"/>
        </w:rPr>
        <w:t>Рассчитать структуру фондов обращения прошлого и отчётного периода, сделать вывод об изменении</w:t>
      </w:r>
    </w:p>
    <w:tbl>
      <w:tblPr>
        <w:tblStyle w:val="a8"/>
        <w:tblpPr w:leftFromText="180" w:rightFromText="180" w:vertAnchor="page" w:horzAnchor="margin" w:tblpXSpec="right" w:tblpY="2365"/>
        <w:tblOverlap w:val="never"/>
        <w:tblW w:w="8931" w:type="dxa"/>
        <w:tblLook w:val="04A0" w:firstRow="1" w:lastRow="0" w:firstColumn="1" w:lastColumn="0" w:noHBand="0" w:noVBand="1"/>
      </w:tblPr>
      <w:tblGrid>
        <w:gridCol w:w="2410"/>
        <w:gridCol w:w="1418"/>
        <w:gridCol w:w="1417"/>
        <w:gridCol w:w="1276"/>
        <w:gridCol w:w="1417"/>
        <w:gridCol w:w="993"/>
      </w:tblGrid>
      <w:tr w:rsidR="005E1D99" w:rsidRPr="000E7A7E" w14:paraId="37FC6CAA" w14:textId="77777777" w:rsidTr="005E1D99">
        <w:tc>
          <w:tcPr>
            <w:tcW w:w="2410" w:type="dxa"/>
          </w:tcPr>
          <w:p w14:paraId="71F8C573" w14:textId="77777777" w:rsidR="005E1D99" w:rsidRPr="00B32B9C" w:rsidRDefault="005E1D99" w:rsidP="005E1D99">
            <w:pPr>
              <w:pStyle w:val="a5"/>
              <w:ind w:firstLine="426"/>
              <w:jc w:val="both"/>
              <w:rPr>
                <w:color w:val="000000"/>
              </w:rPr>
            </w:pPr>
            <w:r w:rsidRPr="00B32B9C">
              <w:rPr>
                <w:color w:val="000000"/>
              </w:rPr>
              <w:t>показатели</w:t>
            </w:r>
          </w:p>
        </w:tc>
        <w:tc>
          <w:tcPr>
            <w:tcW w:w="1418" w:type="dxa"/>
          </w:tcPr>
          <w:p w14:paraId="6FBBB3E0" w14:textId="77777777" w:rsidR="005E1D99" w:rsidRPr="00B32B9C" w:rsidRDefault="005E1D99" w:rsidP="005E1D99">
            <w:pPr>
              <w:pStyle w:val="a5"/>
              <w:ind w:firstLine="426"/>
              <w:jc w:val="both"/>
              <w:rPr>
                <w:color w:val="000000"/>
              </w:rPr>
            </w:pPr>
            <w:r w:rsidRPr="00B32B9C">
              <w:rPr>
                <w:color w:val="000000"/>
              </w:rPr>
              <w:t>Оборотные средства за период тыс. руб.</w:t>
            </w:r>
          </w:p>
        </w:tc>
        <w:tc>
          <w:tcPr>
            <w:tcW w:w="1417" w:type="dxa"/>
          </w:tcPr>
          <w:p w14:paraId="0EF0962F" w14:textId="77777777" w:rsidR="005E1D99" w:rsidRPr="00B32B9C" w:rsidRDefault="005E1D99" w:rsidP="005E1D99">
            <w:pPr>
              <w:pStyle w:val="a5"/>
              <w:ind w:firstLine="426"/>
              <w:jc w:val="both"/>
              <w:rPr>
                <w:color w:val="000000"/>
              </w:rPr>
            </w:pPr>
            <w:r w:rsidRPr="00B32B9C">
              <w:rPr>
                <w:color w:val="000000"/>
              </w:rPr>
              <w:t>Расчётный период</w:t>
            </w:r>
          </w:p>
          <w:p w14:paraId="3EBE3BA7" w14:textId="77777777" w:rsidR="005E1D99" w:rsidRPr="00B32B9C" w:rsidRDefault="005E1D99" w:rsidP="005E1D99">
            <w:pPr>
              <w:pStyle w:val="a5"/>
              <w:ind w:firstLine="426"/>
              <w:jc w:val="both"/>
              <w:rPr>
                <w:color w:val="000000"/>
              </w:rPr>
            </w:pPr>
            <w:r w:rsidRPr="00B32B9C">
              <w:rPr>
                <w:color w:val="000000"/>
              </w:rPr>
              <w:t>дни</w:t>
            </w:r>
          </w:p>
        </w:tc>
        <w:tc>
          <w:tcPr>
            <w:tcW w:w="1276" w:type="dxa"/>
          </w:tcPr>
          <w:p w14:paraId="23034073" w14:textId="77777777" w:rsidR="005E1D99" w:rsidRPr="00B32B9C" w:rsidRDefault="005E1D99" w:rsidP="005E1D99">
            <w:pPr>
              <w:pStyle w:val="a5"/>
              <w:ind w:firstLine="426"/>
              <w:jc w:val="both"/>
              <w:rPr>
                <w:color w:val="000000"/>
              </w:rPr>
            </w:pPr>
            <w:r w:rsidRPr="00B32B9C">
              <w:rPr>
                <w:color w:val="000000"/>
              </w:rPr>
              <w:t>Дни запаса</w:t>
            </w:r>
          </w:p>
          <w:p w14:paraId="4ECC39E4" w14:textId="77777777" w:rsidR="005E1D99" w:rsidRPr="00B32B9C" w:rsidRDefault="005E1D99" w:rsidP="005E1D99">
            <w:pPr>
              <w:pStyle w:val="a5"/>
              <w:ind w:firstLine="426"/>
              <w:jc w:val="both"/>
              <w:rPr>
                <w:color w:val="000000"/>
              </w:rPr>
            </w:pPr>
            <w:r w:rsidRPr="00B32B9C">
              <w:rPr>
                <w:color w:val="000000"/>
              </w:rPr>
              <w:t>дни</w:t>
            </w:r>
          </w:p>
        </w:tc>
        <w:tc>
          <w:tcPr>
            <w:tcW w:w="1417" w:type="dxa"/>
          </w:tcPr>
          <w:p w14:paraId="0BD5CFED" w14:textId="77777777" w:rsidR="005E1D99" w:rsidRPr="00B32B9C" w:rsidRDefault="005E1D99" w:rsidP="005E1D99">
            <w:pPr>
              <w:pStyle w:val="a5"/>
              <w:ind w:firstLine="426"/>
              <w:jc w:val="both"/>
              <w:rPr>
                <w:color w:val="000000"/>
              </w:rPr>
            </w:pPr>
          </w:p>
        </w:tc>
        <w:tc>
          <w:tcPr>
            <w:tcW w:w="993" w:type="dxa"/>
          </w:tcPr>
          <w:p w14:paraId="24966063" w14:textId="77777777" w:rsidR="005E1D99" w:rsidRPr="00B32B9C" w:rsidRDefault="005E1D99" w:rsidP="005E1D99">
            <w:pPr>
              <w:pStyle w:val="a5"/>
              <w:ind w:firstLine="426"/>
              <w:jc w:val="both"/>
              <w:rPr>
                <w:color w:val="000000"/>
              </w:rPr>
            </w:pPr>
          </w:p>
        </w:tc>
      </w:tr>
      <w:tr w:rsidR="005E1D99" w:rsidRPr="000E7A7E" w14:paraId="43539E3D" w14:textId="77777777" w:rsidTr="005E1D99">
        <w:tc>
          <w:tcPr>
            <w:tcW w:w="2410" w:type="dxa"/>
          </w:tcPr>
          <w:p w14:paraId="69E18029" w14:textId="77777777" w:rsidR="005E1D99" w:rsidRPr="00B32B9C" w:rsidRDefault="005E1D99" w:rsidP="005E1D99">
            <w:pPr>
              <w:pStyle w:val="a5"/>
              <w:ind w:firstLine="426"/>
              <w:jc w:val="both"/>
              <w:rPr>
                <w:color w:val="000000"/>
              </w:rPr>
            </w:pPr>
            <w:r w:rsidRPr="00B32B9C">
              <w:rPr>
                <w:color w:val="000000"/>
              </w:rPr>
              <w:t>Сырьё и материалы</w:t>
            </w:r>
          </w:p>
        </w:tc>
        <w:tc>
          <w:tcPr>
            <w:tcW w:w="1418" w:type="dxa"/>
          </w:tcPr>
          <w:p w14:paraId="0AFE8CE6" w14:textId="77777777" w:rsidR="005E1D99" w:rsidRPr="00B32B9C" w:rsidRDefault="005E1D99" w:rsidP="005E1D99">
            <w:pPr>
              <w:pStyle w:val="a5"/>
              <w:ind w:firstLine="426"/>
              <w:jc w:val="both"/>
              <w:rPr>
                <w:color w:val="000000"/>
              </w:rPr>
            </w:pPr>
            <w:r w:rsidRPr="00B32B9C">
              <w:rPr>
                <w:color w:val="000000"/>
              </w:rPr>
              <w:t>3400</w:t>
            </w:r>
          </w:p>
        </w:tc>
        <w:tc>
          <w:tcPr>
            <w:tcW w:w="1417" w:type="dxa"/>
          </w:tcPr>
          <w:p w14:paraId="62700B86" w14:textId="77777777" w:rsidR="005E1D99" w:rsidRPr="00B32B9C" w:rsidRDefault="005E1D99" w:rsidP="005E1D99">
            <w:pPr>
              <w:pStyle w:val="a5"/>
              <w:ind w:firstLine="426"/>
              <w:jc w:val="both"/>
              <w:rPr>
                <w:color w:val="000000"/>
              </w:rPr>
            </w:pPr>
            <w:r w:rsidRPr="00B32B9C">
              <w:rPr>
                <w:color w:val="000000"/>
              </w:rPr>
              <w:t>90</w:t>
            </w:r>
          </w:p>
        </w:tc>
        <w:tc>
          <w:tcPr>
            <w:tcW w:w="1276" w:type="dxa"/>
          </w:tcPr>
          <w:p w14:paraId="7F7707D1" w14:textId="77777777" w:rsidR="005E1D99" w:rsidRPr="00B32B9C" w:rsidRDefault="005E1D99" w:rsidP="005E1D99">
            <w:pPr>
              <w:pStyle w:val="a5"/>
              <w:ind w:firstLine="426"/>
              <w:jc w:val="both"/>
              <w:rPr>
                <w:color w:val="000000"/>
              </w:rPr>
            </w:pPr>
            <w:r w:rsidRPr="00B32B9C">
              <w:rPr>
                <w:color w:val="000000"/>
              </w:rPr>
              <w:t>12</w:t>
            </w:r>
          </w:p>
        </w:tc>
        <w:tc>
          <w:tcPr>
            <w:tcW w:w="1417" w:type="dxa"/>
          </w:tcPr>
          <w:p w14:paraId="1473CB99" w14:textId="77777777" w:rsidR="005E1D99" w:rsidRPr="00B32B9C" w:rsidRDefault="005E1D99" w:rsidP="005E1D99">
            <w:pPr>
              <w:pStyle w:val="a5"/>
              <w:ind w:firstLine="426"/>
              <w:jc w:val="both"/>
              <w:rPr>
                <w:color w:val="000000"/>
              </w:rPr>
            </w:pPr>
          </w:p>
        </w:tc>
        <w:tc>
          <w:tcPr>
            <w:tcW w:w="993" w:type="dxa"/>
          </w:tcPr>
          <w:p w14:paraId="39566AFF" w14:textId="77777777" w:rsidR="005E1D99" w:rsidRPr="00B32B9C" w:rsidRDefault="005E1D99" w:rsidP="005E1D99">
            <w:pPr>
              <w:pStyle w:val="a5"/>
              <w:ind w:firstLine="426"/>
              <w:jc w:val="both"/>
              <w:rPr>
                <w:color w:val="000000"/>
              </w:rPr>
            </w:pPr>
          </w:p>
        </w:tc>
      </w:tr>
      <w:tr w:rsidR="005E1D99" w:rsidRPr="000E7A7E" w14:paraId="06DD9315" w14:textId="77777777" w:rsidTr="005E1D99">
        <w:tc>
          <w:tcPr>
            <w:tcW w:w="2410" w:type="dxa"/>
          </w:tcPr>
          <w:p w14:paraId="79EA6FAF" w14:textId="77777777" w:rsidR="005E1D99" w:rsidRPr="00B32B9C" w:rsidRDefault="005E1D99" w:rsidP="005E1D99">
            <w:pPr>
              <w:pStyle w:val="a5"/>
              <w:ind w:firstLine="426"/>
              <w:jc w:val="both"/>
              <w:rPr>
                <w:color w:val="000000"/>
              </w:rPr>
            </w:pPr>
            <w:r w:rsidRPr="00B32B9C">
              <w:rPr>
                <w:color w:val="000000"/>
              </w:rPr>
              <w:t>Незавершённое производство</w:t>
            </w:r>
          </w:p>
        </w:tc>
        <w:tc>
          <w:tcPr>
            <w:tcW w:w="1418" w:type="dxa"/>
          </w:tcPr>
          <w:p w14:paraId="31CB9180" w14:textId="77777777" w:rsidR="005E1D99" w:rsidRPr="00B32B9C" w:rsidRDefault="005E1D99" w:rsidP="005E1D99">
            <w:pPr>
              <w:pStyle w:val="a5"/>
              <w:ind w:firstLine="426"/>
              <w:jc w:val="both"/>
              <w:rPr>
                <w:color w:val="000000"/>
              </w:rPr>
            </w:pPr>
            <w:r w:rsidRPr="00B32B9C">
              <w:rPr>
                <w:color w:val="000000"/>
              </w:rPr>
              <w:t>5800</w:t>
            </w:r>
          </w:p>
        </w:tc>
        <w:tc>
          <w:tcPr>
            <w:tcW w:w="1417" w:type="dxa"/>
          </w:tcPr>
          <w:p w14:paraId="699997F7" w14:textId="77777777" w:rsidR="005E1D99" w:rsidRPr="00B32B9C" w:rsidRDefault="005E1D99" w:rsidP="005E1D99">
            <w:pPr>
              <w:pStyle w:val="a5"/>
              <w:ind w:firstLine="426"/>
              <w:jc w:val="both"/>
              <w:rPr>
                <w:color w:val="000000"/>
              </w:rPr>
            </w:pPr>
            <w:r w:rsidRPr="00B32B9C">
              <w:rPr>
                <w:color w:val="000000"/>
              </w:rPr>
              <w:t>90</w:t>
            </w:r>
          </w:p>
        </w:tc>
        <w:tc>
          <w:tcPr>
            <w:tcW w:w="1276" w:type="dxa"/>
          </w:tcPr>
          <w:p w14:paraId="4467CEF9" w14:textId="77777777" w:rsidR="005E1D99" w:rsidRPr="00B32B9C" w:rsidRDefault="005E1D99" w:rsidP="005E1D99">
            <w:pPr>
              <w:pStyle w:val="a5"/>
              <w:ind w:firstLine="426"/>
              <w:jc w:val="both"/>
              <w:rPr>
                <w:color w:val="000000"/>
              </w:rPr>
            </w:pPr>
            <w:r w:rsidRPr="00B32B9C">
              <w:rPr>
                <w:color w:val="000000"/>
              </w:rPr>
              <w:t>15</w:t>
            </w:r>
          </w:p>
        </w:tc>
        <w:tc>
          <w:tcPr>
            <w:tcW w:w="1417" w:type="dxa"/>
          </w:tcPr>
          <w:p w14:paraId="5D7C040A" w14:textId="77777777" w:rsidR="005E1D99" w:rsidRPr="00B32B9C" w:rsidRDefault="005E1D99" w:rsidP="005E1D99">
            <w:pPr>
              <w:pStyle w:val="a5"/>
              <w:ind w:firstLine="426"/>
              <w:jc w:val="both"/>
              <w:rPr>
                <w:color w:val="000000"/>
              </w:rPr>
            </w:pPr>
          </w:p>
        </w:tc>
        <w:tc>
          <w:tcPr>
            <w:tcW w:w="993" w:type="dxa"/>
          </w:tcPr>
          <w:p w14:paraId="79B3EED0" w14:textId="77777777" w:rsidR="005E1D99" w:rsidRPr="00B32B9C" w:rsidRDefault="005E1D99" w:rsidP="005E1D99">
            <w:pPr>
              <w:pStyle w:val="a5"/>
              <w:ind w:firstLine="426"/>
              <w:jc w:val="both"/>
              <w:rPr>
                <w:color w:val="000000"/>
              </w:rPr>
            </w:pPr>
          </w:p>
        </w:tc>
      </w:tr>
      <w:tr w:rsidR="005E1D99" w:rsidRPr="000E7A7E" w14:paraId="28AC48A7" w14:textId="77777777" w:rsidTr="005E1D99">
        <w:tc>
          <w:tcPr>
            <w:tcW w:w="2410" w:type="dxa"/>
          </w:tcPr>
          <w:p w14:paraId="7D60474B" w14:textId="77777777" w:rsidR="005E1D99" w:rsidRPr="00B32B9C" w:rsidRDefault="005E1D99" w:rsidP="005E1D99">
            <w:pPr>
              <w:pStyle w:val="a5"/>
              <w:ind w:firstLine="426"/>
              <w:jc w:val="both"/>
              <w:rPr>
                <w:color w:val="000000"/>
              </w:rPr>
            </w:pPr>
            <w:r w:rsidRPr="00B32B9C">
              <w:rPr>
                <w:color w:val="000000"/>
              </w:rPr>
              <w:t>Готовая продукция</w:t>
            </w:r>
          </w:p>
        </w:tc>
        <w:tc>
          <w:tcPr>
            <w:tcW w:w="1418" w:type="dxa"/>
          </w:tcPr>
          <w:p w14:paraId="719C1110" w14:textId="77777777" w:rsidR="005E1D99" w:rsidRPr="00B32B9C" w:rsidRDefault="005E1D99" w:rsidP="005E1D99">
            <w:pPr>
              <w:pStyle w:val="a5"/>
              <w:ind w:firstLine="426"/>
              <w:jc w:val="both"/>
              <w:rPr>
                <w:color w:val="000000"/>
              </w:rPr>
            </w:pPr>
            <w:r w:rsidRPr="00B32B9C">
              <w:rPr>
                <w:color w:val="000000"/>
              </w:rPr>
              <w:t>10350</w:t>
            </w:r>
          </w:p>
        </w:tc>
        <w:tc>
          <w:tcPr>
            <w:tcW w:w="1417" w:type="dxa"/>
          </w:tcPr>
          <w:p w14:paraId="0B4786BB" w14:textId="77777777" w:rsidR="005E1D99" w:rsidRPr="00B32B9C" w:rsidRDefault="005E1D99" w:rsidP="005E1D99">
            <w:pPr>
              <w:pStyle w:val="a5"/>
              <w:ind w:firstLine="426"/>
              <w:jc w:val="both"/>
              <w:rPr>
                <w:color w:val="000000"/>
              </w:rPr>
            </w:pPr>
            <w:r w:rsidRPr="00B32B9C">
              <w:rPr>
                <w:color w:val="000000"/>
              </w:rPr>
              <w:t>90</w:t>
            </w:r>
          </w:p>
        </w:tc>
        <w:tc>
          <w:tcPr>
            <w:tcW w:w="1276" w:type="dxa"/>
          </w:tcPr>
          <w:p w14:paraId="52086769" w14:textId="77777777" w:rsidR="005E1D99" w:rsidRPr="00B32B9C" w:rsidRDefault="005E1D99" w:rsidP="005E1D99">
            <w:pPr>
              <w:pStyle w:val="a5"/>
              <w:ind w:firstLine="426"/>
              <w:jc w:val="both"/>
              <w:rPr>
                <w:color w:val="000000"/>
              </w:rPr>
            </w:pPr>
            <w:r w:rsidRPr="00B32B9C">
              <w:rPr>
                <w:color w:val="000000"/>
              </w:rPr>
              <w:t>10</w:t>
            </w:r>
          </w:p>
        </w:tc>
        <w:tc>
          <w:tcPr>
            <w:tcW w:w="1417" w:type="dxa"/>
          </w:tcPr>
          <w:p w14:paraId="2773F8D1" w14:textId="77777777" w:rsidR="005E1D99" w:rsidRPr="00B32B9C" w:rsidRDefault="005E1D99" w:rsidP="005E1D99">
            <w:pPr>
              <w:pStyle w:val="a5"/>
              <w:ind w:firstLine="426"/>
              <w:jc w:val="both"/>
              <w:rPr>
                <w:color w:val="000000"/>
              </w:rPr>
            </w:pPr>
          </w:p>
        </w:tc>
        <w:tc>
          <w:tcPr>
            <w:tcW w:w="993" w:type="dxa"/>
          </w:tcPr>
          <w:p w14:paraId="271D4351" w14:textId="77777777" w:rsidR="005E1D99" w:rsidRPr="00B32B9C" w:rsidRDefault="005E1D99" w:rsidP="005E1D99">
            <w:pPr>
              <w:pStyle w:val="a5"/>
              <w:ind w:firstLine="426"/>
              <w:jc w:val="both"/>
              <w:rPr>
                <w:color w:val="000000"/>
              </w:rPr>
            </w:pPr>
          </w:p>
        </w:tc>
      </w:tr>
      <w:tr w:rsidR="005E1D99" w:rsidRPr="000E7A7E" w14:paraId="02245ED9" w14:textId="77777777" w:rsidTr="005E1D99">
        <w:trPr>
          <w:trHeight w:val="301"/>
        </w:trPr>
        <w:tc>
          <w:tcPr>
            <w:tcW w:w="2410" w:type="dxa"/>
          </w:tcPr>
          <w:p w14:paraId="746BFA6B" w14:textId="77777777" w:rsidR="005E1D99" w:rsidRPr="00B32B9C" w:rsidRDefault="005E1D99" w:rsidP="005E1D99">
            <w:pPr>
              <w:pStyle w:val="a5"/>
              <w:ind w:firstLine="426"/>
              <w:jc w:val="both"/>
              <w:rPr>
                <w:color w:val="000000"/>
              </w:rPr>
            </w:pPr>
            <w:r w:rsidRPr="00B32B9C">
              <w:rPr>
                <w:color w:val="000000"/>
              </w:rPr>
              <w:t>Товарные запасы</w:t>
            </w:r>
          </w:p>
        </w:tc>
        <w:tc>
          <w:tcPr>
            <w:tcW w:w="1418" w:type="dxa"/>
          </w:tcPr>
          <w:p w14:paraId="6D72CD36" w14:textId="77777777" w:rsidR="005E1D99" w:rsidRPr="00B32B9C" w:rsidRDefault="005E1D99" w:rsidP="005E1D99">
            <w:pPr>
              <w:pStyle w:val="a5"/>
              <w:ind w:firstLine="426"/>
              <w:jc w:val="both"/>
              <w:rPr>
                <w:color w:val="000000"/>
              </w:rPr>
            </w:pPr>
            <w:r w:rsidRPr="00B32B9C">
              <w:rPr>
                <w:color w:val="000000"/>
              </w:rPr>
              <w:t>3460</w:t>
            </w:r>
          </w:p>
        </w:tc>
        <w:tc>
          <w:tcPr>
            <w:tcW w:w="1417" w:type="dxa"/>
          </w:tcPr>
          <w:p w14:paraId="683771A6" w14:textId="77777777" w:rsidR="005E1D99" w:rsidRPr="00B32B9C" w:rsidRDefault="005E1D99" w:rsidP="005E1D99">
            <w:pPr>
              <w:pStyle w:val="a5"/>
              <w:ind w:firstLine="426"/>
              <w:jc w:val="both"/>
              <w:rPr>
                <w:color w:val="000000"/>
              </w:rPr>
            </w:pPr>
            <w:r w:rsidRPr="00B32B9C">
              <w:rPr>
                <w:color w:val="000000"/>
              </w:rPr>
              <w:t>90</w:t>
            </w:r>
          </w:p>
        </w:tc>
        <w:tc>
          <w:tcPr>
            <w:tcW w:w="1276" w:type="dxa"/>
          </w:tcPr>
          <w:p w14:paraId="320FCFD6" w14:textId="77777777" w:rsidR="005E1D99" w:rsidRPr="00B32B9C" w:rsidRDefault="005E1D99" w:rsidP="005E1D99">
            <w:pPr>
              <w:pStyle w:val="a5"/>
              <w:ind w:firstLine="426"/>
              <w:jc w:val="both"/>
              <w:rPr>
                <w:color w:val="000000"/>
              </w:rPr>
            </w:pPr>
            <w:r w:rsidRPr="00B32B9C">
              <w:rPr>
                <w:color w:val="000000"/>
              </w:rPr>
              <w:t>5</w:t>
            </w:r>
          </w:p>
        </w:tc>
        <w:tc>
          <w:tcPr>
            <w:tcW w:w="1417" w:type="dxa"/>
          </w:tcPr>
          <w:p w14:paraId="23A5191D" w14:textId="77777777" w:rsidR="005E1D99" w:rsidRPr="00B32B9C" w:rsidRDefault="005E1D99" w:rsidP="005E1D99">
            <w:pPr>
              <w:pStyle w:val="a5"/>
              <w:ind w:firstLine="426"/>
              <w:jc w:val="both"/>
              <w:rPr>
                <w:color w:val="000000"/>
              </w:rPr>
            </w:pPr>
          </w:p>
        </w:tc>
        <w:tc>
          <w:tcPr>
            <w:tcW w:w="993" w:type="dxa"/>
          </w:tcPr>
          <w:p w14:paraId="0FC1353F" w14:textId="77777777" w:rsidR="005E1D99" w:rsidRPr="00B32B9C" w:rsidRDefault="005E1D99" w:rsidP="005E1D99">
            <w:pPr>
              <w:pStyle w:val="a5"/>
              <w:ind w:firstLine="426"/>
              <w:jc w:val="both"/>
              <w:rPr>
                <w:color w:val="000000"/>
              </w:rPr>
            </w:pPr>
          </w:p>
        </w:tc>
      </w:tr>
      <w:tr w:rsidR="005E1D99" w:rsidRPr="000E7A7E" w14:paraId="4642B302" w14:textId="77777777" w:rsidTr="005E1D99">
        <w:tc>
          <w:tcPr>
            <w:tcW w:w="2410" w:type="dxa"/>
          </w:tcPr>
          <w:p w14:paraId="48575DB5" w14:textId="77777777" w:rsidR="005E1D99" w:rsidRPr="00B32B9C" w:rsidRDefault="005E1D99" w:rsidP="005E1D99">
            <w:pPr>
              <w:pStyle w:val="a5"/>
              <w:ind w:firstLine="426"/>
              <w:jc w:val="both"/>
              <w:rPr>
                <w:color w:val="000000"/>
              </w:rPr>
            </w:pPr>
            <w:r w:rsidRPr="00B32B9C">
              <w:rPr>
                <w:color w:val="000000"/>
              </w:rPr>
              <w:t>Итого</w:t>
            </w:r>
          </w:p>
        </w:tc>
        <w:tc>
          <w:tcPr>
            <w:tcW w:w="1418" w:type="dxa"/>
          </w:tcPr>
          <w:p w14:paraId="5AB2CF68" w14:textId="77777777" w:rsidR="005E1D99" w:rsidRPr="00B32B9C" w:rsidRDefault="005E1D99" w:rsidP="005E1D99">
            <w:pPr>
              <w:pStyle w:val="a5"/>
              <w:ind w:firstLine="426"/>
              <w:jc w:val="both"/>
              <w:rPr>
                <w:color w:val="000000"/>
              </w:rPr>
            </w:pPr>
            <w:r w:rsidRPr="00B32B9C">
              <w:rPr>
                <w:color w:val="000000"/>
              </w:rPr>
              <w:t>-</w:t>
            </w:r>
          </w:p>
        </w:tc>
        <w:tc>
          <w:tcPr>
            <w:tcW w:w="1417" w:type="dxa"/>
          </w:tcPr>
          <w:p w14:paraId="18CBB3C8" w14:textId="77777777" w:rsidR="005E1D99" w:rsidRPr="00B32B9C" w:rsidRDefault="005E1D99" w:rsidP="005E1D99">
            <w:pPr>
              <w:pStyle w:val="a5"/>
              <w:ind w:firstLine="426"/>
              <w:jc w:val="both"/>
              <w:rPr>
                <w:color w:val="000000"/>
              </w:rPr>
            </w:pPr>
            <w:r w:rsidRPr="00B32B9C">
              <w:rPr>
                <w:color w:val="000000"/>
              </w:rPr>
              <w:t>-</w:t>
            </w:r>
          </w:p>
        </w:tc>
        <w:tc>
          <w:tcPr>
            <w:tcW w:w="1276" w:type="dxa"/>
          </w:tcPr>
          <w:p w14:paraId="59BCC1D1" w14:textId="77777777" w:rsidR="005E1D99" w:rsidRPr="00B32B9C" w:rsidRDefault="005E1D99" w:rsidP="005E1D99">
            <w:pPr>
              <w:pStyle w:val="a5"/>
              <w:ind w:firstLine="426"/>
              <w:jc w:val="both"/>
              <w:rPr>
                <w:color w:val="000000"/>
              </w:rPr>
            </w:pPr>
            <w:r w:rsidRPr="00B32B9C">
              <w:rPr>
                <w:color w:val="000000"/>
              </w:rPr>
              <w:t>-</w:t>
            </w:r>
          </w:p>
        </w:tc>
        <w:tc>
          <w:tcPr>
            <w:tcW w:w="1417" w:type="dxa"/>
          </w:tcPr>
          <w:p w14:paraId="396457AD" w14:textId="77777777" w:rsidR="005E1D99" w:rsidRPr="00B32B9C" w:rsidRDefault="005E1D99" w:rsidP="005E1D99">
            <w:pPr>
              <w:pStyle w:val="a5"/>
              <w:ind w:firstLine="426"/>
              <w:jc w:val="both"/>
              <w:rPr>
                <w:color w:val="000000"/>
              </w:rPr>
            </w:pPr>
          </w:p>
        </w:tc>
        <w:tc>
          <w:tcPr>
            <w:tcW w:w="993" w:type="dxa"/>
          </w:tcPr>
          <w:p w14:paraId="59845F23" w14:textId="77777777" w:rsidR="005E1D99" w:rsidRPr="00B32B9C" w:rsidRDefault="005E1D99" w:rsidP="005E1D99">
            <w:pPr>
              <w:pStyle w:val="a5"/>
              <w:ind w:firstLine="426"/>
              <w:jc w:val="both"/>
              <w:rPr>
                <w:color w:val="000000"/>
              </w:rPr>
            </w:pPr>
          </w:p>
        </w:tc>
      </w:tr>
    </w:tbl>
    <w:p w14:paraId="07DA1FC8" w14:textId="77777777" w:rsidR="004D1A9B" w:rsidRDefault="004D1A9B" w:rsidP="005E1D99">
      <w:pPr>
        <w:spacing w:after="0"/>
        <w:ind w:firstLine="426"/>
        <w:rPr>
          <w:rFonts w:ascii="Times New Roman" w:eastAsia="Times New Roman" w:hAnsi="Times New Roman" w:cs="Times New Roman"/>
          <w:b/>
          <w:bCs/>
          <w:color w:val="000000"/>
          <w:sz w:val="24"/>
          <w:szCs w:val="24"/>
        </w:rPr>
      </w:pPr>
    </w:p>
    <w:p w14:paraId="5601FD24" w14:textId="77777777" w:rsidR="00E142E6" w:rsidRDefault="00E142E6" w:rsidP="005E1D99">
      <w:pPr>
        <w:spacing w:after="0"/>
        <w:ind w:firstLine="426"/>
        <w:rPr>
          <w:rFonts w:ascii="Times New Roman" w:eastAsia="Times New Roman" w:hAnsi="Times New Roman" w:cs="Times New Roman"/>
          <w:b/>
          <w:bCs/>
          <w:color w:val="000000"/>
          <w:sz w:val="24"/>
          <w:szCs w:val="24"/>
        </w:rPr>
      </w:pPr>
    </w:p>
    <w:p w14:paraId="255944D7" w14:textId="77777777" w:rsidR="00E142E6" w:rsidRDefault="00E142E6" w:rsidP="005E1D99">
      <w:pPr>
        <w:spacing w:after="0"/>
        <w:ind w:firstLine="426"/>
        <w:rPr>
          <w:rFonts w:ascii="Times New Roman" w:eastAsia="Times New Roman" w:hAnsi="Times New Roman" w:cs="Times New Roman"/>
          <w:b/>
          <w:bCs/>
          <w:color w:val="000000"/>
          <w:sz w:val="24"/>
          <w:szCs w:val="24"/>
        </w:rPr>
      </w:pPr>
    </w:p>
    <w:p w14:paraId="6CB2C21F" w14:textId="77777777" w:rsidR="00E142E6" w:rsidRDefault="00E142E6" w:rsidP="005E1D99">
      <w:pPr>
        <w:spacing w:after="0"/>
        <w:ind w:firstLine="426"/>
        <w:rPr>
          <w:rFonts w:ascii="Times New Roman" w:eastAsia="Times New Roman" w:hAnsi="Times New Roman" w:cs="Times New Roman"/>
          <w:b/>
          <w:bCs/>
          <w:color w:val="000000"/>
          <w:sz w:val="24"/>
          <w:szCs w:val="24"/>
        </w:rPr>
      </w:pPr>
    </w:p>
    <w:p w14:paraId="20CE0D2F" w14:textId="77777777" w:rsidR="00E142E6" w:rsidRDefault="00E142E6" w:rsidP="005E1D99">
      <w:pPr>
        <w:spacing w:after="0"/>
        <w:ind w:firstLine="426"/>
        <w:rPr>
          <w:rFonts w:ascii="Times New Roman" w:eastAsia="Times New Roman" w:hAnsi="Times New Roman" w:cs="Times New Roman"/>
          <w:b/>
          <w:bCs/>
          <w:color w:val="000000"/>
          <w:sz w:val="24"/>
          <w:szCs w:val="24"/>
        </w:rPr>
      </w:pPr>
    </w:p>
    <w:p w14:paraId="1BDC8989" w14:textId="77777777" w:rsidR="00E142E6" w:rsidRDefault="00E142E6" w:rsidP="005E1D99">
      <w:pPr>
        <w:spacing w:after="0"/>
        <w:ind w:firstLine="426"/>
        <w:rPr>
          <w:rFonts w:ascii="Times New Roman" w:eastAsia="Times New Roman" w:hAnsi="Times New Roman" w:cs="Times New Roman"/>
          <w:b/>
          <w:bCs/>
          <w:color w:val="000000"/>
          <w:sz w:val="24"/>
          <w:szCs w:val="24"/>
        </w:rPr>
      </w:pPr>
    </w:p>
    <w:p w14:paraId="76950EDA" w14:textId="77777777" w:rsidR="00E142E6" w:rsidRDefault="00E142E6" w:rsidP="005E1D99">
      <w:pPr>
        <w:spacing w:after="0"/>
        <w:ind w:firstLine="426"/>
        <w:rPr>
          <w:rFonts w:ascii="Times New Roman" w:eastAsia="Times New Roman" w:hAnsi="Times New Roman" w:cs="Times New Roman"/>
          <w:b/>
          <w:bCs/>
          <w:color w:val="000000"/>
          <w:sz w:val="24"/>
          <w:szCs w:val="24"/>
        </w:rPr>
      </w:pPr>
    </w:p>
    <w:p w14:paraId="4F67C957" w14:textId="77777777" w:rsidR="00E142E6" w:rsidRDefault="00E142E6" w:rsidP="005E1D99">
      <w:pPr>
        <w:spacing w:after="0"/>
        <w:ind w:firstLine="426"/>
        <w:rPr>
          <w:rFonts w:ascii="Times New Roman" w:eastAsia="Times New Roman" w:hAnsi="Times New Roman" w:cs="Times New Roman"/>
          <w:b/>
          <w:bCs/>
          <w:color w:val="000000"/>
          <w:sz w:val="24"/>
          <w:szCs w:val="24"/>
        </w:rPr>
      </w:pPr>
    </w:p>
    <w:p w14:paraId="5BA3EA17" w14:textId="77777777" w:rsidR="00E142E6" w:rsidRDefault="00E142E6" w:rsidP="005E1D99">
      <w:pPr>
        <w:spacing w:after="0"/>
        <w:ind w:firstLine="426"/>
        <w:rPr>
          <w:rFonts w:ascii="Times New Roman" w:eastAsia="Times New Roman" w:hAnsi="Times New Roman" w:cs="Times New Roman"/>
          <w:b/>
          <w:bCs/>
          <w:color w:val="000000"/>
          <w:sz w:val="24"/>
          <w:szCs w:val="24"/>
        </w:rPr>
      </w:pPr>
    </w:p>
    <w:p w14:paraId="3A586C3E" w14:textId="77777777" w:rsidR="00E142E6" w:rsidRDefault="00E142E6" w:rsidP="005E1D99">
      <w:pPr>
        <w:spacing w:after="0"/>
        <w:ind w:firstLine="426"/>
        <w:rPr>
          <w:rFonts w:ascii="Times New Roman" w:eastAsia="Times New Roman" w:hAnsi="Times New Roman" w:cs="Times New Roman"/>
          <w:b/>
          <w:bCs/>
          <w:color w:val="000000"/>
          <w:sz w:val="24"/>
          <w:szCs w:val="24"/>
        </w:rPr>
      </w:pPr>
    </w:p>
    <w:p w14:paraId="6D3D51F9" w14:textId="77777777" w:rsidR="00E142E6" w:rsidRPr="0058005C" w:rsidRDefault="00E142E6" w:rsidP="005E1D99">
      <w:pPr>
        <w:spacing w:after="0"/>
        <w:ind w:firstLine="426"/>
        <w:rPr>
          <w:rFonts w:ascii="Times New Roman" w:eastAsia="Times New Roman" w:hAnsi="Times New Roman" w:cs="Times New Roman"/>
          <w:b/>
          <w:bCs/>
          <w:color w:val="000000"/>
          <w:sz w:val="24"/>
          <w:szCs w:val="24"/>
        </w:rPr>
      </w:pPr>
    </w:p>
    <w:p w14:paraId="647EBA49" w14:textId="77777777" w:rsidR="005A4627" w:rsidRPr="00F116F0" w:rsidRDefault="005A4627" w:rsidP="005E1D99">
      <w:pPr>
        <w:pStyle w:val="a5"/>
        <w:spacing w:before="0" w:beforeAutospacing="0" w:after="0" w:afterAutospacing="0"/>
        <w:ind w:left="1080" w:firstLine="426"/>
        <w:jc w:val="both"/>
        <w:rPr>
          <w:color w:val="000000"/>
          <w:sz w:val="28"/>
          <w:szCs w:val="28"/>
        </w:rPr>
      </w:pPr>
    </w:p>
    <w:p w14:paraId="6CBD7409" w14:textId="77777777" w:rsidR="005A4627" w:rsidRDefault="005A4627" w:rsidP="004A04B6">
      <w:pPr>
        <w:spacing w:after="0"/>
        <w:ind w:firstLine="708"/>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textWrapping" w:clear="all"/>
      </w:r>
    </w:p>
    <w:p w14:paraId="3B195E3A" w14:textId="77777777" w:rsidR="00BB634D" w:rsidRPr="00BB634D" w:rsidRDefault="00BB634D" w:rsidP="00BB634D">
      <w:pPr>
        <w:pStyle w:val="a5"/>
        <w:spacing w:before="0" w:beforeAutospacing="0" w:after="0" w:afterAutospacing="0"/>
        <w:ind w:left="567"/>
        <w:jc w:val="both"/>
        <w:rPr>
          <w:b/>
          <w:color w:val="000000"/>
        </w:rPr>
      </w:pPr>
      <w:r w:rsidRPr="00BB634D">
        <w:rPr>
          <w:b/>
          <w:color w:val="000000"/>
        </w:rPr>
        <w:t>Задача 2</w:t>
      </w:r>
    </w:p>
    <w:p w14:paraId="5740B2B5" w14:textId="77777777" w:rsidR="005A4627" w:rsidRPr="005A4627" w:rsidRDefault="005A4627" w:rsidP="00BB634D">
      <w:pPr>
        <w:pStyle w:val="a5"/>
        <w:spacing w:before="0" w:beforeAutospacing="0" w:after="0" w:afterAutospacing="0"/>
        <w:ind w:left="567"/>
        <w:jc w:val="both"/>
        <w:rPr>
          <w:color w:val="000000"/>
        </w:rPr>
      </w:pPr>
      <w:r w:rsidRPr="005A4627">
        <w:rPr>
          <w:color w:val="000000"/>
        </w:rPr>
        <w:t>Годовой объём производства равен 438 млн. руб. Средняя стоимость оборотных средств – 215 млн. руб. Рассчитать показатели эффективности использования оборотных средств. Дать развёрнутый ответ.</w:t>
      </w:r>
    </w:p>
    <w:p w14:paraId="6814A936" w14:textId="77777777" w:rsidR="005A4627" w:rsidRPr="00BB634D" w:rsidRDefault="00BB634D" w:rsidP="005A4627">
      <w:pPr>
        <w:pStyle w:val="a5"/>
        <w:spacing w:before="0" w:beforeAutospacing="0" w:after="0" w:afterAutospacing="0"/>
        <w:ind w:left="567"/>
        <w:jc w:val="both"/>
        <w:rPr>
          <w:b/>
          <w:color w:val="000000"/>
        </w:rPr>
      </w:pPr>
      <w:r w:rsidRPr="00BB634D">
        <w:rPr>
          <w:b/>
          <w:color w:val="000000"/>
        </w:rPr>
        <w:t>Задача 3</w:t>
      </w:r>
    </w:p>
    <w:p w14:paraId="7BAC6630" w14:textId="77777777" w:rsidR="005A4627" w:rsidRDefault="005A4627" w:rsidP="00BB634D">
      <w:pPr>
        <w:pStyle w:val="a5"/>
        <w:spacing w:before="0" w:beforeAutospacing="0" w:after="0" w:afterAutospacing="0"/>
        <w:ind w:left="567"/>
        <w:jc w:val="both"/>
        <w:rPr>
          <w:color w:val="000000"/>
        </w:rPr>
      </w:pPr>
      <w:r w:rsidRPr="00441B2E">
        <w:rPr>
          <w:color w:val="000000"/>
        </w:rPr>
        <w:t>Планируемый объём производства за 3 квартал текущего года составлял 865 тыс. руб. Средняя стоимость оборотных средств 345 тыс. руб. Фактический объём производства вырос на 6%. Определить сумму вовлечённых или высвобожденных оборотных средств.</w:t>
      </w:r>
    </w:p>
    <w:p w14:paraId="1FD93D05" w14:textId="77777777" w:rsidR="005E1D99" w:rsidRDefault="005E1D99" w:rsidP="00BB634D">
      <w:pPr>
        <w:rPr>
          <w:rFonts w:ascii="Times New Roman" w:hAnsi="Times New Roman" w:cs="Times New Roman"/>
          <w:b/>
          <w:color w:val="000000"/>
          <w:sz w:val="24"/>
          <w:szCs w:val="24"/>
        </w:rPr>
      </w:pPr>
    </w:p>
    <w:p w14:paraId="6C06ACC6" w14:textId="77777777" w:rsidR="00441B2E" w:rsidRPr="00BB634D" w:rsidRDefault="00BB634D" w:rsidP="005E1D99">
      <w:pPr>
        <w:ind w:firstLine="567"/>
        <w:rPr>
          <w:rFonts w:ascii="Times New Roman" w:hAnsi="Times New Roman" w:cs="Times New Roman"/>
          <w:b/>
          <w:color w:val="000000"/>
          <w:sz w:val="24"/>
          <w:szCs w:val="24"/>
        </w:rPr>
      </w:pPr>
      <w:r w:rsidRPr="00BB634D">
        <w:rPr>
          <w:rFonts w:ascii="Times New Roman" w:hAnsi="Times New Roman" w:cs="Times New Roman"/>
          <w:b/>
          <w:color w:val="000000"/>
          <w:sz w:val="24"/>
          <w:szCs w:val="24"/>
        </w:rPr>
        <w:t>Задача 4</w:t>
      </w:r>
    </w:p>
    <w:p w14:paraId="571F1E77" w14:textId="77777777" w:rsidR="005A4627" w:rsidRDefault="005A4627" w:rsidP="005E1D99">
      <w:pPr>
        <w:pStyle w:val="a5"/>
        <w:spacing w:before="0" w:beforeAutospacing="0" w:after="0" w:afterAutospacing="0"/>
        <w:ind w:firstLine="709"/>
        <w:jc w:val="both"/>
        <w:rPr>
          <w:color w:val="000000"/>
        </w:rPr>
      </w:pPr>
      <w:r w:rsidRPr="005A4627">
        <w:rPr>
          <w:color w:val="000000"/>
        </w:rPr>
        <w:t xml:space="preserve"> Изучить представленный выше теоретический материал и рассчитать общую потребность в оборотных средствах при следующих данных:</w:t>
      </w:r>
    </w:p>
    <w:p w14:paraId="5FE0A2DB" w14:textId="77777777" w:rsidR="00441B2E" w:rsidRDefault="00441B2E" w:rsidP="005E1D99">
      <w:pPr>
        <w:pStyle w:val="a9"/>
        <w:ind w:left="0" w:firstLine="709"/>
        <w:rPr>
          <w:color w:val="000000"/>
        </w:rPr>
      </w:pPr>
    </w:p>
    <w:tbl>
      <w:tblPr>
        <w:tblStyle w:val="a8"/>
        <w:tblpPr w:leftFromText="180" w:rightFromText="180" w:vertAnchor="page" w:horzAnchor="margin" w:tblpXSpec="center" w:tblpY="10909"/>
        <w:tblW w:w="0" w:type="auto"/>
        <w:tblLook w:val="04A0" w:firstRow="1" w:lastRow="0" w:firstColumn="1" w:lastColumn="0" w:noHBand="0" w:noVBand="1"/>
      </w:tblPr>
      <w:tblGrid>
        <w:gridCol w:w="2012"/>
        <w:gridCol w:w="1518"/>
        <w:gridCol w:w="1450"/>
        <w:gridCol w:w="1112"/>
        <w:gridCol w:w="869"/>
        <w:gridCol w:w="870"/>
      </w:tblGrid>
      <w:tr w:rsidR="005E1D99" w:rsidRPr="000E7A7E" w14:paraId="42D12FD5" w14:textId="77777777" w:rsidTr="005E1D99">
        <w:tc>
          <w:tcPr>
            <w:tcW w:w="2012" w:type="dxa"/>
          </w:tcPr>
          <w:p w14:paraId="47D48D6A"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показатели</w:t>
            </w:r>
          </w:p>
        </w:tc>
        <w:tc>
          <w:tcPr>
            <w:tcW w:w="1518" w:type="dxa"/>
          </w:tcPr>
          <w:p w14:paraId="4041FDE4"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Оборотные средства за период тыс. руб.</w:t>
            </w:r>
          </w:p>
        </w:tc>
        <w:tc>
          <w:tcPr>
            <w:tcW w:w="1450" w:type="dxa"/>
          </w:tcPr>
          <w:p w14:paraId="3EB5DA43"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Расчётный период</w:t>
            </w:r>
          </w:p>
          <w:p w14:paraId="61830C49"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дни</w:t>
            </w:r>
          </w:p>
        </w:tc>
        <w:tc>
          <w:tcPr>
            <w:tcW w:w="1112" w:type="dxa"/>
          </w:tcPr>
          <w:p w14:paraId="7B7B4573"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Дни запаса</w:t>
            </w:r>
          </w:p>
          <w:p w14:paraId="4324536C"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дни</w:t>
            </w:r>
          </w:p>
        </w:tc>
        <w:tc>
          <w:tcPr>
            <w:tcW w:w="869" w:type="dxa"/>
          </w:tcPr>
          <w:p w14:paraId="63A13FCE" w14:textId="77777777" w:rsidR="005E1D99" w:rsidRPr="00B32B9C" w:rsidRDefault="005E1D99" w:rsidP="005E1D99">
            <w:pPr>
              <w:pStyle w:val="a5"/>
              <w:spacing w:before="0" w:beforeAutospacing="0" w:after="0" w:afterAutospacing="0"/>
              <w:ind w:firstLine="709"/>
              <w:jc w:val="both"/>
              <w:rPr>
                <w:color w:val="000000"/>
              </w:rPr>
            </w:pPr>
          </w:p>
        </w:tc>
        <w:tc>
          <w:tcPr>
            <w:tcW w:w="870" w:type="dxa"/>
          </w:tcPr>
          <w:p w14:paraId="3C19BF6B" w14:textId="77777777" w:rsidR="005E1D99" w:rsidRPr="00B32B9C" w:rsidRDefault="005E1D99" w:rsidP="005E1D99">
            <w:pPr>
              <w:pStyle w:val="a5"/>
              <w:spacing w:before="0" w:beforeAutospacing="0" w:after="0" w:afterAutospacing="0"/>
              <w:ind w:firstLine="709"/>
              <w:jc w:val="both"/>
              <w:rPr>
                <w:color w:val="000000"/>
              </w:rPr>
            </w:pPr>
          </w:p>
        </w:tc>
      </w:tr>
      <w:tr w:rsidR="005E1D99" w:rsidRPr="000E7A7E" w14:paraId="53608907" w14:textId="77777777" w:rsidTr="005E1D99">
        <w:tc>
          <w:tcPr>
            <w:tcW w:w="2012" w:type="dxa"/>
          </w:tcPr>
          <w:p w14:paraId="6E24CE8D" w14:textId="77777777" w:rsidR="005E1D99" w:rsidRPr="00B32B9C" w:rsidRDefault="005E1D99" w:rsidP="00BD3433">
            <w:pPr>
              <w:pStyle w:val="a5"/>
              <w:spacing w:before="0" w:beforeAutospacing="0" w:after="0" w:afterAutospacing="0"/>
              <w:rPr>
                <w:color w:val="000000"/>
              </w:rPr>
            </w:pPr>
            <w:r w:rsidRPr="00B32B9C">
              <w:rPr>
                <w:color w:val="000000"/>
              </w:rPr>
              <w:t>Сырьё и материалы</w:t>
            </w:r>
          </w:p>
        </w:tc>
        <w:tc>
          <w:tcPr>
            <w:tcW w:w="1518" w:type="dxa"/>
          </w:tcPr>
          <w:p w14:paraId="1514DEB4"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3400</w:t>
            </w:r>
          </w:p>
        </w:tc>
        <w:tc>
          <w:tcPr>
            <w:tcW w:w="1450" w:type="dxa"/>
          </w:tcPr>
          <w:p w14:paraId="5CB04D05"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90</w:t>
            </w:r>
          </w:p>
        </w:tc>
        <w:tc>
          <w:tcPr>
            <w:tcW w:w="1112" w:type="dxa"/>
          </w:tcPr>
          <w:p w14:paraId="7287AA68"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12</w:t>
            </w:r>
          </w:p>
        </w:tc>
        <w:tc>
          <w:tcPr>
            <w:tcW w:w="869" w:type="dxa"/>
          </w:tcPr>
          <w:p w14:paraId="59A13FB5" w14:textId="77777777" w:rsidR="005E1D99" w:rsidRPr="00B32B9C" w:rsidRDefault="005E1D99" w:rsidP="005E1D99">
            <w:pPr>
              <w:pStyle w:val="a5"/>
              <w:spacing w:before="0" w:beforeAutospacing="0" w:after="0" w:afterAutospacing="0"/>
              <w:ind w:firstLine="709"/>
              <w:jc w:val="both"/>
              <w:rPr>
                <w:color w:val="000000"/>
              </w:rPr>
            </w:pPr>
          </w:p>
        </w:tc>
        <w:tc>
          <w:tcPr>
            <w:tcW w:w="870" w:type="dxa"/>
          </w:tcPr>
          <w:p w14:paraId="1A15DA33" w14:textId="77777777" w:rsidR="005E1D99" w:rsidRPr="00B32B9C" w:rsidRDefault="005E1D99" w:rsidP="005E1D99">
            <w:pPr>
              <w:pStyle w:val="a5"/>
              <w:spacing w:before="0" w:beforeAutospacing="0" w:after="0" w:afterAutospacing="0"/>
              <w:ind w:firstLine="709"/>
              <w:jc w:val="both"/>
              <w:rPr>
                <w:color w:val="000000"/>
              </w:rPr>
            </w:pPr>
          </w:p>
        </w:tc>
      </w:tr>
      <w:tr w:rsidR="005E1D99" w:rsidRPr="000E7A7E" w14:paraId="5BE472F9" w14:textId="77777777" w:rsidTr="005E1D99">
        <w:tc>
          <w:tcPr>
            <w:tcW w:w="2012" w:type="dxa"/>
          </w:tcPr>
          <w:p w14:paraId="3975BBB8" w14:textId="77777777" w:rsidR="005E1D99" w:rsidRPr="00B32B9C" w:rsidRDefault="005E1D99" w:rsidP="00BD3433">
            <w:pPr>
              <w:pStyle w:val="a5"/>
              <w:spacing w:before="0" w:beforeAutospacing="0" w:after="0" w:afterAutospacing="0"/>
              <w:rPr>
                <w:color w:val="000000"/>
              </w:rPr>
            </w:pPr>
            <w:r w:rsidRPr="00B32B9C">
              <w:rPr>
                <w:color w:val="000000"/>
              </w:rPr>
              <w:t>Незавершённое производство</w:t>
            </w:r>
          </w:p>
        </w:tc>
        <w:tc>
          <w:tcPr>
            <w:tcW w:w="1518" w:type="dxa"/>
          </w:tcPr>
          <w:p w14:paraId="74AF4414"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5800</w:t>
            </w:r>
          </w:p>
        </w:tc>
        <w:tc>
          <w:tcPr>
            <w:tcW w:w="1450" w:type="dxa"/>
          </w:tcPr>
          <w:p w14:paraId="02D3A2FD"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90</w:t>
            </w:r>
          </w:p>
        </w:tc>
        <w:tc>
          <w:tcPr>
            <w:tcW w:w="1112" w:type="dxa"/>
          </w:tcPr>
          <w:p w14:paraId="0C2070CC"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15</w:t>
            </w:r>
          </w:p>
        </w:tc>
        <w:tc>
          <w:tcPr>
            <w:tcW w:w="869" w:type="dxa"/>
          </w:tcPr>
          <w:p w14:paraId="5393EE05" w14:textId="77777777" w:rsidR="005E1D99" w:rsidRPr="00B32B9C" w:rsidRDefault="005E1D99" w:rsidP="005E1D99">
            <w:pPr>
              <w:pStyle w:val="a5"/>
              <w:spacing w:before="0" w:beforeAutospacing="0" w:after="0" w:afterAutospacing="0"/>
              <w:ind w:firstLine="709"/>
              <w:jc w:val="both"/>
              <w:rPr>
                <w:color w:val="000000"/>
              </w:rPr>
            </w:pPr>
          </w:p>
        </w:tc>
        <w:tc>
          <w:tcPr>
            <w:tcW w:w="870" w:type="dxa"/>
          </w:tcPr>
          <w:p w14:paraId="6D1F1138" w14:textId="77777777" w:rsidR="005E1D99" w:rsidRPr="00B32B9C" w:rsidRDefault="005E1D99" w:rsidP="005E1D99">
            <w:pPr>
              <w:pStyle w:val="a5"/>
              <w:spacing w:before="0" w:beforeAutospacing="0" w:after="0" w:afterAutospacing="0"/>
              <w:ind w:firstLine="709"/>
              <w:jc w:val="both"/>
              <w:rPr>
                <w:color w:val="000000"/>
              </w:rPr>
            </w:pPr>
          </w:p>
        </w:tc>
      </w:tr>
      <w:tr w:rsidR="005E1D99" w:rsidRPr="000E7A7E" w14:paraId="78B3796A" w14:textId="77777777" w:rsidTr="005E1D99">
        <w:tc>
          <w:tcPr>
            <w:tcW w:w="2012" w:type="dxa"/>
          </w:tcPr>
          <w:p w14:paraId="661BAE5E" w14:textId="77777777" w:rsidR="005E1D99" w:rsidRPr="00B32B9C" w:rsidRDefault="005E1D99" w:rsidP="00BD3433">
            <w:pPr>
              <w:pStyle w:val="a5"/>
              <w:spacing w:before="0" w:beforeAutospacing="0" w:after="0" w:afterAutospacing="0"/>
              <w:rPr>
                <w:color w:val="000000"/>
              </w:rPr>
            </w:pPr>
            <w:r w:rsidRPr="00B32B9C">
              <w:rPr>
                <w:color w:val="000000"/>
              </w:rPr>
              <w:t>Готовая продукция</w:t>
            </w:r>
          </w:p>
        </w:tc>
        <w:tc>
          <w:tcPr>
            <w:tcW w:w="1518" w:type="dxa"/>
          </w:tcPr>
          <w:p w14:paraId="4EFD4C46"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10350</w:t>
            </w:r>
          </w:p>
        </w:tc>
        <w:tc>
          <w:tcPr>
            <w:tcW w:w="1450" w:type="dxa"/>
          </w:tcPr>
          <w:p w14:paraId="66640A7F"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90</w:t>
            </w:r>
          </w:p>
        </w:tc>
        <w:tc>
          <w:tcPr>
            <w:tcW w:w="1112" w:type="dxa"/>
          </w:tcPr>
          <w:p w14:paraId="26F387A6"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10</w:t>
            </w:r>
          </w:p>
        </w:tc>
        <w:tc>
          <w:tcPr>
            <w:tcW w:w="869" w:type="dxa"/>
          </w:tcPr>
          <w:p w14:paraId="67A7B927" w14:textId="77777777" w:rsidR="005E1D99" w:rsidRPr="00B32B9C" w:rsidRDefault="005E1D99" w:rsidP="005E1D99">
            <w:pPr>
              <w:pStyle w:val="a5"/>
              <w:spacing w:before="0" w:beforeAutospacing="0" w:after="0" w:afterAutospacing="0"/>
              <w:ind w:firstLine="709"/>
              <w:jc w:val="both"/>
              <w:rPr>
                <w:color w:val="000000"/>
              </w:rPr>
            </w:pPr>
          </w:p>
        </w:tc>
        <w:tc>
          <w:tcPr>
            <w:tcW w:w="870" w:type="dxa"/>
          </w:tcPr>
          <w:p w14:paraId="287702CF" w14:textId="77777777" w:rsidR="005E1D99" w:rsidRPr="00B32B9C" w:rsidRDefault="005E1D99" w:rsidP="005E1D99">
            <w:pPr>
              <w:pStyle w:val="a5"/>
              <w:spacing w:before="0" w:beforeAutospacing="0" w:after="0" w:afterAutospacing="0"/>
              <w:ind w:firstLine="709"/>
              <w:jc w:val="both"/>
              <w:rPr>
                <w:color w:val="000000"/>
              </w:rPr>
            </w:pPr>
          </w:p>
        </w:tc>
      </w:tr>
      <w:tr w:rsidR="005E1D99" w:rsidRPr="000E7A7E" w14:paraId="100EC3AE" w14:textId="77777777" w:rsidTr="005E1D99">
        <w:trPr>
          <w:trHeight w:val="452"/>
        </w:trPr>
        <w:tc>
          <w:tcPr>
            <w:tcW w:w="2012" w:type="dxa"/>
          </w:tcPr>
          <w:p w14:paraId="1845DCE2" w14:textId="77777777" w:rsidR="005E1D99" w:rsidRPr="00B32B9C" w:rsidRDefault="005E1D99" w:rsidP="00BD3433">
            <w:pPr>
              <w:pStyle w:val="a5"/>
              <w:spacing w:before="0" w:beforeAutospacing="0" w:after="0" w:afterAutospacing="0"/>
              <w:rPr>
                <w:color w:val="000000"/>
              </w:rPr>
            </w:pPr>
            <w:r w:rsidRPr="00B32B9C">
              <w:rPr>
                <w:color w:val="000000"/>
              </w:rPr>
              <w:t>Товарные запасы</w:t>
            </w:r>
          </w:p>
        </w:tc>
        <w:tc>
          <w:tcPr>
            <w:tcW w:w="1518" w:type="dxa"/>
          </w:tcPr>
          <w:p w14:paraId="4B3789DD"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3460</w:t>
            </w:r>
          </w:p>
        </w:tc>
        <w:tc>
          <w:tcPr>
            <w:tcW w:w="1450" w:type="dxa"/>
          </w:tcPr>
          <w:p w14:paraId="2CB0D33B"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90</w:t>
            </w:r>
          </w:p>
        </w:tc>
        <w:tc>
          <w:tcPr>
            <w:tcW w:w="1112" w:type="dxa"/>
          </w:tcPr>
          <w:p w14:paraId="16A44026"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5</w:t>
            </w:r>
          </w:p>
        </w:tc>
        <w:tc>
          <w:tcPr>
            <w:tcW w:w="869" w:type="dxa"/>
          </w:tcPr>
          <w:p w14:paraId="363DB0BF" w14:textId="77777777" w:rsidR="005E1D99" w:rsidRPr="00B32B9C" w:rsidRDefault="005E1D99" w:rsidP="005E1D99">
            <w:pPr>
              <w:pStyle w:val="a5"/>
              <w:spacing w:before="0" w:beforeAutospacing="0" w:after="0" w:afterAutospacing="0"/>
              <w:ind w:firstLine="709"/>
              <w:jc w:val="both"/>
              <w:rPr>
                <w:color w:val="000000"/>
              </w:rPr>
            </w:pPr>
          </w:p>
        </w:tc>
        <w:tc>
          <w:tcPr>
            <w:tcW w:w="870" w:type="dxa"/>
          </w:tcPr>
          <w:p w14:paraId="77B2590A" w14:textId="77777777" w:rsidR="005E1D99" w:rsidRPr="00B32B9C" w:rsidRDefault="005E1D99" w:rsidP="005E1D99">
            <w:pPr>
              <w:pStyle w:val="a5"/>
              <w:spacing w:before="0" w:beforeAutospacing="0" w:after="0" w:afterAutospacing="0"/>
              <w:ind w:firstLine="709"/>
              <w:jc w:val="both"/>
              <w:rPr>
                <w:color w:val="000000"/>
              </w:rPr>
            </w:pPr>
          </w:p>
        </w:tc>
      </w:tr>
      <w:tr w:rsidR="005E1D99" w:rsidRPr="000E7A7E" w14:paraId="40F97DE1" w14:textId="77777777" w:rsidTr="005E1D99">
        <w:tc>
          <w:tcPr>
            <w:tcW w:w="2012" w:type="dxa"/>
          </w:tcPr>
          <w:p w14:paraId="2175A52F" w14:textId="77777777" w:rsidR="005E1D99" w:rsidRPr="00B32B9C" w:rsidRDefault="005E1D99" w:rsidP="00BD3433">
            <w:pPr>
              <w:pStyle w:val="a5"/>
              <w:spacing w:before="0" w:beforeAutospacing="0" w:after="0" w:afterAutospacing="0"/>
              <w:rPr>
                <w:color w:val="000000"/>
              </w:rPr>
            </w:pPr>
            <w:r w:rsidRPr="00B32B9C">
              <w:rPr>
                <w:color w:val="000000"/>
              </w:rPr>
              <w:t>Итого</w:t>
            </w:r>
          </w:p>
        </w:tc>
        <w:tc>
          <w:tcPr>
            <w:tcW w:w="1518" w:type="dxa"/>
          </w:tcPr>
          <w:p w14:paraId="394EADAD"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w:t>
            </w:r>
          </w:p>
        </w:tc>
        <w:tc>
          <w:tcPr>
            <w:tcW w:w="1450" w:type="dxa"/>
          </w:tcPr>
          <w:p w14:paraId="1A69A921"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w:t>
            </w:r>
          </w:p>
        </w:tc>
        <w:tc>
          <w:tcPr>
            <w:tcW w:w="1112" w:type="dxa"/>
          </w:tcPr>
          <w:p w14:paraId="628A2450" w14:textId="77777777" w:rsidR="005E1D99" w:rsidRPr="00B32B9C" w:rsidRDefault="005E1D99" w:rsidP="005E1D99">
            <w:pPr>
              <w:pStyle w:val="a5"/>
              <w:spacing w:before="0" w:beforeAutospacing="0" w:after="0" w:afterAutospacing="0"/>
              <w:ind w:firstLine="709"/>
              <w:jc w:val="both"/>
              <w:rPr>
                <w:color w:val="000000"/>
              </w:rPr>
            </w:pPr>
            <w:r w:rsidRPr="00B32B9C">
              <w:rPr>
                <w:color w:val="000000"/>
              </w:rPr>
              <w:t>-</w:t>
            </w:r>
          </w:p>
        </w:tc>
        <w:tc>
          <w:tcPr>
            <w:tcW w:w="869" w:type="dxa"/>
          </w:tcPr>
          <w:p w14:paraId="689FFC48" w14:textId="77777777" w:rsidR="005E1D99" w:rsidRPr="00B32B9C" w:rsidRDefault="005E1D99" w:rsidP="005E1D99">
            <w:pPr>
              <w:pStyle w:val="a5"/>
              <w:spacing w:before="0" w:beforeAutospacing="0" w:after="0" w:afterAutospacing="0"/>
              <w:ind w:firstLine="709"/>
              <w:jc w:val="both"/>
              <w:rPr>
                <w:color w:val="000000"/>
              </w:rPr>
            </w:pPr>
          </w:p>
        </w:tc>
        <w:tc>
          <w:tcPr>
            <w:tcW w:w="870" w:type="dxa"/>
          </w:tcPr>
          <w:p w14:paraId="5C9E5396" w14:textId="77777777" w:rsidR="005E1D99" w:rsidRPr="00B32B9C" w:rsidRDefault="005E1D99" w:rsidP="005E1D99">
            <w:pPr>
              <w:pStyle w:val="a5"/>
              <w:spacing w:before="0" w:beforeAutospacing="0" w:after="0" w:afterAutospacing="0"/>
              <w:ind w:firstLine="709"/>
              <w:jc w:val="both"/>
              <w:rPr>
                <w:color w:val="000000"/>
              </w:rPr>
            </w:pPr>
          </w:p>
        </w:tc>
      </w:tr>
    </w:tbl>
    <w:p w14:paraId="3E5EF927" w14:textId="77777777" w:rsidR="0036526F" w:rsidRPr="005A4627" w:rsidRDefault="0036526F" w:rsidP="005E1D99">
      <w:pPr>
        <w:spacing w:after="0"/>
        <w:ind w:firstLine="709"/>
        <w:jc w:val="center"/>
        <w:rPr>
          <w:rFonts w:ascii="Times New Roman" w:eastAsia="Times New Roman" w:hAnsi="Times New Roman" w:cs="Times New Roman"/>
          <w:bCs/>
          <w:color w:val="000000"/>
          <w:sz w:val="24"/>
          <w:szCs w:val="24"/>
        </w:rPr>
      </w:pPr>
    </w:p>
    <w:p w14:paraId="5C8933E5" w14:textId="77777777" w:rsidR="000657FB" w:rsidRDefault="000657FB" w:rsidP="005E1D99">
      <w:pPr>
        <w:spacing w:after="0"/>
        <w:ind w:firstLine="709"/>
        <w:jc w:val="center"/>
        <w:rPr>
          <w:rFonts w:ascii="Times New Roman" w:hAnsi="Times New Roman" w:cs="Times New Roman"/>
          <w:b/>
          <w:bCs/>
          <w:sz w:val="24"/>
          <w:szCs w:val="24"/>
        </w:rPr>
      </w:pPr>
    </w:p>
    <w:p w14:paraId="1698B328" w14:textId="77777777" w:rsidR="000657FB" w:rsidRDefault="000657FB" w:rsidP="005E1D99">
      <w:pPr>
        <w:spacing w:after="0"/>
        <w:ind w:firstLine="709"/>
        <w:jc w:val="center"/>
        <w:rPr>
          <w:rFonts w:ascii="Times New Roman" w:hAnsi="Times New Roman" w:cs="Times New Roman"/>
          <w:b/>
          <w:bCs/>
          <w:sz w:val="24"/>
          <w:szCs w:val="24"/>
        </w:rPr>
      </w:pPr>
    </w:p>
    <w:p w14:paraId="7B1DCCA3" w14:textId="77777777" w:rsidR="000657FB" w:rsidRDefault="000657FB" w:rsidP="005E1D99">
      <w:pPr>
        <w:spacing w:after="0"/>
        <w:ind w:firstLine="709"/>
        <w:jc w:val="center"/>
        <w:rPr>
          <w:rFonts w:ascii="Times New Roman" w:hAnsi="Times New Roman" w:cs="Times New Roman"/>
          <w:b/>
          <w:bCs/>
          <w:sz w:val="24"/>
          <w:szCs w:val="24"/>
        </w:rPr>
      </w:pPr>
    </w:p>
    <w:p w14:paraId="41407184" w14:textId="77777777" w:rsidR="000657FB" w:rsidRDefault="000657FB" w:rsidP="005E1D99">
      <w:pPr>
        <w:spacing w:after="0"/>
        <w:ind w:firstLine="709"/>
        <w:jc w:val="center"/>
        <w:rPr>
          <w:rFonts w:ascii="Times New Roman" w:hAnsi="Times New Roman" w:cs="Times New Roman"/>
          <w:b/>
          <w:bCs/>
          <w:sz w:val="24"/>
          <w:szCs w:val="24"/>
        </w:rPr>
      </w:pPr>
    </w:p>
    <w:p w14:paraId="604FA8CC" w14:textId="77777777" w:rsidR="000657FB" w:rsidRDefault="000657FB" w:rsidP="005E1D99">
      <w:pPr>
        <w:spacing w:after="0"/>
        <w:ind w:firstLine="709"/>
        <w:jc w:val="center"/>
        <w:rPr>
          <w:rFonts w:ascii="Times New Roman" w:hAnsi="Times New Roman" w:cs="Times New Roman"/>
          <w:b/>
          <w:bCs/>
          <w:sz w:val="24"/>
          <w:szCs w:val="24"/>
        </w:rPr>
      </w:pPr>
    </w:p>
    <w:p w14:paraId="6B0B7DC3" w14:textId="77777777" w:rsidR="000657FB" w:rsidRDefault="000657FB" w:rsidP="005E1D99">
      <w:pPr>
        <w:spacing w:after="0"/>
        <w:ind w:firstLine="709"/>
        <w:jc w:val="center"/>
        <w:rPr>
          <w:rFonts w:ascii="Times New Roman" w:hAnsi="Times New Roman" w:cs="Times New Roman"/>
          <w:b/>
          <w:bCs/>
          <w:sz w:val="24"/>
          <w:szCs w:val="24"/>
        </w:rPr>
      </w:pPr>
    </w:p>
    <w:p w14:paraId="32E49202" w14:textId="77777777" w:rsidR="000657FB" w:rsidRDefault="000657FB" w:rsidP="005E1D99">
      <w:pPr>
        <w:spacing w:after="0"/>
        <w:ind w:firstLine="709"/>
        <w:jc w:val="center"/>
        <w:rPr>
          <w:rFonts w:ascii="Times New Roman" w:hAnsi="Times New Roman" w:cs="Times New Roman"/>
          <w:b/>
          <w:bCs/>
          <w:sz w:val="24"/>
          <w:szCs w:val="24"/>
        </w:rPr>
      </w:pPr>
    </w:p>
    <w:p w14:paraId="05C22D6C" w14:textId="77777777" w:rsidR="000657FB" w:rsidRDefault="000657FB" w:rsidP="005E1D99">
      <w:pPr>
        <w:spacing w:after="0"/>
        <w:ind w:firstLine="709"/>
        <w:jc w:val="center"/>
        <w:rPr>
          <w:rFonts w:ascii="Times New Roman" w:hAnsi="Times New Roman" w:cs="Times New Roman"/>
          <w:b/>
          <w:bCs/>
          <w:sz w:val="24"/>
          <w:szCs w:val="24"/>
        </w:rPr>
      </w:pPr>
    </w:p>
    <w:p w14:paraId="055541C9" w14:textId="77777777" w:rsidR="000657FB" w:rsidRDefault="000657FB" w:rsidP="005E1D99">
      <w:pPr>
        <w:spacing w:after="0"/>
        <w:ind w:firstLine="709"/>
        <w:jc w:val="center"/>
        <w:rPr>
          <w:rFonts w:ascii="Times New Roman" w:hAnsi="Times New Roman" w:cs="Times New Roman"/>
          <w:b/>
          <w:bCs/>
          <w:sz w:val="24"/>
          <w:szCs w:val="24"/>
        </w:rPr>
      </w:pPr>
    </w:p>
    <w:p w14:paraId="32C95C51" w14:textId="77777777" w:rsidR="000657FB" w:rsidRDefault="000657FB" w:rsidP="004A04B6">
      <w:pPr>
        <w:spacing w:after="0"/>
        <w:jc w:val="center"/>
        <w:rPr>
          <w:rFonts w:ascii="Times New Roman" w:hAnsi="Times New Roman" w:cs="Times New Roman"/>
          <w:b/>
          <w:bCs/>
          <w:sz w:val="24"/>
          <w:szCs w:val="24"/>
        </w:rPr>
      </w:pPr>
    </w:p>
    <w:p w14:paraId="71E74DEA" w14:textId="77777777" w:rsidR="000657FB" w:rsidRDefault="000657FB" w:rsidP="004A04B6">
      <w:pPr>
        <w:spacing w:after="0"/>
        <w:jc w:val="center"/>
        <w:rPr>
          <w:rFonts w:ascii="Times New Roman" w:hAnsi="Times New Roman" w:cs="Times New Roman"/>
          <w:b/>
          <w:bCs/>
          <w:sz w:val="24"/>
          <w:szCs w:val="24"/>
        </w:rPr>
      </w:pPr>
    </w:p>
    <w:p w14:paraId="51A4F694" w14:textId="77777777" w:rsidR="000657FB" w:rsidRDefault="000657FB" w:rsidP="004A04B6">
      <w:pPr>
        <w:spacing w:after="0"/>
        <w:jc w:val="center"/>
        <w:rPr>
          <w:rFonts w:ascii="Times New Roman" w:hAnsi="Times New Roman" w:cs="Times New Roman"/>
          <w:b/>
          <w:bCs/>
          <w:sz w:val="24"/>
          <w:szCs w:val="24"/>
        </w:rPr>
      </w:pPr>
    </w:p>
    <w:p w14:paraId="40946D3F" w14:textId="77777777" w:rsidR="00C5157C" w:rsidRDefault="008E3F81" w:rsidP="004A04B6">
      <w:pPr>
        <w:spacing w:after="0"/>
        <w:jc w:val="center"/>
        <w:rPr>
          <w:rFonts w:ascii="Times New Roman" w:hAnsi="Times New Roman" w:cs="Times New Roman"/>
          <w:b/>
          <w:bCs/>
          <w:sz w:val="24"/>
          <w:szCs w:val="24"/>
        </w:rPr>
      </w:pPr>
      <w:r w:rsidRPr="00F86686">
        <w:rPr>
          <w:rFonts w:ascii="Times New Roman" w:hAnsi="Times New Roman" w:cs="Times New Roman"/>
          <w:b/>
          <w:bCs/>
          <w:sz w:val="24"/>
          <w:szCs w:val="24"/>
        </w:rPr>
        <w:lastRenderedPageBreak/>
        <w:t>Практическая работа №</w:t>
      </w:r>
      <w:r w:rsidR="00C5157C">
        <w:rPr>
          <w:rFonts w:ascii="Times New Roman" w:hAnsi="Times New Roman" w:cs="Times New Roman"/>
          <w:b/>
          <w:bCs/>
          <w:sz w:val="24"/>
          <w:szCs w:val="24"/>
        </w:rPr>
        <w:t>5</w:t>
      </w:r>
      <w:r w:rsidR="00D81C82" w:rsidRPr="00D81C82">
        <w:rPr>
          <w:rFonts w:ascii="Times New Roman" w:hAnsi="Times New Roman" w:cs="Times New Roman"/>
          <w:b/>
          <w:bCs/>
          <w:sz w:val="24"/>
        </w:rPr>
        <w:t>Расчет и анализ показателей состояния и движения кадров на предприятии</w:t>
      </w:r>
    </w:p>
    <w:p w14:paraId="192FEFCB" w14:textId="77777777" w:rsidR="0056717A" w:rsidRPr="00C5157C" w:rsidRDefault="0056717A" w:rsidP="004A04B6">
      <w:pPr>
        <w:spacing w:after="0"/>
        <w:ind w:firstLine="708"/>
        <w:jc w:val="both"/>
        <w:rPr>
          <w:rFonts w:ascii="Times New Roman" w:hAnsi="Times New Roman" w:cs="Times New Roman"/>
          <w:sz w:val="24"/>
          <w:szCs w:val="24"/>
        </w:rPr>
      </w:pPr>
      <w:r w:rsidRPr="00C5157C">
        <w:rPr>
          <w:rFonts w:ascii="Times New Roman" w:hAnsi="Times New Roman" w:cs="Times New Roman"/>
          <w:i/>
          <w:sz w:val="24"/>
          <w:szCs w:val="24"/>
        </w:rPr>
        <w:t>Цель занятия</w:t>
      </w:r>
      <w:r w:rsidRPr="00C5157C">
        <w:rPr>
          <w:rFonts w:ascii="Times New Roman" w:hAnsi="Times New Roman" w:cs="Times New Roman"/>
          <w:sz w:val="24"/>
          <w:szCs w:val="24"/>
        </w:rPr>
        <w:t>:</w:t>
      </w:r>
      <w:r w:rsidR="00505F3D" w:rsidRPr="00C5157C">
        <w:rPr>
          <w:rFonts w:ascii="Times New Roman" w:hAnsi="Times New Roman" w:cs="Times New Roman"/>
          <w:sz w:val="24"/>
          <w:szCs w:val="24"/>
        </w:rPr>
        <w:t xml:space="preserve"> научиться рассчитывать показатели состояния и движения кадров предприятия.</w:t>
      </w:r>
    </w:p>
    <w:p w14:paraId="5F0EF36B" w14:textId="77777777" w:rsidR="00505F3D" w:rsidRDefault="00505F3D" w:rsidP="004A04B6">
      <w:pPr>
        <w:spacing w:after="0"/>
        <w:ind w:firstLine="708"/>
        <w:rPr>
          <w:rFonts w:ascii="Times New Roman" w:hAnsi="Times New Roman" w:cs="Times New Roman"/>
          <w:i/>
          <w:sz w:val="24"/>
          <w:szCs w:val="24"/>
        </w:rPr>
      </w:pPr>
      <w:r w:rsidRPr="00F86686">
        <w:rPr>
          <w:rFonts w:ascii="Times New Roman" w:hAnsi="Times New Roman" w:cs="Times New Roman"/>
          <w:i/>
          <w:sz w:val="24"/>
          <w:szCs w:val="24"/>
        </w:rPr>
        <w:t>Знания:</w:t>
      </w:r>
    </w:p>
    <w:p w14:paraId="5B9D444F" w14:textId="77777777" w:rsidR="00461816" w:rsidRPr="00461816" w:rsidRDefault="00461816" w:rsidP="004A04B6">
      <w:pPr>
        <w:pStyle w:val="a9"/>
        <w:numPr>
          <w:ilvl w:val="0"/>
          <w:numId w:val="1"/>
        </w:numPr>
        <w:spacing w:after="0"/>
        <w:rPr>
          <w:rFonts w:ascii="Times New Roman" w:hAnsi="Times New Roman" w:cs="Times New Roman"/>
          <w:sz w:val="24"/>
          <w:szCs w:val="24"/>
        </w:rPr>
      </w:pPr>
      <w:r>
        <w:rPr>
          <w:rFonts w:ascii="Times New Roman" w:hAnsi="Times New Roman" w:cs="Times New Roman"/>
          <w:sz w:val="24"/>
          <w:szCs w:val="24"/>
        </w:rPr>
        <w:t>Состав кадров организации (предприятия).</w:t>
      </w:r>
    </w:p>
    <w:p w14:paraId="3B526EE1" w14:textId="77777777" w:rsidR="00505F3D" w:rsidRDefault="00505F3D" w:rsidP="004A04B6">
      <w:pPr>
        <w:spacing w:after="0"/>
        <w:ind w:firstLine="708"/>
        <w:rPr>
          <w:rFonts w:ascii="Times New Roman" w:hAnsi="Times New Roman" w:cs="Times New Roman"/>
          <w:i/>
          <w:sz w:val="24"/>
          <w:szCs w:val="24"/>
        </w:rPr>
      </w:pPr>
      <w:r w:rsidRPr="00F86686">
        <w:rPr>
          <w:rFonts w:ascii="Times New Roman" w:hAnsi="Times New Roman" w:cs="Times New Roman"/>
          <w:i/>
          <w:sz w:val="24"/>
          <w:szCs w:val="24"/>
        </w:rPr>
        <w:t>Умения:</w:t>
      </w:r>
    </w:p>
    <w:p w14:paraId="647481F5" w14:textId="77777777" w:rsidR="00461816" w:rsidRPr="00461816" w:rsidRDefault="00461816" w:rsidP="004A04B6">
      <w:pPr>
        <w:pStyle w:val="a9"/>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Рассчитывать </w:t>
      </w:r>
      <w:r w:rsidR="009007D3">
        <w:rPr>
          <w:rFonts w:ascii="Times New Roman" w:hAnsi="Times New Roman" w:cs="Times New Roman"/>
          <w:sz w:val="24"/>
          <w:szCs w:val="24"/>
        </w:rPr>
        <w:t>численность кадров.</w:t>
      </w:r>
    </w:p>
    <w:p w14:paraId="64AA7423" w14:textId="77777777" w:rsidR="0056717A" w:rsidRPr="00F86686" w:rsidRDefault="00F86686" w:rsidP="004A04B6">
      <w:pPr>
        <w:pStyle w:val="a3"/>
        <w:spacing w:line="276" w:lineRule="auto"/>
        <w:ind w:firstLine="709"/>
        <w:rPr>
          <w:rFonts w:ascii="Times New Roman" w:hAnsi="Times New Roman"/>
          <w:sz w:val="24"/>
          <w:szCs w:val="24"/>
        </w:rPr>
      </w:pPr>
      <w:r w:rsidRPr="00F86686">
        <w:rPr>
          <w:rFonts w:ascii="Times New Roman" w:hAnsi="Times New Roman"/>
          <w:sz w:val="24"/>
          <w:szCs w:val="24"/>
        </w:rPr>
        <w:t>Теоретический материал</w:t>
      </w:r>
    </w:p>
    <w:p w14:paraId="7A363E46" w14:textId="77777777" w:rsidR="006C45BA" w:rsidRPr="00F86686" w:rsidRDefault="006C45BA" w:rsidP="004A04B6">
      <w:pPr>
        <w:pStyle w:val="1"/>
        <w:spacing w:line="276" w:lineRule="auto"/>
        <w:rPr>
          <w:sz w:val="24"/>
          <w:szCs w:val="24"/>
        </w:rPr>
      </w:pPr>
      <w:r w:rsidRPr="00F86686">
        <w:rPr>
          <w:i/>
          <w:sz w:val="24"/>
          <w:szCs w:val="24"/>
        </w:rPr>
        <w:t>Кадрами (персоналом)</w:t>
      </w:r>
      <w:r w:rsidRPr="00F86686">
        <w:rPr>
          <w:sz w:val="24"/>
          <w:szCs w:val="24"/>
        </w:rPr>
        <w:t xml:space="preserve"> предприятия являются все его работники, выполняющие различные производственно-финансовые функции.</w:t>
      </w:r>
    </w:p>
    <w:p w14:paraId="0E000249" w14:textId="77777777" w:rsidR="006C45BA" w:rsidRPr="00F86686" w:rsidRDefault="006C45BA" w:rsidP="004A04B6">
      <w:pPr>
        <w:pStyle w:val="2"/>
        <w:spacing w:after="0" w:line="276" w:lineRule="auto"/>
        <w:rPr>
          <w:sz w:val="24"/>
          <w:szCs w:val="24"/>
        </w:rPr>
      </w:pPr>
      <w:r w:rsidRPr="00F86686">
        <w:rPr>
          <w:sz w:val="24"/>
          <w:szCs w:val="24"/>
        </w:rPr>
        <w:t>Кадры предприятия не являются постоянной величиной: одни работники увольняются, другие принимаются на работу. Состояние кадров на предприятии определяется с помощью следующих коэффициентов:</w:t>
      </w:r>
    </w:p>
    <w:p w14:paraId="316471ED" w14:textId="77777777" w:rsidR="006C45BA" w:rsidRPr="00F86686" w:rsidRDefault="006C45BA" w:rsidP="004A04B6">
      <w:pPr>
        <w:widowControl w:val="0"/>
        <w:spacing w:after="0"/>
        <w:ind w:firstLine="709"/>
        <w:jc w:val="both"/>
        <w:rPr>
          <w:rFonts w:ascii="Times New Roman" w:eastAsia="Times New Roman" w:hAnsi="Times New Roman" w:cs="Times New Roman"/>
          <w:i/>
          <w:sz w:val="24"/>
          <w:szCs w:val="24"/>
        </w:rPr>
      </w:pPr>
      <w:r w:rsidRPr="00F86686">
        <w:rPr>
          <w:rFonts w:ascii="Times New Roman" w:eastAsia="Times New Roman" w:hAnsi="Times New Roman" w:cs="Times New Roman"/>
          <w:i/>
          <w:sz w:val="24"/>
          <w:szCs w:val="24"/>
        </w:rPr>
        <w:t>Коэффициент  приема кадров (оборот по приему):</w:t>
      </w:r>
    </w:p>
    <w:p w14:paraId="75736EE8" w14:textId="77777777" w:rsidR="006C45BA" w:rsidRPr="00F86686" w:rsidRDefault="003E084F" w:rsidP="004A04B6">
      <w:pPr>
        <w:widowControl w:val="0"/>
        <w:spacing w:after="0"/>
        <w:ind w:firstLine="709"/>
        <w:jc w:val="both"/>
        <w:rPr>
          <w:rFonts w:ascii="Times New Roman" w:eastAsia="Times New Roman" w:hAnsi="Times New Roman" w:cs="Times New Roman"/>
          <w:i/>
          <w:noProof/>
          <w:sz w:val="24"/>
          <w:szCs w:val="24"/>
        </w:rPr>
      </w:pPr>
      <w:r>
        <w:rPr>
          <w:rFonts w:ascii="Times New Roman" w:eastAsia="Times New Roman" w:hAnsi="Times New Roman" w:cs="Times New Roman"/>
          <w:color w:val="000080"/>
          <w:position w:val="-26"/>
          <w:sz w:val="24"/>
          <w:szCs w:val="24"/>
        </w:rPr>
        <w:pict w14:anchorId="406DB43C">
          <v:shape id="_x0000_i1040" type="#_x0000_t75" style="width:96.75pt;height:32.25pt" fillcolor="window">
            <v:imagedata r:id="rId43" o:title=""/>
          </v:shape>
        </w:pict>
      </w:r>
    </w:p>
    <w:p w14:paraId="6872A401" w14:textId="77777777" w:rsidR="006C45BA" w:rsidRPr="00F86686" w:rsidRDefault="006C45BA" w:rsidP="004A04B6">
      <w:pPr>
        <w:widowControl w:val="0"/>
        <w:spacing w:after="0"/>
        <w:ind w:firstLine="709"/>
        <w:jc w:val="both"/>
        <w:rPr>
          <w:rFonts w:ascii="Times New Roman" w:eastAsia="Times New Roman" w:hAnsi="Times New Roman" w:cs="Times New Roman"/>
          <w:i/>
          <w:sz w:val="24"/>
          <w:szCs w:val="24"/>
        </w:rPr>
      </w:pPr>
      <w:r w:rsidRPr="00F86686">
        <w:rPr>
          <w:rFonts w:ascii="Times New Roman" w:eastAsia="Times New Roman" w:hAnsi="Times New Roman" w:cs="Times New Roman"/>
          <w:i/>
          <w:sz w:val="24"/>
          <w:szCs w:val="24"/>
        </w:rPr>
        <w:t>Коэффициент  выбытия кадров (оборот по выбытию):</w:t>
      </w:r>
    </w:p>
    <w:p w14:paraId="110A9F98" w14:textId="77777777" w:rsidR="006C45BA" w:rsidRPr="006574F6" w:rsidRDefault="003E084F" w:rsidP="004A04B6">
      <w:pPr>
        <w:widowControl w:val="0"/>
        <w:spacing w:after="0"/>
        <w:ind w:firstLine="709"/>
        <w:jc w:val="both"/>
        <w:rPr>
          <w:rFonts w:ascii="Times New Roman" w:eastAsia="Times New Roman" w:hAnsi="Times New Roman" w:cs="Times New Roman"/>
          <w:i/>
          <w:noProof/>
          <w:sz w:val="28"/>
          <w:szCs w:val="24"/>
        </w:rPr>
      </w:pPr>
      <m:oMathPara>
        <m:oMath>
          <m:sSub>
            <m:sSubPr>
              <m:ctrlPr>
                <w:rPr>
                  <w:rFonts w:ascii="Cambria Math" w:hAnsi="Times New Roman" w:cs="Times New Roman"/>
                  <w:i/>
                  <w:sz w:val="28"/>
                  <w:szCs w:val="24"/>
                </w:rPr>
              </m:ctrlPr>
            </m:sSubPr>
            <m:e>
              <m:r>
                <w:rPr>
                  <w:rFonts w:ascii="Cambria Math" w:hAnsi="Times New Roman" w:cs="Times New Roman"/>
                  <w:sz w:val="28"/>
                  <w:szCs w:val="24"/>
                </w:rPr>
                <m:t>К</m:t>
              </m:r>
            </m:e>
            <m:sub>
              <m:r>
                <w:rPr>
                  <w:rFonts w:ascii="Cambria Math" w:hAnsi="Times New Roman" w:cs="Times New Roman"/>
                  <w:sz w:val="28"/>
                  <w:szCs w:val="24"/>
                </w:rPr>
                <m:t>в</m:t>
              </m:r>
            </m:sub>
          </m:sSub>
          <m:r>
            <w:rPr>
              <w:rFonts w:ascii="Cambria Math" w:hAnsi="Times New Roman" w:cs="Times New Roman"/>
              <w:sz w:val="28"/>
              <w:szCs w:val="24"/>
            </w:rPr>
            <m:t>=</m:t>
          </m:r>
          <m:f>
            <m:fPr>
              <m:ctrlPr>
                <w:rPr>
                  <w:rFonts w:ascii="Cambria Math" w:hAnsi="Times New Roman" w:cs="Times New Roman"/>
                  <w:i/>
                  <w:sz w:val="28"/>
                  <w:szCs w:val="24"/>
                </w:rPr>
              </m:ctrlPr>
            </m:fPr>
            <m:num>
              <m:sSub>
                <m:sSubPr>
                  <m:ctrlPr>
                    <w:rPr>
                      <w:rFonts w:ascii="Cambria Math" w:hAnsi="Times New Roman" w:cs="Times New Roman"/>
                      <w:i/>
                      <w:sz w:val="28"/>
                      <w:szCs w:val="24"/>
                    </w:rPr>
                  </m:ctrlPr>
                </m:sSubPr>
                <m:e>
                  <m:r>
                    <w:rPr>
                      <w:rFonts w:ascii="Cambria Math" w:hAnsi="Times New Roman" w:cs="Times New Roman"/>
                      <w:sz w:val="28"/>
                      <w:szCs w:val="24"/>
                    </w:rPr>
                    <m:t>Ч</m:t>
                  </m:r>
                </m:e>
                <m:sub>
                  <m:r>
                    <w:rPr>
                      <w:rFonts w:ascii="Cambria Math" w:hAnsi="Times New Roman" w:cs="Times New Roman"/>
                      <w:sz w:val="28"/>
                      <w:szCs w:val="24"/>
                    </w:rPr>
                    <m:t>ув</m:t>
                  </m:r>
                </m:sub>
              </m:sSub>
            </m:num>
            <m:den>
              <m:acc>
                <m:accPr>
                  <m:chr m:val="̅"/>
                  <m:ctrlPr>
                    <w:rPr>
                      <w:rFonts w:ascii="Cambria Math" w:hAnsi="Times New Roman" w:cs="Times New Roman"/>
                      <w:i/>
                      <w:sz w:val="28"/>
                      <w:szCs w:val="24"/>
                    </w:rPr>
                  </m:ctrlPr>
                </m:accPr>
                <m:e>
                  <m:r>
                    <w:rPr>
                      <w:rFonts w:ascii="Cambria Math" w:hAnsi="Times New Roman" w:cs="Times New Roman"/>
                      <w:sz w:val="28"/>
                      <w:szCs w:val="24"/>
                    </w:rPr>
                    <m:t>Ч</m:t>
                  </m:r>
                </m:e>
              </m:acc>
            </m:den>
          </m:f>
          <m:r>
            <w:rPr>
              <w:rFonts w:ascii="Times New Roman" w:hAnsi="Cambria Math" w:cs="Times New Roman"/>
              <w:sz w:val="28"/>
              <w:szCs w:val="24"/>
            </w:rPr>
            <m:t>*</m:t>
          </m:r>
          <m:r>
            <w:rPr>
              <w:rFonts w:ascii="Cambria Math" w:hAnsi="Times New Roman" w:cs="Times New Roman"/>
              <w:sz w:val="28"/>
              <w:szCs w:val="24"/>
            </w:rPr>
            <m:t>100%</m:t>
          </m:r>
        </m:oMath>
      </m:oMathPara>
    </w:p>
    <w:p w14:paraId="5F994CE7" w14:textId="77777777" w:rsidR="006C45BA" w:rsidRPr="00F86686" w:rsidRDefault="006C45BA" w:rsidP="004A04B6">
      <w:pPr>
        <w:widowControl w:val="0"/>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noProof/>
          <w:sz w:val="24"/>
          <w:szCs w:val="24"/>
        </w:rPr>
        <w:t xml:space="preserve">где  -  Ч пр </w:t>
      </w:r>
      <w:r w:rsidRPr="00F86686">
        <w:rPr>
          <w:rFonts w:ascii="Times New Roman" w:eastAsia="Times New Roman" w:hAnsi="Times New Roman" w:cs="Times New Roman"/>
          <w:sz w:val="24"/>
          <w:szCs w:val="24"/>
        </w:rPr>
        <w:t>число вновь принятых работников за определенный период (чел.);</w:t>
      </w:r>
    </w:p>
    <w:p w14:paraId="17282D16" w14:textId="77777777" w:rsidR="006C45BA" w:rsidRPr="00F86686" w:rsidRDefault="006C45BA"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Ч ув. - число уволенных за определенный период, (чел.)</w:t>
      </w:r>
    </w:p>
    <w:p w14:paraId="7B565F6F" w14:textId="77777777" w:rsidR="006C45BA" w:rsidRPr="00F86686" w:rsidRDefault="006C45BA" w:rsidP="004A04B6">
      <w:pPr>
        <w:widowControl w:val="0"/>
        <w:spacing w:after="0"/>
        <w:ind w:firstLine="709"/>
        <w:jc w:val="both"/>
        <w:rPr>
          <w:rFonts w:ascii="Times New Roman" w:eastAsia="Times New Roman" w:hAnsi="Times New Roman" w:cs="Times New Roman"/>
          <w:noProof/>
          <w:sz w:val="24"/>
          <w:szCs w:val="24"/>
        </w:rPr>
      </w:pPr>
      <w:r w:rsidRPr="00F86686">
        <w:rPr>
          <w:rFonts w:ascii="Times New Roman" w:eastAsia="Times New Roman" w:hAnsi="Times New Roman" w:cs="Times New Roman"/>
          <w:sz w:val="24"/>
          <w:szCs w:val="24"/>
        </w:rPr>
        <w:t>Ч - среднесписочная численность работающих за тот же период, (чел.).</w:t>
      </w:r>
    </w:p>
    <w:p w14:paraId="3B98193D" w14:textId="77777777" w:rsidR="006C45BA" w:rsidRPr="00F86686" w:rsidRDefault="006C45BA"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При планировании численности средняя численность работников может определяться по формуле:</w:t>
      </w:r>
    </w:p>
    <w:p w14:paraId="550D1300" w14:textId="77777777" w:rsidR="006C45BA" w:rsidRPr="00F86686" w:rsidRDefault="003E084F" w:rsidP="004A04B6">
      <w:pPr>
        <w:spacing w:after="0"/>
        <w:ind w:firstLine="709"/>
        <w:jc w:val="both"/>
        <w:rPr>
          <w:rFonts w:ascii="Times New Roman" w:eastAsia="Times New Roman" w:hAnsi="Times New Roman" w:cs="Times New Roman"/>
          <w:color w:val="000080"/>
          <w:sz w:val="24"/>
          <w:szCs w:val="24"/>
        </w:rPr>
      </w:pPr>
      <w:r>
        <w:rPr>
          <w:rFonts w:ascii="Times New Roman" w:eastAsia="Times New Roman" w:hAnsi="Times New Roman" w:cs="Times New Roman"/>
          <w:color w:val="000080"/>
          <w:position w:val="-24"/>
          <w:sz w:val="24"/>
          <w:szCs w:val="24"/>
        </w:rPr>
        <w:pict w14:anchorId="4BA831BF">
          <v:shape id="_x0000_i1041" type="#_x0000_t75" style="width:153.75pt;height:32.25pt" fillcolor="window">
            <v:imagedata r:id="rId44" o:title=""/>
          </v:shape>
        </w:pict>
      </w:r>
    </w:p>
    <w:p w14:paraId="719EB8AB" w14:textId="77777777" w:rsidR="006C45BA" w:rsidRPr="00F86686" w:rsidRDefault="006C45BA" w:rsidP="004A04B6">
      <w:pPr>
        <w:spacing w:after="0"/>
        <w:ind w:firstLine="709"/>
        <w:rPr>
          <w:rFonts w:ascii="Times New Roman" w:eastAsia="Times New Roman" w:hAnsi="Times New Roman" w:cs="Times New Roman"/>
          <w:i/>
          <w:sz w:val="24"/>
          <w:szCs w:val="24"/>
        </w:rPr>
      </w:pPr>
      <w:r w:rsidRPr="00F86686">
        <w:rPr>
          <w:rFonts w:ascii="Times New Roman" w:eastAsia="Times New Roman" w:hAnsi="Times New Roman" w:cs="Times New Roman"/>
          <w:sz w:val="24"/>
          <w:szCs w:val="24"/>
        </w:rPr>
        <w:t xml:space="preserve">или   </w:t>
      </w:r>
      <m:oMath>
        <m:acc>
          <m:accPr>
            <m:chr m:val="̅"/>
            <m:ctrlPr>
              <w:rPr>
                <w:rFonts w:ascii="Cambria Math" w:eastAsia="Times New Roman" w:hAnsi="Times New Roman" w:cs="Times New Roman"/>
                <w:i/>
                <w:sz w:val="24"/>
                <w:szCs w:val="24"/>
              </w:rPr>
            </m:ctrlPr>
          </m:accPr>
          <m:e>
            <m:r>
              <m:rPr>
                <m:nor/>
              </m:rPr>
              <w:rPr>
                <w:rFonts w:ascii="Times New Roman" w:eastAsia="Times New Roman" w:hAnsi="Times New Roman" w:cs="Times New Roman"/>
                <w:sz w:val="24"/>
                <w:szCs w:val="24"/>
              </w:rPr>
              <m:t>Ч</m:t>
            </m:r>
          </m:e>
        </m:acc>
        <m:r>
          <m:rPr>
            <m:nor/>
          </m:rPr>
          <w:rPr>
            <w:rFonts w:ascii="Times New Roman" w:eastAsia="Times New Roman" w:hAnsi="Times New Roman" w:cs="Times New Roman"/>
            <w:sz w:val="24"/>
            <w:szCs w:val="24"/>
          </w:rPr>
          <m:t>=</m:t>
        </m:r>
        <m:f>
          <m:fPr>
            <m:ctrlPr>
              <w:rPr>
                <w:rFonts w:ascii="Cambria Math" w:eastAsia="Times New Roman" w:hAnsi="Times New Roman" w:cs="Times New Roman"/>
                <w:i/>
                <w:sz w:val="24"/>
                <w:szCs w:val="24"/>
              </w:rPr>
            </m:ctrlPr>
          </m:fPr>
          <m:num>
            <m:sSub>
              <m:sSubPr>
                <m:ctrlPr>
                  <w:rPr>
                    <w:rFonts w:ascii="Cambria Math" w:eastAsia="Times New Roman" w:hAnsi="Times New Roman" w:cs="Times New Roman"/>
                    <w:i/>
                    <w:sz w:val="24"/>
                    <w:szCs w:val="24"/>
                  </w:rPr>
                </m:ctrlPr>
              </m:sSubPr>
              <m:e>
                <m:r>
                  <m:rPr>
                    <m:nor/>
                  </m:rPr>
                  <w:rPr>
                    <w:rFonts w:ascii="Times New Roman" w:eastAsia="Times New Roman" w:hAnsi="Times New Roman" w:cs="Times New Roman"/>
                    <w:sz w:val="24"/>
                    <w:szCs w:val="24"/>
                  </w:rPr>
                  <m:t>Ч</m:t>
                </m:r>
              </m:e>
              <m:sub>
                <m:r>
                  <m:rPr>
                    <m:nor/>
                  </m:rPr>
                  <w:rPr>
                    <w:rFonts w:ascii="Times New Roman" w:eastAsia="Times New Roman" w:hAnsi="Times New Roman" w:cs="Times New Roman"/>
                    <w:sz w:val="24"/>
                    <w:szCs w:val="24"/>
                  </w:rPr>
                  <m:t>н.г.</m:t>
                </m:r>
              </m:sub>
            </m:sSub>
            <m:r>
              <m:rPr>
                <m:nor/>
              </m:rPr>
              <w:rPr>
                <w:rFonts w:ascii="Times New Roman" w:eastAsia="Times New Roman" w:hAnsi="Times New Roman" w:cs="Times New Roman"/>
                <w:sz w:val="24"/>
                <w:szCs w:val="24"/>
              </w:rPr>
              <m:t>+</m:t>
            </m:r>
            <m:sSub>
              <m:sSubPr>
                <m:ctrlPr>
                  <w:rPr>
                    <w:rFonts w:ascii="Cambria Math" w:eastAsia="Times New Roman" w:hAnsi="Times New Roman" w:cs="Times New Roman"/>
                    <w:i/>
                    <w:sz w:val="24"/>
                    <w:szCs w:val="24"/>
                  </w:rPr>
                </m:ctrlPr>
              </m:sSubPr>
              <m:e>
                <m:r>
                  <m:rPr>
                    <m:nor/>
                  </m:rPr>
                  <w:rPr>
                    <w:rFonts w:ascii="Times New Roman" w:eastAsia="Times New Roman" w:hAnsi="Times New Roman" w:cs="Times New Roman"/>
                    <w:sz w:val="24"/>
                    <w:szCs w:val="24"/>
                  </w:rPr>
                  <m:t>Ч</m:t>
                </m:r>
              </m:e>
              <m:sub>
                <m:r>
                  <m:rPr>
                    <m:nor/>
                  </m:rPr>
                  <w:rPr>
                    <w:rFonts w:ascii="Times New Roman" w:eastAsia="Times New Roman" w:hAnsi="Times New Roman" w:cs="Times New Roman"/>
                    <w:sz w:val="24"/>
                    <w:szCs w:val="24"/>
                  </w:rPr>
                  <m:t>к.г.</m:t>
                </m:r>
              </m:sub>
            </m:sSub>
          </m:num>
          <m:den>
            <m:r>
              <m:rPr>
                <m:nor/>
              </m:rPr>
              <w:rPr>
                <w:rFonts w:ascii="Times New Roman" w:eastAsia="Times New Roman" w:hAnsi="Times New Roman" w:cs="Times New Roman"/>
                <w:sz w:val="24"/>
                <w:szCs w:val="24"/>
              </w:rPr>
              <m:t>2</m:t>
            </m:r>
          </m:den>
        </m:f>
      </m:oMath>
    </w:p>
    <w:p w14:paraId="711F77DF" w14:textId="77777777" w:rsidR="006C45BA" w:rsidRPr="00F86686" w:rsidRDefault="006C45BA"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где, </w:t>
      </w:r>
      <w:r w:rsidRPr="00F86686">
        <w:rPr>
          <w:rFonts w:ascii="Times New Roman" w:eastAsia="Times New Roman" w:hAnsi="Times New Roman" w:cs="Times New Roman"/>
          <w:sz w:val="24"/>
          <w:szCs w:val="24"/>
        </w:rPr>
        <w:tab/>
        <w:t>Ч</w:t>
      </w:r>
      <w:r w:rsidRPr="00F86686">
        <w:rPr>
          <w:rFonts w:ascii="Times New Roman" w:eastAsia="Times New Roman" w:hAnsi="Times New Roman" w:cs="Times New Roman"/>
          <w:sz w:val="24"/>
          <w:szCs w:val="24"/>
          <w:vertAlign w:val="subscript"/>
        </w:rPr>
        <w:t xml:space="preserve">н.г. </w:t>
      </w:r>
      <w:r w:rsidRPr="00F86686">
        <w:rPr>
          <w:rFonts w:ascii="Times New Roman" w:eastAsia="Times New Roman" w:hAnsi="Times New Roman" w:cs="Times New Roman"/>
          <w:sz w:val="24"/>
          <w:szCs w:val="24"/>
        </w:rPr>
        <w:t>– численность персонала на начало года (чел.);</w:t>
      </w:r>
    </w:p>
    <w:p w14:paraId="5F469AAC" w14:textId="77777777" w:rsidR="006C45BA" w:rsidRPr="00F86686" w:rsidRDefault="006C45BA"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ab/>
        <w:t>Ч</w:t>
      </w:r>
      <w:r w:rsidRPr="00F86686">
        <w:rPr>
          <w:rFonts w:ascii="Times New Roman" w:eastAsia="Times New Roman" w:hAnsi="Times New Roman" w:cs="Times New Roman"/>
          <w:sz w:val="24"/>
          <w:szCs w:val="24"/>
          <w:vertAlign w:val="subscript"/>
        </w:rPr>
        <w:t xml:space="preserve">к.г. </w:t>
      </w:r>
      <w:r w:rsidRPr="00F86686">
        <w:rPr>
          <w:rFonts w:ascii="Times New Roman" w:eastAsia="Times New Roman" w:hAnsi="Times New Roman" w:cs="Times New Roman"/>
          <w:sz w:val="24"/>
          <w:szCs w:val="24"/>
        </w:rPr>
        <w:t>– численность персонала на конец года (чел.).</w:t>
      </w:r>
    </w:p>
    <w:p w14:paraId="32A8B1A5" w14:textId="77777777" w:rsidR="00CA6786" w:rsidRPr="00F86686" w:rsidRDefault="00CA6786"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lang w:val="en-US"/>
        </w:rPr>
        <w:t>m</w:t>
      </w:r>
      <w:r w:rsidRPr="00F86686">
        <w:rPr>
          <w:rFonts w:ascii="Times New Roman" w:eastAsia="Times New Roman" w:hAnsi="Times New Roman" w:cs="Times New Roman"/>
          <w:sz w:val="24"/>
          <w:szCs w:val="24"/>
          <w:vertAlign w:val="subscript"/>
        </w:rPr>
        <w:t>1</w:t>
      </w:r>
      <w:r w:rsidRPr="00F86686">
        <w:rPr>
          <w:rFonts w:ascii="Times New Roman" w:eastAsia="Times New Roman" w:hAnsi="Times New Roman" w:cs="Times New Roman"/>
          <w:sz w:val="24"/>
          <w:szCs w:val="24"/>
        </w:rPr>
        <w:t xml:space="preserve">, </w:t>
      </w:r>
      <w:r w:rsidRPr="00F86686">
        <w:rPr>
          <w:rFonts w:ascii="Times New Roman" w:eastAsia="Times New Roman" w:hAnsi="Times New Roman" w:cs="Times New Roman"/>
          <w:sz w:val="24"/>
          <w:szCs w:val="24"/>
          <w:lang w:val="en-US"/>
        </w:rPr>
        <w:t>m</w:t>
      </w:r>
      <w:r w:rsidRPr="00F86686">
        <w:rPr>
          <w:rFonts w:ascii="Times New Roman" w:eastAsia="Times New Roman" w:hAnsi="Times New Roman" w:cs="Times New Roman"/>
          <w:sz w:val="24"/>
          <w:szCs w:val="24"/>
          <w:vertAlign w:val="subscript"/>
        </w:rPr>
        <w:t>2</w:t>
      </w:r>
      <w:r w:rsidRPr="00F86686">
        <w:rPr>
          <w:rFonts w:ascii="Times New Roman" w:eastAsia="Times New Roman" w:hAnsi="Times New Roman" w:cs="Times New Roman"/>
          <w:sz w:val="24"/>
          <w:szCs w:val="24"/>
        </w:rPr>
        <w:t xml:space="preserve"> – число полных месяцев, оставшихся до конца года, с момента принятия на работу или увольнения с работы.</w:t>
      </w:r>
    </w:p>
    <w:p w14:paraId="0CB3D5C5" w14:textId="77777777" w:rsidR="006C45BA" w:rsidRPr="00F86686" w:rsidRDefault="006C45BA"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i/>
          <w:sz w:val="24"/>
          <w:szCs w:val="24"/>
        </w:rPr>
        <w:t xml:space="preserve"> Коэффициент текучести кадров</w:t>
      </w:r>
      <w:r w:rsidRPr="00F86686">
        <w:rPr>
          <w:rFonts w:ascii="Times New Roman" w:eastAsia="Times New Roman" w:hAnsi="Times New Roman" w:cs="Times New Roman"/>
          <w:sz w:val="24"/>
          <w:szCs w:val="24"/>
        </w:rPr>
        <w:t xml:space="preserve"> (К</w:t>
      </w:r>
      <w:r w:rsidRPr="00F86686">
        <w:rPr>
          <w:rFonts w:ascii="Times New Roman" w:eastAsia="Times New Roman" w:hAnsi="Times New Roman" w:cs="Times New Roman"/>
          <w:sz w:val="24"/>
          <w:szCs w:val="24"/>
          <w:vertAlign w:val="subscript"/>
        </w:rPr>
        <w:t>тек</w:t>
      </w:r>
      <w:r w:rsidRPr="00F86686">
        <w:rPr>
          <w:rFonts w:ascii="Times New Roman" w:eastAsia="Times New Roman" w:hAnsi="Times New Roman" w:cs="Times New Roman"/>
          <w:sz w:val="24"/>
          <w:szCs w:val="24"/>
        </w:rPr>
        <w:t>), определяемый по формуле:</w:t>
      </w:r>
    </w:p>
    <w:p w14:paraId="6A1C9D56" w14:textId="77777777" w:rsidR="006C45BA" w:rsidRPr="00F86686" w:rsidRDefault="003E084F" w:rsidP="004A04B6">
      <w:pPr>
        <w:widowControl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80"/>
          <w:position w:val="-26"/>
          <w:sz w:val="24"/>
          <w:szCs w:val="24"/>
        </w:rPr>
        <w:pict w14:anchorId="0E893EF6">
          <v:shape id="_x0000_i1042" type="#_x0000_t75" style="width:98.25pt;height:33.75pt" fillcolor="window">
            <v:imagedata r:id="rId45" o:title=""/>
          </v:shape>
        </w:pict>
      </w:r>
    </w:p>
    <w:p w14:paraId="66CCE3FA" w14:textId="77777777" w:rsidR="006C45BA" w:rsidRPr="00F86686" w:rsidRDefault="006C45BA" w:rsidP="004A04B6">
      <w:pPr>
        <w:widowControl w:val="0"/>
        <w:spacing w:after="0"/>
        <w:ind w:firstLine="709"/>
        <w:jc w:val="both"/>
        <w:rPr>
          <w:rFonts w:ascii="Times New Roman" w:eastAsia="Times New Roman" w:hAnsi="Times New Roman" w:cs="Times New Roman"/>
          <w:noProof/>
          <w:sz w:val="24"/>
          <w:szCs w:val="24"/>
        </w:rPr>
      </w:pPr>
      <w:r w:rsidRPr="00F86686">
        <w:rPr>
          <w:rFonts w:ascii="Times New Roman" w:eastAsia="Times New Roman" w:hAnsi="Times New Roman" w:cs="Times New Roman"/>
          <w:sz w:val="24"/>
          <w:szCs w:val="24"/>
        </w:rPr>
        <w:t xml:space="preserve">где </w:t>
      </w:r>
      <w:r w:rsidRPr="00F86686">
        <w:rPr>
          <w:rFonts w:ascii="Times New Roman" w:eastAsia="Times New Roman" w:hAnsi="Times New Roman" w:cs="Times New Roman"/>
          <w:sz w:val="24"/>
          <w:szCs w:val="24"/>
        </w:rPr>
        <w:tab/>
        <w:t>Ч</w:t>
      </w:r>
      <w:r w:rsidRPr="00F86686">
        <w:rPr>
          <w:rFonts w:ascii="Times New Roman" w:eastAsia="Times New Roman" w:hAnsi="Times New Roman" w:cs="Times New Roman"/>
          <w:sz w:val="24"/>
          <w:szCs w:val="24"/>
          <w:vertAlign w:val="subscript"/>
        </w:rPr>
        <w:t>ув</w:t>
      </w:r>
      <w:r w:rsidRPr="00F86686">
        <w:rPr>
          <w:rFonts w:ascii="Times New Roman" w:eastAsia="Times New Roman" w:hAnsi="Times New Roman" w:cs="Times New Roman"/>
          <w:sz w:val="24"/>
          <w:szCs w:val="24"/>
          <w:vertAlign w:val="superscript"/>
        </w:rPr>
        <w:t>1</w:t>
      </w:r>
      <w:r w:rsidRPr="00F86686">
        <w:rPr>
          <w:rFonts w:ascii="Times New Roman" w:eastAsia="Times New Roman" w:hAnsi="Times New Roman" w:cs="Times New Roman"/>
          <w:sz w:val="24"/>
          <w:szCs w:val="24"/>
        </w:rPr>
        <w:t xml:space="preserve"> - число уволенных по собственному желанию, за прогулы и другие нарушения производственной дисциплины за определенный период, человек; </w:t>
      </w:r>
    </w:p>
    <w:p w14:paraId="5D52D1B3" w14:textId="77777777" w:rsidR="006C45BA" w:rsidRPr="00F86686" w:rsidRDefault="006C45BA" w:rsidP="004A04B6">
      <w:pPr>
        <w:widowControl w:val="0"/>
        <w:spacing w:after="0"/>
        <w:ind w:firstLine="709"/>
        <w:jc w:val="both"/>
        <w:rPr>
          <w:rFonts w:ascii="Times New Roman" w:eastAsia="Times New Roman" w:hAnsi="Times New Roman" w:cs="Times New Roman"/>
          <w:i/>
          <w:noProof/>
          <w:sz w:val="24"/>
          <w:szCs w:val="24"/>
        </w:rPr>
      </w:pPr>
      <w:r w:rsidRPr="00F86686">
        <w:rPr>
          <w:rFonts w:ascii="Times New Roman" w:eastAsia="Times New Roman" w:hAnsi="Times New Roman" w:cs="Times New Roman"/>
          <w:i/>
          <w:noProof/>
          <w:sz w:val="24"/>
          <w:szCs w:val="24"/>
        </w:rPr>
        <w:t>Коэффициент стабильности кадров:</w:t>
      </w:r>
    </w:p>
    <w:p w14:paraId="4D439EBC" w14:textId="77777777" w:rsidR="006C45BA" w:rsidRPr="00F86686" w:rsidRDefault="003E084F" w:rsidP="004A04B6">
      <w:pPr>
        <w:widowControl w:val="0"/>
        <w:spacing w:after="0"/>
        <w:ind w:firstLine="709"/>
        <w:jc w:val="both"/>
        <w:rPr>
          <w:rFonts w:ascii="Times New Roman" w:eastAsia="Times New Roman" w:hAnsi="Times New Roman" w:cs="Times New Roman"/>
          <w:i/>
          <w:noProof/>
          <w:sz w:val="24"/>
          <w:szCs w:val="24"/>
        </w:rPr>
      </w:pPr>
      <w:r>
        <w:rPr>
          <w:rFonts w:ascii="Times New Roman" w:eastAsia="Times New Roman" w:hAnsi="Times New Roman" w:cs="Times New Roman"/>
          <w:color w:val="000080"/>
          <w:position w:val="-32"/>
          <w:sz w:val="24"/>
          <w:szCs w:val="24"/>
        </w:rPr>
        <w:pict w14:anchorId="42411D49">
          <v:shape id="_x0000_i1043" type="#_x0000_t75" style="width:159.75pt;height:36.75pt" fillcolor="window">
            <v:imagedata r:id="rId46" o:title=""/>
          </v:shape>
        </w:pict>
      </w:r>
    </w:p>
    <w:p w14:paraId="362D82EA" w14:textId="77777777" w:rsidR="006C45BA" w:rsidRPr="00F86686" w:rsidRDefault="003224FA" w:rsidP="004A04B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 xml:space="preserve">где,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Ч</m:t>
                </m:r>
              </m:e>
              <m:sub>
                <m:r>
                  <w:rPr>
                    <w:rFonts w:ascii="Cambria Math" w:hAnsi="Cambria Math" w:cs="Times New Roman"/>
                    <w:sz w:val="24"/>
                    <w:szCs w:val="24"/>
                  </w:rPr>
                  <m:t>0</m:t>
                </m:r>
              </m:sub>
            </m:sSub>
          </m:e>
        </m:acc>
      </m:oMath>
      <w:r w:rsidRPr="00F86686">
        <w:rPr>
          <w:rFonts w:ascii="Times New Roman" w:hAnsi="Times New Roman" w:cs="Times New Roman"/>
          <w:sz w:val="24"/>
          <w:szCs w:val="24"/>
        </w:rPr>
        <w:t>- среднегодовая численность персонала за предшествующий период.</w:t>
      </w:r>
    </w:p>
    <w:p w14:paraId="0B042513" w14:textId="77777777" w:rsidR="003224FA" w:rsidRPr="00F86686" w:rsidRDefault="003224FA" w:rsidP="004A04B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ab/>
        <w:t>Чпр</w:t>
      </w:r>
      <w:r w:rsidRPr="00F86686">
        <w:rPr>
          <w:rFonts w:ascii="Times New Roman" w:hAnsi="Times New Roman" w:cs="Times New Roman"/>
          <w:sz w:val="24"/>
          <w:szCs w:val="24"/>
          <w:vertAlign w:val="subscript"/>
        </w:rPr>
        <w:t>1</w:t>
      </w:r>
      <w:r w:rsidRPr="00F86686">
        <w:rPr>
          <w:rFonts w:ascii="Times New Roman" w:hAnsi="Times New Roman" w:cs="Times New Roman"/>
          <w:sz w:val="24"/>
          <w:szCs w:val="24"/>
        </w:rPr>
        <w:t xml:space="preserve"> – число приняты работников в отчетном периоде.</w:t>
      </w:r>
    </w:p>
    <w:p w14:paraId="390F0A1E" w14:textId="77777777" w:rsidR="00F86686" w:rsidRDefault="00F86686" w:rsidP="004A04B6">
      <w:pPr>
        <w:spacing w:after="0"/>
        <w:ind w:firstLine="709"/>
        <w:rPr>
          <w:rFonts w:ascii="Times New Roman" w:hAnsi="Times New Roman"/>
          <w:b/>
          <w:i/>
          <w:sz w:val="24"/>
          <w:szCs w:val="24"/>
        </w:rPr>
      </w:pPr>
      <w:r>
        <w:rPr>
          <w:rFonts w:ascii="Times New Roman" w:hAnsi="Times New Roman"/>
          <w:b/>
          <w:i/>
          <w:sz w:val="24"/>
          <w:szCs w:val="24"/>
        </w:rPr>
        <w:t>Пример решения задачи:</w:t>
      </w:r>
    </w:p>
    <w:p w14:paraId="1103EDEE" w14:textId="77777777" w:rsidR="00217619" w:rsidRPr="00217619" w:rsidRDefault="00217619" w:rsidP="004A04B6">
      <w:pPr>
        <w:spacing w:after="0"/>
        <w:ind w:firstLine="709"/>
        <w:jc w:val="both"/>
        <w:rPr>
          <w:rFonts w:ascii="Times New Roman" w:hAnsi="Times New Roman" w:cs="Times New Roman"/>
          <w:b/>
          <w:i/>
          <w:sz w:val="28"/>
          <w:szCs w:val="24"/>
        </w:rPr>
      </w:pPr>
      <w:r w:rsidRPr="00217619">
        <w:rPr>
          <w:rFonts w:ascii="Times New Roman" w:hAnsi="Times New Roman" w:cs="Times New Roman"/>
          <w:color w:val="000000"/>
          <w:sz w:val="24"/>
          <w:szCs w:val="23"/>
          <w:shd w:val="clear" w:color="auto" w:fill="FFFFFF"/>
        </w:rPr>
        <w:lastRenderedPageBreak/>
        <w:t>В базовом году среднесписочная численность работников на предприятии составляла 710 человек</w:t>
      </w:r>
      <w:r>
        <w:rPr>
          <w:rFonts w:ascii="Times New Roman" w:hAnsi="Times New Roman" w:cs="Times New Roman"/>
          <w:color w:val="000000"/>
          <w:sz w:val="24"/>
          <w:szCs w:val="23"/>
          <w:shd w:val="clear" w:color="auto" w:fill="FFFFFF"/>
        </w:rPr>
        <w:t>.</w:t>
      </w:r>
      <w:r w:rsidRPr="00217619">
        <w:rPr>
          <w:rFonts w:ascii="Times New Roman" w:hAnsi="Times New Roman" w:cs="Times New Roman"/>
          <w:color w:val="000000"/>
          <w:sz w:val="24"/>
          <w:szCs w:val="23"/>
          <w:shd w:val="clear" w:color="auto" w:fill="FFFFFF"/>
        </w:rPr>
        <w:t xml:space="preserve"> В этом году общее количество уволенных с работы на предприятии равен </w:t>
      </w:r>
      <w:r>
        <w:rPr>
          <w:rFonts w:ascii="Times New Roman" w:hAnsi="Times New Roman" w:cs="Times New Roman"/>
          <w:color w:val="000000"/>
          <w:sz w:val="24"/>
          <w:szCs w:val="23"/>
          <w:shd w:val="clear" w:color="auto" w:fill="FFFFFF"/>
        </w:rPr>
        <w:t>30человек, в том числе по</w:t>
      </w:r>
      <w:r w:rsidRPr="00217619">
        <w:rPr>
          <w:rFonts w:ascii="Times New Roman" w:hAnsi="Times New Roman" w:cs="Times New Roman"/>
          <w:color w:val="000000"/>
          <w:sz w:val="24"/>
          <w:szCs w:val="23"/>
          <w:shd w:val="clear" w:color="auto" w:fill="FFFFFF"/>
        </w:rPr>
        <w:t xml:space="preserve"> собственн</w:t>
      </w:r>
      <w:r>
        <w:rPr>
          <w:rFonts w:ascii="Times New Roman" w:hAnsi="Times New Roman" w:cs="Times New Roman"/>
          <w:color w:val="000000"/>
          <w:sz w:val="24"/>
          <w:szCs w:val="23"/>
          <w:shd w:val="clear" w:color="auto" w:fill="FFFFFF"/>
        </w:rPr>
        <w:t xml:space="preserve">ому </w:t>
      </w:r>
      <w:r w:rsidRPr="00217619">
        <w:rPr>
          <w:rFonts w:ascii="Times New Roman" w:hAnsi="Times New Roman" w:cs="Times New Roman"/>
          <w:color w:val="000000"/>
          <w:sz w:val="24"/>
          <w:szCs w:val="23"/>
          <w:shd w:val="clear" w:color="auto" w:fill="FFFFFF"/>
        </w:rPr>
        <w:t>желанию - 10 человек</w:t>
      </w:r>
      <w:r>
        <w:rPr>
          <w:rFonts w:ascii="Times New Roman" w:hAnsi="Times New Roman" w:cs="Times New Roman"/>
          <w:color w:val="000000"/>
          <w:sz w:val="24"/>
          <w:szCs w:val="23"/>
          <w:shd w:val="clear" w:color="auto" w:fill="FFFFFF"/>
        </w:rPr>
        <w:t>.</w:t>
      </w:r>
      <w:r w:rsidRPr="00217619">
        <w:rPr>
          <w:rFonts w:ascii="Times New Roman" w:hAnsi="Times New Roman" w:cs="Times New Roman"/>
          <w:color w:val="000000"/>
          <w:sz w:val="24"/>
          <w:szCs w:val="23"/>
          <w:shd w:val="clear" w:color="auto" w:fill="FFFFFF"/>
        </w:rPr>
        <w:t xml:space="preserve"> На работу приняли 15 человек</w:t>
      </w:r>
      <w:r>
        <w:rPr>
          <w:rFonts w:ascii="Times New Roman" w:hAnsi="Times New Roman" w:cs="Times New Roman"/>
          <w:color w:val="000000"/>
          <w:sz w:val="24"/>
          <w:szCs w:val="23"/>
          <w:shd w:val="clear" w:color="auto" w:fill="FFFFFF"/>
        </w:rPr>
        <w:t>.</w:t>
      </w:r>
      <w:r w:rsidRPr="00217619">
        <w:rPr>
          <w:rFonts w:ascii="Times New Roman" w:hAnsi="Times New Roman" w:cs="Times New Roman"/>
          <w:color w:val="000000"/>
          <w:sz w:val="24"/>
          <w:szCs w:val="23"/>
          <w:shd w:val="clear" w:color="auto" w:fill="FFFFFF"/>
        </w:rPr>
        <w:t xml:space="preserve"> Рассчитать коэффициенты движения кадров на предприятии</w:t>
      </w:r>
    </w:p>
    <w:p w14:paraId="5ECB6C72" w14:textId="77777777" w:rsidR="00F86686" w:rsidRDefault="00F86686" w:rsidP="004A04B6">
      <w:pPr>
        <w:spacing w:after="0"/>
        <w:ind w:firstLine="709"/>
        <w:rPr>
          <w:rFonts w:ascii="Times New Roman" w:hAnsi="Times New Roman"/>
          <w:b/>
          <w:i/>
          <w:sz w:val="24"/>
          <w:szCs w:val="24"/>
        </w:rPr>
      </w:pPr>
      <w:r>
        <w:rPr>
          <w:rFonts w:ascii="Times New Roman" w:hAnsi="Times New Roman"/>
          <w:b/>
          <w:i/>
          <w:sz w:val="24"/>
          <w:szCs w:val="24"/>
        </w:rPr>
        <w:t xml:space="preserve">Решение </w:t>
      </w:r>
    </w:p>
    <w:p w14:paraId="3D0C38F7" w14:textId="77777777" w:rsidR="00217619" w:rsidRPr="00217619" w:rsidRDefault="00217619" w:rsidP="004A04B6">
      <w:pPr>
        <w:spacing w:after="0"/>
        <w:ind w:firstLine="709"/>
        <w:rPr>
          <w:rFonts w:ascii="Times New Roman" w:hAnsi="Times New Roman"/>
          <w:sz w:val="24"/>
          <w:szCs w:val="24"/>
        </w:rPr>
      </w:pPr>
      <w:r w:rsidRPr="00217619">
        <w:rPr>
          <w:rFonts w:ascii="Times New Roman" w:hAnsi="Times New Roman"/>
          <w:sz w:val="24"/>
          <w:szCs w:val="24"/>
        </w:rPr>
        <w:t>Движение кадров па предприятии вычисляется с помощью коэффициента оборота рабочей силы по приему (Коп) \"коэффициента оборота рабочей силы по увольнению (Коз), коэффициента текучести (Кпл)</w:t>
      </w:r>
    </w:p>
    <w:p w14:paraId="18F2369F" w14:textId="77777777" w:rsidR="00217619" w:rsidRPr="00217619" w:rsidRDefault="00217619" w:rsidP="001E569B">
      <w:pPr>
        <w:pStyle w:val="a9"/>
        <w:numPr>
          <w:ilvl w:val="0"/>
          <w:numId w:val="12"/>
        </w:numPr>
        <w:spacing w:after="0"/>
        <w:rPr>
          <w:rFonts w:ascii="Times New Roman" w:hAnsi="Times New Roman"/>
          <w:sz w:val="24"/>
          <w:szCs w:val="24"/>
        </w:rPr>
      </w:pPr>
      <w:r w:rsidRPr="00217619">
        <w:rPr>
          <w:rFonts w:ascii="Times New Roman" w:hAnsi="Times New Roman"/>
          <w:sz w:val="24"/>
          <w:szCs w:val="24"/>
        </w:rPr>
        <w:t xml:space="preserve"> Определяем коэффициент приема кадров:</w:t>
      </w:r>
    </w:p>
    <w:p w14:paraId="1F2631E7" w14:textId="77777777" w:rsidR="00217619" w:rsidRPr="00217619" w:rsidRDefault="00217619" w:rsidP="004A04B6">
      <w:pPr>
        <w:spacing w:after="0"/>
        <w:ind w:firstLine="709"/>
        <w:rPr>
          <w:rFonts w:ascii="Times New Roman" w:hAnsi="Times New Roman"/>
          <w:sz w:val="24"/>
          <w:szCs w:val="24"/>
        </w:rPr>
      </w:pPr>
      <w:r>
        <w:rPr>
          <w:rFonts w:ascii="Times New Roman" w:eastAsia="Times New Roman" w:hAnsi="Times New Roman" w:cs="Times New Roman"/>
          <w:noProof/>
          <w:color w:val="000080"/>
          <w:position w:val="-26"/>
          <w:sz w:val="24"/>
          <w:szCs w:val="24"/>
        </w:rPr>
        <w:drawing>
          <wp:inline distT="0" distB="0" distL="0" distR="0" wp14:anchorId="570D6304" wp14:editId="379C8711">
            <wp:extent cx="1228725" cy="409575"/>
            <wp:effectExtent l="1905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47"/>
                    <a:srcRect/>
                    <a:stretch>
                      <a:fillRect/>
                    </a:stretch>
                  </pic:blipFill>
                  <pic:spPr bwMode="auto">
                    <a:xfrm>
                      <a:off x="0" y="0"/>
                      <a:ext cx="1228725" cy="409575"/>
                    </a:xfrm>
                    <a:prstGeom prst="rect">
                      <a:avLst/>
                    </a:prstGeom>
                    <a:noFill/>
                    <a:ln w="9525">
                      <a:noFill/>
                      <a:miter lim="800000"/>
                      <a:headEnd/>
                      <a:tailEnd/>
                    </a:ln>
                  </pic:spPr>
                </pic:pic>
              </a:graphicData>
            </a:graphic>
          </wp:inline>
        </w:drawing>
      </w:r>
    </w:p>
    <w:p w14:paraId="175530FB" w14:textId="77777777" w:rsidR="00217619" w:rsidRPr="00217619" w:rsidRDefault="00217619" w:rsidP="004A04B6">
      <w:pPr>
        <w:spacing w:after="0"/>
        <w:ind w:firstLine="709"/>
        <w:rPr>
          <w:rFonts w:ascii="Times New Roman" w:eastAsia="Times New Roman" w:hAnsi="Times New Roman" w:cs="Times New Roman"/>
          <w:noProof/>
          <w:position w:val="-26"/>
          <w:sz w:val="24"/>
          <w:szCs w:val="24"/>
        </w:rPr>
      </w:pPr>
      <w:r w:rsidRPr="00217619">
        <w:rPr>
          <w:rFonts w:ascii="Times New Roman" w:eastAsia="Times New Roman" w:hAnsi="Times New Roman" w:cs="Times New Roman"/>
          <w:noProof/>
          <w:position w:val="-26"/>
          <w:sz w:val="24"/>
          <w:szCs w:val="24"/>
        </w:rPr>
        <w:t>К</w:t>
      </w:r>
      <w:r w:rsidRPr="00217619">
        <w:rPr>
          <w:rFonts w:ascii="Times New Roman" w:eastAsia="Times New Roman" w:hAnsi="Times New Roman" w:cs="Times New Roman"/>
          <w:noProof/>
          <w:position w:val="-26"/>
          <w:sz w:val="24"/>
          <w:szCs w:val="24"/>
          <w:vertAlign w:val="subscript"/>
        </w:rPr>
        <w:t>пр</w:t>
      </w:r>
      <w:r w:rsidRPr="00217619">
        <w:rPr>
          <w:rFonts w:ascii="Times New Roman" w:eastAsia="Times New Roman" w:hAnsi="Times New Roman" w:cs="Times New Roman"/>
          <w:noProof/>
          <w:position w:val="-26"/>
          <w:sz w:val="24"/>
          <w:szCs w:val="24"/>
        </w:rPr>
        <w:t>=(15/710)*100%=2,1%</w:t>
      </w:r>
    </w:p>
    <w:p w14:paraId="3A44BA4B" w14:textId="77777777" w:rsidR="00217619" w:rsidRDefault="00217619" w:rsidP="001E569B">
      <w:pPr>
        <w:pStyle w:val="a9"/>
        <w:numPr>
          <w:ilvl w:val="0"/>
          <w:numId w:val="12"/>
        </w:numPr>
        <w:spacing w:after="0"/>
        <w:rPr>
          <w:rFonts w:ascii="Times New Roman" w:hAnsi="Times New Roman"/>
          <w:sz w:val="24"/>
          <w:szCs w:val="24"/>
        </w:rPr>
      </w:pPr>
      <w:r>
        <w:rPr>
          <w:rFonts w:ascii="Times New Roman" w:hAnsi="Times New Roman"/>
          <w:sz w:val="24"/>
          <w:szCs w:val="24"/>
        </w:rPr>
        <w:t>Определим коэффициент выбытия кадров:</w:t>
      </w:r>
    </w:p>
    <w:p w14:paraId="79AB900E" w14:textId="77777777" w:rsidR="00217619" w:rsidRPr="006574F6" w:rsidRDefault="003E084F" w:rsidP="004A04B6">
      <w:pPr>
        <w:spacing w:after="0"/>
        <w:ind w:left="709"/>
        <w:rPr>
          <w:rFonts w:ascii="Times New Roman" w:hAnsi="Times New Roman" w:cs="Times New Roman"/>
          <w:szCs w:val="24"/>
        </w:rPr>
      </w:pPr>
      <m:oMathPara>
        <m:oMathParaPr>
          <m:jc m:val="left"/>
        </m:oMathParaPr>
        <m:oMath>
          <m:sSub>
            <m:sSubPr>
              <m:ctrlPr>
                <w:rPr>
                  <w:rFonts w:ascii="Cambria Math" w:hAnsi="Times New Roman" w:cs="Times New Roman"/>
                  <w:i/>
                  <w:sz w:val="24"/>
                  <w:szCs w:val="24"/>
                </w:rPr>
              </m:ctrlPr>
            </m:sSubPr>
            <m:e>
              <m:r>
                <w:rPr>
                  <w:rFonts w:ascii="Cambria Math" w:hAnsi="Times New Roman" w:cs="Times New Roman"/>
                  <w:sz w:val="24"/>
                  <w:szCs w:val="24"/>
                </w:rPr>
                <m:t>К</m:t>
              </m:r>
            </m:e>
            <m:sub>
              <m:r>
                <w:rPr>
                  <w:rFonts w:ascii="Cambria Math" w:hAnsi="Times New Roman" w:cs="Times New Roman"/>
                  <w:sz w:val="24"/>
                  <w:szCs w:val="24"/>
                </w:rPr>
                <m:t>в</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Ч</m:t>
                  </m:r>
                </m:e>
                <m:sub>
                  <m:r>
                    <w:rPr>
                      <w:rFonts w:ascii="Cambria Math" w:hAnsi="Times New Roman" w:cs="Times New Roman"/>
                      <w:sz w:val="24"/>
                      <w:szCs w:val="24"/>
                    </w:rPr>
                    <m:t>ув</m:t>
                  </m:r>
                </m:sub>
              </m:sSub>
            </m:num>
            <m:den>
              <m:acc>
                <m:accPr>
                  <m:chr m:val="̅"/>
                  <m:ctrlPr>
                    <w:rPr>
                      <w:rFonts w:ascii="Cambria Math" w:hAnsi="Times New Roman" w:cs="Times New Roman"/>
                      <w:i/>
                      <w:sz w:val="24"/>
                      <w:szCs w:val="24"/>
                    </w:rPr>
                  </m:ctrlPr>
                </m:accPr>
                <m:e>
                  <m:r>
                    <w:rPr>
                      <w:rFonts w:ascii="Cambria Math" w:hAnsi="Times New Roman" w:cs="Times New Roman"/>
                      <w:sz w:val="24"/>
                      <w:szCs w:val="24"/>
                    </w:rPr>
                    <m:t>Ч</m:t>
                  </m:r>
                </m:e>
              </m:acc>
            </m:den>
          </m:f>
          <m:r>
            <w:rPr>
              <w:rFonts w:ascii="Times New Roman" w:hAnsi="Cambria Math" w:cs="Times New Roman"/>
              <w:sz w:val="24"/>
              <w:szCs w:val="24"/>
            </w:rPr>
            <m:t>*</m:t>
          </m:r>
          <m:r>
            <w:rPr>
              <w:rFonts w:ascii="Cambria Math" w:hAnsi="Times New Roman" w:cs="Times New Roman"/>
              <w:sz w:val="24"/>
              <w:szCs w:val="24"/>
            </w:rPr>
            <m:t>100%</m:t>
          </m:r>
        </m:oMath>
      </m:oMathPara>
    </w:p>
    <w:p w14:paraId="45C26DDC" w14:textId="77777777" w:rsidR="00217619" w:rsidRDefault="00217619" w:rsidP="004A04B6">
      <w:pPr>
        <w:pStyle w:val="a9"/>
        <w:spacing w:after="0"/>
        <w:ind w:left="1069"/>
        <w:rPr>
          <w:rFonts w:ascii="Times New Roman" w:hAnsi="Times New Roman"/>
          <w:sz w:val="24"/>
          <w:szCs w:val="24"/>
        </w:rPr>
      </w:pPr>
      <w:r>
        <w:rPr>
          <w:rFonts w:ascii="Times New Roman" w:hAnsi="Times New Roman"/>
          <w:sz w:val="24"/>
          <w:szCs w:val="24"/>
        </w:rPr>
        <w:t>К</w:t>
      </w:r>
      <w:r w:rsidRPr="00217619">
        <w:rPr>
          <w:rFonts w:ascii="Times New Roman" w:hAnsi="Times New Roman"/>
          <w:sz w:val="24"/>
          <w:szCs w:val="24"/>
          <w:vertAlign w:val="subscript"/>
        </w:rPr>
        <w:t>пр</w:t>
      </w:r>
      <w:r>
        <w:rPr>
          <w:rFonts w:ascii="Times New Roman" w:hAnsi="Times New Roman"/>
          <w:sz w:val="24"/>
          <w:szCs w:val="24"/>
        </w:rPr>
        <w:t>=(30/710)*100%=4,6%</w:t>
      </w:r>
    </w:p>
    <w:p w14:paraId="4EFD65AA" w14:textId="77777777" w:rsidR="00217619" w:rsidRDefault="00217619" w:rsidP="001E569B">
      <w:pPr>
        <w:pStyle w:val="a9"/>
        <w:numPr>
          <w:ilvl w:val="0"/>
          <w:numId w:val="12"/>
        </w:numPr>
        <w:spacing w:after="0"/>
        <w:rPr>
          <w:rFonts w:ascii="Times New Roman" w:hAnsi="Times New Roman"/>
          <w:sz w:val="24"/>
          <w:szCs w:val="24"/>
        </w:rPr>
      </w:pPr>
      <w:r>
        <w:rPr>
          <w:rFonts w:ascii="Times New Roman" w:hAnsi="Times New Roman"/>
          <w:sz w:val="24"/>
          <w:szCs w:val="24"/>
        </w:rPr>
        <w:t>Определим коэффициент текучести кадров:</w:t>
      </w:r>
    </w:p>
    <w:p w14:paraId="6A32154E" w14:textId="77777777" w:rsidR="00217619" w:rsidRDefault="006574F6" w:rsidP="004A04B6">
      <w:pPr>
        <w:pStyle w:val="a9"/>
        <w:spacing w:after="0"/>
        <w:ind w:left="1069"/>
        <w:rPr>
          <w:rFonts w:ascii="Times New Roman" w:hAnsi="Times New Roman"/>
          <w:sz w:val="24"/>
          <w:szCs w:val="24"/>
        </w:rPr>
      </w:pPr>
      <w:r>
        <w:rPr>
          <w:rFonts w:ascii="Times New Roman" w:eastAsia="Times New Roman" w:hAnsi="Times New Roman" w:cs="Times New Roman"/>
          <w:noProof/>
          <w:color w:val="000080"/>
          <w:position w:val="-26"/>
          <w:sz w:val="24"/>
          <w:szCs w:val="24"/>
        </w:rPr>
        <w:drawing>
          <wp:inline distT="0" distB="0" distL="0" distR="0" wp14:anchorId="0AF65F43" wp14:editId="28B136C7">
            <wp:extent cx="1247775" cy="42862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48"/>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14:paraId="1E68366B" w14:textId="77777777" w:rsidR="00217619" w:rsidRPr="00217619" w:rsidRDefault="006574F6" w:rsidP="004A04B6">
      <w:pPr>
        <w:pStyle w:val="a9"/>
        <w:spacing w:after="0"/>
        <w:ind w:left="1069"/>
        <w:rPr>
          <w:rFonts w:ascii="Times New Roman" w:hAnsi="Times New Roman"/>
          <w:sz w:val="24"/>
          <w:szCs w:val="24"/>
        </w:rPr>
      </w:pPr>
      <w:r>
        <w:rPr>
          <w:rFonts w:ascii="Times New Roman" w:hAnsi="Times New Roman"/>
          <w:sz w:val="24"/>
          <w:szCs w:val="24"/>
        </w:rPr>
        <w:t>Ктек=(10/710)*100%=1,4%</w:t>
      </w:r>
    </w:p>
    <w:p w14:paraId="1EFC5B9F" w14:textId="77777777" w:rsidR="0056717A" w:rsidRPr="00F86686" w:rsidRDefault="0056717A" w:rsidP="004A04B6">
      <w:pPr>
        <w:spacing w:after="0"/>
        <w:ind w:firstLine="709"/>
        <w:jc w:val="center"/>
        <w:rPr>
          <w:rFonts w:ascii="Times New Roman" w:eastAsia="Times New Roman" w:hAnsi="Times New Roman" w:cs="Times New Roman"/>
          <w:i/>
          <w:color w:val="000000"/>
          <w:sz w:val="24"/>
          <w:szCs w:val="24"/>
        </w:rPr>
      </w:pPr>
      <w:r w:rsidRPr="00F86686">
        <w:rPr>
          <w:rFonts w:ascii="Times New Roman" w:hAnsi="Times New Roman"/>
          <w:i/>
          <w:sz w:val="24"/>
          <w:szCs w:val="24"/>
        </w:rPr>
        <w:t>Задачи для решения</w:t>
      </w:r>
    </w:p>
    <w:p w14:paraId="5253B7CE"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b/>
          <w:bCs/>
          <w:sz w:val="24"/>
          <w:szCs w:val="24"/>
        </w:rPr>
        <w:t>Задача 1</w:t>
      </w:r>
      <w:r w:rsidRPr="00F86686">
        <w:rPr>
          <w:rFonts w:ascii="Times New Roman" w:eastAsia="Times New Roman" w:hAnsi="Times New Roman" w:cs="Times New Roman"/>
          <w:sz w:val="24"/>
          <w:szCs w:val="24"/>
        </w:rPr>
        <w:t>.</w:t>
      </w:r>
    </w:p>
    <w:p w14:paraId="70BF39E4"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В СМО численность работающих на начало года составила – 226 человек. В течение года уволено по различным причинам 48 человек, в т.ч. по собственному желанию 24 человека, за нарушение трудовой дисциплины 4 человека. Вновь принято за этот же период 32 человека. Определить показатели состояния кадров в СМО, если среднесписочная численность работающих в предшествующем году составила 225 человек.</w:t>
      </w:r>
    </w:p>
    <w:p w14:paraId="731CDAC8"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b/>
          <w:bCs/>
          <w:sz w:val="24"/>
          <w:szCs w:val="24"/>
        </w:rPr>
        <w:t>Задача 2</w:t>
      </w:r>
      <w:r w:rsidRPr="00F86686">
        <w:rPr>
          <w:rFonts w:ascii="Times New Roman" w:eastAsia="Times New Roman" w:hAnsi="Times New Roman" w:cs="Times New Roman"/>
          <w:sz w:val="24"/>
          <w:szCs w:val="24"/>
        </w:rPr>
        <w:t>.</w:t>
      </w:r>
    </w:p>
    <w:p w14:paraId="35022DB5"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В СМО на начало отчетного года общая численность работающих составила – 190 человек. В течение года уволено 29 человек (в марте – 12, в мае – 8, в октябре – 9). Вновь принято 35 человек (в мае – 5, в июне – 12, в июле – 10, в ноябре – 8).определить среднесписочную численность работников, а также коэффициенты приема и выбытия кадров. </w:t>
      </w:r>
    </w:p>
    <w:p w14:paraId="2FA046C1" w14:textId="77777777" w:rsidR="008E3F81" w:rsidRPr="00F86686" w:rsidRDefault="008E3F81" w:rsidP="004A04B6">
      <w:pPr>
        <w:spacing w:after="0"/>
        <w:ind w:firstLine="709"/>
        <w:jc w:val="both"/>
        <w:rPr>
          <w:rFonts w:ascii="Times New Roman" w:eastAsia="Times New Roman" w:hAnsi="Times New Roman" w:cs="Times New Roman"/>
          <w:b/>
          <w:sz w:val="24"/>
          <w:szCs w:val="24"/>
        </w:rPr>
      </w:pPr>
      <w:r w:rsidRPr="00F86686">
        <w:rPr>
          <w:rFonts w:ascii="Times New Roman" w:eastAsia="Times New Roman" w:hAnsi="Times New Roman" w:cs="Times New Roman"/>
          <w:b/>
          <w:sz w:val="24"/>
          <w:szCs w:val="24"/>
        </w:rPr>
        <w:t xml:space="preserve">Задача 3. </w:t>
      </w:r>
    </w:p>
    <w:p w14:paraId="32C73753"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В СМО численность работающих на начало года составила – 245 человек. В течение года уволено всего 42 человека, в том числе по собственному желанию 28 человек, за нарушение трудовой дисциплины 3 человека. Вновь принято за этот же период 34 человека. Определить показатели движения кадров в строительной организации, если среднесписочная численность работающих в предыдущем году составила – 240 человек.</w:t>
      </w:r>
    </w:p>
    <w:p w14:paraId="1FA2437F" w14:textId="77777777" w:rsidR="008E3F81" w:rsidRPr="00F86686" w:rsidRDefault="008E3F81" w:rsidP="004A04B6">
      <w:pPr>
        <w:spacing w:after="0"/>
        <w:ind w:firstLine="709"/>
        <w:jc w:val="both"/>
        <w:rPr>
          <w:rFonts w:ascii="Times New Roman" w:eastAsia="Times New Roman" w:hAnsi="Times New Roman" w:cs="Times New Roman"/>
          <w:b/>
          <w:sz w:val="24"/>
          <w:szCs w:val="24"/>
        </w:rPr>
      </w:pPr>
      <w:r w:rsidRPr="00F86686">
        <w:rPr>
          <w:rFonts w:ascii="Times New Roman" w:eastAsia="Times New Roman" w:hAnsi="Times New Roman" w:cs="Times New Roman"/>
          <w:b/>
          <w:sz w:val="24"/>
          <w:szCs w:val="24"/>
        </w:rPr>
        <w:t xml:space="preserve">Задача4. </w:t>
      </w:r>
    </w:p>
    <w:p w14:paraId="2F041888"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Определить среднегодовую численность работников, а также коэффициенты приема и выбытия кадров СМО на планируемый период по следующим данным: численность работников на начало планируемого года – 268 человек. В планируемом году предусмотрено: с учетом увеличившегося объема работ принять на работу в марте – 14 человек; в результате снижения трудоемкости сократить штат в октябре на 6 человек.</w:t>
      </w:r>
    </w:p>
    <w:p w14:paraId="4B2DF87D" w14:textId="77777777" w:rsidR="008E3F81" w:rsidRPr="00F86686" w:rsidRDefault="008E3F81" w:rsidP="004A04B6">
      <w:pPr>
        <w:spacing w:after="0"/>
        <w:ind w:firstLine="709"/>
        <w:jc w:val="both"/>
        <w:rPr>
          <w:rFonts w:ascii="Times New Roman" w:eastAsia="Times New Roman" w:hAnsi="Times New Roman" w:cs="Times New Roman"/>
          <w:b/>
          <w:sz w:val="24"/>
          <w:szCs w:val="24"/>
        </w:rPr>
      </w:pPr>
      <w:r w:rsidRPr="00F86686">
        <w:rPr>
          <w:rFonts w:ascii="Times New Roman" w:eastAsia="Times New Roman" w:hAnsi="Times New Roman" w:cs="Times New Roman"/>
          <w:b/>
          <w:sz w:val="24"/>
          <w:szCs w:val="24"/>
        </w:rPr>
        <w:t>Задача 5.</w:t>
      </w:r>
    </w:p>
    <w:p w14:paraId="3DA2C082"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lastRenderedPageBreak/>
        <w:t>В строительной организации на начало года общая численность работающих составила – 280 человек. В течение года уволено 23 человека, т.ч. по собственному желанию – 18 (в марте – 7, в апреле – 6, в сентябре – 10). Вновь принято 38 человек ( в мае – 9, в июне – 6, в июле – 12, в октябре – 11). Определить среднесписочную численность работников, а также показатели состояния кадров, если среднесписочная численность работающих в предшествующем году составила 275 человек.</w:t>
      </w:r>
    </w:p>
    <w:p w14:paraId="27C000B0" w14:textId="77777777" w:rsidR="00035691" w:rsidRDefault="00035691" w:rsidP="004A04B6">
      <w:pPr>
        <w:spacing w:after="0"/>
        <w:jc w:val="center"/>
        <w:rPr>
          <w:rFonts w:ascii="Times New Roman" w:hAnsi="Times New Roman" w:cs="Times New Roman"/>
          <w:b/>
          <w:bCs/>
          <w:sz w:val="24"/>
          <w:szCs w:val="24"/>
        </w:rPr>
      </w:pPr>
    </w:p>
    <w:p w14:paraId="0BE72207" w14:textId="77777777" w:rsidR="008E3F81" w:rsidRPr="00F86686" w:rsidRDefault="008E3F81" w:rsidP="004A04B6">
      <w:pPr>
        <w:spacing w:after="0"/>
        <w:jc w:val="center"/>
        <w:rPr>
          <w:rFonts w:ascii="Times New Roman" w:hAnsi="Times New Roman" w:cs="Times New Roman"/>
          <w:b/>
          <w:sz w:val="24"/>
          <w:szCs w:val="24"/>
        </w:rPr>
      </w:pPr>
      <w:r w:rsidRPr="00F86686">
        <w:rPr>
          <w:rFonts w:ascii="Times New Roman" w:hAnsi="Times New Roman" w:cs="Times New Roman"/>
          <w:b/>
          <w:bCs/>
          <w:sz w:val="24"/>
          <w:szCs w:val="24"/>
        </w:rPr>
        <w:t>Практическая работа №</w:t>
      </w:r>
      <w:r w:rsidR="004629DD">
        <w:rPr>
          <w:rFonts w:ascii="Times New Roman" w:hAnsi="Times New Roman" w:cs="Times New Roman"/>
          <w:b/>
          <w:bCs/>
          <w:sz w:val="24"/>
          <w:szCs w:val="24"/>
        </w:rPr>
        <w:t>6</w:t>
      </w:r>
      <w:r w:rsidRPr="00F86686">
        <w:rPr>
          <w:rFonts w:ascii="Times New Roman" w:hAnsi="Times New Roman" w:cs="Times New Roman"/>
          <w:b/>
          <w:bCs/>
          <w:sz w:val="24"/>
          <w:szCs w:val="24"/>
        </w:rPr>
        <w:t xml:space="preserve"> Расчёт показ</w:t>
      </w:r>
      <w:r w:rsidR="007D49D0">
        <w:rPr>
          <w:rFonts w:ascii="Times New Roman" w:hAnsi="Times New Roman" w:cs="Times New Roman"/>
          <w:b/>
          <w:bCs/>
          <w:sz w:val="24"/>
          <w:szCs w:val="24"/>
        </w:rPr>
        <w:t>ателей производительности труда</w:t>
      </w:r>
    </w:p>
    <w:p w14:paraId="3D1121F6" w14:textId="77777777" w:rsidR="0056717A" w:rsidRDefault="0056717A" w:rsidP="004A04B6">
      <w:pPr>
        <w:widowControl w:val="0"/>
        <w:spacing w:after="0"/>
        <w:ind w:firstLine="709"/>
        <w:jc w:val="both"/>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w:t>
      </w:r>
      <w:r w:rsidR="00F86686">
        <w:rPr>
          <w:rFonts w:ascii="Times New Roman" w:hAnsi="Times New Roman"/>
          <w:sz w:val="24"/>
          <w:szCs w:val="24"/>
        </w:rPr>
        <w:t xml:space="preserve"> научиться рассчитывать показатели производительности труда</w:t>
      </w:r>
    </w:p>
    <w:p w14:paraId="5550B5C7" w14:textId="77777777" w:rsidR="00F86686" w:rsidRDefault="00F86686" w:rsidP="004A04B6">
      <w:pPr>
        <w:widowControl w:val="0"/>
        <w:spacing w:after="0"/>
        <w:ind w:firstLine="709"/>
        <w:jc w:val="both"/>
        <w:rPr>
          <w:rFonts w:ascii="Times New Roman" w:hAnsi="Times New Roman"/>
          <w:i/>
          <w:sz w:val="24"/>
          <w:szCs w:val="24"/>
        </w:rPr>
      </w:pPr>
      <w:r w:rsidRPr="008901F1">
        <w:rPr>
          <w:rFonts w:ascii="Times New Roman" w:hAnsi="Times New Roman"/>
          <w:i/>
          <w:sz w:val="24"/>
          <w:szCs w:val="24"/>
        </w:rPr>
        <w:t>Знания:</w:t>
      </w:r>
    </w:p>
    <w:p w14:paraId="145A8437" w14:textId="77777777" w:rsidR="009007D3" w:rsidRPr="009007D3" w:rsidRDefault="009007D3" w:rsidP="004A04B6">
      <w:pPr>
        <w:pStyle w:val="a9"/>
        <w:widowControl w:val="0"/>
        <w:numPr>
          <w:ilvl w:val="0"/>
          <w:numId w:val="1"/>
        </w:numPr>
        <w:spacing w:after="0"/>
        <w:jc w:val="both"/>
        <w:rPr>
          <w:rFonts w:ascii="Times New Roman" w:hAnsi="Times New Roman"/>
          <w:sz w:val="24"/>
          <w:szCs w:val="24"/>
        </w:rPr>
      </w:pPr>
      <w:r>
        <w:rPr>
          <w:rFonts w:ascii="Times New Roman" w:hAnsi="Times New Roman"/>
          <w:sz w:val="24"/>
          <w:szCs w:val="24"/>
        </w:rPr>
        <w:t>Понятие производительности труда.</w:t>
      </w:r>
    </w:p>
    <w:p w14:paraId="6F8EDB30" w14:textId="77777777" w:rsidR="00F86686" w:rsidRDefault="00F86686" w:rsidP="004A04B6">
      <w:pPr>
        <w:widowControl w:val="0"/>
        <w:spacing w:after="0"/>
        <w:ind w:firstLine="709"/>
        <w:jc w:val="both"/>
        <w:rPr>
          <w:rFonts w:ascii="Times New Roman" w:hAnsi="Times New Roman"/>
          <w:i/>
          <w:sz w:val="24"/>
          <w:szCs w:val="24"/>
        </w:rPr>
      </w:pPr>
      <w:r w:rsidRPr="00F86686">
        <w:rPr>
          <w:rFonts w:ascii="Times New Roman" w:hAnsi="Times New Roman"/>
          <w:i/>
          <w:sz w:val="24"/>
          <w:szCs w:val="24"/>
        </w:rPr>
        <w:t>Умения:</w:t>
      </w:r>
    </w:p>
    <w:p w14:paraId="567BBCE4" w14:textId="77777777" w:rsidR="009007D3" w:rsidRPr="009007D3" w:rsidRDefault="009007D3" w:rsidP="004A04B6">
      <w:pPr>
        <w:pStyle w:val="a9"/>
        <w:widowControl w:val="0"/>
        <w:numPr>
          <w:ilvl w:val="0"/>
          <w:numId w:val="1"/>
        </w:numPr>
        <w:spacing w:after="0"/>
        <w:jc w:val="both"/>
        <w:rPr>
          <w:rFonts w:ascii="Times New Roman" w:hAnsi="Times New Roman"/>
          <w:i/>
          <w:sz w:val="24"/>
          <w:szCs w:val="24"/>
        </w:rPr>
      </w:pPr>
      <w:r>
        <w:rPr>
          <w:rFonts w:ascii="Times New Roman" w:eastAsia="Times New Roman" w:hAnsi="Times New Roman" w:cs="Times New Roman"/>
          <w:sz w:val="24"/>
          <w:szCs w:val="24"/>
          <w:lang w:eastAsia="ar-SA"/>
        </w:rPr>
        <w:t>Рассчитывать основные показатели производительности труда, используя нормативно-справочную литературу</w:t>
      </w:r>
    </w:p>
    <w:p w14:paraId="640A6BCA" w14:textId="77777777" w:rsidR="00F729F9" w:rsidRPr="00F729F9" w:rsidRDefault="00F729F9" w:rsidP="004A04B6">
      <w:pPr>
        <w:widowControl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Теоретический материал </w:t>
      </w:r>
    </w:p>
    <w:p w14:paraId="7ED612F9" w14:textId="77777777" w:rsidR="005F0CA8" w:rsidRPr="00F86686" w:rsidRDefault="005F0CA8"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i/>
          <w:sz w:val="24"/>
          <w:szCs w:val="24"/>
        </w:rPr>
        <w:t>Производительн</w:t>
      </w:r>
      <w:bookmarkStart w:id="1" w:name="OCRUncertain283"/>
      <w:r w:rsidRPr="00F86686">
        <w:rPr>
          <w:rFonts w:ascii="Times New Roman" w:eastAsia="Times New Roman" w:hAnsi="Times New Roman" w:cs="Times New Roman"/>
          <w:i/>
          <w:sz w:val="24"/>
          <w:szCs w:val="24"/>
        </w:rPr>
        <w:t>ос</w:t>
      </w:r>
      <w:bookmarkEnd w:id="1"/>
      <w:r w:rsidRPr="00F86686">
        <w:rPr>
          <w:rFonts w:ascii="Times New Roman" w:eastAsia="Times New Roman" w:hAnsi="Times New Roman" w:cs="Times New Roman"/>
          <w:i/>
          <w:sz w:val="24"/>
          <w:szCs w:val="24"/>
        </w:rPr>
        <w:t>ть труда</w:t>
      </w:r>
      <w:r w:rsidRPr="00F86686">
        <w:rPr>
          <w:rFonts w:ascii="Times New Roman" w:eastAsia="Times New Roman" w:hAnsi="Times New Roman" w:cs="Times New Roman"/>
          <w:sz w:val="24"/>
          <w:szCs w:val="24"/>
        </w:rPr>
        <w:t xml:space="preserve"> характеризует эффективность, </w:t>
      </w:r>
      <w:bookmarkStart w:id="2" w:name="OCRUncertain284"/>
      <w:r w:rsidRPr="00F86686">
        <w:rPr>
          <w:rFonts w:ascii="Times New Roman" w:eastAsia="Times New Roman" w:hAnsi="Times New Roman" w:cs="Times New Roman"/>
          <w:sz w:val="24"/>
          <w:szCs w:val="24"/>
        </w:rPr>
        <w:t>резуль</w:t>
      </w:r>
      <w:bookmarkStart w:id="3" w:name="OCRUncertain286"/>
      <w:bookmarkEnd w:id="2"/>
      <w:r w:rsidRPr="00F86686">
        <w:rPr>
          <w:rFonts w:ascii="Times New Roman" w:eastAsia="Times New Roman" w:hAnsi="Times New Roman" w:cs="Times New Roman"/>
          <w:sz w:val="24"/>
          <w:szCs w:val="24"/>
        </w:rPr>
        <w:t>тативность</w:t>
      </w:r>
      <w:bookmarkEnd w:id="3"/>
      <w:r w:rsidRPr="00F86686">
        <w:rPr>
          <w:rFonts w:ascii="Times New Roman" w:eastAsia="Times New Roman" w:hAnsi="Times New Roman" w:cs="Times New Roman"/>
          <w:sz w:val="24"/>
          <w:szCs w:val="24"/>
        </w:rPr>
        <w:t xml:space="preserve"> затрат труда и определяется количеством продукции, произведенной в единицу рабочего времени, либо затратами труда на единицу произведенной продукции или выполненных работ.</w:t>
      </w:r>
    </w:p>
    <w:p w14:paraId="75A2DE8D" w14:textId="77777777" w:rsidR="005F0CA8" w:rsidRPr="00F86686" w:rsidRDefault="005F0CA8" w:rsidP="004A04B6">
      <w:pPr>
        <w:widowControl w:val="0"/>
        <w:spacing w:after="0"/>
        <w:ind w:firstLine="709"/>
        <w:jc w:val="both"/>
        <w:rPr>
          <w:rFonts w:ascii="Times New Roman" w:eastAsia="Times New Roman" w:hAnsi="Times New Roman" w:cs="Times New Roman"/>
          <w:i/>
          <w:sz w:val="24"/>
          <w:szCs w:val="24"/>
        </w:rPr>
      </w:pPr>
      <w:r w:rsidRPr="00F86686">
        <w:rPr>
          <w:rFonts w:ascii="Times New Roman" w:eastAsia="Times New Roman" w:hAnsi="Times New Roman" w:cs="Times New Roman"/>
          <w:i/>
          <w:sz w:val="24"/>
          <w:szCs w:val="24"/>
        </w:rPr>
        <w:t>Показатели производительности труда</w:t>
      </w:r>
    </w:p>
    <w:p w14:paraId="0440D06C" w14:textId="77777777" w:rsidR="005F0CA8" w:rsidRPr="00F86686" w:rsidRDefault="005F0CA8"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i/>
          <w:sz w:val="24"/>
          <w:szCs w:val="24"/>
        </w:rPr>
        <w:t xml:space="preserve">Выработка </w:t>
      </w:r>
      <w:r w:rsidRPr="00F86686">
        <w:rPr>
          <w:rFonts w:ascii="Times New Roman" w:eastAsia="Times New Roman" w:hAnsi="Times New Roman" w:cs="Times New Roman"/>
          <w:b/>
          <w:i/>
          <w:sz w:val="24"/>
          <w:szCs w:val="24"/>
        </w:rPr>
        <w:t xml:space="preserve">- </w:t>
      </w:r>
      <w:r w:rsidRPr="00F86686">
        <w:rPr>
          <w:rFonts w:ascii="Times New Roman" w:eastAsia="Times New Roman" w:hAnsi="Times New Roman" w:cs="Times New Roman"/>
          <w:sz w:val="24"/>
          <w:szCs w:val="24"/>
        </w:rPr>
        <w:t>это количество продукции, произведенной в единицу рабочего времени либо приходящейся на од</w:t>
      </w:r>
      <w:bookmarkStart w:id="4" w:name="OCRUncertain315"/>
      <w:r w:rsidRPr="00F86686">
        <w:rPr>
          <w:rFonts w:ascii="Times New Roman" w:eastAsia="Times New Roman" w:hAnsi="Times New Roman" w:cs="Times New Roman"/>
          <w:sz w:val="24"/>
          <w:szCs w:val="24"/>
        </w:rPr>
        <w:t>н</w:t>
      </w:r>
      <w:bookmarkEnd w:id="4"/>
      <w:r w:rsidRPr="00F86686">
        <w:rPr>
          <w:rFonts w:ascii="Times New Roman" w:eastAsia="Times New Roman" w:hAnsi="Times New Roman" w:cs="Times New Roman"/>
          <w:sz w:val="24"/>
          <w:szCs w:val="24"/>
        </w:rPr>
        <w:t xml:space="preserve">ого </w:t>
      </w:r>
      <w:bookmarkStart w:id="5" w:name="OCRUncertain316"/>
      <w:r w:rsidRPr="00F86686">
        <w:rPr>
          <w:rFonts w:ascii="Times New Roman" w:eastAsia="Times New Roman" w:hAnsi="Times New Roman" w:cs="Times New Roman"/>
          <w:sz w:val="24"/>
          <w:szCs w:val="24"/>
        </w:rPr>
        <w:t>среднесписочного</w:t>
      </w:r>
      <w:bookmarkEnd w:id="5"/>
      <w:r w:rsidRPr="00F86686">
        <w:rPr>
          <w:rFonts w:ascii="Times New Roman" w:eastAsia="Times New Roman" w:hAnsi="Times New Roman" w:cs="Times New Roman"/>
          <w:sz w:val="24"/>
          <w:szCs w:val="24"/>
        </w:rPr>
        <w:t xml:space="preserve"> работника или раб</w:t>
      </w:r>
      <w:bookmarkStart w:id="6" w:name="OCRUncertain317"/>
      <w:r w:rsidRPr="00F86686">
        <w:rPr>
          <w:rFonts w:ascii="Times New Roman" w:eastAsia="Times New Roman" w:hAnsi="Times New Roman" w:cs="Times New Roman"/>
          <w:sz w:val="24"/>
          <w:szCs w:val="24"/>
        </w:rPr>
        <w:t>о</w:t>
      </w:r>
      <w:bookmarkEnd w:id="6"/>
      <w:r w:rsidRPr="00F86686">
        <w:rPr>
          <w:rFonts w:ascii="Times New Roman" w:eastAsia="Times New Roman" w:hAnsi="Times New Roman" w:cs="Times New Roman"/>
          <w:sz w:val="24"/>
          <w:szCs w:val="24"/>
        </w:rPr>
        <w:t>чего за определенн</w:t>
      </w:r>
      <w:bookmarkStart w:id="7" w:name="OCRUncertain318"/>
      <w:r w:rsidRPr="00F86686">
        <w:rPr>
          <w:rFonts w:ascii="Times New Roman" w:eastAsia="Times New Roman" w:hAnsi="Times New Roman" w:cs="Times New Roman"/>
          <w:sz w:val="24"/>
          <w:szCs w:val="24"/>
        </w:rPr>
        <w:t>ы</w:t>
      </w:r>
      <w:bookmarkEnd w:id="7"/>
      <w:r w:rsidRPr="00F86686">
        <w:rPr>
          <w:rFonts w:ascii="Times New Roman" w:eastAsia="Times New Roman" w:hAnsi="Times New Roman" w:cs="Times New Roman"/>
          <w:sz w:val="24"/>
          <w:szCs w:val="24"/>
        </w:rPr>
        <w:t xml:space="preserve">й период (час, смену, месяц, квартал, год). </w:t>
      </w:r>
      <w:bookmarkStart w:id="8" w:name="OCRUncertain319"/>
      <w:r w:rsidRPr="00F86686">
        <w:rPr>
          <w:rFonts w:ascii="Times New Roman" w:eastAsia="Times New Roman" w:hAnsi="Times New Roman" w:cs="Times New Roman"/>
          <w:sz w:val="24"/>
          <w:szCs w:val="24"/>
        </w:rPr>
        <w:t>Она</w:t>
      </w:r>
      <w:bookmarkEnd w:id="8"/>
      <w:r w:rsidRPr="00F86686">
        <w:rPr>
          <w:rFonts w:ascii="Times New Roman" w:eastAsia="Times New Roman" w:hAnsi="Times New Roman" w:cs="Times New Roman"/>
          <w:sz w:val="24"/>
          <w:szCs w:val="24"/>
        </w:rPr>
        <w:t xml:space="preserve"> рассчитывается как отношение объема произведенной продукции </w:t>
      </w:r>
      <w:bookmarkStart w:id="9" w:name="OCRUncertain320"/>
      <w:r w:rsidRPr="00F86686">
        <w:rPr>
          <w:rFonts w:ascii="Times New Roman" w:eastAsia="Times New Roman" w:hAnsi="Times New Roman" w:cs="Times New Roman"/>
          <w:sz w:val="24"/>
          <w:szCs w:val="24"/>
        </w:rPr>
        <w:t>(</w:t>
      </w:r>
      <w:bookmarkEnd w:id="9"/>
      <w:r w:rsidRPr="00F86686">
        <w:rPr>
          <w:rFonts w:ascii="Times New Roman" w:eastAsia="Times New Roman" w:hAnsi="Times New Roman" w:cs="Times New Roman"/>
          <w:sz w:val="24"/>
          <w:szCs w:val="24"/>
          <w:lang w:val="en-US"/>
        </w:rPr>
        <w:t>V</w:t>
      </w:r>
      <w:r w:rsidRPr="00F86686">
        <w:rPr>
          <w:rFonts w:ascii="Times New Roman" w:eastAsia="Times New Roman" w:hAnsi="Times New Roman" w:cs="Times New Roman"/>
          <w:sz w:val="24"/>
          <w:szCs w:val="24"/>
        </w:rPr>
        <w:t>смр)</w:t>
      </w:r>
      <w:bookmarkStart w:id="10" w:name="OCRUncertain321"/>
      <w:r w:rsidRPr="00F86686">
        <w:rPr>
          <w:rFonts w:ascii="Times New Roman" w:eastAsia="Times New Roman" w:hAnsi="Times New Roman" w:cs="Times New Roman"/>
          <w:sz w:val="24"/>
          <w:szCs w:val="24"/>
        </w:rPr>
        <w:t xml:space="preserve"> к</w:t>
      </w:r>
      <w:bookmarkEnd w:id="10"/>
      <w:r w:rsidRPr="00F86686">
        <w:rPr>
          <w:rFonts w:ascii="Times New Roman" w:eastAsia="Times New Roman" w:hAnsi="Times New Roman" w:cs="Times New Roman"/>
          <w:sz w:val="24"/>
          <w:szCs w:val="24"/>
        </w:rPr>
        <w:t xml:space="preserve"> затрата</w:t>
      </w:r>
      <w:bookmarkStart w:id="11" w:name="OCRUncertain322"/>
      <w:r w:rsidRPr="00F86686">
        <w:rPr>
          <w:rFonts w:ascii="Times New Roman" w:eastAsia="Times New Roman" w:hAnsi="Times New Roman" w:cs="Times New Roman"/>
          <w:sz w:val="24"/>
          <w:szCs w:val="24"/>
        </w:rPr>
        <w:t>м</w:t>
      </w:r>
      <w:bookmarkEnd w:id="11"/>
      <w:r w:rsidRPr="00F86686">
        <w:rPr>
          <w:rFonts w:ascii="Times New Roman" w:eastAsia="Times New Roman" w:hAnsi="Times New Roman" w:cs="Times New Roman"/>
          <w:sz w:val="24"/>
          <w:szCs w:val="24"/>
        </w:rPr>
        <w:t xml:space="preserve"> рабочего времени на производство этой продукции </w:t>
      </w:r>
      <w:bookmarkStart w:id="12" w:name="OCRUncertain323"/>
      <w:r w:rsidRPr="00F86686">
        <w:rPr>
          <w:rFonts w:ascii="Times New Roman" w:eastAsia="Times New Roman" w:hAnsi="Times New Roman" w:cs="Times New Roman"/>
          <w:sz w:val="24"/>
          <w:szCs w:val="24"/>
        </w:rPr>
        <w:t>(Т)</w:t>
      </w:r>
      <w:bookmarkEnd w:id="12"/>
      <w:r w:rsidRPr="00F86686">
        <w:rPr>
          <w:rFonts w:ascii="Times New Roman" w:eastAsia="Times New Roman" w:hAnsi="Times New Roman" w:cs="Times New Roman"/>
          <w:sz w:val="24"/>
          <w:szCs w:val="24"/>
        </w:rPr>
        <w:t xml:space="preserve"> или </w:t>
      </w:r>
      <w:bookmarkStart w:id="13" w:name="OCRUncertain324"/>
      <w:r w:rsidRPr="00F86686">
        <w:rPr>
          <w:rFonts w:ascii="Times New Roman" w:eastAsia="Times New Roman" w:hAnsi="Times New Roman" w:cs="Times New Roman"/>
          <w:sz w:val="24"/>
          <w:szCs w:val="24"/>
        </w:rPr>
        <w:t xml:space="preserve">к среднесписочной </w:t>
      </w:r>
      <w:bookmarkEnd w:id="13"/>
      <w:r w:rsidRPr="00F86686">
        <w:rPr>
          <w:rFonts w:ascii="Times New Roman" w:eastAsia="Times New Roman" w:hAnsi="Times New Roman" w:cs="Times New Roman"/>
          <w:sz w:val="24"/>
          <w:szCs w:val="24"/>
        </w:rPr>
        <w:t xml:space="preserve">численности работников либо рабочих </w:t>
      </w:r>
      <w:bookmarkStart w:id="14" w:name="OCRUncertain325"/>
      <w:r w:rsidRPr="00F86686">
        <w:rPr>
          <w:rFonts w:ascii="Times New Roman" w:eastAsia="Times New Roman" w:hAnsi="Times New Roman" w:cs="Times New Roman"/>
          <w:sz w:val="24"/>
          <w:szCs w:val="24"/>
        </w:rPr>
        <w:t>(Ч):</w:t>
      </w:r>
      <w:bookmarkEnd w:id="14"/>
    </w:p>
    <w:p w14:paraId="458862D3" w14:textId="77777777" w:rsidR="005F0CA8" w:rsidRPr="00F86686" w:rsidRDefault="003E084F" w:rsidP="004A04B6">
      <w:pPr>
        <w:widowControl w:val="0"/>
        <w:spacing w:after="0"/>
        <w:ind w:firstLine="709"/>
        <w:jc w:val="center"/>
        <w:rPr>
          <w:rFonts w:ascii="Times New Roman" w:eastAsia="Times New Roman" w:hAnsi="Times New Roman" w:cs="Times New Roman"/>
          <w:sz w:val="24"/>
          <w:szCs w:val="24"/>
        </w:rPr>
      </w:pPr>
      <w:r>
        <w:rPr>
          <w:rFonts w:ascii="Times New Roman" w:eastAsia="Times New Roman" w:hAnsi="Times New Roman" w:cs="Times New Roman"/>
          <w:color w:val="FF0000"/>
          <w:position w:val="-24"/>
          <w:sz w:val="24"/>
          <w:szCs w:val="24"/>
          <w:lang w:val="en-US"/>
        </w:rPr>
        <w:pict w14:anchorId="318F34EE">
          <v:shape id="_x0000_i1044" type="#_x0000_t75" style="width:45.75pt;height:33pt" fillcolor="window">
            <v:imagedata r:id="rId49" o:title=""/>
          </v:shape>
        </w:pict>
      </w:r>
      <w:r>
        <w:rPr>
          <w:rFonts w:ascii="Times New Roman" w:eastAsia="Times New Roman" w:hAnsi="Times New Roman" w:cs="Times New Roman"/>
          <w:color w:val="FF0000"/>
          <w:position w:val="-26"/>
          <w:sz w:val="24"/>
          <w:szCs w:val="24"/>
          <w:lang w:val="en-US"/>
        </w:rPr>
        <w:pict w14:anchorId="5DEE509F">
          <v:shape id="_x0000_i1045" type="#_x0000_t75" style="width:45.75pt;height:33.75pt" fillcolor="window">
            <v:imagedata r:id="rId50" o:title=""/>
          </v:shape>
        </w:pict>
      </w:r>
      <w:bookmarkStart w:id="15" w:name="OCRUncertain330"/>
    </w:p>
    <w:p w14:paraId="1C441D35" w14:textId="77777777" w:rsidR="005F0CA8" w:rsidRPr="00F86686" w:rsidRDefault="005F0CA8"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В зависимости от единицы измерения рабочего времени различают показатели выработки на один отработанный человеко-час (часовая выработка), один отработанный человеко-день (дневная выработка), на одного среднесписочного рабочего в год, квартал или месяц (годовая, квартальная или месячная выработка) или на одного работающего за те же периоды времени.</w:t>
      </w:r>
    </w:p>
    <w:bookmarkEnd w:id="15"/>
    <w:p w14:paraId="7C214AF3" w14:textId="77777777" w:rsidR="005F0CA8" w:rsidRPr="00F86686" w:rsidRDefault="005F0CA8"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i/>
          <w:sz w:val="24"/>
          <w:szCs w:val="24"/>
        </w:rPr>
        <w:t>Трудоёмк</w:t>
      </w:r>
      <w:bookmarkStart w:id="16" w:name="OCRUncertain401"/>
      <w:r w:rsidRPr="00F86686">
        <w:rPr>
          <w:rFonts w:ascii="Times New Roman" w:eastAsia="Times New Roman" w:hAnsi="Times New Roman" w:cs="Times New Roman"/>
          <w:i/>
          <w:sz w:val="24"/>
          <w:szCs w:val="24"/>
        </w:rPr>
        <w:t>о</w:t>
      </w:r>
      <w:bookmarkEnd w:id="16"/>
      <w:r w:rsidRPr="00F86686">
        <w:rPr>
          <w:rFonts w:ascii="Times New Roman" w:eastAsia="Times New Roman" w:hAnsi="Times New Roman" w:cs="Times New Roman"/>
          <w:i/>
          <w:sz w:val="24"/>
          <w:szCs w:val="24"/>
        </w:rPr>
        <w:t>сть</w:t>
      </w:r>
      <w:r w:rsidRPr="00F86686">
        <w:rPr>
          <w:rFonts w:ascii="Times New Roman" w:eastAsia="Times New Roman" w:hAnsi="Times New Roman" w:cs="Times New Roman"/>
          <w:sz w:val="24"/>
          <w:szCs w:val="24"/>
        </w:rPr>
        <w:t xml:space="preserve"> продукции представляет собой затраты живого труда на производство единицы продукции. Показатель трудоемкости </w:t>
      </w:r>
      <w:bookmarkStart w:id="17" w:name="OCRUncertain402"/>
      <w:r w:rsidRPr="00F86686">
        <w:rPr>
          <w:rFonts w:ascii="Times New Roman" w:eastAsia="Times New Roman" w:hAnsi="Times New Roman" w:cs="Times New Roman"/>
          <w:sz w:val="24"/>
          <w:szCs w:val="24"/>
        </w:rPr>
        <w:t>(Т)</w:t>
      </w:r>
      <w:bookmarkEnd w:id="17"/>
      <w:r w:rsidRPr="00F86686">
        <w:rPr>
          <w:rFonts w:ascii="Times New Roman" w:eastAsia="Times New Roman" w:hAnsi="Times New Roman" w:cs="Times New Roman"/>
          <w:sz w:val="24"/>
          <w:szCs w:val="24"/>
        </w:rPr>
        <w:t xml:space="preserve"> имеет ряд преимуществ перед показателем выработки. Он устанавливает прямую зависимость между объемом произв</w:t>
      </w:r>
      <w:bookmarkStart w:id="18" w:name="OCRUncertain403"/>
      <w:r w:rsidRPr="00F86686">
        <w:rPr>
          <w:rFonts w:ascii="Times New Roman" w:eastAsia="Times New Roman" w:hAnsi="Times New Roman" w:cs="Times New Roman"/>
          <w:sz w:val="24"/>
          <w:szCs w:val="24"/>
        </w:rPr>
        <w:t>о</w:t>
      </w:r>
      <w:bookmarkEnd w:id="18"/>
      <w:r w:rsidRPr="00F86686">
        <w:rPr>
          <w:rFonts w:ascii="Times New Roman" w:eastAsia="Times New Roman" w:hAnsi="Times New Roman" w:cs="Times New Roman"/>
          <w:sz w:val="24"/>
          <w:szCs w:val="24"/>
        </w:rPr>
        <w:t xml:space="preserve">дства и </w:t>
      </w:r>
      <w:bookmarkStart w:id="19" w:name="OCRUncertain404"/>
      <w:r w:rsidRPr="00F86686">
        <w:rPr>
          <w:rFonts w:ascii="Times New Roman" w:eastAsia="Times New Roman" w:hAnsi="Times New Roman" w:cs="Times New Roman"/>
          <w:sz w:val="24"/>
          <w:szCs w:val="24"/>
        </w:rPr>
        <w:t>трудовыми затратами и определяется по формуле</w:t>
      </w:r>
      <w:bookmarkEnd w:id="19"/>
    </w:p>
    <w:p w14:paraId="24453E2C" w14:textId="77777777" w:rsidR="005F0CA8" w:rsidRPr="00F86686" w:rsidRDefault="003E084F" w:rsidP="004A04B6">
      <w:pPr>
        <w:widowControl w:val="0"/>
        <w:spacing w:after="0"/>
        <w:ind w:firstLine="709"/>
        <w:jc w:val="center"/>
        <w:rPr>
          <w:rFonts w:ascii="Times New Roman" w:eastAsia="Times New Roman" w:hAnsi="Times New Roman" w:cs="Times New Roman"/>
          <w:i/>
          <w:sz w:val="24"/>
          <w:szCs w:val="24"/>
        </w:rPr>
      </w:pPr>
      <w:r>
        <w:rPr>
          <w:rFonts w:ascii="Times New Roman" w:eastAsia="Times New Roman" w:hAnsi="Times New Roman" w:cs="Times New Roman"/>
          <w:color w:val="FF0000"/>
          <w:position w:val="-32"/>
          <w:sz w:val="24"/>
          <w:szCs w:val="24"/>
          <w:lang w:val="en-US"/>
        </w:rPr>
        <w:pict w14:anchorId="1A97CC84">
          <v:shape id="_x0000_i1046" type="#_x0000_t75" style="width:51pt;height:35.25pt" fillcolor="window">
            <v:imagedata r:id="rId51" o:title=""/>
          </v:shape>
        </w:pict>
      </w:r>
    </w:p>
    <w:p w14:paraId="0F6ED50F" w14:textId="77777777" w:rsidR="005F0CA8" w:rsidRPr="00F86686" w:rsidRDefault="005F0CA8"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где</w:t>
      </w:r>
      <w:r w:rsidRPr="00F86686">
        <w:rPr>
          <w:rFonts w:ascii="Times New Roman" w:eastAsia="Times New Roman" w:hAnsi="Times New Roman" w:cs="Times New Roman"/>
          <w:sz w:val="24"/>
          <w:szCs w:val="24"/>
        </w:rPr>
        <w:tab/>
        <w:t>Т — время, затраченное на производство все</w:t>
      </w:r>
      <w:bookmarkStart w:id="20" w:name="OCRUncertain413"/>
      <w:r w:rsidRPr="00F86686">
        <w:rPr>
          <w:rFonts w:ascii="Times New Roman" w:eastAsia="Times New Roman" w:hAnsi="Times New Roman" w:cs="Times New Roman"/>
          <w:sz w:val="24"/>
          <w:szCs w:val="24"/>
        </w:rPr>
        <w:t>й</w:t>
      </w:r>
      <w:bookmarkEnd w:id="20"/>
      <w:r w:rsidRPr="00F86686">
        <w:rPr>
          <w:rFonts w:ascii="Times New Roman" w:eastAsia="Times New Roman" w:hAnsi="Times New Roman" w:cs="Times New Roman"/>
          <w:sz w:val="24"/>
          <w:szCs w:val="24"/>
        </w:rPr>
        <w:t xml:space="preserve"> продукции, </w:t>
      </w:r>
      <w:bookmarkStart w:id="21" w:name="OCRUncertain415"/>
      <w:r w:rsidRPr="00F86686">
        <w:rPr>
          <w:rFonts w:ascii="Times New Roman" w:eastAsia="Times New Roman" w:hAnsi="Times New Roman" w:cs="Times New Roman"/>
          <w:sz w:val="24"/>
          <w:szCs w:val="24"/>
        </w:rPr>
        <w:t>н</w:t>
      </w:r>
      <w:bookmarkEnd w:id="21"/>
      <w:r w:rsidRPr="00F86686">
        <w:rPr>
          <w:rFonts w:ascii="Times New Roman" w:eastAsia="Times New Roman" w:hAnsi="Times New Roman" w:cs="Times New Roman"/>
          <w:sz w:val="24"/>
          <w:szCs w:val="24"/>
        </w:rPr>
        <w:t>ормо-ч, человеко-ч;</w:t>
      </w:r>
    </w:p>
    <w:p w14:paraId="29F06755" w14:textId="77777777" w:rsidR="005F0CA8" w:rsidRPr="00F86686" w:rsidRDefault="005F0CA8" w:rsidP="004A04B6">
      <w:pPr>
        <w:widowControl w:val="0"/>
        <w:spacing w:after="0"/>
        <w:ind w:firstLine="709"/>
        <w:jc w:val="both"/>
        <w:rPr>
          <w:rFonts w:ascii="Times New Roman" w:eastAsia="Times New Roman" w:hAnsi="Times New Roman" w:cs="Times New Roman"/>
          <w:sz w:val="24"/>
          <w:szCs w:val="24"/>
        </w:rPr>
      </w:pPr>
      <w:bookmarkStart w:id="22" w:name="OCRUncertain418"/>
      <w:r w:rsidRPr="00F86686">
        <w:rPr>
          <w:rFonts w:ascii="Times New Roman" w:eastAsia="Times New Roman" w:hAnsi="Times New Roman" w:cs="Times New Roman"/>
          <w:sz w:val="24"/>
          <w:szCs w:val="24"/>
        </w:rPr>
        <w:tab/>
        <w:t>V</w:t>
      </w:r>
      <w:r w:rsidRPr="00F86686">
        <w:rPr>
          <w:rFonts w:ascii="Times New Roman" w:eastAsia="Times New Roman" w:hAnsi="Times New Roman" w:cs="Times New Roman"/>
          <w:sz w:val="24"/>
          <w:szCs w:val="24"/>
          <w:vertAlign w:val="subscript"/>
        </w:rPr>
        <w:t>смр</w:t>
      </w:r>
      <w:r w:rsidRPr="00F86686">
        <w:rPr>
          <w:rFonts w:ascii="Times New Roman" w:eastAsia="Times New Roman" w:hAnsi="Times New Roman" w:cs="Times New Roman"/>
          <w:sz w:val="24"/>
          <w:szCs w:val="24"/>
        </w:rPr>
        <w:t>—</w:t>
      </w:r>
      <w:bookmarkEnd w:id="22"/>
      <w:r w:rsidRPr="00F86686">
        <w:rPr>
          <w:rFonts w:ascii="Times New Roman" w:eastAsia="Times New Roman" w:hAnsi="Times New Roman" w:cs="Times New Roman"/>
          <w:sz w:val="24"/>
          <w:szCs w:val="24"/>
        </w:rPr>
        <w:t xml:space="preserve"> объем выполненных работ  в натуральном </w:t>
      </w:r>
      <w:bookmarkStart w:id="23" w:name="OCRUncertain421"/>
      <w:r w:rsidRPr="00F86686">
        <w:rPr>
          <w:rFonts w:ascii="Times New Roman" w:eastAsia="Times New Roman" w:hAnsi="Times New Roman" w:cs="Times New Roman"/>
          <w:sz w:val="24"/>
          <w:szCs w:val="24"/>
        </w:rPr>
        <w:t>выражении.</w:t>
      </w:r>
      <w:bookmarkEnd w:id="23"/>
    </w:p>
    <w:p w14:paraId="06B8FB47" w14:textId="77777777" w:rsidR="00B31B9E" w:rsidRDefault="00B31B9E" w:rsidP="004A04B6">
      <w:pPr>
        <w:spacing w:after="0"/>
        <w:ind w:firstLine="709"/>
        <w:rPr>
          <w:rFonts w:ascii="Times New Roman" w:hAnsi="Times New Roman"/>
          <w:b/>
          <w:i/>
          <w:sz w:val="24"/>
          <w:szCs w:val="24"/>
        </w:rPr>
      </w:pPr>
      <w:r>
        <w:rPr>
          <w:rFonts w:ascii="Times New Roman" w:hAnsi="Times New Roman"/>
          <w:b/>
          <w:i/>
          <w:sz w:val="24"/>
          <w:szCs w:val="24"/>
        </w:rPr>
        <w:t>Пример решения задачи:</w:t>
      </w:r>
    </w:p>
    <w:p w14:paraId="018C8CA4" w14:textId="77777777" w:rsidR="003815B6" w:rsidRPr="003815B6" w:rsidRDefault="003815B6" w:rsidP="004A04B6">
      <w:pPr>
        <w:spacing w:after="0"/>
        <w:ind w:firstLine="709"/>
        <w:rPr>
          <w:rFonts w:ascii="Times New Roman" w:hAnsi="Times New Roman"/>
          <w:sz w:val="24"/>
          <w:szCs w:val="24"/>
        </w:rPr>
      </w:pPr>
      <w:r w:rsidRPr="003815B6">
        <w:rPr>
          <w:rFonts w:ascii="Times New Roman" w:hAnsi="Times New Roman"/>
          <w:sz w:val="24"/>
          <w:szCs w:val="24"/>
        </w:rPr>
        <w:t>Определить показ</w:t>
      </w:r>
      <w:r>
        <w:rPr>
          <w:rFonts w:ascii="Times New Roman" w:hAnsi="Times New Roman"/>
          <w:sz w:val="24"/>
          <w:szCs w:val="24"/>
        </w:rPr>
        <w:t xml:space="preserve">атели производительности труда </w:t>
      </w:r>
      <w:r w:rsidRPr="003815B6">
        <w:rPr>
          <w:rFonts w:ascii="Times New Roman" w:hAnsi="Times New Roman"/>
          <w:sz w:val="24"/>
          <w:szCs w:val="24"/>
        </w:rPr>
        <w:t>если за год продукции выработано на сумму 10000 тыс.руб., среднесписочная численность рабочих – 380 человек</w:t>
      </w:r>
      <w:r>
        <w:rPr>
          <w:rFonts w:ascii="Times New Roman" w:hAnsi="Times New Roman"/>
          <w:sz w:val="24"/>
          <w:szCs w:val="24"/>
        </w:rPr>
        <w:t>.</w:t>
      </w:r>
    </w:p>
    <w:p w14:paraId="07FC2BC0" w14:textId="77777777" w:rsidR="003815B6" w:rsidRDefault="003815B6" w:rsidP="004A04B6">
      <w:pPr>
        <w:spacing w:after="0"/>
        <w:ind w:firstLine="709"/>
        <w:rPr>
          <w:rFonts w:ascii="Times New Roman" w:hAnsi="Times New Roman"/>
          <w:b/>
          <w:i/>
          <w:sz w:val="24"/>
          <w:szCs w:val="24"/>
        </w:rPr>
      </w:pPr>
      <w:r>
        <w:rPr>
          <w:rFonts w:ascii="Times New Roman" w:hAnsi="Times New Roman"/>
          <w:b/>
          <w:i/>
          <w:sz w:val="24"/>
          <w:szCs w:val="24"/>
        </w:rPr>
        <w:t xml:space="preserve">Решение </w:t>
      </w:r>
    </w:p>
    <w:p w14:paraId="702712C1" w14:textId="77777777" w:rsidR="003815B6" w:rsidRDefault="003815B6" w:rsidP="004A04B6">
      <w:pPr>
        <w:spacing w:after="0"/>
        <w:ind w:firstLine="709"/>
        <w:rPr>
          <w:rFonts w:ascii="Times New Roman" w:hAnsi="Times New Roman"/>
          <w:sz w:val="24"/>
          <w:szCs w:val="24"/>
        </w:rPr>
      </w:pPr>
      <w:r w:rsidRPr="003815B6">
        <w:rPr>
          <w:rFonts w:ascii="Times New Roman" w:hAnsi="Times New Roman"/>
          <w:sz w:val="24"/>
          <w:szCs w:val="24"/>
        </w:rPr>
        <w:t xml:space="preserve">Среднегодовая выработка на одного рабочего может быть найдена по формуле: </w:t>
      </w:r>
    </w:p>
    <w:p w14:paraId="26076FB0" w14:textId="77777777" w:rsidR="003815B6" w:rsidRDefault="003815B6" w:rsidP="004A04B6">
      <w:pPr>
        <w:spacing w:after="0"/>
        <w:ind w:firstLine="709"/>
        <w:rPr>
          <w:rFonts w:ascii="Times New Roman" w:hAnsi="Times New Roman"/>
          <w:sz w:val="24"/>
          <w:szCs w:val="24"/>
        </w:rPr>
      </w:pPr>
      <w:r>
        <w:rPr>
          <w:rFonts w:ascii="Times New Roman" w:eastAsia="Times New Roman" w:hAnsi="Times New Roman" w:cs="Times New Roman"/>
          <w:noProof/>
          <w:color w:val="FF0000"/>
          <w:position w:val="-26"/>
          <w:sz w:val="24"/>
          <w:szCs w:val="24"/>
        </w:rPr>
        <w:lastRenderedPageBreak/>
        <w:drawing>
          <wp:inline distT="0" distB="0" distL="0" distR="0" wp14:anchorId="4C8D94E2" wp14:editId="6E956D07">
            <wp:extent cx="581025" cy="42862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2"/>
                    <a:srcRect/>
                    <a:stretch>
                      <a:fillRect/>
                    </a:stretch>
                  </pic:blipFill>
                  <pic:spPr bwMode="auto">
                    <a:xfrm>
                      <a:off x="0" y="0"/>
                      <a:ext cx="581025" cy="428625"/>
                    </a:xfrm>
                    <a:prstGeom prst="rect">
                      <a:avLst/>
                    </a:prstGeom>
                    <a:noFill/>
                    <a:ln w="9525">
                      <a:noFill/>
                      <a:miter lim="800000"/>
                      <a:headEnd/>
                      <a:tailEnd/>
                    </a:ln>
                  </pic:spPr>
                </pic:pic>
              </a:graphicData>
            </a:graphic>
          </wp:inline>
        </w:drawing>
      </w:r>
    </w:p>
    <w:p w14:paraId="06546EA9" w14:textId="77777777" w:rsidR="003815B6" w:rsidRPr="003815B6" w:rsidRDefault="003815B6" w:rsidP="004A04B6">
      <w:pPr>
        <w:spacing w:after="0"/>
        <w:ind w:firstLine="709"/>
        <w:rPr>
          <w:rFonts w:ascii="Times New Roman" w:hAnsi="Times New Roman"/>
          <w:sz w:val="24"/>
          <w:szCs w:val="24"/>
        </w:rPr>
      </w:pPr>
      <w:r>
        <w:rPr>
          <w:rFonts w:ascii="Times New Roman" w:hAnsi="Times New Roman"/>
          <w:sz w:val="24"/>
          <w:szCs w:val="24"/>
        </w:rPr>
        <w:t>В</w:t>
      </w:r>
      <w:r w:rsidRPr="003815B6">
        <w:rPr>
          <w:rFonts w:ascii="Times New Roman" w:hAnsi="Times New Roman"/>
          <w:sz w:val="24"/>
          <w:szCs w:val="24"/>
        </w:rPr>
        <w:t>= 10000 / 380 = 26,3 тыс.руб.</w:t>
      </w:r>
    </w:p>
    <w:p w14:paraId="7025F3F4" w14:textId="77777777" w:rsidR="0056717A" w:rsidRPr="00F86686" w:rsidRDefault="0056717A" w:rsidP="004A04B6">
      <w:pPr>
        <w:spacing w:after="0"/>
        <w:ind w:firstLine="709"/>
        <w:jc w:val="center"/>
        <w:rPr>
          <w:rFonts w:ascii="Times New Roman" w:eastAsia="Times New Roman" w:hAnsi="Times New Roman" w:cs="Times New Roman"/>
          <w:i/>
          <w:color w:val="000000"/>
          <w:sz w:val="24"/>
          <w:szCs w:val="24"/>
        </w:rPr>
      </w:pPr>
      <w:r w:rsidRPr="00F86686">
        <w:rPr>
          <w:rFonts w:ascii="Times New Roman" w:hAnsi="Times New Roman"/>
          <w:i/>
          <w:sz w:val="24"/>
          <w:szCs w:val="24"/>
        </w:rPr>
        <w:t>Задачи для решения</w:t>
      </w:r>
    </w:p>
    <w:p w14:paraId="7B0CB812" w14:textId="77777777" w:rsidR="008E3F81" w:rsidRPr="00F86686" w:rsidRDefault="008E3F81" w:rsidP="004A04B6">
      <w:pPr>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b/>
          <w:bCs/>
          <w:color w:val="000000"/>
          <w:sz w:val="24"/>
          <w:szCs w:val="24"/>
        </w:rPr>
        <w:t>Задача 1.</w:t>
      </w:r>
    </w:p>
    <w:p w14:paraId="31FE820D" w14:textId="77777777" w:rsidR="008E3F81" w:rsidRPr="00F86686" w:rsidRDefault="008E3F81" w:rsidP="004A04B6">
      <w:pPr>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Строительная организация  в отчётном году выполнила СМР на сумму 464 млн.руб. при среднесписочной численности рабочих 320 человек. По плану на следующий год намечен объём СМР в размере 496 млн. руб. при плановой численности рабочих 324  человека. Определить рост выработки в % и в рублях.</w:t>
      </w:r>
    </w:p>
    <w:p w14:paraId="0BCFFBC7" w14:textId="77777777" w:rsidR="008E3F81" w:rsidRPr="00F86686" w:rsidRDefault="008E3F81" w:rsidP="004A04B6">
      <w:pPr>
        <w:spacing w:after="0"/>
        <w:ind w:firstLine="709"/>
        <w:rPr>
          <w:rFonts w:ascii="Times New Roman" w:eastAsia="Times New Roman" w:hAnsi="Times New Roman" w:cs="Times New Roman"/>
          <w:color w:val="000000"/>
          <w:sz w:val="24"/>
          <w:szCs w:val="24"/>
        </w:rPr>
      </w:pPr>
      <w:r w:rsidRPr="00F86686">
        <w:rPr>
          <w:rFonts w:ascii="Times New Roman" w:eastAsia="Times New Roman" w:hAnsi="Times New Roman" w:cs="Times New Roman"/>
          <w:b/>
          <w:bCs/>
          <w:color w:val="000000"/>
          <w:sz w:val="24"/>
          <w:szCs w:val="24"/>
        </w:rPr>
        <w:t>Задача 2.</w:t>
      </w:r>
    </w:p>
    <w:p w14:paraId="44FAA69B" w14:textId="77777777" w:rsidR="008E3F81" w:rsidRPr="00F86686" w:rsidRDefault="008E3F81" w:rsidP="004A04B6">
      <w:pPr>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Определить выработку продукции на одного работающего в натуральном и денежном выражении на основе данных: годовой объем выпуска продукции – 200 тыс. шт.; годовой объем валовой продукции - 3 млн. руб.;  среднесписочное число работающих на предприятии – 500 чел.</w:t>
      </w:r>
    </w:p>
    <w:p w14:paraId="5ED673AE" w14:textId="77777777" w:rsidR="008E3F81" w:rsidRPr="00F86686" w:rsidRDefault="008E3F81" w:rsidP="004A04B6">
      <w:pPr>
        <w:spacing w:after="0"/>
        <w:ind w:firstLine="709"/>
        <w:rPr>
          <w:rFonts w:ascii="Times New Roman" w:eastAsia="Times New Roman" w:hAnsi="Times New Roman" w:cs="Times New Roman"/>
          <w:color w:val="000000"/>
          <w:sz w:val="24"/>
          <w:szCs w:val="24"/>
        </w:rPr>
      </w:pPr>
      <w:r w:rsidRPr="00F86686">
        <w:rPr>
          <w:rFonts w:ascii="Times New Roman" w:eastAsia="Times New Roman" w:hAnsi="Times New Roman" w:cs="Times New Roman"/>
          <w:b/>
          <w:bCs/>
          <w:color w:val="000000"/>
          <w:sz w:val="24"/>
          <w:szCs w:val="24"/>
        </w:rPr>
        <w:t>Задача 3</w:t>
      </w:r>
      <w:r w:rsidRPr="00F86686">
        <w:rPr>
          <w:rFonts w:ascii="Times New Roman" w:eastAsia="Times New Roman" w:hAnsi="Times New Roman" w:cs="Times New Roman"/>
          <w:color w:val="000000"/>
          <w:sz w:val="24"/>
          <w:szCs w:val="24"/>
        </w:rPr>
        <w:t>.</w:t>
      </w:r>
    </w:p>
    <w:p w14:paraId="6420BF36" w14:textId="77777777" w:rsidR="008E3F81" w:rsidRPr="00F86686" w:rsidRDefault="008E3F81" w:rsidP="004A04B6">
      <w:pPr>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 Рассчитать показатели производительности труда, определить рост выработки по следующим данным: выполненный объем СМР в базисном году составил – 256 млн. руб., а в отчетном – 276,8 млн. руб. Среднесписочная численность работающих 185 человек, в отчетном – 187 человек</w:t>
      </w:r>
    </w:p>
    <w:p w14:paraId="57547520" w14:textId="77777777" w:rsidR="008E3F81" w:rsidRPr="00F86686" w:rsidRDefault="008E3F81" w:rsidP="004A04B6">
      <w:pPr>
        <w:spacing w:after="0"/>
        <w:ind w:firstLine="709"/>
        <w:rPr>
          <w:rFonts w:ascii="Times New Roman" w:eastAsia="Times New Roman" w:hAnsi="Times New Roman" w:cs="Times New Roman"/>
          <w:color w:val="000000"/>
          <w:sz w:val="24"/>
          <w:szCs w:val="24"/>
        </w:rPr>
      </w:pPr>
      <w:r w:rsidRPr="00F86686">
        <w:rPr>
          <w:rFonts w:ascii="Times New Roman" w:eastAsia="Times New Roman" w:hAnsi="Times New Roman" w:cs="Times New Roman"/>
          <w:b/>
          <w:bCs/>
          <w:color w:val="000000"/>
          <w:sz w:val="24"/>
          <w:szCs w:val="24"/>
        </w:rPr>
        <w:t>Задача 4</w:t>
      </w:r>
      <w:r w:rsidRPr="00F86686">
        <w:rPr>
          <w:rFonts w:ascii="Times New Roman" w:eastAsia="Times New Roman" w:hAnsi="Times New Roman" w:cs="Times New Roman"/>
          <w:color w:val="000000"/>
          <w:sz w:val="24"/>
          <w:szCs w:val="24"/>
        </w:rPr>
        <w:t>.</w:t>
      </w:r>
    </w:p>
    <w:p w14:paraId="5E1E25CA" w14:textId="77777777" w:rsidR="008E3F81" w:rsidRPr="00F86686" w:rsidRDefault="008E3F81" w:rsidP="004A04B6">
      <w:pPr>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 В отчетном году выработка составила – 182400 руб. по плану на следующий год предусмотрено снижение трудовых затрат на 8,2%. Определить рост выработки в рублях и % в планируемом году.</w:t>
      </w:r>
    </w:p>
    <w:p w14:paraId="459C9611" w14:textId="77777777" w:rsidR="008E3F81" w:rsidRPr="00F86686" w:rsidRDefault="008E3F81" w:rsidP="004A04B6">
      <w:pPr>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b/>
          <w:bCs/>
          <w:color w:val="000000"/>
          <w:sz w:val="24"/>
          <w:szCs w:val="24"/>
        </w:rPr>
        <w:t>Задача 5.</w:t>
      </w:r>
    </w:p>
    <w:p w14:paraId="2335E24B" w14:textId="77777777" w:rsidR="008E3F81" w:rsidRPr="00F86686" w:rsidRDefault="008E3F81" w:rsidP="004A04B6">
      <w:pPr>
        <w:spacing w:after="0"/>
        <w:ind w:firstLine="709"/>
        <w:jc w:val="both"/>
        <w:rPr>
          <w:rFonts w:ascii="Times New Roman" w:eastAsia="Times New Roman" w:hAnsi="Times New Roman" w:cs="Times New Roman"/>
          <w:color w:val="000000"/>
          <w:sz w:val="24"/>
          <w:szCs w:val="24"/>
        </w:rPr>
      </w:pPr>
      <w:r w:rsidRPr="00F86686">
        <w:rPr>
          <w:rFonts w:ascii="Times New Roman" w:eastAsia="Times New Roman" w:hAnsi="Times New Roman" w:cs="Times New Roman"/>
          <w:color w:val="000000"/>
          <w:sz w:val="24"/>
          <w:szCs w:val="24"/>
        </w:rPr>
        <w:t> Предприятие запланировало снижение трудовых затрат на 10%. Выработка на одного рабочего предыдущего года составила 219600 рублей. Определить выработку на одного рабочего в планируемом году.</w:t>
      </w:r>
    </w:p>
    <w:p w14:paraId="65372219" w14:textId="77777777" w:rsidR="00B31B9E" w:rsidRDefault="00B31B9E" w:rsidP="004A04B6">
      <w:pPr>
        <w:spacing w:after="0"/>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Контрольные вопросы:</w:t>
      </w:r>
    </w:p>
    <w:p w14:paraId="0F240488" w14:textId="77777777" w:rsidR="008E3F81" w:rsidRPr="00B31B9E" w:rsidRDefault="00B31B9E" w:rsidP="001E569B">
      <w:pPr>
        <w:pStyle w:val="a9"/>
        <w:numPr>
          <w:ilvl w:val="0"/>
          <w:numId w:val="10"/>
        </w:numPr>
        <w:spacing w:after="0"/>
        <w:rPr>
          <w:rFonts w:ascii="Times New Roman" w:hAnsi="Times New Roman" w:cs="Times New Roman"/>
          <w:bCs/>
          <w:sz w:val="24"/>
          <w:szCs w:val="24"/>
        </w:rPr>
      </w:pPr>
      <w:r w:rsidRPr="00B31B9E">
        <w:rPr>
          <w:rFonts w:ascii="Times New Roman" w:hAnsi="Times New Roman" w:cs="Times New Roman"/>
          <w:bCs/>
          <w:sz w:val="24"/>
          <w:szCs w:val="24"/>
        </w:rPr>
        <w:t>Оформить отчет по практической работе.</w:t>
      </w:r>
    </w:p>
    <w:p w14:paraId="73CE9B03" w14:textId="77777777" w:rsidR="00B31B9E" w:rsidRPr="00B31B9E" w:rsidRDefault="00B31B9E" w:rsidP="001E569B">
      <w:pPr>
        <w:pStyle w:val="a9"/>
        <w:numPr>
          <w:ilvl w:val="0"/>
          <w:numId w:val="10"/>
        </w:numPr>
        <w:spacing w:after="0"/>
        <w:rPr>
          <w:rFonts w:ascii="Times New Roman" w:hAnsi="Times New Roman" w:cs="Times New Roman"/>
          <w:bCs/>
          <w:sz w:val="24"/>
          <w:szCs w:val="24"/>
        </w:rPr>
      </w:pPr>
      <w:r w:rsidRPr="00B31B9E">
        <w:rPr>
          <w:rFonts w:ascii="Times New Roman" w:hAnsi="Times New Roman" w:cs="Times New Roman"/>
          <w:bCs/>
          <w:sz w:val="24"/>
          <w:szCs w:val="24"/>
        </w:rPr>
        <w:t>В чем сущность показателей производительности труда?</w:t>
      </w:r>
    </w:p>
    <w:p w14:paraId="581DB87A" w14:textId="77777777" w:rsidR="00035691" w:rsidRDefault="00035691" w:rsidP="004A04B6">
      <w:pPr>
        <w:spacing w:after="0"/>
        <w:jc w:val="center"/>
        <w:rPr>
          <w:rFonts w:ascii="Times New Roman" w:hAnsi="Times New Roman" w:cs="Times New Roman"/>
          <w:b/>
          <w:bCs/>
          <w:sz w:val="24"/>
          <w:szCs w:val="24"/>
        </w:rPr>
      </w:pPr>
    </w:p>
    <w:p w14:paraId="073AF9DD" w14:textId="77777777" w:rsidR="00D81C82" w:rsidRDefault="008E3F81" w:rsidP="004A04B6">
      <w:pPr>
        <w:spacing w:after="0"/>
        <w:jc w:val="center"/>
        <w:rPr>
          <w:rFonts w:ascii="Times New Roman" w:hAnsi="Times New Roman" w:cs="Times New Roman"/>
          <w:b/>
          <w:bCs/>
          <w:sz w:val="24"/>
        </w:rPr>
      </w:pPr>
      <w:r w:rsidRPr="00F86686">
        <w:rPr>
          <w:rFonts w:ascii="Times New Roman" w:hAnsi="Times New Roman" w:cs="Times New Roman"/>
          <w:b/>
          <w:bCs/>
          <w:sz w:val="24"/>
          <w:szCs w:val="24"/>
        </w:rPr>
        <w:t>Практическая работа №</w:t>
      </w:r>
      <w:r w:rsidR="004629DD">
        <w:rPr>
          <w:rFonts w:ascii="Times New Roman" w:hAnsi="Times New Roman" w:cs="Times New Roman"/>
          <w:b/>
          <w:bCs/>
          <w:sz w:val="24"/>
          <w:szCs w:val="24"/>
        </w:rPr>
        <w:t>7</w:t>
      </w:r>
      <w:r w:rsidR="00D81C82" w:rsidRPr="00D81C82">
        <w:rPr>
          <w:rFonts w:ascii="Times New Roman" w:hAnsi="Times New Roman" w:cs="Times New Roman"/>
          <w:b/>
          <w:bCs/>
          <w:sz w:val="24"/>
        </w:rPr>
        <w:t xml:space="preserve">Расчёт сдельной расценки и  средней тарифной ставки </w:t>
      </w:r>
    </w:p>
    <w:p w14:paraId="7C904915" w14:textId="77777777" w:rsidR="008E3F81" w:rsidRPr="00F86686" w:rsidRDefault="00D81C82" w:rsidP="004A04B6">
      <w:pPr>
        <w:spacing w:after="0"/>
        <w:jc w:val="center"/>
        <w:rPr>
          <w:rFonts w:ascii="Times New Roman" w:hAnsi="Times New Roman" w:cs="Times New Roman"/>
          <w:b/>
          <w:sz w:val="24"/>
          <w:szCs w:val="24"/>
        </w:rPr>
      </w:pPr>
      <w:r w:rsidRPr="00D81C82">
        <w:rPr>
          <w:rFonts w:ascii="Times New Roman" w:hAnsi="Times New Roman" w:cs="Times New Roman"/>
          <w:b/>
          <w:bCs/>
          <w:sz w:val="24"/>
        </w:rPr>
        <w:t>бригады</w:t>
      </w:r>
    </w:p>
    <w:p w14:paraId="46509481" w14:textId="77777777" w:rsidR="0056717A" w:rsidRDefault="0056717A" w:rsidP="004A04B6">
      <w:pPr>
        <w:widowControl w:val="0"/>
        <w:spacing w:after="0"/>
        <w:ind w:firstLine="709"/>
        <w:jc w:val="both"/>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w:t>
      </w:r>
      <w:r w:rsidR="00B31B9E">
        <w:rPr>
          <w:rFonts w:ascii="Times New Roman" w:hAnsi="Times New Roman"/>
          <w:sz w:val="24"/>
          <w:szCs w:val="24"/>
        </w:rPr>
        <w:t xml:space="preserve"> научиться рассчитывать сдельную расценку бригады.</w:t>
      </w:r>
    </w:p>
    <w:p w14:paraId="1C5DE5AB" w14:textId="77777777" w:rsidR="00B31B9E" w:rsidRDefault="00B31B9E" w:rsidP="004A04B6">
      <w:pPr>
        <w:widowControl w:val="0"/>
        <w:spacing w:after="0"/>
        <w:ind w:firstLine="709"/>
        <w:jc w:val="both"/>
        <w:rPr>
          <w:rFonts w:ascii="Times New Roman" w:hAnsi="Times New Roman"/>
          <w:i/>
          <w:sz w:val="24"/>
          <w:szCs w:val="24"/>
        </w:rPr>
      </w:pPr>
      <w:r w:rsidRPr="00B31B9E">
        <w:rPr>
          <w:rFonts w:ascii="Times New Roman" w:hAnsi="Times New Roman"/>
          <w:i/>
          <w:sz w:val="24"/>
          <w:szCs w:val="24"/>
        </w:rPr>
        <w:t>Знания:</w:t>
      </w:r>
    </w:p>
    <w:p w14:paraId="59408B90" w14:textId="77777777" w:rsidR="00290CDA" w:rsidRPr="00290CDA" w:rsidRDefault="00290CDA" w:rsidP="004A04B6">
      <w:pPr>
        <w:pStyle w:val="a9"/>
        <w:widowControl w:val="0"/>
        <w:numPr>
          <w:ilvl w:val="0"/>
          <w:numId w:val="1"/>
        </w:numPr>
        <w:spacing w:after="0"/>
        <w:jc w:val="both"/>
        <w:rPr>
          <w:rFonts w:ascii="Times New Roman" w:hAnsi="Times New Roman"/>
          <w:i/>
          <w:sz w:val="24"/>
          <w:szCs w:val="24"/>
        </w:rPr>
      </w:pPr>
      <w:r>
        <w:rPr>
          <w:rFonts w:ascii="Times New Roman" w:eastAsia="Times New Roman" w:hAnsi="Times New Roman" w:cs="Times New Roman"/>
          <w:bCs/>
          <w:color w:val="000000"/>
          <w:sz w:val="24"/>
          <w:szCs w:val="24"/>
          <w:lang w:eastAsia="ar-SA"/>
        </w:rPr>
        <w:t>Основы организации, нормирования и оплаты труда;</w:t>
      </w:r>
    </w:p>
    <w:p w14:paraId="1C37073B" w14:textId="77777777" w:rsidR="00B31B9E" w:rsidRDefault="00B31B9E" w:rsidP="004A04B6">
      <w:pPr>
        <w:widowControl w:val="0"/>
        <w:spacing w:after="0"/>
        <w:ind w:firstLine="709"/>
        <w:jc w:val="both"/>
        <w:rPr>
          <w:rFonts w:ascii="Times New Roman" w:hAnsi="Times New Roman"/>
          <w:i/>
          <w:sz w:val="24"/>
          <w:szCs w:val="24"/>
        </w:rPr>
      </w:pPr>
      <w:r w:rsidRPr="00B31B9E">
        <w:rPr>
          <w:rFonts w:ascii="Times New Roman" w:hAnsi="Times New Roman"/>
          <w:i/>
          <w:sz w:val="24"/>
          <w:szCs w:val="24"/>
        </w:rPr>
        <w:t>Умения:</w:t>
      </w:r>
    </w:p>
    <w:p w14:paraId="061D15D7" w14:textId="77777777" w:rsidR="00290CDA" w:rsidRPr="00290CDA" w:rsidRDefault="00290CDA" w:rsidP="004A04B6">
      <w:pPr>
        <w:pStyle w:val="a9"/>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ar-SA"/>
        </w:rPr>
      </w:pPr>
      <w:r w:rsidRPr="00290CDA">
        <w:rPr>
          <w:rFonts w:ascii="Times New Roman" w:eastAsia="Times New Roman" w:hAnsi="Times New Roman" w:cs="Times New Roman"/>
          <w:sz w:val="24"/>
          <w:szCs w:val="24"/>
          <w:lang w:eastAsia="ar-SA"/>
        </w:rPr>
        <w:t>Составлять калькуляции затрат на производство и реализацию продукциииспользуя нормативно-справочную литературу;</w:t>
      </w:r>
    </w:p>
    <w:p w14:paraId="24DB7D73" w14:textId="77777777" w:rsidR="00B31B9E" w:rsidRDefault="00B31B9E" w:rsidP="004A04B6">
      <w:pPr>
        <w:widowControl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Теоретический материал</w:t>
      </w:r>
    </w:p>
    <w:p w14:paraId="13685BED" w14:textId="77777777" w:rsidR="00477EBD" w:rsidRPr="00F86686" w:rsidRDefault="00477EBD"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При </w:t>
      </w:r>
      <w:r w:rsidRPr="00F86686">
        <w:rPr>
          <w:rFonts w:ascii="Times New Roman" w:eastAsia="Times New Roman" w:hAnsi="Times New Roman" w:cs="Times New Roman"/>
          <w:i/>
          <w:sz w:val="24"/>
          <w:szCs w:val="24"/>
        </w:rPr>
        <w:t>сдельной форме оплаты труда</w:t>
      </w:r>
      <w:r w:rsidRPr="00F86686">
        <w:rPr>
          <w:rFonts w:ascii="Times New Roman" w:eastAsia="Times New Roman" w:hAnsi="Times New Roman" w:cs="Times New Roman"/>
          <w:sz w:val="24"/>
          <w:szCs w:val="24"/>
        </w:rPr>
        <w:t xml:space="preserve"> заработок работника</w:t>
      </w:r>
      <w:bookmarkStart w:id="24" w:name="OCRUncertain341"/>
      <w:r w:rsidRPr="00F86686">
        <w:rPr>
          <w:rFonts w:ascii="Times New Roman" w:eastAsia="Times New Roman" w:hAnsi="Times New Roman" w:cs="Times New Roman"/>
          <w:sz w:val="24"/>
          <w:szCs w:val="24"/>
        </w:rPr>
        <w:t>,</w:t>
      </w:r>
      <w:bookmarkEnd w:id="24"/>
      <w:r w:rsidRPr="00F86686">
        <w:rPr>
          <w:rFonts w:ascii="Times New Roman" w:eastAsia="Times New Roman" w:hAnsi="Times New Roman" w:cs="Times New Roman"/>
          <w:sz w:val="24"/>
          <w:szCs w:val="24"/>
        </w:rPr>
        <w:t xml:space="preserve"> находится в прямой зависимости от количества и качества изготовленной продукции или объема вып</w:t>
      </w:r>
      <w:bookmarkStart w:id="25" w:name="OCRUncertain343"/>
      <w:r w:rsidRPr="00F86686">
        <w:rPr>
          <w:rFonts w:ascii="Times New Roman" w:eastAsia="Times New Roman" w:hAnsi="Times New Roman" w:cs="Times New Roman"/>
          <w:sz w:val="24"/>
          <w:szCs w:val="24"/>
        </w:rPr>
        <w:t>о</w:t>
      </w:r>
      <w:bookmarkEnd w:id="25"/>
      <w:r w:rsidRPr="00F86686">
        <w:rPr>
          <w:rFonts w:ascii="Times New Roman" w:eastAsia="Times New Roman" w:hAnsi="Times New Roman" w:cs="Times New Roman"/>
          <w:sz w:val="24"/>
          <w:szCs w:val="24"/>
        </w:rPr>
        <w:t>лненных работ.</w:t>
      </w:r>
    </w:p>
    <w:p w14:paraId="259B60F3" w14:textId="77777777" w:rsidR="00477EBD" w:rsidRPr="00F86686" w:rsidRDefault="00477EBD" w:rsidP="004A04B6">
      <w:pPr>
        <w:widowControl w:val="0"/>
        <w:spacing w:after="0"/>
        <w:ind w:firstLine="709"/>
        <w:jc w:val="both"/>
        <w:rPr>
          <w:rFonts w:ascii="Times New Roman" w:eastAsia="Times New Roman" w:hAnsi="Times New Roman" w:cs="Times New Roman"/>
          <w:noProof/>
          <w:sz w:val="24"/>
          <w:szCs w:val="24"/>
        </w:rPr>
      </w:pPr>
      <w:r w:rsidRPr="00F86686">
        <w:rPr>
          <w:rFonts w:ascii="Times New Roman" w:eastAsia="Times New Roman" w:hAnsi="Times New Roman" w:cs="Times New Roman"/>
          <w:sz w:val="24"/>
          <w:szCs w:val="24"/>
        </w:rPr>
        <w:t>Основой сдельной оплаты труда является сдельная расценка за едини</w:t>
      </w:r>
      <w:bookmarkStart w:id="26" w:name="OCRUncertain345"/>
      <w:r w:rsidRPr="00F86686">
        <w:rPr>
          <w:rFonts w:ascii="Times New Roman" w:eastAsia="Times New Roman" w:hAnsi="Times New Roman" w:cs="Times New Roman"/>
          <w:sz w:val="24"/>
          <w:szCs w:val="24"/>
        </w:rPr>
        <w:t>ц</w:t>
      </w:r>
      <w:bookmarkEnd w:id="26"/>
      <w:r w:rsidRPr="00F86686">
        <w:rPr>
          <w:rFonts w:ascii="Times New Roman" w:eastAsia="Times New Roman" w:hAnsi="Times New Roman" w:cs="Times New Roman"/>
          <w:sz w:val="24"/>
          <w:szCs w:val="24"/>
        </w:rPr>
        <w:t xml:space="preserve">у продукции, работ, услуг </w:t>
      </w:r>
      <w:bookmarkStart w:id="27" w:name="OCRUncertain346"/>
      <w:r w:rsidRPr="00F86686">
        <w:rPr>
          <w:rFonts w:ascii="Times New Roman" w:eastAsia="Times New Roman" w:hAnsi="Times New Roman" w:cs="Times New Roman"/>
          <w:i/>
          <w:sz w:val="24"/>
          <w:szCs w:val="24"/>
        </w:rPr>
        <w:t>(</w:t>
      </w:r>
      <w:r w:rsidRPr="00F86686">
        <w:rPr>
          <w:rFonts w:ascii="Times New Roman" w:eastAsia="Times New Roman" w:hAnsi="Times New Roman" w:cs="Times New Roman"/>
          <w:i/>
          <w:sz w:val="24"/>
          <w:szCs w:val="24"/>
          <w:lang w:val="en-US"/>
        </w:rPr>
        <w:t>P</w:t>
      </w:r>
      <w:r w:rsidR="00981173" w:rsidRPr="00F86686">
        <w:rPr>
          <w:rFonts w:ascii="Times New Roman" w:eastAsia="Times New Roman" w:hAnsi="Times New Roman" w:cs="Times New Roman"/>
          <w:i/>
          <w:sz w:val="24"/>
          <w:szCs w:val="24"/>
          <w:vertAlign w:val="subscript"/>
        </w:rPr>
        <w:t>с</w:t>
      </w:r>
      <w:r w:rsidRPr="00F86686">
        <w:rPr>
          <w:rFonts w:ascii="Times New Roman" w:eastAsia="Times New Roman" w:hAnsi="Times New Roman" w:cs="Times New Roman"/>
          <w:i/>
          <w:sz w:val="24"/>
          <w:szCs w:val="24"/>
          <w:vertAlign w:val="subscript"/>
        </w:rPr>
        <w:t>д.</w:t>
      </w:r>
      <w:r w:rsidRPr="00F86686">
        <w:rPr>
          <w:rFonts w:ascii="Times New Roman" w:eastAsia="Times New Roman" w:hAnsi="Times New Roman" w:cs="Times New Roman"/>
          <w:i/>
          <w:sz w:val="24"/>
          <w:szCs w:val="24"/>
        </w:rPr>
        <w:t>),</w:t>
      </w:r>
      <w:bookmarkEnd w:id="27"/>
      <w:r w:rsidRPr="00F86686">
        <w:rPr>
          <w:rFonts w:ascii="Times New Roman" w:eastAsia="Times New Roman" w:hAnsi="Times New Roman" w:cs="Times New Roman"/>
          <w:sz w:val="24"/>
          <w:szCs w:val="24"/>
        </w:rPr>
        <w:t xml:space="preserve"> которая определяется по формулам</w:t>
      </w:r>
      <w:r w:rsidR="00DA582C" w:rsidRPr="00F86686">
        <w:rPr>
          <w:rFonts w:ascii="Times New Roman" w:eastAsia="Times New Roman" w:hAnsi="Times New Roman" w:cs="Times New Roman"/>
          <w:sz w:val="24"/>
          <w:szCs w:val="24"/>
        </w:rPr>
        <w:t>:</w:t>
      </w:r>
    </w:p>
    <w:p w14:paraId="54E3198D" w14:textId="77777777" w:rsidR="00315F22" w:rsidRPr="00F86686" w:rsidRDefault="003E084F" w:rsidP="004A04B6">
      <w:pPr>
        <w:widowControl w:val="0"/>
        <w:spacing w:after="0"/>
        <w:ind w:firstLine="709"/>
        <w:jc w:val="center"/>
        <w:rPr>
          <w:rFonts w:ascii="Times New Roman" w:eastAsia="Times New Roman" w:hAnsi="Times New Roman" w:cs="Times New Roman"/>
          <w:sz w:val="24"/>
          <w:szCs w:val="24"/>
        </w:rPr>
      </w:pPr>
      <m:oMath>
        <m:sSub>
          <m:sSubPr>
            <m:ctrlPr>
              <w:rPr>
                <w:rFonts w:ascii="Cambria Math" w:eastAsia="Times New Roman" w:hAnsi="Times New Roman" w:cs="Times New Roman"/>
                <w:i/>
                <w:sz w:val="32"/>
                <w:szCs w:val="24"/>
              </w:rPr>
            </m:ctrlPr>
          </m:sSubPr>
          <m:e>
            <m:r>
              <w:rPr>
                <w:rFonts w:ascii="Cambria Math" w:eastAsia="Times New Roman" w:hAnsi="Times New Roman" w:cs="Times New Roman"/>
                <w:sz w:val="32"/>
                <w:szCs w:val="24"/>
              </w:rPr>
              <m:t>Р</m:t>
            </m:r>
          </m:e>
          <m:sub>
            <m:r>
              <w:rPr>
                <w:rFonts w:ascii="Cambria Math" w:eastAsia="Times New Roman" w:hAnsi="Times New Roman" w:cs="Times New Roman"/>
                <w:sz w:val="32"/>
                <w:szCs w:val="24"/>
              </w:rPr>
              <m:t>сд</m:t>
            </m:r>
          </m:sub>
        </m:sSub>
        <m:r>
          <w:rPr>
            <w:rFonts w:ascii="Cambria Math" w:eastAsia="Times New Roman" w:hAnsi="Times New Roman" w:cs="Times New Roman"/>
            <w:sz w:val="32"/>
            <w:szCs w:val="24"/>
          </w:rPr>
          <m:t>=</m:t>
        </m:r>
        <m:f>
          <m:fPr>
            <m:ctrlPr>
              <w:rPr>
                <w:rFonts w:ascii="Cambria Math" w:eastAsia="Times New Roman" w:hAnsi="Times New Roman" w:cs="Times New Roman"/>
                <w:i/>
                <w:sz w:val="32"/>
                <w:szCs w:val="24"/>
              </w:rPr>
            </m:ctrlPr>
          </m:fPr>
          <m:num>
            <m:sSubSup>
              <m:sSubSupPr>
                <m:ctrlPr>
                  <w:rPr>
                    <w:rFonts w:ascii="Cambria Math" w:eastAsia="Times New Roman" w:hAnsi="Times New Roman" w:cs="Times New Roman"/>
                    <w:i/>
                    <w:sz w:val="32"/>
                    <w:szCs w:val="24"/>
                  </w:rPr>
                </m:ctrlPr>
              </m:sSubSupPr>
              <m:e>
                <m:r>
                  <w:rPr>
                    <w:rFonts w:ascii="Cambria Math" w:eastAsia="Times New Roman" w:hAnsi="Times New Roman" w:cs="Times New Roman"/>
                    <w:sz w:val="32"/>
                    <w:szCs w:val="24"/>
                  </w:rPr>
                  <m:t>С</m:t>
                </m:r>
              </m:e>
              <m:sub>
                <m:r>
                  <w:rPr>
                    <w:rFonts w:ascii="Cambria Math" w:eastAsia="Times New Roman" w:hAnsi="Times New Roman" w:cs="Times New Roman"/>
                    <w:sz w:val="32"/>
                    <w:szCs w:val="24"/>
                  </w:rPr>
                  <m:t>т</m:t>
                </m:r>
              </m:sub>
              <m:sup>
                <m:r>
                  <w:rPr>
                    <w:rFonts w:ascii="Cambria Math" w:eastAsia="Times New Roman" w:hAnsi="Times New Roman" w:cs="Times New Roman"/>
                    <w:sz w:val="32"/>
                    <w:szCs w:val="24"/>
                  </w:rPr>
                  <m:t>ч</m:t>
                </m:r>
              </m:sup>
            </m:sSubSup>
          </m:num>
          <m:den>
            <m:sSubSup>
              <m:sSubSupPr>
                <m:ctrlPr>
                  <w:rPr>
                    <w:rFonts w:ascii="Cambria Math" w:eastAsia="Times New Roman" w:hAnsi="Times New Roman" w:cs="Times New Roman"/>
                    <w:i/>
                    <w:sz w:val="32"/>
                    <w:szCs w:val="24"/>
                  </w:rPr>
                </m:ctrlPr>
              </m:sSubSupPr>
              <m:e>
                <m:r>
                  <w:rPr>
                    <w:rFonts w:ascii="Cambria Math" w:eastAsia="Times New Roman" w:hAnsi="Times New Roman" w:cs="Times New Roman"/>
                    <w:sz w:val="32"/>
                    <w:szCs w:val="24"/>
                  </w:rPr>
                  <m:t>Н</m:t>
                </m:r>
              </m:e>
              <m:sub>
                <m:r>
                  <w:rPr>
                    <w:rFonts w:ascii="Cambria Math" w:eastAsia="Times New Roman" w:hAnsi="Times New Roman" w:cs="Times New Roman"/>
                    <w:sz w:val="32"/>
                    <w:szCs w:val="24"/>
                  </w:rPr>
                  <m:t>в</m:t>
                </m:r>
              </m:sub>
              <m:sup>
                <m:r>
                  <w:rPr>
                    <w:rFonts w:ascii="Cambria Math" w:eastAsia="Times New Roman" w:hAnsi="Times New Roman" w:cs="Times New Roman"/>
                    <w:sz w:val="32"/>
                    <w:szCs w:val="24"/>
                  </w:rPr>
                  <m:t>ч</m:t>
                </m:r>
              </m:sup>
            </m:sSubSup>
          </m:den>
        </m:f>
      </m:oMath>
      <w:r w:rsidR="00315F22" w:rsidRPr="00F86686">
        <w:rPr>
          <w:rFonts w:ascii="Times New Roman" w:eastAsia="Times New Roman" w:hAnsi="Times New Roman" w:cs="Times New Roman"/>
          <w:sz w:val="24"/>
          <w:szCs w:val="24"/>
        </w:rPr>
        <w:t>;</w:t>
      </w:r>
    </w:p>
    <w:p w14:paraId="275816CF" w14:textId="77777777" w:rsidR="00DA582C" w:rsidRPr="00F86686" w:rsidRDefault="00DA582C"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Где,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С</m:t>
            </m:r>
          </m:e>
          <m:sub>
            <m:r>
              <w:rPr>
                <w:rFonts w:ascii="Cambria Math" w:eastAsia="Times New Roman" w:hAnsi="Cambria Math" w:cs="Times New Roman"/>
                <w:sz w:val="24"/>
                <w:szCs w:val="24"/>
              </w:rPr>
              <m:t>т</m:t>
            </m:r>
          </m:sub>
          <m:sup>
            <m:r>
              <w:rPr>
                <w:rFonts w:ascii="Cambria Math" w:eastAsia="Times New Roman" w:hAnsi="Cambria Math" w:cs="Times New Roman"/>
                <w:sz w:val="24"/>
                <w:szCs w:val="24"/>
              </w:rPr>
              <m:t>ч</m:t>
            </m:r>
          </m:sup>
        </m:sSubSup>
      </m:oMath>
      <w:r w:rsidRPr="00F86686">
        <w:rPr>
          <w:rFonts w:ascii="Times New Roman" w:eastAsia="Times New Roman" w:hAnsi="Times New Roman" w:cs="Times New Roman"/>
          <w:sz w:val="24"/>
          <w:szCs w:val="24"/>
        </w:rPr>
        <w:t xml:space="preserve"> - часовая тарифная ставка;</w:t>
      </w:r>
    </w:p>
    <w:p w14:paraId="796FBBD8" w14:textId="77777777" w:rsidR="00DA582C" w:rsidRPr="00F86686" w:rsidRDefault="00DA582C"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ab/>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Н</m:t>
            </m:r>
          </m:e>
          <m:sub>
            <m:r>
              <w:rPr>
                <w:rFonts w:ascii="Cambria Math" w:eastAsia="Times New Roman" w:hAnsi="Cambria Math" w:cs="Times New Roman"/>
                <w:sz w:val="24"/>
                <w:szCs w:val="24"/>
              </w:rPr>
              <m:t>в</m:t>
            </m:r>
          </m:sub>
          <m:sup>
            <m:r>
              <w:rPr>
                <w:rFonts w:ascii="Cambria Math" w:eastAsia="Times New Roman" w:hAnsi="Cambria Math" w:cs="Times New Roman"/>
                <w:sz w:val="24"/>
                <w:szCs w:val="24"/>
              </w:rPr>
              <m:t>ч</m:t>
            </m:r>
          </m:sup>
        </m:sSubSup>
      </m:oMath>
      <w:r w:rsidRPr="00F86686">
        <w:rPr>
          <w:rFonts w:ascii="Times New Roman" w:eastAsia="Times New Roman" w:hAnsi="Times New Roman" w:cs="Times New Roman"/>
          <w:sz w:val="24"/>
          <w:szCs w:val="24"/>
        </w:rPr>
        <w:t xml:space="preserve"> - часовая норма выработки;</w:t>
      </w:r>
    </w:p>
    <w:p w14:paraId="4E863398" w14:textId="77777777" w:rsidR="00DA582C" w:rsidRPr="00F86686" w:rsidRDefault="00DA582C"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Если установлена норма времени, сдельная расценка определяется по формуле:</w:t>
      </w:r>
    </w:p>
    <w:p w14:paraId="0D763E3D" w14:textId="77777777" w:rsidR="00477EBD" w:rsidRPr="00855216" w:rsidRDefault="00477EBD" w:rsidP="004A04B6">
      <w:pPr>
        <w:widowControl w:val="0"/>
        <w:spacing w:after="0"/>
        <w:ind w:firstLine="709"/>
        <w:jc w:val="center"/>
        <w:rPr>
          <w:rFonts w:ascii="Times New Roman" w:eastAsia="Times New Roman" w:hAnsi="Times New Roman" w:cs="Times New Roman"/>
          <w:sz w:val="28"/>
          <w:szCs w:val="24"/>
        </w:rPr>
      </w:pPr>
      <w:r w:rsidRPr="00855216">
        <w:rPr>
          <w:rFonts w:ascii="Times New Roman" w:eastAsia="Times New Roman" w:hAnsi="Times New Roman" w:cs="Times New Roman"/>
          <w:sz w:val="28"/>
          <w:szCs w:val="24"/>
        </w:rPr>
        <w:t>Р</w:t>
      </w:r>
      <w:r w:rsidRPr="00855216">
        <w:rPr>
          <w:rFonts w:ascii="Times New Roman" w:eastAsia="Times New Roman" w:hAnsi="Times New Roman" w:cs="Times New Roman"/>
          <w:sz w:val="28"/>
          <w:szCs w:val="24"/>
          <w:vertAlign w:val="subscript"/>
        </w:rPr>
        <w:t>сд.</w:t>
      </w:r>
      <w:r w:rsidRPr="00855216">
        <w:rPr>
          <w:rFonts w:ascii="Times New Roman" w:eastAsia="Times New Roman" w:hAnsi="Times New Roman" w:cs="Times New Roman"/>
          <w:sz w:val="28"/>
          <w:szCs w:val="24"/>
        </w:rPr>
        <w:t>=</w:t>
      </w:r>
      <m:oMath>
        <m:sSubSup>
          <m:sSubSupPr>
            <m:ctrlPr>
              <w:rPr>
                <w:rFonts w:ascii="Cambria Math" w:eastAsia="Times New Roman" w:hAnsi="Times New Roman" w:cs="Times New Roman"/>
                <w:i/>
                <w:sz w:val="28"/>
                <w:szCs w:val="24"/>
              </w:rPr>
            </m:ctrlPr>
          </m:sSubSupPr>
          <m:e>
            <m:r>
              <w:rPr>
                <w:rFonts w:ascii="Cambria Math" w:eastAsia="Times New Roman" w:hAnsi="Times New Roman" w:cs="Times New Roman"/>
                <w:sz w:val="28"/>
                <w:szCs w:val="24"/>
              </w:rPr>
              <m:t>С</m:t>
            </m:r>
          </m:e>
          <m:sub>
            <m:r>
              <w:rPr>
                <w:rFonts w:ascii="Cambria Math" w:eastAsia="Times New Roman" w:hAnsi="Times New Roman" w:cs="Times New Roman"/>
                <w:sz w:val="28"/>
                <w:szCs w:val="24"/>
              </w:rPr>
              <m:t>т</m:t>
            </m:r>
          </m:sub>
          <m:sup>
            <m:r>
              <w:rPr>
                <w:rFonts w:ascii="Cambria Math" w:eastAsia="Times New Roman" w:hAnsi="Times New Roman" w:cs="Times New Roman"/>
                <w:sz w:val="28"/>
                <w:szCs w:val="24"/>
              </w:rPr>
              <m:t>ч</m:t>
            </m:r>
          </m:sup>
        </m:sSubSup>
      </m:oMath>
      <w:r w:rsidR="003B34DF" w:rsidRPr="00855216">
        <w:rPr>
          <w:rFonts w:ascii="Times New Roman" w:eastAsia="Times New Roman" w:hAnsi="Times New Roman" w:cs="Times New Roman"/>
          <w:sz w:val="28"/>
          <w:szCs w:val="24"/>
        </w:rPr>
        <w:t>*</w:t>
      </w:r>
      <w:r w:rsidRPr="00855216">
        <w:rPr>
          <w:rFonts w:ascii="Times New Roman" w:eastAsia="Times New Roman" w:hAnsi="Times New Roman" w:cs="Times New Roman"/>
          <w:sz w:val="28"/>
          <w:szCs w:val="24"/>
          <w:lang w:val="en-US"/>
        </w:rPr>
        <w:t>t</w:t>
      </w:r>
      <w:r w:rsidRPr="00855216">
        <w:rPr>
          <w:rFonts w:ascii="Times New Roman" w:eastAsia="Times New Roman" w:hAnsi="Times New Roman" w:cs="Times New Roman"/>
          <w:sz w:val="28"/>
          <w:szCs w:val="24"/>
          <w:vertAlign w:val="subscript"/>
        </w:rPr>
        <w:t>н</w:t>
      </w:r>
    </w:p>
    <w:p w14:paraId="0C3E72D8" w14:textId="77777777" w:rsidR="00315F22" w:rsidRPr="00F86686" w:rsidRDefault="00981173"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г</w:t>
      </w:r>
      <w:r w:rsidR="00477EBD" w:rsidRPr="00F86686">
        <w:rPr>
          <w:rFonts w:ascii="Times New Roman" w:eastAsia="Times New Roman" w:hAnsi="Times New Roman" w:cs="Times New Roman"/>
          <w:sz w:val="24"/>
          <w:szCs w:val="24"/>
        </w:rPr>
        <w:t>де</w:t>
      </w:r>
    </w:p>
    <w:p w14:paraId="52C88349" w14:textId="77777777" w:rsidR="00477EBD" w:rsidRPr="00F86686" w:rsidRDefault="00477EBD"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lang w:val="en-US"/>
        </w:rPr>
        <w:t>t</w:t>
      </w:r>
      <w:r w:rsidRPr="00F86686">
        <w:rPr>
          <w:rFonts w:ascii="Times New Roman" w:eastAsia="Times New Roman" w:hAnsi="Times New Roman" w:cs="Times New Roman"/>
          <w:sz w:val="24"/>
          <w:szCs w:val="24"/>
          <w:vertAlign w:val="subscript"/>
        </w:rPr>
        <w:t>н</w:t>
      </w:r>
      <w:r w:rsidRPr="00F86686">
        <w:rPr>
          <w:rFonts w:ascii="Times New Roman" w:eastAsia="Times New Roman" w:hAnsi="Times New Roman" w:cs="Times New Roman"/>
          <w:noProof/>
          <w:sz w:val="24"/>
          <w:szCs w:val="24"/>
        </w:rPr>
        <w:t xml:space="preserve"> —</w:t>
      </w:r>
      <w:r w:rsidRPr="00F86686">
        <w:rPr>
          <w:rFonts w:ascii="Times New Roman" w:eastAsia="Times New Roman" w:hAnsi="Times New Roman" w:cs="Times New Roman"/>
          <w:sz w:val="24"/>
          <w:szCs w:val="24"/>
        </w:rPr>
        <w:t xml:space="preserve"> норма времени на изготовление продукции, работ, услуг, (час.)</w:t>
      </w:r>
    </w:p>
    <w:p w14:paraId="716177E9" w14:textId="77777777" w:rsidR="00BB1698" w:rsidRPr="00F86686" w:rsidRDefault="00BB1698" w:rsidP="004A04B6">
      <w:pPr>
        <w:widowControl w:val="0"/>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i/>
          <w:sz w:val="24"/>
          <w:szCs w:val="24"/>
        </w:rPr>
        <w:t>При прямой сдель</w:t>
      </w:r>
      <w:bookmarkStart w:id="28" w:name="OCRUncertain368"/>
      <w:r w:rsidRPr="00F86686">
        <w:rPr>
          <w:rFonts w:ascii="Times New Roman" w:eastAsia="Times New Roman" w:hAnsi="Times New Roman" w:cs="Times New Roman"/>
          <w:i/>
          <w:sz w:val="24"/>
          <w:szCs w:val="24"/>
        </w:rPr>
        <w:t>н</w:t>
      </w:r>
      <w:bookmarkEnd w:id="28"/>
      <w:r w:rsidRPr="00F86686">
        <w:rPr>
          <w:rFonts w:ascii="Times New Roman" w:eastAsia="Times New Roman" w:hAnsi="Times New Roman" w:cs="Times New Roman"/>
          <w:i/>
          <w:sz w:val="24"/>
          <w:szCs w:val="24"/>
        </w:rPr>
        <w:t>ой системе о</w:t>
      </w:r>
      <w:bookmarkStart w:id="29" w:name="OCRUncertain370"/>
      <w:r w:rsidRPr="00F86686">
        <w:rPr>
          <w:rFonts w:ascii="Times New Roman" w:eastAsia="Times New Roman" w:hAnsi="Times New Roman" w:cs="Times New Roman"/>
          <w:i/>
          <w:sz w:val="24"/>
          <w:szCs w:val="24"/>
        </w:rPr>
        <w:t>п</w:t>
      </w:r>
      <w:bookmarkEnd w:id="29"/>
      <w:r w:rsidRPr="00F86686">
        <w:rPr>
          <w:rFonts w:ascii="Times New Roman" w:eastAsia="Times New Roman" w:hAnsi="Times New Roman" w:cs="Times New Roman"/>
          <w:i/>
          <w:sz w:val="24"/>
          <w:szCs w:val="24"/>
        </w:rPr>
        <w:t>л</w:t>
      </w:r>
      <w:bookmarkStart w:id="30" w:name="OCRUncertain371"/>
      <w:r w:rsidRPr="00F86686">
        <w:rPr>
          <w:rFonts w:ascii="Times New Roman" w:eastAsia="Times New Roman" w:hAnsi="Times New Roman" w:cs="Times New Roman"/>
          <w:i/>
          <w:sz w:val="24"/>
          <w:szCs w:val="24"/>
        </w:rPr>
        <w:t>ат</w:t>
      </w:r>
      <w:bookmarkEnd w:id="30"/>
      <w:r w:rsidRPr="00F86686">
        <w:rPr>
          <w:rFonts w:ascii="Times New Roman" w:eastAsia="Times New Roman" w:hAnsi="Times New Roman" w:cs="Times New Roman"/>
          <w:i/>
          <w:sz w:val="24"/>
          <w:szCs w:val="24"/>
        </w:rPr>
        <w:t xml:space="preserve">ы </w:t>
      </w:r>
      <w:bookmarkStart w:id="31" w:name="OCRUncertain372"/>
      <w:r w:rsidRPr="00F86686">
        <w:rPr>
          <w:rFonts w:ascii="Times New Roman" w:eastAsia="Times New Roman" w:hAnsi="Times New Roman" w:cs="Times New Roman"/>
          <w:i/>
          <w:sz w:val="24"/>
          <w:szCs w:val="24"/>
        </w:rPr>
        <w:t>т</w:t>
      </w:r>
      <w:bookmarkEnd w:id="31"/>
      <w:r w:rsidRPr="00F86686">
        <w:rPr>
          <w:rFonts w:ascii="Times New Roman" w:eastAsia="Times New Roman" w:hAnsi="Times New Roman" w:cs="Times New Roman"/>
          <w:i/>
          <w:sz w:val="24"/>
          <w:szCs w:val="24"/>
        </w:rPr>
        <w:t>руда</w:t>
      </w:r>
      <w:r w:rsidRPr="00F86686">
        <w:rPr>
          <w:rFonts w:ascii="Times New Roman" w:eastAsia="Times New Roman" w:hAnsi="Times New Roman" w:cs="Times New Roman"/>
          <w:sz w:val="24"/>
          <w:szCs w:val="24"/>
        </w:rPr>
        <w:t xml:space="preserve"> оплачивается по сдельным расценкам непосредственно за количество произведенной продукции  по следующей формуле</w:t>
      </w:r>
    </w:p>
    <w:p w14:paraId="4342112B" w14:textId="77777777" w:rsidR="00BB1698" w:rsidRPr="00F86686" w:rsidRDefault="00BB1698" w:rsidP="004A04B6">
      <w:pPr>
        <w:widowControl w:val="0"/>
        <w:spacing w:after="0"/>
        <w:ind w:firstLine="709"/>
        <w:jc w:val="center"/>
        <w:rPr>
          <w:rFonts w:ascii="Times New Roman" w:eastAsia="Times New Roman" w:hAnsi="Times New Roman" w:cs="Times New Roman"/>
          <w:i/>
          <w:sz w:val="24"/>
          <w:szCs w:val="24"/>
        </w:rPr>
      </w:pPr>
      <w:r w:rsidRPr="00F86686">
        <w:rPr>
          <w:rFonts w:ascii="Times New Roman" w:eastAsia="Times New Roman" w:hAnsi="Times New Roman" w:cs="Times New Roman"/>
          <w:i/>
          <w:sz w:val="24"/>
          <w:szCs w:val="24"/>
        </w:rPr>
        <w:t>З</w:t>
      </w:r>
      <w:r w:rsidRPr="00F86686">
        <w:rPr>
          <w:rFonts w:ascii="Times New Roman" w:eastAsia="Times New Roman" w:hAnsi="Times New Roman" w:cs="Times New Roman"/>
          <w:i/>
          <w:sz w:val="24"/>
          <w:szCs w:val="24"/>
          <w:vertAlign w:val="subscript"/>
        </w:rPr>
        <w:t>сд</w:t>
      </w:r>
      <w:r w:rsidRPr="00F86686">
        <w:rPr>
          <w:rFonts w:ascii="Times New Roman" w:eastAsia="Times New Roman" w:hAnsi="Times New Roman" w:cs="Times New Roman"/>
          <w:i/>
          <w:sz w:val="24"/>
          <w:szCs w:val="24"/>
        </w:rPr>
        <w:t xml:space="preserve"> = Р</w:t>
      </w:r>
      <w:r w:rsidRPr="00F86686">
        <w:rPr>
          <w:rFonts w:ascii="Times New Roman" w:eastAsia="Times New Roman" w:hAnsi="Times New Roman" w:cs="Times New Roman"/>
          <w:i/>
          <w:sz w:val="24"/>
          <w:szCs w:val="24"/>
          <w:vertAlign w:val="subscript"/>
        </w:rPr>
        <w:t>ед</w:t>
      </w:r>
      <w:r w:rsidR="003B34DF" w:rsidRPr="00F86686">
        <w:rPr>
          <w:rFonts w:ascii="Times New Roman" w:eastAsia="Times New Roman" w:hAnsi="Times New Roman" w:cs="Times New Roman"/>
          <w:i/>
          <w:sz w:val="24"/>
          <w:szCs w:val="24"/>
        </w:rPr>
        <w:t>*</w:t>
      </w:r>
      <w:r w:rsidRPr="00F86686">
        <w:rPr>
          <w:rFonts w:ascii="Times New Roman" w:eastAsia="Times New Roman" w:hAnsi="Times New Roman" w:cs="Times New Roman"/>
          <w:i/>
          <w:sz w:val="24"/>
          <w:szCs w:val="24"/>
          <w:lang w:val="en-US"/>
        </w:rPr>
        <w:t>V</w:t>
      </w:r>
      <w:r w:rsidRPr="00F86686">
        <w:rPr>
          <w:rFonts w:ascii="Times New Roman" w:eastAsia="Times New Roman" w:hAnsi="Times New Roman" w:cs="Times New Roman"/>
          <w:i/>
          <w:sz w:val="24"/>
          <w:szCs w:val="24"/>
        </w:rPr>
        <w:t>,</w:t>
      </w:r>
    </w:p>
    <w:p w14:paraId="58996B46" w14:textId="77777777" w:rsidR="00BB1698" w:rsidRPr="00F86686" w:rsidRDefault="00BB1698" w:rsidP="004A04B6">
      <w:pPr>
        <w:widowControl w:val="0"/>
        <w:spacing w:after="0"/>
        <w:ind w:firstLine="709"/>
        <w:jc w:val="both"/>
        <w:rPr>
          <w:rFonts w:ascii="Times New Roman" w:eastAsia="Times New Roman" w:hAnsi="Times New Roman" w:cs="Times New Roman"/>
          <w:noProof/>
          <w:sz w:val="24"/>
          <w:szCs w:val="24"/>
        </w:rPr>
      </w:pPr>
      <w:r w:rsidRPr="00F86686">
        <w:rPr>
          <w:rFonts w:ascii="Times New Roman" w:eastAsia="Times New Roman" w:hAnsi="Times New Roman" w:cs="Times New Roman"/>
          <w:sz w:val="24"/>
          <w:szCs w:val="24"/>
        </w:rPr>
        <w:t xml:space="preserve">где  </w:t>
      </w:r>
      <w:bookmarkStart w:id="32" w:name="OCRUncertain377"/>
      <w:r w:rsidRPr="00F86686">
        <w:rPr>
          <w:rFonts w:ascii="Times New Roman" w:eastAsia="Times New Roman" w:hAnsi="Times New Roman" w:cs="Times New Roman"/>
          <w:sz w:val="24"/>
          <w:szCs w:val="24"/>
        </w:rPr>
        <w:t>З</w:t>
      </w:r>
      <w:bookmarkEnd w:id="32"/>
      <w:r w:rsidRPr="00F86686">
        <w:rPr>
          <w:rFonts w:ascii="Times New Roman" w:eastAsia="Times New Roman" w:hAnsi="Times New Roman" w:cs="Times New Roman"/>
          <w:sz w:val="24"/>
          <w:szCs w:val="24"/>
          <w:vertAlign w:val="subscript"/>
        </w:rPr>
        <w:t>ед</w:t>
      </w:r>
      <w:r w:rsidRPr="00F86686">
        <w:rPr>
          <w:rFonts w:ascii="Times New Roman" w:eastAsia="Times New Roman" w:hAnsi="Times New Roman" w:cs="Times New Roman"/>
          <w:noProof/>
          <w:sz w:val="24"/>
          <w:szCs w:val="24"/>
        </w:rPr>
        <w:t xml:space="preserve"> -</w:t>
      </w:r>
      <w:r w:rsidRPr="00F86686">
        <w:rPr>
          <w:rFonts w:ascii="Times New Roman" w:eastAsia="Times New Roman" w:hAnsi="Times New Roman" w:cs="Times New Roman"/>
          <w:sz w:val="24"/>
          <w:szCs w:val="24"/>
        </w:rPr>
        <w:t xml:space="preserve"> сдельный заработок, руб.;</w:t>
      </w:r>
    </w:p>
    <w:p w14:paraId="10B52F4E" w14:textId="77777777" w:rsidR="00477EBD" w:rsidRPr="00F86686" w:rsidRDefault="00BB1698"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lang w:val="en-US"/>
        </w:rPr>
        <w:t>V</w:t>
      </w:r>
      <w:r w:rsidRPr="00F86686">
        <w:rPr>
          <w:rFonts w:ascii="Times New Roman" w:eastAsia="Times New Roman" w:hAnsi="Times New Roman" w:cs="Times New Roman"/>
          <w:noProof/>
          <w:sz w:val="24"/>
          <w:szCs w:val="24"/>
        </w:rPr>
        <w:t xml:space="preserve"> -</w:t>
      </w:r>
      <w:r w:rsidRPr="00F86686">
        <w:rPr>
          <w:rFonts w:ascii="Times New Roman" w:eastAsia="Times New Roman" w:hAnsi="Times New Roman" w:cs="Times New Roman"/>
          <w:sz w:val="24"/>
          <w:szCs w:val="24"/>
        </w:rPr>
        <w:t>количество (объем) произведенной продукции (работ)</w:t>
      </w:r>
      <w:r w:rsidR="003B34DF" w:rsidRPr="00F86686">
        <w:rPr>
          <w:rFonts w:ascii="Times New Roman" w:eastAsia="Times New Roman" w:hAnsi="Times New Roman" w:cs="Times New Roman"/>
          <w:sz w:val="24"/>
          <w:szCs w:val="24"/>
        </w:rPr>
        <w:t>.</w:t>
      </w:r>
    </w:p>
    <w:p w14:paraId="11E472C5" w14:textId="77777777" w:rsidR="003B34DF" w:rsidRPr="00F86686" w:rsidRDefault="003B34DF"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Сдельная форма оплаты труда применяется как индивидуально для каждого работника, так и коллективная.</w:t>
      </w:r>
    </w:p>
    <w:p w14:paraId="0413A239" w14:textId="77777777" w:rsidR="003B34DF" w:rsidRPr="00F86686" w:rsidRDefault="003B34DF" w:rsidP="004A04B6">
      <w:pPr>
        <w:spacing w:after="0"/>
        <w:ind w:firstLine="709"/>
        <w:jc w:val="both"/>
        <w:rPr>
          <w:rFonts w:ascii="Times New Roman" w:eastAsia="Times New Roman" w:hAnsi="Times New Roman" w:cs="Times New Roman"/>
          <w:b/>
          <w:sz w:val="24"/>
          <w:szCs w:val="24"/>
        </w:rPr>
      </w:pPr>
      <w:r w:rsidRPr="00F86686">
        <w:rPr>
          <w:rFonts w:ascii="Times New Roman" w:eastAsia="Times New Roman" w:hAnsi="Times New Roman" w:cs="Times New Roman"/>
          <w:sz w:val="24"/>
          <w:szCs w:val="24"/>
        </w:rPr>
        <w:t>Заработок бригады определяется путем умножения сдельной бригадной расценки за единицу работы или продукции на фактически выполненный бригадой объем работ</w:t>
      </w:r>
      <w:r w:rsidRPr="00F86686">
        <w:rPr>
          <w:rFonts w:ascii="Times New Roman" w:eastAsia="Times New Roman" w:hAnsi="Times New Roman" w:cs="Times New Roman"/>
          <w:b/>
          <w:sz w:val="24"/>
          <w:szCs w:val="24"/>
        </w:rPr>
        <w:t>.</w:t>
      </w:r>
    </w:p>
    <w:p w14:paraId="00431018" w14:textId="77777777" w:rsidR="003B34DF" w:rsidRPr="0016275E" w:rsidRDefault="003B34DF" w:rsidP="004A04B6">
      <w:pPr>
        <w:spacing w:after="0"/>
        <w:ind w:firstLine="709"/>
        <w:jc w:val="center"/>
        <w:rPr>
          <w:rFonts w:ascii="Times New Roman" w:eastAsia="Times New Roman" w:hAnsi="Times New Roman" w:cs="Times New Roman"/>
          <w:sz w:val="28"/>
          <w:szCs w:val="24"/>
          <w:vertAlign w:val="subscript"/>
        </w:rPr>
      </w:pPr>
      <w:r w:rsidRPr="0016275E">
        <w:rPr>
          <w:rFonts w:ascii="Times New Roman" w:eastAsia="Times New Roman" w:hAnsi="Times New Roman" w:cs="Times New Roman"/>
          <w:sz w:val="28"/>
          <w:szCs w:val="24"/>
        </w:rPr>
        <w:t>З</w:t>
      </w:r>
      <w:r w:rsidRPr="0016275E">
        <w:rPr>
          <w:rFonts w:ascii="Times New Roman" w:eastAsia="Times New Roman" w:hAnsi="Times New Roman" w:cs="Times New Roman"/>
          <w:sz w:val="28"/>
          <w:szCs w:val="24"/>
          <w:vertAlign w:val="subscript"/>
        </w:rPr>
        <w:t>бр</w:t>
      </w:r>
      <w:r w:rsidRPr="0016275E">
        <w:rPr>
          <w:rFonts w:ascii="Times New Roman" w:eastAsia="Times New Roman" w:hAnsi="Times New Roman" w:cs="Times New Roman"/>
          <w:sz w:val="28"/>
          <w:szCs w:val="24"/>
        </w:rPr>
        <w:t>=</w:t>
      </w:r>
      <m:oMath>
        <m:sSubSup>
          <m:sSubSupPr>
            <m:ctrlPr>
              <w:rPr>
                <w:rFonts w:ascii="Cambria Math" w:eastAsia="Times New Roman" w:hAnsi="Cambria Math" w:cs="Times New Roman"/>
                <w:i/>
                <w:sz w:val="28"/>
                <w:szCs w:val="24"/>
              </w:rPr>
            </m:ctrlPr>
          </m:sSubSupPr>
          <m:e>
            <m:r>
              <w:rPr>
                <w:rFonts w:ascii="Cambria Math" w:eastAsia="Times New Roman" w:hAnsi="Cambria Math" w:cs="Times New Roman"/>
                <w:sz w:val="28"/>
                <w:szCs w:val="24"/>
              </w:rPr>
              <m:t>Р</m:t>
            </m:r>
          </m:e>
          <m:sub>
            <m:r>
              <w:rPr>
                <w:rFonts w:ascii="Cambria Math" w:eastAsia="Times New Roman" w:hAnsi="Cambria Math" w:cs="Times New Roman"/>
                <w:sz w:val="28"/>
                <w:szCs w:val="24"/>
              </w:rPr>
              <m:t>сд</m:t>
            </m:r>
          </m:sub>
          <m:sup>
            <m:r>
              <w:rPr>
                <w:rFonts w:ascii="Cambria Math" w:eastAsia="Times New Roman" w:hAnsi="Cambria Math" w:cs="Times New Roman"/>
                <w:sz w:val="28"/>
                <w:szCs w:val="24"/>
              </w:rPr>
              <m:t>бр</m:t>
            </m:r>
          </m:sup>
        </m:sSubSup>
      </m:oMath>
      <w:r w:rsidRPr="0016275E">
        <w:rPr>
          <w:rFonts w:ascii="Times New Roman" w:eastAsia="Times New Roman" w:hAnsi="Times New Roman" w:cs="Times New Roman"/>
          <w:sz w:val="28"/>
          <w:szCs w:val="24"/>
        </w:rPr>
        <w:t xml:space="preserve"> * </w:t>
      </w:r>
      <w:r w:rsidRPr="0016275E">
        <w:rPr>
          <w:rFonts w:ascii="Times New Roman" w:eastAsia="Times New Roman" w:hAnsi="Times New Roman" w:cs="Times New Roman"/>
          <w:sz w:val="28"/>
          <w:szCs w:val="24"/>
          <w:lang w:val="en-US"/>
        </w:rPr>
        <w:t>V</w:t>
      </w:r>
      <w:r w:rsidRPr="0016275E">
        <w:rPr>
          <w:rFonts w:ascii="Times New Roman" w:eastAsia="Times New Roman" w:hAnsi="Times New Roman" w:cs="Times New Roman"/>
          <w:sz w:val="28"/>
          <w:szCs w:val="24"/>
          <w:vertAlign w:val="subscript"/>
        </w:rPr>
        <w:t>бр</w:t>
      </w:r>
    </w:p>
    <w:p w14:paraId="27CD22B7" w14:textId="77777777" w:rsidR="008479CF" w:rsidRPr="0016275E" w:rsidRDefault="003E084F" w:rsidP="004A04B6">
      <w:pPr>
        <w:spacing w:after="0"/>
        <w:ind w:firstLine="709"/>
        <w:jc w:val="center"/>
        <w:rPr>
          <w:rFonts w:ascii="Times New Roman" w:eastAsia="Times New Roman" w:hAnsi="Times New Roman" w:cs="Times New Roman"/>
          <w:sz w:val="28"/>
          <w:szCs w:val="24"/>
          <w:vertAlign w:val="subscript"/>
        </w:rPr>
      </w:pPr>
      <m:oMath>
        <m:sSubSup>
          <m:sSubSupPr>
            <m:ctrlPr>
              <w:rPr>
                <w:rFonts w:ascii="Cambria Math" w:eastAsia="Times New Roman" w:hAnsi="Cambria Math" w:cs="Times New Roman"/>
                <w:i/>
                <w:sz w:val="28"/>
                <w:szCs w:val="24"/>
              </w:rPr>
            </m:ctrlPr>
          </m:sSubSupPr>
          <m:e>
            <m:r>
              <w:rPr>
                <w:rFonts w:ascii="Cambria Math" w:eastAsia="Times New Roman" w:hAnsi="Cambria Math" w:cs="Times New Roman"/>
                <w:sz w:val="28"/>
                <w:szCs w:val="24"/>
              </w:rPr>
              <m:t>Р</m:t>
            </m:r>
          </m:e>
          <m:sub>
            <m:r>
              <w:rPr>
                <w:rFonts w:ascii="Cambria Math" w:eastAsia="Times New Roman" w:hAnsi="Cambria Math" w:cs="Times New Roman"/>
                <w:sz w:val="28"/>
                <w:szCs w:val="24"/>
              </w:rPr>
              <m:t>сд</m:t>
            </m:r>
          </m:sub>
          <m:sup>
            <m:r>
              <w:rPr>
                <w:rFonts w:ascii="Cambria Math" w:eastAsia="Times New Roman" w:hAnsi="Cambria Math" w:cs="Times New Roman"/>
                <w:sz w:val="28"/>
                <w:szCs w:val="24"/>
              </w:rPr>
              <m:t>бр</m:t>
            </m:r>
          </m:sup>
        </m:sSubSup>
      </m:oMath>
      <w:r w:rsidR="008479CF" w:rsidRPr="0016275E">
        <w:rPr>
          <w:rFonts w:ascii="Times New Roman" w:eastAsia="Times New Roman" w:hAnsi="Times New Roman" w:cs="Times New Roman"/>
          <w:sz w:val="28"/>
          <w:szCs w:val="24"/>
        </w:rPr>
        <w:t>=</w:t>
      </w:r>
      <m:oMath>
        <m:acc>
          <m:accPr>
            <m:chr m:val="̅"/>
            <m:ctrlPr>
              <w:rPr>
                <w:rFonts w:ascii="Cambria Math" w:eastAsia="Times New Roman" w:hAnsi="Cambria Math" w:cs="Times New Roman"/>
                <w:i/>
                <w:sz w:val="28"/>
                <w:szCs w:val="24"/>
              </w:rPr>
            </m:ctrlPr>
          </m:accPr>
          <m:e>
            <m:sSubSup>
              <m:sSubSupPr>
                <m:ctrlPr>
                  <w:rPr>
                    <w:rFonts w:ascii="Cambria Math" w:eastAsia="Times New Roman" w:hAnsi="Cambria Math" w:cs="Times New Roman"/>
                    <w:i/>
                    <w:sz w:val="28"/>
                    <w:szCs w:val="24"/>
                  </w:rPr>
                </m:ctrlPr>
              </m:sSubSupPr>
              <m:e>
                <m:r>
                  <w:rPr>
                    <w:rFonts w:ascii="Cambria Math" w:eastAsia="Times New Roman" w:hAnsi="Cambria Math" w:cs="Times New Roman"/>
                    <w:sz w:val="28"/>
                    <w:szCs w:val="24"/>
                  </w:rPr>
                  <m:t>С</m:t>
                </m:r>
              </m:e>
              <m:sub>
                <m:r>
                  <w:rPr>
                    <w:rFonts w:ascii="Cambria Math" w:eastAsia="Times New Roman" w:hAnsi="Cambria Math" w:cs="Times New Roman"/>
                    <w:sz w:val="28"/>
                    <w:szCs w:val="24"/>
                  </w:rPr>
                  <m:t>т</m:t>
                </m:r>
              </m:sub>
              <m:sup>
                <m:r>
                  <w:rPr>
                    <w:rFonts w:ascii="Cambria Math" w:eastAsia="Times New Roman" w:hAnsi="Cambria Math" w:cs="Times New Roman"/>
                    <w:sz w:val="28"/>
                    <w:szCs w:val="24"/>
                  </w:rPr>
                  <m:t>ч</m:t>
                </m:r>
              </m:sup>
            </m:sSubSup>
          </m:e>
        </m:acc>
      </m:oMath>
      <w:r w:rsidR="008479CF" w:rsidRPr="0016275E">
        <w:rPr>
          <w:rFonts w:ascii="Times New Roman" w:eastAsia="Times New Roman" w:hAnsi="Times New Roman" w:cs="Times New Roman"/>
          <w:sz w:val="28"/>
          <w:szCs w:val="24"/>
          <w:vertAlign w:val="subscript"/>
        </w:rPr>
        <w:t xml:space="preserve">бр * </w:t>
      </w:r>
      <w:r w:rsidR="008479CF" w:rsidRPr="0016275E">
        <w:rPr>
          <w:rFonts w:ascii="Times New Roman" w:eastAsia="Times New Roman" w:hAnsi="Times New Roman" w:cs="Times New Roman"/>
          <w:sz w:val="28"/>
          <w:szCs w:val="24"/>
        </w:rPr>
        <w:t>Т</w:t>
      </w:r>
      <w:r w:rsidR="008479CF" w:rsidRPr="0016275E">
        <w:rPr>
          <w:rFonts w:ascii="Times New Roman" w:eastAsia="Times New Roman" w:hAnsi="Times New Roman" w:cs="Times New Roman"/>
          <w:sz w:val="28"/>
          <w:szCs w:val="24"/>
          <w:vertAlign w:val="subscript"/>
        </w:rPr>
        <w:t>н</w:t>
      </w:r>
    </w:p>
    <w:p w14:paraId="03B99097" w14:textId="77777777" w:rsidR="00D44177" w:rsidRPr="00F86686" w:rsidRDefault="00D44177" w:rsidP="004A04B6">
      <w:pPr>
        <w:spacing w:after="0"/>
        <w:ind w:firstLine="709"/>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где, </w:t>
      </w:r>
      <m:oMath>
        <m:acc>
          <m:accPr>
            <m:chr m:val="̅"/>
            <m:ctrlPr>
              <w:rPr>
                <w:rFonts w:ascii="Cambria Math" w:eastAsia="Times New Roman" w:hAnsi="Cambria Math" w:cs="Times New Roman"/>
                <w:i/>
                <w:sz w:val="24"/>
                <w:szCs w:val="24"/>
              </w:rPr>
            </m:ctrlPr>
          </m:accPr>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С</m:t>
                </m:r>
              </m:e>
              <m:sub>
                <m:r>
                  <w:rPr>
                    <w:rFonts w:ascii="Cambria Math" w:eastAsia="Times New Roman" w:hAnsi="Cambria Math" w:cs="Times New Roman"/>
                    <w:sz w:val="24"/>
                    <w:szCs w:val="24"/>
                  </w:rPr>
                  <m:t>т</m:t>
                </m:r>
              </m:sub>
              <m:sup>
                <m:r>
                  <w:rPr>
                    <w:rFonts w:ascii="Cambria Math" w:eastAsia="Times New Roman" w:hAnsi="Cambria Math" w:cs="Times New Roman"/>
                    <w:sz w:val="24"/>
                    <w:szCs w:val="24"/>
                  </w:rPr>
                  <m:t>ч</m:t>
                </m:r>
              </m:sup>
            </m:sSubSup>
          </m:e>
        </m:acc>
      </m:oMath>
      <w:r w:rsidRPr="00F86686">
        <w:rPr>
          <w:rFonts w:ascii="Times New Roman" w:eastAsia="Times New Roman" w:hAnsi="Times New Roman" w:cs="Times New Roman"/>
          <w:sz w:val="24"/>
          <w:szCs w:val="24"/>
          <w:vertAlign w:val="subscript"/>
        </w:rPr>
        <w:t>бр</w:t>
      </w:r>
      <w:r w:rsidRPr="00F86686">
        <w:rPr>
          <w:rFonts w:ascii="Times New Roman" w:eastAsia="Times New Roman" w:hAnsi="Times New Roman" w:cs="Times New Roman"/>
          <w:sz w:val="24"/>
          <w:szCs w:val="24"/>
        </w:rPr>
        <w:t xml:space="preserve"> – среднечасовая тарифная ставка бригады;</w:t>
      </w:r>
    </w:p>
    <w:p w14:paraId="00ECA502" w14:textId="77777777" w:rsidR="00D44177" w:rsidRPr="00F86686" w:rsidRDefault="00D44177" w:rsidP="004A04B6">
      <w:pPr>
        <w:spacing w:after="0"/>
        <w:ind w:firstLine="709"/>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ab/>
        <w:t>Т</w:t>
      </w:r>
      <w:r w:rsidRPr="00F86686">
        <w:rPr>
          <w:rFonts w:ascii="Times New Roman" w:eastAsia="Times New Roman" w:hAnsi="Times New Roman" w:cs="Times New Roman"/>
          <w:sz w:val="24"/>
          <w:szCs w:val="24"/>
          <w:vertAlign w:val="subscript"/>
        </w:rPr>
        <w:t>н</w:t>
      </w:r>
      <w:r w:rsidRPr="00F86686">
        <w:rPr>
          <w:rFonts w:ascii="Times New Roman" w:eastAsia="Times New Roman" w:hAnsi="Times New Roman" w:cs="Times New Roman"/>
          <w:sz w:val="24"/>
          <w:szCs w:val="24"/>
        </w:rPr>
        <w:t xml:space="preserve"> – норма времени</w:t>
      </w:r>
    </w:p>
    <w:p w14:paraId="11830164" w14:textId="77777777" w:rsidR="00D44177" w:rsidRPr="0016275E" w:rsidRDefault="003E084F" w:rsidP="004A04B6">
      <w:pPr>
        <w:spacing w:after="0"/>
        <w:ind w:firstLine="709"/>
        <w:jc w:val="center"/>
        <w:rPr>
          <w:rFonts w:ascii="Times New Roman" w:eastAsia="Times New Roman" w:hAnsi="Times New Roman" w:cs="Times New Roman"/>
          <w:sz w:val="28"/>
          <w:szCs w:val="24"/>
        </w:rPr>
      </w:pPr>
      <m:oMath>
        <m:acc>
          <m:accPr>
            <m:chr m:val="̅"/>
            <m:ctrlPr>
              <w:rPr>
                <w:rFonts w:ascii="Cambria Math" w:eastAsia="Times New Roman" w:hAnsi="Times New Roman" w:cs="Times New Roman"/>
                <w:sz w:val="28"/>
                <w:szCs w:val="24"/>
              </w:rPr>
            </m:ctrlPr>
          </m:accPr>
          <m:e>
            <m:sSubSup>
              <m:sSubSupPr>
                <m:ctrlPr>
                  <w:rPr>
                    <w:rFonts w:ascii="Cambria Math" w:eastAsia="Times New Roman" w:hAnsi="Times New Roman" w:cs="Times New Roman"/>
                    <w:sz w:val="28"/>
                    <w:szCs w:val="24"/>
                  </w:rPr>
                </m:ctrlPr>
              </m:sSubSupPr>
              <m:e>
                <m:r>
                  <m:rPr>
                    <m:sty m:val="p"/>
                  </m:rPr>
                  <w:rPr>
                    <w:rFonts w:ascii="Times New Roman" w:eastAsia="Times New Roman" w:hAnsi="Times New Roman" w:cs="Times New Roman"/>
                    <w:sz w:val="28"/>
                    <w:szCs w:val="24"/>
                  </w:rPr>
                  <m:t>С</m:t>
                </m:r>
              </m:e>
              <m:sub>
                <m:r>
                  <m:rPr>
                    <m:sty m:val="p"/>
                  </m:rPr>
                  <w:rPr>
                    <w:rFonts w:ascii="Times New Roman" w:eastAsia="Times New Roman" w:hAnsi="Times New Roman" w:cs="Times New Roman"/>
                    <w:sz w:val="28"/>
                    <w:szCs w:val="24"/>
                  </w:rPr>
                  <m:t>т</m:t>
                </m:r>
              </m:sub>
              <m:sup>
                <m:r>
                  <m:rPr>
                    <m:sty m:val="p"/>
                  </m:rPr>
                  <w:rPr>
                    <w:rFonts w:ascii="Times New Roman" w:eastAsia="Times New Roman" w:hAnsi="Times New Roman" w:cs="Times New Roman"/>
                    <w:sz w:val="28"/>
                    <w:szCs w:val="24"/>
                  </w:rPr>
                  <m:t>ч</m:t>
                </m:r>
              </m:sup>
            </m:sSubSup>
          </m:e>
        </m:acc>
      </m:oMath>
      <w:r w:rsidR="00D44177" w:rsidRPr="0016275E">
        <w:rPr>
          <w:rFonts w:ascii="Times New Roman" w:eastAsia="Times New Roman" w:hAnsi="Times New Roman" w:cs="Times New Roman"/>
          <w:sz w:val="28"/>
          <w:szCs w:val="24"/>
          <w:vertAlign w:val="subscript"/>
        </w:rPr>
        <w:t>бр</w:t>
      </w:r>
      <w:r w:rsidR="00D44177" w:rsidRPr="0016275E">
        <w:rPr>
          <w:rFonts w:ascii="Times New Roman" w:eastAsia="Times New Roman" w:hAnsi="Times New Roman" w:cs="Times New Roman"/>
          <w:sz w:val="28"/>
          <w:szCs w:val="24"/>
        </w:rPr>
        <w:t>=</w:t>
      </w:r>
      <m:oMath>
        <m:f>
          <m:fPr>
            <m:ctrlPr>
              <w:rPr>
                <w:rFonts w:ascii="Cambria Math" w:eastAsia="Times New Roman" w:hAnsi="Times New Roman" w:cs="Times New Roman"/>
                <w:sz w:val="28"/>
                <w:szCs w:val="24"/>
              </w:rPr>
            </m:ctrlPr>
          </m:fPr>
          <m:num>
            <m:nary>
              <m:naryPr>
                <m:chr m:val="∑"/>
                <m:limLoc m:val="undOvr"/>
                <m:subHide m:val="1"/>
                <m:supHide m:val="1"/>
                <m:ctrlPr>
                  <w:rPr>
                    <w:rFonts w:ascii="Cambria Math" w:eastAsia="Times New Roman" w:hAnsi="Times New Roman" w:cs="Times New Roman"/>
                    <w:sz w:val="28"/>
                    <w:szCs w:val="24"/>
                  </w:rPr>
                </m:ctrlPr>
              </m:naryPr>
              <m:sub/>
              <m:sup/>
              <m:e>
                <m:sSubSup>
                  <m:sSubSupPr>
                    <m:ctrlPr>
                      <w:rPr>
                        <w:rFonts w:ascii="Cambria Math" w:eastAsia="Times New Roman" w:hAnsi="Times New Roman" w:cs="Times New Roman"/>
                        <w:sz w:val="28"/>
                        <w:szCs w:val="24"/>
                      </w:rPr>
                    </m:ctrlPr>
                  </m:sSubSupPr>
                  <m:e>
                    <m:r>
                      <m:rPr>
                        <m:sty m:val="p"/>
                      </m:rPr>
                      <w:rPr>
                        <w:rFonts w:ascii="Times New Roman" w:eastAsia="Times New Roman" w:hAnsi="Times New Roman" w:cs="Times New Roman"/>
                        <w:sz w:val="28"/>
                        <w:szCs w:val="24"/>
                      </w:rPr>
                      <m:t>С</m:t>
                    </m:r>
                  </m:e>
                  <m:sub>
                    <m:sSub>
                      <m:sSubPr>
                        <m:ctrlPr>
                          <w:rPr>
                            <w:rFonts w:ascii="Cambria Math" w:eastAsia="Times New Roman" w:hAnsi="Times New Roman" w:cs="Times New Roman"/>
                            <w:sz w:val="28"/>
                            <w:szCs w:val="24"/>
                          </w:rPr>
                        </m:ctrlPr>
                      </m:sSubPr>
                      <m:e>
                        <m:r>
                          <m:rPr>
                            <m:sty m:val="p"/>
                          </m:rPr>
                          <w:rPr>
                            <w:rFonts w:ascii="Times New Roman" w:eastAsia="Times New Roman" w:hAnsi="Times New Roman" w:cs="Times New Roman"/>
                            <w:sz w:val="28"/>
                            <w:szCs w:val="24"/>
                          </w:rPr>
                          <m:t>т</m:t>
                        </m:r>
                      </m:e>
                      <m:sub>
                        <m:r>
                          <m:rPr>
                            <m:sty m:val="p"/>
                          </m:rPr>
                          <w:rPr>
                            <w:rFonts w:ascii="Cambria Math" w:eastAsia="Times New Roman" w:hAnsi="Times New Roman" w:cs="Times New Roman"/>
                            <w:sz w:val="28"/>
                            <w:szCs w:val="24"/>
                            <w:lang w:val="en-US"/>
                          </w:rPr>
                          <m:t>i</m:t>
                        </m:r>
                      </m:sub>
                    </m:sSub>
                  </m:sub>
                  <m:sup>
                    <m:r>
                      <m:rPr>
                        <m:sty m:val="p"/>
                      </m:rPr>
                      <w:rPr>
                        <w:rFonts w:ascii="Times New Roman" w:eastAsia="Times New Roman" w:hAnsi="Times New Roman" w:cs="Times New Roman"/>
                        <w:sz w:val="28"/>
                        <w:szCs w:val="24"/>
                      </w:rPr>
                      <m:t>ч</m:t>
                    </m:r>
                  </m:sup>
                </m:sSubSup>
                <m:r>
                  <m:rPr>
                    <m:sty m:val="p"/>
                  </m:rPr>
                  <w:rPr>
                    <w:rFonts w:ascii="Cambria Math" w:eastAsia="Times New Roman" w:hAnsi="Cambria Math" w:cs="Times New Roman"/>
                    <w:sz w:val="28"/>
                    <w:szCs w:val="24"/>
                  </w:rPr>
                  <m:t>*</m:t>
                </m:r>
                <m:sSub>
                  <m:sSubPr>
                    <m:ctrlPr>
                      <w:rPr>
                        <w:rFonts w:ascii="Cambria Math" w:eastAsia="Times New Roman" w:hAnsi="Times New Roman" w:cs="Times New Roman"/>
                        <w:sz w:val="28"/>
                        <w:szCs w:val="24"/>
                      </w:rPr>
                    </m:ctrlPr>
                  </m:sSubPr>
                  <m:e>
                    <m:r>
                      <m:rPr>
                        <m:sty m:val="p"/>
                      </m:rPr>
                      <w:rPr>
                        <w:rFonts w:ascii="Times New Roman" w:eastAsia="Times New Roman" w:hAnsi="Times New Roman" w:cs="Times New Roman"/>
                        <w:sz w:val="28"/>
                        <w:szCs w:val="24"/>
                      </w:rPr>
                      <m:t>Ч</m:t>
                    </m:r>
                  </m:e>
                  <m:sub>
                    <m:r>
                      <m:rPr>
                        <m:sty m:val="p"/>
                      </m:rPr>
                      <w:rPr>
                        <w:rFonts w:ascii="Cambria Math" w:eastAsia="Times New Roman" w:hAnsi="Times New Roman" w:cs="Times New Roman"/>
                        <w:sz w:val="28"/>
                        <w:szCs w:val="24"/>
                        <w:lang w:val="en-US"/>
                      </w:rPr>
                      <m:t>i</m:t>
                    </m:r>
                  </m:sub>
                </m:sSub>
              </m:e>
            </m:nary>
          </m:num>
          <m:den>
            <m:nary>
              <m:naryPr>
                <m:chr m:val="∑"/>
                <m:limLoc m:val="undOvr"/>
                <m:subHide m:val="1"/>
                <m:supHide m:val="1"/>
                <m:ctrlPr>
                  <w:rPr>
                    <w:rFonts w:ascii="Cambria Math" w:eastAsia="Times New Roman" w:hAnsi="Times New Roman" w:cs="Times New Roman"/>
                    <w:sz w:val="28"/>
                    <w:szCs w:val="24"/>
                  </w:rPr>
                </m:ctrlPr>
              </m:naryPr>
              <m:sub/>
              <m:sup/>
              <m:e>
                <m:sSub>
                  <m:sSubPr>
                    <m:ctrlPr>
                      <w:rPr>
                        <w:rFonts w:ascii="Cambria Math" w:eastAsia="Times New Roman" w:hAnsi="Times New Roman" w:cs="Times New Roman"/>
                        <w:sz w:val="28"/>
                        <w:szCs w:val="24"/>
                      </w:rPr>
                    </m:ctrlPr>
                  </m:sSubPr>
                  <m:e>
                    <m:r>
                      <m:rPr>
                        <m:sty m:val="p"/>
                      </m:rPr>
                      <w:rPr>
                        <w:rFonts w:ascii="Times New Roman" w:eastAsia="Times New Roman" w:hAnsi="Times New Roman" w:cs="Times New Roman"/>
                        <w:sz w:val="28"/>
                        <w:szCs w:val="24"/>
                      </w:rPr>
                      <m:t>Ч</m:t>
                    </m:r>
                  </m:e>
                  <m:sub>
                    <m:r>
                      <m:rPr>
                        <m:sty m:val="p"/>
                      </m:rPr>
                      <w:rPr>
                        <w:rFonts w:ascii="Times New Roman" w:eastAsia="Times New Roman" w:hAnsi="Times New Roman" w:cs="Times New Roman"/>
                        <w:sz w:val="28"/>
                        <w:szCs w:val="24"/>
                      </w:rPr>
                      <m:t>общ</m:t>
                    </m:r>
                  </m:sub>
                </m:sSub>
              </m:e>
            </m:nary>
          </m:den>
        </m:f>
      </m:oMath>
    </w:p>
    <w:p w14:paraId="69D90DA1" w14:textId="77777777" w:rsidR="00D44177" w:rsidRPr="00F86686" w:rsidRDefault="00D44177"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где, </w:t>
      </w:r>
      <w:r w:rsidRPr="00F86686">
        <w:rPr>
          <w:rFonts w:ascii="Times New Roman" w:eastAsia="Times New Roman" w:hAnsi="Times New Roman" w:cs="Times New Roman"/>
          <w:sz w:val="24"/>
          <w:szCs w:val="24"/>
          <w:lang w:val="en-US"/>
        </w:rPr>
        <w:t>i</w:t>
      </w:r>
      <w:r w:rsidRPr="00F86686">
        <w:rPr>
          <w:rFonts w:ascii="Times New Roman" w:eastAsia="Times New Roman" w:hAnsi="Times New Roman" w:cs="Times New Roman"/>
          <w:sz w:val="24"/>
          <w:szCs w:val="24"/>
        </w:rPr>
        <w:t xml:space="preserve"> – разряд работника.</w:t>
      </w:r>
    </w:p>
    <w:p w14:paraId="46ECB696" w14:textId="77777777" w:rsidR="00CB0131" w:rsidRDefault="00CB0131" w:rsidP="004A04B6">
      <w:pPr>
        <w:spacing w:after="0"/>
        <w:ind w:firstLine="709"/>
        <w:rPr>
          <w:rFonts w:ascii="Times New Roman" w:hAnsi="Times New Roman"/>
          <w:b/>
          <w:i/>
          <w:sz w:val="24"/>
          <w:szCs w:val="24"/>
        </w:rPr>
      </w:pPr>
      <w:r>
        <w:rPr>
          <w:rFonts w:ascii="Times New Roman" w:hAnsi="Times New Roman"/>
          <w:b/>
          <w:i/>
          <w:sz w:val="24"/>
          <w:szCs w:val="24"/>
        </w:rPr>
        <w:t>Пример решения задачи:</w:t>
      </w:r>
    </w:p>
    <w:p w14:paraId="0225799A" w14:textId="77777777" w:rsidR="0016275E" w:rsidRPr="0016275E" w:rsidRDefault="0016275E" w:rsidP="00D81C82">
      <w:pPr>
        <w:pStyle w:val="a5"/>
        <w:spacing w:before="0" w:beforeAutospacing="0" w:after="0" w:afterAutospacing="0" w:line="276" w:lineRule="auto"/>
        <w:ind w:firstLine="708"/>
        <w:jc w:val="both"/>
        <w:rPr>
          <w:color w:val="222222"/>
          <w:szCs w:val="18"/>
        </w:rPr>
      </w:pPr>
      <w:r w:rsidRPr="0016275E">
        <w:rPr>
          <w:color w:val="222222"/>
          <w:szCs w:val="18"/>
        </w:rPr>
        <w:t>Определим прямой сдельный заработок, если норма времени на изготовление одной единицы продукции 1,2 н</w:t>
      </w:r>
      <w:r>
        <w:rPr>
          <w:color w:val="222222"/>
          <w:szCs w:val="18"/>
        </w:rPr>
        <w:t>ормо-</w:t>
      </w:r>
      <w:r w:rsidRPr="0016275E">
        <w:rPr>
          <w:color w:val="222222"/>
          <w:szCs w:val="18"/>
        </w:rPr>
        <w:t>часа, часовая тарифная ставка по разряду работ — 140,3</w:t>
      </w:r>
      <w:r>
        <w:rPr>
          <w:color w:val="222222"/>
          <w:szCs w:val="18"/>
        </w:rPr>
        <w:t>0</w:t>
      </w:r>
      <w:r w:rsidRPr="0016275E">
        <w:rPr>
          <w:color w:val="222222"/>
          <w:szCs w:val="18"/>
        </w:rPr>
        <w:t xml:space="preserve"> рубля, за месяц изготовлено 100 единиц продукции.</w:t>
      </w:r>
      <w:r w:rsidRPr="0016275E">
        <w:rPr>
          <w:rStyle w:val="apple-converted-space"/>
          <w:color w:val="222222"/>
          <w:szCs w:val="18"/>
        </w:rPr>
        <w:t> </w:t>
      </w:r>
    </w:p>
    <w:p w14:paraId="72B6CC01" w14:textId="77777777" w:rsidR="00CB0131" w:rsidRDefault="00CB0131" w:rsidP="004A04B6">
      <w:pPr>
        <w:spacing w:after="0"/>
        <w:ind w:firstLine="709"/>
        <w:rPr>
          <w:rFonts w:ascii="Times New Roman" w:hAnsi="Times New Roman"/>
          <w:b/>
          <w:i/>
          <w:sz w:val="24"/>
          <w:szCs w:val="24"/>
        </w:rPr>
      </w:pPr>
      <w:r>
        <w:rPr>
          <w:rFonts w:ascii="Times New Roman" w:hAnsi="Times New Roman"/>
          <w:b/>
          <w:i/>
          <w:sz w:val="24"/>
          <w:szCs w:val="24"/>
        </w:rPr>
        <w:t xml:space="preserve">Решение </w:t>
      </w:r>
    </w:p>
    <w:p w14:paraId="69BD3202" w14:textId="77777777" w:rsidR="0016275E" w:rsidRPr="0016275E" w:rsidRDefault="0016275E" w:rsidP="004A04B6">
      <w:pPr>
        <w:widowControl w:val="0"/>
        <w:spacing w:after="0"/>
        <w:ind w:firstLine="709"/>
        <w:rPr>
          <w:rFonts w:ascii="Times New Roman" w:eastAsia="Times New Roman" w:hAnsi="Times New Roman" w:cs="Times New Roman"/>
          <w:sz w:val="24"/>
          <w:szCs w:val="24"/>
          <w:vertAlign w:val="subscript"/>
        </w:rPr>
      </w:pPr>
      <w:r w:rsidRPr="0016275E">
        <w:rPr>
          <w:rFonts w:ascii="Times New Roman" w:eastAsia="Times New Roman" w:hAnsi="Times New Roman" w:cs="Times New Roman"/>
          <w:sz w:val="24"/>
          <w:szCs w:val="24"/>
        </w:rPr>
        <w:t>Р</w:t>
      </w:r>
      <w:r w:rsidRPr="0016275E">
        <w:rPr>
          <w:rFonts w:ascii="Times New Roman" w:eastAsia="Times New Roman" w:hAnsi="Times New Roman" w:cs="Times New Roman"/>
          <w:sz w:val="24"/>
          <w:szCs w:val="24"/>
          <w:vertAlign w:val="subscript"/>
        </w:rPr>
        <w:t>сд.</w:t>
      </w:r>
      <w:r w:rsidRPr="0016275E">
        <w:rPr>
          <w:rFonts w:ascii="Times New Roman" w:eastAsia="Times New Roman" w:hAnsi="Times New Roman" w:cs="Times New Roman"/>
          <w:sz w:val="24"/>
          <w:szCs w:val="24"/>
        </w:rPr>
        <w:t>=</w:t>
      </w:r>
      <m:oMath>
        <m:sSubSup>
          <m:sSubSupPr>
            <m:ctrlPr>
              <w:rPr>
                <w:rFonts w:ascii="Cambria Math" w:eastAsia="Times New Roman" w:hAnsi="Times New Roman" w:cs="Times New Roman"/>
                <w:i/>
                <w:sz w:val="24"/>
                <w:szCs w:val="24"/>
              </w:rPr>
            </m:ctrlPr>
          </m:sSubSupPr>
          <m:e>
            <m:r>
              <w:rPr>
                <w:rFonts w:ascii="Cambria Math" w:eastAsia="Times New Roman" w:hAnsi="Times New Roman" w:cs="Times New Roman"/>
                <w:sz w:val="24"/>
                <w:szCs w:val="24"/>
              </w:rPr>
              <m:t>С</m:t>
            </m:r>
          </m:e>
          <m:sub>
            <m:r>
              <w:rPr>
                <w:rFonts w:ascii="Cambria Math" w:eastAsia="Times New Roman" w:hAnsi="Times New Roman" w:cs="Times New Roman"/>
                <w:sz w:val="24"/>
                <w:szCs w:val="24"/>
              </w:rPr>
              <m:t>т</m:t>
            </m:r>
          </m:sub>
          <m:sup>
            <m:r>
              <w:rPr>
                <w:rFonts w:ascii="Cambria Math" w:eastAsia="Times New Roman" w:hAnsi="Times New Roman" w:cs="Times New Roman"/>
                <w:sz w:val="24"/>
                <w:szCs w:val="24"/>
              </w:rPr>
              <m:t>ч</m:t>
            </m:r>
          </m:sup>
        </m:sSubSup>
      </m:oMath>
      <w:r w:rsidRPr="0016275E">
        <w:rPr>
          <w:rFonts w:ascii="Times New Roman" w:eastAsia="Times New Roman" w:hAnsi="Times New Roman" w:cs="Times New Roman"/>
          <w:sz w:val="24"/>
          <w:szCs w:val="24"/>
        </w:rPr>
        <w:t xml:space="preserve"> * </w:t>
      </w:r>
      <w:r w:rsidRPr="0016275E">
        <w:rPr>
          <w:rFonts w:ascii="Times New Roman" w:eastAsia="Times New Roman" w:hAnsi="Times New Roman" w:cs="Times New Roman"/>
          <w:sz w:val="24"/>
          <w:szCs w:val="24"/>
          <w:lang w:val="en-US"/>
        </w:rPr>
        <w:t>t</w:t>
      </w:r>
      <w:r w:rsidRPr="0016275E">
        <w:rPr>
          <w:rFonts w:ascii="Times New Roman" w:eastAsia="Times New Roman" w:hAnsi="Times New Roman" w:cs="Times New Roman"/>
          <w:sz w:val="24"/>
          <w:szCs w:val="24"/>
          <w:vertAlign w:val="subscript"/>
        </w:rPr>
        <w:t>н</w:t>
      </w:r>
    </w:p>
    <w:p w14:paraId="1A345A02" w14:textId="77777777" w:rsidR="0016275E" w:rsidRPr="0016275E" w:rsidRDefault="0016275E" w:rsidP="004A04B6">
      <w:pPr>
        <w:widowControl w:val="0"/>
        <w:spacing w:after="0"/>
        <w:ind w:firstLine="709"/>
        <w:rPr>
          <w:rFonts w:ascii="Times New Roman" w:eastAsia="Times New Roman" w:hAnsi="Times New Roman" w:cs="Times New Roman"/>
          <w:sz w:val="24"/>
          <w:szCs w:val="24"/>
        </w:rPr>
      </w:pPr>
      <w:r w:rsidRPr="0016275E">
        <w:rPr>
          <w:rFonts w:ascii="Times New Roman" w:eastAsia="Times New Roman" w:hAnsi="Times New Roman" w:cs="Times New Roman"/>
          <w:sz w:val="24"/>
          <w:szCs w:val="24"/>
        </w:rPr>
        <w:t>Р</w:t>
      </w:r>
      <w:r w:rsidRPr="0016275E">
        <w:rPr>
          <w:rFonts w:ascii="Times New Roman" w:eastAsia="Times New Roman" w:hAnsi="Times New Roman" w:cs="Times New Roman"/>
          <w:sz w:val="24"/>
          <w:szCs w:val="24"/>
          <w:vertAlign w:val="subscript"/>
        </w:rPr>
        <w:t>сд.</w:t>
      </w:r>
      <w:r w:rsidRPr="0016275E">
        <w:rPr>
          <w:rFonts w:ascii="Times New Roman" w:eastAsia="Times New Roman" w:hAnsi="Times New Roman" w:cs="Times New Roman"/>
          <w:sz w:val="24"/>
          <w:szCs w:val="24"/>
        </w:rPr>
        <w:t>=</w:t>
      </w:r>
      <m:oMath>
        <m:r>
          <w:rPr>
            <w:rFonts w:ascii="Cambria Math" w:eastAsia="Times New Roman" w:hAnsi="Times New Roman" w:cs="Times New Roman"/>
            <w:sz w:val="24"/>
            <w:szCs w:val="24"/>
          </w:rPr>
          <m:t>140,30</m:t>
        </m:r>
        <m:r>
          <w:rPr>
            <w:rFonts w:ascii="Times New Roman" w:eastAsia="Times New Roman" w:hAnsi="Times New Roman" w:cs="Times New Roman"/>
            <w:sz w:val="24"/>
            <w:szCs w:val="24"/>
          </w:rPr>
          <m:t>*</m:t>
        </m:r>
        <m:r>
          <w:rPr>
            <w:rFonts w:ascii="Cambria Math" w:eastAsia="Times New Roman" w:hAnsi="Times New Roman" w:cs="Times New Roman"/>
            <w:sz w:val="24"/>
            <w:szCs w:val="24"/>
          </w:rPr>
          <m:t xml:space="preserve">1,2=168,36 </m:t>
        </m:r>
        <m:r>
          <m:rPr>
            <m:sty m:val="p"/>
          </m:rPr>
          <w:rPr>
            <w:rFonts w:ascii="Cambria Math" w:eastAsia="Times New Roman" w:hAnsi="Times New Roman" w:cs="Times New Roman"/>
            <w:sz w:val="24"/>
            <w:szCs w:val="24"/>
          </w:rPr>
          <m:t>руб</m:t>
        </m:r>
        <m:r>
          <m:rPr>
            <m:sty m:val="p"/>
          </m:rPr>
          <w:rPr>
            <w:rFonts w:ascii="Cambria Math" w:eastAsia="Times New Roman" w:hAnsi="Times New Roman" w:cs="Times New Roman"/>
            <w:sz w:val="24"/>
            <w:szCs w:val="24"/>
          </w:rPr>
          <m:t>.</m:t>
        </m:r>
      </m:oMath>
    </w:p>
    <w:p w14:paraId="656DCC0D" w14:textId="77777777" w:rsidR="0016275E" w:rsidRDefault="0016275E" w:rsidP="004A04B6">
      <w:pPr>
        <w:widowControl w:val="0"/>
        <w:spacing w:after="0"/>
        <w:ind w:firstLine="709"/>
        <w:rPr>
          <w:rFonts w:ascii="Times New Roman" w:eastAsia="Times New Roman" w:hAnsi="Times New Roman" w:cs="Times New Roman"/>
          <w:i/>
          <w:sz w:val="24"/>
          <w:szCs w:val="24"/>
        </w:rPr>
      </w:pPr>
      <w:r w:rsidRPr="00F86686">
        <w:rPr>
          <w:rFonts w:ascii="Times New Roman" w:eastAsia="Times New Roman" w:hAnsi="Times New Roman" w:cs="Times New Roman"/>
          <w:i/>
          <w:sz w:val="24"/>
          <w:szCs w:val="24"/>
        </w:rPr>
        <w:t>З</w:t>
      </w:r>
      <w:r w:rsidRPr="00F86686">
        <w:rPr>
          <w:rFonts w:ascii="Times New Roman" w:eastAsia="Times New Roman" w:hAnsi="Times New Roman" w:cs="Times New Roman"/>
          <w:i/>
          <w:sz w:val="24"/>
          <w:szCs w:val="24"/>
          <w:vertAlign w:val="subscript"/>
        </w:rPr>
        <w:t>сд</w:t>
      </w:r>
      <w:r w:rsidRPr="00F86686">
        <w:rPr>
          <w:rFonts w:ascii="Times New Roman" w:eastAsia="Times New Roman" w:hAnsi="Times New Roman" w:cs="Times New Roman"/>
          <w:i/>
          <w:sz w:val="24"/>
          <w:szCs w:val="24"/>
        </w:rPr>
        <w:t xml:space="preserve"> = Р</w:t>
      </w:r>
      <w:r w:rsidRPr="00F86686">
        <w:rPr>
          <w:rFonts w:ascii="Times New Roman" w:eastAsia="Times New Roman" w:hAnsi="Times New Roman" w:cs="Times New Roman"/>
          <w:i/>
          <w:sz w:val="24"/>
          <w:szCs w:val="24"/>
          <w:vertAlign w:val="subscript"/>
        </w:rPr>
        <w:t>ед</w:t>
      </w:r>
      <w:r w:rsidRPr="00F86686">
        <w:rPr>
          <w:rFonts w:ascii="Times New Roman" w:eastAsia="Times New Roman" w:hAnsi="Times New Roman" w:cs="Times New Roman"/>
          <w:i/>
          <w:sz w:val="24"/>
          <w:szCs w:val="24"/>
        </w:rPr>
        <w:t xml:space="preserve"> * </w:t>
      </w:r>
      <w:r w:rsidRPr="00F86686">
        <w:rPr>
          <w:rFonts w:ascii="Times New Roman" w:eastAsia="Times New Roman" w:hAnsi="Times New Roman" w:cs="Times New Roman"/>
          <w:i/>
          <w:sz w:val="24"/>
          <w:szCs w:val="24"/>
          <w:lang w:val="en-US"/>
        </w:rPr>
        <w:t>V</w:t>
      </w:r>
      <w:r w:rsidRPr="00F86686">
        <w:rPr>
          <w:rFonts w:ascii="Times New Roman" w:eastAsia="Times New Roman" w:hAnsi="Times New Roman" w:cs="Times New Roman"/>
          <w:i/>
          <w:sz w:val="24"/>
          <w:szCs w:val="24"/>
        </w:rPr>
        <w:t>,</w:t>
      </w:r>
    </w:p>
    <w:p w14:paraId="4039F9F2" w14:textId="77777777" w:rsidR="0016275E" w:rsidRPr="0016275E" w:rsidRDefault="0016275E" w:rsidP="004A04B6">
      <w:pPr>
        <w:widowControl w:val="0"/>
        <w:spacing w:after="0"/>
        <w:ind w:firstLine="709"/>
        <w:rPr>
          <w:rFonts w:ascii="Times New Roman" w:eastAsia="Times New Roman" w:hAnsi="Times New Roman" w:cs="Times New Roman"/>
          <w:sz w:val="24"/>
          <w:szCs w:val="24"/>
        </w:rPr>
      </w:pPr>
      <w:r w:rsidRPr="0016275E">
        <w:rPr>
          <w:rFonts w:ascii="Times New Roman" w:eastAsia="Times New Roman" w:hAnsi="Times New Roman" w:cs="Times New Roman"/>
          <w:sz w:val="24"/>
          <w:szCs w:val="24"/>
        </w:rPr>
        <w:t>З</w:t>
      </w:r>
      <w:r w:rsidRPr="0016275E">
        <w:rPr>
          <w:rFonts w:ascii="Times New Roman" w:eastAsia="Times New Roman" w:hAnsi="Times New Roman" w:cs="Times New Roman"/>
          <w:sz w:val="24"/>
          <w:szCs w:val="24"/>
          <w:vertAlign w:val="subscript"/>
        </w:rPr>
        <w:t>сд</w:t>
      </w:r>
      <w:r w:rsidRPr="0016275E">
        <w:rPr>
          <w:rFonts w:ascii="Times New Roman" w:eastAsia="Times New Roman" w:hAnsi="Times New Roman" w:cs="Times New Roman"/>
          <w:sz w:val="24"/>
          <w:szCs w:val="24"/>
        </w:rPr>
        <w:t xml:space="preserve"> = 168,36*100=16836 руб.</w:t>
      </w:r>
    </w:p>
    <w:p w14:paraId="0B368FFC" w14:textId="77777777" w:rsidR="0056717A" w:rsidRPr="00F86686" w:rsidRDefault="0056717A" w:rsidP="004A04B6">
      <w:pPr>
        <w:spacing w:after="0"/>
        <w:ind w:firstLine="709"/>
        <w:jc w:val="center"/>
        <w:rPr>
          <w:rFonts w:ascii="Times New Roman" w:eastAsia="Times New Roman" w:hAnsi="Times New Roman" w:cs="Times New Roman"/>
          <w:i/>
          <w:color w:val="000000"/>
          <w:sz w:val="24"/>
          <w:szCs w:val="24"/>
        </w:rPr>
      </w:pPr>
      <w:r w:rsidRPr="00F86686">
        <w:rPr>
          <w:rFonts w:ascii="Times New Roman" w:hAnsi="Times New Roman"/>
          <w:i/>
          <w:sz w:val="24"/>
          <w:szCs w:val="24"/>
        </w:rPr>
        <w:t>Задачи для решения</w:t>
      </w:r>
    </w:p>
    <w:p w14:paraId="473E6C92" w14:textId="77777777" w:rsidR="008E3F81" w:rsidRPr="00F86686" w:rsidRDefault="008E3F81" w:rsidP="004A04B6">
      <w:pPr>
        <w:spacing w:after="0"/>
        <w:ind w:firstLine="709"/>
        <w:jc w:val="both"/>
        <w:rPr>
          <w:rFonts w:ascii="Times New Roman" w:eastAsia="Times New Roman" w:hAnsi="Times New Roman" w:cs="Times New Roman"/>
          <w:b/>
          <w:sz w:val="24"/>
          <w:szCs w:val="24"/>
        </w:rPr>
      </w:pPr>
      <w:r w:rsidRPr="00F86686">
        <w:rPr>
          <w:rFonts w:ascii="Times New Roman" w:eastAsia="Times New Roman" w:hAnsi="Times New Roman" w:cs="Times New Roman"/>
          <w:b/>
          <w:sz w:val="24"/>
          <w:szCs w:val="24"/>
        </w:rPr>
        <w:t>Задача 1.</w:t>
      </w:r>
    </w:p>
    <w:p w14:paraId="40D7F574"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Определить сдельную расценку за работу, если на её выполнение по норме требуется 425чел./часов. Работу выполняют рабочие :</w:t>
      </w:r>
    </w:p>
    <w:p w14:paraId="37F049DE"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разряд             количество человек                часовая тарифная   </w:t>
      </w:r>
    </w:p>
    <w:p w14:paraId="184EA49D"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                                                                                 ставка, руб.</w:t>
      </w:r>
    </w:p>
    <w:p w14:paraId="1C0DE225"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   2                                  2                                                      52,94</w:t>
      </w:r>
    </w:p>
    <w:p w14:paraId="5BA96760"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   5                                  3                                                      65,45</w:t>
      </w:r>
    </w:p>
    <w:p w14:paraId="0CEFC816" w14:textId="77777777" w:rsidR="008E3F81" w:rsidRPr="00F86686" w:rsidRDefault="008E3F81" w:rsidP="004A04B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6                                  1                                                      72, 25</w:t>
      </w:r>
    </w:p>
    <w:p w14:paraId="65DBB148" w14:textId="77777777" w:rsidR="008E3F81" w:rsidRPr="00F86686" w:rsidRDefault="008E3F81" w:rsidP="004A04B6">
      <w:pPr>
        <w:spacing w:after="0"/>
        <w:ind w:firstLine="709"/>
        <w:rPr>
          <w:rFonts w:ascii="Times New Roman" w:hAnsi="Times New Roman" w:cs="Times New Roman"/>
          <w:b/>
          <w:sz w:val="24"/>
          <w:szCs w:val="24"/>
        </w:rPr>
      </w:pPr>
      <w:r w:rsidRPr="00F86686">
        <w:rPr>
          <w:rFonts w:ascii="Times New Roman" w:hAnsi="Times New Roman" w:cs="Times New Roman"/>
          <w:b/>
          <w:sz w:val="24"/>
          <w:szCs w:val="24"/>
        </w:rPr>
        <w:t>Задача 2.</w:t>
      </w:r>
    </w:p>
    <w:p w14:paraId="382D0753" w14:textId="77777777" w:rsidR="008E3F81" w:rsidRPr="00F86686" w:rsidRDefault="008E3F81" w:rsidP="004A04B6">
      <w:pPr>
        <w:spacing w:after="0"/>
        <w:ind w:firstLine="709"/>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lastRenderedPageBreak/>
        <w:t>Определить сдельную бригадную расценку за работу , на которую по норме требуется 785чел/часов  при условии, что работу выполняют рабочие: 2 разряда - 3чел , 3р –  2чел.,  5р - 2чел.,   6р – 1чел., соответственно часовые тарифные ставки:  2р  -  46,48руб. ,  3р – 50,34руб., 5р – 57,62руб.  , 6р – 65,42руб.</w:t>
      </w:r>
    </w:p>
    <w:p w14:paraId="327ED1C5" w14:textId="77777777" w:rsidR="008E3F81" w:rsidRPr="00F86686" w:rsidRDefault="008E3F81" w:rsidP="004A04B6">
      <w:pPr>
        <w:spacing w:after="0"/>
        <w:ind w:firstLine="709"/>
        <w:rPr>
          <w:rFonts w:ascii="Times New Roman" w:eastAsia="Times New Roman" w:hAnsi="Times New Roman" w:cs="Times New Roman"/>
          <w:b/>
          <w:sz w:val="24"/>
          <w:szCs w:val="24"/>
        </w:rPr>
      </w:pPr>
      <w:r w:rsidRPr="00F86686">
        <w:rPr>
          <w:rFonts w:ascii="Times New Roman" w:eastAsia="Times New Roman" w:hAnsi="Times New Roman" w:cs="Times New Roman"/>
          <w:b/>
          <w:sz w:val="24"/>
          <w:szCs w:val="24"/>
        </w:rPr>
        <w:t>Задача 3.</w:t>
      </w:r>
    </w:p>
    <w:p w14:paraId="46424B82" w14:textId="77777777" w:rsidR="008E3F81" w:rsidRPr="00F86686" w:rsidRDefault="008E3F81" w:rsidP="00D81C82">
      <w:pPr>
        <w:pStyle w:val="a5"/>
        <w:spacing w:before="0" w:beforeAutospacing="0" w:after="0" w:afterAutospacing="0" w:line="276" w:lineRule="auto"/>
        <w:ind w:firstLine="709"/>
        <w:jc w:val="both"/>
      </w:pPr>
      <w:r w:rsidRPr="00F86686">
        <w:t>Сдельная расценка на единицу продукции составляет 56,23 руб. За месяц бригада произвела 2900 единиц. Рассчитать сдельный заработок бригады.</w:t>
      </w:r>
    </w:p>
    <w:p w14:paraId="78578500" w14:textId="77777777" w:rsidR="008E3F81" w:rsidRPr="00F86686" w:rsidRDefault="008E3F81" w:rsidP="00D81C82">
      <w:pPr>
        <w:pStyle w:val="a5"/>
        <w:spacing w:before="0" w:beforeAutospacing="0" w:after="0" w:afterAutospacing="0" w:line="276" w:lineRule="auto"/>
        <w:ind w:firstLine="709"/>
        <w:rPr>
          <w:b/>
        </w:rPr>
      </w:pPr>
      <w:r w:rsidRPr="00F86686">
        <w:rPr>
          <w:b/>
        </w:rPr>
        <w:t>Задача 4.</w:t>
      </w:r>
    </w:p>
    <w:p w14:paraId="50965BD7" w14:textId="77777777" w:rsidR="008E3F81" w:rsidRPr="00F86686" w:rsidRDefault="008E3F81" w:rsidP="00D81C82">
      <w:pPr>
        <w:pStyle w:val="a5"/>
        <w:spacing w:before="0" w:beforeAutospacing="0" w:after="0" w:afterAutospacing="0" w:line="276" w:lineRule="auto"/>
        <w:ind w:firstLine="709"/>
        <w:jc w:val="both"/>
      </w:pPr>
      <w:r w:rsidRPr="00F86686">
        <w:t>Норма выработки при выполнении фрезерной операции установлена 48 кронштейнов в смену. Дневная тарифная ставка VI разряда, по которой тарифицируется работа, установлена в сумме 960 руб. За месяц рабочий изготовил 1020 кронштейнов. Определить заработную плату рабочего.</w:t>
      </w:r>
    </w:p>
    <w:p w14:paraId="334E3746" w14:textId="77777777" w:rsidR="008E3F81" w:rsidRPr="00F86686" w:rsidRDefault="008E3F81" w:rsidP="00D81C82">
      <w:pPr>
        <w:pStyle w:val="a5"/>
        <w:spacing w:before="0" w:beforeAutospacing="0" w:after="0" w:afterAutospacing="0" w:line="276" w:lineRule="auto"/>
        <w:ind w:firstLine="709"/>
        <w:jc w:val="both"/>
        <w:rPr>
          <w:b/>
        </w:rPr>
      </w:pPr>
      <w:r w:rsidRPr="00F86686">
        <w:rPr>
          <w:b/>
        </w:rPr>
        <w:t>Задача 5.</w:t>
      </w:r>
    </w:p>
    <w:p w14:paraId="5AAB4F0C" w14:textId="77777777" w:rsidR="008E3F81" w:rsidRPr="00F86686" w:rsidRDefault="008E3F81" w:rsidP="00D81C82">
      <w:pPr>
        <w:pStyle w:val="a5"/>
        <w:spacing w:before="0" w:beforeAutospacing="0" w:after="0" w:afterAutospacing="0" w:line="276" w:lineRule="auto"/>
        <w:ind w:firstLine="709"/>
        <w:jc w:val="both"/>
      </w:pPr>
      <w:r w:rsidRPr="00F86686">
        <w:t>На сборку изделия (бригадо-комплекта) бригаде в составе девяти человек по действующим нормам установлено: 8 нормо-часов по VI разряду, 10 нормо-часов по V разряду, 14 нормо-часов – по IV разряду, 12 нормо-часов по III разряду.</w:t>
      </w:r>
    </w:p>
    <w:p w14:paraId="7904584C" w14:textId="77777777" w:rsidR="008E3F81" w:rsidRPr="00F86686" w:rsidRDefault="008E3F81" w:rsidP="00D81C82">
      <w:pPr>
        <w:pStyle w:val="a5"/>
        <w:spacing w:before="0" w:beforeAutospacing="0" w:after="0" w:afterAutospacing="0" w:line="276" w:lineRule="auto"/>
        <w:ind w:firstLine="709"/>
        <w:jc w:val="both"/>
      </w:pPr>
      <w:r w:rsidRPr="00F86686">
        <w:t>Тарифная ставка VI разряда – 120 руб.; V разряда – 100 руб.; IV разряда – 86 руб.; III разряда – 75 руб.</w:t>
      </w:r>
    </w:p>
    <w:p w14:paraId="36BC4CC1" w14:textId="77777777" w:rsidR="008E3F81" w:rsidRPr="00F86686" w:rsidRDefault="008E3F81" w:rsidP="00D81C82">
      <w:pPr>
        <w:pStyle w:val="a5"/>
        <w:spacing w:before="0" w:beforeAutospacing="0" w:after="0" w:afterAutospacing="0" w:line="276" w:lineRule="auto"/>
        <w:ind w:firstLine="709"/>
        <w:jc w:val="both"/>
      </w:pPr>
      <w:r w:rsidRPr="00F86686">
        <w:t>Бригада собрала 42 изделия (бригадо-комплекта). Определить заработок бригады.</w:t>
      </w:r>
    </w:p>
    <w:p w14:paraId="70D94660" w14:textId="77777777" w:rsidR="00D81C82" w:rsidRDefault="00D81C82" w:rsidP="004A04B6">
      <w:pPr>
        <w:spacing w:after="0"/>
        <w:ind w:firstLine="709"/>
        <w:jc w:val="center"/>
        <w:rPr>
          <w:rFonts w:ascii="Times New Roman" w:hAnsi="Times New Roman" w:cs="Times New Roman"/>
          <w:b/>
          <w:bCs/>
          <w:sz w:val="24"/>
          <w:szCs w:val="24"/>
        </w:rPr>
      </w:pPr>
    </w:p>
    <w:p w14:paraId="5A6DCEE7" w14:textId="77777777" w:rsidR="00D81C82" w:rsidRPr="00F86686" w:rsidRDefault="00D81C82" w:rsidP="00D81C82">
      <w:pPr>
        <w:spacing w:after="0"/>
        <w:ind w:firstLine="709"/>
        <w:jc w:val="center"/>
        <w:rPr>
          <w:rFonts w:ascii="Times New Roman" w:hAnsi="Times New Roman" w:cs="Times New Roman"/>
          <w:b/>
          <w:sz w:val="24"/>
          <w:szCs w:val="24"/>
        </w:rPr>
      </w:pPr>
      <w:r w:rsidRPr="00F86686">
        <w:rPr>
          <w:rFonts w:ascii="Times New Roman" w:hAnsi="Times New Roman" w:cs="Times New Roman"/>
          <w:b/>
          <w:bCs/>
          <w:sz w:val="24"/>
          <w:szCs w:val="24"/>
        </w:rPr>
        <w:t>Практическая работа №</w:t>
      </w:r>
      <w:r>
        <w:rPr>
          <w:rFonts w:ascii="Times New Roman" w:hAnsi="Times New Roman" w:cs="Times New Roman"/>
          <w:b/>
          <w:bCs/>
          <w:sz w:val="24"/>
          <w:szCs w:val="24"/>
        </w:rPr>
        <w:t>8</w:t>
      </w:r>
      <w:r w:rsidRPr="00F86686">
        <w:rPr>
          <w:rFonts w:ascii="Times New Roman" w:hAnsi="Times New Roman" w:cs="Times New Roman"/>
          <w:b/>
          <w:bCs/>
          <w:sz w:val="24"/>
          <w:szCs w:val="24"/>
        </w:rPr>
        <w:t xml:space="preserve"> Расчёт заработной платы работников по сдельной и</w:t>
      </w:r>
      <w:r w:rsidR="00035691">
        <w:rPr>
          <w:rFonts w:ascii="Times New Roman" w:hAnsi="Times New Roman" w:cs="Times New Roman"/>
          <w:b/>
          <w:bCs/>
          <w:sz w:val="24"/>
          <w:szCs w:val="24"/>
        </w:rPr>
        <w:t xml:space="preserve"> повременной форме оплаты труда</w:t>
      </w:r>
    </w:p>
    <w:p w14:paraId="41A761D7" w14:textId="77777777" w:rsidR="00D81C82" w:rsidRDefault="00D81C82" w:rsidP="00D81C82">
      <w:pPr>
        <w:spacing w:after="0"/>
        <w:ind w:firstLine="709"/>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w:t>
      </w:r>
      <w:r>
        <w:rPr>
          <w:rFonts w:ascii="Times New Roman" w:hAnsi="Times New Roman"/>
          <w:sz w:val="24"/>
          <w:szCs w:val="24"/>
        </w:rPr>
        <w:t xml:space="preserve"> научиться рассчитывать заработную плату работников.</w:t>
      </w:r>
    </w:p>
    <w:p w14:paraId="4D613A7D" w14:textId="77777777" w:rsidR="00D81C82" w:rsidRPr="00CB0131" w:rsidRDefault="00D81C82" w:rsidP="00D81C82">
      <w:pPr>
        <w:spacing w:after="0"/>
        <w:ind w:firstLine="709"/>
        <w:rPr>
          <w:rFonts w:ascii="Times New Roman" w:hAnsi="Times New Roman"/>
          <w:i/>
          <w:sz w:val="24"/>
          <w:szCs w:val="24"/>
        </w:rPr>
      </w:pPr>
      <w:r w:rsidRPr="00CB0131">
        <w:rPr>
          <w:rFonts w:ascii="Times New Roman" w:hAnsi="Times New Roman"/>
          <w:i/>
          <w:sz w:val="24"/>
          <w:szCs w:val="24"/>
        </w:rPr>
        <w:t>Знания:</w:t>
      </w:r>
    </w:p>
    <w:p w14:paraId="260DAEE5" w14:textId="77777777" w:rsidR="00D81C82" w:rsidRPr="00CB0131" w:rsidRDefault="00D81C82" w:rsidP="001E569B">
      <w:pPr>
        <w:pStyle w:val="a9"/>
        <w:numPr>
          <w:ilvl w:val="0"/>
          <w:numId w:val="15"/>
        </w:numPr>
        <w:spacing w:after="0"/>
        <w:rPr>
          <w:rFonts w:ascii="Times New Roman" w:hAnsi="Times New Roman"/>
          <w:sz w:val="24"/>
          <w:szCs w:val="24"/>
        </w:rPr>
      </w:pPr>
      <w:r w:rsidRPr="00CB0131">
        <w:rPr>
          <w:rFonts w:ascii="Times New Roman" w:hAnsi="Times New Roman"/>
          <w:sz w:val="24"/>
          <w:szCs w:val="24"/>
        </w:rPr>
        <w:t>формы оплаты труда;</w:t>
      </w:r>
    </w:p>
    <w:p w14:paraId="75FB46BA" w14:textId="77777777" w:rsidR="00D81C82" w:rsidRPr="00CB0131" w:rsidRDefault="00D81C82" w:rsidP="00D81C82">
      <w:pPr>
        <w:spacing w:after="0"/>
        <w:ind w:firstLine="709"/>
        <w:rPr>
          <w:rFonts w:ascii="Times New Roman" w:hAnsi="Times New Roman"/>
          <w:i/>
          <w:sz w:val="24"/>
          <w:szCs w:val="24"/>
        </w:rPr>
      </w:pPr>
      <w:r w:rsidRPr="00CB0131">
        <w:rPr>
          <w:rFonts w:ascii="Times New Roman" w:hAnsi="Times New Roman"/>
          <w:i/>
          <w:sz w:val="24"/>
          <w:szCs w:val="24"/>
        </w:rPr>
        <w:t>Умения:</w:t>
      </w:r>
    </w:p>
    <w:p w14:paraId="43D54EF9" w14:textId="77777777" w:rsidR="00D81C82" w:rsidRPr="00CB0131" w:rsidRDefault="00D81C82" w:rsidP="001E569B">
      <w:pPr>
        <w:pStyle w:val="a9"/>
        <w:numPr>
          <w:ilvl w:val="0"/>
          <w:numId w:val="15"/>
        </w:numPr>
        <w:spacing w:after="0"/>
        <w:rPr>
          <w:rFonts w:ascii="Times New Roman" w:hAnsi="Times New Roman"/>
          <w:sz w:val="24"/>
          <w:szCs w:val="24"/>
        </w:rPr>
      </w:pPr>
      <w:r w:rsidRPr="00CB0131">
        <w:rPr>
          <w:rFonts w:ascii="Times New Roman" w:hAnsi="Times New Roman"/>
          <w:sz w:val="24"/>
          <w:szCs w:val="24"/>
        </w:rPr>
        <w:t>рассчитывать по принятой методике основные технико-экономические показатели деятельности организации;</w:t>
      </w:r>
    </w:p>
    <w:p w14:paraId="6943749B" w14:textId="77777777" w:rsidR="00D81C82" w:rsidRDefault="00D81C82" w:rsidP="00D81C82">
      <w:pPr>
        <w:spacing w:after="0"/>
        <w:ind w:firstLine="709"/>
        <w:rPr>
          <w:rFonts w:ascii="Times New Roman" w:hAnsi="Times New Roman" w:cs="Times New Roman"/>
          <w:sz w:val="24"/>
          <w:szCs w:val="24"/>
        </w:rPr>
      </w:pPr>
      <w:r>
        <w:rPr>
          <w:rFonts w:ascii="Times New Roman" w:hAnsi="Times New Roman" w:cs="Times New Roman"/>
          <w:sz w:val="24"/>
          <w:szCs w:val="24"/>
        </w:rPr>
        <w:t>Теоретический материал</w:t>
      </w:r>
    </w:p>
    <w:p w14:paraId="5BDD4974" w14:textId="77777777" w:rsidR="00D81C82" w:rsidRPr="00F86686" w:rsidRDefault="00D81C82" w:rsidP="00D81C82">
      <w:pPr>
        <w:spacing w:after="0"/>
        <w:ind w:firstLine="709"/>
        <w:rPr>
          <w:rFonts w:ascii="Times New Roman" w:hAnsi="Times New Roman" w:cs="Times New Roman"/>
          <w:sz w:val="24"/>
          <w:szCs w:val="24"/>
        </w:rPr>
      </w:pPr>
      <w:r w:rsidRPr="00F86686">
        <w:rPr>
          <w:rFonts w:ascii="Times New Roman" w:hAnsi="Times New Roman" w:cs="Times New Roman"/>
          <w:sz w:val="24"/>
          <w:szCs w:val="24"/>
        </w:rPr>
        <w:t>При сдельно-премиально</w:t>
      </w:r>
      <w:bookmarkStart w:id="33" w:name="OCRUncertain382"/>
      <w:r w:rsidRPr="00F86686">
        <w:rPr>
          <w:rFonts w:ascii="Times New Roman" w:hAnsi="Times New Roman" w:cs="Times New Roman"/>
          <w:sz w:val="24"/>
          <w:szCs w:val="24"/>
        </w:rPr>
        <w:t>й</w:t>
      </w:r>
      <w:bookmarkEnd w:id="33"/>
      <w:r w:rsidRPr="00F86686">
        <w:rPr>
          <w:rFonts w:ascii="Times New Roman" w:hAnsi="Times New Roman" w:cs="Times New Roman"/>
          <w:sz w:val="24"/>
          <w:szCs w:val="24"/>
        </w:rPr>
        <w:t xml:space="preserve"> оплате труде работающему,  сверх </w:t>
      </w:r>
      <w:bookmarkStart w:id="34" w:name="OCRUncertain386"/>
      <w:r w:rsidRPr="00F86686">
        <w:rPr>
          <w:rFonts w:ascii="Times New Roman" w:hAnsi="Times New Roman" w:cs="Times New Roman"/>
          <w:sz w:val="24"/>
          <w:szCs w:val="24"/>
        </w:rPr>
        <w:t>зара</w:t>
      </w:r>
      <w:bookmarkEnd w:id="34"/>
      <w:r w:rsidRPr="00F86686">
        <w:rPr>
          <w:rFonts w:ascii="Times New Roman" w:hAnsi="Times New Roman" w:cs="Times New Roman"/>
          <w:sz w:val="24"/>
          <w:szCs w:val="24"/>
        </w:rPr>
        <w:t>ботка по прямым сдельным расценкам вып</w:t>
      </w:r>
      <w:bookmarkStart w:id="35" w:name="OCRUncertain389"/>
      <w:r w:rsidRPr="00F86686">
        <w:rPr>
          <w:rFonts w:ascii="Times New Roman" w:hAnsi="Times New Roman" w:cs="Times New Roman"/>
          <w:sz w:val="24"/>
          <w:szCs w:val="24"/>
        </w:rPr>
        <w:t>л</w:t>
      </w:r>
      <w:bookmarkEnd w:id="35"/>
      <w:r w:rsidRPr="00F86686">
        <w:rPr>
          <w:rFonts w:ascii="Times New Roman" w:hAnsi="Times New Roman" w:cs="Times New Roman"/>
          <w:sz w:val="24"/>
          <w:szCs w:val="24"/>
        </w:rPr>
        <w:t>ачивает</w:t>
      </w:r>
      <w:bookmarkStart w:id="36" w:name="OCRUncertain390"/>
      <w:r w:rsidRPr="00F86686">
        <w:rPr>
          <w:rFonts w:ascii="Times New Roman" w:hAnsi="Times New Roman" w:cs="Times New Roman"/>
          <w:sz w:val="24"/>
          <w:szCs w:val="24"/>
        </w:rPr>
        <w:t>с</w:t>
      </w:r>
      <w:bookmarkEnd w:id="36"/>
      <w:r w:rsidRPr="00F86686">
        <w:rPr>
          <w:rFonts w:ascii="Times New Roman" w:hAnsi="Times New Roman" w:cs="Times New Roman"/>
          <w:sz w:val="24"/>
          <w:szCs w:val="24"/>
        </w:rPr>
        <w:t>я прем</w:t>
      </w:r>
      <w:bookmarkStart w:id="37" w:name="OCRUncertain391"/>
      <w:r w:rsidRPr="00F86686">
        <w:rPr>
          <w:rFonts w:ascii="Times New Roman" w:hAnsi="Times New Roman" w:cs="Times New Roman"/>
          <w:sz w:val="24"/>
          <w:szCs w:val="24"/>
        </w:rPr>
        <w:t>и</w:t>
      </w:r>
      <w:bookmarkEnd w:id="37"/>
      <w:r w:rsidRPr="00F86686">
        <w:rPr>
          <w:rFonts w:ascii="Times New Roman" w:hAnsi="Times New Roman" w:cs="Times New Roman"/>
          <w:sz w:val="24"/>
          <w:szCs w:val="24"/>
        </w:rPr>
        <w:t>я за выполнение и перевып</w:t>
      </w:r>
      <w:bookmarkStart w:id="38" w:name="OCRUncertain393"/>
      <w:r w:rsidRPr="00F86686">
        <w:rPr>
          <w:rFonts w:ascii="Times New Roman" w:hAnsi="Times New Roman" w:cs="Times New Roman"/>
          <w:sz w:val="24"/>
          <w:szCs w:val="24"/>
        </w:rPr>
        <w:t>о</w:t>
      </w:r>
      <w:bookmarkEnd w:id="38"/>
      <w:r w:rsidRPr="00F86686">
        <w:rPr>
          <w:rFonts w:ascii="Times New Roman" w:hAnsi="Times New Roman" w:cs="Times New Roman"/>
          <w:sz w:val="24"/>
          <w:szCs w:val="24"/>
        </w:rPr>
        <w:t>лнение заранее установленных количествен</w:t>
      </w:r>
      <w:bookmarkStart w:id="39" w:name="OCRUncertain394"/>
      <w:r w:rsidRPr="00F86686">
        <w:rPr>
          <w:rFonts w:ascii="Times New Roman" w:hAnsi="Times New Roman" w:cs="Times New Roman"/>
          <w:sz w:val="24"/>
          <w:szCs w:val="24"/>
        </w:rPr>
        <w:t>ных и качественных показателей работы:</w:t>
      </w:r>
      <w:bookmarkEnd w:id="39"/>
    </w:p>
    <w:p w14:paraId="5357DD9A" w14:textId="77777777" w:rsidR="00D81C82" w:rsidRPr="00F86686" w:rsidRDefault="00D81C82" w:rsidP="00D81C82">
      <w:pPr>
        <w:spacing w:after="0"/>
        <w:ind w:firstLine="709"/>
        <w:jc w:val="center"/>
        <w:rPr>
          <w:rFonts w:ascii="Times New Roman" w:hAnsi="Times New Roman" w:cs="Times New Roman"/>
          <w:sz w:val="24"/>
          <w:szCs w:val="24"/>
        </w:rPr>
      </w:pPr>
      <w:r w:rsidRPr="00F86686">
        <w:rPr>
          <w:rFonts w:ascii="Times New Roman" w:hAnsi="Times New Roman" w:cs="Times New Roman"/>
          <w:sz w:val="24"/>
          <w:szCs w:val="24"/>
        </w:rPr>
        <w:t>З</w:t>
      </w:r>
      <w:r w:rsidRPr="00F86686">
        <w:rPr>
          <w:rFonts w:ascii="Times New Roman" w:hAnsi="Times New Roman" w:cs="Times New Roman"/>
          <w:sz w:val="24"/>
          <w:szCs w:val="24"/>
          <w:vertAlign w:val="subscript"/>
        </w:rPr>
        <w:t>сд.пр</w:t>
      </w:r>
      <w:r w:rsidRPr="00F86686">
        <w:rPr>
          <w:rFonts w:ascii="Times New Roman" w:hAnsi="Times New Roman" w:cs="Times New Roman"/>
          <w:sz w:val="24"/>
          <w:szCs w:val="24"/>
        </w:rPr>
        <w:t xml:space="preserve"> = З</w:t>
      </w:r>
      <w:r w:rsidRPr="00F86686">
        <w:rPr>
          <w:rFonts w:ascii="Times New Roman" w:hAnsi="Times New Roman" w:cs="Times New Roman"/>
          <w:sz w:val="24"/>
          <w:szCs w:val="24"/>
          <w:vertAlign w:val="subscript"/>
        </w:rPr>
        <w:t>сд</w:t>
      </w:r>
      <w:r w:rsidRPr="00F86686">
        <w:rPr>
          <w:rFonts w:ascii="Times New Roman" w:hAnsi="Times New Roman" w:cs="Times New Roman"/>
          <w:sz w:val="24"/>
          <w:szCs w:val="24"/>
        </w:rPr>
        <w:t xml:space="preserve"> + З</w:t>
      </w:r>
      <w:r w:rsidRPr="00F86686">
        <w:rPr>
          <w:rFonts w:ascii="Times New Roman" w:hAnsi="Times New Roman" w:cs="Times New Roman"/>
          <w:sz w:val="24"/>
          <w:szCs w:val="24"/>
          <w:vertAlign w:val="subscript"/>
        </w:rPr>
        <w:t>пр</w:t>
      </w:r>
      <w:r w:rsidRPr="00F86686">
        <w:rPr>
          <w:rFonts w:ascii="Times New Roman" w:hAnsi="Times New Roman" w:cs="Times New Roman"/>
          <w:sz w:val="24"/>
          <w:szCs w:val="24"/>
        </w:rPr>
        <w:t xml:space="preserve">    или  З</w:t>
      </w:r>
      <w:r w:rsidRPr="00F86686">
        <w:rPr>
          <w:rFonts w:ascii="Times New Roman" w:hAnsi="Times New Roman" w:cs="Times New Roman"/>
          <w:sz w:val="24"/>
          <w:szCs w:val="24"/>
          <w:vertAlign w:val="subscript"/>
        </w:rPr>
        <w:t>сд.пр</w:t>
      </w:r>
      <w:r w:rsidRPr="00F86686">
        <w:rPr>
          <w:rFonts w:ascii="Times New Roman" w:hAnsi="Times New Roman" w:cs="Times New Roman"/>
          <w:sz w:val="24"/>
          <w:szCs w:val="24"/>
        </w:rPr>
        <w:t xml:space="preserve"> = З</w:t>
      </w:r>
      <w:r w:rsidRPr="00F86686">
        <w:rPr>
          <w:rFonts w:ascii="Times New Roman" w:hAnsi="Times New Roman" w:cs="Times New Roman"/>
          <w:sz w:val="24"/>
          <w:szCs w:val="24"/>
          <w:vertAlign w:val="subscript"/>
        </w:rPr>
        <w:t>сд</w:t>
      </w:r>
      <w:r w:rsidRPr="00F86686">
        <w:rPr>
          <w:rFonts w:ascii="Times New Roman" w:hAnsi="Times New Roman" w:cs="Times New Roman"/>
          <w:sz w:val="24"/>
          <w:szCs w:val="24"/>
        </w:rPr>
        <w:t xml:space="preserve"> * (1+П</w:t>
      </w:r>
      <w:r w:rsidRPr="00F86686">
        <w:rPr>
          <w:rFonts w:ascii="Times New Roman" w:hAnsi="Times New Roman" w:cs="Times New Roman"/>
          <w:sz w:val="24"/>
          <w:szCs w:val="24"/>
          <w:vertAlign w:val="subscript"/>
        </w:rPr>
        <w:t>пр</w:t>
      </w:r>
      <w:r w:rsidRPr="00F86686">
        <w:rPr>
          <w:rFonts w:ascii="Times New Roman" w:hAnsi="Times New Roman" w:cs="Times New Roman"/>
          <w:sz w:val="24"/>
          <w:szCs w:val="24"/>
        </w:rPr>
        <w:t>/100),</w:t>
      </w:r>
    </w:p>
    <w:p w14:paraId="6CDD3D73" w14:textId="77777777" w:rsidR="00D81C82" w:rsidRPr="00F86686" w:rsidRDefault="00D81C82" w:rsidP="00D81C82">
      <w:pPr>
        <w:spacing w:after="0"/>
        <w:ind w:firstLine="709"/>
        <w:rPr>
          <w:rFonts w:ascii="Times New Roman" w:hAnsi="Times New Roman" w:cs="Times New Roman"/>
          <w:sz w:val="24"/>
          <w:szCs w:val="24"/>
        </w:rPr>
      </w:pPr>
      <w:r w:rsidRPr="00F86686">
        <w:rPr>
          <w:rFonts w:ascii="Times New Roman" w:hAnsi="Times New Roman" w:cs="Times New Roman"/>
          <w:sz w:val="24"/>
          <w:szCs w:val="24"/>
        </w:rPr>
        <w:t>где  З</w:t>
      </w:r>
      <w:r w:rsidRPr="00F86686">
        <w:rPr>
          <w:rFonts w:ascii="Times New Roman" w:hAnsi="Times New Roman" w:cs="Times New Roman"/>
          <w:sz w:val="24"/>
          <w:szCs w:val="24"/>
          <w:vertAlign w:val="subscript"/>
        </w:rPr>
        <w:t>сд.пр</w:t>
      </w:r>
      <w:r w:rsidRPr="00F86686">
        <w:rPr>
          <w:rFonts w:ascii="Times New Roman" w:hAnsi="Times New Roman" w:cs="Times New Roman"/>
          <w:sz w:val="24"/>
          <w:szCs w:val="24"/>
        </w:rPr>
        <w:t xml:space="preserve"> - сдельный заработок пр</w:t>
      </w:r>
      <w:bookmarkStart w:id="40" w:name="OCRUncertain414"/>
      <w:r w:rsidRPr="00F86686">
        <w:rPr>
          <w:rFonts w:ascii="Times New Roman" w:hAnsi="Times New Roman" w:cs="Times New Roman"/>
          <w:sz w:val="24"/>
          <w:szCs w:val="24"/>
        </w:rPr>
        <w:t>и</w:t>
      </w:r>
      <w:bookmarkEnd w:id="40"/>
      <w:r w:rsidRPr="00F86686">
        <w:rPr>
          <w:rFonts w:ascii="Times New Roman" w:hAnsi="Times New Roman" w:cs="Times New Roman"/>
          <w:sz w:val="24"/>
          <w:szCs w:val="24"/>
        </w:rPr>
        <w:t xml:space="preserve"> сдельно-премиальной оплате труда, руб.;</w:t>
      </w:r>
    </w:p>
    <w:p w14:paraId="7E8B632E" w14:textId="77777777" w:rsidR="00D81C82" w:rsidRPr="00F86686" w:rsidRDefault="00D81C82" w:rsidP="00D81C82">
      <w:pPr>
        <w:spacing w:after="0"/>
        <w:ind w:firstLine="709"/>
        <w:rPr>
          <w:rFonts w:ascii="Times New Roman" w:hAnsi="Times New Roman" w:cs="Times New Roman"/>
          <w:sz w:val="24"/>
          <w:szCs w:val="24"/>
        </w:rPr>
      </w:pPr>
      <w:r w:rsidRPr="00F86686">
        <w:rPr>
          <w:rFonts w:ascii="Times New Roman" w:hAnsi="Times New Roman" w:cs="Times New Roman"/>
          <w:sz w:val="24"/>
          <w:szCs w:val="24"/>
        </w:rPr>
        <w:t>З</w:t>
      </w:r>
      <w:r w:rsidRPr="00F86686">
        <w:rPr>
          <w:rFonts w:ascii="Times New Roman" w:hAnsi="Times New Roman" w:cs="Times New Roman"/>
          <w:sz w:val="24"/>
          <w:szCs w:val="24"/>
          <w:vertAlign w:val="subscript"/>
        </w:rPr>
        <w:t>пр</w:t>
      </w:r>
      <w:r w:rsidRPr="00F86686">
        <w:rPr>
          <w:rFonts w:ascii="Times New Roman" w:hAnsi="Times New Roman" w:cs="Times New Roman"/>
          <w:sz w:val="24"/>
          <w:szCs w:val="24"/>
        </w:rPr>
        <w:t xml:space="preserve">  - премия за выполнение </w:t>
      </w:r>
      <w:bookmarkStart w:id="41" w:name="OCRUncertain424"/>
      <w:r w:rsidRPr="00F86686">
        <w:rPr>
          <w:rFonts w:ascii="Times New Roman" w:hAnsi="Times New Roman" w:cs="Times New Roman"/>
          <w:sz w:val="24"/>
          <w:szCs w:val="24"/>
        </w:rPr>
        <w:t>(перевыполнение</w:t>
      </w:r>
      <w:bookmarkEnd w:id="41"/>
      <w:r w:rsidRPr="00F86686">
        <w:rPr>
          <w:rFonts w:ascii="Times New Roman" w:hAnsi="Times New Roman" w:cs="Times New Roman"/>
          <w:sz w:val="24"/>
          <w:szCs w:val="24"/>
        </w:rPr>
        <w:t xml:space="preserve"> установлен</w:t>
      </w:r>
      <w:bookmarkStart w:id="42" w:name="OCRUncertain426"/>
      <w:r w:rsidRPr="00F86686">
        <w:rPr>
          <w:rFonts w:ascii="Times New Roman" w:hAnsi="Times New Roman" w:cs="Times New Roman"/>
          <w:sz w:val="24"/>
          <w:szCs w:val="24"/>
        </w:rPr>
        <w:t>ных показателей),</w:t>
      </w:r>
      <w:bookmarkEnd w:id="42"/>
      <w:r w:rsidRPr="00F86686">
        <w:rPr>
          <w:rFonts w:ascii="Times New Roman" w:hAnsi="Times New Roman" w:cs="Times New Roman"/>
          <w:sz w:val="24"/>
          <w:szCs w:val="24"/>
        </w:rPr>
        <w:t xml:space="preserve"> руб.;</w:t>
      </w:r>
    </w:p>
    <w:p w14:paraId="4468C609" w14:textId="77777777" w:rsidR="00D81C82" w:rsidRPr="00F86686" w:rsidRDefault="00D81C82" w:rsidP="00D81C82">
      <w:pPr>
        <w:spacing w:after="0"/>
        <w:ind w:firstLine="709"/>
        <w:rPr>
          <w:rFonts w:ascii="Times New Roman" w:hAnsi="Times New Roman" w:cs="Times New Roman"/>
          <w:sz w:val="24"/>
          <w:szCs w:val="24"/>
        </w:rPr>
      </w:pPr>
      <w:r w:rsidRPr="00F86686">
        <w:rPr>
          <w:rFonts w:ascii="Times New Roman" w:hAnsi="Times New Roman" w:cs="Times New Roman"/>
          <w:sz w:val="24"/>
          <w:szCs w:val="24"/>
        </w:rPr>
        <w:t>П</w:t>
      </w:r>
      <w:r w:rsidRPr="00F86686">
        <w:rPr>
          <w:rFonts w:ascii="Times New Roman" w:hAnsi="Times New Roman" w:cs="Times New Roman"/>
          <w:sz w:val="24"/>
          <w:szCs w:val="24"/>
          <w:vertAlign w:val="subscript"/>
        </w:rPr>
        <w:t>пр</w:t>
      </w:r>
      <w:r w:rsidRPr="00F86686">
        <w:rPr>
          <w:rFonts w:ascii="Times New Roman" w:hAnsi="Times New Roman" w:cs="Times New Roman"/>
          <w:sz w:val="24"/>
          <w:szCs w:val="24"/>
        </w:rPr>
        <w:t xml:space="preserve">  - процент премии за выполнение показателей </w:t>
      </w:r>
      <w:bookmarkStart w:id="43" w:name="OCRUncertain435"/>
      <w:r w:rsidRPr="00F86686">
        <w:rPr>
          <w:rFonts w:ascii="Times New Roman" w:hAnsi="Times New Roman" w:cs="Times New Roman"/>
          <w:sz w:val="24"/>
          <w:szCs w:val="24"/>
        </w:rPr>
        <w:t>премиро</w:t>
      </w:r>
      <w:bookmarkStart w:id="44" w:name="OCRUncertain437"/>
      <w:bookmarkEnd w:id="43"/>
      <w:r w:rsidRPr="00F86686">
        <w:rPr>
          <w:rFonts w:ascii="Times New Roman" w:hAnsi="Times New Roman" w:cs="Times New Roman"/>
          <w:sz w:val="24"/>
          <w:szCs w:val="24"/>
        </w:rPr>
        <w:t>вания.</w:t>
      </w:r>
      <w:bookmarkEnd w:id="44"/>
    </w:p>
    <w:p w14:paraId="02821786" w14:textId="77777777" w:rsidR="00D81C82" w:rsidRPr="00F86686" w:rsidRDefault="00D81C82" w:rsidP="00D81C82">
      <w:pPr>
        <w:spacing w:after="0"/>
        <w:ind w:firstLine="709"/>
        <w:rPr>
          <w:rFonts w:ascii="Times New Roman" w:hAnsi="Times New Roman" w:cs="Times New Roman"/>
          <w:sz w:val="24"/>
          <w:szCs w:val="24"/>
        </w:rPr>
      </w:pPr>
      <w:r w:rsidRPr="00F86686">
        <w:rPr>
          <w:rFonts w:ascii="Times New Roman" w:hAnsi="Times New Roman" w:cs="Times New Roman"/>
          <w:i/>
          <w:sz w:val="24"/>
          <w:szCs w:val="24"/>
        </w:rPr>
        <w:t>Повременная форма оплаты труда</w:t>
      </w:r>
      <w:r w:rsidRPr="00F86686">
        <w:rPr>
          <w:rFonts w:ascii="Times New Roman" w:hAnsi="Times New Roman" w:cs="Times New Roman"/>
          <w:sz w:val="24"/>
          <w:szCs w:val="24"/>
        </w:rPr>
        <w:t xml:space="preserve"> применяется при невозможности или нецелесообразности установления количественных параметров труда; при этой форме оплаты труда раб</w:t>
      </w:r>
      <w:bookmarkStart w:id="45" w:name="OCRUncertain529"/>
      <w:r w:rsidRPr="00F86686">
        <w:rPr>
          <w:rFonts w:ascii="Times New Roman" w:hAnsi="Times New Roman" w:cs="Times New Roman"/>
          <w:sz w:val="24"/>
          <w:szCs w:val="24"/>
        </w:rPr>
        <w:t>о</w:t>
      </w:r>
      <w:bookmarkEnd w:id="45"/>
      <w:r w:rsidRPr="00F86686">
        <w:rPr>
          <w:rFonts w:ascii="Times New Roman" w:hAnsi="Times New Roman" w:cs="Times New Roman"/>
          <w:sz w:val="24"/>
          <w:szCs w:val="24"/>
        </w:rPr>
        <w:t>тник получает заработную плату в зависимости от количества отраб</w:t>
      </w:r>
      <w:bookmarkStart w:id="46" w:name="OCRUncertain531"/>
      <w:r w:rsidRPr="00F86686">
        <w:rPr>
          <w:rFonts w:ascii="Times New Roman" w:hAnsi="Times New Roman" w:cs="Times New Roman"/>
          <w:sz w:val="24"/>
          <w:szCs w:val="24"/>
        </w:rPr>
        <w:t>о</w:t>
      </w:r>
      <w:bookmarkEnd w:id="46"/>
      <w:r w:rsidRPr="00F86686">
        <w:rPr>
          <w:rFonts w:ascii="Times New Roman" w:hAnsi="Times New Roman" w:cs="Times New Roman"/>
          <w:sz w:val="24"/>
          <w:szCs w:val="24"/>
        </w:rPr>
        <w:t>танного времени и уровня его квалификации.</w:t>
      </w:r>
    </w:p>
    <w:p w14:paraId="53CD1166" w14:textId="77777777" w:rsidR="00D81C82" w:rsidRPr="00F86686" w:rsidRDefault="00D81C82" w:rsidP="00D81C82">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Заработная плата при простой повременной системе начисляется по тарифной ставке работника данного разряда за фактически отработанное время. Может устанавливаться часовая, дневная, месячная тарифная ставка.</w:t>
      </w:r>
    </w:p>
    <w:p w14:paraId="7D2145DA" w14:textId="77777777" w:rsidR="00D81C82" w:rsidRPr="00F86686" w:rsidRDefault="00D81C82" w:rsidP="00D81C82">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Заработная плата работника за месяц (З</w:t>
      </w:r>
      <w:r w:rsidRPr="00F86686">
        <w:rPr>
          <w:rFonts w:ascii="Times New Roman" w:hAnsi="Times New Roman" w:cs="Times New Roman"/>
          <w:sz w:val="24"/>
          <w:szCs w:val="24"/>
          <w:vertAlign w:val="subscript"/>
        </w:rPr>
        <w:t>п.м</w:t>
      </w:r>
      <w:r w:rsidRPr="00F86686">
        <w:rPr>
          <w:rFonts w:ascii="Times New Roman" w:hAnsi="Times New Roman" w:cs="Times New Roman"/>
          <w:sz w:val="24"/>
          <w:szCs w:val="24"/>
        </w:rPr>
        <w:t>) при установленной часовой тарифной ставке работника данного разряда (t</w:t>
      </w:r>
      <w:r w:rsidRPr="00F86686">
        <w:rPr>
          <w:rFonts w:ascii="Times New Roman" w:hAnsi="Times New Roman" w:cs="Times New Roman"/>
          <w:sz w:val="24"/>
          <w:szCs w:val="24"/>
          <w:vertAlign w:val="subscript"/>
        </w:rPr>
        <w:t>ч</w:t>
      </w:r>
      <w:r w:rsidRPr="00F86686">
        <w:rPr>
          <w:rFonts w:ascii="Times New Roman" w:hAnsi="Times New Roman" w:cs="Times New Roman"/>
          <w:sz w:val="24"/>
          <w:szCs w:val="24"/>
        </w:rPr>
        <w:t>) определяется по формуле</w:t>
      </w:r>
    </w:p>
    <w:p w14:paraId="0081BE33" w14:textId="77777777" w:rsidR="00D81C82" w:rsidRPr="00F86686" w:rsidRDefault="00D81C82" w:rsidP="00D81C82">
      <w:pPr>
        <w:spacing w:after="0"/>
        <w:ind w:firstLine="709"/>
        <w:jc w:val="center"/>
        <w:rPr>
          <w:rFonts w:ascii="Times New Roman" w:hAnsi="Times New Roman" w:cs="Times New Roman"/>
          <w:i/>
          <w:sz w:val="24"/>
          <w:szCs w:val="24"/>
        </w:rPr>
      </w:pPr>
      <w:r w:rsidRPr="00F86686">
        <w:rPr>
          <w:rFonts w:ascii="Times New Roman" w:hAnsi="Times New Roman" w:cs="Times New Roman"/>
          <w:i/>
          <w:sz w:val="24"/>
          <w:szCs w:val="24"/>
        </w:rPr>
        <w:lastRenderedPageBreak/>
        <w:t>З</w:t>
      </w:r>
      <w:r w:rsidRPr="00F86686">
        <w:rPr>
          <w:rFonts w:ascii="Times New Roman" w:hAnsi="Times New Roman" w:cs="Times New Roman"/>
          <w:i/>
          <w:sz w:val="24"/>
          <w:szCs w:val="24"/>
          <w:vertAlign w:val="subscript"/>
        </w:rPr>
        <w:t>п.м</w:t>
      </w:r>
      <w:r w:rsidRPr="00F86686">
        <w:rPr>
          <w:rFonts w:ascii="Times New Roman" w:hAnsi="Times New Roman" w:cs="Times New Roman"/>
          <w:i/>
          <w:sz w:val="24"/>
          <w:szCs w:val="24"/>
        </w:rPr>
        <w:t xml:space="preserve"> =С</w:t>
      </w:r>
      <w:r w:rsidRPr="00F86686">
        <w:rPr>
          <w:rFonts w:ascii="Times New Roman" w:hAnsi="Times New Roman" w:cs="Times New Roman"/>
          <w:sz w:val="24"/>
          <w:szCs w:val="24"/>
          <w:vertAlign w:val="subscript"/>
        </w:rPr>
        <w:t>т</w:t>
      </w:r>
      <w:r w:rsidRPr="00F86686">
        <w:rPr>
          <w:rFonts w:ascii="Times New Roman" w:hAnsi="Times New Roman" w:cs="Times New Roman"/>
          <w:i/>
          <w:sz w:val="24"/>
          <w:szCs w:val="24"/>
        </w:rPr>
        <w:t xml:space="preserve"> * </w:t>
      </w:r>
      <w:r w:rsidRPr="00F86686">
        <w:rPr>
          <w:rFonts w:ascii="Times New Roman" w:hAnsi="Times New Roman" w:cs="Times New Roman"/>
          <w:i/>
          <w:sz w:val="24"/>
          <w:szCs w:val="24"/>
          <w:lang w:val="en-US"/>
        </w:rPr>
        <w:t>t</w:t>
      </w:r>
      <w:r w:rsidRPr="00F86686">
        <w:rPr>
          <w:rFonts w:ascii="Times New Roman" w:hAnsi="Times New Roman" w:cs="Times New Roman"/>
          <w:i/>
          <w:sz w:val="24"/>
          <w:szCs w:val="24"/>
          <w:vertAlign w:val="subscript"/>
        </w:rPr>
        <w:t>ф,</w:t>
      </w:r>
    </w:p>
    <w:p w14:paraId="0C6A63B3" w14:textId="77777777" w:rsidR="00D81C82" w:rsidRPr="00F86686" w:rsidRDefault="00D81C82" w:rsidP="00D81C82">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где t</w:t>
      </w:r>
      <w:r w:rsidRPr="00F86686">
        <w:rPr>
          <w:rFonts w:ascii="Times New Roman" w:hAnsi="Times New Roman" w:cs="Times New Roman"/>
          <w:sz w:val="24"/>
          <w:szCs w:val="24"/>
          <w:vertAlign w:val="subscript"/>
        </w:rPr>
        <w:t>ф</w:t>
      </w:r>
      <w:r w:rsidRPr="00F86686">
        <w:rPr>
          <w:rFonts w:ascii="Times New Roman" w:hAnsi="Times New Roman" w:cs="Times New Roman"/>
          <w:sz w:val="24"/>
          <w:szCs w:val="24"/>
        </w:rPr>
        <w:t xml:space="preserve"> – фактически отработанное количество часов в месяце.</w:t>
      </w:r>
    </w:p>
    <w:p w14:paraId="687F9435" w14:textId="77777777" w:rsidR="00D81C82" w:rsidRPr="00F86686" w:rsidRDefault="00D81C82" w:rsidP="00D81C82">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Заработная плата рабочего за месяц при дневной тарифной ставке определяется аналогично.</w:t>
      </w:r>
    </w:p>
    <w:p w14:paraId="016593DB" w14:textId="77777777" w:rsidR="00D81C82" w:rsidRPr="00F86686" w:rsidRDefault="00D81C82" w:rsidP="00D81C82">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При помесячной оплате расчет заработной платы осуществляется исходя из твердых месячных окладов (ставок), числа рабочих дней, фактически отработанных работником в данном месяце, а также планового количества рабочих дней согласно графику работы на данный месяц.</w:t>
      </w:r>
    </w:p>
    <w:p w14:paraId="30E5E538" w14:textId="77777777" w:rsidR="00D81C82" w:rsidRPr="00F86686" w:rsidRDefault="00D81C82" w:rsidP="00D81C82">
      <w:pPr>
        <w:spacing w:after="0"/>
        <w:ind w:firstLine="709"/>
        <w:jc w:val="both"/>
        <w:rPr>
          <w:rFonts w:ascii="Times New Roman" w:hAnsi="Times New Roman" w:cs="Times New Roman"/>
          <w:sz w:val="24"/>
          <w:szCs w:val="24"/>
        </w:rPr>
      </w:pPr>
      <w:r w:rsidRPr="00F86686">
        <w:rPr>
          <w:rFonts w:ascii="Times New Roman" w:hAnsi="Times New Roman" w:cs="Times New Roman"/>
          <w:i/>
          <w:sz w:val="24"/>
          <w:szCs w:val="24"/>
        </w:rPr>
        <w:t>Повременно-премиальная система оплаты труда</w:t>
      </w:r>
      <w:r w:rsidRPr="00F86686">
        <w:rPr>
          <w:rFonts w:ascii="Times New Roman" w:hAnsi="Times New Roman" w:cs="Times New Roman"/>
          <w:sz w:val="24"/>
          <w:szCs w:val="24"/>
        </w:rPr>
        <w:t xml:space="preserve"> представляет собой сочетание простой повременной оплаты труда с премированием за выполнение количественных и качественных показателей по специальным положениям о премировании работников.</w:t>
      </w:r>
    </w:p>
    <w:p w14:paraId="7E9752B5" w14:textId="77777777" w:rsidR="00D81C82" w:rsidRDefault="00D81C82" w:rsidP="00D81C82">
      <w:pPr>
        <w:spacing w:after="0"/>
        <w:ind w:firstLine="709"/>
        <w:rPr>
          <w:rFonts w:ascii="Times New Roman" w:hAnsi="Times New Roman"/>
          <w:b/>
          <w:i/>
          <w:sz w:val="24"/>
          <w:szCs w:val="24"/>
        </w:rPr>
      </w:pPr>
      <w:r>
        <w:rPr>
          <w:rFonts w:ascii="Times New Roman" w:hAnsi="Times New Roman"/>
          <w:b/>
          <w:i/>
          <w:sz w:val="24"/>
          <w:szCs w:val="24"/>
        </w:rPr>
        <w:t>Пример решения задачи:</w:t>
      </w:r>
    </w:p>
    <w:p w14:paraId="0E4CEC65" w14:textId="77777777" w:rsidR="00D81C82" w:rsidRPr="0077325A" w:rsidRDefault="00D81C82" w:rsidP="00D81C82">
      <w:pPr>
        <w:spacing w:after="0"/>
        <w:ind w:firstLine="709"/>
        <w:rPr>
          <w:rFonts w:ascii="Times New Roman" w:hAnsi="Times New Roman"/>
          <w:sz w:val="24"/>
          <w:szCs w:val="24"/>
        </w:rPr>
      </w:pPr>
      <w:r w:rsidRPr="0077325A">
        <w:rPr>
          <w:rFonts w:ascii="Times New Roman" w:hAnsi="Times New Roman"/>
          <w:sz w:val="24"/>
          <w:szCs w:val="24"/>
        </w:rPr>
        <w:t>Определить заработную плату рабочего-повременщика 4-го разряда, часовая тарифная ставка которого составляет 76 руб. Рабочий за месяц отработал 168 часов. Премия составляет 25 % тарифного заработка.</w:t>
      </w:r>
    </w:p>
    <w:p w14:paraId="38159983" w14:textId="77777777" w:rsidR="00D81C82" w:rsidRDefault="00D81C82" w:rsidP="00D81C82">
      <w:pPr>
        <w:spacing w:after="0"/>
        <w:ind w:firstLine="709"/>
        <w:rPr>
          <w:rFonts w:ascii="Times New Roman" w:hAnsi="Times New Roman"/>
          <w:b/>
          <w:i/>
          <w:sz w:val="24"/>
          <w:szCs w:val="24"/>
        </w:rPr>
      </w:pPr>
      <w:r w:rsidRPr="0077325A">
        <w:rPr>
          <w:rFonts w:ascii="Times New Roman" w:hAnsi="Times New Roman"/>
          <w:sz w:val="24"/>
          <w:szCs w:val="24"/>
        </w:rPr>
        <w:t> </w:t>
      </w:r>
      <w:r>
        <w:rPr>
          <w:rFonts w:ascii="Times New Roman" w:hAnsi="Times New Roman"/>
          <w:b/>
          <w:i/>
          <w:sz w:val="24"/>
          <w:szCs w:val="24"/>
        </w:rPr>
        <w:t xml:space="preserve">Решение </w:t>
      </w:r>
    </w:p>
    <w:p w14:paraId="2FAF009F" w14:textId="77777777" w:rsidR="00D81C82" w:rsidRPr="0077325A" w:rsidRDefault="00D81C82" w:rsidP="00D81C82">
      <w:pPr>
        <w:spacing w:after="0"/>
        <w:ind w:firstLine="709"/>
        <w:rPr>
          <w:rFonts w:ascii="Times New Roman" w:hAnsi="Times New Roman"/>
          <w:sz w:val="24"/>
          <w:szCs w:val="24"/>
        </w:rPr>
      </w:pPr>
      <w:r w:rsidRPr="0077325A">
        <w:rPr>
          <w:rFonts w:ascii="Times New Roman" w:hAnsi="Times New Roman"/>
          <w:sz w:val="24"/>
          <w:szCs w:val="24"/>
        </w:rPr>
        <w:t>1. Определим тарифный заработок </w:t>
      </w:r>
      <w:r w:rsidRPr="0077325A">
        <w:rPr>
          <w:rFonts w:ascii="Times New Roman" w:hAnsi="Times New Roman"/>
          <w:iCs/>
          <w:sz w:val="24"/>
          <w:szCs w:val="24"/>
        </w:rPr>
        <w:t>З</w:t>
      </w:r>
      <w:r>
        <w:rPr>
          <w:rFonts w:ascii="Times New Roman" w:hAnsi="Times New Roman"/>
          <w:iCs/>
          <w:sz w:val="24"/>
          <w:szCs w:val="24"/>
          <w:vertAlign w:val="subscript"/>
        </w:rPr>
        <w:t>п.м.</w:t>
      </w:r>
      <w:r w:rsidRPr="0077325A">
        <w:rPr>
          <w:rFonts w:ascii="Times New Roman" w:hAnsi="Times New Roman"/>
          <w:sz w:val="24"/>
          <w:szCs w:val="24"/>
        </w:rPr>
        <w:t> рабочего-повременщика по формуле</w:t>
      </w:r>
    </w:p>
    <w:p w14:paraId="67B798EB" w14:textId="77777777" w:rsidR="00D81C82" w:rsidRPr="00324BBA" w:rsidRDefault="00D81C82" w:rsidP="00D81C82">
      <w:pPr>
        <w:spacing w:after="0"/>
        <w:ind w:firstLine="709"/>
        <w:rPr>
          <w:rFonts w:ascii="Times New Roman" w:hAnsi="Times New Roman" w:cs="Times New Roman"/>
          <w:sz w:val="24"/>
          <w:szCs w:val="24"/>
        </w:rPr>
      </w:pPr>
      <w:r w:rsidRPr="00324BBA">
        <w:rPr>
          <w:rFonts w:ascii="Times New Roman" w:hAnsi="Times New Roman" w:cs="Times New Roman"/>
          <w:sz w:val="24"/>
          <w:szCs w:val="24"/>
        </w:rPr>
        <w:t>З</w:t>
      </w:r>
      <w:r w:rsidRPr="00324BBA">
        <w:rPr>
          <w:rFonts w:ascii="Times New Roman" w:hAnsi="Times New Roman" w:cs="Times New Roman"/>
          <w:sz w:val="24"/>
          <w:szCs w:val="24"/>
          <w:vertAlign w:val="subscript"/>
        </w:rPr>
        <w:t>п.м</w:t>
      </w:r>
      <w:r w:rsidRPr="00324BBA">
        <w:rPr>
          <w:rFonts w:ascii="Times New Roman" w:hAnsi="Times New Roman" w:cs="Times New Roman"/>
          <w:sz w:val="24"/>
          <w:szCs w:val="24"/>
        </w:rPr>
        <w:t xml:space="preserve"> =С</w:t>
      </w:r>
      <w:r w:rsidRPr="00324BBA">
        <w:rPr>
          <w:rFonts w:ascii="Times New Roman" w:hAnsi="Times New Roman" w:cs="Times New Roman"/>
          <w:sz w:val="24"/>
          <w:szCs w:val="24"/>
          <w:vertAlign w:val="subscript"/>
        </w:rPr>
        <w:t>т</w:t>
      </w:r>
      <w:r w:rsidRPr="00324BBA">
        <w:rPr>
          <w:rFonts w:ascii="Times New Roman" w:hAnsi="Times New Roman" w:cs="Times New Roman"/>
          <w:sz w:val="24"/>
          <w:szCs w:val="24"/>
        </w:rPr>
        <w:t xml:space="preserve"> * </w:t>
      </w:r>
      <w:r w:rsidRPr="00324BBA">
        <w:rPr>
          <w:rFonts w:ascii="Times New Roman" w:hAnsi="Times New Roman" w:cs="Times New Roman"/>
          <w:sz w:val="24"/>
          <w:szCs w:val="24"/>
          <w:lang w:val="en-US"/>
        </w:rPr>
        <w:t>t</w:t>
      </w:r>
      <w:r w:rsidRPr="00324BBA">
        <w:rPr>
          <w:rFonts w:ascii="Times New Roman" w:hAnsi="Times New Roman" w:cs="Times New Roman"/>
          <w:sz w:val="24"/>
          <w:szCs w:val="24"/>
          <w:vertAlign w:val="subscript"/>
        </w:rPr>
        <w:t>ф,</w:t>
      </w:r>
    </w:p>
    <w:p w14:paraId="09726251" w14:textId="77777777" w:rsidR="00D81C82" w:rsidRPr="00324BBA" w:rsidRDefault="00D81C82" w:rsidP="00D81C82">
      <w:pPr>
        <w:spacing w:after="0"/>
        <w:ind w:firstLine="709"/>
        <w:rPr>
          <w:rFonts w:ascii="Times New Roman" w:hAnsi="Times New Roman" w:cs="Times New Roman"/>
          <w:sz w:val="24"/>
          <w:szCs w:val="24"/>
        </w:rPr>
      </w:pPr>
      <w:r w:rsidRPr="00324BBA">
        <w:rPr>
          <w:rFonts w:ascii="Times New Roman" w:hAnsi="Times New Roman" w:cs="Times New Roman"/>
          <w:sz w:val="24"/>
          <w:szCs w:val="24"/>
        </w:rPr>
        <w:t>З</w:t>
      </w:r>
      <w:r w:rsidRPr="00324BBA">
        <w:rPr>
          <w:rFonts w:ascii="Times New Roman" w:hAnsi="Times New Roman" w:cs="Times New Roman"/>
          <w:sz w:val="24"/>
          <w:szCs w:val="24"/>
          <w:vertAlign w:val="subscript"/>
        </w:rPr>
        <w:t>п.м</w:t>
      </w:r>
      <w:r w:rsidRPr="00324BBA">
        <w:rPr>
          <w:rFonts w:ascii="Times New Roman" w:hAnsi="Times New Roman" w:cs="Times New Roman"/>
          <w:sz w:val="24"/>
          <w:szCs w:val="24"/>
        </w:rPr>
        <w:t xml:space="preserve"> =76 * 168=12768 руб.</w:t>
      </w:r>
    </w:p>
    <w:p w14:paraId="043262F8" w14:textId="77777777" w:rsidR="00D81C82" w:rsidRPr="0077325A" w:rsidRDefault="00D81C82" w:rsidP="00D81C82">
      <w:pPr>
        <w:spacing w:after="0"/>
        <w:ind w:firstLine="709"/>
        <w:rPr>
          <w:rFonts w:ascii="Times New Roman" w:hAnsi="Times New Roman"/>
          <w:sz w:val="24"/>
          <w:szCs w:val="24"/>
        </w:rPr>
      </w:pPr>
      <w:r w:rsidRPr="0077325A">
        <w:rPr>
          <w:rFonts w:ascii="Times New Roman" w:hAnsi="Times New Roman"/>
          <w:sz w:val="24"/>
          <w:szCs w:val="24"/>
        </w:rPr>
        <w:t>2. Рассчитаем размер премии, причитающийся рабочему</w:t>
      </w:r>
    </w:p>
    <w:p w14:paraId="1C0B77A6" w14:textId="77777777" w:rsidR="00D81C82" w:rsidRPr="0077325A" w:rsidRDefault="00D81C82" w:rsidP="00D81C82">
      <w:pPr>
        <w:spacing w:after="0"/>
        <w:ind w:firstLine="709"/>
        <w:rPr>
          <w:rFonts w:ascii="Times New Roman" w:hAnsi="Times New Roman"/>
          <w:sz w:val="24"/>
          <w:szCs w:val="24"/>
        </w:rPr>
      </w:pPr>
      <w:r w:rsidRPr="0077325A">
        <w:rPr>
          <w:rFonts w:ascii="Times New Roman" w:hAnsi="Times New Roman"/>
          <w:iCs/>
          <w:sz w:val="24"/>
          <w:szCs w:val="24"/>
        </w:rPr>
        <w:t>П</w:t>
      </w:r>
      <w:r w:rsidRPr="0077325A">
        <w:rPr>
          <w:rFonts w:ascii="Times New Roman" w:hAnsi="Times New Roman"/>
          <w:sz w:val="24"/>
          <w:szCs w:val="24"/>
        </w:rPr>
        <w:t> = 12768 × 25 / 100 = 3192 руб.</w:t>
      </w:r>
    </w:p>
    <w:p w14:paraId="7EF9CD94" w14:textId="77777777" w:rsidR="00D81C82" w:rsidRPr="0077325A" w:rsidRDefault="00D81C82" w:rsidP="00D81C82">
      <w:pPr>
        <w:spacing w:after="0"/>
        <w:ind w:firstLine="709"/>
        <w:rPr>
          <w:rFonts w:ascii="Times New Roman" w:hAnsi="Times New Roman"/>
          <w:sz w:val="24"/>
          <w:szCs w:val="24"/>
        </w:rPr>
      </w:pPr>
      <w:r w:rsidRPr="0077325A">
        <w:rPr>
          <w:rFonts w:ascii="Times New Roman" w:hAnsi="Times New Roman"/>
          <w:sz w:val="24"/>
          <w:szCs w:val="24"/>
        </w:rPr>
        <w:t>3. Определим общий заработок рабочего-повременщика</w:t>
      </w:r>
    </w:p>
    <w:p w14:paraId="5050A266" w14:textId="77777777" w:rsidR="00D81C82" w:rsidRDefault="00D81C82" w:rsidP="00D81C82">
      <w:pPr>
        <w:spacing w:after="0"/>
        <w:ind w:firstLine="709"/>
        <w:rPr>
          <w:rFonts w:ascii="Times New Roman" w:hAnsi="Times New Roman"/>
          <w:iCs/>
          <w:sz w:val="24"/>
          <w:szCs w:val="24"/>
        </w:rPr>
      </w:pPr>
      <w:r w:rsidRPr="00F86686">
        <w:rPr>
          <w:rFonts w:ascii="Times New Roman" w:hAnsi="Times New Roman" w:cs="Times New Roman"/>
          <w:sz w:val="24"/>
          <w:szCs w:val="24"/>
        </w:rPr>
        <w:t>З</w:t>
      </w:r>
      <w:r w:rsidRPr="00F86686">
        <w:rPr>
          <w:rFonts w:ascii="Times New Roman" w:hAnsi="Times New Roman" w:cs="Times New Roman"/>
          <w:sz w:val="24"/>
          <w:szCs w:val="24"/>
          <w:vertAlign w:val="subscript"/>
        </w:rPr>
        <w:t>сд.пр</w:t>
      </w:r>
      <w:r w:rsidRPr="00F86686">
        <w:rPr>
          <w:rFonts w:ascii="Times New Roman" w:hAnsi="Times New Roman" w:cs="Times New Roman"/>
          <w:sz w:val="24"/>
          <w:szCs w:val="24"/>
        </w:rPr>
        <w:t xml:space="preserve"> = З</w:t>
      </w:r>
      <w:r w:rsidRPr="00F86686">
        <w:rPr>
          <w:rFonts w:ascii="Times New Roman" w:hAnsi="Times New Roman" w:cs="Times New Roman"/>
          <w:sz w:val="24"/>
          <w:szCs w:val="24"/>
          <w:vertAlign w:val="subscript"/>
        </w:rPr>
        <w:t>сд</w:t>
      </w:r>
      <w:r w:rsidRPr="00F86686">
        <w:rPr>
          <w:rFonts w:ascii="Times New Roman" w:hAnsi="Times New Roman" w:cs="Times New Roman"/>
          <w:sz w:val="24"/>
          <w:szCs w:val="24"/>
        </w:rPr>
        <w:t xml:space="preserve"> + З</w:t>
      </w:r>
      <w:r w:rsidRPr="00F86686">
        <w:rPr>
          <w:rFonts w:ascii="Times New Roman" w:hAnsi="Times New Roman" w:cs="Times New Roman"/>
          <w:sz w:val="24"/>
          <w:szCs w:val="24"/>
          <w:vertAlign w:val="subscript"/>
        </w:rPr>
        <w:t>пр</w:t>
      </w:r>
    </w:p>
    <w:p w14:paraId="4072F1CE" w14:textId="77777777" w:rsidR="00D81C82" w:rsidRPr="0077325A" w:rsidRDefault="00D81C82" w:rsidP="00D81C82">
      <w:pPr>
        <w:spacing w:after="0"/>
        <w:ind w:firstLine="709"/>
        <w:rPr>
          <w:rFonts w:ascii="Times New Roman" w:hAnsi="Times New Roman"/>
          <w:sz w:val="24"/>
          <w:szCs w:val="24"/>
        </w:rPr>
      </w:pPr>
      <w:r w:rsidRPr="00F86686">
        <w:rPr>
          <w:rFonts w:ascii="Times New Roman" w:hAnsi="Times New Roman" w:cs="Times New Roman"/>
          <w:sz w:val="24"/>
          <w:szCs w:val="24"/>
        </w:rPr>
        <w:t>З</w:t>
      </w:r>
      <w:r w:rsidRPr="00F86686">
        <w:rPr>
          <w:rFonts w:ascii="Times New Roman" w:hAnsi="Times New Roman" w:cs="Times New Roman"/>
          <w:sz w:val="24"/>
          <w:szCs w:val="24"/>
          <w:vertAlign w:val="subscript"/>
        </w:rPr>
        <w:t>сд.пр</w:t>
      </w:r>
      <w:r w:rsidRPr="0077325A">
        <w:rPr>
          <w:rFonts w:ascii="Times New Roman" w:hAnsi="Times New Roman"/>
          <w:sz w:val="24"/>
          <w:szCs w:val="24"/>
        </w:rPr>
        <w:t> = 12768 + 3192 = 15960 руб.</w:t>
      </w:r>
    </w:p>
    <w:p w14:paraId="14B34202" w14:textId="77777777" w:rsidR="00D81C82" w:rsidRDefault="00D81C82" w:rsidP="00D81C82">
      <w:pPr>
        <w:spacing w:after="0"/>
        <w:ind w:firstLine="709"/>
        <w:jc w:val="center"/>
        <w:rPr>
          <w:rFonts w:ascii="Times New Roman" w:hAnsi="Times New Roman" w:cs="Times New Roman"/>
          <w:i/>
          <w:sz w:val="24"/>
          <w:szCs w:val="24"/>
        </w:rPr>
      </w:pPr>
      <w:r w:rsidRPr="00F86686">
        <w:rPr>
          <w:rFonts w:ascii="Times New Roman" w:hAnsi="Times New Roman" w:cs="Times New Roman"/>
          <w:i/>
          <w:sz w:val="24"/>
          <w:szCs w:val="24"/>
        </w:rPr>
        <w:t>Задачи для решения</w:t>
      </w:r>
    </w:p>
    <w:p w14:paraId="3BF7F5DB" w14:textId="77777777" w:rsidR="00B91277" w:rsidRDefault="00B91277" w:rsidP="00D81C82">
      <w:pPr>
        <w:spacing w:after="0"/>
        <w:ind w:firstLine="709"/>
        <w:jc w:val="center"/>
        <w:rPr>
          <w:rFonts w:ascii="Times New Roman" w:hAnsi="Times New Roman" w:cs="Times New Roman"/>
          <w:i/>
          <w:sz w:val="24"/>
          <w:szCs w:val="24"/>
        </w:rPr>
      </w:pPr>
      <w:r>
        <w:rPr>
          <w:rFonts w:ascii="Times New Roman" w:hAnsi="Times New Roman" w:cs="Times New Roman"/>
          <w:i/>
          <w:sz w:val="24"/>
          <w:szCs w:val="24"/>
        </w:rPr>
        <w:t xml:space="preserve"> 1 вариант</w:t>
      </w:r>
    </w:p>
    <w:p w14:paraId="329FB611" w14:textId="77777777" w:rsidR="00B91277" w:rsidRPr="00B91277" w:rsidRDefault="00B91277" w:rsidP="00BD3433">
      <w:pPr>
        <w:spacing w:after="0" w:line="240" w:lineRule="auto"/>
        <w:ind w:firstLine="708"/>
        <w:rPr>
          <w:rFonts w:ascii="Times New Roman" w:eastAsia="Times New Roman" w:hAnsi="Times New Roman" w:cs="Times New Roman"/>
          <w:b/>
          <w:sz w:val="24"/>
          <w:szCs w:val="24"/>
        </w:rPr>
      </w:pPr>
      <w:r w:rsidRPr="00B91277">
        <w:rPr>
          <w:rFonts w:ascii="Times New Roman" w:eastAsia="Times New Roman" w:hAnsi="Times New Roman" w:cs="Times New Roman"/>
          <w:b/>
          <w:sz w:val="24"/>
          <w:szCs w:val="24"/>
        </w:rPr>
        <w:t>Задача 1.</w:t>
      </w:r>
    </w:p>
    <w:p w14:paraId="3418660B" w14:textId="77777777" w:rsidR="00B91277" w:rsidRPr="00B91277" w:rsidRDefault="00B91277" w:rsidP="00BD3433">
      <w:pPr>
        <w:spacing w:after="0" w:line="240" w:lineRule="auto"/>
        <w:ind w:firstLine="709"/>
        <w:jc w:val="both"/>
        <w:rPr>
          <w:rFonts w:ascii="Times New Roman" w:eastAsia="Times New Roman" w:hAnsi="Times New Roman" w:cs="Times New Roman"/>
          <w:sz w:val="24"/>
          <w:szCs w:val="24"/>
        </w:rPr>
      </w:pPr>
      <w:r w:rsidRPr="00B91277">
        <w:rPr>
          <w:rFonts w:ascii="Times New Roman" w:eastAsia="Times New Roman" w:hAnsi="Times New Roman" w:cs="Times New Roman"/>
          <w:sz w:val="24"/>
          <w:szCs w:val="24"/>
        </w:rPr>
        <w:t xml:space="preserve">Рассчитать заработок рабочего - сдельщика за месяц, если норма выработки за смену 0,5 тонны продукции. Дневная тарифная ставка 846,4 руб., премия составляет 30% от сдельного заработка. За месяц рабочим выпущено продукции 16,0 тонн. </w:t>
      </w:r>
    </w:p>
    <w:p w14:paraId="270F92DB" w14:textId="77777777" w:rsidR="00B91277" w:rsidRPr="00B91277" w:rsidRDefault="00B91277" w:rsidP="00BD3433">
      <w:pPr>
        <w:spacing w:after="0" w:line="240" w:lineRule="auto"/>
        <w:ind w:firstLine="708"/>
        <w:rPr>
          <w:rFonts w:ascii="Times New Roman" w:eastAsia="Times New Roman" w:hAnsi="Times New Roman" w:cs="Times New Roman"/>
          <w:b/>
          <w:sz w:val="24"/>
          <w:szCs w:val="24"/>
        </w:rPr>
      </w:pPr>
      <w:r w:rsidRPr="00B91277">
        <w:rPr>
          <w:rFonts w:ascii="Times New Roman" w:eastAsia="Times New Roman" w:hAnsi="Times New Roman" w:cs="Times New Roman"/>
          <w:b/>
          <w:sz w:val="24"/>
          <w:szCs w:val="24"/>
        </w:rPr>
        <w:t>Задача 2.</w:t>
      </w:r>
    </w:p>
    <w:p w14:paraId="1B81B3C0" w14:textId="77777777" w:rsidR="00B91277" w:rsidRPr="00B91277" w:rsidRDefault="00B91277" w:rsidP="00BD3433">
      <w:pPr>
        <w:spacing w:after="0" w:line="240" w:lineRule="auto"/>
        <w:ind w:firstLine="709"/>
        <w:jc w:val="both"/>
        <w:rPr>
          <w:rFonts w:ascii="Times New Roman" w:eastAsia="Times New Roman" w:hAnsi="Times New Roman" w:cs="Times New Roman"/>
          <w:sz w:val="24"/>
          <w:szCs w:val="24"/>
        </w:rPr>
      </w:pPr>
      <w:r w:rsidRPr="00B91277">
        <w:rPr>
          <w:rFonts w:ascii="Times New Roman" w:eastAsia="Times New Roman" w:hAnsi="Times New Roman" w:cs="Times New Roman"/>
          <w:sz w:val="24"/>
          <w:szCs w:val="24"/>
        </w:rPr>
        <w:t xml:space="preserve">Рассчитать месячную заработную плату рабочего - сдельщика, если норма времени для выработки 1тонны продукции 16 часов. Часовая тарифная ставка 214,4 руб., премия за месяц составляет 35% от сдельного заработка. Выпущено за месяц 22 тонны продукции. </w:t>
      </w:r>
    </w:p>
    <w:p w14:paraId="59D99E92" w14:textId="77777777" w:rsidR="00B91277" w:rsidRPr="00B91277" w:rsidRDefault="00B91277" w:rsidP="00BD3433">
      <w:pPr>
        <w:spacing w:after="0" w:line="240" w:lineRule="auto"/>
        <w:ind w:firstLine="709"/>
        <w:rPr>
          <w:rFonts w:ascii="Times New Roman" w:eastAsia="Times New Roman" w:hAnsi="Times New Roman" w:cs="Times New Roman"/>
          <w:b/>
          <w:sz w:val="24"/>
          <w:szCs w:val="24"/>
        </w:rPr>
      </w:pPr>
      <w:r w:rsidRPr="00B91277">
        <w:rPr>
          <w:rFonts w:ascii="Times New Roman" w:eastAsia="Times New Roman" w:hAnsi="Times New Roman" w:cs="Times New Roman"/>
          <w:b/>
          <w:sz w:val="24"/>
          <w:szCs w:val="24"/>
        </w:rPr>
        <w:t>Задача 3.</w:t>
      </w:r>
    </w:p>
    <w:p w14:paraId="0CA52E5E" w14:textId="77777777" w:rsidR="00B91277" w:rsidRPr="00B91277" w:rsidRDefault="00B91277" w:rsidP="00BD3433">
      <w:pPr>
        <w:spacing w:after="0" w:line="240" w:lineRule="auto"/>
        <w:ind w:firstLine="709"/>
        <w:jc w:val="both"/>
        <w:rPr>
          <w:rFonts w:ascii="Times New Roman" w:eastAsia="Times New Roman" w:hAnsi="Times New Roman" w:cs="Times New Roman"/>
          <w:sz w:val="24"/>
          <w:szCs w:val="24"/>
        </w:rPr>
      </w:pPr>
      <w:r w:rsidRPr="00B91277">
        <w:rPr>
          <w:rFonts w:ascii="Times New Roman" w:eastAsia="Times New Roman" w:hAnsi="Times New Roman" w:cs="Times New Roman"/>
          <w:sz w:val="24"/>
          <w:szCs w:val="24"/>
        </w:rPr>
        <w:t>Определить фонд заработной платы за месяц бригады рабочих садово-паркового строительства 4 разряда, если дневная тарифная ставка 1 разряда 126,2 руб. Тарифный коэффициент 4 разряда 1,24. Число рабочих дней 22. Численность рабочих 4 человека</w:t>
      </w:r>
    </w:p>
    <w:p w14:paraId="37F09222" w14:textId="77777777" w:rsidR="00B91277" w:rsidRPr="00B91277" w:rsidRDefault="00B91277" w:rsidP="00BD3433">
      <w:pPr>
        <w:spacing w:after="0" w:line="240" w:lineRule="auto"/>
        <w:ind w:firstLine="709"/>
        <w:rPr>
          <w:rFonts w:ascii="Times New Roman" w:eastAsia="Times New Roman" w:hAnsi="Times New Roman" w:cs="Times New Roman"/>
          <w:b/>
          <w:sz w:val="24"/>
          <w:szCs w:val="24"/>
        </w:rPr>
      </w:pPr>
      <w:r w:rsidRPr="00B91277">
        <w:rPr>
          <w:rFonts w:ascii="Times New Roman" w:eastAsia="Times New Roman" w:hAnsi="Times New Roman" w:cs="Times New Roman"/>
          <w:b/>
          <w:sz w:val="24"/>
          <w:szCs w:val="24"/>
        </w:rPr>
        <w:t>Задача 4.</w:t>
      </w:r>
    </w:p>
    <w:p w14:paraId="2322EEDB" w14:textId="77777777" w:rsidR="00B91277" w:rsidRPr="00B91277" w:rsidRDefault="00B91277" w:rsidP="00BD3433">
      <w:pPr>
        <w:spacing w:after="0" w:line="240" w:lineRule="auto"/>
        <w:ind w:firstLine="709"/>
        <w:jc w:val="both"/>
        <w:rPr>
          <w:rFonts w:ascii="Times New Roman" w:eastAsia="Times New Roman" w:hAnsi="Times New Roman" w:cs="Times New Roman"/>
          <w:sz w:val="24"/>
          <w:szCs w:val="24"/>
        </w:rPr>
      </w:pPr>
      <w:r w:rsidRPr="00B91277">
        <w:rPr>
          <w:rFonts w:ascii="Times New Roman" w:eastAsia="Times New Roman" w:hAnsi="Times New Roman" w:cs="Times New Roman"/>
          <w:sz w:val="24"/>
          <w:szCs w:val="24"/>
        </w:rPr>
        <w:t>Часовая тарифная ставка 164,1 руб. Рабочим отработано за месяц 178 часов. Доплаты и премии составляют 40% от тарифного заработка. Рассчитать месячный заработок рабочего.</w:t>
      </w:r>
    </w:p>
    <w:p w14:paraId="0E320C7F" w14:textId="77777777" w:rsidR="00B91277" w:rsidRPr="00B91277" w:rsidRDefault="00B91277" w:rsidP="00B91277">
      <w:pPr>
        <w:spacing w:after="0" w:line="360" w:lineRule="auto"/>
        <w:ind w:firstLine="709"/>
        <w:jc w:val="both"/>
        <w:rPr>
          <w:rFonts w:ascii="Times New Roman" w:eastAsia="Times New Roman" w:hAnsi="Times New Roman" w:cs="Times New Roman"/>
          <w:b/>
          <w:sz w:val="24"/>
          <w:szCs w:val="24"/>
        </w:rPr>
      </w:pPr>
      <w:r w:rsidRPr="00B91277">
        <w:rPr>
          <w:rFonts w:ascii="Times New Roman" w:eastAsia="Times New Roman" w:hAnsi="Times New Roman" w:cs="Times New Roman"/>
          <w:b/>
          <w:sz w:val="24"/>
          <w:szCs w:val="24"/>
        </w:rPr>
        <w:t>Задача 5.</w:t>
      </w:r>
    </w:p>
    <w:p w14:paraId="31161BCF" w14:textId="77777777" w:rsidR="00B91277" w:rsidRDefault="00B91277" w:rsidP="00B91277">
      <w:pPr>
        <w:spacing w:after="0"/>
        <w:ind w:firstLine="709"/>
        <w:jc w:val="both"/>
        <w:rPr>
          <w:rFonts w:ascii="Times New Roman" w:eastAsia="Times New Roman" w:hAnsi="Times New Roman" w:cs="Times New Roman"/>
          <w:sz w:val="24"/>
          <w:szCs w:val="24"/>
        </w:rPr>
      </w:pPr>
      <w:r w:rsidRPr="00B91277">
        <w:rPr>
          <w:rFonts w:ascii="Times New Roman" w:eastAsia="Times New Roman" w:hAnsi="Times New Roman" w:cs="Times New Roman"/>
          <w:sz w:val="24"/>
          <w:szCs w:val="24"/>
        </w:rPr>
        <w:t xml:space="preserve">Тарифная ставка 1 разряда составляет 120 рублей. Норма выработки рабочим за час составляет 5 деталей Разряд рабочего 5, тарифный коэффициент 5 разряда 1,55. Рассчитать повременную заработную плату за месяц при условии работы 8 часов в день, 22 рабочих дня в месяц. На предприятии решили осуществить переход,  от повременной к сдельной оплате труда. Рассчитать заработную плату рабочего при условии что за месяц он смог изготовить </w:t>
      </w:r>
      <w:r w:rsidRPr="00B91277">
        <w:rPr>
          <w:rFonts w:ascii="Times New Roman" w:eastAsia="Times New Roman" w:hAnsi="Times New Roman" w:cs="Times New Roman"/>
          <w:sz w:val="24"/>
          <w:szCs w:val="24"/>
        </w:rPr>
        <w:lastRenderedPageBreak/>
        <w:t>950 деталей. Сделать вывод какая оплата труда в данном случае выгоднее рабочему, почему и размер выгоды</w:t>
      </w:r>
    </w:p>
    <w:p w14:paraId="3835AC77" w14:textId="77777777" w:rsidR="002E6204" w:rsidRDefault="002E6204" w:rsidP="00B91277">
      <w:pPr>
        <w:spacing w:after="0"/>
        <w:ind w:firstLine="709"/>
        <w:jc w:val="both"/>
        <w:rPr>
          <w:rFonts w:ascii="Times New Roman" w:eastAsia="Times New Roman" w:hAnsi="Times New Roman" w:cs="Times New Roman"/>
          <w:b/>
          <w:color w:val="000000"/>
          <w:sz w:val="24"/>
          <w:szCs w:val="24"/>
        </w:rPr>
      </w:pPr>
    </w:p>
    <w:p w14:paraId="7E262A04" w14:textId="77777777" w:rsidR="00D81C82" w:rsidRDefault="00D81C82" w:rsidP="00B91277">
      <w:pPr>
        <w:spacing w:after="0"/>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Контрольные вопросы:</w:t>
      </w:r>
    </w:p>
    <w:p w14:paraId="1926E506" w14:textId="77777777" w:rsidR="00D81C82" w:rsidRPr="00243B75" w:rsidRDefault="00D81C82" w:rsidP="001E569B">
      <w:pPr>
        <w:pStyle w:val="a9"/>
        <w:numPr>
          <w:ilvl w:val="0"/>
          <w:numId w:val="16"/>
        </w:numPr>
        <w:spacing w:after="0"/>
        <w:rPr>
          <w:rFonts w:ascii="Times New Roman" w:hAnsi="Times New Roman" w:cs="Times New Roman"/>
          <w:bCs/>
          <w:sz w:val="24"/>
          <w:szCs w:val="24"/>
        </w:rPr>
      </w:pPr>
      <w:r w:rsidRPr="00243B75">
        <w:rPr>
          <w:rFonts w:ascii="Times New Roman" w:hAnsi="Times New Roman" w:cs="Times New Roman"/>
          <w:bCs/>
          <w:sz w:val="24"/>
          <w:szCs w:val="24"/>
        </w:rPr>
        <w:t>Оформить отчет по практической работе.</w:t>
      </w:r>
    </w:p>
    <w:p w14:paraId="042CDD8B" w14:textId="77777777" w:rsidR="00D81C82" w:rsidRPr="00243B75" w:rsidRDefault="00D81C82" w:rsidP="001E569B">
      <w:pPr>
        <w:pStyle w:val="a9"/>
        <w:numPr>
          <w:ilvl w:val="0"/>
          <w:numId w:val="16"/>
        </w:numPr>
        <w:spacing w:after="0"/>
        <w:rPr>
          <w:rFonts w:ascii="Times New Roman" w:hAnsi="Times New Roman" w:cs="Times New Roman"/>
          <w:bCs/>
          <w:sz w:val="24"/>
          <w:szCs w:val="24"/>
        </w:rPr>
      </w:pPr>
      <w:r w:rsidRPr="00243B75">
        <w:rPr>
          <w:rFonts w:ascii="Times New Roman" w:hAnsi="Times New Roman" w:cs="Times New Roman"/>
          <w:bCs/>
          <w:sz w:val="24"/>
          <w:szCs w:val="24"/>
        </w:rPr>
        <w:t>В чем сущность сдельной формы оплаты труда?</w:t>
      </w:r>
    </w:p>
    <w:p w14:paraId="483BC01D" w14:textId="77777777" w:rsidR="00D81C82" w:rsidRPr="00243B75" w:rsidRDefault="00D81C82" w:rsidP="001E569B">
      <w:pPr>
        <w:pStyle w:val="a9"/>
        <w:numPr>
          <w:ilvl w:val="0"/>
          <w:numId w:val="16"/>
        </w:numPr>
        <w:spacing w:after="0"/>
        <w:rPr>
          <w:rFonts w:ascii="Times New Roman" w:hAnsi="Times New Roman" w:cs="Times New Roman"/>
          <w:bCs/>
          <w:sz w:val="24"/>
          <w:szCs w:val="24"/>
        </w:rPr>
      </w:pPr>
      <w:r w:rsidRPr="00243B75">
        <w:rPr>
          <w:rFonts w:ascii="Times New Roman" w:hAnsi="Times New Roman" w:cs="Times New Roman"/>
          <w:bCs/>
          <w:sz w:val="24"/>
          <w:szCs w:val="24"/>
        </w:rPr>
        <w:t>В чем отличие повременной формы оплаты труда?</w:t>
      </w:r>
    </w:p>
    <w:p w14:paraId="3745EF3A" w14:textId="77777777" w:rsidR="002E6204" w:rsidRDefault="002E6204" w:rsidP="00015F40">
      <w:pPr>
        <w:spacing w:after="0"/>
        <w:ind w:firstLine="709"/>
        <w:jc w:val="center"/>
        <w:rPr>
          <w:rFonts w:ascii="Times New Roman" w:hAnsi="Times New Roman" w:cs="Times New Roman"/>
          <w:bCs/>
          <w:i/>
          <w:sz w:val="24"/>
          <w:szCs w:val="24"/>
        </w:rPr>
      </w:pPr>
    </w:p>
    <w:p w14:paraId="10F763FB" w14:textId="77777777" w:rsidR="002E6204" w:rsidRDefault="002E6204" w:rsidP="00015F40">
      <w:pPr>
        <w:spacing w:after="0"/>
        <w:ind w:firstLine="709"/>
        <w:jc w:val="center"/>
        <w:rPr>
          <w:rFonts w:ascii="Times New Roman" w:hAnsi="Times New Roman" w:cs="Times New Roman"/>
          <w:bCs/>
          <w:i/>
          <w:sz w:val="24"/>
          <w:szCs w:val="24"/>
        </w:rPr>
      </w:pPr>
    </w:p>
    <w:p w14:paraId="7DC35AD6" w14:textId="77777777" w:rsidR="00015F40" w:rsidRDefault="00B91277" w:rsidP="00BD3433">
      <w:pPr>
        <w:spacing w:after="0" w:line="240" w:lineRule="auto"/>
        <w:ind w:firstLine="709"/>
        <w:jc w:val="center"/>
        <w:rPr>
          <w:rFonts w:ascii="Times New Roman" w:hAnsi="Times New Roman" w:cs="Times New Roman"/>
          <w:bCs/>
          <w:i/>
          <w:sz w:val="24"/>
          <w:szCs w:val="24"/>
        </w:rPr>
      </w:pPr>
      <w:r w:rsidRPr="00B91277">
        <w:rPr>
          <w:rFonts w:ascii="Times New Roman" w:hAnsi="Times New Roman" w:cs="Times New Roman"/>
          <w:bCs/>
          <w:i/>
          <w:sz w:val="24"/>
          <w:szCs w:val="24"/>
        </w:rPr>
        <w:t>2 вариант</w:t>
      </w:r>
    </w:p>
    <w:p w14:paraId="4A80CEF5" w14:textId="77777777" w:rsidR="002E6204" w:rsidRPr="002E6204" w:rsidRDefault="002E6204" w:rsidP="00BD3433">
      <w:pPr>
        <w:spacing w:after="0" w:line="240" w:lineRule="auto"/>
        <w:ind w:firstLine="708"/>
        <w:rPr>
          <w:rFonts w:ascii="Times New Roman" w:eastAsia="Times New Roman" w:hAnsi="Times New Roman" w:cs="Times New Roman"/>
          <w:b/>
          <w:sz w:val="24"/>
          <w:szCs w:val="24"/>
        </w:rPr>
      </w:pPr>
      <w:r w:rsidRPr="002E6204">
        <w:rPr>
          <w:rFonts w:ascii="Times New Roman" w:eastAsia="Times New Roman" w:hAnsi="Times New Roman" w:cs="Times New Roman"/>
          <w:b/>
          <w:sz w:val="24"/>
          <w:szCs w:val="24"/>
        </w:rPr>
        <w:t>Задача 1.</w:t>
      </w:r>
    </w:p>
    <w:p w14:paraId="4A9079B9" w14:textId="77777777" w:rsidR="002E6204" w:rsidRPr="002E6204" w:rsidRDefault="002E6204" w:rsidP="00BD3433">
      <w:pPr>
        <w:spacing w:after="0" w:line="240" w:lineRule="auto"/>
        <w:ind w:firstLine="567"/>
        <w:jc w:val="both"/>
        <w:rPr>
          <w:rFonts w:ascii="Times New Roman" w:eastAsia="Times New Roman" w:hAnsi="Times New Roman" w:cs="Times New Roman"/>
          <w:sz w:val="24"/>
          <w:szCs w:val="24"/>
        </w:rPr>
      </w:pPr>
      <w:r w:rsidRPr="002E6204">
        <w:rPr>
          <w:rFonts w:ascii="Times New Roman" w:eastAsia="Times New Roman" w:hAnsi="Times New Roman" w:cs="Times New Roman"/>
          <w:sz w:val="24"/>
          <w:szCs w:val="24"/>
        </w:rPr>
        <w:t xml:space="preserve">Рассчитать заработок рабочего сдельщика за месяц, если норма выработки за смену 0,7 тонны продукции. Дневная тарифная ставка 192,8 руб. Премия за месяц составляет 30% от сдельного заработка. За месяц рабочим выпущено продукции 15,2 т. </w:t>
      </w:r>
    </w:p>
    <w:p w14:paraId="239A9D8D" w14:textId="77777777" w:rsidR="002E6204" w:rsidRPr="002E6204" w:rsidRDefault="002E6204" w:rsidP="00BD3433">
      <w:pPr>
        <w:spacing w:after="0" w:line="240" w:lineRule="auto"/>
        <w:ind w:firstLine="708"/>
        <w:rPr>
          <w:rFonts w:ascii="Times New Roman" w:eastAsia="Times New Roman" w:hAnsi="Times New Roman" w:cs="Times New Roman"/>
          <w:b/>
          <w:sz w:val="24"/>
          <w:szCs w:val="24"/>
        </w:rPr>
      </w:pPr>
      <w:r w:rsidRPr="002E6204">
        <w:rPr>
          <w:rFonts w:ascii="Times New Roman" w:eastAsia="Times New Roman" w:hAnsi="Times New Roman" w:cs="Times New Roman"/>
          <w:b/>
          <w:sz w:val="24"/>
          <w:szCs w:val="24"/>
        </w:rPr>
        <w:t>Задача 2.</w:t>
      </w:r>
    </w:p>
    <w:p w14:paraId="7D9B00E9" w14:textId="77777777" w:rsidR="002E6204" w:rsidRPr="002E6204" w:rsidRDefault="002E6204" w:rsidP="00BD3433">
      <w:pPr>
        <w:spacing w:after="0" w:line="240" w:lineRule="auto"/>
        <w:ind w:firstLine="709"/>
        <w:jc w:val="both"/>
        <w:rPr>
          <w:rFonts w:ascii="Times New Roman" w:eastAsia="Times New Roman" w:hAnsi="Times New Roman" w:cs="Times New Roman"/>
          <w:sz w:val="24"/>
          <w:szCs w:val="24"/>
        </w:rPr>
      </w:pPr>
      <w:r w:rsidRPr="002E6204">
        <w:rPr>
          <w:rFonts w:ascii="Times New Roman" w:eastAsia="Times New Roman" w:hAnsi="Times New Roman" w:cs="Times New Roman"/>
          <w:sz w:val="24"/>
          <w:szCs w:val="24"/>
        </w:rPr>
        <w:t xml:space="preserve">Рассчитать месячную заработную плату рабочего - сдельщика, если норма времени для выработки 1 тонны продукции 12 часов. Часовая тарифная ставка 188,4 руб., премия за месяц составляет 40% от сдельного заработка. Выпущено за месяц 25 тонн продукции. </w:t>
      </w:r>
    </w:p>
    <w:p w14:paraId="3E7EF0EB" w14:textId="77777777" w:rsidR="002E6204" w:rsidRPr="002E6204" w:rsidRDefault="002E6204" w:rsidP="00BD3433">
      <w:pPr>
        <w:spacing w:after="0" w:line="240" w:lineRule="auto"/>
        <w:ind w:firstLine="709"/>
        <w:rPr>
          <w:rFonts w:ascii="Times New Roman" w:eastAsia="Times New Roman" w:hAnsi="Times New Roman" w:cs="Times New Roman"/>
          <w:b/>
          <w:sz w:val="24"/>
          <w:szCs w:val="24"/>
        </w:rPr>
      </w:pPr>
      <w:r w:rsidRPr="002E6204">
        <w:rPr>
          <w:rFonts w:ascii="Times New Roman" w:eastAsia="Times New Roman" w:hAnsi="Times New Roman" w:cs="Times New Roman"/>
          <w:b/>
          <w:sz w:val="24"/>
          <w:szCs w:val="24"/>
        </w:rPr>
        <w:t>Задача 3.</w:t>
      </w:r>
    </w:p>
    <w:p w14:paraId="26ED2E08" w14:textId="77777777" w:rsidR="002E6204" w:rsidRPr="002E6204" w:rsidRDefault="002E6204" w:rsidP="00BD3433">
      <w:pPr>
        <w:spacing w:after="0" w:line="240" w:lineRule="auto"/>
        <w:ind w:firstLine="709"/>
        <w:jc w:val="both"/>
        <w:rPr>
          <w:rFonts w:ascii="Times New Roman" w:eastAsia="Times New Roman" w:hAnsi="Times New Roman" w:cs="Times New Roman"/>
          <w:sz w:val="24"/>
          <w:szCs w:val="24"/>
        </w:rPr>
      </w:pPr>
      <w:r w:rsidRPr="002E6204">
        <w:rPr>
          <w:rFonts w:ascii="Times New Roman" w:eastAsia="Times New Roman" w:hAnsi="Times New Roman" w:cs="Times New Roman"/>
          <w:sz w:val="24"/>
          <w:szCs w:val="24"/>
        </w:rPr>
        <w:t>Определить фонд заработной платы за месяц бригады рабочих садово-паркового строительства 5 разряда, если дневная тарифная ставка 1 разряда 126,2 руб. Тарифный коэффициент 5 разряда 1,38. Число рабочих дней 21. Численность рабочих 5 человека</w:t>
      </w:r>
    </w:p>
    <w:p w14:paraId="740BA765" w14:textId="77777777" w:rsidR="002E6204" w:rsidRPr="002E6204" w:rsidRDefault="002E6204" w:rsidP="00BD3433">
      <w:pPr>
        <w:spacing w:after="0" w:line="240" w:lineRule="auto"/>
        <w:ind w:firstLine="709"/>
        <w:rPr>
          <w:rFonts w:ascii="Times New Roman" w:eastAsia="Times New Roman" w:hAnsi="Times New Roman" w:cs="Times New Roman"/>
          <w:b/>
          <w:sz w:val="24"/>
          <w:szCs w:val="24"/>
        </w:rPr>
      </w:pPr>
      <w:r w:rsidRPr="002E6204">
        <w:rPr>
          <w:rFonts w:ascii="Times New Roman" w:eastAsia="Times New Roman" w:hAnsi="Times New Roman" w:cs="Times New Roman"/>
          <w:b/>
          <w:sz w:val="24"/>
          <w:szCs w:val="24"/>
        </w:rPr>
        <w:t>Задача 4.</w:t>
      </w:r>
    </w:p>
    <w:p w14:paraId="7E21BA42" w14:textId="77777777" w:rsidR="002E6204" w:rsidRPr="002E6204" w:rsidRDefault="002E6204" w:rsidP="00BD3433">
      <w:pPr>
        <w:spacing w:after="0" w:line="240" w:lineRule="auto"/>
        <w:ind w:firstLine="709"/>
        <w:jc w:val="both"/>
        <w:rPr>
          <w:rFonts w:ascii="Times New Roman" w:eastAsia="Times New Roman" w:hAnsi="Times New Roman" w:cs="Times New Roman"/>
          <w:sz w:val="24"/>
          <w:szCs w:val="24"/>
        </w:rPr>
      </w:pPr>
      <w:r w:rsidRPr="002E6204">
        <w:rPr>
          <w:rFonts w:ascii="Times New Roman" w:eastAsia="Times New Roman" w:hAnsi="Times New Roman" w:cs="Times New Roman"/>
          <w:sz w:val="24"/>
          <w:szCs w:val="24"/>
        </w:rPr>
        <w:t>Часовая тарифная ставка 152 руб. Рабочим отработано за месяц 178 часов. Доплаты и премии составляют 40% от тарифного заработка. Рассчитать месячный заработок рабочего.</w:t>
      </w:r>
    </w:p>
    <w:p w14:paraId="6EF37DD2" w14:textId="77777777" w:rsidR="002E6204" w:rsidRPr="002E6204" w:rsidRDefault="002E6204" w:rsidP="00BD3433">
      <w:pPr>
        <w:spacing w:after="0" w:line="240" w:lineRule="auto"/>
        <w:ind w:firstLine="709"/>
        <w:jc w:val="both"/>
        <w:rPr>
          <w:rFonts w:ascii="Times New Roman" w:eastAsia="Times New Roman" w:hAnsi="Times New Roman" w:cs="Times New Roman"/>
          <w:b/>
          <w:sz w:val="24"/>
          <w:szCs w:val="24"/>
        </w:rPr>
      </w:pPr>
      <w:r w:rsidRPr="002E6204">
        <w:rPr>
          <w:rFonts w:ascii="Times New Roman" w:eastAsia="Times New Roman" w:hAnsi="Times New Roman" w:cs="Times New Roman"/>
          <w:b/>
          <w:sz w:val="24"/>
          <w:szCs w:val="24"/>
        </w:rPr>
        <w:t>Задача 5.</w:t>
      </w:r>
    </w:p>
    <w:p w14:paraId="0E2EC745" w14:textId="77777777" w:rsidR="002E6204" w:rsidRPr="002E6204" w:rsidRDefault="002E6204" w:rsidP="00BD3433">
      <w:pPr>
        <w:spacing w:after="0" w:line="240" w:lineRule="auto"/>
        <w:ind w:firstLine="709"/>
        <w:jc w:val="both"/>
        <w:rPr>
          <w:rFonts w:ascii="Times New Roman" w:eastAsia="Times New Roman" w:hAnsi="Times New Roman" w:cs="Times New Roman"/>
          <w:sz w:val="24"/>
          <w:szCs w:val="24"/>
        </w:rPr>
      </w:pPr>
      <w:r w:rsidRPr="002E6204">
        <w:rPr>
          <w:rFonts w:ascii="Times New Roman" w:eastAsia="Times New Roman" w:hAnsi="Times New Roman" w:cs="Times New Roman"/>
          <w:sz w:val="24"/>
          <w:szCs w:val="24"/>
        </w:rPr>
        <w:t>Тарифная ставка 1 разряда составляет 130 рублей. Норма выработки рабочим за час составляет 7 деталей Разряд рабочего 3, тарифный коэффициент 3 разряда 1,15. Рассчитать повременную заработную плату за месяц при условии работы 8 часов в день, 22 рабочих дня в месяц. На предприятии решили осуществить переход,  от повременной к сдельной оплате труда. Рассчитать заработную плату рабочего при условии что за месяц он смог изготовить 1220 деталей. Сделать вывод какая оплата труда в данном случае выгоднее рабочему, почему и размер выгоды.</w:t>
      </w:r>
    </w:p>
    <w:p w14:paraId="339F5DC9" w14:textId="77777777" w:rsidR="002E6204" w:rsidRDefault="002E6204" w:rsidP="002E6204">
      <w:pPr>
        <w:spacing w:after="0"/>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Контрольные вопросы:</w:t>
      </w:r>
    </w:p>
    <w:p w14:paraId="03DDB8F2" w14:textId="77777777" w:rsidR="002E6204" w:rsidRPr="00243B75" w:rsidRDefault="002E6204" w:rsidP="002E6204">
      <w:pPr>
        <w:pStyle w:val="a9"/>
        <w:numPr>
          <w:ilvl w:val="0"/>
          <w:numId w:val="36"/>
        </w:numPr>
        <w:spacing w:after="0"/>
        <w:rPr>
          <w:rFonts w:ascii="Times New Roman" w:hAnsi="Times New Roman" w:cs="Times New Roman"/>
          <w:bCs/>
          <w:sz w:val="24"/>
          <w:szCs w:val="24"/>
        </w:rPr>
      </w:pPr>
      <w:r w:rsidRPr="00243B75">
        <w:rPr>
          <w:rFonts w:ascii="Times New Roman" w:hAnsi="Times New Roman" w:cs="Times New Roman"/>
          <w:bCs/>
          <w:sz w:val="24"/>
          <w:szCs w:val="24"/>
        </w:rPr>
        <w:t>Оформить отчет по практической работе.</w:t>
      </w:r>
    </w:p>
    <w:p w14:paraId="6C0CD5FB" w14:textId="77777777" w:rsidR="002E6204" w:rsidRPr="00243B75" w:rsidRDefault="002E6204" w:rsidP="002E6204">
      <w:pPr>
        <w:pStyle w:val="a9"/>
        <w:numPr>
          <w:ilvl w:val="0"/>
          <w:numId w:val="36"/>
        </w:numPr>
        <w:spacing w:after="0"/>
        <w:rPr>
          <w:rFonts w:ascii="Times New Roman" w:hAnsi="Times New Roman" w:cs="Times New Roman"/>
          <w:bCs/>
          <w:sz w:val="24"/>
          <w:szCs w:val="24"/>
        </w:rPr>
      </w:pPr>
      <w:r w:rsidRPr="00243B75">
        <w:rPr>
          <w:rFonts w:ascii="Times New Roman" w:hAnsi="Times New Roman" w:cs="Times New Roman"/>
          <w:bCs/>
          <w:sz w:val="24"/>
          <w:szCs w:val="24"/>
        </w:rPr>
        <w:t>В чем сущность сдельной формы оплаты труда?</w:t>
      </w:r>
    </w:p>
    <w:p w14:paraId="4379F59F" w14:textId="77777777" w:rsidR="002E6204" w:rsidRPr="00243B75" w:rsidRDefault="002E6204" w:rsidP="002E6204">
      <w:pPr>
        <w:pStyle w:val="a9"/>
        <w:numPr>
          <w:ilvl w:val="0"/>
          <w:numId w:val="36"/>
        </w:numPr>
        <w:spacing w:after="0"/>
        <w:rPr>
          <w:rFonts w:ascii="Times New Roman" w:hAnsi="Times New Roman" w:cs="Times New Roman"/>
          <w:bCs/>
          <w:sz w:val="24"/>
          <w:szCs w:val="24"/>
        </w:rPr>
      </w:pPr>
      <w:r w:rsidRPr="00243B75">
        <w:rPr>
          <w:rFonts w:ascii="Times New Roman" w:hAnsi="Times New Roman" w:cs="Times New Roman"/>
          <w:bCs/>
          <w:sz w:val="24"/>
          <w:szCs w:val="24"/>
        </w:rPr>
        <w:t>В чем отличие повременной формы оплаты труда?</w:t>
      </w:r>
    </w:p>
    <w:p w14:paraId="38D09CEB" w14:textId="77777777" w:rsidR="002E6204" w:rsidRPr="002E6204" w:rsidRDefault="002E6204" w:rsidP="002E6204">
      <w:pPr>
        <w:jc w:val="center"/>
        <w:rPr>
          <w:rFonts w:ascii="Calibri" w:eastAsia="Times New Roman" w:hAnsi="Calibri" w:cs="Times New Roman"/>
        </w:rPr>
      </w:pPr>
    </w:p>
    <w:p w14:paraId="3620BA24" w14:textId="77777777" w:rsidR="00B91277" w:rsidRPr="00B91277" w:rsidRDefault="00B91277" w:rsidP="00015F40">
      <w:pPr>
        <w:spacing w:after="0"/>
        <w:ind w:firstLine="709"/>
        <w:jc w:val="center"/>
        <w:rPr>
          <w:rFonts w:ascii="Times New Roman" w:hAnsi="Times New Roman" w:cs="Times New Roman"/>
          <w:bCs/>
          <w:i/>
          <w:sz w:val="24"/>
          <w:szCs w:val="24"/>
        </w:rPr>
      </w:pPr>
    </w:p>
    <w:p w14:paraId="2091B798" w14:textId="77777777" w:rsidR="00015F40" w:rsidRPr="00F86686" w:rsidRDefault="00015F40" w:rsidP="00015F40">
      <w:pPr>
        <w:spacing w:after="0"/>
        <w:ind w:firstLine="709"/>
        <w:jc w:val="center"/>
        <w:rPr>
          <w:rFonts w:ascii="Times New Roman" w:hAnsi="Times New Roman" w:cs="Times New Roman"/>
          <w:b/>
          <w:sz w:val="24"/>
          <w:szCs w:val="24"/>
        </w:rPr>
      </w:pPr>
      <w:r w:rsidRPr="00F86686">
        <w:rPr>
          <w:rFonts w:ascii="Times New Roman" w:hAnsi="Times New Roman" w:cs="Times New Roman"/>
          <w:b/>
          <w:bCs/>
          <w:sz w:val="24"/>
          <w:szCs w:val="24"/>
        </w:rPr>
        <w:t>Практическая работа №</w:t>
      </w:r>
      <w:r>
        <w:rPr>
          <w:rFonts w:ascii="Times New Roman" w:hAnsi="Times New Roman" w:cs="Times New Roman"/>
          <w:b/>
          <w:bCs/>
          <w:sz w:val="24"/>
          <w:szCs w:val="24"/>
        </w:rPr>
        <w:t>9</w:t>
      </w:r>
      <w:r w:rsidRPr="00F86686">
        <w:rPr>
          <w:rFonts w:ascii="Times New Roman" w:hAnsi="Times New Roman" w:cs="Times New Roman"/>
          <w:b/>
          <w:bCs/>
          <w:sz w:val="24"/>
          <w:szCs w:val="24"/>
        </w:rPr>
        <w:t xml:space="preserve"> Расчёт распределения общего фонда оплаты труда между членами бригады по тарифной и беста</w:t>
      </w:r>
      <w:r w:rsidR="00035691">
        <w:rPr>
          <w:rFonts w:ascii="Times New Roman" w:hAnsi="Times New Roman" w:cs="Times New Roman"/>
          <w:b/>
          <w:bCs/>
          <w:sz w:val="24"/>
          <w:szCs w:val="24"/>
        </w:rPr>
        <w:t>рифной системе</w:t>
      </w:r>
    </w:p>
    <w:p w14:paraId="113D04C2" w14:textId="77777777" w:rsidR="00015F40" w:rsidRDefault="00015F40" w:rsidP="00015F40">
      <w:pPr>
        <w:spacing w:after="0"/>
        <w:ind w:firstLine="709"/>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w:t>
      </w:r>
      <w:r>
        <w:rPr>
          <w:rFonts w:ascii="Times New Roman" w:hAnsi="Times New Roman"/>
          <w:sz w:val="24"/>
          <w:szCs w:val="24"/>
        </w:rPr>
        <w:t xml:space="preserve"> научиться распределять фонд оплаты труда между членами бригады.</w:t>
      </w:r>
    </w:p>
    <w:p w14:paraId="6CEC4557" w14:textId="77777777" w:rsidR="00015F40" w:rsidRPr="00243B75" w:rsidRDefault="00015F40" w:rsidP="00015F40">
      <w:pPr>
        <w:spacing w:after="0"/>
        <w:ind w:firstLine="709"/>
        <w:rPr>
          <w:rFonts w:ascii="Times New Roman" w:hAnsi="Times New Roman"/>
          <w:i/>
          <w:sz w:val="24"/>
          <w:szCs w:val="24"/>
        </w:rPr>
      </w:pPr>
      <w:r w:rsidRPr="00243B75">
        <w:rPr>
          <w:rFonts w:ascii="Times New Roman" w:hAnsi="Times New Roman"/>
          <w:i/>
          <w:sz w:val="24"/>
          <w:szCs w:val="24"/>
        </w:rPr>
        <w:t>Знания:</w:t>
      </w:r>
    </w:p>
    <w:p w14:paraId="3F2D03A8" w14:textId="77777777" w:rsidR="00015F40" w:rsidRPr="00243B75" w:rsidRDefault="00015F40" w:rsidP="001E569B">
      <w:pPr>
        <w:pStyle w:val="a9"/>
        <w:numPr>
          <w:ilvl w:val="0"/>
          <w:numId w:val="15"/>
        </w:numPr>
        <w:spacing w:after="0"/>
        <w:rPr>
          <w:rFonts w:ascii="Times New Roman" w:hAnsi="Times New Roman"/>
          <w:sz w:val="24"/>
          <w:szCs w:val="24"/>
        </w:rPr>
      </w:pPr>
      <w:r w:rsidRPr="00243B75">
        <w:rPr>
          <w:rFonts w:ascii="Times New Roman" w:hAnsi="Times New Roman"/>
          <w:sz w:val="24"/>
          <w:szCs w:val="24"/>
        </w:rPr>
        <w:t>формы оплаты труда;</w:t>
      </w:r>
    </w:p>
    <w:p w14:paraId="3CF210FC" w14:textId="77777777" w:rsidR="00015F40" w:rsidRPr="00243B75" w:rsidRDefault="00015F40" w:rsidP="00015F40">
      <w:pPr>
        <w:spacing w:after="0"/>
        <w:ind w:firstLine="709"/>
        <w:rPr>
          <w:rFonts w:ascii="Times New Roman" w:hAnsi="Times New Roman"/>
          <w:i/>
          <w:sz w:val="24"/>
          <w:szCs w:val="24"/>
        </w:rPr>
      </w:pPr>
      <w:r w:rsidRPr="00243B75">
        <w:rPr>
          <w:rFonts w:ascii="Times New Roman" w:hAnsi="Times New Roman"/>
          <w:i/>
          <w:sz w:val="24"/>
          <w:szCs w:val="24"/>
        </w:rPr>
        <w:t>Умения:</w:t>
      </w:r>
    </w:p>
    <w:p w14:paraId="2D825BEE" w14:textId="77777777" w:rsidR="00015F40" w:rsidRPr="00243B75" w:rsidRDefault="00015F40" w:rsidP="001E569B">
      <w:pPr>
        <w:pStyle w:val="a9"/>
        <w:numPr>
          <w:ilvl w:val="0"/>
          <w:numId w:val="15"/>
        </w:numPr>
        <w:spacing w:after="0"/>
        <w:rPr>
          <w:rFonts w:ascii="Times New Roman" w:hAnsi="Times New Roman" w:cs="Times New Roman"/>
          <w:sz w:val="24"/>
          <w:szCs w:val="24"/>
        </w:rPr>
      </w:pPr>
      <w:r w:rsidRPr="00243B75">
        <w:rPr>
          <w:rFonts w:ascii="Times New Roman" w:hAnsi="Times New Roman" w:cs="Times New Roman"/>
          <w:sz w:val="24"/>
          <w:szCs w:val="24"/>
        </w:rPr>
        <w:t>рассчитывать по принятой методике основные технико-экономические показатели деятельности организации;</w:t>
      </w:r>
    </w:p>
    <w:p w14:paraId="7D0D7EC4" w14:textId="77777777" w:rsidR="00015F40" w:rsidRPr="00243B75" w:rsidRDefault="00015F40" w:rsidP="00015F40">
      <w:pPr>
        <w:spacing w:after="0"/>
        <w:ind w:firstLine="709"/>
        <w:rPr>
          <w:rFonts w:ascii="Times New Roman" w:hAnsi="Times New Roman" w:cs="Times New Roman"/>
          <w:sz w:val="24"/>
          <w:szCs w:val="24"/>
        </w:rPr>
      </w:pPr>
      <w:r w:rsidRPr="00243B75">
        <w:rPr>
          <w:rFonts w:ascii="Times New Roman" w:hAnsi="Times New Roman" w:cs="Times New Roman"/>
          <w:sz w:val="24"/>
          <w:szCs w:val="24"/>
        </w:rPr>
        <w:t>Теоретический материал</w:t>
      </w:r>
    </w:p>
    <w:p w14:paraId="09C52615"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lastRenderedPageBreak/>
        <w:t xml:space="preserve">В условиях рыночных отношений широкое распространение получила </w:t>
      </w:r>
      <w:r w:rsidRPr="00F86686">
        <w:rPr>
          <w:rFonts w:ascii="Times New Roman" w:hAnsi="Times New Roman" w:cs="Times New Roman"/>
          <w:i/>
          <w:sz w:val="24"/>
          <w:szCs w:val="24"/>
        </w:rPr>
        <w:t>бестарифная система оплаты труда.</w:t>
      </w:r>
    </w:p>
    <w:p w14:paraId="6B52B749"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Заработная плата работников представляет собой определенную долю фонда оплаты труда  подразделения. Она зависит от трех факторов:</w:t>
      </w:r>
    </w:p>
    <w:p w14:paraId="5F4E6C8B" w14:textId="77777777" w:rsidR="00015F40" w:rsidRPr="00F86686" w:rsidRDefault="00015F40" w:rsidP="001E569B">
      <w:pPr>
        <w:numPr>
          <w:ilvl w:val="0"/>
          <w:numId w:val="18"/>
        </w:numPr>
        <w:spacing w:after="0"/>
        <w:jc w:val="both"/>
        <w:rPr>
          <w:rFonts w:ascii="Times New Roman" w:hAnsi="Times New Roman" w:cs="Times New Roman"/>
          <w:sz w:val="24"/>
          <w:szCs w:val="24"/>
        </w:rPr>
      </w:pPr>
      <w:r w:rsidRPr="00F86686">
        <w:rPr>
          <w:rFonts w:ascii="Times New Roman" w:hAnsi="Times New Roman" w:cs="Times New Roman"/>
          <w:sz w:val="24"/>
          <w:szCs w:val="24"/>
        </w:rPr>
        <w:t>квалификационного уровня работника; (К</w:t>
      </w:r>
      <w:r w:rsidRPr="00F86686">
        <w:rPr>
          <w:rFonts w:ascii="Times New Roman" w:hAnsi="Times New Roman" w:cs="Times New Roman"/>
          <w:sz w:val="24"/>
          <w:szCs w:val="24"/>
          <w:lang w:val="en-US"/>
        </w:rPr>
        <w:t>i</w:t>
      </w:r>
      <w:r w:rsidRPr="00F86686">
        <w:rPr>
          <w:rFonts w:ascii="Times New Roman" w:hAnsi="Times New Roman" w:cs="Times New Roman"/>
          <w:sz w:val="24"/>
          <w:szCs w:val="24"/>
        </w:rPr>
        <w:t>)</w:t>
      </w:r>
    </w:p>
    <w:p w14:paraId="5EA7089B" w14:textId="77777777" w:rsidR="00015F40" w:rsidRPr="00F86686" w:rsidRDefault="00015F40" w:rsidP="001E569B">
      <w:pPr>
        <w:numPr>
          <w:ilvl w:val="0"/>
          <w:numId w:val="18"/>
        </w:numPr>
        <w:spacing w:after="0"/>
        <w:jc w:val="both"/>
        <w:rPr>
          <w:rFonts w:ascii="Times New Roman" w:hAnsi="Times New Roman" w:cs="Times New Roman"/>
          <w:sz w:val="24"/>
          <w:szCs w:val="24"/>
        </w:rPr>
      </w:pPr>
      <w:r w:rsidRPr="00F86686">
        <w:rPr>
          <w:rFonts w:ascii="Times New Roman" w:hAnsi="Times New Roman" w:cs="Times New Roman"/>
          <w:sz w:val="24"/>
          <w:szCs w:val="24"/>
        </w:rPr>
        <w:t>коэффициента трудового участия (КТУ</w:t>
      </w:r>
      <w:r w:rsidRPr="00F86686">
        <w:rPr>
          <w:rFonts w:ascii="Times New Roman" w:hAnsi="Times New Roman" w:cs="Times New Roman"/>
          <w:sz w:val="24"/>
          <w:szCs w:val="24"/>
          <w:lang w:val="en-US"/>
        </w:rPr>
        <w:t>i</w:t>
      </w:r>
      <w:r w:rsidRPr="00F86686">
        <w:rPr>
          <w:rFonts w:ascii="Times New Roman" w:hAnsi="Times New Roman" w:cs="Times New Roman"/>
          <w:sz w:val="24"/>
          <w:szCs w:val="24"/>
        </w:rPr>
        <w:t>);</w:t>
      </w:r>
    </w:p>
    <w:p w14:paraId="490202AB" w14:textId="77777777" w:rsidR="00015F40" w:rsidRPr="00F86686" w:rsidRDefault="00015F40" w:rsidP="001E569B">
      <w:pPr>
        <w:numPr>
          <w:ilvl w:val="0"/>
          <w:numId w:val="18"/>
        </w:numPr>
        <w:spacing w:after="0"/>
        <w:jc w:val="both"/>
        <w:rPr>
          <w:rFonts w:ascii="Times New Roman" w:hAnsi="Times New Roman" w:cs="Times New Roman"/>
          <w:sz w:val="24"/>
          <w:szCs w:val="24"/>
        </w:rPr>
      </w:pPr>
      <w:r w:rsidRPr="00F86686">
        <w:rPr>
          <w:rFonts w:ascii="Times New Roman" w:hAnsi="Times New Roman" w:cs="Times New Roman"/>
          <w:sz w:val="24"/>
          <w:szCs w:val="24"/>
        </w:rPr>
        <w:t>отработанного времени.(</w:t>
      </w:r>
      <w:r w:rsidRPr="00F86686">
        <w:rPr>
          <w:rFonts w:ascii="Times New Roman" w:hAnsi="Times New Roman" w:cs="Times New Roman"/>
          <w:sz w:val="24"/>
          <w:szCs w:val="24"/>
          <w:lang w:val="en-US"/>
        </w:rPr>
        <w:t>Ni</w:t>
      </w:r>
      <w:r w:rsidRPr="00F86686">
        <w:rPr>
          <w:rFonts w:ascii="Times New Roman" w:hAnsi="Times New Roman" w:cs="Times New Roman"/>
          <w:sz w:val="24"/>
          <w:szCs w:val="24"/>
        </w:rPr>
        <w:t>)</w:t>
      </w:r>
    </w:p>
    <w:p w14:paraId="6D2D2439"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Основным элементом организации оплаты труда здесь является квалификационный уровень. Он устанавливается для всех членов трудового коллектива,  определяется как частное отделения фактической заработной платы работника за прошлый период на минимальный уровень оплаты труда на предприятии.</w:t>
      </w:r>
    </w:p>
    <w:p w14:paraId="77D39132"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Причитающийся исполнителю месячный заработок рассчитывается по следующей схеме:</w:t>
      </w:r>
    </w:p>
    <w:p w14:paraId="0A7619FD" w14:textId="77777777" w:rsidR="00015F40" w:rsidRPr="00F86686" w:rsidRDefault="00015F40" w:rsidP="00015F40">
      <w:pPr>
        <w:pStyle w:val="a9"/>
        <w:numPr>
          <w:ilvl w:val="0"/>
          <w:numId w:val="1"/>
        </w:numPr>
        <w:spacing w:after="0"/>
        <w:jc w:val="both"/>
        <w:rPr>
          <w:rFonts w:ascii="Times New Roman" w:hAnsi="Times New Roman" w:cs="Times New Roman"/>
          <w:sz w:val="24"/>
          <w:szCs w:val="24"/>
        </w:rPr>
      </w:pPr>
      <w:r w:rsidRPr="00F86686">
        <w:rPr>
          <w:rFonts w:ascii="Times New Roman" w:hAnsi="Times New Roman" w:cs="Times New Roman"/>
          <w:sz w:val="24"/>
          <w:szCs w:val="24"/>
        </w:rPr>
        <w:t>определяется количество баллов заработанных каждым работником (М</w:t>
      </w:r>
      <w:r w:rsidRPr="00F86686">
        <w:rPr>
          <w:rFonts w:ascii="Times New Roman" w:hAnsi="Times New Roman" w:cs="Times New Roman"/>
          <w:sz w:val="24"/>
          <w:szCs w:val="24"/>
          <w:lang w:val="en-US"/>
        </w:rPr>
        <w:t>i</w:t>
      </w:r>
      <w:r w:rsidRPr="00F86686">
        <w:rPr>
          <w:rFonts w:ascii="Times New Roman" w:hAnsi="Times New Roman" w:cs="Times New Roman"/>
          <w:sz w:val="24"/>
          <w:szCs w:val="24"/>
        </w:rPr>
        <w:t>):</w:t>
      </w:r>
    </w:p>
    <w:p w14:paraId="6FCFA4E5" w14:textId="77777777" w:rsidR="00015F40" w:rsidRPr="00F86686" w:rsidRDefault="00015F40" w:rsidP="00015F40">
      <w:pPr>
        <w:spacing w:after="0"/>
        <w:jc w:val="center"/>
        <w:rPr>
          <w:rFonts w:ascii="Times New Roman" w:hAnsi="Times New Roman" w:cs="Times New Roman"/>
          <w:i/>
          <w:iCs/>
          <w:sz w:val="24"/>
          <w:szCs w:val="24"/>
        </w:rPr>
      </w:pPr>
      <w:r w:rsidRPr="00F86686">
        <w:rPr>
          <w:rFonts w:ascii="Times New Roman" w:hAnsi="Times New Roman" w:cs="Times New Roman"/>
          <w:i/>
          <w:iCs/>
          <w:sz w:val="24"/>
          <w:szCs w:val="24"/>
        </w:rPr>
        <w:t>М</w:t>
      </w:r>
      <w:r w:rsidRPr="00F86686">
        <w:rPr>
          <w:rFonts w:ascii="Times New Roman" w:hAnsi="Times New Roman" w:cs="Times New Roman"/>
          <w:i/>
          <w:iCs/>
          <w:sz w:val="24"/>
          <w:szCs w:val="24"/>
          <w:vertAlign w:val="subscript"/>
          <w:lang w:val="en-US"/>
        </w:rPr>
        <w:t>i</w:t>
      </w:r>
      <w:r w:rsidRPr="00F86686">
        <w:rPr>
          <w:rFonts w:ascii="Times New Roman" w:hAnsi="Times New Roman" w:cs="Times New Roman"/>
          <w:i/>
          <w:iCs/>
          <w:sz w:val="24"/>
          <w:szCs w:val="24"/>
        </w:rPr>
        <w:t xml:space="preserve"> = К</w:t>
      </w:r>
      <w:r w:rsidRPr="00F86686">
        <w:rPr>
          <w:rFonts w:ascii="Times New Roman" w:hAnsi="Times New Roman" w:cs="Times New Roman"/>
          <w:i/>
          <w:iCs/>
          <w:sz w:val="24"/>
          <w:szCs w:val="24"/>
          <w:lang w:val="en-US"/>
        </w:rPr>
        <w:t>i</w:t>
      </w:r>
      <w:r w:rsidRPr="00F86686">
        <w:rPr>
          <w:rFonts w:ascii="Times New Roman" w:hAnsi="Times New Roman" w:cs="Times New Roman"/>
          <w:i/>
          <w:iCs/>
          <w:sz w:val="24"/>
          <w:szCs w:val="24"/>
        </w:rPr>
        <w:t xml:space="preserve"> * </w:t>
      </w:r>
      <w:r w:rsidRPr="00F86686">
        <w:rPr>
          <w:rFonts w:ascii="Times New Roman" w:hAnsi="Times New Roman" w:cs="Times New Roman"/>
          <w:i/>
          <w:iCs/>
          <w:sz w:val="24"/>
          <w:szCs w:val="24"/>
          <w:lang w:val="en-US"/>
        </w:rPr>
        <w:t>Ni</w:t>
      </w:r>
      <w:r w:rsidRPr="00F86686">
        <w:rPr>
          <w:rFonts w:ascii="Times New Roman" w:hAnsi="Times New Roman" w:cs="Times New Roman"/>
          <w:i/>
          <w:iCs/>
          <w:sz w:val="24"/>
          <w:szCs w:val="24"/>
        </w:rPr>
        <w:t xml:space="preserve"> * КТУ</w:t>
      </w:r>
      <w:r w:rsidRPr="00F86686">
        <w:rPr>
          <w:rFonts w:ascii="Times New Roman" w:hAnsi="Times New Roman" w:cs="Times New Roman"/>
          <w:i/>
          <w:iCs/>
          <w:sz w:val="24"/>
          <w:szCs w:val="24"/>
          <w:lang w:val="en-US"/>
        </w:rPr>
        <w:t>i</w:t>
      </w:r>
    </w:p>
    <w:p w14:paraId="0BF5E8EB" w14:textId="77777777" w:rsidR="00015F40" w:rsidRPr="00F86686" w:rsidRDefault="00015F40" w:rsidP="00015F40">
      <w:pPr>
        <w:pStyle w:val="a9"/>
        <w:numPr>
          <w:ilvl w:val="0"/>
          <w:numId w:val="1"/>
        </w:numPr>
        <w:spacing w:after="0"/>
        <w:jc w:val="both"/>
        <w:rPr>
          <w:rFonts w:ascii="Times New Roman" w:hAnsi="Times New Roman" w:cs="Times New Roman"/>
          <w:sz w:val="24"/>
          <w:szCs w:val="24"/>
        </w:rPr>
      </w:pPr>
      <w:r w:rsidRPr="00F86686">
        <w:rPr>
          <w:rFonts w:ascii="Times New Roman" w:hAnsi="Times New Roman" w:cs="Times New Roman"/>
          <w:sz w:val="24"/>
          <w:szCs w:val="24"/>
        </w:rPr>
        <w:t>рассчитывается общая сумма баллов, заработанных всеми работниками:</w:t>
      </w:r>
    </w:p>
    <w:p w14:paraId="73F53F6F" w14:textId="77777777" w:rsidR="00015F40" w:rsidRPr="00F86686" w:rsidRDefault="00015F40" w:rsidP="00015F40">
      <w:pPr>
        <w:spacing w:after="0"/>
        <w:ind w:firstLine="709"/>
        <w:jc w:val="center"/>
        <w:rPr>
          <w:rFonts w:ascii="Times New Roman" w:hAnsi="Times New Roman" w:cs="Times New Roman"/>
          <w:i/>
          <w:iCs/>
          <w:sz w:val="24"/>
          <w:szCs w:val="24"/>
        </w:rPr>
      </w:pPr>
      <w:r w:rsidRPr="00F86686">
        <w:rPr>
          <w:rFonts w:ascii="Times New Roman" w:hAnsi="Times New Roman" w:cs="Times New Roman"/>
          <w:sz w:val="24"/>
          <w:szCs w:val="24"/>
          <w:lang w:val="en-US"/>
        </w:rPr>
        <w:object w:dxaOrig="999" w:dyaOrig="360" w14:anchorId="758497F5">
          <v:shape id="_x0000_i1047" type="#_x0000_t75" style="width:50.25pt;height:18pt" o:ole="" fillcolor="window">
            <v:imagedata r:id="rId53" o:title=""/>
          </v:shape>
          <o:OLEObject Type="Embed" ProgID="Equation.3" ShapeID="_x0000_i1047" DrawAspect="Content" ObjectID="_1803304473" r:id="rId54"/>
        </w:object>
      </w:r>
    </w:p>
    <w:p w14:paraId="228F6AC7" w14:textId="77777777" w:rsidR="00015F40" w:rsidRPr="00F86686" w:rsidRDefault="00015F40" w:rsidP="00015F40">
      <w:pPr>
        <w:pStyle w:val="a9"/>
        <w:numPr>
          <w:ilvl w:val="0"/>
          <w:numId w:val="1"/>
        </w:numPr>
        <w:spacing w:after="0"/>
        <w:jc w:val="both"/>
        <w:rPr>
          <w:rFonts w:ascii="Times New Roman" w:hAnsi="Times New Roman" w:cs="Times New Roman"/>
          <w:sz w:val="24"/>
          <w:szCs w:val="24"/>
        </w:rPr>
      </w:pPr>
      <w:r w:rsidRPr="00F86686">
        <w:rPr>
          <w:rFonts w:ascii="Times New Roman" w:hAnsi="Times New Roman" w:cs="Times New Roman"/>
          <w:sz w:val="24"/>
          <w:szCs w:val="24"/>
        </w:rPr>
        <w:t>определяется размер средств на заработную плату, приходящихся на один балл(</w:t>
      </w:r>
      <w:r w:rsidRPr="00F86686">
        <w:rPr>
          <w:rFonts w:ascii="Times New Roman" w:hAnsi="Times New Roman" w:cs="Times New Roman"/>
          <w:sz w:val="24"/>
          <w:szCs w:val="24"/>
          <w:lang w:val="en-US"/>
        </w:rPr>
        <w:t>d</w:t>
      </w:r>
      <w:r w:rsidRPr="00F86686">
        <w:rPr>
          <w:rFonts w:ascii="Times New Roman" w:hAnsi="Times New Roman" w:cs="Times New Roman"/>
          <w:sz w:val="24"/>
          <w:szCs w:val="24"/>
        </w:rPr>
        <w:t>):</w:t>
      </w:r>
    </w:p>
    <w:p w14:paraId="73002C08" w14:textId="77777777" w:rsidR="00015F40" w:rsidRPr="00F86686" w:rsidRDefault="00015F40" w:rsidP="00015F40">
      <w:pPr>
        <w:spacing w:after="0"/>
        <w:ind w:firstLine="709"/>
        <w:jc w:val="center"/>
        <w:rPr>
          <w:rFonts w:ascii="Times New Roman" w:hAnsi="Times New Roman" w:cs="Times New Roman"/>
          <w:i/>
          <w:iCs/>
          <w:sz w:val="24"/>
          <w:szCs w:val="24"/>
        </w:rPr>
      </w:pPr>
      <w:r w:rsidRPr="00F86686">
        <w:rPr>
          <w:rFonts w:ascii="Times New Roman" w:hAnsi="Times New Roman" w:cs="Times New Roman"/>
          <w:sz w:val="24"/>
          <w:szCs w:val="24"/>
          <w:lang w:val="en-US"/>
        </w:rPr>
        <w:object w:dxaOrig="1120" w:dyaOrig="620" w14:anchorId="7AC679ED">
          <v:shape id="_x0000_i1048" type="#_x0000_t75" style="width:56.25pt;height:30.75pt" o:ole="" fillcolor="window">
            <v:imagedata r:id="rId55" o:title=""/>
          </v:shape>
          <o:OLEObject Type="Embed" ProgID="Equation.3" ShapeID="_x0000_i1048" DrawAspect="Content" ObjectID="_1803304474" r:id="rId56"/>
        </w:object>
      </w:r>
    </w:p>
    <w:p w14:paraId="68A623A4" w14:textId="77777777" w:rsidR="00015F40" w:rsidRPr="00F86686" w:rsidRDefault="00015F40" w:rsidP="00015F40">
      <w:pPr>
        <w:pStyle w:val="a9"/>
        <w:numPr>
          <w:ilvl w:val="0"/>
          <w:numId w:val="1"/>
        </w:numPr>
        <w:spacing w:after="0"/>
        <w:jc w:val="both"/>
        <w:rPr>
          <w:rFonts w:ascii="Times New Roman" w:hAnsi="Times New Roman" w:cs="Times New Roman"/>
          <w:sz w:val="24"/>
          <w:szCs w:val="24"/>
        </w:rPr>
      </w:pPr>
      <w:r w:rsidRPr="00F86686">
        <w:rPr>
          <w:rFonts w:ascii="Times New Roman" w:hAnsi="Times New Roman" w:cs="Times New Roman"/>
          <w:sz w:val="24"/>
          <w:szCs w:val="24"/>
        </w:rPr>
        <w:t>заработная плата каждого работника определяется умножением числа заработанных баллов на «стоимость» одного балла:</w:t>
      </w:r>
    </w:p>
    <w:p w14:paraId="48B24AC8" w14:textId="77777777" w:rsidR="00015F40" w:rsidRPr="00F86686" w:rsidRDefault="00015F40" w:rsidP="00015F40">
      <w:pPr>
        <w:spacing w:after="0"/>
        <w:ind w:firstLine="709"/>
        <w:jc w:val="center"/>
        <w:rPr>
          <w:rFonts w:ascii="Times New Roman" w:hAnsi="Times New Roman" w:cs="Times New Roman"/>
          <w:i/>
          <w:iCs/>
          <w:sz w:val="24"/>
          <w:szCs w:val="24"/>
        </w:rPr>
      </w:pPr>
      <w:r w:rsidRPr="00F86686">
        <w:rPr>
          <w:rFonts w:ascii="Times New Roman" w:hAnsi="Times New Roman" w:cs="Times New Roman"/>
          <w:i/>
          <w:iCs/>
          <w:sz w:val="24"/>
          <w:szCs w:val="24"/>
        </w:rPr>
        <w:t>З</w:t>
      </w:r>
      <w:r w:rsidRPr="00F86686">
        <w:rPr>
          <w:rFonts w:ascii="Times New Roman" w:hAnsi="Times New Roman" w:cs="Times New Roman"/>
          <w:i/>
          <w:iCs/>
          <w:sz w:val="24"/>
          <w:szCs w:val="24"/>
          <w:lang w:val="en-US"/>
        </w:rPr>
        <w:t>i</w:t>
      </w:r>
      <w:r w:rsidRPr="00F86686">
        <w:rPr>
          <w:rFonts w:ascii="Times New Roman" w:hAnsi="Times New Roman" w:cs="Times New Roman"/>
          <w:i/>
          <w:iCs/>
          <w:sz w:val="24"/>
          <w:szCs w:val="24"/>
        </w:rPr>
        <w:t xml:space="preserve"> = М</w:t>
      </w:r>
      <w:r w:rsidRPr="00F86686">
        <w:rPr>
          <w:rFonts w:ascii="Times New Roman" w:hAnsi="Times New Roman" w:cs="Times New Roman"/>
          <w:i/>
          <w:iCs/>
          <w:sz w:val="24"/>
          <w:szCs w:val="24"/>
          <w:lang w:val="en-US"/>
        </w:rPr>
        <w:t>i</w:t>
      </w:r>
      <w:r w:rsidRPr="00F86686">
        <w:rPr>
          <w:rFonts w:ascii="Times New Roman" w:hAnsi="Times New Roman" w:cs="Times New Roman"/>
          <w:i/>
          <w:iCs/>
          <w:sz w:val="24"/>
          <w:szCs w:val="24"/>
        </w:rPr>
        <w:t xml:space="preserve"> * </w:t>
      </w:r>
      <w:r w:rsidRPr="00F86686">
        <w:rPr>
          <w:rFonts w:ascii="Times New Roman" w:hAnsi="Times New Roman" w:cs="Times New Roman"/>
          <w:i/>
          <w:iCs/>
          <w:sz w:val="24"/>
          <w:szCs w:val="24"/>
          <w:lang w:val="en-US"/>
        </w:rPr>
        <w:t>d</w:t>
      </w:r>
    </w:p>
    <w:p w14:paraId="7AEBAC53" w14:textId="77777777" w:rsidR="00015F40" w:rsidRPr="00F86686" w:rsidRDefault="00015F40" w:rsidP="00015F40">
      <w:pPr>
        <w:spacing w:after="0"/>
        <w:ind w:firstLine="709"/>
        <w:rPr>
          <w:rFonts w:ascii="Times New Roman" w:hAnsi="Times New Roman" w:cs="Times New Roman"/>
          <w:iCs/>
          <w:sz w:val="24"/>
          <w:szCs w:val="24"/>
        </w:rPr>
      </w:pPr>
      <w:r w:rsidRPr="00F86686">
        <w:rPr>
          <w:rFonts w:ascii="Times New Roman" w:hAnsi="Times New Roman" w:cs="Times New Roman"/>
          <w:iCs/>
          <w:sz w:val="24"/>
          <w:szCs w:val="24"/>
        </w:rPr>
        <w:t>Все расчеты, на основании исходных данных оформить в таблицу.</w:t>
      </w:r>
    </w:p>
    <w:tbl>
      <w:tblPr>
        <w:tblStyle w:val="a8"/>
        <w:tblW w:w="9937" w:type="dxa"/>
        <w:tblLayout w:type="fixed"/>
        <w:tblLook w:val="04A0" w:firstRow="1" w:lastRow="0" w:firstColumn="1" w:lastColumn="0" w:noHBand="0" w:noVBand="1"/>
      </w:tblPr>
      <w:tblGrid>
        <w:gridCol w:w="1242"/>
        <w:gridCol w:w="1560"/>
        <w:gridCol w:w="850"/>
        <w:gridCol w:w="1559"/>
        <w:gridCol w:w="1701"/>
        <w:gridCol w:w="1557"/>
        <w:gridCol w:w="1468"/>
      </w:tblGrid>
      <w:tr w:rsidR="00015F40" w:rsidRPr="00F86686" w14:paraId="4E9FFE9B" w14:textId="77777777" w:rsidTr="00A308F2">
        <w:trPr>
          <w:trHeight w:val="975"/>
        </w:trPr>
        <w:tc>
          <w:tcPr>
            <w:tcW w:w="1242" w:type="dxa"/>
          </w:tcPr>
          <w:p w14:paraId="3E3EEBE8" w14:textId="77777777" w:rsidR="00015F40" w:rsidRPr="00F86686" w:rsidRDefault="00015F40" w:rsidP="00A308F2">
            <w:pPr>
              <w:jc w:val="center"/>
              <w:rPr>
                <w:iCs/>
                <w:sz w:val="24"/>
                <w:szCs w:val="24"/>
              </w:rPr>
            </w:pPr>
            <w:r w:rsidRPr="00F86686">
              <w:rPr>
                <w:iCs/>
                <w:sz w:val="24"/>
                <w:szCs w:val="24"/>
              </w:rPr>
              <w:t xml:space="preserve">Работник </w:t>
            </w:r>
          </w:p>
        </w:tc>
        <w:tc>
          <w:tcPr>
            <w:tcW w:w="1560" w:type="dxa"/>
          </w:tcPr>
          <w:p w14:paraId="0EECF196" w14:textId="77777777" w:rsidR="00015F40" w:rsidRPr="00F86686" w:rsidRDefault="00015F40" w:rsidP="00A308F2">
            <w:pPr>
              <w:jc w:val="center"/>
              <w:rPr>
                <w:iCs/>
                <w:sz w:val="24"/>
                <w:szCs w:val="24"/>
              </w:rPr>
            </w:pPr>
            <w:r w:rsidRPr="00F86686">
              <w:rPr>
                <w:iCs/>
                <w:sz w:val="24"/>
                <w:szCs w:val="24"/>
              </w:rPr>
              <w:t xml:space="preserve">Квалификационный уровень </w:t>
            </w:r>
          </w:p>
          <w:p w14:paraId="32FCB3DA" w14:textId="77777777" w:rsidR="00015F40" w:rsidRPr="00F86686" w:rsidRDefault="00015F40" w:rsidP="00A308F2">
            <w:pPr>
              <w:jc w:val="center"/>
              <w:rPr>
                <w:iCs/>
                <w:sz w:val="24"/>
                <w:szCs w:val="24"/>
              </w:rPr>
            </w:pPr>
            <w:r w:rsidRPr="00F86686">
              <w:rPr>
                <w:iCs/>
                <w:sz w:val="24"/>
                <w:szCs w:val="24"/>
              </w:rPr>
              <w:t>(К</w:t>
            </w:r>
            <w:r w:rsidRPr="00F86686">
              <w:rPr>
                <w:iCs/>
                <w:sz w:val="24"/>
                <w:szCs w:val="24"/>
                <w:lang w:val="en-US"/>
              </w:rPr>
              <w:t>i</w:t>
            </w:r>
            <w:r w:rsidRPr="00F86686">
              <w:rPr>
                <w:iCs/>
                <w:sz w:val="24"/>
                <w:szCs w:val="24"/>
              </w:rPr>
              <w:t>)</w:t>
            </w:r>
          </w:p>
        </w:tc>
        <w:tc>
          <w:tcPr>
            <w:tcW w:w="850" w:type="dxa"/>
          </w:tcPr>
          <w:p w14:paraId="238C7A0E" w14:textId="77777777" w:rsidR="00015F40" w:rsidRPr="00F86686" w:rsidRDefault="00015F40" w:rsidP="00A308F2">
            <w:pPr>
              <w:jc w:val="center"/>
              <w:rPr>
                <w:iCs/>
                <w:sz w:val="24"/>
                <w:szCs w:val="24"/>
              </w:rPr>
            </w:pPr>
            <w:r w:rsidRPr="00F86686">
              <w:rPr>
                <w:iCs/>
                <w:sz w:val="24"/>
                <w:szCs w:val="24"/>
              </w:rPr>
              <w:t>КТУ</w:t>
            </w:r>
          </w:p>
        </w:tc>
        <w:tc>
          <w:tcPr>
            <w:tcW w:w="1559" w:type="dxa"/>
          </w:tcPr>
          <w:p w14:paraId="5F3325FA" w14:textId="77777777" w:rsidR="00015F40" w:rsidRPr="00F86686" w:rsidRDefault="00015F40" w:rsidP="00A308F2">
            <w:pPr>
              <w:jc w:val="center"/>
              <w:rPr>
                <w:iCs/>
                <w:sz w:val="24"/>
                <w:szCs w:val="24"/>
              </w:rPr>
            </w:pPr>
            <w:r w:rsidRPr="00F86686">
              <w:rPr>
                <w:iCs/>
                <w:sz w:val="24"/>
                <w:szCs w:val="24"/>
              </w:rPr>
              <w:t>Фактически отработанное время</w:t>
            </w:r>
          </w:p>
          <w:p w14:paraId="4844DF2E" w14:textId="77777777" w:rsidR="00015F40" w:rsidRPr="00F86686" w:rsidRDefault="00015F40" w:rsidP="00A308F2">
            <w:pPr>
              <w:jc w:val="center"/>
              <w:rPr>
                <w:iCs/>
                <w:sz w:val="24"/>
                <w:szCs w:val="24"/>
                <w:lang w:val="en-US"/>
              </w:rPr>
            </w:pPr>
            <w:r w:rsidRPr="00F86686">
              <w:rPr>
                <w:iCs/>
                <w:sz w:val="24"/>
                <w:szCs w:val="24"/>
              </w:rPr>
              <w:t>(</w:t>
            </w:r>
            <w:r w:rsidRPr="00F86686">
              <w:rPr>
                <w:iCs/>
                <w:sz w:val="24"/>
                <w:szCs w:val="24"/>
                <w:lang w:val="en-US"/>
              </w:rPr>
              <w:t>Ni)</w:t>
            </w:r>
          </w:p>
        </w:tc>
        <w:tc>
          <w:tcPr>
            <w:tcW w:w="1701" w:type="dxa"/>
          </w:tcPr>
          <w:p w14:paraId="1532CF1D" w14:textId="77777777" w:rsidR="00015F40" w:rsidRPr="00F86686" w:rsidRDefault="00015F40" w:rsidP="00A308F2">
            <w:pPr>
              <w:jc w:val="center"/>
              <w:rPr>
                <w:iCs/>
                <w:sz w:val="24"/>
                <w:szCs w:val="24"/>
              </w:rPr>
            </w:pPr>
            <w:r w:rsidRPr="00F86686">
              <w:rPr>
                <w:iCs/>
                <w:sz w:val="24"/>
                <w:szCs w:val="24"/>
              </w:rPr>
              <w:t>Количество баллов, заработанных работником</w:t>
            </w:r>
          </w:p>
          <w:p w14:paraId="5940587C" w14:textId="77777777" w:rsidR="00015F40" w:rsidRPr="00F86686" w:rsidRDefault="00015F40" w:rsidP="00A308F2">
            <w:pPr>
              <w:jc w:val="center"/>
              <w:rPr>
                <w:iCs/>
                <w:sz w:val="24"/>
                <w:szCs w:val="24"/>
              </w:rPr>
            </w:pPr>
            <w:r w:rsidRPr="00F86686">
              <w:rPr>
                <w:iCs/>
                <w:sz w:val="24"/>
                <w:szCs w:val="24"/>
              </w:rPr>
              <w:t>(</w:t>
            </w:r>
            <w:r w:rsidRPr="00F86686">
              <w:rPr>
                <w:iCs/>
                <w:sz w:val="24"/>
                <w:szCs w:val="24"/>
                <w:lang w:val="en-US"/>
              </w:rPr>
              <w:t>Mi</w:t>
            </w:r>
            <w:r w:rsidRPr="00F86686">
              <w:rPr>
                <w:iCs/>
                <w:sz w:val="24"/>
                <w:szCs w:val="24"/>
              </w:rPr>
              <w:t>)</w:t>
            </w:r>
          </w:p>
        </w:tc>
        <w:tc>
          <w:tcPr>
            <w:tcW w:w="1557" w:type="dxa"/>
          </w:tcPr>
          <w:p w14:paraId="148F7BCB" w14:textId="77777777" w:rsidR="00015F40" w:rsidRPr="00F86686" w:rsidRDefault="00015F40" w:rsidP="00A308F2">
            <w:pPr>
              <w:jc w:val="center"/>
              <w:rPr>
                <w:iCs/>
                <w:sz w:val="24"/>
                <w:szCs w:val="24"/>
              </w:rPr>
            </w:pPr>
            <w:r w:rsidRPr="00F86686">
              <w:rPr>
                <w:iCs/>
                <w:sz w:val="24"/>
                <w:szCs w:val="24"/>
              </w:rPr>
              <w:t>Доля ФОТ, приходящаяся на 1 балл</w:t>
            </w:r>
          </w:p>
          <w:p w14:paraId="5F8CE00E" w14:textId="77777777" w:rsidR="00015F40" w:rsidRPr="00F86686" w:rsidRDefault="00015F40" w:rsidP="00A308F2">
            <w:pPr>
              <w:jc w:val="center"/>
              <w:rPr>
                <w:iCs/>
                <w:sz w:val="24"/>
                <w:szCs w:val="24"/>
              </w:rPr>
            </w:pPr>
            <w:r w:rsidRPr="00F86686">
              <w:rPr>
                <w:iCs/>
                <w:sz w:val="24"/>
                <w:szCs w:val="24"/>
              </w:rPr>
              <w:t>(</w:t>
            </w:r>
            <w:r w:rsidRPr="00F86686">
              <w:rPr>
                <w:iCs/>
                <w:sz w:val="24"/>
                <w:szCs w:val="24"/>
                <w:lang w:val="en-US"/>
              </w:rPr>
              <w:t>d</w:t>
            </w:r>
            <w:r w:rsidRPr="00F86686">
              <w:rPr>
                <w:iCs/>
                <w:sz w:val="24"/>
                <w:szCs w:val="24"/>
              </w:rPr>
              <w:t>)</w:t>
            </w:r>
          </w:p>
        </w:tc>
        <w:tc>
          <w:tcPr>
            <w:tcW w:w="1468" w:type="dxa"/>
          </w:tcPr>
          <w:p w14:paraId="3A7C539A" w14:textId="77777777" w:rsidR="00015F40" w:rsidRPr="00F86686" w:rsidRDefault="00015F40" w:rsidP="00A308F2">
            <w:pPr>
              <w:jc w:val="center"/>
              <w:rPr>
                <w:iCs/>
                <w:sz w:val="24"/>
                <w:szCs w:val="24"/>
              </w:rPr>
            </w:pPr>
            <w:r w:rsidRPr="00F86686">
              <w:rPr>
                <w:iCs/>
                <w:sz w:val="24"/>
                <w:szCs w:val="24"/>
              </w:rPr>
              <w:t>Всего начислено</w:t>
            </w:r>
          </w:p>
        </w:tc>
      </w:tr>
      <w:tr w:rsidR="00015F40" w:rsidRPr="00F86686" w14:paraId="201EFD96" w14:textId="77777777" w:rsidTr="00A308F2">
        <w:trPr>
          <w:trHeight w:val="304"/>
        </w:trPr>
        <w:tc>
          <w:tcPr>
            <w:tcW w:w="1242" w:type="dxa"/>
          </w:tcPr>
          <w:p w14:paraId="6AF75AF8" w14:textId="77777777" w:rsidR="00015F40" w:rsidRPr="00F86686" w:rsidRDefault="00015F40" w:rsidP="001E569B">
            <w:pPr>
              <w:pStyle w:val="a9"/>
              <w:numPr>
                <w:ilvl w:val="0"/>
                <w:numId w:val="19"/>
              </w:numPr>
              <w:jc w:val="center"/>
              <w:rPr>
                <w:iCs/>
                <w:sz w:val="24"/>
                <w:szCs w:val="24"/>
              </w:rPr>
            </w:pPr>
          </w:p>
        </w:tc>
        <w:tc>
          <w:tcPr>
            <w:tcW w:w="1560" w:type="dxa"/>
          </w:tcPr>
          <w:p w14:paraId="2E69D40E" w14:textId="77777777" w:rsidR="00015F40" w:rsidRPr="00F86686" w:rsidRDefault="00015F40" w:rsidP="00A308F2">
            <w:pPr>
              <w:jc w:val="center"/>
              <w:rPr>
                <w:iCs/>
                <w:sz w:val="24"/>
                <w:szCs w:val="24"/>
              </w:rPr>
            </w:pPr>
          </w:p>
        </w:tc>
        <w:tc>
          <w:tcPr>
            <w:tcW w:w="850" w:type="dxa"/>
          </w:tcPr>
          <w:p w14:paraId="2CF8EF95" w14:textId="77777777" w:rsidR="00015F40" w:rsidRPr="00F86686" w:rsidRDefault="00015F40" w:rsidP="00A308F2">
            <w:pPr>
              <w:jc w:val="center"/>
              <w:rPr>
                <w:iCs/>
                <w:sz w:val="24"/>
                <w:szCs w:val="24"/>
              </w:rPr>
            </w:pPr>
          </w:p>
        </w:tc>
        <w:tc>
          <w:tcPr>
            <w:tcW w:w="1559" w:type="dxa"/>
          </w:tcPr>
          <w:p w14:paraId="650C0071" w14:textId="77777777" w:rsidR="00015F40" w:rsidRPr="00F86686" w:rsidRDefault="00015F40" w:rsidP="00A308F2">
            <w:pPr>
              <w:jc w:val="center"/>
              <w:rPr>
                <w:iCs/>
                <w:sz w:val="24"/>
                <w:szCs w:val="24"/>
              </w:rPr>
            </w:pPr>
          </w:p>
        </w:tc>
        <w:tc>
          <w:tcPr>
            <w:tcW w:w="1701" w:type="dxa"/>
          </w:tcPr>
          <w:p w14:paraId="1879DCAC" w14:textId="77777777" w:rsidR="00015F40" w:rsidRPr="00F86686" w:rsidRDefault="00015F40" w:rsidP="00A308F2">
            <w:pPr>
              <w:jc w:val="center"/>
              <w:rPr>
                <w:iCs/>
                <w:sz w:val="24"/>
                <w:szCs w:val="24"/>
              </w:rPr>
            </w:pPr>
          </w:p>
        </w:tc>
        <w:tc>
          <w:tcPr>
            <w:tcW w:w="1557" w:type="dxa"/>
          </w:tcPr>
          <w:p w14:paraId="1613825C" w14:textId="77777777" w:rsidR="00015F40" w:rsidRPr="00F86686" w:rsidRDefault="00015F40" w:rsidP="00A308F2">
            <w:pPr>
              <w:jc w:val="center"/>
              <w:rPr>
                <w:iCs/>
                <w:sz w:val="24"/>
                <w:szCs w:val="24"/>
              </w:rPr>
            </w:pPr>
          </w:p>
        </w:tc>
        <w:tc>
          <w:tcPr>
            <w:tcW w:w="1468" w:type="dxa"/>
          </w:tcPr>
          <w:p w14:paraId="057CCF07" w14:textId="77777777" w:rsidR="00015F40" w:rsidRPr="00F86686" w:rsidRDefault="00015F40" w:rsidP="00A308F2">
            <w:pPr>
              <w:jc w:val="center"/>
              <w:rPr>
                <w:iCs/>
                <w:sz w:val="24"/>
                <w:szCs w:val="24"/>
              </w:rPr>
            </w:pPr>
          </w:p>
        </w:tc>
      </w:tr>
      <w:tr w:rsidR="00015F40" w:rsidRPr="00F86686" w14:paraId="41756423" w14:textId="77777777" w:rsidTr="00A308F2">
        <w:trPr>
          <w:trHeight w:val="295"/>
        </w:trPr>
        <w:tc>
          <w:tcPr>
            <w:tcW w:w="1242" w:type="dxa"/>
          </w:tcPr>
          <w:p w14:paraId="5FF32640" w14:textId="77777777" w:rsidR="00015F40" w:rsidRPr="00F86686" w:rsidRDefault="00015F40" w:rsidP="001E569B">
            <w:pPr>
              <w:pStyle w:val="a9"/>
              <w:numPr>
                <w:ilvl w:val="0"/>
                <w:numId w:val="19"/>
              </w:numPr>
              <w:jc w:val="center"/>
              <w:rPr>
                <w:iCs/>
                <w:sz w:val="24"/>
                <w:szCs w:val="24"/>
              </w:rPr>
            </w:pPr>
          </w:p>
        </w:tc>
        <w:tc>
          <w:tcPr>
            <w:tcW w:w="1560" w:type="dxa"/>
          </w:tcPr>
          <w:p w14:paraId="0E0F5F63" w14:textId="77777777" w:rsidR="00015F40" w:rsidRPr="00F86686" w:rsidRDefault="00015F40" w:rsidP="00A308F2">
            <w:pPr>
              <w:jc w:val="center"/>
              <w:rPr>
                <w:iCs/>
                <w:sz w:val="24"/>
                <w:szCs w:val="24"/>
              </w:rPr>
            </w:pPr>
          </w:p>
        </w:tc>
        <w:tc>
          <w:tcPr>
            <w:tcW w:w="850" w:type="dxa"/>
          </w:tcPr>
          <w:p w14:paraId="7ECB0F49" w14:textId="77777777" w:rsidR="00015F40" w:rsidRPr="00F86686" w:rsidRDefault="00015F40" w:rsidP="00A308F2">
            <w:pPr>
              <w:jc w:val="center"/>
              <w:rPr>
                <w:iCs/>
                <w:sz w:val="24"/>
                <w:szCs w:val="24"/>
              </w:rPr>
            </w:pPr>
          </w:p>
        </w:tc>
        <w:tc>
          <w:tcPr>
            <w:tcW w:w="1559" w:type="dxa"/>
          </w:tcPr>
          <w:p w14:paraId="4F1657CF" w14:textId="77777777" w:rsidR="00015F40" w:rsidRPr="00F86686" w:rsidRDefault="00015F40" w:rsidP="00A308F2">
            <w:pPr>
              <w:jc w:val="center"/>
              <w:rPr>
                <w:iCs/>
                <w:sz w:val="24"/>
                <w:szCs w:val="24"/>
              </w:rPr>
            </w:pPr>
          </w:p>
        </w:tc>
        <w:tc>
          <w:tcPr>
            <w:tcW w:w="1701" w:type="dxa"/>
          </w:tcPr>
          <w:p w14:paraId="27337672" w14:textId="77777777" w:rsidR="00015F40" w:rsidRPr="00F86686" w:rsidRDefault="00015F40" w:rsidP="00A308F2">
            <w:pPr>
              <w:jc w:val="center"/>
              <w:rPr>
                <w:iCs/>
                <w:sz w:val="24"/>
                <w:szCs w:val="24"/>
              </w:rPr>
            </w:pPr>
          </w:p>
        </w:tc>
        <w:tc>
          <w:tcPr>
            <w:tcW w:w="1557" w:type="dxa"/>
          </w:tcPr>
          <w:p w14:paraId="7C53A982" w14:textId="77777777" w:rsidR="00015F40" w:rsidRPr="00F86686" w:rsidRDefault="00015F40" w:rsidP="00A308F2">
            <w:pPr>
              <w:jc w:val="center"/>
              <w:rPr>
                <w:iCs/>
                <w:sz w:val="24"/>
                <w:szCs w:val="24"/>
              </w:rPr>
            </w:pPr>
          </w:p>
        </w:tc>
        <w:tc>
          <w:tcPr>
            <w:tcW w:w="1468" w:type="dxa"/>
          </w:tcPr>
          <w:p w14:paraId="309AE5FA" w14:textId="77777777" w:rsidR="00015F40" w:rsidRPr="00F86686" w:rsidRDefault="00015F40" w:rsidP="00A308F2">
            <w:pPr>
              <w:jc w:val="center"/>
              <w:rPr>
                <w:iCs/>
                <w:sz w:val="24"/>
                <w:szCs w:val="24"/>
              </w:rPr>
            </w:pPr>
          </w:p>
        </w:tc>
      </w:tr>
      <w:tr w:rsidR="00015F40" w:rsidRPr="00F86686" w14:paraId="4A1F3B5D" w14:textId="77777777" w:rsidTr="00A308F2">
        <w:trPr>
          <w:trHeight w:val="256"/>
        </w:trPr>
        <w:tc>
          <w:tcPr>
            <w:tcW w:w="1242" w:type="dxa"/>
          </w:tcPr>
          <w:p w14:paraId="4F8F7505" w14:textId="77777777" w:rsidR="00015F40" w:rsidRPr="00F86686" w:rsidRDefault="00015F40" w:rsidP="00A308F2">
            <w:pPr>
              <w:jc w:val="center"/>
              <w:rPr>
                <w:iCs/>
                <w:sz w:val="24"/>
                <w:szCs w:val="24"/>
              </w:rPr>
            </w:pPr>
            <w:r w:rsidRPr="00F86686">
              <w:rPr>
                <w:iCs/>
                <w:sz w:val="24"/>
                <w:szCs w:val="24"/>
              </w:rPr>
              <w:t>……..</w:t>
            </w:r>
          </w:p>
        </w:tc>
        <w:tc>
          <w:tcPr>
            <w:tcW w:w="1560" w:type="dxa"/>
          </w:tcPr>
          <w:p w14:paraId="4D8926A5" w14:textId="77777777" w:rsidR="00015F40" w:rsidRPr="00F86686" w:rsidRDefault="00015F40" w:rsidP="00A308F2">
            <w:pPr>
              <w:jc w:val="center"/>
              <w:rPr>
                <w:iCs/>
                <w:sz w:val="24"/>
                <w:szCs w:val="24"/>
              </w:rPr>
            </w:pPr>
          </w:p>
        </w:tc>
        <w:tc>
          <w:tcPr>
            <w:tcW w:w="850" w:type="dxa"/>
          </w:tcPr>
          <w:p w14:paraId="219C5C03" w14:textId="77777777" w:rsidR="00015F40" w:rsidRPr="00F86686" w:rsidRDefault="00015F40" w:rsidP="00A308F2">
            <w:pPr>
              <w:jc w:val="center"/>
              <w:rPr>
                <w:iCs/>
                <w:sz w:val="24"/>
                <w:szCs w:val="24"/>
              </w:rPr>
            </w:pPr>
          </w:p>
        </w:tc>
        <w:tc>
          <w:tcPr>
            <w:tcW w:w="1559" w:type="dxa"/>
          </w:tcPr>
          <w:p w14:paraId="0682B14A" w14:textId="77777777" w:rsidR="00015F40" w:rsidRPr="00F86686" w:rsidRDefault="00015F40" w:rsidP="00A308F2">
            <w:pPr>
              <w:jc w:val="center"/>
              <w:rPr>
                <w:iCs/>
                <w:sz w:val="24"/>
                <w:szCs w:val="24"/>
              </w:rPr>
            </w:pPr>
          </w:p>
        </w:tc>
        <w:tc>
          <w:tcPr>
            <w:tcW w:w="1701" w:type="dxa"/>
          </w:tcPr>
          <w:p w14:paraId="5ED82153" w14:textId="77777777" w:rsidR="00015F40" w:rsidRPr="00F86686" w:rsidRDefault="00015F40" w:rsidP="00A308F2">
            <w:pPr>
              <w:jc w:val="center"/>
              <w:rPr>
                <w:iCs/>
                <w:sz w:val="24"/>
                <w:szCs w:val="24"/>
              </w:rPr>
            </w:pPr>
          </w:p>
        </w:tc>
        <w:tc>
          <w:tcPr>
            <w:tcW w:w="1557" w:type="dxa"/>
          </w:tcPr>
          <w:p w14:paraId="248344E5" w14:textId="77777777" w:rsidR="00015F40" w:rsidRPr="00F86686" w:rsidRDefault="00015F40" w:rsidP="00A308F2">
            <w:pPr>
              <w:jc w:val="center"/>
              <w:rPr>
                <w:iCs/>
                <w:sz w:val="24"/>
                <w:szCs w:val="24"/>
              </w:rPr>
            </w:pPr>
          </w:p>
        </w:tc>
        <w:tc>
          <w:tcPr>
            <w:tcW w:w="1468" w:type="dxa"/>
          </w:tcPr>
          <w:p w14:paraId="5AF6D391" w14:textId="77777777" w:rsidR="00015F40" w:rsidRPr="00F86686" w:rsidRDefault="00015F40" w:rsidP="00A308F2">
            <w:pPr>
              <w:jc w:val="center"/>
              <w:rPr>
                <w:iCs/>
                <w:sz w:val="24"/>
                <w:szCs w:val="24"/>
              </w:rPr>
            </w:pPr>
          </w:p>
        </w:tc>
      </w:tr>
      <w:tr w:rsidR="00015F40" w:rsidRPr="00F86686" w14:paraId="6210C6FE" w14:textId="77777777" w:rsidTr="00A308F2">
        <w:trPr>
          <w:trHeight w:val="303"/>
        </w:trPr>
        <w:tc>
          <w:tcPr>
            <w:tcW w:w="1242" w:type="dxa"/>
          </w:tcPr>
          <w:p w14:paraId="2B3548E3" w14:textId="77777777" w:rsidR="00015F40" w:rsidRPr="00F86686" w:rsidRDefault="00015F40" w:rsidP="00A308F2">
            <w:pPr>
              <w:jc w:val="center"/>
              <w:rPr>
                <w:iCs/>
                <w:sz w:val="24"/>
                <w:szCs w:val="24"/>
              </w:rPr>
            </w:pPr>
            <w:r w:rsidRPr="00F86686">
              <w:rPr>
                <w:iCs/>
                <w:sz w:val="24"/>
                <w:szCs w:val="24"/>
              </w:rPr>
              <w:t>Итого:</w:t>
            </w:r>
          </w:p>
        </w:tc>
        <w:tc>
          <w:tcPr>
            <w:tcW w:w="1560" w:type="dxa"/>
          </w:tcPr>
          <w:p w14:paraId="3639E7BC" w14:textId="77777777" w:rsidR="00015F40" w:rsidRPr="00F86686" w:rsidRDefault="00015F40" w:rsidP="00A308F2">
            <w:pPr>
              <w:jc w:val="center"/>
              <w:rPr>
                <w:iCs/>
                <w:sz w:val="24"/>
                <w:szCs w:val="24"/>
              </w:rPr>
            </w:pPr>
          </w:p>
        </w:tc>
        <w:tc>
          <w:tcPr>
            <w:tcW w:w="850" w:type="dxa"/>
          </w:tcPr>
          <w:p w14:paraId="667BE4C5" w14:textId="77777777" w:rsidR="00015F40" w:rsidRPr="00F86686" w:rsidRDefault="00015F40" w:rsidP="00A308F2">
            <w:pPr>
              <w:jc w:val="center"/>
              <w:rPr>
                <w:iCs/>
                <w:sz w:val="24"/>
                <w:szCs w:val="24"/>
              </w:rPr>
            </w:pPr>
          </w:p>
        </w:tc>
        <w:tc>
          <w:tcPr>
            <w:tcW w:w="1559" w:type="dxa"/>
          </w:tcPr>
          <w:p w14:paraId="3A0452BA" w14:textId="77777777" w:rsidR="00015F40" w:rsidRPr="00F86686" w:rsidRDefault="00015F40" w:rsidP="00A308F2">
            <w:pPr>
              <w:jc w:val="center"/>
              <w:rPr>
                <w:iCs/>
                <w:sz w:val="24"/>
                <w:szCs w:val="24"/>
              </w:rPr>
            </w:pPr>
          </w:p>
        </w:tc>
        <w:tc>
          <w:tcPr>
            <w:tcW w:w="1701" w:type="dxa"/>
          </w:tcPr>
          <w:p w14:paraId="52E67865" w14:textId="77777777" w:rsidR="00015F40" w:rsidRPr="00F86686" w:rsidRDefault="00015F40" w:rsidP="00A308F2">
            <w:pPr>
              <w:jc w:val="center"/>
              <w:rPr>
                <w:iCs/>
                <w:sz w:val="24"/>
                <w:szCs w:val="24"/>
              </w:rPr>
            </w:pPr>
          </w:p>
        </w:tc>
        <w:tc>
          <w:tcPr>
            <w:tcW w:w="1557" w:type="dxa"/>
          </w:tcPr>
          <w:p w14:paraId="6EA597D3" w14:textId="77777777" w:rsidR="00015F40" w:rsidRPr="00F86686" w:rsidRDefault="00015F40" w:rsidP="00A308F2">
            <w:pPr>
              <w:jc w:val="center"/>
              <w:rPr>
                <w:iCs/>
                <w:sz w:val="24"/>
                <w:szCs w:val="24"/>
              </w:rPr>
            </w:pPr>
          </w:p>
        </w:tc>
        <w:tc>
          <w:tcPr>
            <w:tcW w:w="1468" w:type="dxa"/>
          </w:tcPr>
          <w:p w14:paraId="61BE7163" w14:textId="77777777" w:rsidR="00015F40" w:rsidRPr="00F86686" w:rsidRDefault="00015F40" w:rsidP="00A308F2">
            <w:pPr>
              <w:jc w:val="center"/>
              <w:rPr>
                <w:iCs/>
                <w:sz w:val="24"/>
                <w:szCs w:val="24"/>
              </w:rPr>
            </w:pPr>
          </w:p>
        </w:tc>
      </w:tr>
    </w:tbl>
    <w:p w14:paraId="38AEEAEC" w14:textId="77777777" w:rsidR="00015F40" w:rsidRDefault="00015F40" w:rsidP="00015F40">
      <w:pPr>
        <w:spacing w:after="0"/>
        <w:ind w:firstLine="709"/>
        <w:rPr>
          <w:rFonts w:ascii="Times New Roman" w:hAnsi="Times New Roman"/>
          <w:b/>
          <w:i/>
          <w:sz w:val="24"/>
          <w:szCs w:val="24"/>
        </w:rPr>
      </w:pPr>
      <w:r>
        <w:rPr>
          <w:rFonts w:ascii="Times New Roman" w:hAnsi="Times New Roman"/>
          <w:b/>
          <w:i/>
          <w:sz w:val="24"/>
          <w:szCs w:val="24"/>
        </w:rPr>
        <w:t>Пример решения задачи:</w:t>
      </w:r>
    </w:p>
    <w:p w14:paraId="297721BF"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Распределить заработную плату между членами бригады в условиях бестарифной формы оплаты труда за март по следующим данным:</w:t>
      </w:r>
    </w:p>
    <w:p w14:paraId="5A567733" w14:textId="77777777" w:rsidR="00015F40" w:rsidRPr="00F86686" w:rsidRDefault="00015F40" w:rsidP="001E569B">
      <w:pPr>
        <w:pStyle w:val="a9"/>
        <w:numPr>
          <w:ilvl w:val="0"/>
          <w:numId w:val="17"/>
        </w:numPr>
        <w:spacing w:after="0"/>
        <w:ind w:left="0" w:firstLine="709"/>
        <w:jc w:val="both"/>
        <w:rPr>
          <w:rFonts w:ascii="Times New Roman" w:hAnsi="Times New Roman" w:cs="Times New Roman"/>
          <w:sz w:val="24"/>
          <w:szCs w:val="24"/>
        </w:rPr>
      </w:pPr>
      <w:r w:rsidRPr="00F86686">
        <w:rPr>
          <w:rFonts w:ascii="Times New Roman" w:hAnsi="Times New Roman" w:cs="Times New Roman"/>
          <w:sz w:val="24"/>
          <w:szCs w:val="24"/>
        </w:rPr>
        <w:t xml:space="preserve">Общий ФОТ бригады за </w:t>
      </w:r>
      <w:r>
        <w:rPr>
          <w:rFonts w:ascii="Times New Roman" w:hAnsi="Times New Roman" w:cs="Times New Roman"/>
          <w:sz w:val="24"/>
          <w:szCs w:val="24"/>
        </w:rPr>
        <w:t>февраль</w:t>
      </w:r>
      <w:r w:rsidRPr="00F86686">
        <w:rPr>
          <w:rFonts w:ascii="Times New Roman" w:hAnsi="Times New Roman" w:cs="Times New Roman"/>
          <w:sz w:val="24"/>
          <w:szCs w:val="24"/>
        </w:rPr>
        <w:t xml:space="preserve"> – </w:t>
      </w:r>
      <w:r>
        <w:rPr>
          <w:rFonts w:ascii="Times New Roman" w:hAnsi="Times New Roman" w:cs="Times New Roman"/>
          <w:sz w:val="24"/>
          <w:szCs w:val="24"/>
        </w:rPr>
        <w:t>7</w:t>
      </w:r>
      <w:r w:rsidRPr="00F86686">
        <w:rPr>
          <w:rFonts w:ascii="Times New Roman" w:hAnsi="Times New Roman" w:cs="Times New Roman"/>
          <w:sz w:val="24"/>
          <w:szCs w:val="24"/>
        </w:rPr>
        <w:t>2</w:t>
      </w:r>
      <w:r>
        <w:rPr>
          <w:rFonts w:ascii="Times New Roman" w:hAnsi="Times New Roman" w:cs="Times New Roman"/>
          <w:sz w:val="24"/>
          <w:szCs w:val="24"/>
        </w:rPr>
        <w:t>500</w:t>
      </w:r>
      <w:r w:rsidRPr="00F86686">
        <w:rPr>
          <w:rFonts w:ascii="Times New Roman" w:hAnsi="Times New Roman" w:cs="Times New Roman"/>
          <w:sz w:val="24"/>
          <w:szCs w:val="24"/>
        </w:rPr>
        <w:t xml:space="preserve"> руб.;</w:t>
      </w:r>
    </w:p>
    <w:p w14:paraId="4227BF10" w14:textId="77777777" w:rsidR="00015F40" w:rsidRPr="00F86686" w:rsidRDefault="00015F40" w:rsidP="001E569B">
      <w:pPr>
        <w:pStyle w:val="a9"/>
        <w:numPr>
          <w:ilvl w:val="0"/>
          <w:numId w:val="17"/>
        </w:numPr>
        <w:spacing w:after="0"/>
        <w:ind w:left="0" w:firstLine="709"/>
        <w:jc w:val="both"/>
        <w:rPr>
          <w:rFonts w:ascii="Times New Roman" w:hAnsi="Times New Roman" w:cs="Times New Roman"/>
          <w:sz w:val="24"/>
          <w:szCs w:val="24"/>
        </w:rPr>
      </w:pPr>
      <w:r w:rsidRPr="00F86686">
        <w:rPr>
          <w:rFonts w:ascii="Times New Roman" w:hAnsi="Times New Roman" w:cs="Times New Roman"/>
          <w:sz w:val="24"/>
          <w:szCs w:val="24"/>
        </w:rPr>
        <w:t>Минимальная заработ</w:t>
      </w:r>
      <w:r>
        <w:rPr>
          <w:rFonts w:ascii="Times New Roman" w:hAnsi="Times New Roman" w:cs="Times New Roman"/>
          <w:sz w:val="24"/>
          <w:szCs w:val="24"/>
        </w:rPr>
        <w:t>ная плата в отчетном периоде – 3</w:t>
      </w:r>
      <w:r w:rsidRPr="00F86686">
        <w:rPr>
          <w:rFonts w:ascii="Times New Roman" w:hAnsi="Times New Roman" w:cs="Times New Roman"/>
          <w:sz w:val="24"/>
          <w:szCs w:val="24"/>
        </w:rPr>
        <w:t>8</w:t>
      </w:r>
      <w:r>
        <w:rPr>
          <w:rFonts w:ascii="Times New Roman" w:hAnsi="Times New Roman" w:cs="Times New Roman"/>
          <w:sz w:val="24"/>
          <w:szCs w:val="24"/>
        </w:rPr>
        <w:t>6</w:t>
      </w:r>
      <w:r w:rsidRPr="00F86686">
        <w:rPr>
          <w:rFonts w:ascii="Times New Roman" w:hAnsi="Times New Roman" w:cs="Times New Roman"/>
          <w:sz w:val="24"/>
          <w:szCs w:val="24"/>
        </w:rPr>
        <w:t>0 руб.</w:t>
      </w:r>
    </w:p>
    <w:tbl>
      <w:tblPr>
        <w:tblStyle w:val="a8"/>
        <w:tblW w:w="9887" w:type="dxa"/>
        <w:tblLook w:val="04A0" w:firstRow="1" w:lastRow="0" w:firstColumn="1" w:lastColumn="0" w:noHBand="0" w:noVBand="1"/>
      </w:tblPr>
      <w:tblGrid>
        <w:gridCol w:w="2471"/>
        <w:gridCol w:w="2472"/>
        <w:gridCol w:w="2472"/>
        <w:gridCol w:w="2472"/>
      </w:tblGrid>
      <w:tr w:rsidR="00015F40" w:rsidRPr="00F86686" w14:paraId="228375EB" w14:textId="77777777" w:rsidTr="00A308F2">
        <w:trPr>
          <w:trHeight w:val="861"/>
        </w:trPr>
        <w:tc>
          <w:tcPr>
            <w:tcW w:w="2471" w:type="dxa"/>
          </w:tcPr>
          <w:p w14:paraId="09D992FF" w14:textId="77777777" w:rsidR="00015F40" w:rsidRPr="00F86686" w:rsidRDefault="00015F40" w:rsidP="00A308F2">
            <w:pPr>
              <w:spacing w:line="276" w:lineRule="auto"/>
              <w:rPr>
                <w:sz w:val="24"/>
                <w:szCs w:val="24"/>
              </w:rPr>
            </w:pPr>
            <w:r w:rsidRPr="00F86686">
              <w:rPr>
                <w:sz w:val="24"/>
                <w:szCs w:val="24"/>
              </w:rPr>
              <w:t>ФИО работника</w:t>
            </w:r>
          </w:p>
        </w:tc>
        <w:tc>
          <w:tcPr>
            <w:tcW w:w="2472" w:type="dxa"/>
            <w:vAlign w:val="center"/>
          </w:tcPr>
          <w:p w14:paraId="7AE8ED5E" w14:textId="77777777" w:rsidR="00015F40" w:rsidRPr="00F86686" w:rsidRDefault="00015F40" w:rsidP="00A308F2">
            <w:pPr>
              <w:spacing w:line="276" w:lineRule="auto"/>
              <w:jc w:val="center"/>
              <w:rPr>
                <w:sz w:val="24"/>
                <w:szCs w:val="24"/>
              </w:rPr>
            </w:pPr>
            <w:r w:rsidRPr="00F86686">
              <w:rPr>
                <w:sz w:val="24"/>
                <w:szCs w:val="24"/>
              </w:rPr>
              <w:t>Среднемесячная з/п за предыдущий период</w:t>
            </w:r>
          </w:p>
        </w:tc>
        <w:tc>
          <w:tcPr>
            <w:tcW w:w="2472" w:type="dxa"/>
            <w:vAlign w:val="center"/>
          </w:tcPr>
          <w:p w14:paraId="54E719D8" w14:textId="77777777" w:rsidR="00015F40" w:rsidRPr="00F86686" w:rsidRDefault="00015F40" w:rsidP="00A308F2">
            <w:pPr>
              <w:spacing w:line="276" w:lineRule="auto"/>
              <w:jc w:val="center"/>
              <w:rPr>
                <w:sz w:val="24"/>
                <w:szCs w:val="24"/>
              </w:rPr>
            </w:pPr>
            <w:r w:rsidRPr="00F86686">
              <w:rPr>
                <w:sz w:val="24"/>
                <w:szCs w:val="24"/>
              </w:rPr>
              <w:t>Фактически отработанное время (час.)</w:t>
            </w:r>
          </w:p>
        </w:tc>
        <w:tc>
          <w:tcPr>
            <w:tcW w:w="2472" w:type="dxa"/>
            <w:vAlign w:val="center"/>
          </w:tcPr>
          <w:p w14:paraId="40D7667C" w14:textId="77777777" w:rsidR="00015F40" w:rsidRPr="00F86686" w:rsidRDefault="00015F40" w:rsidP="00A308F2">
            <w:pPr>
              <w:spacing w:line="276" w:lineRule="auto"/>
              <w:jc w:val="center"/>
              <w:rPr>
                <w:sz w:val="24"/>
                <w:szCs w:val="24"/>
              </w:rPr>
            </w:pPr>
            <w:r w:rsidRPr="00F86686">
              <w:rPr>
                <w:sz w:val="24"/>
                <w:szCs w:val="24"/>
              </w:rPr>
              <w:t>КТУ за март текущего года</w:t>
            </w:r>
          </w:p>
        </w:tc>
      </w:tr>
      <w:tr w:rsidR="00015F40" w:rsidRPr="00F86686" w14:paraId="18F0F8DC" w14:textId="77777777" w:rsidTr="00A308F2">
        <w:trPr>
          <w:trHeight w:val="282"/>
        </w:trPr>
        <w:tc>
          <w:tcPr>
            <w:tcW w:w="2471" w:type="dxa"/>
          </w:tcPr>
          <w:p w14:paraId="284F8E2A" w14:textId="77777777" w:rsidR="00015F40" w:rsidRPr="00F86686" w:rsidRDefault="00015F40" w:rsidP="00A308F2">
            <w:pPr>
              <w:spacing w:line="276" w:lineRule="auto"/>
              <w:rPr>
                <w:sz w:val="24"/>
                <w:szCs w:val="24"/>
              </w:rPr>
            </w:pPr>
            <w:r>
              <w:rPr>
                <w:sz w:val="24"/>
                <w:szCs w:val="24"/>
              </w:rPr>
              <w:t>1</w:t>
            </w:r>
          </w:p>
        </w:tc>
        <w:tc>
          <w:tcPr>
            <w:tcW w:w="2472" w:type="dxa"/>
            <w:vAlign w:val="center"/>
          </w:tcPr>
          <w:p w14:paraId="0F0DBA47" w14:textId="77777777" w:rsidR="00015F40" w:rsidRPr="00F86686" w:rsidRDefault="00015F40" w:rsidP="00A308F2">
            <w:pPr>
              <w:spacing w:line="276" w:lineRule="auto"/>
              <w:jc w:val="center"/>
              <w:rPr>
                <w:sz w:val="24"/>
                <w:szCs w:val="24"/>
              </w:rPr>
            </w:pPr>
            <w:r w:rsidRPr="00F86686">
              <w:rPr>
                <w:sz w:val="24"/>
                <w:szCs w:val="24"/>
              </w:rPr>
              <w:t>8800</w:t>
            </w:r>
          </w:p>
        </w:tc>
        <w:tc>
          <w:tcPr>
            <w:tcW w:w="2472" w:type="dxa"/>
            <w:vAlign w:val="center"/>
          </w:tcPr>
          <w:p w14:paraId="1CAFE12E" w14:textId="77777777" w:rsidR="00015F40" w:rsidRPr="00F86686" w:rsidRDefault="00015F40" w:rsidP="00A308F2">
            <w:pPr>
              <w:spacing w:line="276" w:lineRule="auto"/>
              <w:jc w:val="center"/>
              <w:rPr>
                <w:sz w:val="24"/>
                <w:szCs w:val="24"/>
              </w:rPr>
            </w:pPr>
            <w:r w:rsidRPr="00F86686">
              <w:rPr>
                <w:sz w:val="24"/>
                <w:szCs w:val="24"/>
              </w:rPr>
              <w:t>1</w:t>
            </w:r>
            <w:r>
              <w:rPr>
                <w:sz w:val="24"/>
                <w:szCs w:val="24"/>
              </w:rPr>
              <w:t>59</w:t>
            </w:r>
          </w:p>
        </w:tc>
        <w:tc>
          <w:tcPr>
            <w:tcW w:w="2472" w:type="dxa"/>
            <w:vAlign w:val="center"/>
          </w:tcPr>
          <w:p w14:paraId="225E5BB5" w14:textId="77777777" w:rsidR="00015F40" w:rsidRPr="00F86686" w:rsidRDefault="00015F40" w:rsidP="00A308F2">
            <w:pPr>
              <w:spacing w:line="276" w:lineRule="auto"/>
              <w:jc w:val="center"/>
              <w:rPr>
                <w:sz w:val="24"/>
                <w:szCs w:val="24"/>
              </w:rPr>
            </w:pPr>
            <w:r w:rsidRPr="00F86686">
              <w:rPr>
                <w:sz w:val="24"/>
                <w:szCs w:val="24"/>
              </w:rPr>
              <w:t>1,3</w:t>
            </w:r>
          </w:p>
        </w:tc>
      </w:tr>
      <w:tr w:rsidR="00015F40" w:rsidRPr="00F86686" w14:paraId="70841142" w14:textId="77777777" w:rsidTr="00A308F2">
        <w:trPr>
          <w:trHeight w:val="282"/>
        </w:trPr>
        <w:tc>
          <w:tcPr>
            <w:tcW w:w="2471" w:type="dxa"/>
          </w:tcPr>
          <w:p w14:paraId="6F87DC0C" w14:textId="77777777" w:rsidR="00015F40" w:rsidRPr="00F86686" w:rsidRDefault="00015F40" w:rsidP="00A308F2">
            <w:pPr>
              <w:spacing w:line="276" w:lineRule="auto"/>
              <w:rPr>
                <w:sz w:val="24"/>
                <w:szCs w:val="24"/>
              </w:rPr>
            </w:pPr>
            <w:r>
              <w:rPr>
                <w:sz w:val="24"/>
                <w:szCs w:val="24"/>
              </w:rPr>
              <w:t>2</w:t>
            </w:r>
          </w:p>
        </w:tc>
        <w:tc>
          <w:tcPr>
            <w:tcW w:w="2472" w:type="dxa"/>
            <w:vAlign w:val="center"/>
          </w:tcPr>
          <w:p w14:paraId="4A11A72E" w14:textId="77777777" w:rsidR="00015F40" w:rsidRPr="00F86686" w:rsidRDefault="00015F40" w:rsidP="00A308F2">
            <w:pPr>
              <w:spacing w:line="276" w:lineRule="auto"/>
              <w:jc w:val="center"/>
              <w:rPr>
                <w:sz w:val="24"/>
                <w:szCs w:val="24"/>
              </w:rPr>
            </w:pPr>
            <w:r w:rsidRPr="00F86686">
              <w:rPr>
                <w:sz w:val="24"/>
                <w:szCs w:val="24"/>
              </w:rPr>
              <w:t>6680</w:t>
            </w:r>
          </w:p>
        </w:tc>
        <w:tc>
          <w:tcPr>
            <w:tcW w:w="2472" w:type="dxa"/>
            <w:vAlign w:val="center"/>
          </w:tcPr>
          <w:p w14:paraId="22475C11" w14:textId="77777777" w:rsidR="00015F40" w:rsidRPr="00F86686" w:rsidRDefault="00015F40" w:rsidP="00A308F2">
            <w:pPr>
              <w:spacing w:line="276" w:lineRule="auto"/>
              <w:jc w:val="center"/>
              <w:rPr>
                <w:sz w:val="24"/>
                <w:szCs w:val="24"/>
              </w:rPr>
            </w:pPr>
            <w:r w:rsidRPr="00F86686">
              <w:rPr>
                <w:sz w:val="24"/>
                <w:szCs w:val="24"/>
              </w:rPr>
              <w:t>1</w:t>
            </w:r>
            <w:r>
              <w:rPr>
                <w:sz w:val="24"/>
                <w:szCs w:val="24"/>
              </w:rPr>
              <w:t>59</w:t>
            </w:r>
          </w:p>
        </w:tc>
        <w:tc>
          <w:tcPr>
            <w:tcW w:w="2472" w:type="dxa"/>
            <w:vAlign w:val="center"/>
          </w:tcPr>
          <w:p w14:paraId="26A3AF2D" w14:textId="77777777" w:rsidR="00015F40" w:rsidRPr="00F86686" w:rsidRDefault="00015F40" w:rsidP="00A308F2">
            <w:pPr>
              <w:spacing w:line="276" w:lineRule="auto"/>
              <w:jc w:val="center"/>
              <w:rPr>
                <w:sz w:val="24"/>
                <w:szCs w:val="24"/>
              </w:rPr>
            </w:pPr>
            <w:r w:rsidRPr="00F86686">
              <w:rPr>
                <w:sz w:val="24"/>
                <w:szCs w:val="24"/>
              </w:rPr>
              <w:t>1,2</w:t>
            </w:r>
          </w:p>
        </w:tc>
      </w:tr>
      <w:tr w:rsidR="00015F40" w:rsidRPr="00F86686" w14:paraId="47D8C2D0" w14:textId="77777777" w:rsidTr="00A308F2">
        <w:trPr>
          <w:trHeight w:val="297"/>
        </w:trPr>
        <w:tc>
          <w:tcPr>
            <w:tcW w:w="2471" w:type="dxa"/>
          </w:tcPr>
          <w:p w14:paraId="15970EDC" w14:textId="77777777" w:rsidR="00015F40" w:rsidRPr="00F86686" w:rsidRDefault="00015F40" w:rsidP="00A308F2">
            <w:pPr>
              <w:spacing w:line="276" w:lineRule="auto"/>
              <w:rPr>
                <w:sz w:val="24"/>
                <w:szCs w:val="24"/>
              </w:rPr>
            </w:pPr>
            <w:r>
              <w:rPr>
                <w:sz w:val="24"/>
                <w:szCs w:val="24"/>
              </w:rPr>
              <w:t>3</w:t>
            </w:r>
          </w:p>
        </w:tc>
        <w:tc>
          <w:tcPr>
            <w:tcW w:w="2472" w:type="dxa"/>
            <w:vAlign w:val="center"/>
          </w:tcPr>
          <w:p w14:paraId="5F21C764" w14:textId="77777777" w:rsidR="00015F40" w:rsidRPr="00F86686" w:rsidRDefault="00015F40" w:rsidP="00A308F2">
            <w:pPr>
              <w:spacing w:line="276" w:lineRule="auto"/>
              <w:jc w:val="center"/>
              <w:rPr>
                <w:sz w:val="24"/>
                <w:szCs w:val="24"/>
              </w:rPr>
            </w:pPr>
            <w:r w:rsidRPr="00F86686">
              <w:rPr>
                <w:sz w:val="24"/>
                <w:szCs w:val="24"/>
              </w:rPr>
              <w:t>6600</w:t>
            </w:r>
          </w:p>
        </w:tc>
        <w:tc>
          <w:tcPr>
            <w:tcW w:w="2472" w:type="dxa"/>
            <w:vAlign w:val="center"/>
          </w:tcPr>
          <w:p w14:paraId="2DEB2D62" w14:textId="77777777" w:rsidR="00015F40" w:rsidRPr="00F86686" w:rsidRDefault="00015F40" w:rsidP="00A308F2">
            <w:pPr>
              <w:spacing w:line="276" w:lineRule="auto"/>
              <w:jc w:val="center"/>
              <w:rPr>
                <w:sz w:val="24"/>
                <w:szCs w:val="24"/>
              </w:rPr>
            </w:pPr>
            <w:r>
              <w:rPr>
                <w:sz w:val="24"/>
                <w:szCs w:val="24"/>
              </w:rPr>
              <w:t>151</w:t>
            </w:r>
          </w:p>
        </w:tc>
        <w:tc>
          <w:tcPr>
            <w:tcW w:w="2472" w:type="dxa"/>
            <w:vAlign w:val="center"/>
          </w:tcPr>
          <w:p w14:paraId="3238CB37" w14:textId="77777777" w:rsidR="00015F40" w:rsidRPr="00F86686" w:rsidRDefault="00015F40" w:rsidP="00A308F2">
            <w:pPr>
              <w:spacing w:line="276" w:lineRule="auto"/>
              <w:jc w:val="center"/>
              <w:rPr>
                <w:sz w:val="24"/>
                <w:szCs w:val="24"/>
              </w:rPr>
            </w:pPr>
            <w:r w:rsidRPr="00F86686">
              <w:rPr>
                <w:sz w:val="24"/>
                <w:szCs w:val="24"/>
              </w:rPr>
              <w:t>0,9</w:t>
            </w:r>
          </w:p>
        </w:tc>
      </w:tr>
    </w:tbl>
    <w:p w14:paraId="61B68A7D" w14:textId="77777777" w:rsidR="00015F40" w:rsidRDefault="00015F40" w:rsidP="00015F40">
      <w:pPr>
        <w:spacing w:after="0"/>
        <w:ind w:firstLine="709"/>
        <w:rPr>
          <w:rFonts w:ascii="Times New Roman" w:hAnsi="Times New Roman"/>
          <w:b/>
          <w:i/>
          <w:sz w:val="24"/>
          <w:szCs w:val="24"/>
        </w:rPr>
      </w:pPr>
      <w:r>
        <w:rPr>
          <w:rFonts w:ascii="Times New Roman" w:hAnsi="Times New Roman"/>
          <w:b/>
          <w:i/>
          <w:sz w:val="24"/>
          <w:szCs w:val="24"/>
        </w:rPr>
        <w:t xml:space="preserve">Решение </w:t>
      </w:r>
    </w:p>
    <w:tbl>
      <w:tblPr>
        <w:tblStyle w:val="a8"/>
        <w:tblW w:w="9930" w:type="dxa"/>
        <w:tblLayout w:type="fixed"/>
        <w:tblLook w:val="04A0" w:firstRow="1" w:lastRow="0" w:firstColumn="1" w:lastColumn="0" w:noHBand="0" w:noVBand="1"/>
      </w:tblPr>
      <w:tblGrid>
        <w:gridCol w:w="1241"/>
        <w:gridCol w:w="1559"/>
        <w:gridCol w:w="849"/>
        <w:gridCol w:w="1558"/>
        <w:gridCol w:w="1700"/>
        <w:gridCol w:w="1556"/>
        <w:gridCol w:w="1467"/>
      </w:tblGrid>
      <w:tr w:rsidR="00015F40" w14:paraId="349F86A4" w14:textId="77777777" w:rsidTr="00A308F2">
        <w:trPr>
          <w:trHeight w:val="975"/>
        </w:trPr>
        <w:tc>
          <w:tcPr>
            <w:tcW w:w="1242" w:type="dxa"/>
            <w:tcBorders>
              <w:top w:val="single" w:sz="4" w:space="0" w:color="auto"/>
              <w:left w:val="single" w:sz="4" w:space="0" w:color="auto"/>
              <w:bottom w:val="single" w:sz="4" w:space="0" w:color="auto"/>
              <w:right w:val="single" w:sz="4" w:space="0" w:color="auto"/>
            </w:tcBorders>
            <w:hideMark/>
          </w:tcPr>
          <w:p w14:paraId="32EBD0F3" w14:textId="77777777" w:rsidR="00015F40" w:rsidRDefault="00015F40" w:rsidP="00A308F2">
            <w:pPr>
              <w:jc w:val="center"/>
              <w:rPr>
                <w:iCs/>
                <w:sz w:val="24"/>
                <w:szCs w:val="24"/>
              </w:rPr>
            </w:pPr>
            <w:r>
              <w:rPr>
                <w:iCs/>
                <w:sz w:val="24"/>
                <w:szCs w:val="24"/>
              </w:rPr>
              <w:lastRenderedPageBreak/>
              <w:t xml:space="preserve">Работник </w:t>
            </w:r>
          </w:p>
        </w:tc>
        <w:tc>
          <w:tcPr>
            <w:tcW w:w="1560" w:type="dxa"/>
            <w:tcBorders>
              <w:top w:val="single" w:sz="4" w:space="0" w:color="auto"/>
              <w:left w:val="single" w:sz="4" w:space="0" w:color="auto"/>
              <w:bottom w:val="single" w:sz="4" w:space="0" w:color="auto"/>
              <w:right w:val="single" w:sz="4" w:space="0" w:color="auto"/>
            </w:tcBorders>
            <w:hideMark/>
          </w:tcPr>
          <w:p w14:paraId="1BBBD791" w14:textId="77777777" w:rsidR="00015F40" w:rsidRDefault="00015F40" w:rsidP="00A308F2">
            <w:pPr>
              <w:jc w:val="center"/>
              <w:rPr>
                <w:iCs/>
                <w:sz w:val="24"/>
                <w:szCs w:val="24"/>
              </w:rPr>
            </w:pPr>
            <w:r>
              <w:rPr>
                <w:iCs/>
                <w:sz w:val="24"/>
                <w:szCs w:val="24"/>
              </w:rPr>
              <w:t xml:space="preserve">Квалификационный уровень </w:t>
            </w:r>
          </w:p>
          <w:p w14:paraId="10498EA0" w14:textId="77777777" w:rsidR="00015F40" w:rsidRDefault="00015F40" w:rsidP="00A308F2">
            <w:pPr>
              <w:jc w:val="center"/>
              <w:rPr>
                <w:iCs/>
                <w:sz w:val="24"/>
                <w:szCs w:val="24"/>
              </w:rPr>
            </w:pPr>
            <w:r>
              <w:rPr>
                <w:iCs/>
                <w:sz w:val="24"/>
                <w:szCs w:val="24"/>
              </w:rPr>
              <w:t>(К</w:t>
            </w:r>
            <w:r>
              <w:rPr>
                <w:iCs/>
                <w:sz w:val="24"/>
                <w:szCs w:val="24"/>
                <w:lang w:val="en-US"/>
              </w:rPr>
              <w:t>i</w:t>
            </w:r>
            <w:r>
              <w:rPr>
                <w:iCs/>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70F14565" w14:textId="77777777" w:rsidR="00015F40" w:rsidRDefault="00015F40" w:rsidP="00A308F2">
            <w:pPr>
              <w:jc w:val="center"/>
              <w:rPr>
                <w:iCs/>
                <w:sz w:val="24"/>
                <w:szCs w:val="24"/>
              </w:rPr>
            </w:pPr>
            <w:r>
              <w:rPr>
                <w:iCs/>
                <w:sz w:val="24"/>
                <w:szCs w:val="24"/>
              </w:rPr>
              <w:t>КТУ</w:t>
            </w:r>
          </w:p>
        </w:tc>
        <w:tc>
          <w:tcPr>
            <w:tcW w:w="1559" w:type="dxa"/>
            <w:tcBorders>
              <w:top w:val="single" w:sz="4" w:space="0" w:color="auto"/>
              <w:left w:val="single" w:sz="4" w:space="0" w:color="auto"/>
              <w:bottom w:val="single" w:sz="4" w:space="0" w:color="auto"/>
              <w:right w:val="single" w:sz="4" w:space="0" w:color="auto"/>
            </w:tcBorders>
            <w:hideMark/>
          </w:tcPr>
          <w:p w14:paraId="73003983" w14:textId="77777777" w:rsidR="00015F40" w:rsidRDefault="00015F40" w:rsidP="00A308F2">
            <w:pPr>
              <w:jc w:val="center"/>
              <w:rPr>
                <w:iCs/>
                <w:sz w:val="24"/>
                <w:szCs w:val="24"/>
              </w:rPr>
            </w:pPr>
            <w:r>
              <w:rPr>
                <w:iCs/>
                <w:sz w:val="24"/>
                <w:szCs w:val="24"/>
              </w:rPr>
              <w:t>Фактически отработанное время</w:t>
            </w:r>
          </w:p>
          <w:p w14:paraId="6AAB4050" w14:textId="77777777" w:rsidR="00015F40" w:rsidRDefault="00015F40" w:rsidP="00A308F2">
            <w:pPr>
              <w:jc w:val="center"/>
              <w:rPr>
                <w:iCs/>
                <w:sz w:val="24"/>
                <w:szCs w:val="24"/>
                <w:lang w:val="en-US"/>
              </w:rPr>
            </w:pPr>
            <w:r>
              <w:rPr>
                <w:iCs/>
                <w:sz w:val="24"/>
                <w:szCs w:val="24"/>
              </w:rPr>
              <w:t>(</w:t>
            </w:r>
            <w:r>
              <w:rPr>
                <w:iCs/>
                <w:sz w:val="24"/>
                <w:szCs w:val="24"/>
                <w:lang w:val="en-US"/>
              </w:rPr>
              <w:t>Ni)</w:t>
            </w:r>
          </w:p>
        </w:tc>
        <w:tc>
          <w:tcPr>
            <w:tcW w:w="1701" w:type="dxa"/>
            <w:tcBorders>
              <w:top w:val="single" w:sz="4" w:space="0" w:color="auto"/>
              <w:left w:val="single" w:sz="4" w:space="0" w:color="auto"/>
              <w:bottom w:val="single" w:sz="4" w:space="0" w:color="auto"/>
              <w:right w:val="single" w:sz="4" w:space="0" w:color="auto"/>
            </w:tcBorders>
            <w:hideMark/>
          </w:tcPr>
          <w:p w14:paraId="46CF224A" w14:textId="77777777" w:rsidR="00015F40" w:rsidRDefault="00015F40" w:rsidP="00A308F2">
            <w:pPr>
              <w:jc w:val="center"/>
              <w:rPr>
                <w:iCs/>
                <w:sz w:val="24"/>
                <w:szCs w:val="24"/>
              </w:rPr>
            </w:pPr>
            <w:r>
              <w:rPr>
                <w:iCs/>
                <w:sz w:val="24"/>
                <w:szCs w:val="24"/>
              </w:rPr>
              <w:t>Количество баллов, заработанных работником</w:t>
            </w:r>
          </w:p>
          <w:p w14:paraId="136359EF" w14:textId="77777777" w:rsidR="00015F40" w:rsidRDefault="00015F40" w:rsidP="00A308F2">
            <w:pPr>
              <w:jc w:val="center"/>
              <w:rPr>
                <w:iCs/>
                <w:sz w:val="24"/>
                <w:szCs w:val="24"/>
              </w:rPr>
            </w:pPr>
            <w:r>
              <w:rPr>
                <w:iCs/>
                <w:sz w:val="24"/>
                <w:szCs w:val="24"/>
              </w:rPr>
              <w:t>(</w:t>
            </w:r>
            <w:r>
              <w:rPr>
                <w:iCs/>
                <w:sz w:val="24"/>
                <w:szCs w:val="24"/>
                <w:lang w:val="en-US"/>
              </w:rPr>
              <w:t>Mi</w:t>
            </w:r>
            <w:r>
              <w:rPr>
                <w:iCs/>
                <w:sz w:val="24"/>
                <w:szCs w:val="24"/>
              </w:rPr>
              <w:t>)</w:t>
            </w:r>
          </w:p>
        </w:tc>
        <w:tc>
          <w:tcPr>
            <w:tcW w:w="1557" w:type="dxa"/>
            <w:tcBorders>
              <w:top w:val="single" w:sz="4" w:space="0" w:color="auto"/>
              <w:left w:val="single" w:sz="4" w:space="0" w:color="auto"/>
              <w:bottom w:val="single" w:sz="4" w:space="0" w:color="auto"/>
              <w:right w:val="single" w:sz="4" w:space="0" w:color="auto"/>
            </w:tcBorders>
            <w:hideMark/>
          </w:tcPr>
          <w:p w14:paraId="657DF2A0" w14:textId="77777777" w:rsidR="00015F40" w:rsidRDefault="00015F40" w:rsidP="00A308F2">
            <w:pPr>
              <w:jc w:val="center"/>
              <w:rPr>
                <w:iCs/>
                <w:sz w:val="24"/>
                <w:szCs w:val="24"/>
              </w:rPr>
            </w:pPr>
            <w:r>
              <w:rPr>
                <w:iCs/>
                <w:sz w:val="24"/>
                <w:szCs w:val="24"/>
              </w:rPr>
              <w:t>Доля ФОТ, приходящаяся на 1 балл</w:t>
            </w:r>
          </w:p>
          <w:p w14:paraId="2BD1C4EF" w14:textId="77777777" w:rsidR="00015F40" w:rsidRDefault="00015F40" w:rsidP="00A308F2">
            <w:pPr>
              <w:jc w:val="center"/>
              <w:rPr>
                <w:iCs/>
                <w:sz w:val="24"/>
                <w:szCs w:val="24"/>
              </w:rPr>
            </w:pPr>
            <w:r>
              <w:rPr>
                <w:iCs/>
                <w:sz w:val="24"/>
                <w:szCs w:val="24"/>
              </w:rPr>
              <w:t>(</w:t>
            </w:r>
            <w:r>
              <w:rPr>
                <w:iCs/>
                <w:sz w:val="24"/>
                <w:szCs w:val="24"/>
                <w:lang w:val="en-US"/>
              </w:rPr>
              <w:t>d</w:t>
            </w:r>
            <w:r>
              <w:rPr>
                <w:iCs/>
                <w:sz w:val="24"/>
                <w:szCs w:val="24"/>
              </w:rPr>
              <w:t>)</w:t>
            </w:r>
          </w:p>
        </w:tc>
        <w:tc>
          <w:tcPr>
            <w:tcW w:w="1468" w:type="dxa"/>
            <w:tcBorders>
              <w:top w:val="single" w:sz="4" w:space="0" w:color="auto"/>
              <w:left w:val="single" w:sz="4" w:space="0" w:color="auto"/>
              <w:bottom w:val="single" w:sz="4" w:space="0" w:color="auto"/>
              <w:right w:val="single" w:sz="4" w:space="0" w:color="auto"/>
            </w:tcBorders>
            <w:hideMark/>
          </w:tcPr>
          <w:p w14:paraId="297CD260" w14:textId="77777777" w:rsidR="00015F40" w:rsidRDefault="00015F40" w:rsidP="00A308F2">
            <w:pPr>
              <w:jc w:val="center"/>
              <w:rPr>
                <w:iCs/>
                <w:sz w:val="24"/>
                <w:szCs w:val="24"/>
              </w:rPr>
            </w:pPr>
            <w:r>
              <w:rPr>
                <w:iCs/>
                <w:sz w:val="24"/>
                <w:szCs w:val="24"/>
              </w:rPr>
              <w:t>Всего начислено</w:t>
            </w:r>
          </w:p>
        </w:tc>
      </w:tr>
      <w:tr w:rsidR="00015F40" w14:paraId="064AFFB8" w14:textId="77777777" w:rsidTr="00A308F2">
        <w:trPr>
          <w:trHeight w:val="164"/>
        </w:trPr>
        <w:tc>
          <w:tcPr>
            <w:tcW w:w="1242" w:type="dxa"/>
            <w:tcBorders>
              <w:top w:val="single" w:sz="4" w:space="0" w:color="auto"/>
              <w:left w:val="single" w:sz="4" w:space="0" w:color="auto"/>
              <w:bottom w:val="single" w:sz="4" w:space="0" w:color="auto"/>
              <w:right w:val="single" w:sz="4" w:space="0" w:color="auto"/>
            </w:tcBorders>
          </w:tcPr>
          <w:p w14:paraId="66FD0C48" w14:textId="77777777" w:rsidR="00015F40" w:rsidRDefault="00015F40" w:rsidP="001E569B">
            <w:pPr>
              <w:pStyle w:val="a9"/>
              <w:numPr>
                <w:ilvl w:val="0"/>
                <w:numId w:val="21"/>
              </w:numPr>
              <w:jc w:val="center"/>
              <w:rPr>
                <w:i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4CD03AB" w14:textId="77777777" w:rsidR="00015F40" w:rsidRDefault="00015F40" w:rsidP="00A308F2">
            <w:pPr>
              <w:jc w:val="center"/>
              <w:rPr>
                <w:iCs/>
                <w:sz w:val="24"/>
                <w:szCs w:val="24"/>
              </w:rPr>
            </w:pPr>
            <w:r>
              <w:rPr>
                <w:iCs/>
                <w:sz w:val="24"/>
                <w:szCs w:val="24"/>
              </w:rPr>
              <w:t>2,3</w:t>
            </w:r>
          </w:p>
        </w:tc>
        <w:tc>
          <w:tcPr>
            <w:tcW w:w="850" w:type="dxa"/>
            <w:tcBorders>
              <w:top w:val="single" w:sz="4" w:space="0" w:color="auto"/>
              <w:left w:val="single" w:sz="4" w:space="0" w:color="auto"/>
              <w:bottom w:val="single" w:sz="4" w:space="0" w:color="auto"/>
              <w:right w:val="single" w:sz="4" w:space="0" w:color="auto"/>
            </w:tcBorders>
          </w:tcPr>
          <w:p w14:paraId="181284F9" w14:textId="77777777" w:rsidR="00015F40" w:rsidRDefault="00015F40" w:rsidP="00A308F2">
            <w:pPr>
              <w:jc w:val="center"/>
              <w:rPr>
                <w:iCs/>
                <w:sz w:val="24"/>
                <w:szCs w:val="24"/>
              </w:rPr>
            </w:pPr>
            <w:r>
              <w:rPr>
                <w:iCs/>
                <w:sz w:val="24"/>
                <w:szCs w:val="24"/>
              </w:rPr>
              <w:t>1,3</w:t>
            </w:r>
          </w:p>
        </w:tc>
        <w:tc>
          <w:tcPr>
            <w:tcW w:w="1559" w:type="dxa"/>
            <w:tcBorders>
              <w:top w:val="single" w:sz="4" w:space="0" w:color="auto"/>
              <w:left w:val="single" w:sz="4" w:space="0" w:color="auto"/>
              <w:bottom w:val="single" w:sz="4" w:space="0" w:color="auto"/>
              <w:right w:val="single" w:sz="4" w:space="0" w:color="auto"/>
            </w:tcBorders>
          </w:tcPr>
          <w:p w14:paraId="198413BC" w14:textId="77777777" w:rsidR="00015F40" w:rsidRDefault="00015F40" w:rsidP="00A308F2">
            <w:pPr>
              <w:jc w:val="center"/>
              <w:rPr>
                <w:iCs/>
                <w:sz w:val="24"/>
                <w:szCs w:val="24"/>
              </w:rPr>
            </w:pPr>
            <w:r>
              <w:rPr>
                <w:iCs/>
                <w:sz w:val="24"/>
                <w:szCs w:val="24"/>
              </w:rPr>
              <w:t>159</w:t>
            </w:r>
          </w:p>
        </w:tc>
        <w:tc>
          <w:tcPr>
            <w:tcW w:w="1701" w:type="dxa"/>
            <w:tcBorders>
              <w:top w:val="single" w:sz="4" w:space="0" w:color="auto"/>
              <w:left w:val="single" w:sz="4" w:space="0" w:color="auto"/>
              <w:bottom w:val="single" w:sz="4" w:space="0" w:color="auto"/>
              <w:right w:val="single" w:sz="4" w:space="0" w:color="auto"/>
            </w:tcBorders>
          </w:tcPr>
          <w:p w14:paraId="7AF5CD83" w14:textId="77777777" w:rsidR="00015F40" w:rsidRDefault="00015F40" w:rsidP="00A308F2">
            <w:pPr>
              <w:jc w:val="center"/>
              <w:rPr>
                <w:iCs/>
                <w:sz w:val="24"/>
                <w:szCs w:val="24"/>
              </w:rPr>
            </w:pPr>
            <w:r>
              <w:rPr>
                <w:iCs/>
                <w:sz w:val="24"/>
                <w:szCs w:val="24"/>
              </w:rPr>
              <w:t>475</w:t>
            </w:r>
          </w:p>
        </w:tc>
        <w:tc>
          <w:tcPr>
            <w:tcW w:w="1557" w:type="dxa"/>
            <w:tcBorders>
              <w:top w:val="single" w:sz="4" w:space="0" w:color="auto"/>
              <w:left w:val="single" w:sz="4" w:space="0" w:color="auto"/>
              <w:bottom w:val="single" w:sz="4" w:space="0" w:color="auto"/>
              <w:right w:val="single" w:sz="4" w:space="0" w:color="auto"/>
            </w:tcBorders>
          </w:tcPr>
          <w:p w14:paraId="42DA1FF6" w14:textId="77777777" w:rsidR="00015F40" w:rsidRDefault="00015F40" w:rsidP="00A308F2">
            <w:pPr>
              <w:jc w:val="center"/>
              <w:rPr>
                <w:iCs/>
                <w:sz w:val="24"/>
                <w:szCs w:val="24"/>
              </w:rPr>
            </w:pPr>
            <w:r>
              <w:rPr>
                <w:iCs/>
                <w:sz w:val="24"/>
                <w:szCs w:val="24"/>
              </w:rPr>
              <w:t>70,3883</w:t>
            </w:r>
          </w:p>
        </w:tc>
        <w:tc>
          <w:tcPr>
            <w:tcW w:w="1468" w:type="dxa"/>
            <w:tcBorders>
              <w:top w:val="single" w:sz="4" w:space="0" w:color="auto"/>
              <w:left w:val="single" w:sz="4" w:space="0" w:color="auto"/>
              <w:bottom w:val="single" w:sz="4" w:space="0" w:color="auto"/>
              <w:right w:val="single" w:sz="4" w:space="0" w:color="auto"/>
            </w:tcBorders>
          </w:tcPr>
          <w:p w14:paraId="4509067F" w14:textId="77777777" w:rsidR="00015F40" w:rsidRDefault="00015F40" w:rsidP="00A308F2">
            <w:pPr>
              <w:jc w:val="center"/>
              <w:rPr>
                <w:iCs/>
                <w:sz w:val="24"/>
                <w:szCs w:val="24"/>
              </w:rPr>
            </w:pPr>
            <w:r>
              <w:rPr>
                <w:iCs/>
                <w:sz w:val="24"/>
                <w:szCs w:val="24"/>
              </w:rPr>
              <w:t>33434,44</w:t>
            </w:r>
          </w:p>
        </w:tc>
      </w:tr>
      <w:tr w:rsidR="00015F40" w14:paraId="65E5F698" w14:textId="77777777" w:rsidTr="00A308F2">
        <w:trPr>
          <w:trHeight w:val="298"/>
        </w:trPr>
        <w:tc>
          <w:tcPr>
            <w:tcW w:w="1242" w:type="dxa"/>
            <w:tcBorders>
              <w:top w:val="single" w:sz="4" w:space="0" w:color="auto"/>
              <w:left w:val="single" w:sz="4" w:space="0" w:color="auto"/>
              <w:bottom w:val="single" w:sz="4" w:space="0" w:color="auto"/>
              <w:right w:val="single" w:sz="4" w:space="0" w:color="auto"/>
            </w:tcBorders>
          </w:tcPr>
          <w:p w14:paraId="0640F78F" w14:textId="77777777" w:rsidR="00015F40" w:rsidRDefault="00015F40" w:rsidP="001E569B">
            <w:pPr>
              <w:pStyle w:val="a9"/>
              <w:numPr>
                <w:ilvl w:val="0"/>
                <w:numId w:val="21"/>
              </w:numPr>
              <w:jc w:val="center"/>
              <w:rPr>
                <w:i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65E7E5" w14:textId="77777777" w:rsidR="00015F40" w:rsidRDefault="00015F40" w:rsidP="00A308F2">
            <w:pPr>
              <w:jc w:val="center"/>
              <w:rPr>
                <w:iCs/>
                <w:sz w:val="24"/>
                <w:szCs w:val="24"/>
              </w:rPr>
            </w:pPr>
            <w:r>
              <w:rPr>
                <w:iCs/>
                <w:sz w:val="24"/>
                <w:szCs w:val="24"/>
              </w:rPr>
              <w:t>1,7</w:t>
            </w:r>
          </w:p>
        </w:tc>
        <w:tc>
          <w:tcPr>
            <w:tcW w:w="850" w:type="dxa"/>
            <w:tcBorders>
              <w:top w:val="single" w:sz="4" w:space="0" w:color="auto"/>
              <w:left w:val="single" w:sz="4" w:space="0" w:color="auto"/>
              <w:bottom w:val="single" w:sz="4" w:space="0" w:color="auto"/>
              <w:right w:val="single" w:sz="4" w:space="0" w:color="auto"/>
            </w:tcBorders>
          </w:tcPr>
          <w:p w14:paraId="317DDF7C" w14:textId="77777777" w:rsidR="00015F40" w:rsidRDefault="00015F40" w:rsidP="00A308F2">
            <w:pPr>
              <w:jc w:val="center"/>
              <w:rPr>
                <w:iCs/>
                <w:sz w:val="24"/>
                <w:szCs w:val="24"/>
              </w:rPr>
            </w:pPr>
            <w:r>
              <w:rPr>
                <w:iCs/>
                <w:sz w:val="24"/>
                <w:szCs w:val="24"/>
              </w:rPr>
              <w:t>1,2</w:t>
            </w:r>
          </w:p>
        </w:tc>
        <w:tc>
          <w:tcPr>
            <w:tcW w:w="1559" w:type="dxa"/>
            <w:tcBorders>
              <w:top w:val="single" w:sz="4" w:space="0" w:color="auto"/>
              <w:left w:val="single" w:sz="4" w:space="0" w:color="auto"/>
              <w:bottom w:val="single" w:sz="4" w:space="0" w:color="auto"/>
              <w:right w:val="single" w:sz="4" w:space="0" w:color="auto"/>
            </w:tcBorders>
          </w:tcPr>
          <w:p w14:paraId="44F360BA" w14:textId="77777777" w:rsidR="00015F40" w:rsidRDefault="00015F40" w:rsidP="00A308F2">
            <w:pPr>
              <w:jc w:val="center"/>
              <w:rPr>
                <w:iCs/>
                <w:sz w:val="24"/>
                <w:szCs w:val="24"/>
              </w:rPr>
            </w:pPr>
            <w:r>
              <w:rPr>
                <w:iCs/>
                <w:sz w:val="24"/>
                <w:szCs w:val="24"/>
              </w:rPr>
              <w:t>159</w:t>
            </w:r>
          </w:p>
        </w:tc>
        <w:tc>
          <w:tcPr>
            <w:tcW w:w="1701" w:type="dxa"/>
            <w:tcBorders>
              <w:top w:val="single" w:sz="4" w:space="0" w:color="auto"/>
              <w:left w:val="single" w:sz="4" w:space="0" w:color="auto"/>
              <w:bottom w:val="single" w:sz="4" w:space="0" w:color="auto"/>
              <w:right w:val="single" w:sz="4" w:space="0" w:color="auto"/>
            </w:tcBorders>
          </w:tcPr>
          <w:p w14:paraId="47D2A0C1" w14:textId="77777777" w:rsidR="00015F40" w:rsidRDefault="00015F40" w:rsidP="00A308F2">
            <w:pPr>
              <w:jc w:val="center"/>
              <w:rPr>
                <w:iCs/>
                <w:sz w:val="24"/>
                <w:szCs w:val="24"/>
              </w:rPr>
            </w:pPr>
            <w:r>
              <w:rPr>
                <w:iCs/>
                <w:sz w:val="24"/>
                <w:szCs w:val="24"/>
              </w:rPr>
              <w:t>324</w:t>
            </w:r>
          </w:p>
        </w:tc>
        <w:tc>
          <w:tcPr>
            <w:tcW w:w="1557" w:type="dxa"/>
            <w:tcBorders>
              <w:top w:val="single" w:sz="4" w:space="0" w:color="auto"/>
              <w:left w:val="single" w:sz="4" w:space="0" w:color="auto"/>
              <w:bottom w:val="single" w:sz="4" w:space="0" w:color="auto"/>
              <w:right w:val="single" w:sz="4" w:space="0" w:color="auto"/>
            </w:tcBorders>
          </w:tcPr>
          <w:p w14:paraId="766DD624" w14:textId="77777777" w:rsidR="00015F40" w:rsidRDefault="00015F40" w:rsidP="00A308F2">
            <w:pPr>
              <w:jc w:val="center"/>
              <w:rPr>
                <w:iCs/>
                <w:sz w:val="24"/>
                <w:szCs w:val="24"/>
              </w:rPr>
            </w:pPr>
            <w:r>
              <w:rPr>
                <w:iCs/>
                <w:sz w:val="24"/>
                <w:szCs w:val="24"/>
              </w:rPr>
              <w:t>70,3883</w:t>
            </w:r>
          </w:p>
        </w:tc>
        <w:tc>
          <w:tcPr>
            <w:tcW w:w="1468" w:type="dxa"/>
            <w:tcBorders>
              <w:top w:val="single" w:sz="4" w:space="0" w:color="auto"/>
              <w:left w:val="single" w:sz="4" w:space="0" w:color="auto"/>
              <w:bottom w:val="single" w:sz="4" w:space="0" w:color="auto"/>
              <w:right w:val="single" w:sz="4" w:space="0" w:color="auto"/>
            </w:tcBorders>
          </w:tcPr>
          <w:p w14:paraId="6EBD0E99" w14:textId="77777777" w:rsidR="00015F40" w:rsidRDefault="00015F40" w:rsidP="00A308F2">
            <w:pPr>
              <w:jc w:val="center"/>
              <w:rPr>
                <w:iCs/>
                <w:sz w:val="24"/>
                <w:szCs w:val="24"/>
              </w:rPr>
            </w:pPr>
            <w:r>
              <w:rPr>
                <w:iCs/>
                <w:sz w:val="24"/>
                <w:szCs w:val="24"/>
              </w:rPr>
              <w:t>22805,81</w:t>
            </w:r>
          </w:p>
        </w:tc>
      </w:tr>
      <w:tr w:rsidR="00015F40" w14:paraId="49FD2E15" w14:textId="77777777" w:rsidTr="00A308F2">
        <w:trPr>
          <w:trHeight w:val="220"/>
        </w:trPr>
        <w:tc>
          <w:tcPr>
            <w:tcW w:w="1242" w:type="dxa"/>
            <w:tcBorders>
              <w:top w:val="single" w:sz="4" w:space="0" w:color="auto"/>
              <w:left w:val="single" w:sz="4" w:space="0" w:color="auto"/>
              <w:bottom w:val="single" w:sz="4" w:space="0" w:color="auto"/>
              <w:right w:val="single" w:sz="4" w:space="0" w:color="auto"/>
            </w:tcBorders>
            <w:hideMark/>
          </w:tcPr>
          <w:p w14:paraId="42321E87" w14:textId="77777777" w:rsidR="00015F40" w:rsidRDefault="00015F40" w:rsidP="00A308F2">
            <w:pPr>
              <w:ind w:firstLine="142"/>
              <w:jc w:val="center"/>
              <w:rPr>
                <w:iCs/>
                <w:sz w:val="24"/>
                <w:szCs w:val="24"/>
              </w:rPr>
            </w:pPr>
            <w:r>
              <w:rPr>
                <w:iCs/>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17C9FDCF" w14:textId="77777777" w:rsidR="00015F40" w:rsidRDefault="00015F40" w:rsidP="00A308F2">
            <w:pPr>
              <w:jc w:val="center"/>
              <w:rPr>
                <w:iCs/>
                <w:sz w:val="24"/>
                <w:szCs w:val="24"/>
              </w:rPr>
            </w:pPr>
            <w:r>
              <w:rPr>
                <w:iCs/>
                <w:sz w:val="24"/>
                <w:szCs w:val="24"/>
              </w:rPr>
              <w:t>1,7</w:t>
            </w:r>
          </w:p>
        </w:tc>
        <w:tc>
          <w:tcPr>
            <w:tcW w:w="850" w:type="dxa"/>
            <w:tcBorders>
              <w:top w:val="single" w:sz="4" w:space="0" w:color="auto"/>
              <w:left w:val="single" w:sz="4" w:space="0" w:color="auto"/>
              <w:bottom w:val="single" w:sz="4" w:space="0" w:color="auto"/>
              <w:right w:val="single" w:sz="4" w:space="0" w:color="auto"/>
            </w:tcBorders>
          </w:tcPr>
          <w:p w14:paraId="3B1A9CBB" w14:textId="77777777" w:rsidR="00015F40" w:rsidRDefault="00015F40" w:rsidP="00A308F2">
            <w:pPr>
              <w:jc w:val="center"/>
              <w:rPr>
                <w:iCs/>
                <w:sz w:val="24"/>
                <w:szCs w:val="24"/>
              </w:rPr>
            </w:pPr>
            <w:r>
              <w:rPr>
                <w:iCs/>
                <w:sz w:val="24"/>
                <w:szCs w:val="24"/>
              </w:rPr>
              <w:t>0,9</w:t>
            </w:r>
          </w:p>
        </w:tc>
        <w:tc>
          <w:tcPr>
            <w:tcW w:w="1559" w:type="dxa"/>
            <w:tcBorders>
              <w:top w:val="single" w:sz="4" w:space="0" w:color="auto"/>
              <w:left w:val="single" w:sz="4" w:space="0" w:color="auto"/>
              <w:bottom w:val="single" w:sz="4" w:space="0" w:color="auto"/>
              <w:right w:val="single" w:sz="4" w:space="0" w:color="auto"/>
            </w:tcBorders>
          </w:tcPr>
          <w:p w14:paraId="06FB840F" w14:textId="77777777" w:rsidR="00015F40" w:rsidRDefault="00015F40" w:rsidP="00A308F2">
            <w:pPr>
              <w:jc w:val="center"/>
              <w:rPr>
                <w:iCs/>
                <w:sz w:val="24"/>
                <w:szCs w:val="24"/>
              </w:rPr>
            </w:pPr>
            <w:r>
              <w:rPr>
                <w:iCs/>
                <w:sz w:val="24"/>
                <w:szCs w:val="24"/>
              </w:rPr>
              <w:t>151</w:t>
            </w:r>
          </w:p>
        </w:tc>
        <w:tc>
          <w:tcPr>
            <w:tcW w:w="1701" w:type="dxa"/>
            <w:tcBorders>
              <w:top w:val="single" w:sz="4" w:space="0" w:color="auto"/>
              <w:left w:val="single" w:sz="4" w:space="0" w:color="auto"/>
              <w:bottom w:val="single" w:sz="4" w:space="0" w:color="auto"/>
              <w:right w:val="single" w:sz="4" w:space="0" w:color="auto"/>
            </w:tcBorders>
          </w:tcPr>
          <w:p w14:paraId="7A05E9EB" w14:textId="77777777" w:rsidR="00015F40" w:rsidRDefault="00015F40" w:rsidP="00A308F2">
            <w:pPr>
              <w:jc w:val="center"/>
              <w:rPr>
                <w:iCs/>
                <w:sz w:val="24"/>
                <w:szCs w:val="24"/>
              </w:rPr>
            </w:pPr>
            <w:r>
              <w:rPr>
                <w:iCs/>
                <w:sz w:val="24"/>
                <w:szCs w:val="24"/>
              </w:rPr>
              <w:t>231</w:t>
            </w:r>
          </w:p>
        </w:tc>
        <w:tc>
          <w:tcPr>
            <w:tcW w:w="1557" w:type="dxa"/>
            <w:tcBorders>
              <w:top w:val="single" w:sz="4" w:space="0" w:color="auto"/>
              <w:left w:val="single" w:sz="4" w:space="0" w:color="auto"/>
              <w:bottom w:val="single" w:sz="4" w:space="0" w:color="auto"/>
              <w:right w:val="single" w:sz="4" w:space="0" w:color="auto"/>
            </w:tcBorders>
          </w:tcPr>
          <w:p w14:paraId="4FEBDE99" w14:textId="77777777" w:rsidR="00015F40" w:rsidRDefault="00015F40" w:rsidP="00A308F2">
            <w:pPr>
              <w:jc w:val="center"/>
              <w:rPr>
                <w:iCs/>
                <w:sz w:val="24"/>
                <w:szCs w:val="24"/>
              </w:rPr>
            </w:pPr>
            <w:r>
              <w:rPr>
                <w:iCs/>
                <w:sz w:val="24"/>
                <w:szCs w:val="24"/>
              </w:rPr>
              <w:t>70,3883</w:t>
            </w:r>
          </w:p>
        </w:tc>
        <w:tc>
          <w:tcPr>
            <w:tcW w:w="1468" w:type="dxa"/>
            <w:tcBorders>
              <w:top w:val="single" w:sz="4" w:space="0" w:color="auto"/>
              <w:left w:val="single" w:sz="4" w:space="0" w:color="auto"/>
              <w:bottom w:val="single" w:sz="4" w:space="0" w:color="auto"/>
              <w:right w:val="single" w:sz="4" w:space="0" w:color="auto"/>
            </w:tcBorders>
          </w:tcPr>
          <w:p w14:paraId="26C761BC" w14:textId="77777777" w:rsidR="00015F40" w:rsidRDefault="00015F40" w:rsidP="00A308F2">
            <w:pPr>
              <w:jc w:val="center"/>
              <w:rPr>
                <w:iCs/>
                <w:sz w:val="24"/>
                <w:szCs w:val="24"/>
              </w:rPr>
            </w:pPr>
            <w:r>
              <w:rPr>
                <w:iCs/>
                <w:sz w:val="24"/>
                <w:szCs w:val="24"/>
              </w:rPr>
              <w:t>16259,70</w:t>
            </w:r>
          </w:p>
        </w:tc>
      </w:tr>
      <w:tr w:rsidR="00015F40" w14:paraId="03C2E8A8" w14:textId="77777777" w:rsidTr="00A308F2">
        <w:trPr>
          <w:trHeight w:val="297"/>
        </w:trPr>
        <w:tc>
          <w:tcPr>
            <w:tcW w:w="1242" w:type="dxa"/>
            <w:tcBorders>
              <w:top w:val="single" w:sz="4" w:space="0" w:color="auto"/>
              <w:left w:val="single" w:sz="4" w:space="0" w:color="auto"/>
              <w:bottom w:val="single" w:sz="4" w:space="0" w:color="auto"/>
              <w:right w:val="single" w:sz="4" w:space="0" w:color="auto"/>
            </w:tcBorders>
            <w:hideMark/>
          </w:tcPr>
          <w:p w14:paraId="10DDABBB" w14:textId="77777777" w:rsidR="00015F40" w:rsidRDefault="00015F40" w:rsidP="00A308F2">
            <w:pPr>
              <w:jc w:val="center"/>
              <w:rPr>
                <w:iCs/>
                <w:sz w:val="24"/>
                <w:szCs w:val="24"/>
              </w:rPr>
            </w:pPr>
            <w:r>
              <w:rPr>
                <w:iCs/>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14:paraId="2311DF14" w14:textId="77777777" w:rsidR="00015F40" w:rsidRDefault="00015F40" w:rsidP="00A308F2">
            <w:pPr>
              <w:jc w:val="center"/>
              <w:rPr>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FA7DA4E" w14:textId="77777777" w:rsidR="00015F40" w:rsidRDefault="00015F40" w:rsidP="00A308F2">
            <w:pPr>
              <w:jc w:val="center"/>
              <w:rPr>
                <w:i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56ECC95" w14:textId="77777777" w:rsidR="00015F40" w:rsidRDefault="00015F40" w:rsidP="00A308F2">
            <w:pPr>
              <w:jc w:val="center"/>
              <w:rPr>
                <w:i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AB5FD8" w14:textId="77777777" w:rsidR="00015F40" w:rsidRDefault="00015F40" w:rsidP="00A308F2">
            <w:pPr>
              <w:jc w:val="center"/>
              <w:rPr>
                <w:iCs/>
                <w:sz w:val="24"/>
                <w:szCs w:val="24"/>
              </w:rPr>
            </w:pPr>
            <w:r>
              <w:rPr>
                <w:iCs/>
                <w:sz w:val="24"/>
                <w:szCs w:val="24"/>
              </w:rPr>
              <w:t>1030</w:t>
            </w:r>
          </w:p>
        </w:tc>
        <w:tc>
          <w:tcPr>
            <w:tcW w:w="1557" w:type="dxa"/>
            <w:tcBorders>
              <w:top w:val="single" w:sz="4" w:space="0" w:color="auto"/>
              <w:left w:val="single" w:sz="4" w:space="0" w:color="auto"/>
              <w:bottom w:val="single" w:sz="4" w:space="0" w:color="auto"/>
              <w:right w:val="single" w:sz="4" w:space="0" w:color="auto"/>
            </w:tcBorders>
          </w:tcPr>
          <w:p w14:paraId="5788DB00" w14:textId="77777777" w:rsidR="00015F40" w:rsidRDefault="00015F40" w:rsidP="00A308F2">
            <w:pPr>
              <w:jc w:val="center"/>
              <w:rPr>
                <w:iCs/>
                <w:sz w:val="24"/>
                <w:szCs w:val="24"/>
              </w:rPr>
            </w:pPr>
          </w:p>
        </w:tc>
        <w:tc>
          <w:tcPr>
            <w:tcW w:w="1468" w:type="dxa"/>
            <w:tcBorders>
              <w:top w:val="single" w:sz="4" w:space="0" w:color="auto"/>
              <w:left w:val="single" w:sz="4" w:space="0" w:color="auto"/>
              <w:bottom w:val="single" w:sz="4" w:space="0" w:color="auto"/>
              <w:right w:val="single" w:sz="4" w:space="0" w:color="auto"/>
            </w:tcBorders>
          </w:tcPr>
          <w:p w14:paraId="384680AB" w14:textId="77777777" w:rsidR="00015F40" w:rsidRDefault="00015F40" w:rsidP="00A308F2">
            <w:pPr>
              <w:jc w:val="center"/>
              <w:rPr>
                <w:iCs/>
                <w:sz w:val="24"/>
                <w:szCs w:val="24"/>
              </w:rPr>
            </w:pPr>
            <w:r>
              <w:rPr>
                <w:iCs/>
                <w:sz w:val="24"/>
                <w:szCs w:val="24"/>
              </w:rPr>
              <w:t>72500</w:t>
            </w:r>
          </w:p>
        </w:tc>
      </w:tr>
    </w:tbl>
    <w:p w14:paraId="676421E9" w14:textId="77777777" w:rsidR="00015F40" w:rsidRPr="00F86686" w:rsidRDefault="00015F40" w:rsidP="00015F40">
      <w:pPr>
        <w:spacing w:after="0"/>
        <w:ind w:firstLine="709"/>
        <w:jc w:val="center"/>
        <w:rPr>
          <w:rFonts w:ascii="Times New Roman" w:hAnsi="Times New Roman" w:cs="Times New Roman"/>
          <w:i/>
          <w:sz w:val="24"/>
          <w:szCs w:val="24"/>
        </w:rPr>
      </w:pPr>
      <w:r w:rsidRPr="00F86686">
        <w:rPr>
          <w:rFonts w:ascii="Times New Roman" w:hAnsi="Times New Roman" w:cs="Times New Roman"/>
          <w:i/>
          <w:sz w:val="24"/>
          <w:szCs w:val="24"/>
        </w:rPr>
        <w:t>Задачи для решения</w:t>
      </w:r>
    </w:p>
    <w:p w14:paraId="0775E048" w14:textId="77777777" w:rsidR="00015F40" w:rsidRPr="00F86686" w:rsidRDefault="00015F40" w:rsidP="00015F40">
      <w:pPr>
        <w:spacing w:after="0"/>
        <w:ind w:firstLine="709"/>
        <w:jc w:val="both"/>
        <w:rPr>
          <w:rFonts w:ascii="Times New Roman" w:hAnsi="Times New Roman" w:cs="Times New Roman"/>
          <w:b/>
          <w:sz w:val="24"/>
          <w:szCs w:val="24"/>
        </w:rPr>
      </w:pPr>
      <w:r w:rsidRPr="00F86686">
        <w:rPr>
          <w:rFonts w:ascii="Times New Roman" w:hAnsi="Times New Roman" w:cs="Times New Roman"/>
          <w:b/>
          <w:sz w:val="24"/>
          <w:szCs w:val="24"/>
        </w:rPr>
        <w:t>Задача 1.</w:t>
      </w:r>
    </w:p>
    <w:p w14:paraId="5029EE91"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Распределить заработную плату между членами бригады в условиях бестарифной формы оплаты труда за март по следующим данным:</w:t>
      </w:r>
    </w:p>
    <w:p w14:paraId="73B2044B" w14:textId="77777777" w:rsidR="00015F40" w:rsidRPr="00F86686" w:rsidRDefault="00015F40" w:rsidP="001E569B">
      <w:pPr>
        <w:pStyle w:val="a9"/>
        <w:numPr>
          <w:ilvl w:val="0"/>
          <w:numId w:val="17"/>
        </w:numPr>
        <w:spacing w:after="0"/>
        <w:ind w:left="0" w:firstLine="709"/>
        <w:jc w:val="both"/>
        <w:rPr>
          <w:rFonts w:ascii="Times New Roman" w:hAnsi="Times New Roman" w:cs="Times New Roman"/>
          <w:sz w:val="24"/>
          <w:szCs w:val="24"/>
        </w:rPr>
      </w:pPr>
      <w:r w:rsidRPr="00F86686">
        <w:rPr>
          <w:rFonts w:ascii="Times New Roman" w:hAnsi="Times New Roman" w:cs="Times New Roman"/>
          <w:sz w:val="24"/>
          <w:szCs w:val="24"/>
        </w:rPr>
        <w:t>Общий ФОТ бригады за март – 52250 руб.;</w:t>
      </w:r>
    </w:p>
    <w:p w14:paraId="0F5BA65D" w14:textId="77777777" w:rsidR="00015F40" w:rsidRPr="00F86686" w:rsidRDefault="00015F40" w:rsidP="001E569B">
      <w:pPr>
        <w:pStyle w:val="a9"/>
        <w:numPr>
          <w:ilvl w:val="0"/>
          <w:numId w:val="17"/>
        </w:numPr>
        <w:spacing w:after="0"/>
        <w:ind w:left="0" w:firstLine="709"/>
        <w:jc w:val="both"/>
        <w:rPr>
          <w:rFonts w:ascii="Times New Roman" w:hAnsi="Times New Roman" w:cs="Times New Roman"/>
          <w:sz w:val="24"/>
          <w:szCs w:val="24"/>
        </w:rPr>
      </w:pPr>
      <w:r w:rsidRPr="00F86686">
        <w:rPr>
          <w:rFonts w:ascii="Times New Roman" w:hAnsi="Times New Roman" w:cs="Times New Roman"/>
          <w:sz w:val="24"/>
          <w:szCs w:val="24"/>
        </w:rPr>
        <w:t>Минимальная заработная плата в отчетном периоде – 2800 руб.</w:t>
      </w:r>
    </w:p>
    <w:tbl>
      <w:tblPr>
        <w:tblStyle w:val="a8"/>
        <w:tblW w:w="0" w:type="auto"/>
        <w:tblLook w:val="04A0" w:firstRow="1" w:lastRow="0" w:firstColumn="1" w:lastColumn="0" w:noHBand="0" w:noVBand="1"/>
      </w:tblPr>
      <w:tblGrid>
        <w:gridCol w:w="2445"/>
        <w:gridCol w:w="2446"/>
        <w:gridCol w:w="2446"/>
        <w:gridCol w:w="2446"/>
      </w:tblGrid>
      <w:tr w:rsidR="00015F40" w:rsidRPr="00F86686" w14:paraId="663EB9A1" w14:textId="77777777" w:rsidTr="00A308F2">
        <w:trPr>
          <w:trHeight w:val="841"/>
        </w:trPr>
        <w:tc>
          <w:tcPr>
            <w:tcW w:w="2445" w:type="dxa"/>
          </w:tcPr>
          <w:p w14:paraId="4A09EDAA" w14:textId="77777777" w:rsidR="00015F40" w:rsidRPr="00F86686" w:rsidRDefault="00015F40" w:rsidP="00A308F2">
            <w:pPr>
              <w:spacing w:line="276" w:lineRule="auto"/>
              <w:rPr>
                <w:sz w:val="24"/>
                <w:szCs w:val="24"/>
              </w:rPr>
            </w:pPr>
            <w:r w:rsidRPr="00F86686">
              <w:rPr>
                <w:sz w:val="24"/>
                <w:szCs w:val="24"/>
              </w:rPr>
              <w:t>ФИО работника</w:t>
            </w:r>
          </w:p>
        </w:tc>
        <w:tc>
          <w:tcPr>
            <w:tcW w:w="2446" w:type="dxa"/>
            <w:vAlign w:val="center"/>
          </w:tcPr>
          <w:p w14:paraId="79EF6F37" w14:textId="77777777" w:rsidR="00015F40" w:rsidRPr="00F86686" w:rsidRDefault="00015F40" w:rsidP="00A308F2">
            <w:pPr>
              <w:spacing w:line="276" w:lineRule="auto"/>
              <w:jc w:val="center"/>
              <w:rPr>
                <w:sz w:val="24"/>
                <w:szCs w:val="24"/>
              </w:rPr>
            </w:pPr>
            <w:r w:rsidRPr="00F86686">
              <w:rPr>
                <w:sz w:val="24"/>
                <w:szCs w:val="24"/>
              </w:rPr>
              <w:t>Среднемесячная з/п за предыдущий период</w:t>
            </w:r>
          </w:p>
        </w:tc>
        <w:tc>
          <w:tcPr>
            <w:tcW w:w="2446" w:type="dxa"/>
            <w:vAlign w:val="center"/>
          </w:tcPr>
          <w:p w14:paraId="718A96BA" w14:textId="77777777" w:rsidR="00015F40" w:rsidRPr="00F86686" w:rsidRDefault="00015F40" w:rsidP="00A308F2">
            <w:pPr>
              <w:spacing w:line="276" w:lineRule="auto"/>
              <w:jc w:val="center"/>
              <w:rPr>
                <w:sz w:val="24"/>
                <w:szCs w:val="24"/>
              </w:rPr>
            </w:pPr>
            <w:r w:rsidRPr="00F86686">
              <w:rPr>
                <w:sz w:val="24"/>
                <w:szCs w:val="24"/>
              </w:rPr>
              <w:t>Фактически отработанное время (час.)</w:t>
            </w:r>
          </w:p>
        </w:tc>
        <w:tc>
          <w:tcPr>
            <w:tcW w:w="2446" w:type="dxa"/>
            <w:vAlign w:val="center"/>
          </w:tcPr>
          <w:p w14:paraId="6CC54040" w14:textId="77777777" w:rsidR="00015F40" w:rsidRPr="00F86686" w:rsidRDefault="00015F40" w:rsidP="00A308F2">
            <w:pPr>
              <w:spacing w:line="276" w:lineRule="auto"/>
              <w:jc w:val="center"/>
              <w:rPr>
                <w:sz w:val="24"/>
                <w:szCs w:val="24"/>
              </w:rPr>
            </w:pPr>
            <w:r w:rsidRPr="00F86686">
              <w:rPr>
                <w:sz w:val="24"/>
                <w:szCs w:val="24"/>
              </w:rPr>
              <w:t>КТУ за март текущего года</w:t>
            </w:r>
          </w:p>
        </w:tc>
      </w:tr>
      <w:tr w:rsidR="00015F40" w:rsidRPr="00F86686" w14:paraId="083F6E01" w14:textId="77777777" w:rsidTr="00A308F2">
        <w:trPr>
          <w:trHeight w:val="275"/>
        </w:trPr>
        <w:tc>
          <w:tcPr>
            <w:tcW w:w="2445" w:type="dxa"/>
          </w:tcPr>
          <w:p w14:paraId="0F64425D" w14:textId="77777777" w:rsidR="00015F40" w:rsidRPr="00F86686" w:rsidRDefault="00015F40" w:rsidP="00A308F2">
            <w:pPr>
              <w:spacing w:line="276" w:lineRule="auto"/>
              <w:rPr>
                <w:sz w:val="24"/>
                <w:szCs w:val="24"/>
              </w:rPr>
            </w:pPr>
            <w:r w:rsidRPr="00F86686">
              <w:rPr>
                <w:sz w:val="24"/>
                <w:szCs w:val="24"/>
              </w:rPr>
              <w:t>Грачев</w:t>
            </w:r>
          </w:p>
        </w:tc>
        <w:tc>
          <w:tcPr>
            <w:tcW w:w="2446" w:type="dxa"/>
            <w:vAlign w:val="center"/>
          </w:tcPr>
          <w:p w14:paraId="14529A57" w14:textId="77777777" w:rsidR="00015F40" w:rsidRPr="00F86686" w:rsidRDefault="00015F40" w:rsidP="00A308F2">
            <w:pPr>
              <w:spacing w:line="276" w:lineRule="auto"/>
              <w:jc w:val="center"/>
              <w:rPr>
                <w:sz w:val="24"/>
                <w:szCs w:val="24"/>
              </w:rPr>
            </w:pPr>
            <w:r w:rsidRPr="00F86686">
              <w:rPr>
                <w:sz w:val="24"/>
                <w:szCs w:val="24"/>
              </w:rPr>
              <w:t>8800</w:t>
            </w:r>
          </w:p>
        </w:tc>
        <w:tc>
          <w:tcPr>
            <w:tcW w:w="2446" w:type="dxa"/>
            <w:vAlign w:val="center"/>
          </w:tcPr>
          <w:p w14:paraId="3FF7CA0E" w14:textId="77777777" w:rsidR="00015F40" w:rsidRPr="00F86686" w:rsidRDefault="00015F40" w:rsidP="00A308F2">
            <w:pPr>
              <w:spacing w:line="276" w:lineRule="auto"/>
              <w:jc w:val="center"/>
              <w:rPr>
                <w:sz w:val="24"/>
                <w:szCs w:val="24"/>
              </w:rPr>
            </w:pPr>
            <w:r w:rsidRPr="00F86686">
              <w:rPr>
                <w:sz w:val="24"/>
                <w:szCs w:val="24"/>
              </w:rPr>
              <w:t>167</w:t>
            </w:r>
          </w:p>
        </w:tc>
        <w:tc>
          <w:tcPr>
            <w:tcW w:w="2446" w:type="dxa"/>
            <w:vAlign w:val="center"/>
          </w:tcPr>
          <w:p w14:paraId="200F5BBF" w14:textId="77777777" w:rsidR="00015F40" w:rsidRPr="00F86686" w:rsidRDefault="00015F40" w:rsidP="00A308F2">
            <w:pPr>
              <w:spacing w:line="276" w:lineRule="auto"/>
              <w:jc w:val="center"/>
              <w:rPr>
                <w:sz w:val="24"/>
                <w:szCs w:val="24"/>
              </w:rPr>
            </w:pPr>
            <w:r w:rsidRPr="00F86686">
              <w:rPr>
                <w:sz w:val="24"/>
                <w:szCs w:val="24"/>
              </w:rPr>
              <w:t>1,3</w:t>
            </w:r>
          </w:p>
        </w:tc>
      </w:tr>
      <w:tr w:rsidR="00015F40" w:rsidRPr="00F86686" w14:paraId="7DD43171" w14:textId="77777777" w:rsidTr="00A308F2">
        <w:trPr>
          <w:trHeight w:val="275"/>
        </w:trPr>
        <w:tc>
          <w:tcPr>
            <w:tcW w:w="2445" w:type="dxa"/>
          </w:tcPr>
          <w:p w14:paraId="046BD803" w14:textId="77777777" w:rsidR="00015F40" w:rsidRPr="00F86686" w:rsidRDefault="00015F40" w:rsidP="00A308F2">
            <w:pPr>
              <w:spacing w:line="276" w:lineRule="auto"/>
              <w:rPr>
                <w:sz w:val="24"/>
                <w:szCs w:val="24"/>
              </w:rPr>
            </w:pPr>
            <w:r w:rsidRPr="00F86686">
              <w:rPr>
                <w:sz w:val="24"/>
                <w:szCs w:val="24"/>
              </w:rPr>
              <w:t>Петров</w:t>
            </w:r>
          </w:p>
        </w:tc>
        <w:tc>
          <w:tcPr>
            <w:tcW w:w="2446" w:type="dxa"/>
            <w:vAlign w:val="center"/>
          </w:tcPr>
          <w:p w14:paraId="384A8EAE" w14:textId="77777777" w:rsidR="00015F40" w:rsidRPr="00F86686" w:rsidRDefault="00015F40" w:rsidP="00A308F2">
            <w:pPr>
              <w:spacing w:line="276" w:lineRule="auto"/>
              <w:jc w:val="center"/>
              <w:rPr>
                <w:sz w:val="24"/>
                <w:szCs w:val="24"/>
              </w:rPr>
            </w:pPr>
            <w:r w:rsidRPr="00F86686">
              <w:rPr>
                <w:sz w:val="24"/>
                <w:szCs w:val="24"/>
              </w:rPr>
              <w:t>6680</w:t>
            </w:r>
          </w:p>
        </w:tc>
        <w:tc>
          <w:tcPr>
            <w:tcW w:w="2446" w:type="dxa"/>
            <w:vAlign w:val="center"/>
          </w:tcPr>
          <w:p w14:paraId="1F508DC4" w14:textId="77777777" w:rsidR="00015F40" w:rsidRPr="00F86686" w:rsidRDefault="00015F40" w:rsidP="00A308F2">
            <w:pPr>
              <w:spacing w:line="276" w:lineRule="auto"/>
              <w:jc w:val="center"/>
              <w:rPr>
                <w:sz w:val="24"/>
                <w:szCs w:val="24"/>
              </w:rPr>
            </w:pPr>
            <w:r w:rsidRPr="00F86686">
              <w:rPr>
                <w:sz w:val="24"/>
                <w:szCs w:val="24"/>
              </w:rPr>
              <w:t>167</w:t>
            </w:r>
          </w:p>
        </w:tc>
        <w:tc>
          <w:tcPr>
            <w:tcW w:w="2446" w:type="dxa"/>
            <w:vAlign w:val="center"/>
          </w:tcPr>
          <w:p w14:paraId="705B68E6" w14:textId="77777777" w:rsidR="00015F40" w:rsidRPr="00F86686" w:rsidRDefault="00015F40" w:rsidP="00A308F2">
            <w:pPr>
              <w:spacing w:line="276" w:lineRule="auto"/>
              <w:jc w:val="center"/>
              <w:rPr>
                <w:sz w:val="24"/>
                <w:szCs w:val="24"/>
              </w:rPr>
            </w:pPr>
            <w:r w:rsidRPr="00F86686">
              <w:rPr>
                <w:sz w:val="24"/>
                <w:szCs w:val="24"/>
              </w:rPr>
              <w:t>1,2</w:t>
            </w:r>
          </w:p>
        </w:tc>
      </w:tr>
      <w:tr w:rsidR="00015F40" w:rsidRPr="00F86686" w14:paraId="5089D8AE" w14:textId="77777777" w:rsidTr="00A308F2">
        <w:trPr>
          <w:trHeight w:val="275"/>
        </w:trPr>
        <w:tc>
          <w:tcPr>
            <w:tcW w:w="2445" w:type="dxa"/>
          </w:tcPr>
          <w:p w14:paraId="5079BFD9" w14:textId="77777777" w:rsidR="00015F40" w:rsidRPr="00F86686" w:rsidRDefault="00015F40" w:rsidP="00A308F2">
            <w:pPr>
              <w:spacing w:line="276" w:lineRule="auto"/>
              <w:rPr>
                <w:sz w:val="24"/>
                <w:szCs w:val="24"/>
              </w:rPr>
            </w:pPr>
            <w:r w:rsidRPr="00F86686">
              <w:rPr>
                <w:sz w:val="24"/>
                <w:szCs w:val="24"/>
              </w:rPr>
              <w:t>Соколов</w:t>
            </w:r>
          </w:p>
        </w:tc>
        <w:tc>
          <w:tcPr>
            <w:tcW w:w="2446" w:type="dxa"/>
            <w:vAlign w:val="center"/>
          </w:tcPr>
          <w:p w14:paraId="69C1D526" w14:textId="77777777" w:rsidR="00015F40" w:rsidRPr="00F86686" w:rsidRDefault="00015F40" w:rsidP="00A308F2">
            <w:pPr>
              <w:spacing w:line="276" w:lineRule="auto"/>
              <w:jc w:val="center"/>
              <w:rPr>
                <w:sz w:val="24"/>
                <w:szCs w:val="24"/>
              </w:rPr>
            </w:pPr>
            <w:r w:rsidRPr="00F86686">
              <w:rPr>
                <w:sz w:val="24"/>
                <w:szCs w:val="24"/>
              </w:rPr>
              <w:t>6600</w:t>
            </w:r>
          </w:p>
        </w:tc>
        <w:tc>
          <w:tcPr>
            <w:tcW w:w="2446" w:type="dxa"/>
            <w:vAlign w:val="center"/>
          </w:tcPr>
          <w:p w14:paraId="4C1B1388" w14:textId="77777777" w:rsidR="00015F40" w:rsidRPr="00F86686" w:rsidRDefault="00015F40" w:rsidP="00A308F2">
            <w:pPr>
              <w:spacing w:line="276" w:lineRule="auto"/>
              <w:jc w:val="center"/>
              <w:rPr>
                <w:sz w:val="24"/>
                <w:szCs w:val="24"/>
              </w:rPr>
            </w:pPr>
            <w:r w:rsidRPr="00F86686">
              <w:rPr>
                <w:sz w:val="24"/>
                <w:szCs w:val="24"/>
              </w:rPr>
              <w:t>167</w:t>
            </w:r>
          </w:p>
        </w:tc>
        <w:tc>
          <w:tcPr>
            <w:tcW w:w="2446" w:type="dxa"/>
            <w:vAlign w:val="center"/>
          </w:tcPr>
          <w:p w14:paraId="45C9247E" w14:textId="77777777" w:rsidR="00015F40" w:rsidRPr="00F86686" w:rsidRDefault="00015F40" w:rsidP="00A308F2">
            <w:pPr>
              <w:spacing w:line="276" w:lineRule="auto"/>
              <w:jc w:val="center"/>
              <w:rPr>
                <w:sz w:val="24"/>
                <w:szCs w:val="24"/>
              </w:rPr>
            </w:pPr>
            <w:r w:rsidRPr="00F86686">
              <w:rPr>
                <w:sz w:val="24"/>
                <w:szCs w:val="24"/>
              </w:rPr>
              <w:t>0,9</w:t>
            </w:r>
          </w:p>
        </w:tc>
      </w:tr>
      <w:tr w:rsidR="00015F40" w:rsidRPr="00F86686" w14:paraId="53741508" w14:textId="77777777" w:rsidTr="00A308F2">
        <w:trPr>
          <w:trHeight w:val="275"/>
        </w:trPr>
        <w:tc>
          <w:tcPr>
            <w:tcW w:w="2445" w:type="dxa"/>
          </w:tcPr>
          <w:p w14:paraId="534A5C0F" w14:textId="77777777" w:rsidR="00015F40" w:rsidRPr="00F86686" w:rsidRDefault="00015F40" w:rsidP="00A308F2">
            <w:pPr>
              <w:spacing w:line="276" w:lineRule="auto"/>
              <w:rPr>
                <w:sz w:val="24"/>
                <w:szCs w:val="24"/>
              </w:rPr>
            </w:pPr>
            <w:r w:rsidRPr="00F86686">
              <w:rPr>
                <w:sz w:val="24"/>
                <w:szCs w:val="24"/>
              </w:rPr>
              <w:t>Сергеев</w:t>
            </w:r>
          </w:p>
        </w:tc>
        <w:tc>
          <w:tcPr>
            <w:tcW w:w="2446" w:type="dxa"/>
            <w:vAlign w:val="center"/>
          </w:tcPr>
          <w:p w14:paraId="66BA84E9" w14:textId="77777777" w:rsidR="00015F40" w:rsidRPr="00F86686" w:rsidRDefault="00015F40" w:rsidP="00A308F2">
            <w:pPr>
              <w:spacing w:line="276" w:lineRule="auto"/>
              <w:jc w:val="center"/>
              <w:rPr>
                <w:sz w:val="24"/>
                <w:szCs w:val="24"/>
              </w:rPr>
            </w:pPr>
            <w:r w:rsidRPr="00F86686">
              <w:rPr>
                <w:sz w:val="24"/>
                <w:szCs w:val="24"/>
              </w:rPr>
              <w:t>5400</w:t>
            </w:r>
          </w:p>
        </w:tc>
        <w:tc>
          <w:tcPr>
            <w:tcW w:w="2446" w:type="dxa"/>
            <w:vAlign w:val="center"/>
          </w:tcPr>
          <w:p w14:paraId="1C89DA34" w14:textId="77777777" w:rsidR="00015F40" w:rsidRPr="00F86686" w:rsidRDefault="00015F40" w:rsidP="00A308F2">
            <w:pPr>
              <w:spacing w:line="276" w:lineRule="auto"/>
              <w:jc w:val="center"/>
              <w:rPr>
                <w:sz w:val="24"/>
                <w:szCs w:val="24"/>
              </w:rPr>
            </w:pPr>
            <w:r w:rsidRPr="00F86686">
              <w:rPr>
                <w:sz w:val="24"/>
                <w:szCs w:val="24"/>
              </w:rPr>
              <w:t>167</w:t>
            </w:r>
          </w:p>
        </w:tc>
        <w:tc>
          <w:tcPr>
            <w:tcW w:w="2446" w:type="dxa"/>
            <w:vAlign w:val="center"/>
          </w:tcPr>
          <w:p w14:paraId="6F84C485" w14:textId="77777777" w:rsidR="00015F40" w:rsidRPr="00F86686" w:rsidRDefault="00015F40" w:rsidP="00A308F2">
            <w:pPr>
              <w:spacing w:line="276" w:lineRule="auto"/>
              <w:jc w:val="center"/>
              <w:rPr>
                <w:sz w:val="24"/>
                <w:szCs w:val="24"/>
              </w:rPr>
            </w:pPr>
            <w:r w:rsidRPr="00F86686">
              <w:rPr>
                <w:sz w:val="24"/>
                <w:szCs w:val="24"/>
              </w:rPr>
              <w:t>1,0</w:t>
            </w:r>
          </w:p>
        </w:tc>
      </w:tr>
      <w:tr w:rsidR="00015F40" w:rsidRPr="00F86686" w14:paraId="43596258" w14:textId="77777777" w:rsidTr="00A308F2">
        <w:trPr>
          <w:trHeight w:val="291"/>
        </w:trPr>
        <w:tc>
          <w:tcPr>
            <w:tcW w:w="2445" w:type="dxa"/>
          </w:tcPr>
          <w:p w14:paraId="2757B158" w14:textId="77777777" w:rsidR="00015F40" w:rsidRPr="00F86686" w:rsidRDefault="00015F40" w:rsidP="00A308F2">
            <w:pPr>
              <w:spacing w:line="276" w:lineRule="auto"/>
              <w:rPr>
                <w:sz w:val="24"/>
                <w:szCs w:val="24"/>
              </w:rPr>
            </w:pPr>
            <w:r w:rsidRPr="00F86686">
              <w:rPr>
                <w:sz w:val="24"/>
                <w:szCs w:val="24"/>
              </w:rPr>
              <w:t xml:space="preserve">Смирнов </w:t>
            </w:r>
          </w:p>
        </w:tc>
        <w:tc>
          <w:tcPr>
            <w:tcW w:w="2446" w:type="dxa"/>
            <w:vAlign w:val="center"/>
          </w:tcPr>
          <w:p w14:paraId="6A3B43D9" w14:textId="77777777" w:rsidR="00015F40" w:rsidRPr="00F86686" w:rsidRDefault="00015F40" w:rsidP="00A308F2">
            <w:pPr>
              <w:spacing w:line="276" w:lineRule="auto"/>
              <w:jc w:val="center"/>
              <w:rPr>
                <w:sz w:val="24"/>
                <w:szCs w:val="24"/>
              </w:rPr>
            </w:pPr>
            <w:r w:rsidRPr="00F86686">
              <w:rPr>
                <w:sz w:val="24"/>
                <w:szCs w:val="24"/>
              </w:rPr>
              <w:t>5200</w:t>
            </w:r>
          </w:p>
        </w:tc>
        <w:tc>
          <w:tcPr>
            <w:tcW w:w="2446" w:type="dxa"/>
            <w:vAlign w:val="center"/>
          </w:tcPr>
          <w:p w14:paraId="7EA6D596" w14:textId="77777777" w:rsidR="00015F40" w:rsidRPr="00F86686" w:rsidRDefault="00015F40" w:rsidP="00A308F2">
            <w:pPr>
              <w:spacing w:line="276" w:lineRule="auto"/>
              <w:jc w:val="center"/>
              <w:rPr>
                <w:sz w:val="24"/>
                <w:szCs w:val="24"/>
              </w:rPr>
            </w:pPr>
            <w:r w:rsidRPr="00F86686">
              <w:rPr>
                <w:sz w:val="24"/>
                <w:szCs w:val="24"/>
              </w:rPr>
              <w:t>159</w:t>
            </w:r>
          </w:p>
        </w:tc>
        <w:tc>
          <w:tcPr>
            <w:tcW w:w="2446" w:type="dxa"/>
            <w:vAlign w:val="center"/>
          </w:tcPr>
          <w:p w14:paraId="615CE210" w14:textId="77777777" w:rsidR="00015F40" w:rsidRPr="00F86686" w:rsidRDefault="00015F40" w:rsidP="00A308F2">
            <w:pPr>
              <w:spacing w:line="276" w:lineRule="auto"/>
              <w:jc w:val="center"/>
              <w:rPr>
                <w:sz w:val="24"/>
                <w:szCs w:val="24"/>
              </w:rPr>
            </w:pPr>
            <w:r w:rsidRPr="00F86686">
              <w:rPr>
                <w:sz w:val="24"/>
                <w:szCs w:val="24"/>
              </w:rPr>
              <w:t>1,1</w:t>
            </w:r>
          </w:p>
        </w:tc>
      </w:tr>
    </w:tbl>
    <w:p w14:paraId="571E9E56" w14:textId="77777777" w:rsidR="00015F40" w:rsidRPr="00F86686" w:rsidRDefault="00015F40" w:rsidP="00015F40">
      <w:pPr>
        <w:spacing w:after="0"/>
        <w:ind w:firstLine="709"/>
        <w:rPr>
          <w:rFonts w:ascii="Times New Roman" w:hAnsi="Times New Roman" w:cs="Times New Roman"/>
          <w:b/>
          <w:sz w:val="24"/>
          <w:szCs w:val="24"/>
        </w:rPr>
      </w:pPr>
      <w:r w:rsidRPr="00F86686">
        <w:rPr>
          <w:rFonts w:ascii="Times New Roman" w:hAnsi="Times New Roman" w:cs="Times New Roman"/>
          <w:b/>
          <w:sz w:val="24"/>
          <w:szCs w:val="24"/>
        </w:rPr>
        <w:t>Задача 2.</w:t>
      </w:r>
    </w:p>
    <w:p w14:paraId="4CAD3750"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Распределить заработную плату между членами бригады в условиях бестарифной формы оплаты труда за март по следующим данным:</w:t>
      </w:r>
    </w:p>
    <w:p w14:paraId="2C2FCB62" w14:textId="77777777" w:rsidR="00015F40" w:rsidRPr="00F86686" w:rsidRDefault="00015F40" w:rsidP="001E569B">
      <w:pPr>
        <w:pStyle w:val="a9"/>
        <w:numPr>
          <w:ilvl w:val="0"/>
          <w:numId w:val="17"/>
        </w:numPr>
        <w:spacing w:after="0"/>
        <w:ind w:left="0" w:firstLine="709"/>
        <w:jc w:val="both"/>
        <w:rPr>
          <w:rFonts w:ascii="Times New Roman" w:hAnsi="Times New Roman" w:cs="Times New Roman"/>
          <w:sz w:val="24"/>
          <w:szCs w:val="24"/>
        </w:rPr>
      </w:pPr>
      <w:r w:rsidRPr="00F86686">
        <w:rPr>
          <w:rFonts w:ascii="Times New Roman" w:hAnsi="Times New Roman" w:cs="Times New Roman"/>
          <w:sz w:val="24"/>
          <w:szCs w:val="24"/>
        </w:rPr>
        <w:t>Общий ФОТ бригады за март – 24850 руб.;</w:t>
      </w:r>
    </w:p>
    <w:p w14:paraId="409A47D7" w14:textId="77777777" w:rsidR="00015F40" w:rsidRPr="00F86686" w:rsidRDefault="00015F40" w:rsidP="001E569B">
      <w:pPr>
        <w:pStyle w:val="a9"/>
        <w:numPr>
          <w:ilvl w:val="0"/>
          <w:numId w:val="17"/>
        </w:numPr>
        <w:spacing w:after="0"/>
        <w:ind w:left="0" w:firstLine="709"/>
        <w:jc w:val="both"/>
        <w:rPr>
          <w:rFonts w:ascii="Times New Roman" w:hAnsi="Times New Roman" w:cs="Times New Roman"/>
          <w:sz w:val="24"/>
          <w:szCs w:val="24"/>
        </w:rPr>
      </w:pPr>
      <w:r w:rsidRPr="00F86686">
        <w:rPr>
          <w:rFonts w:ascii="Times New Roman" w:hAnsi="Times New Roman" w:cs="Times New Roman"/>
          <w:sz w:val="24"/>
          <w:szCs w:val="24"/>
        </w:rPr>
        <w:t>Минимальная заработная плата в отчетном периоде – 600 руб.</w:t>
      </w:r>
    </w:p>
    <w:tbl>
      <w:tblPr>
        <w:tblStyle w:val="a8"/>
        <w:tblW w:w="0" w:type="auto"/>
        <w:tblLook w:val="04A0" w:firstRow="1" w:lastRow="0" w:firstColumn="1" w:lastColumn="0" w:noHBand="0" w:noVBand="1"/>
      </w:tblPr>
      <w:tblGrid>
        <w:gridCol w:w="1550"/>
        <w:gridCol w:w="3310"/>
        <w:gridCol w:w="2431"/>
        <w:gridCol w:w="2431"/>
      </w:tblGrid>
      <w:tr w:rsidR="00015F40" w:rsidRPr="00F86686" w14:paraId="12465443" w14:textId="77777777" w:rsidTr="00A308F2">
        <w:trPr>
          <w:trHeight w:val="559"/>
        </w:trPr>
        <w:tc>
          <w:tcPr>
            <w:tcW w:w="1550" w:type="dxa"/>
          </w:tcPr>
          <w:p w14:paraId="79C2E9C1" w14:textId="77777777" w:rsidR="00015F40" w:rsidRPr="00F86686" w:rsidRDefault="00015F40" w:rsidP="00A308F2">
            <w:pPr>
              <w:spacing w:line="276" w:lineRule="auto"/>
              <w:rPr>
                <w:sz w:val="24"/>
                <w:szCs w:val="24"/>
              </w:rPr>
            </w:pPr>
            <w:r w:rsidRPr="00F86686">
              <w:rPr>
                <w:sz w:val="24"/>
                <w:szCs w:val="24"/>
              </w:rPr>
              <w:t xml:space="preserve">Работник </w:t>
            </w:r>
          </w:p>
        </w:tc>
        <w:tc>
          <w:tcPr>
            <w:tcW w:w="3310" w:type="dxa"/>
            <w:vAlign w:val="center"/>
          </w:tcPr>
          <w:p w14:paraId="458E8B79" w14:textId="77777777" w:rsidR="00015F40" w:rsidRPr="00F86686" w:rsidRDefault="00015F40" w:rsidP="00A308F2">
            <w:pPr>
              <w:spacing w:line="276" w:lineRule="auto"/>
              <w:jc w:val="center"/>
              <w:rPr>
                <w:sz w:val="24"/>
                <w:szCs w:val="24"/>
              </w:rPr>
            </w:pPr>
            <w:r w:rsidRPr="00F86686">
              <w:rPr>
                <w:sz w:val="24"/>
                <w:szCs w:val="24"/>
              </w:rPr>
              <w:t>Среднемесячная з/п за предыдущий период</w:t>
            </w:r>
          </w:p>
        </w:tc>
        <w:tc>
          <w:tcPr>
            <w:tcW w:w="2431" w:type="dxa"/>
            <w:vAlign w:val="center"/>
          </w:tcPr>
          <w:p w14:paraId="08896C44" w14:textId="77777777" w:rsidR="00015F40" w:rsidRPr="00F86686" w:rsidRDefault="00015F40" w:rsidP="00A308F2">
            <w:pPr>
              <w:spacing w:line="276" w:lineRule="auto"/>
              <w:jc w:val="center"/>
              <w:rPr>
                <w:sz w:val="24"/>
                <w:szCs w:val="24"/>
              </w:rPr>
            </w:pPr>
            <w:r w:rsidRPr="00F86686">
              <w:rPr>
                <w:sz w:val="24"/>
                <w:szCs w:val="24"/>
              </w:rPr>
              <w:t>Фактически отработанное время (час.)</w:t>
            </w:r>
          </w:p>
        </w:tc>
        <w:tc>
          <w:tcPr>
            <w:tcW w:w="2431" w:type="dxa"/>
            <w:vAlign w:val="center"/>
          </w:tcPr>
          <w:p w14:paraId="1B0B0EDF" w14:textId="77777777" w:rsidR="00015F40" w:rsidRPr="00F86686" w:rsidRDefault="00015F40" w:rsidP="00A308F2">
            <w:pPr>
              <w:spacing w:line="276" w:lineRule="auto"/>
              <w:jc w:val="center"/>
              <w:rPr>
                <w:sz w:val="24"/>
                <w:szCs w:val="24"/>
              </w:rPr>
            </w:pPr>
            <w:r w:rsidRPr="00F86686">
              <w:rPr>
                <w:sz w:val="24"/>
                <w:szCs w:val="24"/>
              </w:rPr>
              <w:t>КТУ за март текущего года</w:t>
            </w:r>
          </w:p>
        </w:tc>
      </w:tr>
      <w:tr w:rsidR="00015F40" w:rsidRPr="00F86686" w14:paraId="2A3B290F" w14:textId="77777777" w:rsidTr="00A308F2">
        <w:trPr>
          <w:trHeight w:val="272"/>
        </w:trPr>
        <w:tc>
          <w:tcPr>
            <w:tcW w:w="1550" w:type="dxa"/>
          </w:tcPr>
          <w:p w14:paraId="2F1B3A40" w14:textId="77777777" w:rsidR="00015F40" w:rsidRPr="00F86686" w:rsidRDefault="00015F40" w:rsidP="00A308F2">
            <w:pPr>
              <w:spacing w:line="276" w:lineRule="auto"/>
              <w:rPr>
                <w:sz w:val="24"/>
                <w:szCs w:val="24"/>
              </w:rPr>
            </w:pPr>
            <w:r w:rsidRPr="00F86686">
              <w:rPr>
                <w:sz w:val="24"/>
                <w:szCs w:val="24"/>
              </w:rPr>
              <w:t>1</w:t>
            </w:r>
          </w:p>
        </w:tc>
        <w:tc>
          <w:tcPr>
            <w:tcW w:w="3310" w:type="dxa"/>
            <w:vAlign w:val="center"/>
          </w:tcPr>
          <w:p w14:paraId="42966DA9" w14:textId="77777777" w:rsidR="00015F40" w:rsidRPr="00F86686" w:rsidRDefault="00015F40" w:rsidP="00A308F2">
            <w:pPr>
              <w:spacing w:line="276" w:lineRule="auto"/>
              <w:jc w:val="center"/>
              <w:rPr>
                <w:sz w:val="24"/>
                <w:szCs w:val="24"/>
              </w:rPr>
            </w:pPr>
            <w:r w:rsidRPr="00F86686">
              <w:rPr>
                <w:sz w:val="24"/>
                <w:szCs w:val="24"/>
              </w:rPr>
              <w:t>3800</w:t>
            </w:r>
          </w:p>
        </w:tc>
        <w:tc>
          <w:tcPr>
            <w:tcW w:w="2431" w:type="dxa"/>
            <w:vAlign w:val="center"/>
          </w:tcPr>
          <w:p w14:paraId="1FF9C004" w14:textId="77777777" w:rsidR="00015F40" w:rsidRPr="00F86686" w:rsidRDefault="00015F40" w:rsidP="00A308F2">
            <w:pPr>
              <w:spacing w:line="276" w:lineRule="auto"/>
              <w:jc w:val="center"/>
              <w:rPr>
                <w:sz w:val="24"/>
                <w:szCs w:val="24"/>
              </w:rPr>
            </w:pPr>
            <w:r w:rsidRPr="00F86686">
              <w:rPr>
                <w:sz w:val="24"/>
                <w:szCs w:val="24"/>
              </w:rPr>
              <w:t>176</w:t>
            </w:r>
          </w:p>
        </w:tc>
        <w:tc>
          <w:tcPr>
            <w:tcW w:w="2431" w:type="dxa"/>
            <w:vAlign w:val="center"/>
          </w:tcPr>
          <w:p w14:paraId="4B482834" w14:textId="77777777" w:rsidR="00015F40" w:rsidRPr="00F86686" w:rsidRDefault="00015F40" w:rsidP="00A308F2">
            <w:pPr>
              <w:spacing w:line="276" w:lineRule="auto"/>
              <w:jc w:val="center"/>
              <w:rPr>
                <w:sz w:val="24"/>
                <w:szCs w:val="24"/>
              </w:rPr>
            </w:pPr>
            <w:r w:rsidRPr="00F86686">
              <w:rPr>
                <w:sz w:val="24"/>
                <w:szCs w:val="24"/>
              </w:rPr>
              <w:t>1,3</w:t>
            </w:r>
          </w:p>
        </w:tc>
      </w:tr>
      <w:tr w:rsidR="00015F40" w:rsidRPr="00F86686" w14:paraId="7184E3B5" w14:textId="77777777" w:rsidTr="00A308F2">
        <w:trPr>
          <w:trHeight w:val="272"/>
        </w:trPr>
        <w:tc>
          <w:tcPr>
            <w:tcW w:w="1550" w:type="dxa"/>
          </w:tcPr>
          <w:p w14:paraId="3AA2F9F1" w14:textId="77777777" w:rsidR="00015F40" w:rsidRPr="00F86686" w:rsidRDefault="00015F40" w:rsidP="00A308F2">
            <w:pPr>
              <w:spacing w:line="276" w:lineRule="auto"/>
              <w:rPr>
                <w:sz w:val="24"/>
                <w:szCs w:val="24"/>
              </w:rPr>
            </w:pPr>
            <w:r w:rsidRPr="00F86686">
              <w:rPr>
                <w:sz w:val="24"/>
                <w:szCs w:val="24"/>
              </w:rPr>
              <w:t>2</w:t>
            </w:r>
          </w:p>
        </w:tc>
        <w:tc>
          <w:tcPr>
            <w:tcW w:w="3310" w:type="dxa"/>
            <w:vAlign w:val="center"/>
          </w:tcPr>
          <w:p w14:paraId="195B760F" w14:textId="77777777" w:rsidR="00015F40" w:rsidRPr="00F86686" w:rsidRDefault="00015F40" w:rsidP="00A308F2">
            <w:pPr>
              <w:spacing w:line="276" w:lineRule="auto"/>
              <w:jc w:val="center"/>
              <w:rPr>
                <w:sz w:val="24"/>
                <w:szCs w:val="24"/>
              </w:rPr>
            </w:pPr>
            <w:r w:rsidRPr="00F86686">
              <w:rPr>
                <w:sz w:val="24"/>
                <w:szCs w:val="24"/>
              </w:rPr>
              <w:t>3680</w:t>
            </w:r>
          </w:p>
        </w:tc>
        <w:tc>
          <w:tcPr>
            <w:tcW w:w="2431" w:type="dxa"/>
            <w:vAlign w:val="center"/>
          </w:tcPr>
          <w:p w14:paraId="64CCD951" w14:textId="77777777" w:rsidR="00015F40" w:rsidRPr="00F86686" w:rsidRDefault="00015F40" w:rsidP="00A308F2">
            <w:pPr>
              <w:spacing w:line="276" w:lineRule="auto"/>
              <w:jc w:val="center"/>
              <w:rPr>
                <w:sz w:val="24"/>
                <w:szCs w:val="24"/>
              </w:rPr>
            </w:pPr>
            <w:r w:rsidRPr="00F86686">
              <w:rPr>
                <w:sz w:val="24"/>
                <w:szCs w:val="24"/>
              </w:rPr>
              <w:t>176</w:t>
            </w:r>
          </w:p>
        </w:tc>
        <w:tc>
          <w:tcPr>
            <w:tcW w:w="2431" w:type="dxa"/>
            <w:vAlign w:val="center"/>
          </w:tcPr>
          <w:p w14:paraId="21B9D74A" w14:textId="77777777" w:rsidR="00015F40" w:rsidRPr="00F86686" w:rsidRDefault="00015F40" w:rsidP="00A308F2">
            <w:pPr>
              <w:spacing w:line="276" w:lineRule="auto"/>
              <w:jc w:val="center"/>
              <w:rPr>
                <w:sz w:val="24"/>
                <w:szCs w:val="24"/>
              </w:rPr>
            </w:pPr>
            <w:r w:rsidRPr="00F86686">
              <w:rPr>
                <w:sz w:val="24"/>
                <w:szCs w:val="24"/>
              </w:rPr>
              <w:t>1,2</w:t>
            </w:r>
          </w:p>
        </w:tc>
      </w:tr>
      <w:tr w:rsidR="00015F40" w:rsidRPr="00F86686" w14:paraId="15921B50" w14:textId="77777777" w:rsidTr="00A308F2">
        <w:trPr>
          <w:trHeight w:val="272"/>
        </w:trPr>
        <w:tc>
          <w:tcPr>
            <w:tcW w:w="1550" w:type="dxa"/>
          </w:tcPr>
          <w:p w14:paraId="12208EF1" w14:textId="77777777" w:rsidR="00015F40" w:rsidRPr="00F86686" w:rsidRDefault="00015F40" w:rsidP="00A308F2">
            <w:pPr>
              <w:spacing w:line="276" w:lineRule="auto"/>
              <w:rPr>
                <w:sz w:val="24"/>
                <w:szCs w:val="24"/>
              </w:rPr>
            </w:pPr>
            <w:r w:rsidRPr="00F86686">
              <w:rPr>
                <w:sz w:val="24"/>
                <w:szCs w:val="24"/>
              </w:rPr>
              <w:t>3</w:t>
            </w:r>
          </w:p>
        </w:tc>
        <w:tc>
          <w:tcPr>
            <w:tcW w:w="3310" w:type="dxa"/>
            <w:vAlign w:val="center"/>
          </w:tcPr>
          <w:p w14:paraId="06187484" w14:textId="77777777" w:rsidR="00015F40" w:rsidRPr="00F86686" w:rsidRDefault="00015F40" w:rsidP="00A308F2">
            <w:pPr>
              <w:spacing w:line="276" w:lineRule="auto"/>
              <w:jc w:val="center"/>
              <w:rPr>
                <w:sz w:val="24"/>
                <w:szCs w:val="24"/>
              </w:rPr>
            </w:pPr>
            <w:r w:rsidRPr="00F86686">
              <w:rPr>
                <w:sz w:val="24"/>
                <w:szCs w:val="24"/>
              </w:rPr>
              <w:t>3600</w:t>
            </w:r>
          </w:p>
        </w:tc>
        <w:tc>
          <w:tcPr>
            <w:tcW w:w="2431" w:type="dxa"/>
            <w:vAlign w:val="center"/>
          </w:tcPr>
          <w:p w14:paraId="733AB1EF" w14:textId="77777777" w:rsidR="00015F40" w:rsidRPr="00F86686" w:rsidRDefault="00015F40" w:rsidP="00A308F2">
            <w:pPr>
              <w:spacing w:line="276" w:lineRule="auto"/>
              <w:jc w:val="center"/>
              <w:rPr>
                <w:sz w:val="24"/>
                <w:szCs w:val="24"/>
              </w:rPr>
            </w:pPr>
            <w:r w:rsidRPr="00F86686">
              <w:rPr>
                <w:sz w:val="24"/>
                <w:szCs w:val="24"/>
              </w:rPr>
              <w:t>176</w:t>
            </w:r>
          </w:p>
        </w:tc>
        <w:tc>
          <w:tcPr>
            <w:tcW w:w="2431" w:type="dxa"/>
            <w:vAlign w:val="center"/>
          </w:tcPr>
          <w:p w14:paraId="2DC910B1" w14:textId="77777777" w:rsidR="00015F40" w:rsidRPr="00F86686" w:rsidRDefault="00015F40" w:rsidP="00A308F2">
            <w:pPr>
              <w:spacing w:line="276" w:lineRule="auto"/>
              <w:jc w:val="center"/>
              <w:rPr>
                <w:sz w:val="24"/>
                <w:szCs w:val="24"/>
              </w:rPr>
            </w:pPr>
            <w:r w:rsidRPr="00F86686">
              <w:rPr>
                <w:sz w:val="24"/>
                <w:szCs w:val="24"/>
              </w:rPr>
              <w:t>0,9</w:t>
            </w:r>
          </w:p>
        </w:tc>
      </w:tr>
      <w:tr w:rsidR="00015F40" w:rsidRPr="00F86686" w14:paraId="6E784E57" w14:textId="77777777" w:rsidTr="00A308F2">
        <w:trPr>
          <w:trHeight w:val="272"/>
        </w:trPr>
        <w:tc>
          <w:tcPr>
            <w:tcW w:w="1550" w:type="dxa"/>
          </w:tcPr>
          <w:p w14:paraId="212E8AB4" w14:textId="77777777" w:rsidR="00015F40" w:rsidRPr="00F86686" w:rsidRDefault="00015F40" w:rsidP="00A308F2">
            <w:pPr>
              <w:spacing w:line="276" w:lineRule="auto"/>
              <w:rPr>
                <w:sz w:val="24"/>
                <w:szCs w:val="24"/>
              </w:rPr>
            </w:pPr>
            <w:r w:rsidRPr="00F86686">
              <w:rPr>
                <w:sz w:val="24"/>
                <w:szCs w:val="24"/>
              </w:rPr>
              <w:t>4</w:t>
            </w:r>
          </w:p>
        </w:tc>
        <w:tc>
          <w:tcPr>
            <w:tcW w:w="3310" w:type="dxa"/>
            <w:vAlign w:val="center"/>
          </w:tcPr>
          <w:p w14:paraId="118BEF8A" w14:textId="77777777" w:rsidR="00015F40" w:rsidRPr="00F86686" w:rsidRDefault="00015F40" w:rsidP="00A308F2">
            <w:pPr>
              <w:spacing w:line="276" w:lineRule="auto"/>
              <w:jc w:val="center"/>
              <w:rPr>
                <w:sz w:val="24"/>
                <w:szCs w:val="24"/>
              </w:rPr>
            </w:pPr>
            <w:r w:rsidRPr="00F86686">
              <w:rPr>
                <w:sz w:val="24"/>
                <w:szCs w:val="24"/>
              </w:rPr>
              <w:t>3400</w:t>
            </w:r>
          </w:p>
        </w:tc>
        <w:tc>
          <w:tcPr>
            <w:tcW w:w="2431" w:type="dxa"/>
            <w:vAlign w:val="center"/>
          </w:tcPr>
          <w:p w14:paraId="407133EF" w14:textId="77777777" w:rsidR="00015F40" w:rsidRPr="00F86686" w:rsidRDefault="00015F40" w:rsidP="00A308F2">
            <w:pPr>
              <w:spacing w:line="276" w:lineRule="auto"/>
              <w:jc w:val="center"/>
              <w:rPr>
                <w:sz w:val="24"/>
                <w:szCs w:val="24"/>
              </w:rPr>
            </w:pPr>
            <w:r w:rsidRPr="00F86686">
              <w:rPr>
                <w:sz w:val="24"/>
                <w:szCs w:val="24"/>
              </w:rPr>
              <w:t>176</w:t>
            </w:r>
          </w:p>
        </w:tc>
        <w:tc>
          <w:tcPr>
            <w:tcW w:w="2431" w:type="dxa"/>
            <w:vAlign w:val="center"/>
          </w:tcPr>
          <w:p w14:paraId="51E23782" w14:textId="77777777" w:rsidR="00015F40" w:rsidRPr="00F86686" w:rsidRDefault="00015F40" w:rsidP="00A308F2">
            <w:pPr>
              <w:spacing w:line="276" w:lineRule="auto"/>
              <w:jc w:val="center"/>
              <w:rPr>
                <w:sz w:val="24"/>
                <w:szCs w:val="24"/>
              </w:rPr>
            </w:pPr>
            <w:r w:rsidRPr="00F86686">
              <w:rPr>
                <w:sz w:val="24"/>
                <w:szCs w:val="24"/>
              </w:rPr>
              <w:t>1,0</w:t>
            </w:r>
          </w:p>
        </w:tc>
      </w:tr>
      <w:tr w:rsidR="00015F40" w:rsidRPr="00F86686" w14:paraId="3C34DE2C" w14:textId="77777777" w:rsidTr="00A308F2">
        <w:trPr>
          <w:trHeight w:val="287"/>
        </w:trPr>
        <w:tc>
          <w:tcPr>
            <w:tcW w:w="1550" w:type="dxa"/>
          </w:tcPr>
          <w:p w14:paraId="186250D3" w14:textId="77777777" w:rsidR="00015F40" w:rsidRPr="00F86686" w:rsidRDefault="00015F40" w:rsidP="00A308F2">
            <w:pPr>
              <w:spacing w:line="276" w:lineRule="auto"/>
              <w:rPr>
                <w:sz w:val="24"/>
                <w:szCs w:val="24"/>
              </w:rPr>
            </w:pPr>
            <w:r w:rsidRPr="00F86686">
              <w:rPr>
                <w:sz w:val="24"/>
                <w:szCs w:val="24"/>
              </w:rPr>
              <w:t>5</w:t>
            </w:r>
          </w:p>
        </w:tc>
        <w:tc>
          <w:tcPr>
            <w:tcW w:w="3310" w:type="dxa"/>
            <w:vAlign w:val="center"/>
          </w:tcPr>
          <w:p w14:paraId="0EC373D1" w14:textId="77777777" w:rsidR="00015F40" w:rsidRPr="00F86686" w:rsidRDefault="00015F40" w:rsidP="00A308F2">
            <w:pPr>
              <w:spacing w:line="276" w:lineRule="auto"/>
              <w:jc w:val="center"/>
              <w:rPr>
                <w:sz w:val="24"/>
                <w:szCs w:val="24"/>
              </w:rPr>
            </w:pPr>
            <w:r w:rsidRPr="00F86686">
              <w:rPr>
                <w:sz w:val="24"/>
                <w:szCs w:val="24"/>
              </w:rPr>
              <w:t>3200</w:t>
            </w:r>
          </w:p>
        </w:tc>
        <w:tc>
          <w:tcPr>
            <w:tcW w:w="2431" w:type="dxa"/>
            <w:vAlign w:val="center"/>
          </w:tcPr>
          <w:p w14:paraId="7B3EBF23" w14:textId="77777777" w:rsidR="00015F40" w:rsidRPr="00F86686" w:rsidRDefault="00015F40" w:rsidP="00A308F2">
            <w:pPr>
              <w:spacing w:line="276" w:lineRule="auto"/>
              <w:jc w:val="center"/>
              <w:rPr>
                <w:sz w:val="24"/>
                <w:szCs w:val="24"/>
              </w:rPr>
            </w:pPr>
            <w:r w:rsidRPr="00F86686">
              <w:rPr>
                <w:sz w:val="24"/>
                <w:szCs w:val="24"/>
              </w:rPr>
              <w:t>144</w:t>
            </w:r>
          </w:p>
        </w:tc>
        <w:tc>
          <w:tcPr>
            <w:tcW w:w="2431" w:type="dxa"/>
            <w:vAlign w:val="center"/>
          </w:tcPr>
          <w:p w14:paraId="313793FB" w14:textId="77777777" w:rsidR="00015F40" w:rsidRPr="00F86686" w:rsidRDefault="00015F40" w:rsidP="00A308F2">
            <w:pPr>
              <w:spacing w:line="276" w:lineRule="auto"/>
              <w:jc w:val="center"/>
              <w:rPr>
                <w:sz w:val="24"/>
                <w:szCs w:val="24"/>
              </w:rPr>
            </w:pPr>
            <w:r w:rsidRPr="00F86686">
              <w:rPr>
                <w:sz w:val="24"/>
                <w:szCs w:val="24"/>
              </w:rPr>
              <w:t>1,1</w:t>
            </w:r>
          </w:p>
        </w:tc>
      </w:tr>
    </w:tbl>
    <w:p w14:paraId="533C1D98" w14:textId="77777777" w:rsidR="00015F40" w:rsidRPr="00F86686" w:rsidRDefault="00015F40" w:rsidP="00015F40">
      <w:pPr>
        <w:spacing w:after="0"/>
        <w:ind w:firstLine="709"/>
        <w:rPr>
          <w:rFonts w:ascii="Times New Roman" w:hAnsi="Times New Roman" w:cs="Times New Roman"/>
          <w:b/>
          <w:sz w:val="24"/>
          <w:szCs w:val="24"/>
        </w:rPr>
      </w:pPr>
      <w:r w:rsidRPr="00F86686">
        <w:rPr>
          <w:rFonts w:ascii="Times New Roman" w:hAnsi="Times New Roman" w:cs="Times New Roman"/>
          <w:b/>
          <w:sz w:val="24"/>
          <w:szCs w:val="24"/>
        </w:rPr>
        <w:t>Задача 3.</w:t>
      </w:r>
    </w:p>
    <w:tbl>
      <w:tblPr>
        <w:tblStyle w:val="a8"/>
        <w:tblW w:w="0" w:type="auto"/>
        <w:tblInd w:w="-34" w:type="dxa"/>
        <w:tblLook w:val="04A0" w:firstRow="1" w:lastRow="0" w:firstColumn="1" w:lastColumn="0" w:noHBand="0" w:noVBand="1"/>
      </w:tblPr>
      <w:tblGrid>
        <w:gridCol w:w="850"/>
        <w:gridCol w:w="548"/>
        <w:gridCol w:w="657"/>
        <w:gridCol w:w="770"/>
        <w:gridCol w:w="818"/>
        <w:gridCol w:w="578"/>
        <w:gridCol w:w="867"/>
        <w:gridCol w:w="874"/>
        <w:gridCol w:w="1155"/>
        <w:gridCol w:w="874"/>
        <w:gridCol w:w="1011"/>
        <w:gridCol w:w="874"/>
      </w:tblGrid>
      <w:tr w:rsidR="00015F40" w:rsidRPr="00F86686" w14:paraId="597E96B7" w14:textId="77777777" w:rsidTr="00A308F2">
        <w:trPr>
          <w:cantSplit/>
          <w:trHeight w:val="2376"/>
        </w:trPr>
        <w:tc>
          <w:tcPr>
            <w:tcW w:w="850" w:type="dxa"/>
            <w:textDirection w:val="btLr"/>
          </w:tcPr>
          <w:p w14:paraId="4448215E" w14:textId="77777777" w:rsidR="00015F40" w:rsidRPr="00F86686" w:rsidRDefault="00015F40" w:rsidP="00A308F2">
            <w:pPr>
              <w:spacing w:line="276" w:lineRule="auto"/>
              <w:rPr>
                <w:sz w:val="24"/>
                <w:szCs w:val="24"/>
              </w:rPr>
            </w:pPr>
            <w:r w:rsidRPr="00F86686">
              <w:rPr>
                <w:sz w:val="24"/>
                <w:szCs w:val="24"/>
              </w:rPr>
              <w:t xml:space="preserve">Работник </w:t>
            </w:r>
          </w:p>
        </w:tc>
        <w:tc>
          <w:tcPr>
            <w:tcW w:w="516" w:type="dxa"/>
            <w:textDirection w:val="btLr"/>
          </w:tcPr>
          <w:p w14:paraId="1E34E220" w14:textId="77777777" w:rsidR="00015F40" w:rsidRPr="00F86686" w:rsidRDefault="00015F40" w:rsidP="00A308F2">
            <w:pPr>
              <w:spacing w:line="276" w:lineRule="auto"/>
              <w:rPr>
                <w:sz w:val="24"/>
                <w:szCs w:val="24"/>
              </w:rPr>
            </w:pPr>
            <w:r w:rsidRPr="00F86686">
              <w:rPr>
                <w:sz w:val="24"/>
                <w:szCs w:val="24"/>
              </w:rPr>
              <w:t xml:space="preserve">Разряд </w:t>
            </w:r>
          </w:p>
        </w:tc>
        <w:tc>
          <w:tcPr>
            <w:tcW w:w="657" w:type="dxa"/>
            <w:textDirection w:val="btLr"/>
          </w:tcPr>
          <w:p w14:paraId="6DD3AA55" w14:textId="77777777" w:rsidR="00015F40" w:rsidRPr="00F86686" w:rsidRDefault="00015F40" w:rsidP="00A308F2">
            <w:pPr>
              <w:spacing w:line="276" w:lineRule="auto"/>
              <w:rPr>
                <w:sz w:val="24"/>
                <w:szCs w:val="24"/>
              </w:rPr>
            </w:pPr>
            <w:r w:rsidRPr="00F86686">
              <w:rPr>
                <w:sz w:val="24"/>
                <w:szCs w:val="24"/>
              </w:rPr>
              <w:t>Отработано часов</w:t>
            </w:r>
          </w:p>
        </w:tc>
        <w:tc>
          <w:tcPr>
            <w:tcW w:w="770" w:type="dxa"/>
            <w:textDirection w:val="btLr"/>
          </w:tcPr>
          <w:p w14:paraId="6C3A6E5F" w14:textId="77777777" w:rsidR="00015F40" w:rsidRPr="00F86686" w:rsidRDefault="00015F40" w:rsidP="00A308F2">
            <w:pPr>
              <w:spacing w:line="276" w:lineRule="auto"/>
              <w:rPr>
                <w:sz w:val="24"/>
                <w:szCs w:val="24"/>
              </w:rPr>
            </w:pPr>
            <w:r w:rsidRPr="00F86686">
              <w:rPr>
                <w:sz w:val="24"/>
                <w:szCs w:val="24"/>
              </w:rPr>
              <w:t>Час. Тариф.ставка</w:t>
            </w:r>
          </w:p>
        </w:tc>
        <w:tc>
          <w:tcPr>
            <w:tcW w:w="818" w:type="dxa"/>
            <w:textDirection w:val="btLr"/>
          </w:tcPr>
          <w:p w14:paraId="18A91725" w14:textId="77777777" w:rsidR="00015F40" w:rsidRPr="00F86686" w:rsidRDefault="00015F40" w:rsidP="00A308F2">
            <w:pPr>
              <w:spacing w:line="276" w:lineRule="auto"/>
              <w:rPr>
                <w:sz w:val="24"/>
                <w:szCs w:val="24"/>
              </w:rPr>
            </w:pPr>
            <w:r w:rsidRPr="00F86686">
              <w:rPr>
                <w:sz w:val="24"/>
                <w:szCs w:val="24"/>
              </w:rPr>
              <w:t>З/п по тарифу</w:t>
            </w:r>
          </w:p>
        </w:tc>
        <w:tc>
          <w:tcPr>
            <w:tcW w:w="578" w:type="dxa"/>
            <w:textDirection w:val="btLr"/>
          </w:tcPr>
          <w:p w14:paraId="29E997D2" w14:textId="77777777" w:rsidR="00015F40" w:rsidRPr="00F86686" w:rsidRDefault="00015F40" w:rsidP="00A308F2">
            <w:pPr>
              <w:spacing w:line="276" w:lineRule="auto"/>
              <w:rPr>
                <w:sz w:val="24"/>
                <w:szCs w:val="24"/>
              </w:rPr>
            </w:pPr>
            <w:r w:rsidRPr="00F86686">
              <w:rPr>
                <w:sz w:val="24"/>
                <w:szCs w:val="24"/>
              </w:rPr>
              <w:t>КТУ</w:t>
            </w:r>
          </w:p>
        </w:tc>
        <w:tc>
          <w:tcPr>
            <w:tcW w:w="867" w:type="dxa"/>
            <w:textDirection w:val="btLr"/>
          </w:tcPr>
          <w:p w14:paraId="017221AB" w14:textId="77777777" w:rsidR="00015F40" w:rsidRPr="00F86686" w:rsidRDefault="00015F40" w:rsidP="00A308F2">
            <w:pPr>
              <w:spacing w:line="276" w:lineRule="auto"/>
              <w:rPr>
                <w:sz w:val="24"/>
                <w:szCs w:val="24"/>
              </w:rPr>
            </w:pPr>
            <w:r w:rsidRPr="00F86686">
              <w:rPr>
                <w:sz w:val="24"/>
                <w:szCs w:val="24"/>
              </w:rPr>
              <w:t>з/п по тарифу с учетом КТУ</w:t>
            </w:r>
          </w:p>
        </w:tc>
        <w:tc>
          <w:tcPr>
            <w:tcW w:w="866" w:type="dxa"/>
            <w:textDirection w:val="btLr"/>
          </w:tcPr>
          <w:p w14:paraId="12825073" w14:textId="77777777" w:rsidR="00015F40" w:rsidRPr="00F86686" w:rsidRDefault="00015F40" w:rsidP="00A308F2">
            <w:pPr>
              <w:spacing w:line="276" w:lineRule="auto"/>
              <w:rPr>
                <w:sz w:val="24"/>
                <w:szCs w:val="24"/>
              </w:rPr>
            </w:pPr>
            <w:r w:rsidRPr="00F86686">
              <w:rPr>
                <w:sz w:val="24"/>
                <w:szCs w:val="24"/>
                <w:lang w:val="en-US"/>
              </w:rPr>
              <w:t>k</w:t>
            </w:r>
            <w:r w:rsidRPr="00F86686">
              <w:rPr>
                <w:sz w:val="24"/>
                <w:szCs w:val="24"/>
              </w:rPr>
              <w:t xml:space="preserve">  приработка </w:t>
            </w:r>
          </w:p>
          <w:p w14:paraId="2C550F84" w14:textId="77777777" w:rsidR="00015F40" w:rsidRPr="00F86686" w:rsidRDefault="00015F40" w:rsidP="00A308F2">
            <w:pPr>
              <w:spacing w:line="276" w:lineRule="auto"/>
              <w:rPr>
                <w:sz w:val="24"/>
                <w:szCs w:val="24"/>
              </w:rPr>
            </w:pPr>
            <w:r w:rsidRPr="00F86686">
              <w:rPr>
                <w:sz w:val="24"/>
                <w:szCs w:val="24"/>
              </w:rPr>
              <w:t>(итог ст.9/итог ст.7)</w:t>
            </w:r>
          </w:p>
        </w:tc>
        <w:tc>
          <w:tcPr>
            <w:tcW w:w="1155" w:type="dxa"/>
            <w:textDirection w:val="btLr"/>
          </w:tcPr>
          <w:p w14:paraId="564101B9" w14:textId="77777777" w:rsidR="00015F40" w:rsidRPr="00F86686" w:rsidRDefault="00015F40" w:rsidP="00A308F2">
            <w:pPr>
              <w:spacing w:line="276" w:lineRule="auto"/>
              <w:rPr>
                <w:sz w:val="24"/>
                <w:szCs w:val="24"/>
                <w:lang w:val="en-US"/>
              </w:rPr>
            </w:pPr>
            <w:r w:rsidRPr="00F86686">
              <w:rPr>
                <w:sz w:val="24"/>
                <w:szCs w:val="24"/>
              </w:rPr>
              <w:t>Сумма приработка</w:t>
            </w:r>
          </w:p>
          <w:p w14:paraId="16EBF256" w14:textId="77777777" w:rsidR="00015F40" w:rsidRPr="00F86686" w:rsidRDefault="00015F40" w:rsidP="00A308F2">
            <w:pPr>
              <w:spacing w:line="276" w:lineRule="auto"/>
              <w:rPr>
                <w:sz w:val="24"/>
                <w:szCs w:val="24"/>
              </w:rPr>
            </w:pPr>
            <w:r w:rsidRPr="00F86686">
              <w:rPr>
                <w:sz w:val="24"/>
                <w:szCs w:val="24"/>
              </w:rPr>
              <w:t>(</w:t>
            </w:r>
            <w:r w:rsidRPr="00F86686">
              <w:rPr>
                <w:sz w:val="24"/>
                <w:szCs w:val="24"/>
                <w:lang w:val="en-US"/>
              </w:rPr>
              <w:t>c</w:t>
            </w:r>
            <w:r w:rsidRPr="00F86686">
              <w:rPr>
                <w:sz w:val="24"/>
                <w:szCs w:val="24"/>
              </w:rPr>
              <w:t xml:space="preserve">т.7*ст.8) </w:t>
            </w:r>
          </w:p>
        </w:tc>
        <w:tc>
          <w:tcPr>
            <w:tcW w:w="867" w:type="dxa"/>
            <w:textDirection w:val="btLr"/>
          </w:tcPr>
          <w:p w14:paraId="74BC7A0C" w14:textId="77777777" w:rsidR="00015F40" w:rsidRPr="00F86686" w:rsidRDefault="00015F40" w:rsidP="00A308F2">
            <w:pPr>
              <w:spacing w:line="276" w:lineRule="auto"/>
              <w:rPr>
                <w:sz w:val="24"/>
                <w:szCs w:val="24"/>
              </w:rPr>
            </w:pPr>
            <w:r w:rsidRPr="00F86686">
              <w:rPr>
                <w:sz w:val="24"/>
                <w:szCs w:val="24"/>
              </w:rPr>
              <w:t>Сдельная з/п</w:t>
            </w:r>
          </w:p>
          <w:p w14:paraId="7DA31006" w14:textId="77777777" w:rsidR="00015F40" w:rsidRPr="00F86686" w:rsidRDefault="00015F40" w:rsidP="00A308F2">
            <w:pPr>
              <w:spacing w:line="276" w:lineRule="auto"/>
              <w:rPr>
                <w:sz w:val="24"/>
                <w:szCs w:val="24"/>
              </w:rPr>
            </w:pPr>
            <w:r w:rsidRPr="00F86686">
              <w:rPr>
                <w:sz w:val="24"/>
                <w:szCs w:val="24"/>
              </w:rPr>
              <w:t xml:space="preserve"> (ст. 5+ст.9)</w:t>
            </w:r>
          </w:p>
        </w:tc>
        <w:tc>
          <w:tcPr>
            <w:tcW w:w="1011" w:type="dxa"/>
            <w:textDirection w:val="btLr"/>
          </w:tcPr>
          <w:p w14:paraId="73AAA525" w14:textId="77777777" w:rsidR="00015F40" w:rsidRPr="00F86686" w:rsidRDefault="00015F40" w:rsidP="00A308F2">
            <w:pPr>
              <w:spacing w:line="276" w:lineRule="auto"/>
              <w:rPr>
                <w:sz w:val="24"/>
                <w:szCs w:val="24"/>
              </w:rPr>
            </w:pPr>
            <w:r w:rsidRPr="00F86686">
              <w:rPr>
                <w:sz w:val="24"/>
                <w:szCs w:val="24"/>
              </w:rPr>
              <w:t>Районный коэффициент 15% (от ст. 10)</w:t>
            </w:r>
          </w:p>
        </w:tc>
        <w:tc>
          <w:tcPr>
            <w:tcW w:w="831" w:type="dxa"/>
            <w:textDirection w:val="btLr"/>
          </w:tcPr>
          <w:p w14:paraId="748E7D17" w14:textId="77777777" w:rsidR="00015F40" w:rsidRPr="00F86686" w:rsidRDefault="00015F40" w:rsidP="00A308F2">
            <w:pPr>
              <w:spacing w:line="276" w:lineRule="auto"/>
              <w:rPr>
                <w:sz w:val="24"/>
                <w:szCs w:val="24"/>
              </w:rPr>
            </w:pPr>
            <w:r w:rsidRPr="00F86686">
              <w:rPr>
                <w:sz w:val="24"/>
                <w:szCs w:val="24"/>
              </w:rPr>
              <w:t xml:space="preserve">Всего начислено </w:t>
            </w:r>
          </w:p>
          <w:p w14:paraId="1961D6EA" w14:textId="77777777" w:rsidR="00015F40" w:rsidRPr="00F86686" w:rsidRDefault="00015F40" w:rsidP="00A308F2">
            <w:pPr>
              <w:spacing w:line="276" w:lineRule="auto"/>
              <w:rPr>
                <w:sz w:val="24"/>
                <w:szCs w:val="24"/>
              </w:rPr>
            </w:pPr>
            <w:r w:rsidRPr="00F86686">
              <w:rPr>
                <w:sz w:val="24"/>
                <w:szCs w:val="24"/>
              </w:rPr>
              <w:t>(ст. 10+ст.11)</w:t>
            </w:r>
          </w:p>
        </w:tc>
      </w:tr>
      <w:tr w:rsidR="00015F40" w:rsidRPr="00F86686" w14:paraId="1B7F0093" w14:textId="77777777" w:rsidTr="00A308F2">
        <w:trPr>
          <w:trHeight w:val="275"/>
        </w:trPr>
        <w:tc>
          <w:tcPr>
            <w:tcW w:w="850" w:type="dxa"/>
          </w:tcPr>
          <w:p w14:paraId="6868BDCC" w14:textId="77777777" w:rsidR="00015F40" w:rsidRPr="00F86686" w:rsidRDefault="00015F40" w:rsidP="00A308F2">
            <w:pPr>
              <w:spacing w:line="276" w:lineRule="auto"/>
              <w:rPr>
                <w:sz w:val="24"/>
                <w:szCs w:val="24"/>
              </w:rPr>
            </w:pPr>
            <w:r w:rsidRPr="00F86686">
              <w:rPr>
                <w:sz w:val="24"/>
                <w:szCs w:val="24"/>
              </w:rPr>
              <w:t>1</w:t>
            </w:r>
          </w:p>
        </w:tc>
        <w:tc>
          <w:tcPr>
            <w:tcW w:w="516" w:type="dxa"/>
          </w:tcPr>
          <w:p w14:paraId="15463AB7" w14:textId="77777777" w:rsidR="00015F40" w:rsidRPr="00F86686" w:rsidRDefault="00015F40" w:rsidP="00A308F2">
            <w:pPr>
              <w:spacing w:line="276" w:lineRule="auto"/>
              <w:rPr>
                <w:sz w:val="24"/>
                <w:szCs w:val="24"/>
              </w:rPr>
            </w:pPr>
            <w:r w:rsidRPr="00F86686">
              <w:rPr>
                <w:sz w:val="24"/>
                <w:szCs w:val="24"/>
              </w:rPr>
              <w:t>2</w:t>
            </w:r>
          </w:p>
        </w:tc>
        <w:tc>
          <w:tcPr>
            <w:tcW w:w="657" w:type="dxa"/>
          </w:tcPr>
          <w:p w14:paraId="42473EC5" w14:textId="77777777" w:rsidR="00015F40" w:rsidRPr="00F86686" w:rsidRDefault="00015F40" w:rsidP="00A308F2">
            <w:pPr>
              <w:spacing w:line="276" w:lineRule="auto"/>
              <w:rPr>
                <w:sz w:val="24"/>
                <w:szCs w:val="24"/>
              </w:rPr>
            </w:pPr>
            <w:r w:rsidRPr="00F86686">
              <w:rPr>
                <w:sz w:val="24"/>
                <w:szCs w:val="24"/>
              </w:rPr>
              <w:t>3</w:t>
            </w:r>
          </w:p>
        </w:tc>
        <w:tc>
          <w:tcPr>
            <w:tcW w:w="770" w:type="dxa"/>
          </w:tcPr>
          <w:p w14:paraId="423FDF90" w14:textId="77777777" w:rsidR="00015F40" w:rsidRPr="00F86686" w:rsidRDefault="00015F40" w:rsidP="00A308F2">
            <w:pPr>
              <w:spacing w:line="276" w:lineRule="auto"/>
              <w:rPr>
                <w:sz w:val="24"/>
                <w:szCs w:val="24"/>
              </w:rPr>
            </w:pPr>
            <w:r w:rsidRPr="00F86686">
              <w:rPr>
                <w:sz w:val="24"/>
                <w:szCs w:val="24"/>
              </w:rPr>
              <w:t>4</w:t>
            </w:r>
          </w:p>
        </w:tc>
        <w:tc>
          <w:tcPr>
            <w:tcW w:w="818" w:type="dxa"/>
          </w:tcPr>
          <w:p w14:paraId="2770628B" w14:textId="77777777" w:rsidR="00015F40" w:rsidRPr="00F86686" w:rsidRDefault="00015F40" w:rsidP="00A308F2">
            <w:pPr>
              <w:spacing w:line="276" w:lineRule="auto"/>
              <w:rPr>
                <w:sz w:val="24"/>
                <w:szCs w:val="24"/>
              </w:rPr>
            </w:pPr>
            <w:r w:rsidRPr="00F86686">
              <w:rPr>
                <w:sz w:val="24"/>
                <w:szCs w:val="24"/>
              </w:rPr>
              <w:t>5</w:t>
            </w:r>
          </w:p>
        </w:tc>
        <w:tc>
          <w:tcPr>
            <w:tcW w:w="578" w:type="dxa"/>
          </w:tcPr>
          <w:p w14:paraId="1D813010" w14:textId="77777777" w:rsidR="00015F40" w:rsidRPr="00F86686" w:rsidRDefault="00015F40" w:rsidP="00A308F2">
            <w:pPr>
              <w:spacing w:line="276" w:lineRule="auto"/>
              <w:rPr>
                <w:sz w:val="24"/>
                <w:szCs w:val="24"/>
              </w:rPr>
            </w:pPr>
            <w:r w:rsidRPr="00F86686">
              <w:rPr>
                <w:sz w:val="24"/>
                <w:szCs w:val="24"/>
              </w:rPr>
              <w:t>6</w:t>
            </w:r>
          </w:p>
        </w:tc>
        <w:tc>
          <w:tcPr>
            <w:tcW w:w="867" w:type="dxa"/>
          </w:tcPr>
          <w:p w14:paraId="001D86D2" w14:textId="77777777" w:rsidR="00015F40" w:rsidRPr="00F86686" w:rsidRDefault="00015F40" w:rsidP="00A308F2">
            <w:pPr>
              <w:spacing w:line="276" w:lineRule="auto"/>
              <w:rPr>
                <w:sz w:val="24"/>
                <w:szCs w:val="24"/>
              </w:rPr>
            </w:pPr>
            <w:r w:rsidRPr="00F86686">
              <w:rPr>
                <w:sz w:val="24"/>
                <w:szCs w:val="24"/>
              </w:rPr>
              <w:t>7</w:t>
            </w:r>
          </w:p>
        </w:tc>
        <w:tc>
          <w:tcPr>
            <w:tcW w:w="866" w:type="dxa"/>
          </w:tcPr>
          <w:p w14:paraId="07C9D1D3" w14:textId="77777777" w:rsidR="00015F40" w:rsidRPr="00F86686" w:rsidRDefault="00015F40" w:rsidP="00A308F2">
            <w:pPr>
              <w:spacing w:line="276" w:lineRule="auto"/>
              <w:rPr>
                <w:sz w:val="24"/>
                <w:szCs w:val="24"/>
              </w:rPr>
            </w:pPr>
            <w:r w:rsidRPr="00F86686">
              <w:rPr>
                <w:sz w:val="24"/>
                <w:szCs w:val="24"/>
              </w:rPr>
              <w:t>8</w:t>
            </w:r>
          </w:p>
        </w:tc>
        <w:tc>
          <w:tcPr>
            <w:tcW w:w="1155" w:type="dxa"/>
          </w:tcPr>
          <w:p w14:paraId="64835395" w14:textId="77777777" w:rsidR="00015F40" w:rsidRPr="00F86686" w:rsidRDefault="00015F40" w:rsidP="00A308F2">
            <w:pPr>
              <w:spacing w:line="276" w:lineRule="auto"/>
              <w:rPr>
                <w:sz w:val="24"/>
                <w:szCs w:val="24"/>
              </w:rPr>
            </w:pPr>
            <w:r w:rsidRPr="00F86686">
              <w:rPr>
                <w:sz w:val="24"/>
                <w:szCs w:val="24"/>
              </w:rPr>
              <w:t>9</w:t>
            </w:r>
          </w:p>
        </w:tc>
        <w:tc>
          <w:tcPr>
            <w:tcW w:w="867" w:type="dxa"/>
          </w:tcPr>
          <w:p w14:paraId="1D2A71BC" w14:textId="77777777" w:rsidR="00015F40" w:rsidRPr="00F86686" w:rsidRDefault="00015F40" w:rsidP="00A308F2">
            <w:pPr>
              <w:spacing w:line="276" w:lineRule="auto"/>
              <w:rPr>
                <w:sz w:val="24"/>
                <w:szCs w:val="24"/>
              </w:rPr>
            </w:pPr>
            <w:r w:rsidRPr="00F86686">
              <w:rPr>
                <w:sz w:val="24"/>
                <w:szCs w:val="24"/>
              </w:rPr>
              <w:t>10</w:t>
            </w:r>
          </w:p>
        </w:tc>
        <w:tc>
          <w:tcPr>
            <w:tcW w:w="1011" w:type="dxa"/>
          </w:tcPr>
          <w:p w14:paraId="0059F219" w14:textId="77777777" w:rsidR="00015F40" w:rsidRPr="00F86686" w:rsidRDefault="00015F40" w:rsidP="00A308F2">
            <w:pPr>
              <w:spacing w:line="276" w:lineRule="auto"/>
              <w:rPr>
                <w:sz w:val="24"/>
                <w:szCs w:val="24"/>
              </w:rPr>
            </w:pPr>
            <w:r w:rsidRPr="00F86686">
              <w:rPr>
                <w:sz w:val="24"/>
                <w:szCs w:val="24"/>
              </w:rPr>
              <w:t>11</w:t>
            </w:r>
          </w:p>
        </w:tc>
        <w:tc>
          <w:tcPr>
            <w:tcW w:w="831" w:type="dxa"/>
          </w:tcPr>
          <w:p w14:paraId="15A9506C" w14:textId="77777777" w:rsidR="00015F40" w:rsidRPr="00F86686" w:rsidRDefault="00015F40" w:rsidP="00A308F2">
            <w:pPr>
              <w:spacing w:line="276" w:lineRule="auto"/>
              <w:rPr>
                <w:sz w:val="24"/>
                <w:szCs w:val="24"/>
              </w:rPr>
            </w:pPr>
            <w:r w:rsidRPr="00F86686">
              <w:rPr>
                <w:sz w:val="24"/>
                <w:szCs w:val="24"/>
              </w:rPr>
              <w:t>12</w:t>
            </w:r>
          </w:p>
        </w:tc>
      </w:tr>
      <w:tr w:rsidR="00015F40" w:rsidRPr="00F86686" w14:paraId="367D85AD" w14:textId="77777777" w:rsidTr="00A308F2">
        <w:trPr>
          <w:trHeight w:val="275"/>
        </w:trPr>
        <w:tc>
          <w:tcPr>
            <w:tcW w:w="850" w:type="dxa"/>
          </w:tcPr>
          <w:p w14:paraId="7245D83A" w14:textId="77777777" w:rsidR="00015F40" w:rsidRPr="00F86686" w:rsidRDefault="00015F40" w:rsidP="00A308F2">
            <w:pPr>
              <w:spacing w:line="276" w:lineRule="auto"/>
              <w:rPr>
                <w:sz w:val="24"/>
                <w:szCs w:val="24"/>
              </w:rPr>
            </w:pPr>
            <w:r w:rsidRPr="00F86686">
              <w:rPr>
                <w:sz w:val="24"/>
                <w:szCs w:val="24"/>
              </w:rPr>
              <w:t>1</w:t>
            </w:r>
          </w:p>
        </w:tc>
        <w:tc>
          <w:tcPr>
            <w:tcW w:w="516" w:type="dxa"/>
          </w:tcPr>
          <w:p w14:paraId="7C8530C3" w14:textId="77777777" w:rsidR="00015F40" w:rsidRPr="00F86686" w:rsidRDefault="00015F40" w:rsidP="00A308F2">
            <w:pPr>
              <w:spacing w:line="276" w:lineRule="auto"/>
              <w:rPr>
                <w:sz w:val="24"/>
                <w:szCs w:val="24"/>
              </w:rPr>
            </w:pPr>
            <w:r w:rsidRPr="00F86686">
              <w:rPr>
                <w:sz w:val="24"/>
                <w:szCs w:val="24"/>
              </w:rPr>
              <w:t>6</w:t>
            </w:r>
          </w:p>
        </w:tc>
        <w:tc>
          <w:tcPr>
            <w:tcW w:w="657" w:type="dxa"/>
          </w:tcPr>
          <w:p w14:paraId="1CACA73F" w14:textId="77777777" w:rsidR="00015F40" w:rsidRPr="00F86686" w:rsidRDefault="00015F40" w:rsidP="00A308F2">
            <w:pPr>
              <w:spacing w:line="276" w:lineRule="auto"/>
              <w:rPr>
                <w:sz w:val="24"/>
                <w:szCs w:val="24"/>
              </w:rPr>
            </w:pPr>
            <w:r w:rsidRPr="00F86686">
              <w:rPr>
                <w:sz w:val="24"/>
                <w:szCs w:val="24"/>
              </w:rPr>
              <w:t>200</w:t>
            </w:r>
          </w:p>
        </w:tc>
        <w:tc>
          <w:tcPr>
            <w:tcW w:w="770" w:type="dxa"/>
          </w:tcPr>
          <w:p w14:paraId="2698DFD9" w14:textId="77777777" w:rsidR="00015F40" w:rsidRPr="00F86686" w:rsidRDefault="00015F40" w:rsidP="00A308F2">
            <w:pPr>
              <w:spacing w:line="276" w:lineRule="auto"/>
              <w:rPr>
                <w:sz w:val="24"/>
                <w:szCs w:val="24"/>
              </w:rPr>
            </w:pPr>
            <w:r w:rsidRPr="00F86686">
              <w:rPr>
                <w:sz w:val="24"/>
                <w:szCs w:val="24"/>
              </w:rPr>
              <w:t>58,79</w:t>
            </w:r>
          </w:p>
        </w:tc>
        <w:tc>
          <w:tcPr>
            <w:tcW w:w="818" w:type="dxa"/>
          </w:tcPr>
          <w:p w14:paraId="51D05801" w14:textId="77777777" w:rsidR="00015F40" w:rsidRPr="00F86686" w:rsidRDefault="00015F40" w:rsidP="00A308F2">
            <w:pPr>
              <w:spacing w:line="276" w:lineRule="auto"/>
              <w:rPr>
                <w:sz w:val="24"/>
                <w:szCs w:val="24"/>
              </w:rPr>
            </w:pPr>
          </w:p>
        </w:tc>
        <w:tc>
          <w:tcPr>
            <w:tcW w:w="578" w:type="dxa"/>
          </w:tcPr>
          <w:p w14:paraId="40CD05D7" w14:textId="77777777" w:rsidR="00015F40" w:rsidRPr="00F86686" w:rsidRDefault="00015F40" w:rsidP="00A308F2">
            <w:pPr>
              <w:spacing w:line="276" w:lineRule="auto"/>
              <w:rPr>
                <w:sz w:val="24"/>
                <w:szCs w:val="24"/>
              </w:rPr>
            </w:pPr>
            <w:r w:rsidRPr="00F86686">
              <w:rPr>
                <w:sz w:val="24"/>
                <w:szCs w:val="24"/>
              </w:rPr>
              <w:t>1,5</w:t>
            </w:r>
          </w:p>
        </w:tc>
        <w:tc>
          <w:tcPr>
            <w:tcW w:w="867" w:type="dxa"/>
          </w:tcPr>
          <w:p w14:paraId="1465DD07" w14:textId="77777777" w:rsidR="00015F40" w:rsidRPr="00F86686" w:rsidRDefault="00015F40" w:rsidP="00A308F2">
            <w:pPr>
              <w:spacing w:line="276" w:lineRule="auto"/>
              <w:rPr>
                <w:sz w:val="24"/>
                <w:szCs w:val="24"/>
              </w:rPr>
            </w:pPr>
          </w:p>
        </w:tc>
        <w:tc>
          <w:tcPr>
            <w:tcW w:w="866" w:type="dxa"/>
          </w:tcPr>
          <w:p w14:paraId="22DD19CE" w14:textId="77777777" w:rsidR="00015F40" w:rsidRPr="00F86686" w:rsidRDefault="00015F40" w:rsidP="00A308F2">
            <w:pPr>
              <w:spacing w:line="276" w:lineRule="auto"/>
              <w:rPr>
                <w:sz w:val="24"/>
                <w:szCs w:val="24"/>
              </w:rPr>
            </w:pPr>
          </w:p>
        </w:tc>
        <w:tc>
          <w:tcPr>
            <w:tcW w:w="1155" w:type="dxa"/>
          </w:tcPr>
          <w:p w14:paraId="1733B986" w14:textId="77777777" w:rsidR="00015F40" w:rsidRPr="00F86686" w:rsidRDefault="00015F40" w:rsidP="00A308F2">
            <w:pPr>
              <w:spacing w:line="276" w:lineRule="auto"/>
              <w:rPr>
                <w:sz w:val="24"/>
                <w:szCs w:val="24"/>
              </w:rPr>
            </w:pPr>
          </w:p>
        </w:tc>
        <w:tc>
          <w:tcPr>
            <w:tcW w:w="867" w:type="dxa"/>
          </w:tcPr>
          <w:p w14:paraId="3660FA4F" w14:textId="77777777" w:rsidR="00015F40" w:rsidRPr="00F86686" w:rsidRDefault="00015F40" w:rsidP="00A308F2">
            <w:pPr>
              <w:spacing w:line="276" w:lineRule="auto"/>
              <w:rPr>
                <w:sz w:val="24"/>
                <w:szCs w:val="24"/>
              </w:rPr>
            </w:pPr>
          </w:p>
        </w:tc>
        <w:tc>
          <w:tcPr>
            <w:tcW w:w="1011" w:type="dxa"/>
          </w:tcPr>
          <w:p w14:paraId="416F7E1E" w14:textId="77777777" w:rsidR="00015F40" w:rsidRPr="00F86686" w:rsidRDefault="00015F40" w:rsidP="00A308F2">
            <w:pPr>
              <w:spacing w:line="276" w:lineRule="auto"/>
              <w:rPr>
                <w:sz w:val="24"/>
                <w:szCs w:val="24"/>
              </w:rPr>
            </w:pPr>
          </w:p>
        </w:tc>
        <w:tc>
          <w:tcPr>
            <w:tcW w:w="831" w:type="dxa"/>
          </w:tcPr>
          <w:p w14:paraId="6D46216F" w14:textId="77777777" w:rsidR="00015F40" w:rsidRPr="00F86686" w:rsidRDefault="00015F40" w:rsidP="00A308F2">
            <w:pPr>
              <w:spacing w:line="276" w:lineRule="auto"/>
              <w:rPr>
                <w:sz w:val="24"/>
                <w:szCs w:val="24"/>
              </w:rPr>
            </w:pPr>
          </w:p>
        </w:tc>
      </w:tr>
      <w:tr w:rsidR="00015F40" w:rsidRPr="00F86686" w14:paraId="6A0702A9" w14:textId="77777777" w:rsidTr="00A308F2">
        <w:trPr>
          <w:trHeight w:val="275"/>
        </w:trPr>
        <w:tc>
          <w:tcPr>
            <w:tcW w:w="850" w:type="dxa"/>
          </w:tcPr>
          <w:p w14:paraId="087E1C7C" w14:textId="77777777" w:rsidR="00015F40" w:rsidRPr="00F86686" w:rsidRDefault="00015F40" w:rsidP="00A308F2">
            <w:pPr>
              <w:spacing w:line="276" w:lineRule="auto"/>
              <w:rPr>
                <w:sz w:val="24"/>
                <w:szCs w:val="24"/>
              </w:rPr>
            </w:pPr>
            <w:r w:rsidRPr="00F86686">
              <w:rPr>
                <w:sz w:val="24"/>
                <w:szCs w:val="24"/>
              </w:rPr>
              <w:lastRenderedPageBreak/>
              <w:t>2</w:t>
            </w:r>
          </w:p>
        </w:tc>
        <w:tc>
          <w:tcPr>
            <w:tcW w:w="516" w:type="dxa"/>
          </w:tcPr>
          <w:p w14:paraId="69178455" w14:textId="77777777" w:rsidR="00015F40" w:rsidRPr="00F86686" w:rsidRDefault="00015F40" w:rsidP="00A308F2">
            <w:pPr>
              <w:spacing w:line="276" w:lineRule="auto"/>
              <w:rPr>
                <w:sz w:val="24"/>
                <w:szCs w:val="24"/>
              </w:rPr>
            </w:pPr>
            <w:r w:rsidRPr="00F86686">
              <w:rPr>
                <w:sz w:val="24"/>
                <w:szCs w:val="24"/>
              </w:rPr>
              <w:t>4</w:t>
            </w:r>
          </w:p>
        </w:tc>
        <w:tc>
          <w:tcPr>
            <w:tcW w:w="657" w:type="dxa"/>
          </w:tcPr>
          <w:p w14:paraId="463C8F10" w14:textId="77777777" w:rsidR="00015F40" w:rsidRPr="00F86686" w:rsidRDefault="00015F40" w:rsidP="00A308F2">
            <w:pPr>
              <w:spacing w:line="276" w:lineRule="auto"/>
              <w:rPr>
                <w:sz w:val="24"/>
                <w:szCs w:val="24"/>
              </w:rPr>
            </w:pPr>
            <w:r w:rsidRPr="00F86686">
              <w:rPr>
                <w:sz w:val="24"/>
                <w:szCs w:val="24"/>
              </w:rPr>
              <w:t>192</w:t>
            </w:r>
          </w:p>
        </w:tc>
        <w:tc>
          <w:tcPr>
            <w:tcW w:w="770" w:type="dxa"/>
          </w:tcPr>
          <w:p w14:paraId="1C493F04" w14:textId="77777777" w:rsidR="00015F40" w:rsidRPr="00F86686" w:rsidRDefault="00015F40" w:rsidP="00A308F2">
            <w:pPr>
              <w:spacing w:line="276" w:lineRule="auto"/>
              <w:rPr>
                <w:sz w:val="24"/>
                <w:szCs w:val="24"/>
              </w:rPr>
            </w:pPr>
            <w:r w:rsidRPr="00F86686">
              <w:rPr>
                <w:sz w:val="24"/>
                <w:szCs w:val="24"/>
              </w:rPr>
              <w:t>43,81</w:t>
            </w:r>
          </w:p>
        </w:tc>
        <w:tc>
          <w:tcPr>
            <w:tcW w:w="818" w:type="dxa"/>
          </w:tcPr>
          <w:p w14:paraId="41034D00" w14:textId="77777777" w:rsidR="00015F40" w:rsidRPr="00F86686" w:rsidRDefault="00015F40" w:rsidP="00A308F2">
            <w:pPr>
              <w:spacing w:line="276" w:lineRule="auto"/>
              <w:rPr>
                <w:sz w:val="24"/>
                <w:szCs w:val="24"/>
              </w:rPr>
            </w:pPr>
          </w:p>
        </w:tc>
        <w:tc>
          <w:tcPr>
            <w:tcW w:w="578" w:type="dxa"/>
          </w:tcPr>
          <w:p w14:paraId="36ADDCF5" w14:textId="77777777" w:rsidR="00015F40" w:rsidRPr="00F86686" w:rsidRDefault="00015F40" w:rsidP="00A308F2">
            <w:pPr>
              <w:spacing w:line="276" w:lineRule="auto"/>
              <w:rPr>
                <w:sz w:val="24"/>
                <w:szCs w:val="24"/>
              </w:rPr>
            </w:pPr>
            <w:r w:rsidRPr="00F86686">
              <w:rPr>
                <w:sz w:val="24"/>
                <w:szCs w:val="24"/>
              </w:rPr>
              <w:t>1,3</w:t>
            </w:r>
          </w:p>
        </w:tc>
        <w:tc>
          <w:tcPr>
            <w:tcW w:w="867" w:type="dxa"/>
          </w:tcPr>
          <w:p w14:paraId="47026251" w14:textId="77777777" w:rsidR="00015F40" w:rsidRPr="00F86686" w:rsidRDefault="00015F40" w:rsidP="00A308F2">
            <w:pPr>
              <w:spacing w:line="276" w:lineRule="auto"/>
              <w:rPr>
                <w:sz w:val="24"/>
                <w:szCs w:val="24"/>
              </w:rPr>
            </w:pPr>
          </w:p>
        </w:tc>
        <w:tc>
          <w:tcPr>
            <w:tcW w:w="866" w:type="dxa"/>
          </w:tcPr>
          <w:p w14:paraId="4182A9EC" w14:textId="77777777" w:rsidR="00015F40" w:rsidRPr="00F86686" w:rsidRDefault="00015F40" w:rsidP="00A308F2">
            <w:pPr>
              <w:spacing w:line="276" w:lineRule="auto"/>
              <w:rPr>
                <w:sz w:val="24"/>
                <w:szCs w:val="24"/>
              </w:rPr>
            </w:pPr>
          </w:p>
        </w:tc>
        <w:tc>
          <w:tcPr>
            <w:tcW w:w="1155" w:type="dxa"/>
          </w:tcPr>
          <w:p w14:paraId="4CBD9D2C" w14:textId="77777777" w:rsidR="00015F40" w:rsidRPr="00F86686" w:rsidRDefault="00015F40" w:rsidP="00A308F2">
            <w:pPr>
              <w:spacing w:line="276" w:lineRule="auto"/>
              <w:rPr>
                <w:sz w:val="24"/>
                <w:szCs w:val="24"/>
              </w:rPr>
            </w:pPr>
          </w:p>
        </w:tc>
        <w:tc>
          <w:tcPr>
            <w:tcW w:w="867" w:type="dxa"/>
          </w:tcPr>
          <w:p w14:paraId="2143840B" w14:textId="77777777" w:rsidR="00015F40" w:rsidRPr="00F86686" w:rsidRDefault="00015F40" w:rsidP="00A308F2">
            <w:pPr>
              <w:spacing w:line="276" w:lineRule="auto"/>
              <w:rPr>
                <w:sz w:val="24"/>
                <w:szCs w:val="24"/>
              </w:rPr>
            </w:pPr>
          </w:p>
        </w:tc>
        <w:tc>
          <w:tcPr>
            <w:tcW w:w="1011" w:type="dxa"/>
          </w:tcPr>
          <w:p w14:paraId="362D526B" w14:textId="77777777" w:rsidR="00015F40" w:rsidRPr="00F86686" w:rsidRDefault="00015F40" w:rsidP="00A308F2">
            <w:pPr>
              <w:spacing w:line="276" w:lineRule="auto"/>
              <w:rPr>
                <w:sz w:val="24"/>
                <w:szCs w:val="24"/>
              </w:rPr>
            </w:pPr>
          </w:p>
        </w:tc>
        <w:tc>
          <w:tcPr>
            <w:tcW w:w="831" w:type="dxa"/>
          </w:tcPr>
          <w:p w14:paraId="03BFA419" w14:textId="77777777" w:rsidR="00015F40" w:rsidRPr="00F86686" w:rsidRDefault="00015F40" w:rsidP="00A308F2">
            <w:pPr>
              <w:spacing w:line="276" w:lineRule="auto"/>
              <w:rPr>
                <w:sz w:val="24"/>
                <w:szCs w:val="24"/>
              </w:rPr>
            </w:pPr>
          </w:p>
        </w:tc>
      </w:tr>
      <w:tr w:rsidR="00015F40" w:rsidRPr="00F86686" w14:paraId="503F428B" w14:textId="77777777" w:rsidTr="00A308F2">
        <w:trPr>
          <w:trHeight w:val="275"/>
        </w:trPr>
        <w:tc>
          <w:tcPr>
            <w:tcW w:w="850" w:type="dxa"/>
          </w:tcPr>
          <w:p w14:paraId="29FDF459" w14:textId="77777777" w:rsidR="00015F40" w:rsidRPr="00F86686" w:rsidRDefault="00015F40" w:rsidP="00A308F2">
            <w:pPr>
              <w:spacing w:line="276" w:lineRule="auto"/>
              <w:rPr>
                <w:sz w:val="24"/>
                <w:szCs w:val="24"/>
              </w:rPr>
            </w:pPr>
            <w:r w:rsidRPr="00F86686">
              <w:rPr>
                <w:sz w:val="24"/>
                <w:szCs w:val="24"/>
              </w:rPr>
              <w:t>3</w:t>
            </w:r>
          </w:p>
        </w:tc>
        <w:tc>
          <w:tcPr>
            <w:tcW w:w="516" w:type="dxa"/>
          </w:tcPr>
          <w:p w14:paraId="0E93C3D7" w14:textId="77777777" w:rsidR="00015F40" w:rsidRPr="00F86686" w:rsidRDefault="00015F40" w:rsidP="00A308F2">
            <w:pPr>
              <w:spacing w:line="276" w:lineRule="auto"/>
              <w:rPr>
                <w:sz w:val="24"/>
                <w:szCs w:val="24"/>
              </w:rPr>
            </w:pPr>
            <w:r w:rsidRPr="00F86686">
              <w:rPr>
                <w:sz w:val="24"/>
                <w:szCs w:val="24"/>
              </w:rPr>
              <w:t>5</w:t>
            </w:r>
          </w:p>
        </w:tc>
        <w:tc>
          <w:tcPr>
            <w:tcW w:w="657" w:type="dxa"/>
          </w:tcPr>
          <w:p w14:paraId="55CCC9D9" w14:textId="77777777" w:rsidR="00015F40" w:rsidRPr="00F86686" w:rsidRDefault="00015F40" w:rsidP="00A308F2">
            <w:pPr>
              <w:spacing w:line="276" w:lineRule="auto"/>
              <w:rPr>
                <w:sz w:val="24"/>
                <w:szCs w:val="24"/>
              </w:rPr>
            </w:pPr>
            <w:r w:rsidRPr="00F86686">
              <w:rPr>
                <w:sz w:val="24"/>
                <w:szCs w:val="24"/>
              </w:rPr>
              <w:t>200</w:t>
            </w:r>
          </w:p>
        </w:tc>
        <w:tc>
          <w:tcPr>
            <w:tcW w:w="770" w:type="dxa"/>
          </w:tcPr>
          <w:p w14:paraId="2C687342" w14:textId="77777777" w:rsidR="00015F40" w:rsidRPr="00F86686" w:rsidRDefault="00015F40" w:rsidP="00A308F2">
            <w:pPr>
              <w:spacing w:line="276" w:lineRule="auto"/>
              <w:rPr>
                <w:sz w:val="24"/>
                <w:szCs w:val="24"/>
              </w:rPr>
            </w:pPr>
            <w:r w:rsidRPr="00F86686">
              <w:rPr>
                <w:sz w:val="24"/>
                <w:szCs w:val="24"/>
              </w:rPr>
              <w:t>50,47</w:t>
            </w:r>
          </w:p>
        </w:tc>
        <w:tc>
          <w:tcPr>
            <w:tcW w:w="818" w:type="dxa"/>
          </w:tcPr>
          <w:p w14:paraId="3E1A7442" w14:textId="77777777" w:rsidR="00015F40" w:rsidRPr="00F86686" w:rsidRDefault="00015F40" w:rsidP="00A308F2">
            <w:pPr>
              <w:spacing w:line="276" w:lineRule="auto"/>
              <w:rPr>
                <w:sz w:val="24"/>
                <w:szCs w:val="24"/>
              </w:rPr>
            </w:pPr>
          </w:p>
        </w:tc>
        <w:tc>
          <w:tcPr>
            <w:tcW w:w="578" w:type="dxa"/>
          </w:tcPr>
          <w:p w14:paraId="17EAD42E" w14:textId="77777777" w:rsidR="00015F40" w:rsidRPr="00F86686" w:rsidRDefault="00015F40" w:rsidP="00A308F2">
            <w:pPr>
              <w:spacing w:line="276" w:lineRule="auto"/>
              <w:rPr>
                <w:sz w:val="24"/>
                <w:szCs w:val="24"/>
              </w:rPr>
            </w:pPr>
            <w:r w:rsidRPr="00F86686">
              <w:rPr>
                <w:sz w:val="24"/>
                <w:szCs w:val="24"/>
              </w:rPr>
              <w:t>1,4</w:t>
            </w:r>
          </w:p>
        </w:tc>
        <w:tc>
          <w:tcPr>
            <w:tcW w:w="867" w:type="dxa"/>
          </w:tcPr>
          <w:p w14:paraId="26DAB823" w14:textId="77777777" w:rsidR="00015F40" w:rsidRPr="00F86686" w:rsidRDefault="00015F40" w:rsidP="00A308F2">
            <w:pPr>
              <w:spacing w:line="276" w:lineRule="auto"/>
              <w:rPr>
                <w:sz w:val="24"/>
                <w:szCs w:val="24"/>
              </w:rPr>
            </w:pPr>
          </w:p>
        </w:tc>
        <w:tc>
          <w:tcPr>
            <w:tcW w:w="866" w:type="dxa"/>
          </w:tcPr>
          <w:p w14:paraId="2FD6DEDF" w14:textId="77777777" w:rsidR="00015F40" w:rsidRPr="00F86686" w:rsidRDefault="00015F40" w:rsidP="00A308F2">
            <w:pPr>
              <w:spacing w:line="276" w:lineRule="auto"/>
              <w:rPr>
                <w:sz w:val="24"/>
                <w:szCs w:val="24"/>
              </w:rPr>
            </w:pPr>
          </w:p>
        </w:tc>
        <w:tc>
          <w:tcPr>
            <w:tcW w:w="1155" w:type="dxa"/>
          </w:tcPr>
          <w:p w14:paraId="6130E7C7" w14:textId="77777777" w:rsidR="00015F40" w:rsidRPr="00F86686" w:rsidRDefault="00015F40" w:rsidP="00A308F2">
            <w:pPr>
              <w:spacing w:line="276" w:lineRule="auto"/>
              <w:rPr>
                <w:sz w:val="24"/>
                <w:szCs w:val="24"/>
              </w:rPr>
            </w:pPr>
          </w:p>
        </w:tc>
        <w:tc>
          <w:tcPr>
            <w:tcW w:w="867" w:type="dxa"/>
          </w:tcPr>
          <w:p w14:paraId="2C38A42C" w14:textId="77777777" w:rsidR="00015F40" w:rsidRPr="00F86686" w:rsidRDefault="00015F40" w:rsidP="00A308F2">
            <w:pPr>
              <w:spacing w:line="276" w:lineRule="auto"/>
              <w:rPr>
                <w:sz w:val="24"/>
                <w:szCs w:val="24"/>
              </w:rPr>
            </w:pPr>
          </w:p>
        </w:tc>
        <w:tc>
          <w:tcPr>
            <w:tcW w:w="1011" w:type="dxa"/>
          </w:tcPr>
          <w:p w14:paraId="13FEEE86" w14:textId="77777777" w:rsidR="00015F40" w:rsidRPr="00F86686" w:rsidRDefault="00015F40" w:rsidP="00A308F2">
            <w:pPr>
              <w:spacing w:line="276" w:lineRule="auto"/>
              <w:rPr>
                <w:sz w:val="24"/>
                <w:szCs w:val="24"/>
              </w:rPr>
            </w:pPr>
          </w:p>
        </w:tc>
        <w:tc>
          <w:tcPr>
            <w:tcW w:w="831" w:type="dxa"/>
          </w:tcPr>
          <w:p w14:paraId="3611498C" w14:textId="77777777" w:rsidR="00015F40" w:rsidRPr="00F86686" w:rsidRDefault="00015F40" w:rsidP="00A308F2">
            <w:pPr>
              <w:spacing w:line="276" w:lineRule="auto"/>
              <w:rPr>
                <w:sz w:val="24"/>
                <w:szCs w:val="24"/>
              </w:rPr>
            </w:pPr>
          </w:p>
        </w:tc>
      </w:tr>
      <w:tr w:rsidR="00015F40" w:rsidRPr="00F86686" w14:paraId="46DD9CBE" w14:textId="77777777" w:rsidTr="00A308F2">
        <w:trPr>
          <w:trHeight w:val="275"/>
        </w:trPr>
        <w:tc>
          <w:tcPr>
            <w:tcW w:w="850" w:type="dxa"/>
          </w:tcPr>
          <w:p w14:paraId="25E8C1AA" w14:textId="77777777" w:rsidR="00015F40" w:rsidRPr="00F86686" w:rsidRDefault="00015F40" w:rsidP="00A308F2">
            <w:pPr>
              <w:spacing w:line="276" w:lineRule="auto"/>
              <w:rPr>
                <w:sz w:val="24"/>
                <w:szCs w:val="24"/>
              </w:rPr>
            </w:pPr>
            <w:r w:rsidRPr="00F86686">
              <w:rPr>
                <w:sz w:val="24"/>
                <w:szCs w:val="24"/>
              </w:rPr>
              <w:t>4</w:t>
            </w:r>
          </w:p>
        </w:tc>
        <w:tc>
          <w:tcPr>
            <w:tcW w:w="516" w:type="dxa"/>
          </w:tcPr>
          <w:p w14:paraId="6D5A5133" w14:textId="77777777" w:rsidR="00015F40" w:rsidRPr="00F86686" w:rsidRDefault="00015F40" w:rsidP="00A308F2">
            <w:pPr>
              <w:spacing w:line="276" w:lineRule="auto"/>
              <w:rPr>
                <w:sz w:val="24"/>
                <w:szCs w:val="24"/>
              </w:rPr>
            </w:pPr>
            <w:r w:rsidRPr="00F86686">
              <w:rPr>
                <w:sz w:val="24"/>
                <w:szCs w:val="24"/>
              </w:rPr>
              <w:t>2</w:t>
            </w:r>
          </w:p>
        </w:tc>
        <w:tc>
          <w:tcPr>
            <w:tcW w:w="657" w:type="dxa"/>
          </w:tcPr>
          <w:p w14:paraId="3CEA0571" w14:textId="77777777" w:rsidR="00015F40" w:rsidRPr="00F86686" w:rsidRDefault="00015F40" w:rsidP="00A308F2">
            <w:pPr>
              <w:spacing w:line="276" w:lineRule="auto"/>
              <w:rPr>
                <w:sz w:val="24"/>
                <w:szCs w:val="24"/>
              </w:rPr>
            </w:pPr>
            <w:r w:rsidRPr="00F86686">
              <w:rPr>
                <w:sz w:val="24"/>
                <w:szCs w:val="24"/>
              </w:rPr>
              <w:t>184</w:t>
            </w:r>
          </w:p>
        </w:tc>
        <w:tc>
          <w:tcPr>
            <w:tcW w:w="770" w:type="dxa"/>
          </w:tcPr>
          <w:p w14:paraId="78DF99E3" w14:textId="77777777" w:rsidR="00015F40" w:rsidRPr="00F86686" w:rsidRDefault="00015F40" w:rsidP="00A308F2">
            <w:pPr>
              <w:spacing w:line="276" w:lineRule="auto"/>
              <w:rPr>
                <w:sz w:val="24"/>
                <w:szCs w:val="24"/>
              </w:rPr>
            </w:pPr>
            <w:r w:rsidRPr="00F86686">
              <w:rPr>
                <w:sz w:val="24"/>
                <w:szCs w:val="24"/>
              </w:rPr>
              <w:t>35,50</w:t>
            </w:r>
          </w:p>
        </w:tc>
        <w:tc>
          <w:tcPr>
            <w:tcW w:w="818" w:type="dxa"/>
          </w:tcPr>
          <w:p w14:paraId="351F9180" w14:textId="77777777" w:rsidR="00015F40" w:rsidRPr="00F86686" w:rsidRDefault="00015F40" w:rsidP="00A308F2">
            <w:pPr>
              <w:spacing w:line="276" w:lineRule="auto"/>
              <w:rPr>
                <w:sz w:val="24"/>
                <w:szCs w:val="24"/>
              </w:rPr>
            </w:pPr>
          </w:p>
        </w:tc>
        <w:tc>
          <w:tcPr>
            <w:tcW w:w="578" w:type="dxa"/>
          </w:tcPr>
          <w:p w14:paraId="171DB50B" w14:textId="77777777" w:rsidR="00015F40" w:rsidRPr="00F86686" w:rsidRDefault="00015F40" w:rsidP="00A308F2">
            <w:pPr>
              <w:spacing w:line="276" w:lineRule="auto"/>
              <w:rPr>
                <w:sz w:val="24"/>
                <w:szCs w:val="24"/>
              </w:rPr>
            </w:pPr>
            <w:r w:rsidRPr="00F86686">
              <w:rPr>
                <w:sz w:val="24"/>
                <w:szCs w:val="24"/>
              </w:rPr>
              <w:t>1,2</w:t>
            </w:r>
          </w:p>
        </w:tc>
        <w:tc>
          <w:tcPr>
            <w:tcW w:w="867" w:type="dxa"/>
          </w:tcPr>
          <w:p w14:paraId="69B71CCB" w14:textId="77777777" w:rsidR="00015F40" w:rsidRPr="00F86686" w:rsidRDefault="00015F40" w:rsidP="00A308F2">
            <w:pPr>
              <w:spacing w:line="276" w:lineRule="auto"/>
              <w:rPr>
                <w:sz w:val="24"/>
                <w:szCs w:val="24"/>
              </w:rPr>
            </w:pPr>
          </w:p>
        </w:tc>
        <w:tc>
          <w:tcPr>
            <w:tcW w:w="866" w:type="dxa"/>
          </w:tcPr>
          <w:p w14:paraId="30D8819F" w14:textId="77777777" w:rsidR="00015F40" w:rsidRPr="00F86686" w:rsidRDefault="00015F40" w:rsidP="00A308F2">
            <w:pPr>
              <w:spacing w:line="276" w:lineRule="auto"/>
              <w:rPr>
                <w:sz w:val="24"/>
                <w:szCs w:val="24"/>
              </w:rPr>
            </w:pPr>
          </w:p>
        </w:tc>
        <w:tc>
          <w:tcPr>
            <w:tcW w:w="1155" w:type="dxa"/>
          </w:tcPr>
          <w:p w14:paraId="7CF17D7C" w14:textId="77777777" w:rsidR="00015F40" w:rsidRPr="00F86686" w:rsidRDefault="00015F40" w:rsidP="00A308F2">
            <w:pPr>
              <w:spacing w:line="276" w:lineRule="auto"/>
              <w:rPr>
                <w:sz w:val="24"/>
                <w:szCs w:val="24"/>
              </w:rPr>
            </w:pPr>
          </w:p>
        </w:tc>
        <w:tc>
          <w:tcPr>
            <w:tcW w:w="867" w:type="dxa"/>
          </w:tcPr>
          <w:p w14:paraId="5767FE40" w14:textId="77777777" w:rsidR="00015F40" w:rsidRPr="00F86686" w:rsidRDefault="00015F40" w:rsidP="00A308F2">
            <w:pPr>
              <w:spacing w:line="276" w:lineRule="auto"/>
              <w:rPr>
                <w:sz w:val="24"/>
                <w:szCs w:val="24"/>
              </w:rPr>
            </w:pPr>
          </w:p>
        </w:tc>
        <w:tc>
          <w:tcPr>
            <w:tcW w:w="1011" w:type="dxa"/>
          </w:tcPr>
          <w:p w14:paraId="4B91AEFF" w14:textId="77777777" w:rsidR="00015F40" w:rsidRPr="00F86686" w:rsidRDefault="00015F40" w:rsidP="00A308F2">
            <w:pPr>
              <w:spacing w:line="276" w:lineRule="auto"/>
              <w:rPr>
                <w:sz w:val="24"/>
                <w:szCs w:val="24"/>
              </w:rPr>
            </w:pPr>
          </w:p>
        </w:tc>
        <w:tc>
          <w:tcPr>
            <w:tcW w:w="831" w:type="dxa"/>
          </w:tcPr>
          <w:p w14:paraId="2EF34CFF" w14:textId="77777777" w:rsidR="00015F40" w:rsidRPr="00F86686" w:rsidRDefault="00015F40" w:rsidP="00A308F2">
            <w:pPr>
              <w:spacing w:line="276" w:lineRule="auto"/>
              <w:rPr>
                <w:sz w:val="24"/>
                <w:szCs w:val="24"/>
              </w:rPr>
            </w:pPr>
          </w:p>
        </w:tc>
      </w:tr>
      <w:tr w:rsidR="00015F40" w:rsidRPr="00F86686" w14:paraId="31C1ACED" w14:textId="77777777" w:rsidTr="00A308F2">
        <w:trPr>
          <w:trHeight w:val="275"/>
        </w:trPr>
        <w:tc>
          <w:tcPr>
            <w:tcW w:w="850" w:type="dxa"/>
          </w:tcPr>
          <w:p w14:paraId="3ED2F127" w14:textId="77777777" w:rsidR="00015F40" w:rsidRPr="00F86686" w:rsidRDefault="00015F40" w:rsidP="00A308F2">
            <w:pPr>
              <w:spacing w:line="276" w:lineRule="auto"/>
              <w:rPr>
                <w:sz w:val="24"/>
                <w:szCs w:val="24"/>
              </w:rPr>
            </w:pPr>
            <w:r w:rsidRPr="00F86686">
              <w:rPr>
                <w:sz w:val="24"/>
                <w:szCs w:val="24"/>
              </w:rPr>
              <w:t>5</w:t>
            </w:r>
          </w:p>
        </w:tc>
        <w:tc>
          <w:tcPr>
            <w:tcW w:w="516" w:type="dxa"/>
          </w:tcPr>
          <w:p w14:paraId="3D7A2DA0" w14:textId="77777777" w:rsidR="00015F40" w:rsidRPr="00F86686" w:rsidRDefault="00015F40" w:rsidP="00A308F2">
            <w:pPr>
              <w:spacing w:line="276" w:lineRule="auto"/>
              <w:rPr>
                <w:sz w:val="24"/>
                <w:szCs w:val="24"/>
              </w:rPr>
            </w:pPr>
            <w:r w:rsidRPr="00F86686">
              <w:rPr>
                <w:sz w:val="24"/>
                <w:szCs w:val="24"/>
              </w:rPr>
              <w:t>3</w:t>
            </w:r>
          </w:p>
        </w:tc>
        <w:tc>
          <w:tcPr>
            <w:tcW w:w="657" w:type="dxa"/>
          </w:tcPr>
          <w:p w14:paraId="13351F68" w14:textId="77777777" w:rsidR="00015F40" w:rsidRPr="00F86686" w:rsidRDefault="00015F40" w:rsidP="00A308F2">
            <w:pPr>
              <w:spacing w:line="276" w:lineRule="auto"/>
              <w:rPr>
                <w:sz w:val="24"/>
                <w:szCs w:val="24"/>
              </w:rPr>
            </w:pPr>
            <w:r w:rsidRPr="00F86686">
              <w:rPr>
                <w:sz w:val="24"/>
                <w:szCs w:val="24"/>
              </w:rPr>
              <w:t>160</w:t>
            </w:r>
          </w:p>
        </w:tc>
        <w:tc>
          <w:tcPr>
            <w:tcW w:w="770" w:type="dxa"/>
          </w:tcPr>
          <w:p w14:paraId="780288CF" w14:textId="77777777" w:rsidR="00015F40" w:rsidRPr="00F86686" w:rsidRDefault="00015F40" w:rsidP="00A308F2">
            <w:pPr>
              <w:spacing w:line="276" w:lineRule="auto"/>
              <w:rPr>
                <w:sz w:val="24"/>
                <w:szCs w:val="24"/>
              </w:rPr>
            </w:pPr>
            <w:r w:rsidRPr="00F86686">
              <w:rPr>
                <w:sz w:val="24"/>
                <w:szCs w:val="24"/>
              </w:rPr>
              <w:t>38,81</w:t>
            </w:r>
          </w:p>
        </w:tc>
        <w:tc>
          <w:tcPr>
            <w:tcW w:w="818" w:type="dxa"/>
          </w:tcPr>
          <w:p w14:paraId="1447579A" w14:textId="77777777" w:rsidR="00015F40" w:rsidRPr="00F86686" w:rsidRDefault="00015F40" w:rsidP="00A308F2">
            <w:pPr>
              <w:spacing w:line="276" w:lineRule="auto"/>
              <w:rPr>
                <w:sz w:val="24"/>
                <w:szCs w:val="24"/>
              </w:rPr>
            </w:pPr>
          </w:p>
        </w:tc>
        <w:tc>
          <w:tcPr>
            <w:tcW w:w="578" w:type="dxa"/>
          </w:tcPr>
          <w:p w14:paraId="0FF85FBA" w14:textId="77777777" w:rsidR="00015F40" w:rsidRPr="00F86686" w:rsidRDefault="00015F40" w:rsidP="00A308F2">
            <w:pPr>
              <w:spacing w:line="276" w:lineRule="auto"/>
              <w:rPr>
                <w:sz w:val="24"/>
                <w:szCs w:val="24"/>
              </w:rPr>
            </w:pPr>
            <w:r w:rsidRPr="00F86686">
              <w:rPr>
                <w:sz w:val="24"/>
                <w:szCs w:val="24"/>
              </w:rPr>
              <w:t>1,0</w:t>
            </w:r>
          </w:p>
        </w:tc>
        <w:tc>
          <w:tcPr>
            <w:tcW w:w="867" w:type="dxa"/>
          </w:tcPr>
          <w:p w14:paraId="467D1F90" w14:textId="77777777" w:rsidR="00015F40" w:rsidRPr="00F86686" w:rsidRDefault="00015F40" w:rsidP="00A308F2">
            <w:pPr>
              <w:spacing w:line="276" w:lineRule="auto"/>
              <w:rPr>
                <w:sz w:val="24"/>
                <w:szCs w:val="24"/>
              </w:rPr>
            </w:pPr>
          </w:p>
        </w:tc>
        <w:tc>
          <w:tcPr>
            <w:tcW w:w="866" w:type="dxa"/>
          </w:tcPr>
          <w:p w14:paraId="4930AB9B" w14:textId="77777777" w:rsidR="00015F40" w:rsidRPr="00F86686" w:rsidRDefault="00015F40" w:rsidP="00A308F2">
            <w:pPr>
              <w:spacing w:line="276" w:lineRule="auto"/>
              <w:rPr>
                <w:sz w:val="24"/>
                <w:szCs w:val="24"/>
              </w:rPr>
            </w:pPr>
          </w:p>
        </w:tc>
        <w:tc>
          <w:tcPr>
            <w:tcW w:w="1155" w:type="dxa"/>
          </w:tcPr>
          <w:p w14:paraId="6B344068" w14:textId="77777777" w:rsidR="00015F40" w:rsidRPr="00F86686" w:rsidRDefault="00015F40" w:rsidP="00A308F2">
            <w:pPr>
              <w:spacing w:line="276" w:lineRule="auto"/>
              <w:rPr>
                <w:sz w:val="24"/>
                <w:szCs w:val="24"/>
              </w:rPr>
            </w:pPr>
          </w:p>
        </w:tc>
        <w:tc>
          <w:tcPr>
            <w:tcW w:w="867" w:type="dxa"/>
          </w:tcPr>
          <w:p w14:paraId="4E97D396" w14:textId="77777777" w:rsidR="00015F40" w:rsidRPr="00F86686" w:rsidRDefault="00015F40" w:rsidP="00A308F2">
            <w:pPr>
              <w:spacing w:line="276" w:lineRule="auto"/>
              <w:rPr>
                <w:sz w:val="24"/>
                <w:szCs w:val="24"/>
              </w:rPr>
            </w:pPr>
          </w:p>
        </w:tc>
        <w:tc>
          <w:tcPr>
            <w:tcW w:w="1011" w:type="dxa"/>
          </w:tcPr>
          <w:p w14:paraId="319CFA6F" w14:textId="77777777" w:rsidR="00015F40" w:rsidRPr="00F86686" w:rsidRDefault="00015F40" w:rsidP="00A308F2">
            <w:pPr>
              <w:spacing w:line="276" w:lineRule="auto"/>
              <w:rPr>
                <w:sz w:val="24"/>
                <w:szCs w:val="24"/>
              </w:rPr>
            </w:pPr>
          </w:p>
        </w:tc>
        <w:tc>
          <w:tcPr>
            <w:tcW w:w="831" w:type="dxa"/>
          </w:tcPr>
          <w:p w14:paraId="6E403F1A" w14:textId="77777777" w:rsidR="00015F40" w:rsidRPr="00F86686" w:rsidRDefault="00015F40" w:rsidP="00A308F2">
            <w:pPr>
              <w:spacing w:line="276" w:lineRule="auto"/>
              <w:rPr>
                <w:sz w:val="24"/>
                <w:szCs w:val="24"/>
              </w:rPr>
            </w:pPr>
          </w:p>
        </w:tc>
      </w:tr>
      <w:tr w:rsidR="00015F40" w:rsidRPr="00F86686" w14:paraId="415B989E" w14:textId="77777777" w:rsidTr="00A308F2">
        <w:trPr>
          <w:trHeight w:val="290"/>
        </w:trPr>
        <w:tc>
          <w:tcPr>
            <w:tcW w:w="850" w:type="dxa"/>
          </w:tcPr>
          <w:p w14:paraId="6E13C9E6" w14:textId="77777777" w:rsidR="00015F40" w:rsidRPr="00F86686" w:rsidRDefault="00015F40" w:rsidP="00A308F2">
            <w:pPr>
              <w:spacing w:line="276" w:lineRule="auto"/>
              <w:rPr>
                <w:sz w:val="24"/>
                <w:szCs w:val="24"/>
              </w:rPr>
            </w:pPr>
            <w:r w:rsidRPr="00F86686">
              <w:rPr>
                <w:sz w:val="24"/>
                <w:szCs w:val="24"/>
              </w:rPr>
              <w:t xml:space="preserve">Итого </w:t>
            </w:r>
          </w:p>
        </w:tc>
        <w:tc>
          <w:tcPr>
            <w:tcW w:w="516" w:type="dxa"/>
            <w:shd w:val="clear" w:color="auto" w:fill="D9D9D9" w:themeFill="background1" w:themeFillShade="D9"/>
          </w:tcPr>
          <w:p w14:paraId="0835798A" w14:textId="77777777" w:rsidR="00015F40" w:rsidRPr="00F86686" w:rsidRDefault="00015F40" w:rsidP="00A308F2">
            <w:pPr>
              <w:spacing w:line="276" w:lineRule="auto"/>
              <w:rPr>
                <w:sz w:val="24"/>
                <w:szCs w:val="24"/>
              </w:rPr>
            </w:pPr>
          </w:p>
        </w:tc>
        <w:tc>
          <w:tcPr>
            <w:tcW w:w="657" w:type="dxa"/>
          </w:tcPr>
          <w:p w14:paraId="068455B7" w14:textId="77777777" w:rsidR="00015F40" w:rsidRPr="00F86686" w:rsidRDefault="00015F40" w:rsidP="00A308F2">
            <w:pPr>
              <w:spacing w:line="276" w:lineRule="auto"/>
              <w:rPr>
                <w:sz w:val="24"/>
                <w:szCs w:val="24"/>
              </w:rPr>
            </w:pPr>
          </w:p>
        </w:tc>
        <w:tc>
          <w:tcPr>
            <w:tcW w:w="770" w:type="dxa"/>
            <w:shd w:val="clear" w:color="auto" w:fill="D9D9D9" w:themeFill="background1" w:themeFillShade="D9"/>
          </w:tcPr>
          <w:p w14:paraId="1DD8F1E6" w14:textId="77777777" w:rsidR="00015F40" w:rsidRPr="00F86686" w:rsidRDefault="00015F40" w:rsidP="00A308F2">
            <w:pPr>
              <w:spacing w:line="276" w:lineRule="auto"/>
              <w:rPr>
                <w:sz w:val="24"/>
                <w:szCs w:val="24"/>
              </w:rPr>
            </w:pPr>
          </w:p>
        </w:tc>
        <w:tc>
          <w:tcPr>
            <w:tcW w:w="818" w:type="dxa"/>
          </w:tcPr>
          <w:p w14:paraId="26C4C2AC" w14:textId="77777777" w:rsidR="00015F40" w:rsidRPr="00F86686" w:rsidRDefault="00015F40" w:rsidP="00A308F2">
            <w:pPr>
              <w:spacing w:line="276" w:lineRule="auto"/>
              <w:rPr>
                <w:sz w:val="24"/>
                <w:szCs w:val="24"/>
              </w:rPr>
            </w:pPr>
          </w:p>
        </w:tc>
        <w:tc>
          <w:tcPr>
            <w:tcW w:w="578" w:type="dxa"/>
            <w:shd w:val="clear" w:color="auto" w:fill="D9D9D9" w:themeFill="background1" w:themeFillShade="D9"/>
          </w:tcPr>
          <w:p w14:paraId="656D0A36" w14:textId="77777777" w:rsidR="00015F40" w:rsidRPr="00F86686" w:rsidRDefault="00015F40" w:rsidP="00A308F2">
            <w:pPr>
              <w:spacing w:line="276" w:lineRule="auto"/>
              <w:rPr>
                <w:sz w:val="24"/>
                <w:szCs w:val="24"/>
              </w:rPr>
            </w:pPr>
          </w:p>
        </w:tc>
        <w:tc>
          <w:tcPr>
            <w:tcW w:w="867" w:type="dxa"/>
          </w:tcPr>
          <w:p w14:paraId="232DAFA2" w14:textId="77777777" w:rsidR="00015F40" w:rsidRPr="00F86686" w:rsidRDefault="00015F40" w:rsidP="00A308F2">
            <w:pPr>
              <w:spacing w:line="276" w:lineRule="auto"/>
              <w:rPr>
                <w:sz w:val="24"/>
                <w:szCs w:val="24"/>
              </w:rPr>
            </w:pPr>
          </w:p>
        </w:tc>
        <w:tc>
          <w:tcPr>
            <w:tcW w:w="866" w:type="dxa"/>
          </w:tcPr>
          <w:p w14:paraId="2AB7908D" w14:textId="77777777" w:rsidR="00015F40" w:rsidRPr="00F86686" w:rsidRDefault="00015F40" w:rsidP="00A308F2">
            <w:pPr>
              <w:spacing w:line="276" w:lineRule="auto"/>
              <w:rPr>
                <w:sz w:val="24"/>
                <w:szCs w:val="24"/>
              </w:rPr>
            </w:pPr>
          </w:p>
        </w:tc>
        <w:tc>
          <w:tcPr>
            <w:tcW w:w="1155" w:type="dxa"/>
          </w:tcPr>
          <w:p w14:paraId="5F313BA0" w14:textId="77777777" w:rsidR="00015F40" w:rsidRPr="00F86686" w:rsidRDefault="00015F40" w:rsidP="00A308F2">
            <w:pPr>
              <w:spacing w:line="276" w:lineRule="auto"/>
              <w:rPr>
                <w:sz w:val="24"/>
                <w:szCs w:val="24"/>
              </w:rPr>
            </w:pPr>
            <w:r w:rsidRPr="00F86686">
              <w:rPr>
                <w:sz w:val="24"/>
                <w:szCs w:val="24"/>
              </w:rPr>
              <w:t>13394,88</w:t>
            </w:r>
          </w:p>
        </w:tc>
        <w:tc>
          <w:tcPr>
            <w:tcW w:w="867" w:type="dxa"/>
          </w:tcPr>
          <w:p w14:paraId="7EC9511F" w14:textId="77777777" w:rsidR="00015F40" w:rsidRPr="00F86686" w:rsidRDefault="00015F40" w:rsidP="00A308F2">
            <w:pPr>
              <w:spacing w:line="276" w:lineRule="auto"/>
              <w:rPr>
                <w:sz w:val="24"/>
                <w:szCs w:val="24"/>
              </w:rPr>
            </w:pPr>
          </w:p>
        </w:tc>
        <w:tc>
          <w:tcPr>
            <w:tcW w:w="1011" w:type="dxa"/>
          </w:tcPr>
          <w:p w14:paraId="0C3A16F7" w14:textId="77777777" w:rsidR="00015F40" w:rsidRPr="00F86686" w:rsidRDefault="00015F40" w:rsidP="00A308F2">
            <w:pPr>
              <w:spacing w:line="276" w:lineRule="auto"/>
              <w:rPr>
                <w:sz w:val="24"/>
                <w:szCs w:val="24"/>
              </w:rPr>
            </w:pPr>
          </w:p>
        </w:tc>
        <w:tc>
          <w:tcPr>
            <w:tcW w:w="831" w:type="dxa"/>
          </w:tcPr>
          <w:p w14:paraId="2B8FA938" w14:textId="77777777" w:rsidR="00015F40" w:rsidRPr="00F86686" w:rsidRDefault="00015F40" w:rsidP="00A308F2">
            <w:pPr>
              <w:spacing w:line="276" w:lineRule="auto"/>
              <w:rPr>
                <w:sz w:val="24"/>
                <w:szCs w:val="24"/>
              </w:rPr>
            </w:pPr>
            <w:r w:rsidRPr="00F86686">
              <w:rPr>
                <w:sz w:val="24"/>
                <w:szCs w:val="24"/>
              </w:rPr>
              <w:t>64860</w:t>
            </w:r>
          </w:p>
        </w:tc>
      </w:tr>
    </w:tbl>
    <w:p w14:paraId="71FAC5FA" w14:textId="77777777" w:rsidR="00015F40" w:rsidRDefault="00015F40" w:rsidP="00015F40">
      <w:pPr>
        <w:spacing w:after="0"/>
        <w:ind w:firstLine="709"/>
        <w:jc w:val="both"/>
        <w:rPr>
          <w:rFonts w:ascii="Times New Roman" w:eastAsia="Times New Roman" w:hAnsi="Times New Roman" w:cs="Times New Roman"/>
          <w:b/>
          <w:color w:val="000000"/>
          <w:sz w:val="24"/>
          <w:szCs w:val="24"/>
        </w:rPr>
      </w:pPr>
    </w:p>
    <w:p w14:paraId="3C8A0D31" w14:textId="77777777" w:rsidR="00015F40" w:rsidRDefault="00015F40" w:rsidP="00015F40">
      <w:pPr>
        <w:spacing w:after="0"/>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Контрольные вопросы:</w:t>
      </w:r>
    </w:p>
    <w:p w14:paraId="1728F6EE" w14:textId="77777777" w:rsidR="00015F40" w:rsidRDefault="00015F40" w:rsidP="001E569B">
      <w:pPr>
        <w:pStyle w:val="a9"/>
        <w:numPr>
          <w:ilvl w:val="0"/>
          <w:numId w:val="20"/>
        </w:numPr>
        <w:tabs>
          <w:tab w:val="left" w:pos="1230"/>
        </w:tabs>
        <w:spacing w:after="0"/>
        <w:rPr>
          <w:rFonts w:ascii="Times New Roman" w:hAnsi="Times New Roman" w:cs="Times New Roman"/>
          <w:sz w:val="24"/>
          <w:szCs w:val="24"/>
        </w:rPr>
      </w:pPr>
      <w:r w:rsidRPr="00544CC4">
        <w:rPr>
          <w:rFonts w:ascii="Times New Roman" w:hAnsi="Times New Roman" w:cs="Times New Roman"/>
          <w:sz w:val="24"/>
          <w:szCs w:val="24"/>
        </w:rPr>
        <w:t>Оформить отчет по практической работе.</w:t>
      </w:r>
    </w:p>
    <w:p w14:paraId="1995D20B" w14:textId="77777777" w:rsidR="00015F40" w:rsidRPr="00544CC4" w:rsidRDefault="00015F40" w:rsidP="001E569B">
      <w:pPr>
        <w:pStyle w:val="a9"/>
        <w:numPr>
          <w:ilvl w:val="0"/>
          <w:numId w:val="20"/>
        </w:numPr>
        <w:tabs>
          <w:tab w:val="left" w:pos="1230"/>
        </w:tabs>
        <w:spacing w:after="0"/>
        <w:rPr>
          <w:rFonts w:ascii="Times New Roman" w:hAnsi="Times New Roman" w:cs="Times New Roman"/>
          <w:sz w:val="24"/>
          <w:szCs w:val="24"/>
        </w:rPr>
      </w:pPr>
      <w:r>
        <w:rPr>
          <w:rFonts w:ascii="Times New Roman" w:hAnsi="Times New Roman" w:cs="Times New Roman"/>
          <w:sz w:val="24"/>
          <w:szCs w:val="24"/>
        </w:rPr>
        <w:t>В чем сущность бестарифной системы оплаты труда?</w:t>
      </w:r>
    </w:p>
    <w:p w14:paraId="23A7B1B6" w14:textId="77777777" w:rsidR="00015F40" w:rsidRDefault="00015F40" w:rsidP="00015F40">
      <w:pPr>
        <w:jc w:val="center"/>
        <w:rPr>
          <w:rFonts w:ascii="Times New Roman" w:hAnsi="Times New Roman" w:cs="Times New Roman"/>
          <w:b/>
          <w:bCs/>
          <w:sz w:val="24"/>
          <w:szCs w:val="24"/>
        </w:rPr>
      </w:pPr>
    </w:p>
    <w:p w14:paraId="7359520E" w14:textId="77777777" w:rsidR="00015F40" w:rsidRPr="00F86686" w:rsidRDefault="00015F40" w:rsidP="00015F40">
      <w:pPr>
        <w:jc w:val="center"/>
        <w:rPr>
          <w:rFonts w:ascii="Times New Roman" w:hAnsi="Times New Roman" w:cs="Times New Roman"/>
          <w:b/>
          <w:sz w:val="24"/>
          <w:szCs w:val="24"/>
        </w:rPr>
      </w:pPr>
      <w:r w:rsidRPr="00F86686">
        <w:rPr>
          <w:rFonts w:ascii="Times New Roman" w:hAnsi="Times New Roman" w:cs="Times New Roman"/>
          <w:b/>
          <w:bCs/>
          <w:sz w:val="24"/>
          <w:szCs w:val="24"/>
        </w:rPr>
        <w:t>Практическая работа №1</w:t>
      </w:r>
      <w:r>
        <w:rPr>
          <w:rFonts w:ascii="Times New Roman" w:hAnsi="Times New Roman" w:cs="Times New Roman"/>
          <w:b/>
          <w:bCs/>
          <w:sz w:val="24"/>
          <w:szCs w:val="24"/>
        </w:rPr>
        <w:t>0</w:t>
      </w:r>
      <w:r w:rsidRPr="00F86686">
        <w:rPr>
          <w:rFonts w:ascii="Times New Roman" w:hAnsi="Times New Roman" w:cs="Times New Roman"/>
          <w:b/>
          <w:bCs/>
          <w:sz w:val="24"/>
          <w:szCs w:val="24"/>
        </w:rPr>
        <w:t xml:space="preserve"> Расчёт сметной стоимости строительства и строительно-монтажных работ</w:t>
      </w:r>
    </w:p>
    <w:p w14:paraId="44ADD31B" w14:textId="77777777" w:rsidR="00015F40" w:rsidRDefault="00015F40" w:rsidP="00015F40">
      <w:pPr>
        <w:spacing w:after="0"/>
        <w:ind w:firstLine="709"/>
        <w:jc w:val="both"/>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w:t>
      </w:r>
      <w:r>
        <w:rPr>
          <w:rFonts w:ascii="Times New Roman" w:hAnsi="Times New Roman"/>
          <w:sz w:val="24"/>
          <w:szCs w:val="24"/>
        </w:rPr>
        <w:t xml:space="preserve"> научиться рассчитывать сметную стоимость СМР.</w:t>
      </w:r>
    </w:p>
    <w:p w14:paraId="5B887B90" w14:textId="77777777" w:rsidR="00015F40" w:rsidRPr="00544CC4" w:rsidRDefault="00015F40" w:rsidP="00015F40">
      <w:pPr>
        <w:spacing w:after="0"/>
        <w:ind w:firstLine="709"/>
        <w:jc w:val="both"/>
        <w:rPr>
          <w:rFonts w:ascii="Times New Roman" w:hAnsi="Times New Roman"/>
          <w:i/>
          <w:sz w:val="24"/>
          <w:szCs w:val="24"/>
        </w:rPr>
      </w:pPr>
      <w:r w:rsidRPr="00544CC4">
        <w:rPr>
          <w:rFonts w:ascii="Times New Roman" w:hAnsi="Times New Roman"/>
          <w:i/>
          <w:sz w:val="24"/>
          <w:szCs w:val="24"/>
        </w:rPr>
        <w:t>Знания:</w:t>
      </w:r>
    </w:p>
    <w:p w14:paraId="1DF92B77" w14:textId="77777777" w:rsidR="00015F40" w:rsidRPr="00544CC4" w:rsidRDefault="00015F40" w:rsidP="001E569B">
      <w:pPr>
        <w:pStyle w:val="a9"/>
        <w:numPr>
          <w:ilvl w:val="0"/>
          <w:numId w:val="22"/>
        </w:numPr>
        <w:spacing w:after="0"/>
        <w:jc w:val="both"/>
        <w:rPr>
          <w:rFonts w:ascii="Times New Roman" w:hAnsi="Times New Roman"/>
          <w:sz w:val="24"/>
          <w:szCs w:val="24"/>
        </w:rPr>
      </w:pPr>
      <w:r w:rsidRPr="00544CC4">
        <w:rPr>
          <w:rFonts w:ascii="Times New Roman" w:hAnsi="Times New Roman"/>
          <w:sz w:val="24"/>
          <w:szCs w:val="24"/>
        </w:rPr>
        <w:t>механизмы ценообразования;</w:t>
      </w:r>
    </w:p>
    <w:p w14:paraId="7B053A23" w14:textId="77777777" w:rsidR="00015F40" w:rsidRPr="00544CC4" w:rsidRDefault="00015F40" w:rsidP="00015F40">
      <w:pPr>
        <w:spacing w:after="0"/>
        <w:ind w:firstLine="709"/>
        <w:jc w:val="both"/>
        <w:rPr>
          <w:rFonts w:ascii="Times New Roman" w:hAnsi="Times New Roman"/>
          <w:i/>
          <w:sz w:val="24"/>
          <w:szCs w:val="24"/>
        </w:rPr>
      </w:pPr>
      <w:r w:rsidRPr="00544CC4">
        <w:rPr>
          <w:rFonts w:ascii="Times New Roman" w:hAnsi="Times New Roman"/>
          <w:i/>
          <w:sz w:val="24"/>
          <w:szCs w:val="24"/>
        </w:rPr>
        <w:t>Умения:</w:t>
      </w:r>
    </w:p>
    <w:p w14:paraId="12943C9D" w14:textId="77777777" w:rsidR="00015F40" w:rsidRPr="00544CC4" w:rsidRDefault="00015F40" w:rsidP="001E569B">
      <w:pPr>
        <w:pStyle w:val="a9"/>
        <w:numPr>
          <w:ilvl w:val="0"/>
          <w:numId w:val="22"/>
        </w:numPr>
        <w:spacing w:after="0"/>
        <w:jc w:val="both"/>
        <w:rPr>
          <w:rFonts w:ascii="Times New Roman" w:hAnsi="Times New Roman"/>
          <w:sz w:val="24"/>
          <w:szCs w:val="24"/>
        </w:rPr>
      </w:pPr>
      <w:r w:rsidRPr="00544CC4">
        <w:rPr>
          <w:rFonts w:ascii="Times New Roman" w:hAnsi="Times New Roman"/>
          <w:sz w:val="24"/>
          <w:szCs w:val="24"/>
        </w:rPr>
        <w:t>рассчитывать по принятой методике основные технико-экономические показатели деятельности организации;</w:t>
      </w:r>
    </w:p>
    <w:p w14:paraId="5BE61C17" w14:textId="77777777" w:rsidR="00015F40" w:rsidRPr="00544CC4" w:rsidRDefault="00015F40" w:rsidP="00015F40">
      <w:pPr>
        <w:pStyle w:val="a3"/>
        <w:spacing w:line="276" w:lineRule="auto"/>
        <w:ind w:firstLine="709"/>
        <w:rPr>
          <w:rFonts w:ascii="Times New Roman" w:hAnsi="Times New Roman"/>
          <w:sz w:val="24"/>
          <w:szCs w:val="24"/>
        </w:rPr>
      </w:pPr>
      <w:r>
        <w:rPr>
          <w:rFonts w:ascii="Times New Roman" w:hAnsi="Times New Roman"/>
          <w:sz w:val="24"/>
          <w:szCs w:val="24"/>
        </w:rPr>
        <w:t>Теоретический материал</w:t>
      </w:r>
    </w:p>
    <w:p w14:paraId="25D07C05"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i/>
          <w:sz w:val="24"/>
          <w:szCs w:val="24"/>
        </w:rPr>
        <w:t>Сметная стоимость строительства</w:t>
      </w:r>
      <w:r w:rsidRPr="00F86686">
        <w:rPr>
          <w:rFonts w:ascii="Times New Roman" w:hAnsi="Times New Roman" w:cs="Times New Roman"/>
          <w:sz w:val="24"/>
          <w:szCs w:val="24"/>
        </w:rPr>
        <w:t xml:space="preserve"> предприятий, зданий, сооружений – это сумма денежных средств, определяемых сметными документами, необходимых для его осуществления в соответствии с проектом.</w:t>
      </w:r>
    </w:p>
    <w:p w14:paraId="4A32813D"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Сметная стоимость строительства определяется по следующей формуле:</w:t>
      </w:r>
    </w:p>
    <w:p w14:paraId="0E94EE8F" w14:textId="77777777" w:rsidR="00015F40" w:rsidRPr="00F86686" w:rsidRDefault="00015F40" w:rsidP="00015F40">
      <w:pPr>
        <w:spacing w:after="0"/>
        <w:ind w:firstLine="709"/>
        <w:jc w:val="center"/>
        <w:rPr>
          <w:rFonts w:ascii="Times New Roman" w:hAnsi="Times New Roman" w:cs="Times New Roman"/>
          <w:i/>
          <w:sz w:val="24"/>
          <w:szCs w:val="24"/>
        </w:rPr>
      </w:pPr>
      <w:r w:rsidRPr="00F86686">
        <w:rPr>
          <w:rFonts w:ascii="Times New Roman" w:hAnsi="Times New Roman" w:cs="Times New Roman"/>
          <w:sz w:val="24"/>
          <w:szCs w:val="24"/>
        </w:rPr>
        <w:object w:dxaOrig="2460" w:dyaOrig="380" w14:anchorId="2B4076E7">
          <v:shape id="_x0000_i1049" type="#_x0000_t75" style="width:123pt;height:18.75pt" o:ole="">
            <v:imagedata r:id="rId57" o:title=""/>
          </v:shape>
          <o:OLEObject Type="Embed" ProgID="Equation.3" ShapeID="_x0000_i1049" DrawAspect="Content" ObjectID="_1803304475" r:id="rId58"/>
        </w:object>
      </w:r>
    </w:p>
    <w:p w14:paraId="02909EEC"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где    З</w:t>
      </w:r>
      <w:r w:rsidRPr="00F86686">
        <w:rPr>
          <w:rFonts w:ascii="Times New Roman" w:hAnsi="Times New Roman" w:cs="Times New Roman"/>
          <w:sz w:val="24"/>
          <w:szCs w:val="24"/>
          <w:vertAlign w:val="subscript"/>
        </w:rPr>
        <w:t>смр</w:t>
      </w:r>
      <w:r w:rsidRPr="00F86686">
        <w:rPr>
          <w:rFonts w:ascii="Times New Roman" w:hAnsi="Times New Roman" w:cs="Times New Roman"/>
          <w:b/>
          <w:sz w:val="24"/>
          <w:szCs w:val="24"/>
        </w:rPr>
        <w:t xml:space="preserve"> - </w:t>
      </w:r>
      <w:r w:rsidRPr="00F86686">
        <w:rPr>
          <w:rFonts w:ascii="Times New Roman" w:hAnsi="Times New Roman" w:cs="Times New Roman"/>
          <w:sz w:val="24"/>
          <w:szCs w:val="24"/>
        </w:rPr>
        <w:t>затраты на СМР;</w:t>
      </w:r>
    </w:p>
    <w:p w14:paraId="012D7557"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З</w:t>
      </w:r>
      <w:r w:rsidRPr="00F86686">
        <w:rPr>
          <w:rFonts w:ascii="Times New Roman" w:hAnsi="Times New Roman" w:cs="Times New Roman"/>
          <w:sz w:val="24"/>
          <w:szCs w:val="24"/>
          <w:vertAlign w:val="subscript"/>
        </w:rPr>
        <w:t>об</w:t>
      </w:r>
      <w:r w:rsidRPr="00F86686">
        <w:rPr>
          <w:rFonts w:ascii="Times New Roman" w:hAnsi="Times New Roman" w:cs="Times New Roman"/>
          <w:b/>
          <w:sz w:val="24"/>
          <w:szCs w:val="24"/>
        </w:rPr>
        <w:t>.</w:t>
      </w:r>
      <w:r w:rsidRPr="00F86686">
        <w:rPr>
          <w:rFonts w:ascii="Times New Roman" w:hAnsi="Times New Roman" w:cs="Times New Roman"/>
          <w:sz w:val="24"/>
          <w:szCs w:val="24"/>
        </w:rPr>
        <w:t>- затраты на приобретение оборудования;</w:t>
      </w:r>
    </w:p>
    <w:p w14:paraId="47FB4786"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З</w:t>
      </w:r>
      <w:r w:rsidRPr="00F86686">
        <w:rPr>
          <w:rFonts w:ascii="Times New Roman" w:hAnsi="Times New Roman" w:cs="Times New Roman"/>
          <w:sz w:val="24"/>
          <w:szCs w:val="24"/>
          <w:vertAlign w:val="subscript"/>
        </w:rPr>
        <w:t>пр</w:t>
      </w:r>
      <w:r w:rsidRPr="00F86686">
        <w:rPr>
          <w:rFonts w:ascii="Times New Roman" w:hAnsi="Times New Roman" w:cs="Times New Roman"/>
          <w:b/>
          <w:sz w:val="24"/>
          <w:szCs w:val="24"/>
          <w:vertAlign w:val="subscript"/>
        </w:rPr>
        <w:t>.</w:t>
      </w:r>
      <w:r w:rsidRPr="00F86686">
        <w:rPr>
          <w:rFonts w:ascii="Times New Roman" w:hAnsi="Times New Roman" w:cs="Times New Roman"/>
          <w:b/>
          <w:sz w:val="24"/>
          <w:szCs w:val="24"/>
        </w:rPr>
        <w:t xml:space="preserve"> - </w:t>
      </w:r>
      <w:r w:rsidRPr="00F86686">
        <w:rPr>
          <w:rFonts w:ascii="Times New Roman" w:hAnsi="Times New Roman" w:cs="Times New Roman"/>
          <w:sz w:val="24"/>
          <w:szCs w:val="24"/>
        </w:rPr>
        <w:t>прочие затраты.</w:t>
      </w:r>
    </w:p>
    <w:p w14:paraId="0DF3C402" w14:textId="77777777" w:rsidR="00015F40" w:rsidRPr="00F86686" w:rsidRDefault="00015F40" w:rsidP="00015F40">
      <w:pPr>
        <w:spacing w:after="0"/>
        <w:ind w:firstLine="709"/>
        <w:jc w:val="both"/>
        <w:rPr>
          <w:rFonts w:ascii="Times New Roman" w:hAnsi="Times New Roman" w:cs="Times New Roman"/>
          <w:i/>
          <w:sz w:val="24"/>
          <w:szCs w:val="24"/>
        </w:rPr>
      </w:pPr>
      <w:r w:rsidRPr="00F86686">
        <w:rPr>
          <w:rFonts w:ascii="Times New Roman" w:hAnsi="Times New Roman" w:cs="Times New Roman"/>
          <w:i/>
          <w:sz w:val="24"/>
          <w:szCs w:val="24"/>
        </w:rPr>
        <w:t>Сметная стоимость СМР</w:t>
      </w:r>
    </w:p>
    <w:p w14:paraId="5BB32969"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Сметная стоимость СМР определяется локальными сметами, включает в себя прямые затраты, накладные расходы, сметную прибыль, а также может включать сметную стоимость оборудования.</w:t>
      </w:r>
    </w:p>
    <w:p w14:paraId="03489330" w14:textId="77777777" w:rsidR="00015F40" w:rsidRPr="00F86686" w:rsidRDefault="00015F40" w:rsidP="00015F40">
      <w:pPr>
        <w:spacing w:after="0"/>
        <w:ind w:firstLine="709"/>
        <w:jc w:val="center"/>
        <w:rPr>
          <w:rFonts w:ascii="Times New Roman" w:hAnsi="Times New Roman" w:cs="Times New Roman"/>
          <w:sz w:val="24"/>
          <w:szCs w:val="24"/>
        </w:rPr>
      </w:pPr>
      <w:r w:rsidRPr="00F86686">
        <w:rPr>
          <w:rFonts w:ascii="Times New Roman" w:hAnsi="Times New Roman" w:cs="Times New Roman"/>
          <w:sz w:val="24"/>
          <w:szCs w:val="24"/>
        </w:rPr>
        <w:t>С</w:t>
      </w:r>
      <w:r w:rsidRPr="00F86686">
        <w:rPr>
          <w:rFonts w:ascii="Times New Roman" w:hAnsi="Times New Roman" w:cs="Times New Roman"/>
          <w:sz w:val="24"/>
          <w:szCs w:val="24"/>
          <w:vertAlign w:val="subscript"/>
        </w:rPr>
        <w:t>смр</w:t>
      </w:r>
      <w:r w:rsidRPr="00F86686">
        <w:rPr>
          <w:rFonts w:ascii="Times New Roman" w:hAnsi="Times New Roman" w:cs="Times New Roman"/>
          <w:sz w:val="24"/>
          <w:szCs w:val="24"/>
        </w:rPr>
        <w:t>= ПЗ+НР+СП;</w:t>
      </w:r>
    </w:p>
    <w:p w14:paraId="12435D73" w14:textId="77777777" w:rsidR="00015F40" w:rsidRPr="00F86686" w:rsidRDefault="00015F40" w:rsidP="00015F40">
      <w:pPr>
        <w:spacing w:after="0"/>
        <w:ind w:firstLine="709"/>
        <w:rPr>
          <w:rFonts w:ascii="Times New Roman" w:hAnsi="Times New Roman" w:cs="Times New Roman"/>
          <w:sz w:val="24"/>
          <w:szCs w:val="24"/>
        </w:rPr>
      </w:pPr>
      <w:r w:rsidRPr="00F86686">
        <w:rPr>
          <w:rFonts w:ascii="Times New Roman" w:hAnsi="Times New Roman" w:cs="Times New Roman"/>
          <w:sz w:val="24"/>
          <w:szCs w:val="24"/>
        </w:rPr>
        <w:t>где, С</w:t>
      </w:r>
      <w:r w:rsidRPr="00F86686">
        <w:rPr>
          <w:rFonts w:ascii="Times New Roman" w:hAnsi="Times New Roman" w:cs="Times New Roman"/>
          <w:sz w:val="24"/>
          <w:szCs w:val="24"/>
          <w:vertAlign w:val="subscript"/>
        </w:rPr>
        <w:t>смр</w:t>
      </w:r>
      <w:r w:rsidRPr="00F86686">
        <w:rPr>
          <w:rFonts w:ascii="Times New Roman" w:hAnsi="Times New Roman" w:cs="Times New Roman"/>
          <w:sz w:val="24"/>
          <w:szCs w:val="24"/>
        </w:rPr>
        <w:t xml:space="preserve"> – сметная стоимость СМР;</w:t>
      </w:r>
    </w:p>
    <w:p w14:paraId="3D64C36C" w14:textId="77777777" w:rsidR="00015F40" w:rsidRPr="00F86686" w:rsidRDefault="00015F40" w:rsidP="00015F40">
      <w:pPr>
        <w:spacing w:after="0"/>
        <w:ind w:firstLine="709"/>
        <w:rPr>
          <w:rFonts w:ascii="Times New Roman" w:hAnsi="Times New Roman" w:cs="Times New Roman"/>
          <w:sz w:val="24"/>
          <w:szCs w:val="24"/>
        </w:rPr>
      </w:pPr>
      <w:r w:rsidRPr="00F86686">
        <w:rPr>
          <w:rFonts w:ascii="Times New Roman" w:hAnsi="Times New Roman" w:cs="Times New Roman"/>
          <w:sz w:val="24"/>
          <w:szCs w:val="24"/>
        </w:rPr>
        <w:tab/>
        <w:t>ПЗ – прямые затраты;</w:t>
      </w:r>
    </w:p>
    <w:p w14:paraId="5DA9CB04" w14:textId="77777777" w:rsidR="00015F40" w:rsidRPr="00F86686" w:rsidRDefault="00015F40" w:rsidP="00015F40">
      <w:pPr>
        <w:spacing w:after="0"/>
        <w:ind w:firstLine="709"/>
        <w:rPr>
          <w:rFonts w:ascii="Times New Roman" w:hAnsi="Times New Roman" w:cs="Times New Roman"/>
          <w:sz w:val="24"/>
          <w:szCs w:val="24"/>
        </w:rPr>
      </w:pPr>
      <w:r w:rsidRPr="00F86686">
        <w:rPr>
          <w:rFonts w:ascii="Times New Roman" w:hAnsi="Times New Roman" w:cs="Times New Roman"/>
          <w:sz w:val="24"/>
          <w:szCs w:val="24"/>
        </w:rPr>
        <w:tab/>
        <w:t>НР – накладные расходы;</w:t>
      </w:r>
    </w:p>
    <w:p w14:paraId="55DE4EEA" w14:textId="77777777" w:rsidR="00015F40" w:rsidRPr="00F86686" w:rsidRDefault="00015F40" w:rsidP="00015F40">
      <w:pPr>
        <w:spacing w:after="0"/>
        <w:ind w:firstLine="709"/>
        <w:rPr>
          <w:rFonts w:ascii="Times New Roman" w:hAnsi="Times New Roman" w:cs="Times New Roman"/>
          <w:sz w:val="24"/>
          <w:szCs w:val="24"/>
        </w:rPr>
      </w:pPr>
      <w:r w:rsidRPr="00F86686">
        <w:rPr>
          <w:rFonts w:ascii="Times New Roman" w:hAnsi="Times New Roman" w:cs="Times New Roman"/>
          <w:sz w:val="24"/>
          <w:szCs w:val="24"/>
        </w:rPr>
        <w:tab/>
        <w:t>СП – сметная прибыль.</w:t>
      </w:r>
    </w:p>
    <w:p w14:paraId="4C864784"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 xml:space="preserve">В состав </w:t>
      </w:r>
      <w:r w:rsidRPr="00F86686">
        <w:rPr>
          <w:rFonts w:ascii="Times New Roman" w:hAnsi="Times New Roman" w:cs="Times New Roman"/>
          <w:i/>
          <w:sz w:val="24"/>
          <w:szCs w:val="24"/>
        </w:rPr>
        <w:t>прямых затрат</w:t>
      </w:r>
      <w:r w:rsidRPr="00F86686">
        <w:rPr>
          <w:rFonts w:ascii="Times New Roman" w:hAnsi="Times New Roman" w:cs="Times New Roman"/>
          <w:sz w:val="24"/>
          <w:szCs w:val="24"/>
        </w:rPr>
        <w:t xml:space="preserve"> входят:</w:t>
      </w:r>
    </w:p>
    <w:p w14:paraId="56726AFE" w14:textId="77777777" w:rsidR="00015F40" w:rsidRPr="00F86686" w:rsidRDefault="00015F40" w:rsidP="00015F40">
      <w:pPr>
        <w:numPr>
          <w:ilvl w:val="0"/>
          <w:numId w:val="2"/>
        </w:numPr>
        <w:spacing w:after="0"/>
        <w:jc w:val="both"/>
        <w:rPr>
          <w:rFonts w:ascii="Times New Roman" w:hAnsi="Times New Roman" w:cs="Times New Roman"/>
          <w:sz w:val="24"/>
          <w:szCs w:val="24"/>
        </w:rPr>
      </w:pPr>
      <w:r w:rsidRPr="00F86686">
        <w:rPr>
          <w:rFonts w:ascii="Times New Roman" w:hAnsi="Times New Roman" w:cs="Times New Roman"/>
          <w:sz w:val="24"/>
          <w:szCs w:val="24"/>
        </w:rPr>
        <w:t>сметная стоимость материалов;</w:t>
      </w:r>
    </w:p>
    <w:p w14:paraId="7E7F7C85" w14:textId="77777777" w:rsidR="00015F40" w:rsidRPr="00F86686" w:rsidRDefault="00015F40" w:rsidP="00015F40">
      <w:pPr>
        <w:numPr>
          <w:ilvl w:val="0"/>
          <w:numId w:val="2"/>
        </w:numPr>
        <w:spacing w:after="0"/>
        <w:jc w:val="both"/>
        <w:rPr>
          <w:rFonts w:ascii="Times New Roman" w:hAnsi="Times New Roman" w:cs="Times New Roman"/>
          <w:sz w:val="24"/>
          <w:szCs w:val="24"/>
        </w:rPr>
      </w:pPr>
      <w:r w:rsidRPr="00F86686">
        <w:rPr>
          <w:rFonts w:ascii="Times New Roman" w:hAnsi="Times New Roman" w:cs="Times New Roman"/>
          <w:sz w:val="24"/>
          <w:szCs w:val="24"/>
        </w:rPr>
        <w:t>оплата труда рабочих строителей (монтажников);</w:t>
      </w:r>
    </w:p>
    <w:p w14:paraId="7BD8E9E2" w14:textId="77777777" w:rsidR="00015F40" w:rsidRPr="00F86686" w:rsidRDefault="00015F40" w:rsidP="00015F40">
      <w:pPr>
        <w:numPr>
          <w:ilvl w:val="0"/>
          <w:numId w:val="2"/>
        </w:numPr>
        <w:spacing w:after="0"/>
        <w:jc w:val="both"/>
        <w:rPr>
          <w:rFonts w:ascii="Times New Roman" w:hAnsi="Times New Roman" w:cs="Times New Roman"/>
          <w:sz w:val="24"/>
          <w:szCs w:val="24"/>
        </w:rPr>
      </w:pPr>
      <w:r w:rsidRPr="00F86686">
        <w:rPr>
          <w:rFonts w:ascii="Times New Roman" w:hAnsi="Times New Roman" w:cs="Times New Roman"/>
          <w:sz w:val="24"/>
          <w:szCs w:val="24"/>
        </w:rPr>
        <w:t>расходы по эксплуатации строительных машин  и механизмов (с учетом оплаты труда рабочих, обслуживающих строительные машины).</w:t>
      </w:r>
    </w:p>
    <w:p w14:paraId="4B916EC6" w14:textId="77777777" w:rsidR="00015F40" w:rsidRPr="00F86686" w:rsidRDefault="00015F40" w:rsidP="00015F40">
      <w:pPr>
        <w:pStyle w:val="a9"/>
        <w:jc w:val="center"/>
        <w:rPr>
          <w:rFonts w:ascii="Times New Roman" w:hAnsi="Times New Roman" w:cs="Times New Roman"/>
          <w:sz w:val="24"/>
          <w:szCs w:val="24"/>
        </w:rPr>
      </w:pPr>
      <w:r w:rsidRPr="00F86686">
        <w:rPr>
          <w:rFonts w:ascii="Times New Roman" w:hAnsi="Times New Roman" w:cs="Times New Roman"/>
          <w:sz w:val="24"/>
          <w:szCs w:val="24"/>
        </w:rPr>
        <w:t>ПЗ =  М + З</w:t>
      </w:r>
      <w:r w:rsidRPr="00F86686">
        <w:rPr>
          <w:rFonts w:ascii="Times New Roman" w:hAnsi="Times New Roman" w:cs="Times New Roman"/>
          <w:sz w:val="24"/>
          <w:szCs w:val="24"/>
          <w:vertAlign w:val="subscript"/>
        </w:rPr>
        <w:t>плосн</w:t>
      </w:r>
      <w:r w:rsidRPr="00F86686">
        <w:rPr>
          <w:rFonts w:ascii="Times New Roman" w:hAnsi="Times New Roman" w:cs="Times New Roman"/>
          <w:sz w:val="24"/>
          <w:szCs w:val="24"/>
        </w:rPr>
        <w:t xml:space="preserve"> + Р</w:t>
      </w:r>
      <w:r w:rsidRPr="00F86686">
        <w:rPr>
          <w:rFonts w:ascii="Times New Roman" w:hAnsi="Times New Roman" w:cs="Times New Roman"/>
          <w:sz w:val="24"/>
          <w:szCs w:val="24"/>
          <w:vertAlign w:val="subscript"/>
        </w:rPr>
        <w:t>эм</w:t>
      </w:r>
    </w:p>
    <w:p w14:paraId="25537C85" w14:textId="77777777" w:rsidR="00015F40" w:rsidRPr="00F86686" w:rsidRDefault="00015F40" w:rsidP="00015F40">
      <w:pPr>
        <w:pStyle w:val="a9"/>
        <w:jc w:val="both"/>
        <w:rPr>
          <w:rFonts w:ascii="Times New Roman" w:hAnsi="Times New Roman" w:cs="Times New Roman"/>
          <w:sz w:val="24"/>
          <w:szCs w:val="24"/>
        </w:rPr>
      </w:pPr>
      <w:r w:rsidRPr="00F86686">
        <w:rPr>
          <w:rFonts w:ascii="Times New Roman" w:hAnsi="Times New Roman" w:cs="Times New Roman"/>
          <w:sz w:val="24"/>
          <w:szCs w:val="24"/>
        </w:rPr>
        <w:t>где:  М – сметная стоимость материалов;</w:t>
      </w:r>
    </w:p>
    <w:p w14:paraId="0EDCC4F3" w14:textId="77777777" w:rsidR="00015F40" w:rsidRPr="00F86686" w:rsidRDefault="00015F40" w:rsidP="00015F40">
      <w:pPr>
        <w:pStyle w:val="a9"/>
        <w:jc w:val="both"/>
        <w:rPr>
          <w:rFonts w:ascii="Times New Roman" w:hAnsi="Times New Roman" w:cs="Times New Roman"/>
          <w:sz w:val="24"/>
          <w:szCs w:val="24"/>
        </w:rPr>
      </w:pPr>
      <w:r w:rsidRPr="00F86686">
        <w:rPr>
          <w:rFonts w:ascii="Times New Roman" w:hAnsi="Times New Roman" w:cs="Times New Roman"/>
          <w:sz w:val="24"/>
          <w:szCs w:val="24"/>
        </w:rPr>
        <w:lastRenderedPageBreak/>
        <w:tab/>
        <w:t>З</w:t>
      </w:r>
      <w:r w:rsidRPr="00F86686">
        <w:rPr>
          <w:rFonts w:ascii="Times New Roman" w:hAnsi="Times New Roman" w:cs="Times New Roman"/>
          <w:sz w:val="24"/>
          <w:szCs w:val="24"/>
          <w:vertAlign w:val="subscript"/>
        </w:rPr>
        <w:t>плосн</w:t>
      </w:r>
      <w:r w:rsidRPr="00F86686">
        <w:rPr>
          <w:rFonts w:ascii="Times New Roman" w:hAnsi="Times New Roman" w:cs="Times New Roman"/>
          <w:sz w:val="24"/>
          <w:szCs w:val="24"/>
        </w:rPr>
        <w:t xml:space="preserve"> - основная заработная плата рабочих строителей;</w:t>
      </w:r>
    </w:p>
    <w:p w14:paraId="467C4E75" w14:textId="77777777" w:rsidR="00015F40" w:rsidRPr="00F86686" w:rsidRDefault="00015F40" w:rsidP="00015F40">
      <w:pPr>
        <w:pStyle w:val="a9"/>
        <w:jc w:val="both"/>
        <w:rPr>
          <w:rFonts w:ascii="Times New Roman" w:hAnsi="Times New Roman" w:cs="Times New Roman"/>
          <w:sz w:val="24"/>
          <w:szCs w:val="24"/>
        </w:rPr>
      </w:pPr>
      <w:r w:rsidRPr="00F86686">
        <w:rPr>
          <w:rFonts w:ascii="Times New Roman" w:hAnsi="Times New Roman" w:cs="Times New Roman"/>
          <w:sz w:val="24"/>
          <w:szCs w:val="24"/>
        </w:rPr>
        <w:tab/>
        <w:t>Р</w:t>
      </w:r>
      <w:r w:rsidRPr="00F86686">
        <w:rPr>
          <w:rFonts w:ascii="Times New Roman" w:hAnsi="Times New Roman" w:cs="Times New Roman"/>
          <w:sz w:val="24"/>
          <w:szCs w:val="24"/>
          <w:vertAlign w:val="subscript"/>
        </w:rPr>
        <w:t>эм</w:t>
      </w:r>
      <w:r w:rsidRPr="00F86686">
        <w:rPr>
          <w:rFonts w:ascii="Times New Roman" w:hAnsi="Times New Roman" w:cs="Times New Roman"/>
          <w:sz w:val="24"/>
          <w:szCs w:val="24"/>
        </w:rPr>
        <w:t xml:space="preserve"> - расходы по эксплуатации строительных машин.</w:t>
      </w:r>
    </w:p>
    <w:p w14:paraId="29DAB07A" w14:textId="77777777" w:rsidR="00015F40" w:rsidRPr="00F86686" w:rsidRDefault="00015F40" w:rsidP="00015F40">
      <w:pPr>
        <w:spacing w:after="0"/>
        <w:ind w:firstLine="709"/>
        <w:jc w:val="both"/>
        <w:rPr>
          <w:rFonts w:ascii="Times New Roman" w:hAnsi="Times New Roman" w:cs="Times New Roman"/>
          <w:b/>
          <w:sz w:val="24"/>
          <w:szCs w:val="24"/>
        </w:rPr>
      </w:pPr>
      <w:r w:rsidRPr="00F86686">
        <w:rPr>
          <w:rFonts w:ascii="Times New Roman" w:hAnsi="Times New Roman" w:cs="Times New Roman"/>
          <w:i/>
          <w:sz w:val="24"/>
          <w:szCs w:val="24"/>
        </w:rPr>
        <w:t>Сметная стоимость материалов</w:t>
      </w:r>
      <w:r w:rsidRPr="00F86686">
        <w:rPr>
          <w:rFonts w:ascii="Times New Roman" w:hAnsi="Times New Roman" w:cs="Times New Roman"/>
          <w:sz w:val="24"/>
          <w:szCs w:val="24"/>
        </w:rPr>
        <w:t>включает</w:t>
      </w:r>
      <w:r w:rsidRPr="00F86686">
        <w:rPr>
          <w:rFonts w:ascii="Times New Roman" w:hAnsi="Times New Roman" w:cs="Times New Roman"/>
          <w:b/>
          <w:sz w:val="24"/>
          <w:szCs w:val="24"/>
        </w:rPr>
        <w:t>:</w:t>
      </w:r>
    </w:p>
    <w:p w14:paraId="45B10738" w14:textId="77777777" w:rsidR="00015F40" w:rsidRPr="00F86686" w:rsidRDefault="00015F40" w:rsidP="00015F40">
      <w:pPr>
        <w:numPr>
          <w:ilvl w:val="0"/>
          <w:numId w:val="3"/>
        </w:numPr>
        <w:spacing w:after="0"/>
        <w:jc w:val="both"/>
        <w:rPr>
          <w:rFonts w:ascii="Times New Roman" w:hAnsi="Times New Roman" w:cs="Times New Roman"/>
          <w:sz w:val="24"/>
          <w:szCs w:val="24"/>
        </w:rPr>
      </w:pPr>
      <w:r w:rsidRPr="00F86686">
        <w:rPr>
          <w:rFonts w:ascii="Times New Roman" w:hAnsi="Times New Roman" w:cs="Times New Roman"/>
          <w:sz w:val="24"/>
          <w:szCs w:val="24"/>
        </w:rPr>
        <w:t>отпускную цену материалов, изделий, конструкций;</w:t>
      </w:r>
    </w:p>
    <w:p w14:paraId="336ED373" w14:textId="77777777" w:rsidR="00015F40" w:rsidRPr="00F86686" w:rsidRDefault="00015F40" w:rsidP="00015F40">
      <w:pPr>
        <w:numPr>
          <w:ilvl w:val="0"/>
          <w:numId w:val="3"/>
        </w:numPr>
        <w:spacing w:after="0"/>
        <w:jc w:val="both"/>
        <w:rPr>
          <w:rFonts w:ascii="Times New Roman" w:hAnsi="Times New Roman" w:cs="Times New Roman"/>
          <w:sz w:val="24"/>
          <w:szCs w:val="24"/>
        </w:rPr>
      </w:pPr>
      <w:r w:rsidRPr="00F86686">
        <w:rPr>
          <w:rFonts w:ascii="Times New Roman" w:hAnsi="Times New Roman" w:cs="Times New Roman"/>
          <w:sz w:val="24"/>
          <w:szCs w:val="24"/>
        </w:rPr>
        <w:t>расходы по доставке материалов до приобъектных складов с учетом погрузоразгрузочных работ;</w:t>
      </w:r>
    </w:p>
    <w:p w14:paraId="3DB2B007" w14:textId="77777777" w:rsidR="00015F40" w:rsidRPr="00F86686" w:rsidRDefault="00015F40" w:rsidP="00015F40">
      <w:pPr>
        <w:numPr>
          <w:ilvl w:val="0"/>
          <w:numId w:val="3"/>
        </w:numPr>
        <w:spacing w:after="0"/>
        <w:jc w:val="both"/>
        <w:rPr>
          <w:rFonts w:ascii="Times New Roman" w:hAnsi="Times New Roman" w:cs="Times New Roman"/>
          <w:sz w:val="24"/>
          <w:szCs w:val="24"/>
        </w:rPr>
      </w:pPr>
      <w:r w:rsidRPr="00F86686">
        <w:rPr>
          <w:rFonts w:ascii="Times New Roman" w:hAnsi="Times New Roman" w:cs="Times New Roman"/>
          <w:sz w:val="24"/>
          <w:szCs w:val="24"/>
        </w:rPr>
        <w:t>заготовительно-складские расходы.</w:t>
      </w:r>
    </w:p>
    <w:p w14:paraId="0B17E0CD" w14:textId="77777777" w:rsidR="00015F40" w:rsidRPr="00F86686" w:rsidRDefault="00015F40" w:rsidP="00015F40">
      <w:pPr>
        <w:spacing w:after="0"/>
        <w:ind w:left="720"/>
        <w:jc w:val="center"/>
        <w:rPr>
          <w:rFonts w:ascii="Times New Roman" w:hAnsi="Times New Roman" w:cs="Times New Roman"/>
          <w:sz w:val="24"/>
          <w:szCs w:val="24"/>
        </w:rPr>
      </w:pPr>
      <w:r w:rsidRPr="00F86686">
        <w:rPr>
          <w:rFonts w:ascii="Times New Roman" w:hAnsi="Times New Roman" w:cs="Times New Roman"/>
          <w:sz w:val="24"/>
          <w:szCs w:val="24"/>
        </w:rPr>
        <w:t>М=М</w:t>
      </w:r>
      <w:r w:rsidRPr="00F86686">
        <w:rPr>
          <w:rFonts w:ascii="Times New Roman" w:hAnsi="Times New Roman" w:cs="Times New Roman"/>
          <w:sz w:val="24"/>
          <w:szCs w:val="24"/>
          <w:vertAlign w:val="subscript"/>
        </w:rPr>
        <w:t xml:space="preserve">о.ц. </w:t>
      </w:r>
      <w:r w:rsidRPr="00F86686">
        <w:rPr>
          <w:rFonts w:ascii="Times New Roman" w:hAnsi="Times New Roman" w:cs="Times New Roman"/>
          <w:sz w:val="24"/>
          <w:szCs w:val="24"/>
        </w:rPr>
        <w:t>+ Т</w:t>
      </w:r>
      <w:r w:rsidRPr="00F86686">
        <w:rPr>
          <w:rFonts w:ascii="Times New Roman" w:hAnsi="Times New Roman" w:cs="Times New Roman"/>
          <w:sz w:val="24"/>
          <w:szCs w:val="24"/>
          <w:vertAlign w:val="subscript"/>
        </w:rPr>
        <w:t>р</w:t>
      </w:r>
      <w:r w:rsidRPr="00F86686">
        <w:rPr>
          <w:rFonts w:ascii="Times New Roman" w:hAnsi="Times New Roman" w:cs="Times New Roman"/>
          <w:sz w:val="24"/>
          <w:szCs w:val="24"/>
        </w:rPr>
        <w:t>+ ЗСР;</w:t>
      </w:r>
    </w:p>
    <w:p w14:paraId="2E17CD4C" w14:textId="77777777" w:rsidR="00015F40" w:rsidRPr="00F86686" w:rsidRDefault="00015F40" w:rsidP="00015F40">
      <w:pPr>
        <w:spacing w:after="0"/>
        <w:ind w:firstLine="360"/>
        <w:jc w:val="both"/>
        <w:rPr>
          <w:rFonts w:ascii="Times New Roman" w:hAnsi="Times New Roman" w:cs="Times New Roman"/>
          <w:sz w:val="24"/>
          <w:szCs w:val="24"/>
        </w:rPr>
      </w:pPr>
      <w:r w:rsidRPr="00F86686">
        <w:rPr>
          <w:rFonts w:ascii="Times New Roman" w:hAnsi="Times New Roman" w:cs="Times New Roman"/>
          <w:i/>
          <w:sz w:val="24"/>
          <w:szCs w:val="24"/>
        </w:rPr>
        <w:t>Оплата труда рабочих строителей (монтажников) –</w:t>
      </w:r>
      <w:r w:rsidRPr="00F86686">
        <w:rPr>
          <w:rFonts w:ascii="Times New Roman" w:hAnsi="Times New Roman" w:cs="Times New Roman"/>
          <w:sz w:val="24"/>
          <w:szCs w:val="24"/>
        </w:rPr>
        <w:t xml:space="preserve"> в эту статью включаются затраты на оплату труда рабочих, выполняющих строительные работы,  производящих монтаж оборудования.</w:t>
      </w:r>
    </w:p>
    <w:p w14:paraId="622BB89F" w14:textId="77777777" w:rsidR="00015F40" w:rsidRPr="00F86686" w:rsidRDefault="00015F40" w:rsidP="00015F40">
      <w:pPr>
        <w:spacing w:after="0"/>
        <w:ind w:left="360"/>
        <w:jc w:val="both"/>
        <w:rPr>
          <w:rFonts w:ascii="Times New Roman" w:hAnsi="Times New Roman" w:cs="Times New Roman"/>
          <w:i/>
          <w:sz w:val="24"/>
          <w:szCs w:val="24"/>
        </w:rPr>
      </w:pPr>
      <w:r w:rsidRPr="00F86686">
        <w:rPr>
          <w:rFonts w:ascii="Times New Roman" w:hAnsi="Times New Roman" w:cs="Times New Roman"/>
          <w:i/>
          <w:sz w:val="24"/>
          <w:szCs w:val="24"/>
        </w:rPr>
        <w:t>Расходы по эксплуатации строительных машин  и механизмов включают:</w:t>
      </w:r>
    </w:p>
    <w:p w14:paraId="425687B3" w14:textId="77777777" w:rsidR="00015F40" w:rsidRPr="00F86686" w:rsidRDefault="00015F40" w:rsidP="00015F40">
      <w:pPr>
        <w:pStyle w:val="a9"/>
        <w:numPr>
          <w:ilvl w:val="0"/>
          <w:numId w:val="4"/>
        </w:numPr>
        <w:spacing w:after="0"/>
        <w:jc w:val="both"/>
        <w:rPr>
          <w:rFonts w:ascii="Times New Roman" w:hAnsi="Times New Roman" w:cs="Times New Roman"/>
          <w:sz w:val="24"/>
          <w:szCs w:val="24"/>
        </w:rPr>
      </w:pPr>
      <w:r w:rsidRPr="00F86686">
        <w:rPr>
          <w:rFonts w:ascii="Times New Roman" w:hAnsi="Times New Roman" w:cs="Times New Roman"/>
          <w:sz w:val="24"/>
          <w:szCs w:val="24"/>
        </w:rPr>
        <w:t>затраты на эксплуатацию машин;</w:t>
      </w:r>
    </w:p>
    <w:p w14:paraId="0CA0B300" w14:textId="77777777" w:rsidR="00015F40" w:rsidRPr="00F86686" w:rsidRDefault="00015F40" w:rsidP="00015F40">
      <w:pPr>
        <w:pStyle w:val="a9"/>
        <w:numPr>
          <w:ilvl w:val="0"/>
          <w:numId w:val="4"/>
        </w:numPr>
        <w:spacing w:after="0"/>
        <w:jc w:val="both"/>
        <w:rPr>
          <w:rFonts w:ascii="Times New Roman" w:hAnsi="Times New Roman" w:cs="Times New Roman"/>
          <w:sz w:val="24"/>
          <w:szCs w:val="24"/>
        </w:rPr>
      </w:pPr>
      <w:r w:rsidRPr="00F86686">
        <w:rPr>
          <w:rFonts w:ascii="Times New Roman" w:hAnsi="Times New Roman" w:cs="Times New Roman"/>
          <w:sz w:val="24"/>
          <w:szCs w:val="24"/>
        </w:rPr>
        <w:t>горюче-смазочные материалы;</w:t>
      </w:r>
    </w:p>
    <w:p w14:paraId="0BFFB9BB" w14:textId="77777777" w:rsidR="00015F40" w:rsidRPr="00F86686" w:rsidRDefault="00015F40" w:rsidP="00015F40">
      <w:pPr>
        <w:pStyle w:val="a9"/>
        <w:numPr>
          <w:ilvl w:val="0"/>
          <w:numId w:val="4"/>
        </w:numPr>
        <w:spacing w:after="0"/>
        <w:jc w:val="both"/>
        <w:rPr>
          <w:rFonts w:ascii="Times New Roman" w:hAnsi="Times New Roman" w:cs="Times New Roman"/>
          <w:sz w:val="24"/>
          <w:szCs w:val="24"/>
        </w:rPr>
      </w:pPr>
      <w:r w:rsidRPr="00F86686">
        <w:rPr>
          <w:rFonts w:ascii="Times New Roman" w:hAnsi="Times New Roman" w:cs="Times New Roman"/>
          <w:sz w:val="24"/>
          <w:szCs w:val="24"/>
        </w:rPr>
        <w:t>оплату труда рабочих, обслуживающих машины (затраты по оплате труда рабочих приведены для условий Челябинской области с учетом районного коэффициента к заработной плате, равного 1,15 по действующим на 01.01.2000 г. тарифным ставкам).</w:t>
      </w:r>
    </w:p>
    <w:p w14:paraId="6C84ED48" w14:textId="77777777" w:rsidR="00015F40" w:rsidRPr="00F86686" w:rsidRDefault="00015F40" w:rsidP="00015F40">
      <w:pPr>
        <w:spacing w:after="0"/>
        <w:ind w:firstLine="360"/>
        <w:jc w:val="both"/>
        <w:rPr>
          <w:rFonts w:ascii="Times New Roman" w:hAnsi="Times New Roman" w:cs="Times New Roman"/>
          <w:sz w:val="24"/>
          <w:szCs w:val="24"/>
        </w:rPr>
      </w:pPr>
      <w:r w:rsidRPr="00F86686">
        <w:rPr>
          <w:rFonts w:ascii="Times New Roman" w:hAnsi="Times New Roman" w:cs="Times New Roman"/>
          <w:i/>
          <w:sz w:val="24"/>
          <w:szCs w:val="24"/>
        </w:rPr>
        <w:t>Накладные расходы</w:t>
      </w:r>
      <w:r w:rsidRPr="00F86686">
        <w:rPr>
          <w:rFonts w:ascii="Times New Roman" w:hAnsi="Times New Roman" w:cs="Times New Roman"/>
          <w:sz w:val="24"/>
          <w:szCs w:val="24"/>
        </w:rPr>
        <w:t xml:space="preserve"> - это сумма средств для возмещения затрат строительных и монтажных организаций, связанных с созданием общих условий строительного производства, его организацией и обслуживанием.</w:t>
      </w:r>
    </w:p>
    <w:p w14:paraId="428FE5C2" w14:textId="77777777" w:rsidR="00015F40" w:rsidRPr="00F86686" w:rsidRDefault="00015F40" w:rsidP="00015F40">
      <w:pPr>
        <w:spacing w:after="0"/>
        <w:ind w:firstLine="360"/>
        <w:jc w:val="both"/>
        <w:rPr>
          <w:rFonts w:ascii="Times New Roman" w:hAnsi="Times New Roman" w:cs="Times New Roman"/>
          <w:sz w:val="24"/>
          <w:szCs w:val="24"/>
        </w:rPr>
      </w:pPr>
      <w:r w:rsidRPr="00F86686">
        <w:rPr>
          <w:rFonts w:ascii="Times New Roman" w:hAnsi="Times New Roman" w:cs="Times New Roman"/>
          <w:sz w:val="24"/>
          <w:szCs w:val="24"/>
        </w:rPr>
        <w:t>Нормативы накладных расходов устанавливаются постановлением  правительством РФ в зависимости от видов строительства или от видов выполняемых СМР. Они определяются: в процентах от затрат на оплату труда  рабочих строителей и рабочих механизаторов.</w:t>
      </w:r>
    </w:p>
    <w:p w14:paraId="256E0E08" w14:textId="77777777" w:rsidR="00015F40" w:rsidRPr="00F86686" w:rsidRDefault="00015F40" w:rsidP="00015F40">
      <w:pPr>
        <w:spacing w:after="0"/>
        <w:ind w:firstLine="360"/>
        <w:jc w:val="center"/>
        <w:rPr>
          <w:rFonts w:ascii="Times New Roman" w:hAnsi="Times New Roman" w:cs="Times New Roman"/>
          <w:sz w:val="24"/>
          <w:szCs w:val="24"/>
        </w:rPr>
      </w:pPr>
      <w:r w:rsidRPr="00F86686">
        <w:rPr>
          <w:rFonts w:ascii="Times New Roman" w:hAnsi="Times New Roman" w:cs="Times New Roman"/>
          <w:sz w:val="24"/>
          <w:szCs w:val="24"/>
        </w:rPr>
        <w:t>НР=</w:t>
      </w:r>
      <m:oMath>
        <m:f>
          <m:fPr>
            <m:ctrlPr>
              <w:rPr>
                <w:rFonts w:ascii="Cambria Math" w:hAnsi="Times New Roman" w:cs="Times New Roman"/>
                <w:i/>
                <w:sz w:val="28"/>
                <w:szCs w:val="24"/>
              </w:rPr>
            </m:ctrlPr>
          </m:fPr>
          <m:num>
            <m:d>
              <m:dPr>
                <m:ctrlPr>
                  <w:rPr>
                    <w:rFonts w:ascii="Cambria Math" w:hAnsi="Times New Roman" w:cs="Times New Roman"/>
                    <w:i/>
                    <w:sz w:val="28"/>
                    <w:szCs w:val="24"/>
                  </w:rPr>
                </m:ctrlPr>
              </m:dPr>
              <m:e>
                <m:sSubSup>
                  <m:sSubSupPr>
                    <m:ctrlPr>
                      <w:rPr>
                        <w:rFonts w:ascii="Cambria Math" w:hAnsi="Times New Roman" w:cs="Times New Roman"/>
                        <w:i/>
                        <w:sz w:val="28"/>
                        <w:szCs w:val="24"/>
                      </w:rPr>
                    </m:ctrlPr>
                  </m:sSubSupPr>
                  <m:e>
                    <m:r>
                      <w:rPr>
                        <w:rFonts w:ascii="Cambria Math" w:hAnsi="Times New Roman" w:cs="Times New Roman"/>
                        <w:sz w:val="28"/>
                        <w:szCs w:val="24"/>
                      </w:rPr>
                      <m:t>З</m:t>
                    </m:r>
                  </m:e>
                  <m:sub>
                    <m:r>
                      <w:rPr>
                        <w:rFonts w:ascii="Cambria Math" w:hAnsi="Times New Roman" w:cs="Times New Roman"/>
                        <w:sz w:val="28"/>
                        <w:szCs w:val="24"/>
                      </w:rPr>
                      <m:t>пл</m:t>
                    </m:r>
                  </m:sub>
                  <m:sup>
                    <m:r>
                      <w:rPr>
                        <w:rFonts w:ascii="Cambria Math" w:hAnsi="Times New Roman" w:cs="Times New Roman"/>
                        <w:sz w:val="28"/>
                        <w:szCs w:val="24"/>
                      </w:rPr>
                      <m:t>осн</m:t>
                    </m:r>
                  </m:sup>
                </m:sSubSup>
                <m:r>
                  <w:rPr>
                    <w:rFonts w:ascii="Cambria Math" w:hAnsi="Times New Roman" w:cs="Times New Roman"/>
                    <w:sz w:val="28"/>
                    <w:szCs w:val="24"/>
                  </w:rPr>
                  <m:t>+</m:t>
                </m:r>
                <m:sSubSup>
                  <m:sSubSupPr>
                    <m:ctrlPr>
                      <w:rPr>
                        <w:rFonts w:ascii="Cambria Math" w:hAnsi="Times New Roman" w:cs="Times New Roman"/>
                        <w:i/>
                        <w:sz w:val="28"/>
                        <w:szCs w:val="24"/>
                      </w:rPr>
                    </m:ctrlPr>
                  </m:sSubSupPr>
                  <m:e>
                    <m:r>
                      <w:rPr>
                        <w:rFonts w:ascii="Cambria Math" w:hAnsi="Times New Roman" w:cs="Times New Roman"/>
                        <w:sz w:val="28"/>
                        <w:szCs w:val="24"/>
                      </w:rPr>
                      <m:t>З</m:t>
                    </m:r>
                  </m:e>
                  <m:sub>
                    <m:r>
                      <w:rPr>
                        <w:rFonts w:ascii="Cambria Math" w:hAnsi="Times New Roman" w:cs="Times New Roman"/>
                        <w:sz w:val="28"/>
                        <w:szCs w:val="24"/>
                      </w:rPr>
                      <m:t>пл</m:t>
                    </m:r>
                  </m:sub>
                  <m:sup>
                    <m:r>
                      <w:rPr>
                        <w:rFonts w:ascii="Cambria Math" w:hAnsi="Times New Roman" w:cs="Times New Roman"/>
                        <w:sz w:val="28"/>
                        <w:szCs w:val="24"/>
                      </w:rPr>
                      <m:t>мех</m:t>
                    </m:r>
                  </m:sup>
                </m:sSubSup>
              </m:e>
            </m:d>
            <m:r>
              <w:rPr>
                <w:rFonts w:ascii="Times New Roman" w:hAnsi="Cambria Math" w:cs="Times New Roman"/>
                <w:sz w:val="28"/>
                <w:szCs w:val="24"/>
              </w:rPr>
              <m:t>*</m:t>
            </m:r>
            <m:sSub>
              <m:sSubPr>
                <m:ctrlPr>
                  <w:rPr>
                    <w:rFonts w:ascii="Cambria Math" w:hAnsi="Times New Roman" w:cs="Times New Roman"/>
                    <w:i/>
                    <w:sz w:val="28"/>
                    <w:szCs w:val="24"/>
                  </w:rPr>
                </m:ctrlPr>
              </m:sSubPr>
              <m:e>
                <m:r>
                  <w:rPr>
                    <w:rFonts w:ascii="Cambria Math" w:hAnsi="Cambria Math" w:cs="Times New Roman"/>
                    <w:sz w:val="28"/>
                    <w:szCs w:val="24"/>
                    <w:lang w:val="en-US"/>
                  </w:rPr>
                  <m:t>N</m:t>
                </m:r>
              </m:e>
              <m:sub>
                <m:r>
                  <w:rPr>
                    <w:rFonts w:ascii="Cambria Math" w:hAnsi="Times New Roman" w:cs="Times New Roman"/>
                    <w:sz w:val="28"/>
                    <w:szCs w:val="24"/>
                  </w:rPr>
                  <m:t>н</m:t>
                </m:r>
                <m:r>
                  <w:rPr>
                    <w:rFonts w:ascii="Cambria Math" w:hAnsi="Times New Roman" w:cs="Times New Roman"/>
                    <w:sz w:val="28"/>
                    <w:szCs w:val="24"/>
                  </w:rPr>
                  <m:t>.</m:t>
                </m:r>
                <m:r>
                  <w:rPr>
                    <w:rFonts w:ascii="Cambria Math" w:hAnsi="Times New Roman" w:cs="Times New Roman"/>
                    <w:sz w:val="28"/>
                    <w:szCs w:val="24"/>
                  </w:rPr>
                  <m:t>р</m:t>
                </m:r>
                <m:r>
                  <w:rPr>
                    <w:rFonts w:ascii="Cambria Math" w:hAnsi="Times New Roman" w:cs="Times New Roman"/>
                    <w:sz w:val="28"/>
                    <w:szCs w:val="24"/>
                  </w:rPr>
                  <m:t>.</m:t>
                </m:r>
              </m:sub>
            </m:sSub>
          </m:num>
          <m:den>
            <m:r>
              <w:rPr>
                <w:rFonts w:ascii="Cambria Math" w:hAnsi="Times New Roman" w:cs="Times New Roman"/>
                <w:sz w:val="28"/>
                <w:szCs w:val="24"/>
              </w:rPr>
              <m:t>100%</m:t>
            </m:r>
          </m:den>
        </m:f>
      </m:oMath>
    </w:p>
    <w:p w14:paraId="0A1D187C" w14:textId="77777777" w:rsidR="00015F40" w:rsidRPr="00F86686" w:rsidRDefault="00015F40" w:rsidP="00015F40">
      <w:pPr>
        <w:spacing w:after="0"/>
        <w:ind w:firstLine="360"/>
        <w:rPr>
          <w:rFonts w:ascii="Times New Roman" w:hAnsi="Times New Roman" w:cs="Times New Roman"/>
          <w:sz w:val="24"/>
          <w:szCs w:val="24"/>
        </w:rPr>
      </w:pPr>
      <w:r w:rsidRPr="00F86686">
        <w:rPr>
          <w:rFonts w:ascii="Times New Roman" w:hAnsi="Times New Roman" w:cs="Times New Roman"/>
          <w:sz w:val="24"/>
          <w:szCs w:val="24"/>
        </w:rPr>
        <w:t xml:space="preserve">где, </w:t>
      </w:r>
      <m:oMath>
        <m:sSubSup>
          <m:sSubSupPr>
            <m:ctrlPr>
              <w:rPr>
                <w:rFonts w:ascii="Cambria Math" w:hAnsi="Cambria Math" w:cs="Times New Roman"/>
                <w:i/>
                <w:sz w:val="24"/>
                <w:szCs w:val="24"/>
              </w:rPr>
            </m:ctrlPr>
          </m:sSubSupPr>
          <m:e>
            <m:r>
              <w:rPr>
                <w:rFonts w:ascii="Cambria Math" w:hAnsi="Cambria Math" w:cs="Times New Roman"/>
                <w:sz w:val="24"/>
                <w:szCs w:val="24"/>
              </w:rPr>
              <m:t>З</m:t>
            </m:r>
          </m:e>
          <m:sub>
            <m:r>
              <w:rPr>
                <w:rFonts w:ascii="Cambria Math" w:hAnsi="Cambria Math" w:cs="Times New Roman"/>
                <w:sz w:val="24"/>
                <w:szCs w:val="24"/>
              </w:rPr>
              <m:t>пл</m:t>
            </m:r>
          </m:sub>
          <m:sup>
            <m:r>
              <w:rPr>
                <w:rFonts w:ascii="Cambria Math" w:hAnsi="Cambria Math" w:cs="Times New Roman"/>
                <w:sz w:val="24"/>
                <w:szCs w:val="24"/>
              </w:rPr>
              <m:t>осн</m:t>
            </m:r>
          </m:sup>
        </m:sSubSup>
      </m:oMath>
      <w:r w:rsidRPr="00F86686">
        <w:rPr>
          <w:rFonts w:ascii="Times New Roman" w:hAnsi="Times New Roman" w:cs="Times New Roman"/>
          <w:sz w:val="24"/>
          <w:szCs w:val="24"/>
        </w:rPr>
        <w:t xml:space="preserve"> – заработная плата основных рабочих;</w:t>
      </w:r>
    </w:p>
    <w:p w14:paraId="1940FCC7" w14:textId="77777777" w:rsidR="00015F40" w:rsidRPr="00F86686" w:rsidRDefault="00015F40" w:rsidP="00015F40">
      <w:pPr>
        <w:spacing w:after="0"/>
        <w:ind w:firstLine="360"/>
        <w:rPr>
          <w:rFonts w:ascii="Times New Roman" w:hAnsi="Times New Roman" w:cs="Times New Roman"/>
          <w:sz w:val="24"/>
          <w:szCs w:val="24"/>
        </w:rPr>
      </w:pPr>
      <w:r w:rsidRPr="00F86686">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З</m:t>
            </m:r>
          </m:e>
          <m:sub>
            <m:r>
              <w:rPr>
                <w:rFonts w:ascii="Cambria Math" w:hAnsi="Cambria Math" w:cs="Times New Roman"/>
                <w:sz w:val="24"/>
                <w:szCs w:val="24"/>
              </w:rPr>
              <m:t>пл</m:t>
            </m:r>
          </m:sub>
          <m:sup>
            <m:r>
              <w:rPr>
                <w:rFonts w:ascii="Cambria Math" w:hAnsi="Cambria Math" w:cs="Times New Roman"/>
                <w:sz w:val="24"/>
                <w:szCs w:val="24"/>
              </w:rPr>
              <m:t>мех</m:t>
            </m:r>
          </m:sup>
        </m:sSubSup>
      </m:oMath>
      <w:r w:rsidRPr="00F86686">
        <w:rPr>
          <w:rFonts w:ascii="Times New Roman" w:hAnsi="Times New Roman" w:cs="Times New Roman"/>
          <w:sz w:val="24"/>
          <w:szCs w:val="24"/>
        </w:rPr>
        <w:t xml:space="preserve"> – заработная плата рабочих, обслуживающих машины (механизаторы).</w:t>
      </w:r>
    </w:p>
    <w:p w14:paraId="6D2E2CD1" w14:textId="77777777" w:rsidR="00015F40" w:rsidRPr="00F86686" w:rsidRDefault="00015F40" w:rsidP="00015F40">
      <w:pPr>
        <w:spacing w:after="0"/>
        <w:ind w:firstLine="708"/>
        <w:rPr>
          <w:rFonts w:ascii="Times New Roman" w:hAnsi="Times New Roman" w:cs="Times New Roman"/>
          <w:i/>
          <w:sz w:val="24"/>
          <w:szCs w:val="24"/>
        </w:rPr>
      </w:pPr>
      <w:r w:rsidRPr="00F86686">
        <w:rPr>
          <w:rFonts w:ascii="Times New Roman" w:hAnsi="Times New Roman" w:cs="Times New Roman"/>
          <w:sz w:val="24"/>
          <w:szCs w:val="24"/>
          <w:lang w:val="en-US"/>
        </w:rPr>
        <w:t>N</w:t>
      </w:r>
      <w:r w:rsidRPr="00F86686">
        <w:rPr>
          <w:rFonts w:ascii="Times New Roman" w:hAnsi="Times New Roman" w:cs="Times New Roman"/>
          <w:sz w:val="24"/>
          <w:szCs w:val="24"/>
          <w:vertAlign w:val="subscript"/>
        </w:rPr>
        <w:t xml:space="preserve">н.р. </w:t>
      </w:r>
      <w:r w:rsidRPr="00F86686">
        <w:rPr>
          <w:rFonts w:ascii="Times New Roman" w:hAnsi="Times New Roman" w:cs="Times New Roman"/>
          <w:sz w:val="24"/>
          <w:szCs w:val="24"/>
        </w:rPr>
        <w:t>– норматив накладных расходов.</w:t>
      </w:r>
    </w:p>
    <w:p w14:paraId="1F7A358E" w14:textId="77777777" w:rsidR="00015F40" w:rsidRPr="00F86686" w:rsidRDefault="00015F40" w:rsidP="00015F40">
      <w:pPr>
        <w:spacing w:after="0"/>
        <w:ind w:firstLine="360"/>
        <w:jc w:val="both"/>
        <w:rPr>
          <w:rFonts w:ascii="Times New Roman" w:hAnsi="Times New Roman" w:cs="Times New Roman"/>
          <w:sz w:val="24"/>
          <w:szCs w:val="24"/>
        </w:rPr>
      </w:pPr>
      <w:r w:rsidRPr="00F86686">
        <w:rPr>
          <w:rFonts w:ascii="Times New Roman" w:hAnsi="Times New Roman" w:cs="Times New Roman"/>
          <w:i/>
          <w:sz w:val="24"/>
          <w:szCs w:val="24"/>
        </w:rPr>
        <w:t>Сметная прибыль –</w:t>
      </w:r>
      <w:r w:rsidRPr="00F86686">
        <w:rPr>
          <w:rFonts w:ascii="Times New Roman" w:hAnsi="Times New Roman" w:cs="Times New Roman"/>
          <w:sz w:val="24"/>
          <w:szCs w:val="24"/>
        </w:rPr>
        <w:t xml:space="preserve"> это средства, предназначенные для покрытия расходов СМО на развитие производства и материальное стимулирование работников.</w:t>
      </w:r>
    </w:p>
    <w:p w14:paraId="2E654428" w14:textId="77777777" w:rsidR="00015F40" w:rsidRPr="00F86686" w:rsidRDefault="00015F40" w:rsidP="00015F40">
      <w:pPr>
        <w:spacing w:after="0"/>
        <w:ind w:firstLine="360"/>
        <w:jc w:val="center"/>
        <w:rPr>
          <w:rFonts w:ascii="Times New Roman" w:hAnsi="Times New Roman" w:cs="Times New Roman"/>
          <w:sz w:val="24"/>
          <w:szCs w:val="24"/>
        </w:rPr>
      </w:pPr>
      <w:r>
        <w:rPr>
          <w:rFonts w:ascii="Times New Roman" w:hAnsi="Times New Roman" w:cs="Times New Roman"/>
          <w:sz w:val="24"/>
          <w:szCs w:val="24"/>
        </w:rPr>
        <w:t>СП</w:t>
      </w:r>
      <w:r w:rsidRPr="00F86686">
        <w:rPr>
          <w:rFonts w:ascii="Times New Roman" w:hAnsi="Times New Roman" w:cs="Times New Roman"/>
          <w:sz w:val="24"/>
          <w:szCs w:val="24"/>
        </w:rPr>
        <w:t>=</w:t>
      </w:r>
      <m:oMath>
        <m:f>
          <m:fPr>
            <m:ctrlPr>
              <w:rPr>
                <w:rFonts w:ascii="Cambria Math" w:hAnsi="Times New Roman" w:cs="Times New Roman"/>
                <w:i/>
                <w:sz w:val="28"/>
                <w:szCs w:val="24"/>
              </w:rPr>
            </m:ctrlPr>
          </m:fPr>
          <m:num>
            <m:d>
              <m:dPr>
                <m:ctrlPr>
                  <w:rPr>
                    <w:rFonts w:ascii="Cambria Math" w:hAnsi="Times New Roman" w:cs="Times New Roman"/>
                    <w:i/>
                    <w:sz w:val="28"/>
                    <w:szCs w:val="24"/>
                  </w:rPr>
                </m:ctrlPr>
              </m:dPr>
              <m:e>
                <m:sSubSup>
                  <m:sSubSupPr>
                    <m:ctrlPr>
                      <w:rPr>
                        <w:rFonts w:ascii="Cambria Math" w:hAnsi="Times New Roman" w:cs="Times New Roman"/>
                        <w:i/>
                        <w:sz w:val="28"/>
                        <w:szCs w:val="24"/>
                      </w:rPr>
                    </m:ctrlPr>
                  </m:sSubSupPr>
                  <m:e>
                    <m:r>
                      <w:rPr>
                        <w:rFonts w:ascii="Cambria Math" w:hAnsi="Times New Roman" w:cs="Times New Roman"/>
                        <w:sz w:val="28"/>
                        <w:szCs w:val="24"/>
                      </w:rPr>
                      <m:t>З</m:t>
                    </m:r>
                  </m:e>
                  <m:sub>
                    <m:r>
                      <w:rPr>
                        <w:rFonts w:ascii="Cambria Math" w:hAnsi="Times New Roman" w:cs="Times New Roman"/>
                        <w:sz w:val="28"/>
                        <w:szCs w:val="24"/>
                      </w:rPr>
                      <m:t>пл</m:t>
                    </m:r>
                  </m:sub>
                  <m:sup>
                    <m:r>
                      <w:rPr>
                        <w:rFonts w:ascii="Cambria Math" w:hAnsi="Times New Roman" w:cs="Times New Roman"/>
                        <w:sz w:val="28"/>
                        <w:szCs w:val="24"/>
                      </w:rPr>
                      <m:t>осн</m:t>
                    </m:r>
                  </m:sup>
                </m:sSubSup>
                <m:r>
                  <w:rPr>
                    <w:rFonts w:ascii="Cambria Math" w:hAnsi="Times New Roman" w:cs="Times New Roman"/>
                    <w:sz w:val="28"/>
                    <w:szCs w:val="24"/>
                  </w:rPr>
                  <m:t>+</m:t>
                </m:r>
                <m:sSubSup>
                  <m:sSubSupPr>
                    <m:ctrlPr>
                      <w:rPr>
                        <w:rFonts w:ascii="Cambria Math" w:hAnsi="Times New Roman" w:cs="Times New Roman"/>
                        <w:i/>
                        <w:sz w:val="28"/>
                        <w:szCs w:val="24"/>
                      </w:rPr>
                    </m:ctrlPr>
                  </m:sSubSupPr>
                  <m:e>
                    <m:r>
                      <w:rPr>
                        <w:rFonts w:ascii="Cambria Math" w:hAnsi="Times New Roman" w:cs="Times New Roman"/>
                        <w:sz w:val="28"/>
                        <w:szCs w:val="24"/>
                      </w:rPr>
                      <m:t>З</m:t>
                    </m:r>
                  </m:e>
                  <m:sub>
                    <m:r>
                      <w:rPr>
                        <w:rFonts w:ascii="Cambria Math" w:hAnsi="Times New Roman" w:cs="Times New Roman"/>
                        <w:sz w:val="28"/>
                        <w:szCs w:val="24"/>
                      </w:rPr>
                      <m:t>пл</m:t>
                    </m:r>
                  </m:sub>
                  <m:sup>
                    <m:r>
                      <w:rPr>
                        <w:rFonts w:ascii="Cambria Math" w:hAnsi="Times New Roman" w:cs="Times New Roman"/>
                        <w:sz w:val="28"/>
                        <w:szCs w:val="24"/>
                      </w:rPr>
                      <m:t>мех</m:t>
                    </m:r>
                  </m:sup>
                </m:sSubSup>
              </m:e>
            </m:d>
            <m:r>
              <w:rPr>
                <w:rFonts w:ascii="Times New Roman" w:hAnsi="Cambria Math" w:cs="Times New Roman"/>
                <w:sz w:val="28"/>
                <w:szCs w:val="24"/>
              </w:rPr>
              <m:t>*</m:t>
            </m:r>
            <m:sSub>
              <m:sSubPr>
                <m:ctrlPr>
                  <w:rPr>
                    <w:rFonts w:ascii="Cambria Math" w:hAnsi="Times New Roman" w:cs="Times New Roman"/>
                    <w:i/>
                    <w:sz w:val="28"/>
                    <w:szCs w:val="24"/>
                  </w:rPr>
                </m:ctrlPr>
              </m:sSubPr>
              <m:e>
                <m:r>
                  <w:rPr>
                    <w:rFonts w:ascii="Cambria Math" w:hAnsi="Cambria Math" w:cs="Times New Roman"/>
                    <w:sz w:val="28"/>
                    <w:szCs w:val="24"/>
                    <w:lang w:val="en-US"/>
                  </w:rPr>
                  <m:t>N</m:t>
                </m:r>
              </m:e>
              <m:sub>
                <m:r>
                  <w:rPr>
                    <w:rFonts w:ascii="Cambria Math" w:hAnsi="Times New Roman" w:cs="Times New Roman"/>
                    <w:sz w:val="28"/>
                    <w:szCs w:val="24"/>
                  </w:rPr>
                  <m:t>с</m:t>
                </m:r>
                <m:r>
                  <w:rPr>
                    <w:rFonts w:ascii="Cambria Math" w:hAnsi="Times New Roman" w:cs="Times New Roman"/>
                    <w:sz w:val="28"/>
                    <w:szCs w:val="24"/>
                  </w:rPr>
                  <m:t>.</m:t>
                </m:r>
                <m:r>
                  <w:rPr>
                    <w:rFonts w:ascii="Cambria Math" w:hAnsi="Times New Roman" w:cs="Times New Roman"/>
                    <w:sz w:val="28"/>
                    <w:szCs w:val="24"/>
                  </w:rPr>
                  <m:t>п</m:t>
                </m:r>
                <m:r>
                  <w:rPr>
                    <w:rFonts w:ascii="Cambria Math" w:hAnsi="Times New Roman" w:cs="Times New Roman"/>
                    <w:sz w:val="28"/>
                    <w:szCs w:val="24"/>
                  </w:rPr>
                  <m:t>.</m:t>
                </m:r>
              </m:sub>
            </m:sSub>
          </m:num>
          <m:den>
            <m:r>
              <w:rPr>
                <w:rFonts w:ascii="Cambria Math" w:hAnsi="Times New Roman" w:cs="Times New Roman"/>
                <w:sz w:val="28"/>
                <w:szCs w:val="24"/>
              </w:rPr>
              <m:t>100%</m:t>
            </m:r>
          </m:den>
        </m:f>
      </m:oMath>
    </w:p>
    <w:p w14:paraId="7DF47584" w14:textId="77777777" w:rsidR="00015F40" w:rsidRPr="00F86686" w:rsidRDefault="00015F40" w:rsidP="00015F40">
      <w:pPr>
        <w:spacing w:after="0"/>
        <w:ind w:firstLine="360"/>
        <w:rPr>
          <w:rFonts w:ascii="Times New Roman" w:hAnsi="Times New Roman" w:cs="Times New Roman"/>
          <w:sz w:val="24"/>
          <w:szCs w:val="24"/>
        </w:rPr>
      </w:pPr>
      <w:r w:rsidRPr="00F86686">
        <w:rPr>
          <w:rFonts w:ascii="Times New Roman" w:hAnsi="Times New Roman" w:cs="Times New Roman"/>
          <w:sz w:val="24"/>
          <w:szCs w:val="24"/>
        </w:rPr>
        <w:t xml:space="preserve">Где, </w:t>
      </w:r>
      <w:r w:rsidRPr="00F86686">
        <w:rPr>
          <w:rFonts w:ascii="Times New Roman" w:hAnsi="Times New Roman" w:cs="Times New Roman"/>
          <w:sz w:val="24"/>
          <w:szCs w:val="24"/>
          <w:lang w:val="en-US"/>
        </w:rPr>
        <w:t>N</w:t>
      </w:r>
      <w:r w:rsidRPr="00F86686">
        <w:rPr>
          <w:rFonts w:ascii="Times New Roman" w:hAnsi="Times New Roman" w:cs="Times New Roman"/>
          <w:sz w:val="24"/>
          <w:szCs w:val="24"/>
          <w:vertAlign w:val="subscript"/>
        </w:rPr>
        <w:t>с.п</w:t>
      </w:r>
      <w:r w:rsidRPr="00F86686">
        <w:rPr>
          <w:rFonts w:ascii="Times New Roman" w:hAnsi="Times New Roman" w:cs="Times New Roman"/>
          <w:sz w:val="24"/>
          <w:szCs w:val="24"/>
        </w:rPr>
        <w:t>. – норматив сметной прибыли.</w:t>
      </w:r>
    </w:p>
    <w:p w14:paraId="264D31A1" w14:textId="77777777" w:rsidR="00015F40" w:rsidRDefault="00015F40" w:rsidP="00015F40">
      <w:pPr>
        <w:spacing w:after="0"/>
        <w:ind w:firstLine="709"/>
        <w:rPr>
          <w:rFonts w:ascii="Times New Roman" w:hAnsi="Times New Roman"/>
          <w:b/>
          <w:i/>
          <w:sz w:val="24"/>
          <w:szCs w:val="24"/>
        </w:rPr>
      </w:pPr>
      <w:r>
        <w:rPr>
          <w:rFonts w:ascii="Times New Roman" w:hAnsi="Times New Roman"/>
          <w:b/>
          <w:i/>
          <w:sz w:val="24"/>
          <w:szCs w:val="24"/>
        </w:rPr>
        <w:t>Пример решения задачи:</w:t>
      </w:r>
    </w:p>
    <w:p w14:paraId="7A75BDE2" w14:textId="77777777" w:rsidR="00015F40" w:rsidRPr="00E00AE0" w:rsidRDefault="00015F40" w:rsidP="00015F40">
      <w:pPr>
        <w:spacing w:after="0"/>
        <w:ind w:firstLine="709"/>
        <w:rPr>
          <w:rFonts w:ascii="Times New Roman" w:hAnsi="Times New Roman"/>
          <w:sz w:val="24"/>
          <w:szCs w:val="24"/>
        </w:rPr>
      </w:pPr>
      <w:r w:rsidRPr="00E00AE0">
        <w:rPr>
          <w:rFonts w:ascii="Times New Roman" w:hAnsi="Times New Roman"/>
          <w:sz w:val="24"/>
          <w:szCs w:val="24"/>
        </w:rPr>
        <w:t>Оп</w:t>
      </w:r>
      <w:r>
        <w:rPr>
          <w:rFonts w:ascii="Times New Roman" w:hAnsi="Times New Roman"/>
          <w:sz w:val="24"/>
          <w:szCs w:val="24"/>
        </w:rPr>
        <w:t>ределить сметную стоимость СМР, если</w:t>
      </w:r>
      <w:r w:rsidRPr="00E00AE0">
        <w:rPr>
          <w:rFonts w:ascii="Times New Roman" w:hAnsi="Times New Roman"/>
          <w:sz w:val="24"/>
          <w:szCs w:val="24"/>
        </w:rPr>
        <w:t xml:space="preserve"> прямые за</w:t>
      </w:r>
      <w:r>
        <w:rPr>
          <w:rFonts w:ascii="Times New Roman" w:hAnsi="Times New Roman"/>
          <w:sz w:val="24"/>
          <w:szCs w:val="24"/>
        </w:rPr>
        <w:t xml:space="preserve">траты составили – 850 тыс.руб., </w:t>
      </w:r>
      <w:r w:rsidRPr="00E00AE0">
        <w:rPr>
          <w:rFonts w:ascii="Times New Roman" w:hAnsi="Times New Roman"/>
          <w:sz w:val="24"/>
          <w:szCs w:val="24"/>
        </w:rPr>
        <w:t>в т. ч.  заработн</w:t>
      </w:r>
      <w:r>
        <w:rPr>
          <w:rFonts w:ascii="Times New Roman" w:hAnsi="Times New Roman"/>
          <w:sz w:val="24"/>
          <w:szCs w:val="24"/>
        </w:rPr>
        <w:t xml:space="preserve">ая плата рабочих-строителей и  </w:t>
      </w:r>
      <w:r w:rsidRPr="00E00AE0">
        <w:rPr>
          <w:rFonts w:ascii="Times New Roman" w:hAnsi="Times New Roman"/>
          <w:sz w:val="24"/>
          <w:szCs w:val="24"/>
        </w:rPr>
        <w:t>меха</w:t>
      </w:r>
      <w:r>
        <w:rPr>
          <w:rFonts w:ascii="Times New Roman" w:hAnsi="Times New Roman"/>
          <w:sz w:val="24"/>
          <w:szCs w:val="24"/>
        </w:rPr>
        <w:t xml:space="preserve">низаторов    –    620 тыс.руб., </w:t>
      </w:r>
      <w:r w:rsidRPr="00E00AE0">
        <w:rPr>
          <w:rFonts w:ascii="Times New Roman" w:hAnsi="Times New Roman"/>
          <w:sz w:val="24"/>
          <w:szCs w:val="24"/>
        </w:rPr>
        <w:t>норматив накладных расходов – 105%,  норматив сметной прибыли – 55%.</w:t>
      </w:r>
    </w:p>
    <w:p w14:paraId="1202837C" w14:textId="77777777" w:rsidR="00015F40" w:rsidRDefault="00015F40" w:rsidP="00015F40">
      <w:pPr>
        <w:spacing w:after="0"/>
        <w:ind w:firstLine="709"/>
        <w:rPr>
          <w:rFonts w:ascii="Times New Roman" w:hAnsi="Times New Roman"/>
          <w:b/>
          <w:i/>
          <w:sz w:val="24"/>
          <w:szCs w:val="24"/>
        </w:rPr>
      </w:pPr>
      <w:r>
        <w:rPr>
          <w:rFonts w:ascii="Times New Roman" w:hAnsi="Times New Roman"/>
          <w:b/>
          <w:i/>
          <w:sz w:val="24"/>
          <w:szCs w:val="24"/>
        </w:rPr>
        <w:t xml:space="preserve">Решение </w:t>
      </w:r>
    </w:p>
    <w:p w14:paraId="057AF39B" w14:textId="77777777" w:rsidR="00015F40" w:rsidRPr="00AB6BFC" w:rsidRDefault="00015F40" w:rsidP="001E569B">
      <w:pPr>
        <w:pStyle w:val="a9"/>
        <w:numPr>
          <w:ilvl w:val="0"/>
          <w:numId w:val="24"/>
        </w:numPr>
        <w:spacing w:after="0"/>
        <w:rPr>
          <w:rFonts w:ascii="Times New Roman" w:hAnsi="Times New Roman" w:cs="Times New Roman"/>
          <w:sz w:val="24"/>
          <w:szCs w:val="24"/>
        </w:rPr>
      </w:pPr>
      <w:r w:rsidRPr="00AB6BFC">
        <w:rPr>
          <w:rFonts w:ascii="Times New Roman" w:hAnsi="Times New Roman" w:cs="Times New Roman"/>
          <w:sz w:val="24"/>
          <w:szCs w:val="24"/>
        </w:rPr>
        <w:t>С</w:t>
      </w:r>
      <w:r w:rsidRPr="00AB6BFC">
        <w:rPr>
          <w:rFonts w:ascii="Times New Roman" w:hAnsi="Times New Roman" w:cs="Times New Roman"/>
          <w:sz w:val="24"/>
          <w:szCs w:val="24"/>
          <w:vertAlign w:val="subscript"/>
        </w:rPr>
        <w:t>смр</w:t>
      </w:r>
      <w:r w:rsidRPr="00AB6BFC">
        <w:rPr>
          <w:rFonts w:ascii="Times New Roman" w:hAnsi="Times New Roman" w:cs="Times New Roman"/>
          <w:sz w:val="24"/>
          <w:szCs w:val="24"/>
        </w:rPr>
        <w:t>= ПЗ+НР+СП;</w:t>
      </w:r>
    </w:p>
    <w:p w14:paraId="58E046B1" w14:textId="77777777" w:rsidR="00015F40" w:rsidRPr="00AB6BFC" w:rsidRDefault="00015F40" w:rsidP="001E569B">
      <w:pPr>
        <w:pStyle w:val="a9"/>
        <w:numPr>
          <w:ilvl w:val="0"/>
          <w:numId w:val="24"/>
        </w:numPr>
        <w:spacing w:after="0"/>
        <w:rPr>
          <w:rFonts w:ascii="Times New Roman" w:hAnsi="Times New Roman" w:cs="Times New Roman"/>
          <w:sz w:val="28"/>
          <w:szCs w:val="24"/>
        </w:rPr>
      </w:pPr>
      <w:r w:rsidRPr="00AB6BFC">
        <w:rPr>
          <w:rFonts w:ascii="Times New Roman" w:hAnsi="Times New Roman" w:cs="Times New Roman"/>
          <w:sz w:val="24"/>
          <w:szCs w:val="24"/>
        </w:rPr>
        <w:t>НР=</w:t>
      </w:r>
      <m:oMath>
        <m:f>
          <m:fPr>
            <m:ctrlPr>
              <w:rPr>
                <w:rFonts w:ascii="Cambria Math" w:hAnsi="Times New Roman" w:cs="Times New Roman"/>
                <w:i/>
                <w:sz w:val="28"/>
                <w:szCs w:val="24"/>
              </w:rPr>
            </m:ctrlPr>
          </m:fPr>
          <m:num>
            <m:d>
              <m:dPr>
                <m:ctrlPr>
                  <w:rPr>
                    <w:rFonts w:ascii="Cambria Math" w:hAnsi="Times New Roman" w:cs="Times New Roman"/>
                    <w:i/>
                    <w:sz w:val="28"/>
                    <w:szCs w:val="24"/>
                  </w:rPr>
                </m:ctrlPr>
              </m:dPr>
              <m:e>
                <m:sSubSup>
                  <m:sSubSupPr>
                    <m:ctrlPr>
                      <w:rPr>
                        <w:rFonts w:ascii="Cambria Math" w:hAnsi="Times New Roman" w:cs="Times New Roman"/>
                        <w:i/>
                        <w:sz w:val="28"/>
                        <w:szCs w:val="24"/>
                      </w:rPr>
                    </m:ctrlPr>
                  </m:sSubSupPr>
                  <m:e>
                    <m:r>
                      <w:rPr>
                        <w:rFonts w:ascii="Cambria Math" w:hAnsi="Times New Roman" w:cs="Times New Roman"/>
                        <w:sz w:val="28"/>
                        <w:szCs w:val="24"/>
                      </w:rPr>
                      <m:t>З</m:t>
                    </m:r>
                  </m:e>
                  <m:sub>
                    <m:r>
                      <w:rPr>
                        <w:rFonts w:ascii="Cambria Math" w:hAnsi="Times New Roman" w:cs="Times New Roman"/>
                        <w:sz w:val="28"/>
                        <w:szCs w:val="24"/>
                      </w:rPr>
                      <m:t>пл</m:t>
                    </m:r>
                  </m:sub>
                  <m:sup>
                    <m:r>
                      <w:rPr>
                        <w:rFonts w:ascii="Cambria Math" w:hAnsi="Times New Roman" w:cs="Times New Roman"/>
                        <w:sz w:val="28"/>
                        <w:szCs w:val="24"/>
                      </w:rPr>
                      <m:t>осн</m:t>
                    </m:r>
                  </m:sup>
                </m:sSubSup>
                <m:r>
                  <w:rPr>
                    <w:rFonts w:ascii="Cambria Math" w:hAnsi="Times New Roman" w:cs="Times New Roman"/>
                    <w:sz w:val="28"/>
                    <w:szCs w:val="24"/>
                  </w:rPr>
                  <m:t>+</m:t>
                </m:r>
                <m:sSubSup>
                  <m:sSubSupPr>
                    <m:ctrlPr>
                      <w:rPr>
                        <w:rFonts w:ascii="Cambria Math" w:hAnsi="Times New Roman" w:cs="Times New Roman"/>
                        <w:i/>
                        <w:sz w:val="28"/>
                        <w:szCs w:val="24"/>
                      </w:rPr>
                    </m:ctrlPr>
                  </m:sSubSupPr>
                  <m:e>
                    <m:r>
                      <w:rPr>
                        <w:rFonts w:ascii="Cambria Math" w:hAnsi="Times New Roman" w:cs="Times New Roman"/>
                        <w:sz w:val="28"/>
                        <w:szCs w:val="24"/>
                      </w:rPr>
                      <m:t>З</m:t>
                    </m:r>
                  </m:e>
                  <m:sub>
                    <m:r>
                      <w:rPr>
                        <w:rFonts w:ascii="Cambria Math" w:hAnsi="Times New Roman" w:cs="Times New Roman"/>
                        <w:sz w:val="28"/>
                        <w:szCs w:val="24"/>
                      </w:rPr>
                      <m:t>пл</m:t>
                    </m:r>
                  </m:sub>
                  <m:sup>
                    <m:r>
                      <w:rPr>
                        <w:rFonts w:ascii="Cambria Math" w:hAnsi="Times New Roman" w:cs="Times New Roman"/>
                        <w:sz w:val="28"/>
                        <w:szCs w:val="24"/>
                      </w:rPr>
                      <m:t>мех</m:t>
                    </m:r>
                  </m:sup>
                </m:sSubSup>
              </m:e>
            </m:d>
            <m:r>
              <w:rPr>
                <w:rFonts w:ascii="Cambria Math" w:hAnsi="Cambria Math" w:cs="Times New Roman"/>
                <w:sz w:val="28"/>
                <w:szCs w:val="24"/>
              </w:rPr>
              <m:t>*</m:t>
            </m:r>
            <m:sSub>
              <m:sSubPr>
                <m:ctrlPr>
                  <w:rPr>
                    <w:rFonts w:ascii="Cambria Math" w:hAnsi="Times New Roman" w:cs="Times New Roman"/>
                    <w:i/>
                    <w:sz w:val="28"/>
                    <w:szCs w:val="24"/>
                  </w:rPr>
                </m:ctrlPr>
              </m:sSubPr>
              <m:e>
                <m:r>
                  <w:rPr>
                    <w:rFonts w:ascii="Cambria Math" w:hAnsi="Cambria Math" w:cs="Times New Roman"/>
                    <w:sz w:val="28"/>
                    <w:szCs w:val="24"/>
                    <w:lang w:val="en-US"/>
                  </w:rPr>
                  <m:t>N</m:t>
                </m:r>
              </m:e>
              <m:sub>
                <m:r>
                  <w:rPr>
                    <w:rFonts w:ascii="Cambria Math" w:hAnsi="Times New Roman" w:cs="Times New Roman"/>
                    <w:sz w:val="28"/>
                    <w:szCs w:val="24"/>
                  </w:rPr>
                  <m:t>н</m:t>
                </m:r>
                <m:r>
                  <w:rPr>
                    <w:rFonts w:ascii="Cambria Math" w:hAnsi="Times New Roman" w:cs="Times New Roman"/>
                    <w:sz w:val="28"/>
                    <w:szCs w:val="24"/>
                  </w:rPr>
                  <m:t>.</m:t>
                </m:r>
                <m:r>
                  <w:rPr>
                    <w:rFonts w:ascii="Cambria Math" w:hAnsi="Times New Roman" w:cs="Times New Roman"/>
                    <w:sz w:val="28"/>
                    <w:szCs w:val="24"/>
                  </w:rPr>
                  <m:t>р</m:t>
                </m:r>
                <m:r>
                  <w:rPr>
                    <w:rFonts w:ascii="Cambria Math" w:hAnsi="Times New Roman" w:cs="Times New Roman"/>
                    <w:sz w:val="28"/>
                    <w:szCs w:val="24"/>
                  </w:rPr>
                  <m:t>.</m:t>
                </m:r>
              </m:sub>
            </m:sSub>
          </m:num>
          <m:den>
            <m:r>
              <w:rPr>
                <w:rFonts w:ascii="Cambria Math" w:hAnsi="Times New Roman" w:cs="Times New Roman"/>
                <w:sz w:val="28"/>
                <w:szCs w:val="24"/>
              </w:rPr>
              <m:t>100%</m:t>
            </m:r>
          </m:den>
        </m:f>
      </m:oMath>
    </w:p>
    <w:p w14:paraId="2F04D5C9" w14:textId="77777777" w:rsidR="00015F40" w:rsidRPr="00AB6BFC" w:rsidRDefault="00015F40" w:rsidP="00015F40">
      <w:pPr>
        <w:pStyle w:val="a9"/>
        <w:spacing w:after="0"/>
        <w:ind w:left="1069"/>
        <w:rPr>
          <w:rFonts w:ascii="Times New Roman" w:hAnsi="Times New Roman" w:cs="Times New Roman"/>
          <w:sz w:val="24"/>
          <w:szCs w:val="24"/>
        </w:rPr>
      </w:pPr>
      <w:r w:rsidRPr="00AB6BFC">
        <w:rPr>
          <w:rFonts w:ascii="Times New Roman" w:hAnsi="Times New Roman" w:cs="Times New Roman"/>
          <w:sz w:val="24"/>
          <w:szCs w:val="24"/>
        </w:rPr>
        <w:t>НР=</w:t>
      </w:r>
      <m:oMath>
        <m:f>
          <m:fPr>
            <m:ctrlPr>
              <w:rPr>
                <w:rFonts w:ascii="Cambria Math" w:hAnsi="Times New Roman" w:cs="Times New Roman"/>
                <w:i/>
                <w:sz w:val="28"/>
                <w:szCs w:val="24"/>
              </w:rPr>
            </m:ctrlPr>
          </m:fPr>
          <m:num>
            <m:r>
              <w:rPr>
                <w:rFonts w:ascii="Cambria Math" w:hAnsi="Times New Roman" w:cs="Times New Roman"/>
                <w:sz w:val="28"/>
                <w:szCs w:val="24"/>
              </w:rPr>
              <m:t>620</m:t>
            </m:r>
            <m:r>
              <w:rPr>
                <w:rFonts w:ascii="Cambria Math" w:hAnsi="Cambria Math" w:cs="Times New Roman"/>
                <w:sz w:val="28"/>
                <w:szCs w:val="24"/>
              </w:rPr>
              <m:t>*</m:t>
            </m:r>
            <m:r>
              <w:rPr>
                <w:rFonts w:ascii="Cambria Math" w:hAnsi="Times New Roman" w:cs="Times New Roman"/>
                <w:sz w:val="28"/>
                <w:szCs w:val="24"/>
              </w:rPr>
              <m:t>105%</m:t>
            </m:r>
          </m:num>
          <m:den>
            <m:r>
              <w:rPr>
                <w:rFonts w:ascii="Cambria Math" w:hAnsi="Times New Roman" w:cs="Times New Roman"/>
                <w:sz w:val="28"/>
                <w:szCs w:val="24"/>
              </w:rPr>
              <m:t>100%</m:t>
            </m:r>
          </m:den>
        </m:f>
      </m:oMath>
      <w:r w:rsidRPr="00AB6BFC">
        <w:rPr>
          <w:rFonts w:ascii="Times New Roman" w:hAnsi="Times New Roman" w:cs="Times New Roman"/>
          <w:sz w:val="28"/>
          <w:szCs w:val="24"/>
        </w:rPr>
        <w:t>=</w:t>
      </w:r>
      <w:r w:rsidRPr="00AB6BFC">
        <w:rPr>
          <w:rFonts w:ascii="Times New Roman" w:hAnsi="Times New Roman" w:cs="Times New Roman"/>
          <w:sz w:val="24"/>
          <w:szCs w:val="24"/>
        </w:rPr>
        <w:t>651 тыс. руб.</w:t>
      </w:r>
    </w:p>
    <w:p w14:paraId="678A3F8E" w14:textId="77777777" w:rsidR="00015F40" w:rsidRPr="00AB6BFC" w:rsidRDefault="00015F40" w:rsidP="001E569B">
      <w:pPr>
        <w:pStyle w:val="a9"/>
        <w:numPr>
          <w:ilvl w:val="0"/>
          <w:numId w:val="24"/>
        </w:numPr>
        <w:spacing w:after="0"/>
        <w:rPr>
          <w:rFonts w:ascii="Times New Roman" w:hAnsi="Times New Roman" w:cs="Times New Roman"/>
          <w:sz w:val="24"/>
          <w:szCs w:val="24"/>
        </w:rPr>
      </w:pPr>
      <w:r w:rsidRPr="00AB6BFC">
        <w:rPr>
          <w:rFonts w:ascii="Times New Roman" w:hAnsi="Times New Roman" w:cs="Times New Roman"/>
          <w:sz w:val="24"/>
          <w:szCs w:val="24"/>
        </w:rPr>
        <w:t>СП=</w:t>
      </w:r>
      <m:oMath>
        <m:f>
          <m:fPr>
            <m:ctrlPr>
              <w:rPr>
                <w:rFonts w:ascii="Cambria Math" w:hAnsi="Cambria Math" w:cs="Times New Roman"/>
                <w:i/>
                <w:sz w:val="28"/>
                <w:szCs w:val="24"/>
              </w:rPr>
            </m:ctrlPr>
          </m:fPr>
          <m:num>
            <m:d>
              <m:dPr>
                <m:ctrlPr>
                  <w:rPr>
                    <w:rFonts w:ascii="Cambria Math" w:hAnsi="Cambria Math" w:cs="Times New Roman"/>
                    <w:i/>
                    <w:sz w:val="28"/>
                    <w:szCs w:val="24"/>
                  </w:rPr>
                </m:ctrlPr>
              </m:dPr>
              <m:e>
                <m:sSubSup>
                  <m:sSubSupPr>
                    <m:ctrlPr>
                      <w:rPr>
                        <w:rFonts w:ascii="Cambria Math" w:hAnsi="Cambria Math" w:cs="Times New Roman"/>
                        <w:i/>
                        <w:sz w:val="28"/>
                        <w:szCs w:val="24"/>
                      </w:rPr>
                    </m:ctrlPr>
                  </m:sSubSupPr>
                  <m:e>
                    <m:r>
                      <w:rPr>
                        <w:rFonts w:ascii="Cambria Math" w:hAnsi="Cambria Math" w:cs="Times New Roman"/>
                        <w:sz w:val="28"/>
                        <w:szCs w:val="24"/>
                      </w:rPr>
                      <m:t>З</m:t>
                    </m:r>
                  </m:e>
                  <m:sub>
                    <m:r>
                      <w:rPr>
                        <w:rFonts w:ascii="Cambria Math" w:hAnsi="Cambria Math" w:cs="Times New Roman"/>
                        <w:sz w:val="28"/>
                        <w:szCs w:val="24"/>
                      </w:rPr>
                      <m:t>пл</m:t>
                    </m:r>
                  </m:sub>
                  <m:sup>
                    <m:r>
                      <w:rPr>
                        <w:rFonts w:ascii="Cambria Math" w:hAnsi="Cambria Math" w:cs="Times New Roman"/>
                        <w:sz w:val="28"/>
                        <w:szCs w:val="24"/>
                      </w:rPr>
                      <m:t>осн</m:t>
                    </m:r>
                  </m:sup>
                </m:sSubSup>
                <m:r>
                  <w:rPr>
                    <w:rFonts w:ascii="Cambria Math" w:hAnsi="Cambria Math" w:cs="Times New Roman"/>
                    <w:sz w:val="28"/>
                    <w:szCs w:val="24"/>
                  </w:rPr>
                  <m:t>+</m:t>
                </m:r>
                <m:sSubSup>
                  <m:sSubSupPr>
                    <m:ctrlPr>
                      <w:rPr>
                        <w:rFonts w:ascii="Cambria Math" w:hAnsi="Cambria Math" w:cs="Times New Roman"/>
                        <w:i/>
                        <w:sz w:val="28"/>
                        <w:szCs w:val="24"/>
                      </w:rPr>
                    </m:ctrlPr>
                  </m:sSubSupPr>
                  <m:e>
                    <m:r>
                      <w:rPr>
                        <w:rFonts w:ascii="Cambria Math" w:hAnsi="Cambria Math" w:cs="Times New Roman"/>
                        <w:sz w:val="28"/>
                        <w:szCs w:val="24"/>
                      </w:rPr>
                      <m:t>З</m:t>
                    </m:r>
                  </m:e>
                  <m:sub>
                    <m:r>
                      <w:rPr>
                        <w:rFonts w:ascii="Cambria Math" w:hAnsi="Cambria Math" w:cs="Times New Roman"/>
                        <w:sz w:val="28"/>
                        <w:szCs w:val="24"/>
                      </w:rPr>
                      <m:t>пл</m:t>
                    </m:r>
                  </m:sub>
                  <m:sup>
                    <m:r>
                      <w:rPr>
                        <w:rFonts w:ascii="Cambria Math" w:hAnsi="Cambria Math" w:cs="Times New Roman"/>
                        <w:sz w:val="28"/>
                        <w:szCs w:val="24"/>
                      </w:rPr>
                      <m:t>мех</m:t>
                    </m:r>
                  </m:sup>
                </m:sSubSup>
              </m:e>
            </m:d>
            <m:r>
              <w:rPr>
                <w:rFonts w:ascii="Cambria Math" w:hAnsi="Cambria Math" w:cs="Times New Roman"/>
                <w:sz w:val="28"/>
                <w:szCs w:val="24"/>
              </w:rPr>
              <m:t>*</m:t>
            </m:r>
            <m:sSub>
              <m:sSubPr>
                <m:ctrlPr>
                  <w:rPr>
                    <w:rFonts w:ascii="Cambria Math" w:hAnsi="Cambria Math" w:cs="Times New Roman"/>
                    <w:i/>
                    <w:sz w:val="28"/>
                    <w:szCs w:val="24"/>
                  </w:rPr>
                </m:ctrlPr>
              </m:sSubPr>
              <m:e>
                <m:r>
                  <w:rPr>
                    <w:rFonts w:ascii="Cambria Math" w:hAnsi="Cambria Math" w:cs="Times New Roman"/>
                    <w:sz w:val="28"/>
                    <w:szCs w:val="24"/>
                    <w:lang w:val="en-US"/>
                  </w:rPr>
                  <m:t>N</m:t>
                </m:r>
              </m:e>
              <m:sub>
                <m:r>
                  <w:rPr>
                    <w:rFonts w:ascii="Cambria Math" w:hAnsi="Cambria Math" w:cs="Times New Roman"/>
                    <w:sz w:val="28"/>
                    <w:szCs w:val="24"/>
                  </w:rPr>
                  <m:t>с.п.</m:t>
                </m:r>
              </m:sub>
            </m:sSub>
          </m:num>
          <m:den>
            <m:r>
              <w:rPr>
                <w:rFonts w:ascii="Cambria Math" w:hAnsi="Cambria Math" w:cs="Times New Roman"/>
                <w:sz w:val="28"/>
                <w:szCs w:val="24"/>
              </w:rPr>
              <m:t>100%</m:t>
            </m:r>
          </m:den>
        </m:f>
      </m:oMath>
    </w:p>
    <w:p w14:paraId="3DB52BFD" w14:textId="77777777" w:rsidR="00015F40" w:rsidRPr="00AB6BFC" w:rsidRDefault="00015F40" w:rsidP="00015F40">
      <w:pPr>
        <w:pStyle w:val="a9"/>
        <w:spacing w:after="0"/>
        <w:ind w:left="1069"/>
        <w:rPr>
          <w:rFonts w:ascii="Times New Roman" w:hAnsi="Times New Roman" w:cs="Times New Roman"/>
          <w:sz w:val="24"/>
          <w:szCs w:val="24"/>
        </w:rPr>
      </w:pPr>
      <w:r w:rsidRPr="00AB6BFC">
        <w:rPr>
          <w:rFonts w:ascii="Times New Roman" w:hAnsi="Times New Roman" w:cs="Times New Roman"/>
          <w:sz w:val="24"/>
          <w:szCs w:val="24"/>
        </w:rPr>
        <w:lastRenderedPageBreak/>
        <w:t>СП=</w:t>
      </w:r>
      <m:oMath>
        <m:f>
          <m:fPr>
            <m:ctrlPr>
              <w:rPr>
                <w:rFonts w:ascii="Cambria Math" w:hAnsi="Times New Roman" w:cs="Times New Roman"/>
                <w:i/>
                <w:sz w:val="28"/>
                <w:szCs w:val="24"/>
              </w:rPr>
            </m:ctrlPr>
          </m:fPr>
          <m:num>
            <m:r>
              <w:rPr>
                <w:rFonts w:ascii="Cambria Math" w:hAnsi="Times New Roman" w:cs="Times New Roman"/>
                <w:sz w:val="28"/>
                <w:szCs w:val="24"/>
              </w:rPr>
              <m:t>620</m:t>
            </m:r>
            <m:r>
              <w:rPr>
                <w:rFonts w:ascii="Cambria Math" w:hAnsi="Cambria Math" w:cs="Times New Roman"/>
                <w:sz w:val="28"/>
                <w:szCs w:val="24"/>
              </w:rPr>
              <m:t>*</m:t>
            </m:r>
            <m:r>
              <w:rPr>
                <w:rFonts w:ascii="Cambria Math" w:hAnsi="Times New Roman" w:cs="Times New Roman"/>
                <w:sz w:val="28"/>
                <w:szCs w:val="24"/>
              </w:rPr>
              <m:t>55%</m:t>
            </m:r>
          </m:num>
          <m:den>
            <m:r>
              <w:rPr>
                <w:rFonts w:ascii="Cambria Math" w:hAnsi="Times New Roman" w:cs="Times New Roman"/>
                <w:sz w:val="28"/>
                <w:szCs w:val="24"/>
              </w:rPr>
              <m:t>100%</m:t>
            </m:r>
          </m:den>
        </m:f>
      </m:oMath>
      <w:r w:rsidRPr="00AB6BFC">
        <w:rPr>
          <w:rFonts w:ascii="Times New Roman" w:hAnsi="Times New Roman" w:cs="Times New Roman"/>
          <w:sz w:val="28"/>
          <w:szCs w:val="24"/>
        </w:rPr>
        <w:t>=</w:t>
      </w:r>
      <w:r w:rsidRPr="00AB6BFC">
        <w:rPr>
          <w:rFonts w:ascii="Times New Roman" w:hAnsi="Times New Roman" w:cs="Times New Roman"/>
          <w:sz w:val="24"/>
          <w:szCs w:val="24"/>
        </w:rPr>
        <w:t>341 тыс. руб.</w:t>
      </w:r>
    </w:p>
    <w:p w14:paraId="6A6556FC" w14:textId="77777777" w:rsidR="00015F40" w:rsidRPr="00AB6BFC" w:rsidRDefault="00015F40" w:rsidP="001E569B">
      <w:pPr>
        <w:pStyle w:val="a9"/>
        <w:numPr>
          <w:ilvl w:val="0"/>
          <w:numId w:val="24"/>
        </w:numPr>
        <w:spacing w:after="0"/>
        <w:rPr>
          <w:rFonts w:ascii="Times New Roman" w:hAnsi="Times New Roman" w:cs="Times New Roman"/>
          <w:sz w:val="24"/>
          <w:szCs w:val="24"/>
        </w:rPr>
      </w:pPr>
      <w:r w:rsidRPr="00AB6BFC">
        <w:rPr>
          <w:rFonts w:ascii="Times New Roman" w:hAnsi="Times New Roman" w:cs="Times New Roman"/>
          <w:sz w:val="24"/>
          <w:szCs w:val="24"/>
        </w:rPr>
        <w:t>С</w:t>
      </w:r>
      <w:r w:rsidRPr="00AB6BFC">
        <w:rPr>
          <w:rFonts w:ascii="Times New Roman" w:hAnsi="Times New Roman" w:cs="Times New Roman"/>
          <w:sz w:val="24"/>
          <w:szCs w:val="24"/>
          <w:vertAlign w:val="subscript"/>
        </w:rPr>
        <w:t>смр</w:t>
      </w:r>
      <w:r w:rsidRPr="00AB6BFC">
        <w:rPr>
          <w:rFonts w:ascii="Times New Roman" w:hAnsi="Times New Roman" w:cs="Times New Roman"/>
          <w:sz w:val="24"/>
          <w:szCs w:val="24"/>
        </w:rPr>
        <w:t xml:space="preserve">= </w:t>
      </w:r>
      <w:r>
        <w:rPr>
          <w:rFonts w:ascii="Times New Roman" w:hAnsi="Times New Roman" w:cs="Times New Roman"/>
          <w:sz w:val="24"/>
          <w:szCs w:val="24"/>
        </w:rPr>
        <w:t>850+651+341=1842 тыс. руб.</w:t>
      </w:r>
    </w:p>
    <w:p w14:paraId="4CC6E5BA" w14:textId="77777777" w:rsidR="00015F40" w:rsidRPr="00F86686" w:rsidRDefault="00015F40" w:rsidP="00015F40">
      <w:pPr>
        <w:spacing w:after="0"/>
        <w:ind w:firstLine="360"/>
        <w:jc w:val="center"/>
        <w:rPr>
          <w:rFonts w:ascii="Times New Roman" w:hAnsi="Times New Roman" w:cs="Times New Roman"/>
          <w:i/>
          <w:sz w:val="24"/>
          <w:szCs w:val="24"/>
        </w:rPr>
      </w:pPr>
      <w:r w:rsidRPr="00F86686">
        <w:rPr>
          <w:rFonts w:ascii="Times New Roman" w:hAnsi="Times New Roman" w:cs="Times New Roman"/>
          <w:i/>
          <w:sz w:val="24"/>
          <w:szCs w:val="24"/>
        </w:rPr>
        <w:t>Задачи для решения</w:t>
      </w:r>
    </w:p>
    <w:p w14:paraId="0567E4CB" w14:textId="77777777" w:rsidR="00015F40" w:rsidRPr="00F86686" w:rsidRDefault="00015F40" w:rsidP="00015F40">
      <w:pPr>
        <w:spacing w:after="0"/>
        <w:ind w:firstLine="709"/>
        <w:jc w:val="both"/>
        <w:rPr>
          <w:rFonts w:ascii="Times New Roman" w:hAnsi="Times New Roman" w:cs="Times New Roman"/>
          <w:b/>
          <w:sz w:val="24"/>
          <w:szCs w:val="24"/>
        </w:rPr>
      </w:pPr>
      <w:r w:rsidRPr="00F86686">
        <w:rPr>
          <w:rFonts w:ascii="Times New Roman" w:hAnsi="Times New Roman" w:cs="Times New Roman"/>
          <w:b/>
          <w:sz w:val="24"/>
          <w:szCs w:val="24"/>
        </w:rPr>
        <w:t xml:space="preserve">Задача 1. </w:t>
      </w:r>
    </w:p>
    <w:p w14:paraId="7DC0F983"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Определите сметную стоимость строительства объекта, если имеются следующие данные: сметная стоимость СМР – 2530 тыс. руб., затраты на приобретение оборудования – 1,64 млн. руб., прочие затраты – 726 тыс. руб.</w:t>
      </w:r>
    </w:p>
    <w:p w14:paraId="6F311883" w14:textId="77777777" w:rsidR="00015F40" w:rsidRPr="00F86686" w:rsidRDefault="00015F40" w:rsidP="00015F40">
      <w:pPr>
        <w:spacing w:after="0"/>
        <w:ind w:firstLine="709"/>
        <w:jc w:val="both"/>
        <w:rPr>
          <w:rFonts w:ascii="Times New Roman" w:hAnsi="Times New Roman" w:cs="Times New Roman"/>
          <w:b/>
          <w:sz w:val="24"/>
          <w:szCs w:val="24"/>
        </w:rPr>
      </w:pPr>
      <w:r w:rsidRPr="00F86686">
        <w:rPr>
          <w:rFonts w:ascii="Times New Roman" w:hAnsi="Times New Roman" w:cs="Times New Roman"/>
          <w:b/>
          <w:sz w:val="24"/>
          <w:szCs w:val="24"/>
        </w:rPr>
        <w:t>Задача 2.</w:t>
      </w:r>
    </w:p>
    <w:p w14:paraId="49865898"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 xml:space="preserve">Определить величину сметной стоимости СМР в текущем уровне цен при затратах:  на материалы – 420 тыс.руб., на основную заработную плату рабочих – 350 тыс.руб., на эксплуатацию машин – 220 тыс. руб., в том числе на заработную плату механизаторов – 80 тыс.руб., норма накладных расходов – 105%, норме сметной прибыли – 55% </w:t>
      </w:r>
    </w:p>
    <w:p w14:paraId="42019490" w14:textId="77777777" w:rsidR="00015F40" w:rsidRPr="00F86686" w:rsidRDefault="00015F40" w:rsidP="00015F40">
      <w:pPr>
        <w:spacing w:after="0"/>
        <w:ind w:firstLine="709"/>
        <w:jc w:val="both"/>
        <w:rPr>
          <w:rFonts w:ascii="Times New Roman" w:hAnsi="Times New Roman" w:cs="Times New Roman"/>
          <w:b/>
          <w:sz w:val="24"/>
          <w:szCs w:val="24"/>
        </w:rPr>
      </w:pPr>
      <w:r w:rsidRPr="00F86686">
        <w:rPr>
          <w:rFonts w:ascii="Times New Roman" w:hAnsi="Times New Roman" w:cs="Times New Roman"/>
          <w:b/>
          <w:sz w:val="24"/>
          <w:szCs w:val="24"/>
        </w:rPr>
        <w:t>Задача 3.</w:t>
      </w:r>
    </w:p>
    <w:p w14:paraId="51AD2DE1"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Определить сметную стоимость СМР в текущем уровне цен, если прямые затраты составили – 850 тыс.руб., в том числе заработная плата рабочих-строителей и механизаторов – 620 тыс.руб., норматив накладных расходов – 105%, норматив сметной прибыли – 55%.</w:t>
      </w:r>
    </w:p>
    <w:p w14:paraId="7BC5FB35" w14:textId="77777777" w:rsidR="00015F40" w:rsidRPr="00F86686" w:rsidRDefault="00015F40" w:rsidP="00015F40">
      <w:pPr>
        <w:spacing w:after="0"/>
        <w:ind w:firstLine="709"/>
        <w:jc w:val="both"/>
        <w:rPr>
          <w:rFonts w:ascii="Times New Roman" w:hAnsi="Times New Roman" w:cs="Times New Roman"/>
          <w:b/>
          <w:sz w:val="24"/>
          <w:szCs w:val="24"/>
        </w:rPr>
      </w:pPr>
      <w:r w:rsidRPr="00F86686">
        <w:rPr>
          <w:rFonts w:ascii="Times New Roman" w:hAnsi="Times New Roman" w:cs="Times New Roman"/>
          <w:b/>
          <w:sz w:val="24"/>
          <w:szCs w:val="24"/>
        </w:rPr>
        <w:t>Задача 4.</w:t>
      </w:r>
    </w:p>
    <w:p w14:paraId="754324B9"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Определить сметную стоимость СМР в текущем уровне цен, если стоимость материалов по отпускным ценам – 62450 руб., основная заработная рабочих-строителей – 24750 руб., расходы по эксплуатации машин – 18640 руб., в том числе зарплата механизаторов – 4620 руб., нормативы: накладных расходов – 110%, сметной прибыли – 75%.</w:t>
      </w:r>
    </w:p>
    <w:p w14:paraId="2BE4D2CE" w14:textId="77777777" w:rsidR="00015F40" w:rsidRPr="00F86686" w:rsidRDefault="00015F40" w:rsidP="00015F40">
      <w:pPr>
        <w:spacing w:after="0"/>
        <w:ind w:firstLine="709"/>
        <w:jc w:val="both"/>
        <w:rPr>
          <w:rFonts w:ascii="Times New Roman" w:hAnsi="Times New Roman" w:cs="Times New Roman"/>
          <w:b/>
          <w:sz w:val="24"/>
          <w:szCs w:val="24"/>
        </w:rPr>
      </w:pPr>
      <w:r w:rsidRPr="00F86686">
        <w:rPr>
          <w:rFonts w:ascii="Times New Roman" w:hAnsi="Times New Roman" w:cs="Times New Roman"/>
          <w:b/>
          <w:sz w:val="24"/>
          <w:szCs w:val="24"/>
        </w:rPr>
        <w:t>Задача 5.</w:t>
      </w:r>
    </w:p>
    <w:p w14:paraId="0477FD95" w14:textId="77777777" w:rsidR="00015F40" w:rsidRPr="00F86686" w:rsidRDefault="00015F40" w:rsidP="00015F40">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 xml:space="preserve">Определите договорную цену на комплекс СМР, если сметная стоимость СМР 178 млн. руб., </w:t>
      </w:r>
      <w:r w:rsidRPr="00EC66BA">
        <w:rPr>
          <w:rFonts w:ascii="Times New Roman" w:hAnsi="Times New Roman" w:cs="Times New Roman"/>
          <w:sz w:val="24"/>
          <w:szCs w:val="24"/>
        </w:rPr>
        <w:t>лимитированные затраты: временные здания и сооружения – 1,5%, зимнее удорожание – 3,4%</w:t>
      </w:r>
    </w:p>
    <w:p w14:paraId="0A480151" w14:textId="77777777" w:rsidR="00015F40" w:rsidRDefault="00015F40" w:rsidP="00015F40">
      <w:pPr>
        <w:spacing w:after="0"/>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Контрольные вопросы:</w:t>
      </w:r>
    </w:p>
    <w:p w14:paraId="07673F25" w14:textId="77777777" w:rsidR="00015F40" w:rsidRPr="00544CC4" w:rsidRDefault="00015F40" w:rsidP="001E569B">
      <w:pPr>
        <w:pStyle w:val="a9"/>
        <w:numPr>
          <w:ilvl w:val="0"/>
          <w:numId w:val="23"/>
        </w:numPr>
        <w:spacing w:after="0"/>
        <w:jc w:val="both"/>
        <w:rPr>
          <w:rFonts w:ascii="Times New Roman" w:eastAsia="Times New Roman" w:hAnsi="Times New Roman" w:cs="Times New Roman"/>
          <w:color w:val="000000"/>
          <w:sz w:val="24"/>
          <w:szCs w:val="24"/>
        </w:rPr>
      </w:pPr>
      <w:r w:rsidRPr="00544CC4">
        <w:rPr>
          <w:rFonts w:ascii="Times New Roman" w:eastAsia="Times New Roman" w:hAnsi="Times New Roman" w:cs="Times New Roman"/>
          <w:color w:val="000000"/>
          <w:sz w:val="24"/>
          <w:szCs w:val="24"/>
        </w:rPr>
        <w:t>Оформить отчет по практической работе.</w:t>
      </w:r>
    </w:p>
    <w:p w14:paraId="1EEE2331" w14:textId="77777777" w:rsidR="00015F40" w:rsidRPr="00544CC4" w:rsidRDefault="00015F40" w:rsidP="001E569B">
      <w:pPr>
        <w:pStyle w:val="a9"/>
        <w:numPr>
          <w:ilvl w:val="0"/>
          <w:numId w:val="23"/>
        </w:numPr>
        <w:spacing w:after="0"/>
        <w:jc w:val="both"/>
        <w:rPr>
          <w:rFonts w:ascii="Times New Roman" w:eastAsia="Times New Roman" w:hAnsi="Times New Roman" w:cs="Times New Roman"/>
          <w:color w:val="000000"/>
          <w:sz w:val="24"/>
          <w:szCs w:val="24"/>
        </w:rPr>
      </w:pPr>
      <w:r w:rsidRPr="00544CC4">
        <w:rPr>
          <w:rFonts w:ascii="Times New Roman" w:eastAsia="Times New Roman" w:hAnsi="Times New Roman" w:cs="Times New Roman"/>
          <w:color w:val="000000"/>
          <w:sz w:val="24"/>
          <w:szCs w:val="24"/>
        </w:rPr>
        <w:t>Для чего необходимо рассчитывать сметную стоимость СМР?</w:t>
      </w:r>
    </w:p>
    <w:p w14:paraId="30C8E3D8" w14:textId="77777777" w:rsidR="00D81C82" w:rsidRDefault="00D81C82" w:rsidP="004A04B6">
      <w:pPr>
        <w:spacing w:after="0"/>
        <w:ind w:firstLine="709"/>
        <w:jc w:val="center"/>
        <w:rPr>
          <w:rFonts w:ascii="Times New Roman" w:hAnsi="Times New Roman" w:cs="Times New Roman"/>
          <w:b/>
          <w:bCs/>
          <w:sz w:val="24"/>
          <w:szCs w:val="24"/>
        </w:rPr>
      </w:pPr>
    </w:p>
    <w:p w14:paraId="25D9B587" w14:textId="77777777" w:rsidR="00547446" w:rsidRDefault="008E3F81" w:rsidP="004A04B6">
      <w:pPr>
        <w:spacing w:after="0"/>
        <w:ind w:firstLine="709"/>
        <w:jc w:val="center"/>
        <w:rPr>
          <w:rFonts w:ascii="Times New Roman" w:hAnsi="Times New Roman" w:cs="Times New Roman"/>
          <w:b/>
          <w:bCs/>
          <w:sz w:val="24"/>
        </w:rPr>
      </w:pPr>
      <w:r w:rsidRPr="00F86686">
        <w:rPr>
          <w:rFonts w:ascii="Times New Roman" w:hAnsi="Times New Roman" w:cs="Times New Roman"/>
          <w:b/>
          <w:bCs/>
          <w:sz w:val="24"/>
          <w:szCs w:val="24"/>
        </w:rPr>
        <w:t>Практическая работа №</w:t>
      </w:r>
      <w:r w:rsidR="00547446">
        <w:rPr>
          <w:rFonts w:ascii="Times New Roman" w:hAnsi="Times New Roman" w:cs="Times New Roman"/>
          <w:b/>
          <w:bCs/>
          <w:sz w:val="24"/>
          <w:szCs w:val="24"/>
        </w:rPr>
        <w:t>11</w:t>
      </w:r>
      <w:r w:rsidR="00547446" w:rsidRPr="00547446">
        <w:rPr>
          <w:rFonts w:ascii="Times New Roman" w:hAnsi="Times New Roman" w:cs="Times New Roman"/>
          <w:b/>
          <w:bCs/>
          <w:sz w:val="24"/>
        </w:rPr>
        <w:t>Составление и расчёт локальной сметы на</w:t>
      </w:r>
    </w:p>
    <w:p w14:paraId="2C15D0A3" w14:textId="77777777" w:rsidR="00A844B0" w:rsidRDefault="00547446" w:rsidP="004A04B6">
      <w:pPr>
        <w:spacing w:after="0"/>
        <w:ind w:firstLine="709"/>
        <w:jc w:val="center"/>
        <w:rPr>
          <w:rFonts w:ascii="Times New Roman" w:hAnsi="Times New Roman" w:cs="Times New Roman"/>
          <w:b/>
          <w:bCs/>
          <w:i/>
          <w:sz w:val="24"/>
          <w:szCs w:val="24"/>
        </w:rPr>
      </w:pPr>
      <w:r w:rsidRPr="00547446">
        <w:rPr>
          <w:rFonts w:ascii="Times New Roman" w:hAnsi="Times New Roman" w:cs="Times New Roman"/>
          <w:b/>
          <w:bCs/>
          <w:sz w:val="24"/>
        </w:rPr>
        <w:t>комплекс СМР</w:t>
      </w:r>
    </w:p>
    <w:p w14:paraId="5BF1D9D3" w14:textId="77777777" w:rsidR="0056717A" w:rsidRDefault="0056717A" w:rsidP="004A04B6">
      <w:pPr>
        <w:spacing w:after="0"/>
        <w:ind w:firstLine="709"/>
        <w:jc w:val="both"/>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w:t>
      </w:r>
      <w:r w:rsidR="00544CC4">
        <w:rPr>
          <w:rFonts w:ascii="Times New Roman" w:hAnsi="Times New Roman"/>
          <w:sz w:val="24"/>
          <w:szCs w:val="24"/>
        </w:rPr>
        <w:t xml:space="preserve"> научиться рассчитывать сметную стоимость СМР.</w:t>
      </w:r>
    </w:p>
    <w:p w14:paraId="683E60F8" w14:textId="77777777" w:rsidR="00544CC4" w:rsidRDefault="00544CC4" w:rsidP="004A04B6">
      <w:pPr>
        <w:spacing w:after="0"/>
        <w:ind w:firstLine="709"/>
        <w:jc w:val="both"/>
        <w:rPr>
          <w:rFonts w:ascii="Times New Roman" w:hAnsi="Times New Roman"/>
          <w:i/>
          <w:sz w:val="24"/>
          <w:szCs w:val="24"/>
        </w:rPr>
      </w:pPr>
      <w:r w:rsidRPr="00544CC4">
        <w:rPr>
          <w:rFonts w:ascii="Times New Roman" w:hAnsi="Times New Roman"/>
          <w:i/>
          <w:sz w:val="24"/>
          <w:szCs w:val="24"/>
        </w:rPr>
        <w:t>Знания:</w:t>
      </w:r>
    </w:p>
    <w:p w14:paraId="3C1B0AD2" w14:textId="77777777" w:rsidR="00FB21B1" w:rsidRPr="00FB21B1" w:rsidRDefault="00FB21B1" w:rsidP="004A04B6">
      <w:pPr>
        <w:pStyle w:val="a9"/>
        <w:numPr>
          <w:ilvl w:val="0"/>
          <w:numId w:val="1"/>
        </w:numPr>
        <w:tabs>
          <w:tab w:val="left" w:pos="993"/>
        </w:tabs>
        <w:spacing w:after="0"/>
        <w:jc w:val="both"/>
        <w:rPr>
          <w:rFonts w:ascii="Times New Roman" w:eastAsia="Times New Roman" w:hAnsi="Times New Roman" w:cs="Times New Roman"/>
          <w:bCs/>
          <w:color w:val="000000"/>
          <w:sz w:val="24"/>
          <w:szCs w:val="24"/>
          <w:lang w:eastAsia="ar-SA"/>
        </w:rPr>
      </w:pPr>
      <w:r w:rsidRPr="00FB21B1">
        <w:rPr>
          <w:rFonts w:ascii="Times New Roman" w:eastAsia="Times New Roman" w:hAnsi="Times New Roman" w:cs="Times New Roman"/>
          <w:bCs/>
          <w:color w:val="000000"/>
          <w:sz w:val="24"/>
          <w:szCs w:val="24"/>
          <w:lang w:eastAsia="ar-SA"/>
        </w:rPr>
        <w:t>Издержки производства и себестоимость продукции.</w:t>
      </w:r>
    </w:p>
    <w:p w14:paraId="747AF660" w14:textId="77777777" w:rsidR="00544CC4" w:rsidRDefault="00544CC4" w:rsidP="004A04B6">
      <w:pPr>
        <w:spacing w:after="0"/>
        <w:ind w:firstLine="709"/>
        <w:jc w:val="both"/>
        <w:rPr>
          <w:rFonts w:ascii="Times New Roman" w:hAnsi="Times New Roman"/>
          <w:i/>
          <w:sz w:val="24"/>
          <w:szCs w:val="24"/>
        </w:rPr>
      </w:pPr>
      <w:r w:rsidRPr="00544CC4">
        <w:rPr>
          <w:rFonts w:ascii="Times New Roman" w:hAnsi="Times New Roman"/>
          <w:i/>
          <w:sz w:val="24"/>
          <w:szCs w:val="24"/>
        </w:rPr>
        <w:t>Умения:</w:t>
      </w:r>
    </w:p>
    <w:p w14:paraId="2C4AA3C8" w14:textId="77777777" w:rsidR="00FB21B1" w:rsidRPr="00FB21B1" w:rsidRDefault="00FB21B1" w:rsidP="004A04B6">
      <w:pPr>
        <w:pStyle w:val="a9"/>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ar-SA"/>
        </w:rPr>
      </w:pPr>
      <w:r w:rsidRPr="00FB21B1">
        <w:rPr>
          <w:rFonts w:ascii="Times New Roman" w:eastAsia="Times New Roman" w:hAnsi="Times New Roman" w:cs="Times New Roman"/>
          <w:sz w:val="24"/>
          <w:szCs w:val="24"/>
          <w:lang w:eastAsia="ar-SA"/>
        </w:rPr>
        <w:t>Составлять локальную смету, используя нормативно-справочную литературу;</w:t>
      </w:r>
    </w:p>
    <w:p w14:paraId="467A0081" w14:textId="77777777" w:rsidR="0056717A" w:rsidRPr="00544CC4" w:rsidRDefault="00544CC4" w:rsidP="004A04B6">
      <w:pPr>
        <w:pStyle w:val="a3"/>
        <w:spacing w:line="276" w:lineRule="auto"/>
        <w:ind w:firstLine="709"/>
        <w:rPr>
          <w:rFonts w:ascii="Times New Roman" w:hAnsi="Times New Roman"/>
          <w:sz w:val="24"/>
          <w:szCs w:val="24"/>
        </w:rPr>
      </w:pPr>
      <w:r>
        <w:rPr>
          <w:rFonts w:ascii="Times New Roman" w:hAnsi="Times New Roman"/>
          <w:sz w:val="24"/>
          <w:szCs w:val="24"/>
        </w:rPr>
        <w:t>Теоретический материал</w:t>
      </w:r>
    </w:p>
    <w:p w14:paraId="51722E54" w14:textId="77777777" w:rsidR="007F7975" w:rsidRPr="00F86686" w:rsidRDefault="007F7975" w:rsidP="004A04B6">
      <w:pPr>
        <w:spacing w:after="0"/>
        <w:ind w:firstLine="709"/>
        <w:jc w:val="both"/>
        <w:rPr>
          <w:rFonts w:ascii="Times New Roman" w:hAnsi="Times New Roman" w:cs="Times New Roman"/>
          <w:sz w:val="24"/>
          <w:szCs w:val="24"/>
        </w:rPr>
      </w:pPr>
      <w:r w:rsidRPr="00F86686">
        <w:rPr>
          <w:rFonts w:ascii="Times New Roman" w:hAnsi="Times New Roman" w:cs="Times New Roman"/>
          <w:i/>
          <w:sz w:val="24"/>
          <w:szCs w:val="24"/>
        </w:rPr>
        <w:t>Сметная стоимость строительства</w:t>
      </w:r>
      <w:r w:rsidRPr="00F86686">
        <w:rPr>
          <w:rFonts w:ascii="Times New Roman" w:hAnsi="Times New Roman" w:cs="Times New Roman"/>
          <w:sz w:val="24"/>
          <w:szCs w:val="24"/>
        </w:rPr>
        <w:t xml:space="preserve"> предприятий, зданий, сооружений – это сумма денежных средств, определяемых сметными документами, необходимых для его осуществления в соответствии с проектом.</w:t>
      </w:r>
    </w:p>
    <w:p w14:paraId="246821B6" w14:textId="77777777" w:rsidR="007F7975" w:rsidRPr="00F86686" w:rsidRDefault="007F7975" w:rsidP="004A04B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Сметная стоимость строительства определяется по следующей формуле:</w:t>
      </w:r>
    </w:p>
    <w:p w14:paraId="49E20AC0" w14:textId="77777777" w:rsidR="007F7975" w:rsidRPr="00F86686" w:rsidRDefault="007F7975" w:rsidP="004A04B6">
      <w:pPr>
        <w:spacing w:after="0"/>
        <w:ind w:firstLine="709"/>
        <w:jc w:val="center"/>
        <w:rPr>
          <w:rFonts w:ascii="Times New Roman" w:hAnsi="Times New Roman" w:cs="Times New Roman"/>
          <w:i/>
          <w:sz w:val="24"/>
          <w:szCs w:val="24"/>
        </w:rPr>
      </w:pPr>
      <w:r w:rsidRPr="00F86686">
        <w:rPr>
          <w:rFonts w:ascii="Times New Roman" w:hAnsi="Times New Roman" w:cs="Times New Roman"/>
          <w:sz w:val="24"/>
          <w:szCs w:val="24"/>
        </w:rPr>
        <w:object w:dxaOrig="2460" w:dyaOrig="380" w14:anchorId="631E54DB">
          <v:shape id="_x0000_i1050" type="#_x0000_t75" style="width:123pt;height:18.75pt" o:ole="">
            <v:imagedata r:id="rId57" o:title=""/>
          </v:shape>
          <o:OLEObject Type="Embed" ProgID="Equation.3" ShapeID="_x0000_i1050" DrawAspect="Content" ObjectID="_1803304476" r:id="rId59"/>
        </w:object>
      </w:r>
    </w:p>
    <w:p w14:paraId="7FC33419" w14:textId="77777777" w:rsidR="007F7975" w:rsidRPr="00F86686" w:rsidRDefault="007F7975" w:rsidP="004A04B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где    З</w:t>
      </w:r>
      <w:r w:rsidRPr="00F86686">
        <w:rPr>
          <w:rFonts w:ascii="Times New Roman" w:hAnsi="Times New Roman" w:cs="Times New Roman"/>
          <w:sz w:val="24"/>
          <w:szCs w:val="24"/>
          <w:vertAlign w:val="subscript"/>
        </w:rPr>
        <w:t>смр</w:t>
      </w:r>
      <w:r w:rsidRPr="00F86686">
        <w:rPr>
          <w:rFonts w:ascii="Times New Roman" w:hAnsi="Times New Roman" w:cs="Times New Roman"/>
          <w:b/>
          <w:sz w:val="24"/>
          <w:szCs w:val="24"/>
        </w:rPr>
        <w:t xml:space="preserve"> - </w:t>
      </w:r>
      <w:r w:rsidRPr="00F86686">
        <w:rPr>
          <w:rFonts w:ascii="Times New Roman" w:hAnsi="Times New Roman" w:cs="Times New Roman"/>
          <w:sz w:val="24"/>
          <w:szCs w:val="24"/>
        </w:rPr>
        <w:t>затраты на СМР;</w:t>
      </w:r>
    </w:p>
    <w:p w14:paraId="7EB2A6CD" w14:textId="77777777" w:rsidR="007F7975" w:rsidRPr="00F86686" w:rsidRDefault="007F7975" w:rsidP="004A04B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З</w:t>
      </w:r>
      <w:r w:rsidRPr="00F86686">
        <w:rPr>
          <w:rFonts w:ascii="Times New Roman" w:hAnsi="Times New Roman" w:cs="Times New Roman"/>
          <w:sz w:val="24"/>
          <w:szCs w:val="24"/>
          <w:vertAlign w:val="subscript"/>
        </w:rPr>
        <w:t>об</w:t>
      </w:r>
      <w:r w:rsidRPr="00F86686">
        <w:rPr>
          <w:rFonts w:ascii="Times New Roman" w:hAnsi="Times New Roman" w:cs="Times New Roman"/>
          <w:b/>
          <w:sz w:val="24"/>
          <w:szCs w:val="24"/>
        </w:rPr>
        <w:t>.</w:t>
      </w:r>
      <w:r w:rsidRPr="00F86686">
        <w:rPr>
          <w:rFonts w:ascii="Times New Roman" w:hAnsi="Times New Roman" w:cs="Times New Roman"/>
          <w:sz w:val="24"/>
          <w:szCs w:val="24"/>
        </w:rPr>
        <w:t>- затраты на приобретение оборудования;</w:t>
      </w:r>
    </w:p>
    <w:p w14:paraId="26B61344" w14:textId="77777777" w:rsidR="007F7975" w:rsidRPr="00F86686" w:rsidRDefault="007F7975" w:rsidP="004A04B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lastRenderedPageBreak/>
        <w:t>З</w:t>
      </w:r>
      <w:r w:rsidRPr="00F86686">
        <w:rPr>
          <w:rFonts w:ascii="Times New Roman" w:hAnsi="Times New Roman" w:cs="Times New Roman"/>
          <w:sz w:val="24"/>
          <w:szCs w:val="24"/>
          <w:vertAlign w:val="subscript"/>
        </w:rPr>
        <w:t>пр</w:t>
      </w:r>
      <w:r w:rsidRPr="00F86686">
        <w:rPr>
          <w:rFonts w:ascii="Times New Roman" w:hAnsi="Times New Roman" w:cs="Times New Roman"/>
          <w:b/>
          <w:sz w:val="24"/>
          <w:szCs w:val="24"/>
          <w:vertAlign w:val="subscript"/>
        </w:rPr>
        <w:t>.</w:t>
      </w:r>
      <w:r w:rsidRPr="00F86686">
        <w:rPr>
          <w:rFonts w:ascii="Times New Roman" w:hAnsi="Times New Roman" w:cs="Times New Roman"/>
          <w:b/>
          <w:sz w:val="24"/>
          <w:szCs w:val="24"/>
        </w:rPr>
        <w:t xml:space="preserve"> - </w:t>
      </w:r>
      <w:r w:rsidRPr="00F86686">
        <w:rPr>
          <w:rFonts w:ascii="Times New Roman" w:hAnsi="Times New Roman" w:cs="Times New Roman"/>
          <w:sz w:val="24"/>
          <w:szCs w:val="24"/>
        </w:rPr>
        <w:t>прочие затраты.</w:t>
      </w:r>
    </w:p>
    <w:p w14:paraId="320DD6DE" w14:textId="77777777" w:rsidR="007F7975" w:rsidRPr="00F86686" w:rsidRDefault="007F7975" w:rsidP="004A04B6">
      <w:pPr>
        <w:spacing w:after="0"/>
        <w:ind w:firstLine="709"/>
        <w:jc w:val="both"/>
        <w:rPr>
          <w:rFonts w:ascii="Times New Roman" w:hAnsi="Times New Roman" w:cs="Times New Roman"/>
          <w:i/>
          <w:sz w:val="24"/>
          <w:szCs w:val="24"/>
        </w:rPr>
      </w:pPr>
      <w:r w:rsidRPr="00F86686">
        <w:rPr>
          <w:rFonts w:ascii="Times New Roman" w:hAnsi="Times New Roman" w:cs="Times New Roman"/>
          <w:i/>
          <w:sz w:val="24"/>
          <w:szCs w:val="24"/>
        </w:rPr>
        <w:t>Сметная стоимость СМР</w:t>
      </w:r>
    </w:p>
    <w:p w14:paraId="57F8E135" w14:textId="77777777" w:rsidR="007F7975" w:rsidRPr="00F86686" w:rsidRDefault="007F7975" w:rsidP="004A04B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Сметная стоимость СМР определяется локальными сметами, включает в себя прямые затраты, накладные расходы, сметную прибыль, а также может включать сметную стоимость оборудования.</w:t>
      </w:r>
    </w:p>
    <w:p w14:paraId="01E490F0" w14:textId="77777777" w:rsidR="00FC5041" w:rsidRPr="00F86686" w:rsidRDefault="00FC5041" w:rsidP="004A04B6">
      <w:pPr>
        <w:spacing w:after="0"/>
        <w:ind w:firstLine="709"/>
        <w:jc w:val="center"/>
        <w:rPr>
          <w:rFonts w:ascii="Times New Roman" w:hAnsi="Times New Roman" w:cs="Times New Roman"/>
          <w:sz w:val="24"/>
          <w:szCs w:val="24"/>
        </w:rPr>
      </w:pPr>
      <w:r w:rsidRPr="00F86686">
        <w:rPr>
          <w:rFonts w:ascii="Times New Roman" w:hAnsi="Times New Roman" w:cs="Times New Roman"/>
          <w:sz w:val="24"/>
          <w:szCs w:val="24"/>
        </w:rPr>
        <w:t>С</w:t>
      </w:r>
      <w:r w:rsidRPr="00F86686">
        <w:rPr>
          <w:rFonts w:ascii="Times New Roman" w:hAnsi="Times New Roman" w:cs="Times New Roman"/>
          <w:sz w:val="24"/>
          <w:szCs w:val="24"/>
          <w:vertAlign w:val="subscript"/>
        </w:rPr>
        <w:t>смр</w:t>
      </w:r>
      <w:r w:rsidRPr="00F86686">
        <w:rPr>
          <w:rFonts w:ascii="Times New Roman" w:hAnsi="Times New Roman" w:cs="Times New Roman"/>
          <w:sz w:val="24"/>
          <w:szCs w:val="24"/>
        </w:rPr>
        <w:t>= ПЗ+НР+СП;</w:t>
      </w:r>
    </w:p>
    <w:p w14:paraId="38990322" w14:textId="77777777" w:rsidR="00FC5041" w:rsidRPr="00F86686" w:rsidRDefault="00FC5041" w:rsidP="004A04B6">
      <w:pPr>
        <w:spacing w:after="0"/>
        <w:ind w:firstLine="709"/>
        <w:rPr>
          <w:rFonts w:ascii="Times New Roman" w:hAnsi="Times New Roman" w:cs="Times New Roman"/>
          <w:sz w:val="24"/>
          <w:szCs w:val="24"/>
        </w:rPr>
      </w:pPr>
      <w:r w:rsidRPr="00F86686">
        <w:rPr>
          <w:rFonts w:ascii="Times New Roman" w:hAnsi="Times New Roman" w:cs="Times New Roman"/>
          <w:sz w:val="24"/>
          <w:szCs w:val="24"/>
        </w:rPr>
        <w:t>где</w:t>
      </w:r>
      <w:r w:rsidR="00DF34C5" w:rsidRPr="00F86686">
        <w:rPr>
          <w:rFonts w:ascii="Times New Roman" w:hAnsi="Times New Roman" w:cs="Times New Roman"/>
          <w:sz w:val="24"/>
          <w:szCs w:val="24"/>
        </w:rPr>
        <w:t>, С</w:t>
      </w:r>
      <w:r w:rsidR="00DF34C5" w:rsidRPr="00F86686">
        <w:rPr>
          <w:rFonts w:ascii="Times New Roman" w:hAnsi="Times New Roman" w:cs="Times New Roman"/>
          <w:sz w:val="24"/>
          <w:szCs w:val="24"/>
          <w:vertAlign w:val="subscript"/>
        </w:rPr>
        <w:t>смр</w:t>
      </w:r>
      <w:r w:rsidR="00DF34C5" w:rsidRPr="00F86686">
        <w:rPr>
          <w:rFonts w:ascii="Times New Roman" w:hAnsi="Times New Roman" w:cs="Times New Roman"/>
          <w:sz w:val="24"/>
          <w:szCs w:val="24"/>
        </w:rPr>
        <w:t xml:space="preserve"> – сметная стоимость СМР;</w:t>
      </w:r>
    </w:p>
    <w:p w14:paraId="6119EED1" w14:textId="77777777" w:rsidR="00DF34C5" w:rsidRPr="00F86686" w:rsidRDefault="00DF34C5" w:rsidP="004A04B6">
      <w:pPr>
        <w:spacing w:after="0"/>
        <w:ind w:firstLine="709"/>
        <w:rPr>
          <w:rFonts w:ascii="Times New Roman" w:hAnsi="Times New Roman" w:cs="Times New Roman"/>
          <w:sz w:val="24"/>
          <w:szCs w:val="24"/>
        </w:rPr>
      </w:pPr>
      <w:r w:rsidRPr="00F86686">
        <w:rPr>
          <w:rFonts w:ascii="Times New Roman" w:hAnsi="Times New Roman" w:cs="Times New Roman"/>
          <w:sz w:val="24"/>
          <w:szCs w:val="24"/>
        </w:rPr>
        <w:tab/>
        <w:t>ПЗ – прямые затраты;</w:t>
      </w:r>
    </w:p>
    <w:p w14:paraId="3AEBB300" w14:textId="77777777" w:rsidR="00DF34C5" w:rsidRPr="00F86686" w:rsidRDefault="00DF34C5" w:rsidP="004A04B6">
      <w:pPr>
        <w:spacing w:after="0"/>
        <w:ind w:firstLine="709"/>
        <w:rPr>
          <w:rFonts w:ascii="Times New Roman" w:hAnsi="Times New Roman" w:cs="Times New Roman"/>
          <w:sz w:val="24"/>
          <w:szCs w:val="24"/>
        </w:rPr>
      </w:pPr>
      <w:r w:rsidRPr="00F86686">
        <w:rPr>
          <w:rFonts w:ascii="Times New Roman" w:hAnsi="Times New Roman" w:cs="Times New Roman"/>
          <w:sz w:val="24"/>
          <w:szCs w:val="24"/>
        </w:rPr>
        <w:tab/>
        <w:t>НР – накладные расходы;</w:t>
      </w:r>
    </w:p>
    <w:p w14:paraId="7F3ED020" w14:textId="77777777" w:rsidR="00DF34C5" w:rsidRPr="00F86686" w:rsidRDefault="00DF34C5" w:rsidP="004A04B6">
      <w:pPr>
        <w:spacing w:after="0"/>
        <w:ind w:firstLine="709"/>
        <w:rPr>
          <w:rFonts w:ascii="Times New Roman" w:hAnsi="Times New Roman" w:cs="Times New Roman"/>
          <w:sz w:val="24"/>
          <w:szCs w:val="24"/>
        </w:rPr>
      </w:pPr>
      <w:r w:rsidRPr="00F86686">
        <w:rPr>
          <w:rFonts w:ascii="Times New Roman" w:hAnsi="Times New Roman" w:cs="Times New Roman"/>
          <w:sz w:val="24"/>
          <w:szCs w:val="24"/>
        </w:rPr>
        <w:tab/>
        <w:t>СП – сметная прибыль.</w:t>
      </w:r>
    </w:p>
    <w:p w14:paraId="27C3669E" w14:textId="77777777" w:rsidR="007F7975" w:rsidRPr="00F86686" w:rsidRDefault="007F7975" w:rsidP="004A04B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 xml:space="preserve">В состав </w:t>
      </w:r>
      <w:r w:rsidRPr="00F86686">
        <w:rPr>
          <w:rFonts w:ascii="Times New Roman" w:hAnsi="Times New Roman" w:cs="Times New Roman"/>
          <w:i/>
          <w:sz w:val="24"/>
          <w:szCs w:val="24"/>
        </w:rPr>
        <w:t>прямых затрат</w:t>
      </w:r>
      <w:r w:rsidRPr="00F86686">
        <w:rPr>
          <w:rFonts w:ascii="Times New Roman" w:hAnsi="Times New Roman" w:cs="Times New Roman"/>
          <w:sz w:val="24"/>
          <w:szCs w:val="24"/>
        </w:rPr>
        <w:t xml:space="preserve"> входят:</w:t>
      </w:r>
    </w:p>
    <w:p w14:paraId="0E449325" w14:textId="77777777" w:rsidR="007F7975" w:rsidRPr="00F86686" w:rsidRDefault="007F7975" w:rsidP="004A04B6">
      <w:pPr>
        <w:numPr>
          <w:ilvl w:val="0"/>
          <w:numId w:val="2"/>
        </w:numPr>
        <w:spacing w:after="0"/>
        <w:jc w:val="both"/>
        <w:rPr>
          <w:rFonts w:ascii="Times New Roman" w:hAnsi="Times New Roman" w:cs="Times New Roman"/>
          <w:sz w:val="24"/>
          <w:szCs w:val="24"/>
        </w:rPr>
      </w:pPr>
      <w:r w:rsidRPr="00F86686">
        <w:rPr>
          <w:rFonts w:ascii="Times New Roman" w:hAnsi="Times New Roman" w:cs="Times New Roman"/>
          <w:sz w:val="24"/>
          <w:szCs w:val="24"/>
        </w:rPr>
        <w:t>сметная стоимость материалов;</w:t>
      </w:r>
    </w:p>
    <w:p w14:paraId="77CD9A73" w14:textId="77777777" w:rsidR="007F7975" w:rsidRPr="00F86686" w:rsidRDefault="007F7975" w:rsidP="004A04B6">
      <w:pPr>
        <w:numPr>
          <w:ilvl w:val="0"/>
          <w:numId w:val="2"/>
        </w:numPr>
        <w:spacing w:after="0"/>
        <w:jc w:val="both"/>
        <w:rPr>
          <w:rFonts w:ascii="Times New Roman" w:hAnsi="Times New Roman" w:cs="Times New Roman"/>
          <w:sz w:val="24"/>
          <w:szCs w:val="24"/>
        </w:rPr>
      </w:pPr>
      <w:r w:rsidRPr="00F86686">
        <w:rPr>
          <w:rFonts w:ascii="Times New Roman" w:hAnsi="Times New Roman" w:cs="Times New Roman"/>
          <w:sz w:val="24"/>
          <w:szCs w:val="24"/>
        </w:rPr>
        <w:t>оплата труда рабочих строителей (монтажников);</w:t>
      </w:r>
    </w:p>
    <w:p w14:paraId="25AB2DD5" w14:textId="77777777" w:rsidR="007F7975" w:rsidRPr="00F86686" w:rsidRDefault="007F7975" w:rsidP="004A04B6">
      <w:pPr>
        <w:numPr>
          <w:ilvl w:val="0"/>
          <w:numId w:val="2"/>
        </w:numPr>
        <w:spacing w:after="0"/>
        <w:jc w:val="both"/>
        <w:rPr>
          <w:rFonts w:ascii="Times New Roman" w:hAnsi="Times New Roman" w:cs="Times New Roman"/>
          <w:sz w:val="24"/>
          <w:szCs w:val="24"/>
        </w:rPr>
      </w:pPr>
      <w:r w:rsidRPr="00F86686">
        <w:rPr>
          <w:rFonts w:ascii="Times New Roman" w:hAnsi="Times New Roman" w:cs="Times New Roman"/>
          <w:sz w:val="24"/>
          <w:szCs w:val="24"/>
        </w:rPr>
        <w:t>расходы по эксплуатации строительных машин  и механизмов (с учетом оплаты труда рабочих, обслуживающих строительные машины).</w:t>
      </w:r>
    </w:p>
    <w:p w14:paraId="330A0831" w14:textId="77777777" w:rsidR="00FC5041" w:rsidRPr="00F86686" w:rsidRDefault="00FC5041" w:rsidP="004A04B6">
      <w:pPr>
        <w:pStyle w:val="a9"/>
        <w:jc w:val="center"/>
        <w:rPr>
          <w:rFonts w:ascii="Times New Roman" w:hAnsi="Times New Roman" w:cs="Times New Roman"/>
          <w:sz w:val="24"/>
          <w:szCs w:val="24"/>
        </w:rPr>
      </w:pPr>
      <w:r w:rsidRPr="00F86686">
        <w:rPr>
          <w:rFonts w:ascii="Times New Roman" w:hAnsi="Times New Roman" w:cs="Times New Roman"/>
          <w:sz w:val="24"/>
          <w:szCs w:val="24"/>
        </w:rPr>
        <w:t>ПЗ =  М + З</w:t>
      </w:r>
      <w:r w:rsidRPr="00F86686">
        <w:rPr>
          <w:rFonts w:ascii="Times New Roman" w:hAnsi="Times New Roman" w:cs="Times New Roman"/>
          <w:sz w:val="24"/>
          <w:szCs w:val="24"/>
          <w:vertAlign w:val="subscript"/>
        </w:rPr>
        <w:t>плосн</w:t>
      </w:r>
      <w:r w:rsidRPr="00F86686">
        <w:rPr>
          <w:rFonts w:ascii="Times New Roman" w:hAnsi="Times New Roman" w:cs="Times New Roman"/>
          <w:sz w:val="24"/>
          <w:szCs w:val="24"/>
        </w:rPr>
        <w:t xml:space="preserve"> + Р</w:t>
      </w:r>
      <w:r w:rsidRPr="00F86686">
        <w:rPr>
          <w:rFonts w:ascii="Times New Roman" w:hAnsi="Times New Roman" w:cs="Times New Roman"/>
          <w:sz w:val="24"/>
          <w:szCs w:val="24"/>
          <w:vertAlign w:val="subscript"/>
        </w:rPr>
        <w:t>эм</w:t>
      </w:r>
    </w:p>
    <w:p w14:paraId="22E9020A" w14:textId="77777777" w:rsidR="00FC5041" w:rsidRPr="00F86686" w:rsidRDefault="00FC5041" w:rsidP="004A04B6">
      <w:pPr>
        <w:pStyle w:val="a9"/>
        <w:jc w:val="both"/>
        <w:rPr>
          <w:rFonts w:ascii="Times New Roman" w:hAnsi="Times New Roman" w:cs="Times New Roman"/>
          <w:sz w:val="24"/>
          <w:szCs w:val="24"/>
        </w:rPr>
      </w:pPr>
      <w:r w:rsidRPr="00F86686">
        <w:rPr>
          <w:rFonts w:ascii="Times New Roman" w:hAnsi="Times New Roman" w:cs="Times New Roman"/>
          <w:sz w:val="24"/>
          <w:szCs w:val="24"/>
        </w:rPr>
        <w:t>где:  М – сметная стоимость материалов;</w:t>
      </w:r>
    </w:p>
    <w:p w14:paraId="600002FC" w14:textId="77777777" w:rsidR="00FC5041" w:rsidRPr="00F86686" w:rsidRDefault="00FC5041" w:rsidP="004A04B6">
      <w:pPr>
        <w:pStyle w:val="a9"/>
        <w:jc w:val="both"/>
        <w:rPr>
          <w:rFonts w:ascii="Times New Roman" w:hAnsi="Times New Roman" w:cs="Times New Roman"/>
          <w:sz w:val="24"/>
          <w:szCs w:val="24"/>
        </w:rPr>
      </w:pPr>
      <w:r w:rsidRPr="00F86686">
        <w:rPr>
          <w:rFonts w:ascii="Times New Roman" w:hAnsi="Times New Roman" w:cs="Times New Roman"/>
          <w:sz w:val="24"/>
          <w:szCs w:val="24"/>
        </w:rPr>
        <w:tab/>
        <w:t>З</w:t>
      </w:r>
      <w:r w:rsidRPr="00F86686">
        <w:rPr>
          <w:rFonts w:ascii="Times New Roman" w:hAnsi="Times New Roman" w:cs="Times New Roman"/>
          <w:sz w:val="24"/>
          <w:szCs w:val="24"/>
          <w:vertAlign w:val="subscript"/>
        </w:rPr>
        <w:t>плосн</w:t>
      </w:r>
      <w:r w:rsidRPr="00F86686">
        <w:rPr>
          <w:rFonts w:ascii="Times New Roman" w:hAnsi="Times New Roman" w:cs="Times New Roman"/>
          <w:sz w:val="24"/>
          <w:szCs w:val="24"/>
        </w:rPr>
        <w:t xml:space="preserve"> - основная заработная плата рабочих строителей;</w:t>
      </w:r>
    </w:p>
    <w:p w14:paraId="7B7F7714" w14:textId="77777777" w:rsidR="00FC5041" w:rsidRPr="00F86686" w:rsidRDefault="00FC5041" w:rsidP="004A04B6">
      <w:pPr>
        <w:pStyle w:val="a9"/>
        <w:jc w:val="both"/>
        <w:rPr>
          <w:rFonts w:ascii="Times New Roman" w:hAnsi="Times New Roman" w:cs="Times New Roman"/>
          <w:sz w:val="24"/>
          <w:szCs w:val="24"/>
        </w:rPr>
      </w:pPr>
      <w:r w:rsidRPr="00F86686">
        <w:rPr>
          <w:rFonts w:ascii="Times New Roman" w:hAnsi="Times New Roman" w:cs="Times New Roman"/>
          <w:sz w:val="24"/>
          <w:szCs w:val="24"/>
        </w:rPr>
        <w:tab/>
        <w:t>Р</w:t>
      </w:r>
      <w:r w:rsidRPr="00F86686">
        <w:rPr>
          <w:rFonts w:ascii="Times New Roman" w:hAnsi="Times New Roman" w:cs="Times New Roman"/>
          <w:sz w:val="24"/>
          <w:szCs w:val="24"/>
          <w:vertAlign w:val="subscript"/>
        </w:rPr>
        <w:t>эм</w:t>
      </w:r>
      <w:r w:rsidRPr="00F86686">
        <w:rPr>
          <w:rFonts w:ascii="Times New Roman" w:hAnsi="Times New Roman" w:cs="Times New Roman"/>
          <w:sz w:val="24"/>
          <w:szCs w:val="24"/>
        </w:rPr>
        <w:t xml:space="preserve"> - расходы по эксплуатации строительных машин.</w:t>
      </w:r>
    </w:p>
    <w:p w14:paraId="64082BEE" w14:textId="77777777" w:rsidR="007F7975" w:rsidRPr="00F86686" w:rsidRDefault="007F7975" w:rsidP="004A04B6">
      <w:pPr>
        <w:spacing w:after="0"/>
        <w:ind w:firstLine="709"/>
        <w:jc w:val="both"/>
        <w:rPr>
          <w:rFonts w:ascii="Times New Roman" w:hAnsi="Times New Roman" w:cs="Times New Roman"/>
          <w:b/>
          <w:sz w:val="24"/>
          <w:szCs w:val="24"/>
        </w:rPr>
      </w:pPr>
      <w:r w:rsidRPr="00F86686">
        <w:rPr>
          <w:rFonts w:ascii="Times New Roman" w:hAnsi="Times New Roman" w:cs="Times New Roman"/>
          <w:i/>
          <w:sz w:val="24"/>
          <w:szCs w:val="24"/>
        </w:rPr>
        <w:t>Сметная стоимость материалов</w:t>
      </w:r>
      <w:r w:rsidRPr="00F86686">
        <w:rPr>
          <w:rFonts w:ascii="Times New Roman" w:hAnsi="Times New Roman" w:cs="Times New Roman"/>
          <w:sz w:val="24"/>
          <w:szCs w:val="24"/>
        </w:rPr>
        <w:t>включает</w:t>
      </w:r>
      <w:r w:rsidRPr="00F86686">
        <w:rPr>
          <w:rFonts w:ascii="Times New Roman" w:hAnsi="Times New Roman" w:cs="Times New Roman"/>
          <w:b/>
          <w:sz w:val="24"/>
          <w:szCs w:val="24"/>
        </w:rPr>
        <w:t>:</w:t>
      </w:r>
    </w:p>
    <w:p w14:paraId="288A386E" w14:textId="77777777" w:rsidR="007F7975" w:rsidRPr="00F86686" w:rsidRDefault="007F7975" w:rsidP="004A04B6">
      <w:pPr>
        <w:numPr>
          <w:ilvl w:val="0"/>
          <w:numId w:val="3"/>
        </w:numPr>
        <w:spacing w:after="0"/>
        <w:jc w:val="both"/>
        <w:rPr>
          <w:rFonts w:ascii="Times New Roman" w:hAnsi="Times New Roman" w:cs="Times New Roman"/>
          <w:sz w:val="24"/>
          <w:szCs w:val="24"/>
        </w:rPr>
      </w:pPr>
      <w:r w:rsidRPr="00F86686">
        <w:rPr>
          <w:rFonts w:ascii="Times New Roman" w:hAnsi="Times New Roman" w:cs="Times New Roman"/>
          <w:sz w:val="24"/>
          <w:szCs w:val="24"/>
        </w:rPr>
        <w:t>отпускную цену материалов, изделий, конструкций;</w:t>
      </w:r>
    </w:p>
    <w:p w14:paraId="59A3AE2C" w14:textId="77777777" w:rsidR="007F7975" w:rsidRPr="00F86686" w:rsidRDefault="007F7975" w:rsidP="004A04B6">
      <w:pPr>
        <w:numPr>
          <w:ilvl w:val="0"/>
          <w:numId w:val="3"/>
        </w:numPr>
        <w:spacing w:after="0"/>
        <w:jc w:val="both"/>
        <w:rPr>
          <w:rFonts w:ascii="Times New Roman" w:hAnsi="Times New Roman" w:cs="Times New Roman"/>
          <w:sz w:val="24"/>
          <w:szCs w:val="24"/>
        </w:rPr>
      </w:pPr>
      <w:r w:rsidRPr="00F86686">
        <w:rPr>
          <w:rFonts w:ascii="Times New Roman" w:hAnsi="Times New Roman" w:cs="Times New Roman"/>
          <w:sz w:val="24"/>
          <w:szCs w:val="24"/>
        </w:rPr>
        <w:t>расходы по доставке материалов до приобъектных складов с учетом погрузоразгрузочных работ;</w:t>
      </w:r>
    </w:p>
    <w:p w14:paraId="775DC27F" w14:textId="77777777" w:rsidR="007F7975" w:rsidRPr="00F86686" w:rsidRDefault="007F7975" w:rsidP="004A04B6">
      <w:pPr>
        <w:numPr>
          <w:ilvl w:val="0"/>
          <w:numId w:val="3"/>
        </w:numPr>
        <w:spacing w:after="0"/>
        <w:jc w:val="both"/>
        <w:rPr>
          <w:rFonts w:ascii="Times New Roman" w:hAnsi="Times New Roman" w:cs="Times New Roman"/>
          <w:sz w:val="24"/>
          <w:szCs w:val="24"/>
        </w:rPr>
      </w:pPr>
      <w:r w:rsidRPr="00F86686">
        <w:rPr>
          <w:rFonts w:ascii="Times New Roman" w:hAnsi="Times New Roman" w:cs="Times New Roman"/>
          <w:sz w:val="24"/>
          <w:szCs w:val="24"/>
        </w:rPr>
        <w:t>заготовительно-складские расходы.</w:t>
      </w:r>
    </w:p>
    <w:p w14:paraId="62FB6D48" w14:textId="77777777" w:rsidR="00FC5041" w:rsidRPr="00F86686" w:rsidRDefault="00DF34C5" w:rsidP="004A04B6">
      <w:pPr>
        <w:spacing w:after="0"/>
        <w:ind w:left="720"/>
        <w:jc w:val="center"/>
        <w:rPr>
          <w:rFonts w:ascii="Times New Roman" w:hAnsi="Times New Roman" w:cs="Times New Roman"/>
          <w:sz w:val="24"/>
          <w:szCs w:val="24"/>
        </w:rPr>
      </w:pPr>
      <w:r w:rsidRPr="00F86686">
        <w:rPr>
          <w:rFonts w:ascii="Times New Roman" w:hAnsi="Times New Roman" w:cs="Times New Roman"/>
          <w:sz w:val="24"/>
          <w:szCs w:val="24"/>
        </w:rPr>
        <w:t>М=М</w:t>
      </w:r>
      <w:r w:rsidRPr="00F86686">
        <w:rPr>
          <w:rFonts w:ascii="Times New Roman" w:hAnsi="Times New Roman" w:cs="Times New Roman"/>
          <w:sz w:val="24"/>
          <w:szCs w:val="24"/>
          <w:vertAlign w:val="subscript"/>
        </w:rPr>
        <w:t xml:space="preserve">о.ц. </w:t>
      </w:r>
      <w:r w:rsidRPr="00F86686">
        <w:rPr>
          <w:rFonts w:ascii="Times New Roman" w:hAnsi="Times New Roman" w:cs="Times New Roman"/>
          <w:sz w:val="24"/>
          <w:szCs w:val="24"/>
        </w:rPr>
        <w:t>+ Т</w:t>
      </w:r>
      <w:r w:rsidRPr="00F86686">
        <w:rPr>
          <w:rFonts w:ascii="Times New Roman" w:hAnsi="Times New Roman" w:cs="Times New Roman"/>
          <w:sz w:val="24"/>
          <w:szCs w:val="24"/>
          <w:vertAlign w:val="subscript"/>
        </w:rPr>
        <w:t>р</w:t>
      </w:r>
      <w:r w:rsidRPr="00F86686">
        <w:rPr>
          <w:rFonts w:ascii="Times New Roman" w:hAnsi="Times New Roman" w:cs="Times New Roman"/>
          <w:sz w:val="24"/>
          <w:szCs w:val="24"/>
        </w:rPr>
        <w:t>+ ЗСР;</w:t>
      </w:r>
    </w:p>
    <w:p w14:paraId="629C59C4" w14:textId="77777777" w:rsidR="007F7975" w:rsidRPr="00F86686" w:rsidRDefault="007F7975" w:rsidP="004A04B6">
      <w:pPr>
        <w:spacing w:after="0"/>
        <w:ind w:firstLine="360"/>
        <w:jc w:val="both"/>
        <w:rPr>
          <w:rFonts w:ascii="Times New Roman" w:hAnsi="Times New Roman" w:cs="Times New Roman"/>
          <w:sz w:val="24"/>
          <w:szCs w:val="24"/>
        </w:rPr>
      </w:pPr>
      <w:r w:rsidRPr="00F86686">
        <w:rPr>
          <w:rFonts w:ascii="Times New Roman" w:hAnsi="Times New Roman" w:cs="Times New Roman"/>
          <w:i/>
          <w:sz w:val="24"/>
          <w:szCs w:val="24"/>
        </w:rPr>
        <w:t>Оплата труда рабочих строителей (монтажников) –</w:t>
      </w:r>
      <w:r w:rsidRPr="00F86686">
        <w:rPr>
          <w:rFonts w:ascii="Times New Roman" w:hAnsi="Times New Roman" w:cs="Times New Roman"/>
          <w:sz w:val="24"/>
          <w:szCs w:val="24"/>
        </w:rPr>
        <w:t xml:space="preserve"> в эту статью включаются затраты на оплату труда рабочих, выполняющих строительные работы,  производящих монтаж оборудования.</w:t>
      </w:r>
    </w:p>
    <w:p w14:paraId="232CA2A6" w14:textId="77777777" w:rsidR="007F7975" w:rsidRPr="00F86686" w:rsidRDefault="007F7975" w:rsidP="004A04B6">
      <w:pPr>
        <w:spacing w:after="0"/>
        <w:ind w:left="360"/>
        <w:jc w:val="both"/>
        <w:rPr>
          <w:rFonts w:ascii="Times New Roman" w:hAnsi="Times New Roman" w:cs="Times New Roman"/>
          <w:i/>
          <w:sz w:val="24"/>
          <w:szCs w:val="24"/>
        </w:rPr>
      </w:pPr>
      <w:r w:rsidRPr="00F86686">
        <w:rPr>
          <w:rFonts w:ascii="Times New Roman" w:hAnsi="Times New Roman" w:cs="Times New Roman"/>
          <w:i/>
          <w:sz w:val="24"/>
          <w:szCs w:val="24"/>
        </w:rPr>
        <w:t>Расходы по эксплуатации строительных машин  и механизмов включают:</w:t>
      </w:r>
    </w:p>
    <w:p w14:paraId="02688A1B" w14:textId="77777777" w:rsidR="007F7975" w:rsidRPr="00F86686" w:rsidRDefault="007F7975" w:rsidP="004A04B6">
      <w:pPr>
        <w:pStyle w:val="a9"/>
        <w:numPr>
          <w:ilvl w:val="0"/>
          <w:numId w:val="4"/>
        </w:numPr>
        <w:spacing w:after="0"/>
        <w:jc w:val="both"/>
        <w:rPr>
          <w:rFonts w:ascii="Times New Roman" w:hAnsi="Times New Roman" w:cs="Times New Roman"/>
          <w:sz w:val="24"/>
          <w:szCs w:val="24"/>
        </w:rPr>
      </w:pPr>
      <w:r w:rsidRPr="00F86686">
        <w:rPr>
          <w:rFonts w:ascii="Times New Roman" w:hAnsi="Times New Roman" w:cs="Times New Roman"/>
          <w:sz w:val="24"/>
          <w:szCs w:val="24"/>
        </w:rPr>
        <w:t>затраты на эксплуатацию машин;</w:t>
      </w:r>
    </w:p>
    <w:p w14:paraId="7F86F270" w14:textId="77777777" w:rsidR="007F7975" w:rsidRPr="00F86686" w:rsidRDefault="007F7975" w:rsidP="004A04B6">
      <w:pPr>
        <w:pStyle w:val="a9"/>
        <w:numPr>
          <w:ilvl w:val="0"/>
          <w:numId w:val="4"/>
        </w:numPr>
        <w:spacing w:after="0"/>
        <w:jc w:val="both"/>
        <w:rPr>
          <w:rFonts w:ascii="Times New Roman" w:hAnsi="Times New Roman" w:cs="Times New Roman"/>
          <w:sz w:val="24"/>
          <w:szCs w:val="24"/>
        </w:rPr>
      </w:pPr>
      <w:r w:rsidRPr="00F86686">
        <w:rPr>
          <w:rFonts w:ascii="Times New Roman" w:hAnsi="Times New Roman" w:cs="Times New Roman"/>
          <w:sz w:val="24"/>
          <w:szCs w:val="24"/>
        </w:rPr>
        <w:t>горюче-смазочные материалы;</w:t>
      </w:r>
    </w:p>
    <w:p w14:paraId="770FC193" w14:textId="77777777" w:rsidR="007F7975" w:rsidRPr="00F86686" w:rsidRDefault="007F7975" w:rsidP="004A04B6">
      <w:pPr>
        <w:pStyle w:val="a9"/>
        <w:numPr>
          <w:ilvl w:val="0"/>
          <w:numId w:val="4"/>
        </w:numPr>
        <w:spacing w:after="0"/>
        <w:jc w:val="both"/>
        <w:rPr>
          <w:rFonts w:ascii="Times New Roman" w:hAnsi="Times New Roman" w:cs="Times New Roman"/>
          <w:sz w:val="24"/>
          <w:szCs w:val="24"/>
        </w:rPr>
      </w:pPr>
      <w:r w:rsidRPr="00F86686">
        <w:rPr>
          <w:rFonts w:ascii="Times New Roman" w:hAnsi="Times New Roman" w:cs="Times New Roman"/>
          <w:sz w:val="24"/>
          <w:szCs w:val="24"/>
        </w:rPr>
        <w:t>оплату труда рабочих, обслуживающих машины (затраты по оплате труда рабочих приведены для условий Челябинской области с учетом районного коэффициента к заработной плате, равного 1,15 по действующим на 01.01.2000 г. тарифным ставкам).</w:t>
      </w:r>
    </w:p>
    <w:p w14:paraId="32822428" w14:textId="77777777" w:rsidR="007F7975" w:rsidRPr="00F86686" w:rsidRDefault="007F7975" w:rsidP="004A04B6">
      <w:pPr>
        <w:spacing w:after="0"/>
        <w:ind w:firstLine="360"/>
        <w:jc w:val="both"/>
        <w:rPr>
          <w:rFonts w:ascii="Times New Roman" w:hAnsi="Times New Roman" w:cs="Times New Roman"/>
          <w:sz w:val="24"/>
          <w:szCs w:val="24"/>
        </w:rPr>
      </w:pPr>
      <w:r w:rsidRPr="00F86686">
        <w:rPr>
          <w:rFonts w:ascii="Times New Roman" w:hAnsi="Times New Roman" w:cs="Times New Roman"/>
          <w:i/>
          <w:sz w:val="24"/>
          <w:szCs w:val="24"/>
        </w:rPr>
        <w:t>Накладные расходы</w:t>
      </w:r>
      <w:r w:rsidRPr="00F86686">
        <w:rPr>
          <w:rFonts w:ascii="Times New Roman" w:hAnsi="Times New Roman" w:cs="Times New Roman"/>
          <w:sz w:val="24"/>
          <w:szCs w:val="24"/>
        </w:rPr>
        <w:t xml:space="preserve"> - это сумма средств для возмещения затрат строительных и монтажных организаций, связанных с созданием общих условий строительного производства, его организацией и обслуживанием.</w:t>
      </w:r>
    </w:p>
    <w:p w14:paraId="45B1E0D5" w14:textId="77777777" w:rsidR="007F7975" w:rsidRPr="00F86686" w:rsidRDefault="007F7975" w:rsidP="004A04B6">
      <w:pPr>
        <w:spacing w:after="0"/>
        <w:ind w:firstLine="360"/>
        <w:jc w:val="both"/>
        <w:rPr>
          <w:rFonts w:ascii="Times New Roman" w:hAnsi="Times New Roman" w:cs="Times New Roman"/>
          <w:sz w:val="24"/>
          <w:szCs w:val="24"/>
        </w:rPr>
      </w:pPr>
      <w:r w:rsidRPr="00F86686">
        <w:rPr>
          <w:rFonts w:ascii="Times New Roman" w:hAnsi="Times New Roman" w:cs="Times New Roman"/>
          <w:sz w:val="24"/>
          <w:szCs w:val="24"/>
        </w:rPr>
        <w:t>Нормативы накладных расходов устанавливаются постановлением  правительством РФ в зависимости от видов строительства или от видов выполняемых СМР. Они определяются: в процентах от затрат на оплату труда  рабочих строителей и рабочих механизаторов.</w:t>
      </w:r>
    </w:p>
    <w:p w14:paraId="540B1E19" w14:textId="77777777" w:rsidR="006B61E8" w:rsidRPr="00F86686" w:rsidRDefault="006B61E8" w:rsidP="004A04B6">
      <w:pPr>
        <w:spacing w:after="0"/>
        <w:ind w:firstLine="360"/>
        <w:jc w:val="center"/>
        <w:rPr>
          <w:rFonts w:ascii="Times New Roman" w:hAnsi="Times New Roman" w:cs="Times New Roman"/>
          <w:sz w:val="24"/>
          <w:szCs w:val="24"/>
        </w:rPr>
      </w:pPr>
      <w:r w:rsidRPr="00F86686">
        <w:rPr>
          <w:rFonts w:ascii="Times New Roman" w:hAnsi="Times New Roman" w:cs="Times New Roman"/>
          <w:sz w:val="24"/>
          <w:szCs w:val="24"/>
        </w:rPr>
        <w:t>НР=</w:t>
      </w:r>
      <m:oMath>
        <m:f>
          <m:fPr>
            <m:ctrlPr>
              <w:rPr>
                <w:rFonts w:ascii="Cambria Math" w:hAnsi="Times New Roman" w:cs="Times New Roman"/>
                <w:i/>
                <w:sz w:val="28"/>
                <w:szCs w:val="24"/>
              </w:rPr>
            </m:ctrlPr>
          </m:fPr>
          <m:num>
            <m:d>
              <m:dPr>
                <m:ctrlPr>
                  <w:rPr>
                    <w:rFonts w:ascii="Cambria Math" w:hAnsi="Times New Roman" w:cs="Times New Roman"/>
                    <w:i/>
                    <w:sz w:val="28"/>
                    <w:szCs w:val="24"/>
                  </w:rPr>
                </m:ctrlPr>
              </m:dPr>
              <m:e>
                <m:sSubSup>
                  <m:sSubSupPr>
                    <m:ctrlPr>
                      <w:rPr>
                        <w:rFonts w:ascii="Cambria Math" w:hAnsi="Times New Roman" w:cs="Times New Roman"/>
                        <w:i/>
                        <w:sz w:val="28"/>
                        <w:szCs w:val="24"/>
                      </w:rPr>
                    </m:ctrlPr>
                  </m:sSubSupPr>
                  <m:e>
                    <m:r>
                      <w:rPr>
                        <w:rFonts w:ascii="Cambria Math" w:hAnsi="Times New Roman" w:cs="Times New Roman"/>
                        <w:sz w:val="28"/>
                        <w:szCs w:val="24"/>
                      </w:rPr>
                      <m:t>З</m:t>
                    </m:r>
                  </m:e>
                  <m:sub>
                    <m:r>
                      <w:rPr>
                        <w:rFonts w:ascii="Cambria Math" w:hAnsi="Times New Roman" w:cs="Times New Roman"/>
                        <w:sz w:val="28"/>
                        <w:szCs w:val="24"/>
                      </w:rPr>
                      <m:t>пл</m:t>
                    </m:r>
                  </m:sub>
                  <m:sup>
                    <m:r>
                      <w:rPr>
                        <w:rFonts w:ascii="Cambria Math" w:hAnsi="Times New Roman" w:cs="Times New Roman"/>
                        <w:sz w:val="28"/>
                        <w:szCs w:val="24"/>
                      </w:rPr>
                      <m:t>осн</m:t>
                    </m:r>
                  </m:sup>
                </m:sSubSup>
                <m:r>
                  <w:rPr>
                    <w:rFonts w:ascii="Cambria Math" w:hAnsi="Times New Roman" w:cs="Times New Roman"/>
                    <w:sz w:val="28"/>
                    <w:szCs w:val="24"/>
                  </w:rPr>
                  <m:t>+</m:t>
                </m:r>
                <m:sSubSup>
                  <m:sSubSupPr>
                    <m:ctrlPr>
                      <w:rPr>
                        <w:rFonts w:ascii="Cambria Math" w:hAnsi="Times New Roman" w:cs="Times New Roman"/>
                        <w:i/>
                        <w:sz w:val="28"/>
                        <w:szCs w:val="24"/>
                      </w:rPr>
                    </m:ctrlPr>
                  </m:sSubSupPr>
                  <m:e>
                    <m:r>
                      <w:rPr>
                        <w:rFonts w:ascii="Cambria Math" w:hAnsi="Times New Roman" w:cs="Times New Roman"/>
                        <w:sz w:val="28"/>
                        <w:szCs w:val="24"/>
                      </w:rPr>
                      <m:t>З</m:t>
                    </m:r>
                  </m:e>
                  <m:sub>
                    <m:r>
                      <w:rPr>
                        <w:rFonts w:ascii="Cambria Math" w:hAnsi="Times New Roman" w:cs="Times New Roman"/>
                        <w:sz w:val="28"/>
                        <w:szCs w:val="24"/>
                      </w:rPr>
                      <m:t>пл</m:t>
                    </m:r>
                  </m:sub>
                  <m:sup>
                    <m:r>
                      <w:rPr>
                        <w:rFonts w:ascii="Cambria Math" w:hAnsi="Times New Roman" w:cs="Times New Roman"/>
                        <w:sz w:val="28"/>
                        <w:szCs w:val="24"/>
                      </w:rPr>
                      <m:t>мех</m:t>
                    </m:r>
                  </m:sup>
                </m:sSubSup>
              </m:e>
            </m:d>
            <m:r>
              <w:rPr>
                <w:rFonts w:ascii="Times New Roman" w:hAnsi="Cambria Math" w:cs="Times New Roman"/>
                <w:sz w:val="28"/>
                <w:szCs w:val="24"/>
              </w:rPr>
              <m:t>*</m:t>
            </m:r>
            <m:sSub>
              <m:sSubPr>
                <m:ctrlPr>
                  <w:rPr>
                    <w:rFonts w:ascii="Cambria Math" w:hAnsi="Times New Roman" w:cs="Times New Roman"/>
                    <w:i/>
                    <w:sz w:val="28"/>
                    <w:szCs w:val="24"/>
                  </w:rPr>
                </m:ctrlPr>
              </m:sSubPr>
              <m:e>
                <m:r>
                  <w:rPr>
                    <w:rFonts w:ascii="Cambria Math" w:hAnsi="Cambria Math" w:cs="Times New Roman"/>
                    <w:sz w:val="28"/>
                    <w:szCs w:val="24"/>
                    <w:lang w:val="en-US"/>
                  </w:rPr>
                  <m:t>N</m:t>
                </m:r>
              </m:e>
              <m:sub>
                <m:r>
                  <w:rPr>
                    <w:rFonts w:ascii="Cambria Math" w:hAnsi="Times New Roman" w:cs="Times New Roman"/>
                    <w:sz w:val="28"/>
                    <w:szCs w:val="24"/>
                  </w:rPr>
                  <m:t>н</m:t>
                </m:r>
                <m:r>
                  <w:rPr>
                    <w:rFonts w:ascii="Cambria Math" w:hAnsi="Times New Roman" w:cs="Times New Roman"/>
                    <w:sz w:val="28"/>
                    <w:szCs w:val="24"/>
                  </w:rPr>
                  <m:t>.</m:t>
                </m:r>
                <m:r>
                  <w:rPr>
                    <w:rFonts w:ascii="Cambria Math" w:hAnsi="Times New Roman" w:cs="Times New Roman"/>
                    <w:sz w:val="28"/>
                    <w:szCs w:val="24"/>
                  </w:rPr>
                  <m:t>р</m:t>
                </m:r>
                <m:r>
                  <w:rPr>
                    <w:rFonts w:ascii="Cambria Math" w:hAnsi="Times New Roman" w:cs="Times New Roman"/>
                    <w:sz w:val="28"/>
                    <w:szCs w:val="24"/>
                  </w:rPr>
                  <m:t>.</m:t>
                </m:r>
              </m:sub>
            </m:sSub>
          </m:num>
          <m:den>
            <m:r>
              <w:rPr>
                <w:rFonts w:ascii="Cambria Math" w:hAnsi="Times New Roman" w:cs="Times New Roman"/>
                <w:sz w:val="28"/>
                <w:szCs w:val="24"/>
              </w:rPr>
              <m:t>100%</m:t>
            </m:r>
          </m:den>
        </m:f>
      </m:oMath>
    </w:p>
    <w:p w14:paraId="498E934D" w14:textId="77777777" w:rsidR="006B61E8" w:rsidRPr="00F86686" w:rsidRDefault="006B61E8" w:rsidP="004A04B6">
      <w:pPr>
        <w:spacing w:after="0"/>
        <w:ind w:firstLine="360"/>
        <w:rPr>
          <w:rFonts w:ascii="Times New Roman" w:hAnsi="Times New Roman" w:cs="Times New Roman"/>
          <w:sz w:val="24"/>
          <w:szCs w:val="24"/>
        </w:rPr>
      </w:pPr>
      <w:r w:rsidRPr="00F86686">
        <w:rPr>
          <w:rFonts w:ascii="Times New Roman" w:hAnsi="Times New Roman" w:cs="Times New Roman"/>
          <w:sz w:val="24"/>
          <w:szCs w:val="24"/>
        </w:rPr>
        <w:t xml:space="preserve">где, </w:t>
      </w:r>
      <m:oMath>
        <m:sSubSup>
          <m:sSubSupPr>
            <m:ctrlPr>
              <w:rPr>
                <w:rFonts w:ascii="Cambria Math" w:hAnsi="Cambria Math" w:cs="Times New Roman"/>
                <w:i/>
                <w:sz w:val="24"/>
                <w:szCs w:val="24"/>
              </w:rPr>
            </m:ctrlPr>
          </m:sSubSupPr>
          <m:e>
            <m:r>
              <w:rPr>
                <w:rFonts w:ascii="Cambria Math" w:hAnsi="Cambria Math" w:cs="Times New Roman"/>
                <w:sz w:val="24"/>
                <w:szCs w:val="24"/>
              </w:rPr>
              <m:t>З</m:t>
            </m:r>
          </m:e>
          <m:sub>
            <m:r>
              <w:rPr>
                <w:rFonts w:ascii="Cambria Math" w:hAnsi="Cambria Math" w:cs="Times New Roman"/>
                <w:sz w:val="24"/>
                <w:szCs w:val="24"/>
              </w:rPr>
              <m:t>пл</m:t>
            </m:r>
          </m:sub>
          <m:sup>
            <m:r>
              <w:rPr>
                <w:rFonts w:ascii="Cambria Math" w:hAnsi="Cambria Math" w:cs="Times New Roman"/>
                <w:sz w:val="24"/>
                <w:szCs w:val="24"/>
              </w:rPr>
              <m:t>осн</m:t>
            </m:r>
          </m:sup>
        </m:sSubSup>
      </m:oMath>
      <w:r w:rsidRPr="00F86686">
        <w:rPr>
          <w:rFonts w:ascii="Times New Roman" w:hAnsi="Times New Roman" w:cs="Times New Roman"/>
          <w:sz w:val="24"/>
          <w:szCs w:val="24"/>
        </w:rPr>
        <w:t xml:space="preserve"> – заработная плата основных рабочих;</w:t>
      </w:r>
    </w:p>
    <w:p w14:paraId="7DB5D23A" w14:textId="77777777" w:rsidR="006B61E8" w:rsidRPr="00F86686" w:rsidRDefault="006B61E8" w:rsidP="004A04B6">
      <w:pPr>
        <w:spacing w:after="0"/>
        <w:ind w:firstLine="360"/>
        <w:rPr>
          <w:rFonts w:ascii="Times New Roman" w:hAnsi="Times New Roman" w:cs="Times New Roman"/>
          <w:sz w:val="24"/>
          <w:szCs w:val="24"/>
        </w:rPr>
      </w:pPr>
      <w:r w:rsidRPr="00F86686">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З</m:t>
            </m:r>
          </m:e>
          <m:sub>
            <m:r>
              <w:rPr>
                <w:rFonts w:ascii="Cambria Math" w:hAnsi="Cambria Math" w:cs="Times New Roman"/>
                <w:sz w:val="24"/>
                <w:szCs w:val="24"/>
              </w:rPr>
              <m:t>пл</m:t>
            </m:r>
          </m:sub>
          <m:sup>
            <m:r>
              <w:rPr>
                <w:rFonts w:ascii="Cambria Math" w:hAnsi="Cambria Math" w:cs="Times New Roman"/>
                <w:sz w:val="24"/>
                <w:szCs w:val="24"/>
              </w:rPr>
              <m:t>мех</m:t>
            </m:r>
          </m:sup>
        </m:sSubSup>
      </m:oMath>
      <w:r w:rsidRPr="00F86686">
        <w:rPr>
          <w:rFonts w:ascii="Times New Roman" w:hAnsi="Times New Roman" w:cs="Times New Roman"/>
          <w:sz w:val="24"/>
          <w:szCs w:val="24"/>
        </w:rPr>
        <w:t xml:space="preserve"> – заработная плата рабочих, обслуживающих машины (механизаторы).</w:t>
      </w:r>
    </w:p>
    <w:p w14:paraId="434EF26E" w14:textId="77777777" w:rsidR="006B61E8" w:rsidRPr="00F86686" w:rsidRDefault="006B61E8" w:rsidP="004A04B6">
      <w:pPr>
        <w:spacing w:after="0"/>
        <w:ind w:firstLine="708"/>
        <w:rPr>
          <w:rFonts w:ascii="Times New Roman" w:hAnsi="Times New Roman" w:cs="Times New Roman"/>
          <w:i/>
          <w:sz w:val="24"/>
          <w:szCs w:val="24"/>
        </w:rPr>
      </w:pPr>
      <w:r w:rsidRPr="00F86686">
        <w:rPr>
          <w:rFonts w:ascii="Times New Roman" w:hAnsi="Times New Roman" w:cs="Times New Roman"/>
          <w:sz w:val="24"/>
          <w:szCs w:val="24"/>
          <w:lang w:val="en-US"/>
        </w:rPr>
        <w:lastRenderedPageBreak/>
        <w:t>N</w:t>
      </w:r>
      <w:r w:rsidRPr="00F86686">
        <w:rPr>
          <w:rFonts w:ascii="Times New Roman" w:hAnsi="Times New Roman" w:cs="Times New Roman"/>
          <w:sz w:val="24"/>
          <w:szCs w:val="24"/>
          <w:vertAlign w:val="subscript"/>
        </w:rPr>
        <w:t xml:space="preserve">н.р. </w:t>
      </w:r>
      <w:r w:rsidRPr="00F86686">
        <w:rPr>
          <w:rFonts w:ascii="Times New Roman" w:hAnsi="Times New Roman" w:cs="Times New Roman"/>
          <w:sz w:val="24"/>
          <w:szCs w:val="24"/>
        </w:rPr>
        <w:t>– норматив накладных расходов.</w:t>
      </w:r>
    </w:p>
    <w:p w14:paraId="46B74D70" w14:textId="77777777" w:rsidR="007F7975" w:rsidRPr="00F86686" w:rsidRDefault="007F7975" w:rsidP="004A04B6">
      <w:pPr>
        <w:spacing w:after="0"/>
        <w:ind w:firstLine="360"/>
        <w:jc w:val="both"/>
        <w:rPr>
          <w:rFonts w:ascii="Times New Roman" w:hAnsi="Times New Roman" w:cs="Times New Roman"/>
          <w:sz w:val="24"/>
          <w:szCs w:val="24"/>
        </w:rPr>
      </w:pPr>
      <w:r w:rsidRPr="00F86686">
        <w:rPr>
          <w:rFonts w:ascii="Times New Roman" w:hAnsi="Times New Roman" w:cs="Times New Roman"/>
          <w:i/>
          <w:sz w:val="24"/>
          <w:szCs w:val="24"/>
        </w:rPr>
        <w:t>Сметная прибыль –</w:t>
      </w:r>
      <w:r w:rsidRPr="00F86686">
        <w:rPr>
          <w:rFonts w:ascii="Times New Roman" w:hAnsi="Times New Roman" w:cs="Times New Roman"/>
          <w:sz w:val="24"/>
          <w:szCs w:val="24"/>
        </w:rPr>
        <w:t xml:space="preserve"> это средства, предназначенные для покрытия расходов СМО на развитие производства и материальное стимулирование работников.</w:t>
      </w:r>
    </w:p>
    <w:p w14:paraId="0122959D" w14:textId="77777777" w:rsidR="006B61E8" w:rsidRPr="00F86686" w:rsidRDefault="00AB6BFC" w:rsidP="004A04B6">
      <w:pPr>
        <w:spacing w:after="0"/>
        <w:ind w:firstLine="360"/>
        <w:jc w:val="center"/>
        <w:rPr>
          <w:rFonts w:ascii="Times New Roman" w:hAnsi="Times New Roman" w:cs="Times New Roman"/>
          <w:sz w:val="24"/>
          <w:szCs w:val="24"/>
        </w:rPr>
      </w:pPr>
      <w:r>
        <w:rPr>
          <w:rFonts w:ascii="Times New Roman" w:hAnsi="Times New Roman" w:cs="Times New Roman"/>
          <w:sz w:val="24"/>
          <w:szCs w:val="24"/>
        </w:rPr>
        <w:t>СП</w:t>
      </w:r>
      <w:r w:rsidR="006B61E8" w:rsidRPr="00F86686">
        <w:rPr>
          <w:rFonts w:ascii="Times New Roman" w:hAnsi="Times New Roman" w:cs="Times New Roman"/>
          <w:sz w:val="24"/>
          <w:szCs w:val="24"/>
        </w:rPr>
        <w:t>=</w:t>
      </w:r>
      <m:oMath>
        <m:f>
          <m:fPr>
            <m:ctrlPr>
              <w:rPr>
                <w:rFonts w:ascii="Cambria Math" w:hAnsi="Times New Roman" w:cs="Times New Roman"/>
                <w:i/>
                <w:sz w:val="28"/>
                <w:szCs w:val="24"/>
              </w:rPr>
            </m:ctrlPr>
          </m:fPr>
          <m:num>
            <m:d>
              <m:dPr>
                <m:ctrlPr>
                  <w:rPr>
                    <w:rFonts w:ascii="Cambria Math" w:hAnsi="Times New Roman" w:cs="Times New Roman"/>
                    <w:i/>
                    <w:sz w:val="28"/>
                    <w:szCs w:val="24"/>
                  </w:rPr>
                </m:ctrlPr>
              </m:dPr>
              <m:e>
                <m:sSubSup>
                  <m:sSubSupPr>
                    <m:ctrlPr>
                      <w:rPr>
                        <w:rFonts w:ascii="Cambria Math" w:hAnsi="Times New Roman" w:cs="Times New Roman"/>
                        <w:i/>
                        <w:sz w:val="28"/>
                        <w:szCs w:val="24"/>
                      </w:rPr>
                    </m:ctrlPr>
                  </m:sSubSupPr>
                  <m:e>
                    <m:r>
                      <w:rPr>
                        <w:rFonts w:ascii="Cambria Math" w:hAnsi="Times New Roman" w:cs="Times New Roman"/>
                        <w:sz w:val="28"/>
                        <w:szCs w:val="24"/>
                      </w:rPr>
                      <m:t>З</m:t>
                    </m:r>
                  </m:e>
                  <m:sub>
                    <m:r>
                      <w:rPr>
                        <w:rFonts w:ascii="Cambria Math" w:hAnsi="Times New Roman" w:cs="Times New Roman"/>
                        <w:sz w:val="28"/>
                        <w:szCs w:val="24"/>
                      </w:rPr>
                      <m:t>пл</m:t>
                    </m:r>
                  </m:sub>
                  <m:sup>
                    <m:r>
                      <w:rPr>
                        <w:rFonts w:ascii="Cambria Math" w:hAnsi="Times New Roman" w:cs="Times New Roman"/>
                        <w:sz w:val="28"/>
                        <w:szCs w:val="24"/>
                      </w:rPr>
                      <m:t>осн</m:t>
                    </m:r>
                  </m:sup>
                </m:sSubSup>
                <m:r>
                  <w:rPr>
                    <w:rFonts w:ascii="Cambria Math" w:hAnsi="Times New Roman" w:cs="Times New Roman"/>
                    <w:sz w:val="28"/>
                    <w:szCs w:val="24"/>
                  </w:rPr>
                  <m:t>+</m:t>
                </m:r>
                <m:sSubSup>
                  <m:sSubSupPr>
                    <m:ctrlPr>
                      <w:rPr>
                        <w:rFonts w:ascii="Cambria Math" w:hAnsi="Times New Roman" w:cs="Times New Roman"/>
                        <w:i/>
                        <w:sz w:val="28"/>
                        <w:szCs w:val="24"/>
                      </w:rPr>
                    </m:ctrlPr>
                  </m:sSubSupPr>
                  <m:e>
                    <m:r>
                      <w:rPr>
                        <w:rFonts w:ascii="Cambria Math" w:hAnsi="Times New Roman" w:cs="Times New Roman"/>
                        <w:sz w:val="28"/>
                        <w:szCs w:val="24"/>
                      </w:rPr>
                      <m:t>З</m:t>
                    </m:r>
                  </m:e>
                  <m:sub>
                    <m:r>
                      <w:rPr>
                        <w:rFonts w:ascii="Cambria Math" w:hAnsi="Times New Roman" w:cs="Times New Roman"/>
                        <w:sz w:val="28"/>
                        <w:szCs w:val="24"/>
                      </w:rPr>
                      <m:t>пл</m:t>
                    </m:r>
                  </m:sub>
                  <m:sup>
                    <m:r>
                      <w:rPr>
                        <w:rFonts w:ascii="Cambria Math" w:hAnsi="Times New Roman" w:cs="Times New Roman"/>
                        <w:sz w:val="28"/>
                        <w:szCs w:val="24"/>
                      </w:rPr>
                      <m:t>мех</m:t>
                    </m:r>
                  </m:sup>
                </m:sSubSup>
              </m:e>
            </m:d>
            <m:r>
              <w:rPr>
                <w:rFonts w:ascii="Times New Roman" w:hAnsi="Cambria Math" w:cs="Times New Roman"/>
                <w:sz w:val="28"/>
                <w:szCs w:val="24"/>
              </w:rPr>
              <m:t>*</m:t>
            </m:r>
            <m:sSub>
              <m:sSubPr>
                <m:ctrlPr>
                  <w:rPr>
                    <w:rFonts w:ascii="Cambria Math" w:hAnsi="Times New Roman" w:cs="Times New Roman"/>
                    <w:i/>
                    <w:sz w:val="28"/>
                    <w:szCs w:val="24"/>
                  </w:rPr>
                </m:ctrlPr>
              </m:sSubPr>
              <m:e>
                <m:r>
                  <w:rPr>
                    <w:rFonts w:ascii="Cambria Math" w:hAnsi="Cambria Math" w:cs="Times New Roman"/>
                    <w:sz w:val="28"/>
                    <w:szCs w:val="24"/>
                    <w:lang w:val="en-US"/>
                  </w:rPr>
                  <m:t>N</m:t>
                </m:r>
              </m:e>
              <m:sub>
                <m:r>
                  <w:rPr>
                    <w:rFonts w:ascii="Cambria Math" w:hAnsi="Times New Roman" w:cs="Times New Roman"/>
                    <w:sz w:val="28"/>
                    <w:szCs w:val="24"/>
                  </w:rPr>
                  <m:t>с</m:t>
                </m:r>
                <m:r>
                  <w:rPr>
                    <w:rFonts w:ascii="Cambria Math" w:hAnsi="Times New Roman" w:cs="Times New Roman"/>
                    <w:sz w:val="28"/>
                    <w:szCs w:val="24"/>
                  </w:rPr>
                  <m:t>.</m:t>
                </m:r>
                <m:r>
                  <w:rPr>
                    <w:rFonts w:ascii="Cambria Math" w:hAnsi="Times New Roman" w:cs="Times New Roman"/>
                    <w:sz w:val="28"/>
                    <w:szCs w:val="24"/>
                  </w:rPr>
                  <m:t>п</m:t>
                </m:r>
                <m:r>
                  <w:rPr>
                    <w:rFonts w:ascii="Cambria Math" w:hAnsi="Times New Roman" w:cs="Times New Roman"/>
                    <w:sz w:val="28"/>
                    <w:szCs w:val="24"/>
                  </w:rPr>
                  <m:t>.</m:t>
                </m:r>
              </m:sub>
            </m:sSub>
          </m:num>
          <m:den>
            <m:r>
              <w:rPr>
                <w:rFonts w:ascii="Cambria Math" w:hAnsi="Times New Roman" w:cs="Times New Roman"/>
                <w:sz w:val="28"/>
                <w:szCs w:val="24"/>
              </w:rPr>
              <m:t>100%</m:t>
            </m:r>
          </m:den>
        </m:f>
      </m:oMath>
    </w:p>
    <w:p w14:paraId="26D245EF" w14:textId="77777777" w:rsidR="006B61E8" w:rsidRPr="00F86686" w:rsidRDefault="006B61E8" w:rsidP="004A04B6">
      <w:pPr>
        <w:spacing w:after="0"/>
        <w:ind w:firstLine="360"/>
        <w:rPr>
          <w:rFonts w:ascii="Times New Roman" w:hAnsi="Times New Roman" w:cs="Times New Roman"/>
          <w:sz w:val="24"/>
          <w:szCs w:val="24"/>
        </w:rPr>
      </w:pPr>
      <w:r w:rsidRPr="00F86686">
        <w:rPr>
          <w:rFonts w:ascii="Times New Roman" w:hAnsi="Times New Roman" w:cs="Times New Roman"/>
          <w:sz w:val="24"/>
          <w:szCs w:val="24"/>
        </w:rPr>
        <w:t xml:space="preserve">Где, </w:t>
      </w:r>
      <w:r w:rsidRPr="00F86686">
        <w:rPr>
          <w:rFonts w:ascii="Times New Roman" w:hAnsi="Times New Roman" w:cs="Times New Roman"/>
          <w:sz w:val="24"/>
          <w:szCs w:val="24"/>
          <w:lang w:val="en-US"/>
        </w:rPr>
        <w:t>N</w:t>
      </w:r>
      <w:r w:rsidRPr="00F86686">
        <w:rPr>
          <w:rFonts w:ascii="Times New Roman" w:hAnsi="Times New Roman" w:cs="Times New Roman"/>
          <w:sz w:val="24"/>
          <w:szCs w:val="24"/>
          <w:vertAlign w:val="subscript"/>
        </w:rPr>
        <w:t>с.п</w:t>
      </w:r>
      <w:r w:rsidRPr="00F86686">
        <w:rPr>
          <w:rFonts w:ascii="Times New Roman" w:hAnsi="Times New Roman" w:cs="Times New Roman"/>
          <w:sz w:val="24"/>
          <w:szCs w:val="24"/>
        </w:rPr>
        <w:t>. – норматив сметной прибыли.</w:t>
      </w:r>
    </w:p>
    <w:p w14:paraId="6BD1A782" w14:textId="77777777" w:rsidR="00286169" w:rsidRPr="00F86686" w:rsidRDefault="00286169" w:rsidP="004A04B6">
      <w:pPr>
        <w:spacing w:after="0"/>
        <w:ind w:firstLine="709"/>
        <w:jc w:val="both"/>
        <w:rPr>
          <w:rFonts w:ascii="Times New Roman" w:hAnsi="Times New Roman" w:cs="Times New Roman"/>
          <w:bCs/>
          <w:sz w:val="24"/>
          <w:szCs w:val="24"/>
        </w:rPr>
      </w:pPr>
      <w:r w:rsidRPr="00F86686">
        <w:rPr>
          <w:rFonts w:ascii="Times New Roman" w:hAnsi="Times New Roman" w:cs="Times New Roman"/>
          <w:bCs/>
          <w:sz w:val="24"/>
          <w:szCs w:val="24"/>
        </w:rPr>
        <w:t>Для выполнения задания 2 необходимо использовать справочники Территориальных Единичных Расценок (ТЕР). Из справочника записать  в соответствующие столбцы и строки стоимость единицы объема работ. Для расчета общей стоимости всего объема работ необходимо умножить стоимость единицы объема работ на весь представленный объем и занести данные в соответствующий столбец и стоку. Используя методические рекомендации к Практической работе №12 рассчитать итоговые строки локальной сметы.</w:t>
      </w:r>
    </w:p>
    <w:p w14:paraId="651408B8" w14:textId="77777777" w:rsidR="00286169" w:rsidRPr="00F86686" w:rsidRDefault="00286169" w:rsidP="004A04B6">
      <w:pPr>
        <w:spacing w:after="0"/>
        <w:ind w:firstLine="709"/>
        <w:jc w:val="both"/>
        <w:rPr>
          <w:rFonts w:ascii="Times New Roman" w:hAnsi="Times New Roman" w:cs="Times New Roman"/>
          <w:sz w:val="24"/>
          <w:szCs w:val="24"/>
        </w:rPr>
        <w:sectPr w:rsidR="00286169" w:rsidRPr="00F86686" w:rsidSect="004D1A9B">
          <w:footerReference w:type="default" r:id="rId60"/>
          <w:pgSz w:w="11906" w:h="16838"/>
          <w:pgMar w:top="1134" w:right="1134" w:bottom="1134" w:left="1134" w:header="709" w:footer="709" w:gutter="0"/>
          <w:cols w:space="708"/>
          <w:docGrid w:linePitch="360"/>
        </w:sectPr>
      </w:pPr>
    </w:p>
    <w:p w14:paraId="4C9F5F06" w14:textId="77777777" w:rsidR="00DC028E" w:rsidRDefault="00DC028E" w:rsidP="004A04B6">
      <w:pPr>
        <w:spacing w:after="0"/>
        <w:ind w:firstLine="709"/>
        <w:rPr>
          <w:rFonts w:ascii="Times New Roman" w:hAnsi="Times New Roman"/>
          <w:b/>
          <w:i/>
          <w:sz w:val="24"/>
          <w:szCs w:val="24"/>
        </w:rPr>
      </w:pPr>
      <w:r>
        <w:rPr>
          <w:rFonts w:ascii="Times New Roman" w:hAnsi="Times New Roman"/>
          <w:b/>
          <w:i/>
          <w:sz w:val="24"/>
          <w:szCs w:val="24"/>
        </w:rPr>
        <w:lastRenderedPageBreak/>
        <w:t>Пример решения задачи:</w:t>
      </w:r>
    </w:p>
    <w:tbl>
      <w:tblPr>
        <w:tblW w:w="15704" w:type="dxa"/>
        <w:tblLayout w:type="fixed"/>
        <w:tblCellMar>
          <w:left w:w="0" w:type="dxa"/>
          <w:right w:w="0" w:type="dxa"/>
        </w:tblCellMar>
        <w:tblLook w:val="04A0" w:firstRow="1" w:lastRow="0" w:firstColumn="1" w:lastColumn="0" w:noHBand="0" w:noVBand="1"/>
      </w:tblPr>
      <w:tblGrid>
        <w:gridCol w:w="9704"/>
        <w:gridCol w:w="1500"/>
        <w:gridCol w:w="1500"/>
        <w:gridCol w:w="1500"/>
        <w:gridCol w:w="1500"/>
      </w:tblGrid>
      <w:tr w:rsidR="00025979" w:rsidRPr="00025979" w14:paraId="2BF95230" w14:textId="77777777" w:rsidTr="00025979">
        <w:trPr>
          <w:cantSplit/>
        </w:trPr>
        <w:tc>
          <w:tcPr>
            <w:tcW w:w="15704" w:type="dxa"/>
            <w:gridSpan w:val="5"/>
            <w:hideMark/>
          </w:tcPr>
          <w:p w14:paraId="190D3D67"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b/>
                <w:bCs/>
                <w:sz w:val="18"/>
                <w:szCs w:val="16"/>
              </w:rPr>
            </w:pPr>
            <w:r w:rsidRPr="00025979">
              <w:rPr>
                <w:rFonts w:ascii="Times New Roman" w:hAnsi="Times New Roman" w:cs="Times New Roman"/>
                <w:b/>
                <w:bCs/>
                <w:sz w:val="18"/>
                <w:szCs w:val="16"/>
              </w:rPr>
              <w:t>ЛОКАЛЬНАЯ СМЕТА № 12-11-03</w:t>
            </w:r>
          </w:p>
        </w:tc>
      </w:tr>
      <w:tr w:rsidR="00025979" w:rsidRPr="00025979" w14:paraId="318EF37E" w14:textId="77777777" w:rsidTr="00025979">
        <w:trPr>
          <w:cantSplit/>
        </w:trPr>
        <w:tc>
          <w:tcPr>
            <w:tcW w:w="15704" w:type="dxa"/>
            <w:gridSpan w:val="5"/>
            <w:hideMark/>
          </w:tcPr>
          <w:p w14:paraId="16D2D701"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8"/>
                <w:szCs w:val="16"/>
              </w:rPr>
            </w:pPr>
            <w:r w:rsidRPr="00025979">
              <w:rPr>
                <w:rFonts w:ascii="Times New Roman" w:hAnsi="Times New Roman" w:cs="Times New Roman"/>
                <w:sz w:val="18"/>
                <w:szCs w:val="16"/>
              </w:rPr>
              <w:t>(Локальный сметный расчет)</w:t>
            </w:r>
          </w:p>
        </w:tc>
      </w:tr>
      <w:tr w:rsidR="00025979" w:rsidRPr="00025979" w14:paraId="684B12A6" w14:textId="77777777" w:rsidTr="00025979">
        <w:trPr>
          <w:cantSplit/>
        </w:trPr>
        <w:tc>
          <w:tcPr>
            <w:tcW w:w="15704" w:type="dxa"/>
            <w:gridSpan w:val="5"/>
            <w:hideMark/>
          </w:tcPr>
          <w:p w14:paraId="541FF01B"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8"/>
                <w:szCs w:val="16"/>
              </w:rPr>
            </w:pPr>
            <w:r w:rsidRPr="00025979">
              <w:rPr>
                <w:rFonts w:ascii="Times New Roman" w:hAnsi="Times New Roman" w:cs="Times New Roman"/>
                <w:sz w:val="18"/>
                <w:szCs w:val="16"/>
              </w:rPr>
              <w:t>на Кровля</w:t>
            </w:r>
          </w:p>
        </w:tc>
      </w:tr>
      <w:tr w:rsidR="00025979" w:rsidRPr="00025979" w14:paraId="28BEFF48" w14:textId="77777777" w:rsidTr="00025979">
        <w:trPr>
          <w:cantSplit/>
        </w:trPr>
        <w:tc>
          <w:tcPr>
            <w:tcW w:w="9704" w:type="dxa"/>
          </w:tcPr>
          <w:p w14:paraId="23175827"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18"/>
                <w:szCs w:val="16"/>
              </w:rPr>
            </w:pPr>
          </w:p>
        </w:tc>
        <w:tc>
          <w:tcPr>
            <w:tcW w:w="1500" w:type="dxa"/>
            <w:hideMark/>
          </w:tcPr>
          <w:p w14:paraId="519D8E95"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8"/>
                <w:szCs w:val="16"/>
              </w:rPr>
            </w:pPr>
          </w:p>
        </w:tc>
        <w:tc>
          <w:tcPr>
            <w:tcW w:w="1500" w:type="dxa"/>
          </w:tcPr>
          <w:p w14:paraId="2473CFBC"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18"/>
                <w:szCs w:val="16"/>
              </w:rPr>
            </w:pPr>
          </w:p>
        </w:tc>
        <w:tc>
          <w:tcPr>
            <w:tcW w:w="1500" w:type="dxa"/>
            <w:hideMark/>
          </w:tcPr>
          <w:p w14:paraId="09F51E77"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8"/>
                <w:szCs w:val="16"/>
              </w:rPr>
            </w:pPr>
          </w:p>
        </w:tc>
        <w:tc>
          <w:tcPr>
            <w:tcW w:w="1500" w:type="dxa"/>
          </w:tcPr>
          <w:p w14:paraId="1B9E736E"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18"/>
                <w:szCs w:val="16"/>
              </w:rPr>
            </w:pPr>
          </w:p>
        </w:tc>
      </w:tr>
      <w:tr w:rsidR="00025979" w:rsidRPr="00025979" w14:paraId="31B989E9" w14:textId="77777777" w:rsidTr="00025979">
        <w:trPr>
          <w:cantSplit/>
        </w:trPr>
        <w:tc>
          <w:tcPr>
            <w:tcW w:w="15704" w:type="dxa"/>
            <w:gridSpan w:val="5"/>
            <w:hideMark/>
          </w:tcPr>
          <w:p w14:paraId="42542919"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18"/>
                <w:szCs w:val="16"/>
              </w:rPr>
            </w:pPr>
            <w:r w:rsidRPr="00025979">
              <w:rPr>
                <w:rFonts w:ascii="Times New Roman" w:hAnsi="Times New Roman" w:cs="Times New Roman"/>
                <w:sz w:val="18"/>
                <w:szCs w:val="16"/>
              </w:rPr>
              <w:t xml:space="preserve">Составлена в базисных ценах на 01.2000 г. </w:t>
            </w:r>
          </w:p>
        </w:tc>
      </w:tr>
    </w:tbl>
    <w:p w14:paraId="35EC83B7" w14:textId="77777777" w:rsidR="00025979" w:rsidRDefault="00025979" w:rsidP="004A04B6">
      <w:pPr>
        <w:widowControl w:val="0"/>
        <w:autoSpaceDE w:val="0"/>
        <w:autoSpaceDN w:val="0"/>
        <w:adjustRightInd w:val="0"/>
        <w:spacing w:after="0"/>
        <w:rPr>
          <w:rFonts w:ascii="Verdana" w:hAnsi="Verdana" w:cs="Verdana"/>
          <w:sz w:val="2"/>
          <w:szCs w:val="2"/>
        </w:rPr>
      </w:pPr>
    </w:p>
    <w:tbl>
      <w:tblPr>
        <w:tblW w:w="14938" w:type="dxa"/>
        <w:tblInd w:w="5" w:type="dxa"/>
        <w:tblLayout w:type="fixed"/>
        <w:tblCellMar>
          <w:left w:w="0" w:type="dxa"/>
          <w:right w:w="0" w:type="dxa"/>
        </w:tblCellMar>
        <w:tblLook w:val="04A0" w:firstRow="1" w:lastRow="0" w:firstColumn="1" w:lastColumn="0" w:noHBand="0" w:noVBand="1"/>
      </w:tblPr>
      <w:tblGrid>
        <w:gridCol w:w="426"/>
        <w:gridCol w:w="6520"/>
        <w:gridCol w:w="1134"/>
        <w:gridCol w:w="1134"/>
        <w:gridCol w:w="1134"/>
        <w:gridCol w:w="1134"/>
        <w:gridCol w:w="992"/>
        <w:gridCol w:w="1276"/>
        <w:gridCol w:w="1188"/>
      </w:tblGrid>
      <w:tr w:rsidR="00025979" w:rsidRPr="00025979" w14:paraId="67F8BCF9" w14:textId="77777777" w:rsidTr="00634FE2">
        <w:trPr>
          <w:cantSplit/>
          <w:trHeight w:val="257"/>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D85D5AD"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 поз.</w:t>
            </w:r>
          </w:p>
        </w:tc>
        <w:tc>
          <w:tcPr>
            <w:tcW w:w="6520" w:type="dxa"/>
            <w:vMerge w:val="restart"/>
            <w:tcBorders>
              <w:top w:val="single" w:sz="4" w:space="0" w:color="auto"/>
              <w:left w:val="single" w:sz="4" w:space="0" w:color="auto"/>
              <w:bottom w:val="single" w:sz="4" w:space="0" w:color="auto"/>
              <w:right w:val="single" w:sz="4" w:space="0" w:color="auto"/>
            </w:tcBorders>
            <w:vAlign w:val="center"/>
            <w:hideMark/>
          </w:tcPr>
          <w:p w14:paraId="226331A7"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 xml:space="preserve">Код норматива,  </w:t>
            </w:r>
          </w:p>
          <w:p w14:paraId="5274AB68"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 xml:space="preserve">Наименование,  </w:t>
            </w:r>
          </w:p>
          <w:p w14:paraId="60E0A985"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5D42D02"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Объем</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976"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Базисная стоимость за единицу</w:t>
            </w:r>
          </w:p>
        </w:tc>
        <w:tc>
          <w:tcPr>
            <w:tcW w:w="3456" w:type="dxa"/>
            <w:gridSpan w:val="3"/>
            <w:tcBorders>
              <w:top w:val="single" w:sz="4" w:space="0" w:color="auto"/>
              <w:left w:val="single" w:sz="4" w:space="0" w:color="auto"/>
              <w:bottom w:val="single" w:sz="4" w:space="0" w:color="auto"/>
              <w:right w:val="single" w:sz="4" w:space="0" w:color="auto"/>
            </w:tcBorders>
            <w:vAlign w:val="center"/>
            <w:hideMark/>
          </w:tcPr>
          <w:p w14:paraId="4B0DB580"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Базисная стоимость всего</w:t>
            </w:r>
          </w:p>
        </w:tc>
      </w:tr>
      <w:tr w:rsidR="00025979" w:rsidRPr="00025979" w14:paraId="1C6FD6AA" w14:textId="77777777" w:rsidTr="00634FE2">
        <w:trPr>
          <w:cantSplit/>
          <w:trHeight w:val="16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C76959E" w14:textId="77777777" w:rsidR="00025979" w:rsidRPr="00025979" w:rsidRDefault="00025979" w:rsidP="004A04B6">
            <w:pPr>
              <w:spacing w:after="0"/>
              <w:rPr>
                <w:rFonts w:ascii="Times New Roman" w:hAnsi="Times New Roman" w:cs="Times New Roman"/>
                <w:sz w:val="16"/>
                <w:szCs w:val="16"/>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7C569D38" w14:textId="77777777" w:rsidR="00025979" w:rsidRPr="00025979" w:rsidRDefault="00025979" w:rsidP="004A04B6">
            <w:pPr>
              <w:spacing w:after="0"/>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DA70D8" w14:textId="77777777" w:rsidR="00025979" w:rsidRPr="00025979" w:rsidRDefault="00025979" w:rsidP="004A04B6">
            <w:pPr>
              <w:spacing w:after="0"/>
              <w:rPr>
                <w:rFonts w:ascii="Times New Roman" w:hAnsi="Times New Roman"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427DFEA"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5FEDC"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Осн. З/п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CEF225"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Эксп.</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42C666E"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6286DF"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Осн. З/п</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CDCC49E"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Эксп.</w:t>
            </w:r>
          </w:p>
        </w:tc>
      </w:tr>
      <w:tr w:rsidR="00025979" w:rsidRPr="00025979" w14:paraId="070D2C43" w14:textId="77777777" w:rsidTr="00634FE2">
        <w:trPr>
          <w:cantSplit/>
          <w:trHeight w:val="16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98AF581" w14:textId="77777777" w:rsidR="00025979" w:rsidRPr="00025979" w:rsidRDefault="00025979" w:rsidP="004A04B6">
            <w:pPr>
              <w:spacing w:after="0"/>
              <w:rPr>
                <w:rFonts w:ascii="Times New Roman" w:hAnsi="Times New Roman" w:cs="Times New Roman"/>
                <w:sz w:val="16"/>
                <w:szCs w:val="16"/>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32F8FCC1" w14:textId="77777777" w:rsidR="00025979" w:rsidRPr="00025979" w:rsidRDefault="00025979" w:rsidP="004A04B6">
            <w:pPr>
              <w:spacing w:after="0"/>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053602" w14:textId="77777777" w:rsidR="00025979" w:rsidRPr="00025979" w:rsidRDefault="00025979" w:rsidP="004A04B6">
            <w:pPr>
              <w:spacing w:after="0"/>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F59F8E" w14:textId="77777777" w:rsidR="00025979" w:rsidRPr="00025979" w:rsidRDefault="00025979" w:rsidP="004A04B6">
            <w:pPr>
              <w:spacing w:after="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F6C03D"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3999BD"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В т.ч. з/п</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CB9644" w14:textId="77777777" w:rsidR="00025979" w:rsidRPr="00025979" w:rsidRDefault="00025979" w:rsidP="004A04B6">
            <w:pPr>
              <w:spacing w:after="0"/>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50934B"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Материал</w:t>
            </w:r>
          </w:p>
        </w:tc>
        <w:tc>
          <w:tcPr>
            <w:tcW w:w="1188" w:type="dxa"/>
            <w:tcBorders>
              <w:top w:val="single" w:sz="4" w:space="0" w:color="auto"/>
              <w:left w:val="single" w:sz="4" w:space="0" w:color="auto"/>
              <w:bottom w:val="single" w:sz="4" w:space="0" w:color="auto"/>
              <w:right w:val="single" w:sz="4" w:space="0" w:color="auto"/>
            </w:tcBorders>
            <w:vAlign w:val="center"/>
            <w:hideMark/>
          </w:tcPr>
          <w:p w14:paraId="3C2F8BA6"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16"/>
                <w:szCs w:val="16"/>
              </w:rPr>
            </w:pPr>
            <w:r w:rsidRPr="00025979">
              <w:rPr>
                <w:rFonts w:ascii="Times New Roman" w:hAnsi="Times New Roman" w:cs="Times New Roman"/>
                <w:sz w:val="16"/>
                <w:szCs w:val="16"/>
              </w:rPr>
              <w:t>В т.ч. з/п</w:t>
            </w:r>
          </w:p>
        </w:tc>
      </w:tr>
    </w:tbl>
    <w:p w14:paraId="1F67A85C" w14:textId="77777777" w:rsidR="00025979" w:rsidRDefault="00025979" w:rsidP="004A04B6">
      <w:pPr>
        <w:widowControl w:val="0"/>
        <w:autoSpaceDE w:val="0"/>
        <w:autoSpaceDN w:val="0"/>
        <w:adjustRightInd w:val="0"/>
        <w:spacing w:after="0"/>
        <w:jc w:val="center"/>
        <w:rPr>
          <w:rFonts w:ascii="Verdana" w:hAnsi="Verdana" w:cs="Verdana"/>
          <w:sz w:val="2"/>
          <w:szCs w:val="2"/>
        </w:rPr>
      </w:pPr>
    </w:p>
    <w:tbl>
      <w:tblPr>
        <w:tblW w:w="14908" w:type="dxa"/>
        <w:tblInd w:w="5" w:type="dxa"/>
        <w:tblLayout w:type="fixed"/>
        <w:tblCellMar>
          <w:left w:w="0" w:type="dxa"/>
          <w:right w:w="0" w:type="dxa"/>
        </w:tblCellMar>
        <w:tblLook w:val="04A0" w:firstRow="1" w:lastRow="0" w:firstColumn="1" w:lastColumn="0" w:noHBand="0" w:noVBand="1"/>
      </w:tblPr>
      <w:tblGrid>
        <w:gridCol w:w="426"/>
        <w:gridCol w:w="6520"/>
        <w:gridCol w:w="1134"/>
        <w:gridCol w:w="1134"/>
        <w:gridCol w:w="1134"/>
        <w:gridCol w:w="1134"/>
        <w:gridCol w:w="992"/>
        <w:gridCol w:w="1276"/>
        <w:gridCol w:w="1158"/>
      </w:tblGrid>
      <w:tr w:rsidR="00025979" w:rsidRPr="00025979" w14:paraId="07DC3D6F" w14:textId="77777777" w:rsidTr="00634FE2">
        <w:trPr>
          <w:cantSplit/>
          <w:trHeight w:val="139"/>
          <w:tblHeader/>
        </w:trPr>
        <w:tc>
          <w:tcPr>
            <w:tcW w:w="426" w:type="dxa"/>
            <w:tcBorders>
              <w:top w:val="single" w:sz="4" w:space="0" w:color="auto"/>
              <w:left w:val="single" w:sz="4" w:space="0" w:color="auto"/>
              <w:bottom w:val="single" w:sz="4" w:space="0" w:color="auto"/>
              <w:right w:val="single" w:sz="4" w:space="0" w:color="auto"/>
            </w:tcBorders>
            <w:vAlign w:val="center"/>
            <w:hideMark/>
          </w:tcPr>
          <w:p w14:paraId="66B296BA"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20"/>
                <w:szCs w:val="16"/>
              </w:rPr>
            </w:pPr>
            <w:r w:rsidRPr="00025979">
              <w:rPr>
                <w:rFonts w:ascii="Times New Roman" w:hAnsi="Times New Roman" w:cs="Times New Roman"/>
                <w:sz w:val="20"/>
                <w:szCs w:val="16"/>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C4D5E72"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20"/>
                <w:szCs w:val="16"/>
              </w:rPr>
            </w:pPr>
            <w:r w:rsidRPr="00025979">
              <w:rPr>
                <w:rFonts w:ascii="Times New Roman" w:hAnsi="Times New Roman" w:cs="Times New Roman"/>
                <w:sz w:val="20"/>
                <w:szCs w:val="16"/>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2D256F"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20"/>
                <w:szCs w:val="16"/>
              </w:rPr>
            </w:pPr>
            <w:r w:rsidRPr="00025979">
              <w:rPr>
                <w:rFonts w:ascii="Times New Roman" w:hAnsi="Times New Roman" w:cs="Times New Roman"/>
                <w:sz w:val="20"/>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02146D"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20"/>
                <w:szCs w:val="16"/>
              </w:rPr>
            </w:pPr>
            <w:r w:rsidRPr="00025979">
              <w:rPr>
                <w:rFonts w:ascii="Times New Roman" w:hAnsi="Times New Roman" w:cs="Times New Roman"/>
                <w:sz w:val="20"/>
                <w:szCs w:val="16"/>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D6723E"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20"/>
                <w:szCs w:val="16"/>
              </w:rPr>
            </w:pPr>
            <w:r w:rsidRPr="00025979">
              <w:rPr>
                <w:rFonts w:ascii="Times New Roman" w:hAnsi="Times New Roman" w:cs="Times New Roman"/>
                <w:sz w:val="20"/>
                <w:szCs w:val="16"/>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E9636F"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20"/>
                <w:szCs w:val="16"/>
              </w:rPr>
            </w:pPr>
            <w:r w:rsidRPr="00025979">
              <w:rPr>
                <w:rFonts w:ascii="Times New Roman" w:hAnsi="Times New Roman" w:cs="Times New Roman"/>
                <w:sz w:val="20"/>
                <w:szCs w:val="1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98418F"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20"/>
                <w:szCs w:val="16"/>
              </w:rPr>
            </w:pPr>
            <w:r w:rsidRPr="00025979">
              <w:rPr>
                <w:rFonts w:ascii="Times New Roman" w:hAnsi="Times New Roman" w:cs="Times New Roman"/>
                <w:sz w:val="20"/>
                <w:szCs w:val="16"/>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17F98B"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20"/>
                <w:szCs w:val="16"/>
              </w:rPr>
            </w:pPr>
            <w:r w:rsidRPr="00025979">
              <w:rPr>
                <w:rFonts w:ascii="Times New Roman" w:hAnsi="Times New Roman" w:cs="Times New Roman"/>
                <w:sz w:val="20"/>
                <w:szCs w:val="16"/>
              </w:rPr>
              <w:t>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7CD3E50" w14:textId="77777777" w:rsidR="00025979" w:rsidRPr="00025979" w:rsidRDefault="00025979" w:rsidP="004A04B6">
            <w:pPr>
              <w:widowControl w:val="0"/>
              <w:autoSpaceDE w:val="0"/>
              <w:autoSpaceDN w:val="0"/>
              <w:adjustRightInd w:val="0"/>
              <w:spacing w:before="20" w:after="20"/>
              <w:ind w:left="30" w:right="30"/>
              <w:jc w:val="center"/>
              <w:rPr>
                <w:rFonts w:ascii="Times New Roman" w:hAnsi="Times New Roman" w:cs="Times New Roman"/>
                <w:sz w:val="20"/>
                <w:szCs w:val="16"/>
              </w:rPr>
            </w:pPr>
            <w:r w:rsidRPr="00025979">
              <w:rPr>
                <w:rFonts w:ascii="Times New Roman" w:hAnsi="Times New Roman" w:cs="Times New Roman"/>
                <w:sz w:val="20"/>
                <w:szCs w:val="16"/>
              </w:rPr>
              <w:t>9</w:t>
            </w:r>
          </w:p>
        </w:tc>
      </w:tr>
      <w:tr w:rsidR="00025979" w:rsidRPr="00025979" w14:paraId="052763DC" w14:textId="77777777" w:rsidTr="00634FE2">
        <w:trPr>
          <w:cantSplit/>
          <w:trHeight w:val="139"/>
        </w:trPr>
        <w:tc>
          <w:tcPr>
            <w:tcW w:w="426" w:type="dxa"/>
            <w:vMerge w:val="restart"/>
            <w:tcBorders>
              <w:top w:val="single" w:sz="4" w:space="0" w:color="auto"/>
              <w:left w:val="single" w:sz="4" w:space="0" w:color="auto"/>
              <w:bottom w:val="single" w:sz="4" w:space="0" w:color="auto"/>
              <w:right w:val="single" w:sz="4" w:space="0" w:color="auto"/>
            </w:tcBorders>
            <w:hideMark/>
          </w:tcPr>
          <w:p w14:paraId="272D91E9"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w:t>
            </w:r>
          </w:p>
        </w:tc>
        <w:tc>
          <w:tcPr>
            <w:tcW w:w="6520" w:type="dxa"/>
            <w:vMerge w:val="restart"/>
            <w:tcBorders>
              <w:top w:val="single" w:sz="4" w:space="0" w:color="auto"/>
              <w:left w:val="single" w:sz="4" w:space="0" w:color="auto"/>
              <w:bottom w:val="single" w:sz="4" w:space="0" w:color="auto"/>
              <w:right w:val="single" w:sz="4" w:space="0" w:color="auto"/>
            </w:tcBorders>
            <w:hideMark/>
          </w:tcPr>
          <w:p w14:paraId="1A434F2B"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 xml:space="preserve">Е12-01-017-01 </w:t>
            </w:r>
          </w:p>
          <w:p w14:paraId="2340EEF4"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Устройство выравнивающих стяжек цементно-песчаных толщиной 15 мм, 100 м2 стяжки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D1BC150"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D3D627"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1 639.82</w:t>
            </w:r>
          </w:p>
        </w:tc>
        <w:tc>
          <w:tcPr>
            <w:tcW w:w="1134" w:type="dxa"/>
            <w:tcBorders>
              <w:top w:val="single" w:sz="4" w:space="0" w:color="auto"/>
              <w:left w:val="single" w:sz="4" w:space="0" w:color="auto"/>
              <w:bottom w:val="nil"/>
              <w:right w:val="single" w:sz="4" w:space="0" w:color="auto"/>
            </w:tcBorders>
            <w:hideMark/>
          </w:tcPr>
          <w:p w14:paraId="65CB89EE"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310.62</w:t>
            </w:r>
          </w:p>
        </w:tc>
        <w:tc>
          <w:tcPr>
            <w:tcW w:w="1134" w:type="dxa"/>
            <w:tcBorders>
              <w:top w:val="single" w:sz="4" w:space="0" w:color="auto"/>
              <w:left w:val="single" w:sz="4" w:space="0" w:color="auto"/>
              <w:bottom w:val="nil"/>
              <w:right w:val="single" w:sz="4" w:space="0" w:color="auto"/>
            </w:tcBorders>
            <w:hideMark/>
          </w:tcPr>
          <w:p w14:paraId="4C7761BA"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218.85</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ECF67D"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11 478.75</w:t>
            </w:r>
          </w:p>
        </w:tc>
        <w:tc>
          <w:tcPr>
            <w:tcW w:w="1276" w:type="dxa"/>
            <w:tcBorders>
              <w:top w:val="single" w:sz="4" w:space="0" w:color="auto"/>
              <w:left w:val="single" w:sz="4" w:space="0" w:color="auto"/>
              <w:bottom w:val="nil"/>
              <w:right w:val="single" w:sz="4" w:space="0" w:color="auto"/>
            </w:tcBorders>
            <w:hideMark/>
          </w:tcPr>
          <w:p w14:paraId="0FB8CBB1"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2 174.33</w:t>
            </w:r>
          </w:p>
        </w:tc>
        <w:tc>
          <w:tcPr>
            <w:tcW w:w="1158" w:type="dxa"/>
            <w:tcBorders>
              <w:top w:val="single" w:sz="4" w:space="0" w:color="auto"/>
              <w:left w:val="single" w:sz="4" w:space="0" w:color="auto"/>
              <w:bottom w:val="nil"/>
              <w:right w:val="single" w:sz="4" w:space="0" w:color="auto"/>
            </w:tcBorders>
            <w:hideMark/>
          </w:tcPr>
          <w:p w14:paraId="3F6AF435"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1 531.96</w:t>
            </w:r>
          </w:p>
        </w:tc>
      </w:tr>
      <w:tr w:rsidR="00025979" w:rsidRPr="00025979" w14:paraId="0B2F0B97" w14:textId="77777777" w:rsidTr="00634FE2">
        <w:trPr>
          <w:cantSplit/>
          <w:trHeight w:val="13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32E90CA" w14:textId="77777777" w:rsidR="00025979" w:rsidRPr="00025979" w:rsidRDefault="00025979" w:rsidP="004A04B6">
            <w:pPr>
              <w:spacing w:after="0"/>
              <w:rPr>
                <w:rFonts w:ascii="Times New Roman" w:hAnsi="Times New Roman" w:cs="Times New Roman"/>
                <w:sz w:val="20"/>
                <w:szCs w:val="16"/>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3C75731E"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CE28A8"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FA77F0" w14:textId="77777777" w:rsidR="00025979" w:rsidRPr="00025979" w:rsidRDefault="00025979" w:rsidP="004A04B6">
            <w:pPr>
              <w:spacing w:after="0"/>
              <w:rPr>
                <w:rFonts w:ascii="Times New Roman" w:hAnsi="Times New Roman" w:cs="Times New Roman"/>
                <w:sz w:val="20"/>
                <w:szCs w:val="16"/>
              </w:rPr>
            </w:pPr>
          </w:p>
        </w:tc>
        <w:tc>
          <w:tcPr>
            <w:tcW w:w="1134" w:type="dxa"/>
            <w:tcBorders>
              <w:top w:val="nil"/>
              <w:left w:val="single" w:sz="4" w:space="0" w:color="auto"/>
              <w:bottom w:val="single" w:sz="4" w:space="0" w:color="auto"/>
              <w:right w:val="single" w:sz="4" w:space="0" w:color="auto"/>
            </w:tcBorders>
            <w:hideMark/>
          </w:tcPr>
          <w:p w14:paraId="46D83A42"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1 110.35</w:t>
            </w:r>
          </w:p>
        </w:tc>
        <w:tc>
          <w:tcPr>
            <w:tcW w:w="1134" w:type="dxa"/>
            <w:tcBorders>
              <w:top w:val="nil"/>
              <w:left w:val="single" w:sz="4" w:space="0" w:color="auto"/>
              <w:bottom w:val="single" w:sz="4" w:space="0" w:color="auto"/>
              <w:right w:val="single" w:sz="4" w:space="0" w:color="auto"/>
            </w:tcBorders>
            <w:hideMark/>
          </w:tcPr>
          <w:p w14:paraId="703FD5F5"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26.44</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000BFE" w14:textId="77777777" w:rsidR="00025979" w:rsidRPr="00025979" w:rsidRDefault="00025979" w:rsidP="004A04B6">
            <w:pPr>
              <w:spacing w:after="0"/>
              <w:rPr>
                <w:rFonts w:ascii="Times New Roman" w:hAnsi="Times New Roman" w:cs="Times New Roman"/>
                <w:sz w:val="20"/>
                <w:szCs w:val="16"/>
              </w:rPr>
            </w:pPr>
          </w:p>
        </w:tc>
        <w:tc>
          <w:tcPr>
            <w:tcW w:w="1276" w:type="dxa"/>
            <w:tcBorders>
              <w:top w:val="nil"/>
              <w:left w:val="single" w:sz="4" w:space="0" w:color="auto"/>
              <w:bottom w:val="single" w:sz="4" w:space="0" w:color="auto"/>
              <w:right w:val="single" w:sz="4" w:space="0" w:color="auto"/>
            </w:tcBorders>
            <w:hideMark/>
          </w:tcPr>
          <w:p w14:paraId="08D8F002"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7 772.46</w:t>
            </w:r>
          </w:p>
        </w:tc>
        <w:tc>
          <w:tcPr>
            <w:tcW w:w="1158" w:type="dxa"/>
            <w:tcBorders>
              <w:top w:val="nil"/>
              <w:left w:val="single" w:sz="4" w:space="0" w:color="auto"/>
              <w:bottom w:val="single" w:sz="4" w:space="0" w:color="auto"/>
              <w:right w:val="single" w:sz="4" w:space="0" w:color="auto"/>
            </w:tcBorders>
            <w:hideMark/>
          </w:tcPr>
          <w:p w14:paraId="057C4350"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185.07</w:t>
            </w:r>
          </w:p>
        </w:tc>
      </w:tr>
      <w:tr w:rsidR="00025979" w:rsidRPr="00025979" w14:paraId="7203BE14"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26DC43D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6B22B052"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i/>
                <w:iCs/>
                <w:sz w:val="20"/>
                <w:szCs w:val="16"/>
              </w:rPr>
            </w:pPr>
            <w:r w:rsidRPr="00025979">
              <w:rPr>
                <w:rFonts w:ascii="Times New Roman" w:hAnsi="Times New Roman" w:cs="Times New Roman"/>
                <w:i/>
                <w:iCs/>
                <w:sz w:val="20"/>
                <w:szCs w:val="16"/>
              </w:rPr>
              <w:t>Накладные расходы</w:t>
            </w:r>
          </w:p>
        </w:tc>
        <w:tc>
          <w:tcPr>
            <w:tcW w:w="1134" w:type="dxa"/>
            <w:tcBorders>
              <w:top w:val="single" w:sz="4" w:space="0" w:color="auto"/>
              <w:left w:val="single" w:sz="4" w:space="0" w:color="auto"/>
              <w:bottom w:val="single" w:sz="4" w:space="0" w:color="auto"/>
              <w:right w:val="single" w:sz="4" w:space="0" w:color="auto"/>
            </w:tcBorders>
          </w:tcPr>
          <w:p w14:paraId="2CD31C3F"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hideMark/>
          </w:tcPr>
          <w:p w14:paraId="39EF6A70"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108%</w:t>
            </w:r>
          </w:p>
        </w:tc>
        <w:tc>
          <w:tcPr>
            <w:tcW w:w="1134" w:type="dxa"/>
            <w:tcBorders>
              <w:top w:val="single" w:sz="4" w:space="0" w:color="auto"/>
              <w:left w:val="single" w:sz="4" w:space="0" w:color="auto"/>
              <w:bottom w:val="single" w:sz="4" w:space="0" w:color="auto"/>
              <w:right w:val="single" w:sz="4" w:space="0" w:color="auto"/>
            </w:tcBorders>
          </w:tcPr>
          <w:p w14:paraId="30D3247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2F2A40D8"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hideMark/>
          </w:tcPr>
          <w:p w14:paraId="03067BFC"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2 548.15</w:t>
            </w:r>
          </w:p>
        </w:tc>
        <w:tc>
          <w:tcPr>
            <w:tcW w:w="1276" w:type="dxa"/>
            <w:tcBorders>
              <w:top w:val="single" w:sz="4" w:space="0" w:color="auto"/>
              <w:left w:val="single" w:sz="4" w:space="0" w:color="auto"/>
              <w:bottom w:val="single" w:sz="4" w:space="0" w:color="auto"/>
              <w:right w:val="single" w:sz="4" w:space="0" w:color="auto"/>
            </w:tcBorders>
          </w:tcPr>
          <w:p w14:paraId="2ACF1A0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66269A8B"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7DEF50FF"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14A0019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59692510"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i/>
                <w:iCs/>
                <w:sz w:val="20"/>
                <w:szCs w:val="16"/>
              </w:rPr>
            </w:pPr>
            <w:r w:rsidRPr="00025979">
              <w:rPr>
                <w:rFonts w:ascii="Times New Roman" w:hAnsi="Times New Roman" w:cs="Times New Roman"/>
                <w:i/>
                <w:iCs/>
                <w:sz w:val="20"/>
                <w:szCs w:val="16"/>
              </w:rPr>
              <w:t>Сметная прибыль</w:t>
            </w:r>
          </w:p>
        </w:tc>
        <w:tc>
          <w:tcPr>
            <w:tcW w:w="1134" w:type="dxa"/>
            <w:tcBorders>
              <w:top w:val="single" w:sz="4" w:space="0" w:color="auto"/>
              <w:left w:val="single" w:sz="4" w:space="0" w:color="auto"/>
              <w:bottom w:val="single" w:sz="4" w:space="0" w:color="auto"/>
              <w:right w:val="single" w:sz="4" w:space="0" w:color="auto"/>
            </w:tcBorders>
          </w:tcPr>
          <w:p w14:paraId="31BFCDA6"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hideMark/>
          </w:tcPr>
          <w:p w14:paraId="2641364B"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55.25%</w:t>
            </w:r>
          </w:p>
        </w:tc>
        <w:tc>
          <w:tcPr>
            <w:tcW w:w="1134" w:type="dxa"/>
            <w:tcBorders>
              <w:top w:val="single" w:sz="4" w:space="0" w:color="auto"/>
              <w:left w:val="single" w:sz="4" w:space="0" w:color="auto"/>
              <w:bottom w:val="single" w:sz="4" w:space="0" w:color="auto"/>
              <w:right w:val="single" w:sz="4" w:space="0" w:color="auto"/>
            </w:tcBorders>
          </w:tcPr>
          <w:p w14:paraId="2ECC9EAF"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7AF0655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hideMark/>
          </w:tcPr>
          <w:p w14:paraId="736C4BD6"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1 303.57</w:t>
            </w:r>
          </w:p>
        </w:tc>
        <w:tc>
          <w:tcPr>
            <w:tcW w:w="1276" w:type="dxa"/>
            <w:tcBorders>
              <w:top w:val="single" w:sz="4" w:space="0" w:color="auto"/>
              <w:left w:val="single" w:sz="4" w:space="0" w:color="auto"/>
              <w:bottom w:val="single" w:sz="4" w:space="0" w:color="auto"/>
              <w:right w:val="single" w:sz="4" w:space="0" w:color="auto"/>
            </w:tcBorders>
          </w:tcPr>
          <w:p w14:paraId="1CA6488E"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323A3426"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25FD9DEA" w14:textId="77777777" w:rsidTr="00634FE2">
        <w:trPr>
          <w:cantSplit/>
          <w:trHeight w:val="139"/>
        </w:trPr>
        <w:tc>
          <w:tcPr>
            <w:tcW w:w="426" w:type="dxa"/>
            <w:vMerge w:val="restart"/>
            <w:tcBorders>
              <w:top w:val="single" w:sz="4" w:space="0" w:color="auto"/>
              <w:left w:val="single" w:sz="4" w:space="0" w:color="auto"/>
              <w:bottom w:val="single" w:sz="4" w:space="0" w:color="auto"/>
              <w:right w:val="single" w:sz="4" w:space="0" w:color="auto"/>
            </w:tcBorders>
            <w:hideMark/>
          </w:tcPr>
          <w:p w14:paraId="61033381"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2.</w:t>
            </w:r>
          </w:p>
        </w:tc>
        <w:tc>
          <w:tcPr>
            <w:tcW w:w="6520" w:type="dxa"/>
            <w:vMerge w:val="restart"/>
            <w:tcBorders>
              <w:top w:val="single" w:sz="4" w:space="0" w:color="auto"/>
              <w:left w:val="single" w:sz="4" w:space="0" w:color="auto"/>
              <w:bottom w:val="single" w:sz="4" w:space="0" w:color="auto"/>
              <w:right w:val="single" w:sz="4" w:space="0" w:color="auto"/>
            </w:tcBorders>
            <w:hideMark/>
          </w:tcPr>
          <w:p w14:paraId="52DBD938"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 xml:space="preserve">Е12-01-017-02 </w:t>
            </w:r>
          </w:p>
          <w:p w14:paraId="57290EC3"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Устройство выравнивающих стяжек на каждый 1 мм изменения толщины добавлять или исключать к расценке 12-01-017-01, 100 м2 стяжки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D282B60"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140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914E83A"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85.87</w:t>
            </w:r>
          </w:p>
        </w:tc>
        <w:tc>
          <w:tcPr>
            <w:tcW w:w="1134" w:type="dxa"/>
            <w:tcBorders>
              <w:top w:val="single" w:sz="4" w:space="0" w:color="auto"/>
              <w:left w:val="single" w:sz="4" w:space="0" w:color="auto"/>
              <w:bottom w:val="nil"/>
              <w:right w:val="single" w:sz="4" w:space="0" w:color="auto"/>
            </w:tcBorders>
            <w:hideMark/>
          </w:tcPr>
          <w:p w14:paraId="621DD78E"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11.41</w:t>
            </w:r>
          </w:p>
        </w:tc>
        <w:tc>
          <w:tcPr>
            <w:tcW w:w="1134" w:type="dxa"/>
            <w:tcBorders>
              <w:top w:val="single" w:sz="4" w:space="0" w:color="auto"/>
              <w:left w:val="single" w:sz="4" w:space="0" w:color="auto"/>
              <w:bottom w:val="nil"/>
              <w:right w:val="single" w:sz="4" w:space="0" w:color="auto"/>
            </w:tcBorders>
            <w:hideMark/>
          </w:tcPr>
          <w:p w14:paraId="2DE33E4D"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3.16</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D9D00A"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12 021.52</w:t>
            </w:r>
          </w:p>
        </w:tc>
        <w:tc>
          <w:tcPr>
            <w:tcW w:w="1276" w:type="dxa"/>
            <w:tcBorders>
              <w:top w:val="single" w:sz="4" w:space="0" w:color="auto"/>
              <w:left w:val="single" w:sz="4" w:space="0" w:color="auto"/>
              <w:bottom w:val="nil"/>
              <w:right w:val="single" w:sz="4" w:space="0" w:color="auto"/>
            </w:tcBorders>
            <w:hideMark/>
          </w:tcPr>
          <w:p w14:paraId="1C0ECEBA"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1 597.60</w:t>
            </w:r>
          </w:p>
        </w:tc>
        <w:tc>
          <w:tcPr>
            <w:tcW w:w="1158" w:type="dxa"/>
            <w:tcBorders>
              <w:top w:val="single" w:sz="4" w:space="0" w:color="auto"/>
              <w:left w:val="single" w:sz="4" w:space="0" w:color="auto"/>
              <w:bottom w:val="nil"/>
              <w:right w:val="single" w:sz="4" w:space="0" w:color="auto"/>
            </w:tcBorders>
            <w:hideMark/>
          </w:tcPr>
          <w:p w14:paraId="7F1D66CC"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442.20</w:t>
            </w:r>
          </w:p>
        </w:tc>
      </w:tr>
      <w:tr w:rsidR="00025979" w:rsidRPr="00025979" w14:paraId="4DC6A801" w14:textId="77777777" w:rsidTr="00634FE2">
        <w:trPr>
          <w:cantSplit/>
          <w:trHeight w:val="13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D9FF2F3" w14:textId="77777777" w:rsidR="00025979" w:rsidRPr="00025979" w:rsidRDefault="00025979" w:rsidP="004A04B6">
            <w:pPr>
              <w:spacing w:after="0"/>
              <w:rPr>
                <w:rFonts w:ascii="Times New Roman" w:hAnsi="Times New Roman" w:cs="Times New Roman"/>
                <w:sz w:val="20"/>
                <w:szCs w:val="16"/>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4C381F0E"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0C4091"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15C469" w14:textId="77777777" w:rsidR="00025979" w:rsidRPr="00025979" w:rsidRDefault="00025979" w:rsidP="004A04B6">
            <w:pPr>
              <w:spacing w:after="0"/>
              <w:rPr>
                <w:rFonts w:ascii="Times New Roman" w:hAnsi="Times New Roman" w:cs="Times New Roman"/>
                <w:sz w:val="20"/>
                <w:szCs w:val="16"/>
              </w:rPr>
            </w:pPr>
          </w:p>
        </w:tc>
        <w:tc>
          <w:tcPr>
            <w:tcW w:w="1134" w:type="dxa"/>
            <w:tcBorders>
              <w:top w:val="nil"/>
              <w:left w:val="single" w:sz="4" w:space="0" w:color="auto"/>
              <w:bottom w:val="single" w:sz="4" w:space="0" w:color="auto"/>
              <w:right w:val="single" w:sz="4" w:space="0" w:color="auto"/>
            </w:tcBorders>
            <w:hideMark/>
          </w:tcPr>
          <w:p w14:paraId="0B1C996F"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71.30</w:t>
            </w:r>
          </w:p>
        </w:tc>
        <w:tc>
          <w:tcPr>
            <w:tcW w:w="1134" w:type="dxa"/>
            <w:tcBorders>
              <w:top w:val="nil"/>
              <w:left w:val="single" w:sz="4" w:space="0" w:color="auto"/>
              <w:bottom w:val="single" w:sz="4" w:space="0" w:color="auto"/>
              <w:right w:val="single" w:sz="4" w:space="0" w:color="auto"/>
            </w:tcBorders>
            <w:hideMark/>
          </w:tcPr>
          <w:p w14:paraId="6336EE05"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0.41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62695" w14:textId="77777777" w:rsidR="00025979" w:rsidRPr="00025979" w:rsidRDefault="00025979" w:rsidP="004A04B6">
            <w:pPr>
              <w:spacing w:after="0"/>
              <w:rPr>
                <w:rFonts w:ascii="Times New Roman" w:hAnsi="Times New Roman" w:cs="Times New Roman"/>
                <w:sz w:val="20"/>
                <w:szCs w:val="16"/>
              </w:rPr>
            </w:pPr>
          </w:p>
        </w:tc>
        <w:tc>
          <w:tcPr>
            <w:tcW w:w="1276" w:type="dxa"/>
            <w:tcBorders>
              <w:top w:val="nil"/>
              <w:left w:val="single" w:sz="4" w:space="0" w:color="auto"/>
              <w:bottom w:val="single" w:sz="4" w:space="0" w:color="auto"/>
              <w:right w:val="single" w:sz="4" w:space="0" w:color="auto"/>
            </w:tcBorders>
            <w:hideMark/>
          </w:tcPr>
          <w:p w14:paraId="7D130A20"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9 981.72</w:t>
            </w:r>
          </w:p>
        </w:tc>
        <w:tc>
          <w:tcPr>
            <w:tcW w:w="1158" w:type="dxa"/>
            <w:tcBorders>
              <w:top w:val="nil"/>
              <w:left w:val="single" w:sz="4" w:space="0" w:color="auto"/>
              <w:bottom w:val="single" w:sz="4" w:space="0" w:color="auto"/>
              <w:right w:val="single" w:sz="4" w:space="0" w:color="auto"/>
            </w:tcBorders>
            <w:hideMark/>
          </w:tcPr>
          <w:p w14:paraId="5E787252"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56.94</w:t>
            </w:r>
          </w:p>
        </w:tc>
      </w:tr>
      <w:tr w:rsidR="00025979" w:rsidRPr="00025979" w14:paraId="50B59708"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5927FDA3"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6E3A36CB"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Объем: 20*700</w:t>
            </w:r>
          </w:p>
        </w:tc>
        <w:tc>
          <w:tcPr>
            <w:tcW w:w="1134" w:type="dxa"/>
            <w:tcBorders>
              <w:top w:val="single" w:sz="4" w:space="0" w:color="auto"/>
              <w:left w:val="single" w:sz="4" w:space="0" w:color="auto"/>
              <w:bottom w:val="single" w:sz="4" w:space="0" w:color="auto"/>
              <w:right w:val="single" w:sz="4" w:space="0" w:color="auto"/>
            </w:tcBorders>
          </w:tcPr>
          <w:p w14:paraId="4A550F1E"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3C31D807"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5F394E1F"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3476E357"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tcPr>
          <w:p w14:paraId="4FFC3F8B"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276" w:type="dxa"/>
            <w:tcBorders>
              <w:top w:val="single" w:sz="4" w:space="0" w:color="auto"/>
              <w:left w:val="single" w:sz="4" w:space="0" w:color="auto"/>
              <w:bottom w:val="single" w:sz="4" w:space="0" w:color="auto"/>
              <w:right w:val="single" w:sz="4" w:space="0" w:color="auto"/>
            </w:tcBorders>
          </w:tcPr>
          <w:p w14:paraId="1B1EA784"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020D3BA3"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r>
      <w:tr w:rsidR="00025979" w:rsidRPr="00025979" w14:paraId="5FA7E3F8"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616FFE4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207BAC23"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i/>
                <w:iCs/>
                <w:sz w:val="20"/>
                <w:szCs w:val="16"/>
              </w:rPr>
            </w:pPr>
            <w:r w:rsidRPr="00025979">
              <w:rPr>
                <w:rFonts w:ascii="Times New Roman" w:hAnsi="Times New Roman" w:cs="Times New Roman"/>
                <w:i/>
                <w:iCs/>
                <w:sz w:val="20"/>
                <w:szCs w:val="16"/>
              </w:rPr>
              <w:t>Накладные расходы</w:t>
            </w:r>
          </w:p>
        </w:tc>
        <w:tc>
          <w:tcPr>
            <w:tcW w:w="1134" w:type="dxa"/>
            <w:tcBorders>
              <w:top w:val="single" w:sz="4" w:space="0" w:color="auto"/>
              <w:left w:val="single" w:sz="4" w:space="0" w:color="auto"/>
              <w:bottom w:val="single" w:sz="4" w:space="0" w:color="auto"/>
              <w:right w:val="single" w:sz="4" w:space="0" w:color="auto"/>
            </w:tcBorders>
          </w:tcPr>
          <w:p w14:paraId="43877E3A"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hideMark/>
          </w:tcPr>
          <w:p w14:paraId="400243CC"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108%</w:t>
            </w:r>
          </w:p>
        </w:tc>
        <w:tc>
          <w:tcPr>
            <w:tcW w:w="1134" w:type="dxa"/>
            <w:tcBorders>
              <w:top w:val="single" w:sz="4" w:space="0" w:color="auto"/>
              <w:left w:val="single" w:sz="4" w:space="0" w:color="auto"/>
              <w:bottom w:val="single" w:sz="4" w:space="0" w:color="auto"/>
              <w:right w:val="single" w:sz="4" w:space="0" w:color="auto"/>
            </w:tcBorders>
          </w:tcPr>
          <w:p w14:paraId="31EFC2F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5616B5F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hideMark/>
          </w:tcPr>
          <w:p w14:paraId="404F04AB"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1 786.90</w:t>
            </w:r>
          </w:p>
        </w:tc>
        <w:tc>
          <w:tcPr>
            <w:tcW w:w="1276" w:type="dxa"/>
            <w:tcBorders>
              <w:top w:val="single" w:sz="4" w:space="0" w:color="auto"/>
              <w:left w:val="single" w:sz="4" w:space="0" w:color="auto"/>
              <w:bottom w:val="single" w:sz="4" w:space="0" w:color="auto"/>
              <w:right w:val="single" w:sz="4" w:space="0" w:color="auto"/>
            </w:tcBorders>
          </w:tcPr>
          <w:p w14:paraId="3272E25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7C623C15"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4505FB50"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46E18220"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5449E814"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i/>
                <w:iCs/>
                <w:sz w:val="20"/>
                <w:szCs w:val="16"/>
              </w:rPr>
            </w:pPr>
            <w:r w:rsidRPr="00025979">
              <w:rPr>
                <w:rFonts w:ascii="Times New Roman" w:hAnsi="Times New Roman" w:cs="Times New Roman"/>
                <w:i/>
                <w:iCs/>
                <w:sz w:val="20"/>
                <w:szCs w:val="16"/>
              </w:rPr>
              <w:t>Сметная прибыль</w:t>
            </w:r>
          </w:p>
        </w:tc>
        <w:tc>
          <w:tcPr>
            <w:tcW w:w="1134" w:type="dxa"/>
            <w:tcBorders>
              <w:top w:val="single" w:sz="4" w:space="0" w:color="auto"/>
              <w:left w:val="single" w:sz="4" w:space="0" w:color="auto"/>
              <w:bottom w:val="single" w:sz="4" w:space="0" w:color="auto"/>
              <w:right w:val="single" w:sz="4" w:space="0" w:color="auto"/>
            </w:tcBorders>
          </w:tcPr>
          <w:p w14:paraId="32593B08"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hideMark/>
          </w:tcPr>
          <w:p w14:paraId="243A6DBC"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55.25%</w:t>
            </w:r>
          </w:p>
        </w:tc>
        <w:tc>
          <w:tcPr>
            <w:tcW w:w="1134" w:type="dxa"/>
            <w:tcBorders>
              <w:top w:val="single" w:sz="4" w:space="0" w:color="auto"/>
              <w:left w:val="single" w:sz="4" w:space="0" w:color="auto"/>
              <w:bottom w:val="single" w:sz="4" w:space="0" w:color="auto"/>
              <w:right w:val="single" w:sz="4" w:space="0" w:color="auto"/>
            </w:tcBorders>
          </w:tcPr>
          <w:p w14:paraId="7090983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762D5F48"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hideMark/>
          </w:tcPr>
          <w:p w14:paraId="45AD4890"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914.13</w:t>
            </w:r>
          </w:p>
        </w:tc>
        <w:tc>
          <w:tcPr>
            <w:tcW w:w="1276" w:type="dxa"/>
            <w:tcBorders>
              <w:top w:val="single" w:sz="4" w:space="0" w:color="auto"/>
              <w:left w:val="single" w:sz="4" w:space="0" w:color="auto"/>
              <w:bottom w:val="single" w:sz="4" w:space="0" w:color="auto"/>
              <w:right w:val="single" w:sz="4" w:space="0" w:color="auto"/>
            </w:tcBorders>
          </w:tcPr>
          <w:p w14:paraId="23C59C7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6F0F9CF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3DD64BC7" w14:textId="77777777" w:rsidTr="00634FE2">
        <w:trPr>
          <w:cantSplit/>
          <w:trHeight w:val="139"/>
        </w:trPr>
        <w:tc>
          <w:tcPr>
            <w:tcW w:w="426" w:type="dxa"/>
            <w:vMerge w:val="restart"/>
            <w:tcBorders>
              <w:top w:val="single" w:sz="4" w:space="0" w:color="auto"/>
              <w:left w:val="single" w:sz="4" w:space="0" w:color="auto"/>
              <w:bottom w:val="single" w:sz="4" w:space="0" w:color="auto"/>
              <w:right w:val="single" w:sz="4" w:space="0" w:color="auto"/>
            </w:tcBorders>
            <w:hideMark/>
          </w:tcPr>
          <w:p w14:paraId="1186F379"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3.</w:t>
            </w:r>
          </w:p>
        </w:tc>
        <w:tc>
          <w:tcPr>
            <w:tcW w:w="6520" w:type="dxa"/>
            <w:vMerge w:val="restart"/>
            <w:tcBorders>
              <w:top w:val="single" w:sz="4" w:space="0" w:color="auto"/>
              <w:left w:val="single" w:sz="4" w:space="0" w:color="auto"/>
              <w:bottom w:val="single" w:sz="4" w:space="0" w:color="auto"/>
              <w:right w:val="single" w:sz="4" w:space="0" w:color="auto"/>
            </w:tcBorders>
            <w:hideMark/>
          </w:tcPr>
          <w:p w14:paraId="01372068"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 xml:space="preserve">Е12-01-016-02 </w:t>
            </w:r>
          </w:p>
          <w:p w14:paraId="3AE2F924"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Огрунтовка оснований из бетона или раствора под водоизоляционный кровельный ковер готовой эмульсией битумной, 100 м2 кровли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7CBF3C"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C127FB"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302.41</w:t>
            </w:r>
          </w:p>
        </w:tc>
        <w:tc>
          <w:tcPr>
            <w:tcW w:w="1134" w:type="dxa"/>
            <w:tcBorders>
              <w:top w:val="single" w:sz="4" w:space="0" w:color="auto"/>
              <w:left w:val="single" w:sz="4" w:space="0" w:color="auto"/>
              <w:bottom w:val="nil"/>
              <w:right w:val="single" w:sz="4" w:space="0" w:color="auto"/>
            </w:tcBorders>
            <w:hideMark/>
          </w:tcPr>
          <w:p w14:paraId="59279116"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32.33</w:t>
            </w:r>
          </w:p>
        </w:tc>
        <w:tc>
          <w:tcPr>
            <w:tcW w:w="1134" w:type="dxa"/>
            <w:tcBorders>
              <w:top w:val="single" w:sz="4" w:space="0" w:color="auto"/>
              <w:left w:val="single" w:sz="4" w:space="0" w:color="auto"/>
              <w:bottom w:val="nil"/>
              <w:right w:val="single" w:sz="4" w:space="0" w:color="auto"/>
            </w:tcBorders>
            <w:hideMark/>
          </w:tcPr>
          <w:p w14:paraId="5DF5EF14"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4.13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E1B64C"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2 116.87</w:t>
            </w:r>
          </w:p>
        </w:tc>
        <w:tc>
          <w:tcPr>
            <w:tcW w:w="1276" w:type="dxa"/>
            <w:tcBorders>
              <w:top w:val="single" w:sz="4" w:space="0" w:color="auto"/>
              <w:left w:val="single" w:sz="4" w:space="0" w:color="auto"/>
              <w:bottom w:val="nil"/>
              <w:right w:val="single" w:sz="4" w:space="0" w:color="auto"/>
            </w:tcBorders>
            <w:hideMark/>
          </w:tcPr>
          <w:p w14:paraId="741B47E4"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226.33</w:t>
            </w:r>
          </w:p>
        </w:tc>
        <w:tc>
          <w:tcPr>
            <w:tcW w:w="1158" w:type="dxa"/>
            <w:tcBorders>
              <w:top w:val="single" w:sz="4" w:space="0" w:color="auto"/>
              <w:left w:val="single" w:sz="4" w:space="0" w:color="auto"/>
              <w:bottom w:val="nil"/>
              <w:right w:val="single" w:sz="4" w:space="0" w:color="auto"/>
            </w:tcBorders>
            <w:hideMark/>
          </w:tcPr>
          <w:p w14:paraId="55A1DE34"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28.90</w:t>
            </w:r>
          </w:p>
        </w:tc>
      </w:tr>
      <w:tr w:rsidR="00025979" w:rsidRPr="00025979" w14:paraId="16EBFC64" w14:textId="77777777" w:rsidTr="00634FE2">
        <w:trPr>
          <w:cantSplit/>
          <w:trHeight w:val="13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125F7CB" w14:textId="77777777" w:rsidR="00025979" w:rsidRPr="00025979" w:rsidRDefault="00025979" w:rsidP="004A04B6">
            <w:pPr>
              <w:spacing w:after="0"/>
              <w:rPr>
                <w:rFonts w:ascii="Times New Roman" w:hAnsi="Times New Roman" w:cs="Times New Roman"/>
                <w:sz w:val="20"/>
                <w:szCs w:val="16"/>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08A0132C"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0C2C18"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045587" w14:textId="77777777" w:rsidR="00025979" w:rsidRPr="00025979" w:rsidRDefault="00025979" w:rsidP="004A04B6">
            <w:pPr>
              <w:spacing w:after="0"/>
              <w:rPr>
                <w:rFonts w:ascii="Times New Roman" w:hAnsi="Times New Roman" w:cs="Times New Roman"/>
                <w:sz w:val="20"/>
                <w:szCs w:val="16"/>
              </w:rPr>
            </w:pPr>
          </w:p>
        </w:tc>
        <w:tc>
          <w:tcPr>
            <w:tcW w:w="1134" w:type="dxa"/>
            <w:tcBorders>
              <w:top w:val="nil"/>
              <w:left w:val="single" w:sz="4" w:space="0" w:color="auto"/>
              <w:bottom w:val="single" w:sz="4" w:space="0" w:color="auto"/>
              <w:right w:val="single" w:sz="4" w:space="0" w:color="auto"/>
            </w:tcBorders>
            <w:hideMark/>
          </w:tcPr>
          <w:p w14:paraId="375220D1"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265.95</w:t>
            </w:r>
          </w:p>
        </w:tc>
        <w:tc>
          <w:tcPr>
            <w:tcW w:w="1134" w:type="dxa"/>
            <w:tcBorders>
              <w:top w:val="nil"/>
              <w:left w:val="single" w:sz="4" w:space="0" w:color="auto"/>
              <w:bottom w:val="single" w:sz="4" w:space="0" w:color="auto"/>
              <w:right w:val="single" w:sz="4" w:space="0" w:color="auto"/>
            </w:tcBorders>
          </w:tcPr>
          <w:p w14:paraId="64C1D47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0060DF" w14:textId="77777777" w:rsidR="00025979" w:rsidRPr="00025979" w:rsidRDefault="00025979" w:rsidP="004A04B6">
            <w:pPr>
              <w:spacing w:after="0"/>
              <w:rPr>
                <w:rFonts w:ascii="Times New Roman" w:hAnsi="Times New Roman" w:cs="Times New Roman"/>
                <w:sz w:val="20"/>
                <w:szCs w:val="16"/>
              </w:rPr>
            </w:pPr>
          </w:p>
        </w:tc>
        <w:tc>
          <w:tcPr>
            <w:tcW w:w="1276" w:type="dxa"/>
            <w:tcBorders>
              <w:top w:val="nil"/>
              <w:left w:val="single" w:sz="4" w:space="0" w:color="auto"/>
              <w:bottom w:val="single" w:sz="4" w:space="0" w:color="auto"/>
              <w:right w:val="single" w:sz="4" w:space="0" w:color="auto"/>
            </w:tcBorders>
            <w:hideMark/>
          </w:tcPr>
          <w:p w14:paraId="58913915"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1 861.65</w:t>
            </w:r>
          </w:p>
        </w:tc>
        <w:tc>
          <w:tcPr>
            <w:tcW w:w="1158" w:type="dxa"/>
            <w:tcBorders>
              <w:top w:val="nil"/>
              <w:left w:val="single" w:sz="4" w:space="0" w:color="auto"/>
              <w:bottom w:val="single" w:sz="4" w:space="0" w:color="auto"/>
              <w:right w:val="single" w:sz="4" w:space="0" w:color="auto"/>
            </w:tcBorders>
          </w:tcPr>
          <w:p w14:paraId="5647AE06"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7E15D941"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763E447E"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4DD69081"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i/>
                <w:iCs/>
                <w:sz w:val="20"/>
                <w:szCs w:val="16"/>
              </w:rPr>
            </w:pPr>
            <w:r w:rsidRPr="00025979">
              <w:rPr>
                <w:rFonts w:ascii="Times New Roman" w:hAnsi="Times New Roman" w:cs="Times New Roman"/>
                <w:i/>
                <w:iCs/>
                <w:sz w:val="20"/>
                <w:szCs w:val="16"/>
              </w:rPr>
              <w:t>Накладные расходы</w:t>
            </w:r>
          </w:p>
        </w:tc>
        <w:tc>
          <w:tcPr>
            <w:tcW w:w="1134" w:type="dxa"/>
            <w:tcBorders>
              <w:top w:val="single" w:sz="4" w:space="0" w:color="auto"/>
              <w:left w:val="single" w:sz="4" w:space="0" w:color="auto"/>
              <w:bottom w:val="single" w:sz="4" w:space="0" w:color="auto"/>
              <w:right w:val="single" w:sz="4" w:space="0" w:color="auto"/>
            </w:tcBorders>
          </w:tcPr>
          <w:p w14:paraId="3B729315"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hideMark/>
          </w:tcPr>
          <w:p w14:paraId="35816DE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108%</w:t>
            </w:r>
          </w:p>
        </w:tc>
        <w:tc>
          <w:tcPr>
            <w:tcW w:w="1134" w:type="dxa"/>
            <w:tcBorders>
              <w:top w:val="single" w:sz="4" w:space="0" w:color="auto"/>
              <w:left w:val="single" w:sz="4" w:space="0" w:color="auto"/>
              <w:bottom w:val="single" w:sz="4" w:space="0" w:color="auto"/>
              <w:right w:val="single" w:sz="4" w:space="0" w:color="auto"/>
            </w:tcBorders>
          </w:tcPr>
          <w:p w14:paraId="41616E76"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51D78C4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hideMark/>
          </w:tcPr>
          <w:p w14:paraId="552D000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244.44</w:t>
            </w:r>
          </w:p>
        </w:tc>
        <w:tc>
          <w:tcPr>
            <w:tcW w:w="1276" w:type="dxa"/>
            <w:tcBorders>
              <w:top w:val="single" w:sz="4" w:space="0" w:color="auto"/>
              <w:left w:val="single" w:sz="4" w:space="0" w:color="auto"/>
              <w:bottom w:val="single" w:sz="4" w:space="0" w:color="auto"/>
              <w:right w:val="single" w:sz="4" w:space="0" w:color="auto"/>
            </w:tcBorders>
          </w:tcPr>
          <w:p w14:paraId="3A66883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0A83D1D7"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2D3D9874"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273C7CA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568653F4"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i/>
                <w:iCs/>
                <w:sz w:val="20"/>
                <w:szCs w:val="16"/>
              </w:rPr>
            </w:pPr>
            <w:r w:rsidRPr="00025979">
              <w:rPr>
                <w:rFonts w:ascii="Times New Roman" w:hAnsi="Times New Roman" w:cs="Times New Roman"/>
                <w:i/>
                <w:iCs/>
                <w:sz w:val="20"/>
                <w:szCs w:val="16"/>
              </w:rPr>
              <w:t>Сметная прибыль</w:t>
            </w:r>
          </w:p>
        </w:tc>
        <w:tc>
          <w:tcPr>
            <w:tcW w:w="1134" w:type="dxa"/>
            <w:tcBorders>
              <w:top w:val="single" w:sz="4" w:space="0" w:color="auto"/>
              <w:left w:val="single" w:sz="4" w:space="0" w:color="auto"/>
              <w:bottom w:val="single" w:sz="4" w:space="0" w:color="auto"/>
              <w:right w:val="single" w:sz="4" w:space="0" w:color="auto"/>
            </w:tcBorders>
          </w:tcPr>
          <w:p w14:paraId="7A4F903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hideMark/>
          </w:tcPr>
          <w:p w14:paraId="595C0F8E"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55.25%</w:t>
            </w:r>
          </w:p>
        </w:tc>
        <w:tc>
          <w:tcPr>
            <w:tcW w:w="1134" w:type="dxa"/>
            <w:tcBorders>
              <w:top w:val="single" w:sz="4" w:space="0" w:color="auto"/>
              <w:left w:val="single" w:sz="4" w:space="0" w:color="auto"/>
              <w:bottom w:val="single" w:sz="4" w:space="0" w:color="auto"/>
              <w:right w:val="single" w:sz="4" w:space="0" w:color="auto"/>
            </w:tcBorders>
          </w:tcPr>
          <w:p w14:paraId="3BCD8D62"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57B5B76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hideMark/>
          </w:tcPr>
          <w:p w14:paraId="714AADBB"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125.05</w:t>
            </w:r>
          </w:p>
        </w:tc>
        <w:tc>
          <w:tcPr>
            <w:tcW w:w="1276" w:type="dxa"/>
            <w:tcBorders>
              <w:top w:val="single" w:sz="4" w:space="0" w:color="auto"/>
              <w:left w:val="single" w:sz="4" w:space="0" w:color="auto"/>
              <w:bottom w:val="single" w:sz="4" w:space="0" w:color="auto"/>
              <w:right w:val="single" w:sz="4" w:space="0" w:color="auto"/>
            </w:tcBorders>
          </w:tcPr>
          <w:p w14:paraId="58F7D6AB"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36F34227"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79E78DD4" w14:textId="77777777" w:rsidTr="00634FE2">
        <w:trPr>
          <w:cantSplit/>
          <w:trHeight w:val="139"/>
        </w:trPr>
        <w:tc>
          <w:tcPr>
            <w:tcW w:w="426" w:type="dxa"/>
            <w:vMerge w:val="restart"/>
            <w:tcBorders>
              <w:top w:val="single" w:sz="4" w:space="0" w:color="auto"/>
              <w:left w:val="single" w:sz="4" w:space="0" w:color="auto"/>
              <w:bottom w:val="single" w:sz="4" w:space="0" w:color="auto"/>
              <w:right w:val="single" w:sz="4" w:space="0" w:color="auto"/>
            </w:tcBorders>
            <w:hideMark/>
          </w:tcPr>
          <w:p w14:paraId="2F0E5C27"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4.</w:t>
            </w:r>
          </w:p>
        </w:tc>
        <w:tc>
          <w:tcPr>
            <w:tcW w:w="6520" w:type="dxa"/>
            <w:vMerge w:val="restart"/>
            <w:tcBorders>
              <w:top w:val="single" w:sz="4" w:space="0" w:color="auto"/>
              <w:left w:val="single" w:sz="4" w:space="0" w:color="auto"/>
              <w:bottom w:val="single" w:sz="4" w:space="0" w:color="auto"/>
              <w:right w:val="single" w:sz="4" w:space="0" w:color="auto"/>
            </w:tcBorders>
            <w:hideMark/>
          </w:tcPr>
          <w:p w14:paraId="54F21EFB"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 xml:space="preserve">Е12-01-002-09 </w:t>
            </w:r>
          </w:p>
          <w:p w14:paraId="679B62B7"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Устройство кровель плоских из наплавляемых материалов в два слоя, 100 м2 кровли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F26F706"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DF7447"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517.15</w:t>
            </w:r>
          </w:p>
        </w:tc>
        <w:tc>
          <w:tcPr>
            <w:tcW w:w="1134" w:type="dxa"/>
            <w:tcBorders>
              <w:top w:val="single" w:sz="4" w:space="0" w:color="auto"/>
              <w:left w:val="single" w:sz="4" w:space="0" w:color="auto"/>
              <w:bottom w:val="nil"/>
              <w:right w:val="single" w:sz="4" w:space="0" w:color="auto"/>
            </w:tcBorders>
            <w:hideMark/>
          </w:tcPr>
          <w:p w14:paraId="2B7C8C21"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178.42</w:t>
            </w:r>
          </w:p>
        </w:tc>
        <w:tc>
          <w:tcPr>
            <w:tcW w:w="1134" w:type="dxa"/>
            <w:tcBorders>
              <w:top w:val="single" w:sz="4" w:space="0" w:color="auto"/>
              <w:left w:val="single" w:sz="4" w:space="0" w:color="auto"/>
              <w:bottom w:val="nil"/>
              <w:right w:val="single" w:sz="4" w:space="0" w:color="auto"/>
            </w:tcBorders>
            <w:hideMark/>
          </w:tcPr>
          <w:p w14:paraId="64189AA3"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45.32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F15873"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3 620.06</w:t>
            </w:r>
          </w:p>
        </w:tc>
        <w:tc>
          <w:tcPr>
            <w:tcW w:w="1276" w:type="dxa"/>
            <w:tcBorders>
              <w:top w:val="single" w:sz="4" w:space="0" w:color="auto"/>
              <w:left w:val="single" w:sz="4" w:space="0" w:color="auto"/>
              <w:bottom w:val="nil"/>
              <w:right w:val="single" w:sz="4" w:space="0" w:color="auto"/>
            </w:tcBorders>
            <w:hideMark/>
          </w:tcPr>
          <w:p w14:paraId="2BDB0992"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1 248.97</w:t>
            </w:r>
          </w:p>
        </w:tc>
        <w:tc>
          <w:tcPr>
            <w:tcW w:w="1158" w:type="dxa"/>
            <w:tcBorders>
              <w:top w:val="single" w:sz="4" w:space="0" w:color="auto"/>
              <w:left w:val="single" w:sz="4" w:space="0" w:color="auto"/>
              <w:bottom w:val="nil"/>
              <w:right w:val="single" w:sz="4" w:space="0" w:color="auto"/>
            </w:tcBorders>
            <w:hideMark/>
          </w:tcPr>
          <w:p w14:paraId="0D0AFF0F"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317.21</w:t>
            </w:r>
          </w:p>
        </w:tc>
      </w:tr>
      <w:tr w:rsidR="00025979" w:rsidRPr="00025979" w14:paraId="738E2C14" w14:textId="77777777" w:rsidTr="00634FE2">
        <w:trPr>
          <w:cantSplit/>
          <w:trHeight w:val="13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33904BD" w14:textId="77777777" w:rsidR="00025979" w:rsidRPr="00025979" w:rsidRDefault="00025979" w:rsidP="004A04B6">
            <w:pPr>
              <w:spacing w:after="0"/>
              <w:rPr>
                <w:rFonts w:ascii="Times New Roman" w:hAnsi="Times New Roman" w:cs="Times New Roman"/>
                <w:sz w:val="20"/>
                <w:szCs w:val="16"/>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7D7790E9"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FF3B12"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8A0844" w14:textId="77777777" w:rsidR="00025979" w:rsidRPr="00025979" w:rsidRDefault="00025979" w:rsidP="004A04B6">
            <w:pPr>
              <w:spacing w:after="0"/>
              <w:rPr>
                <w:rFonts w:ascii="Times New Roman" w:hAnsi="Times New Roman" w:cs="Times New Roman"/>
                <w:sz w:val="20"/>
                <w:szCs w:val="16"/>
              </w:rPr>
            </w:pPr>
          </w:p>
        </w:tc>
        <w:tc>
          <w:tcPr>
            <w:tcW w:w="1134" w:type="dxa"/>
            <w:tcBorders>
              <w:top w:val="nil"/>
              <w:left w:val="single" w:sz="4" w:space="0" w:color="auto"/>
              <w:bottom w:val="single" w:sz="4" w:space="0" w:color="auto"/>
              <w:right w:val="single" w:sz="4" w:space="0" w:color="auto"/>
            </w:tcBorders>
            <w:hideMark/>
          </w:tcPr>
          <w:p w14:paraId="5A6BF3B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293.41</w:t>
            </w:r>
          </w:p>
        </w:tc>
        <w:tc>
          <w:tcPr>
            <w:tcW w:w="1134" w:type="dxa"/>
            <w:tcBorders>
              <w:top w:val="nil"/>
              <w:left w:val="single" w:sz="4" w:space="0" w:color="auto"/>
              <w:bottom w:val="single" w:sz="4" w:space="0" w:color="auto"/>
              <w:right w:val="single" w:sz="4" w:space="0" w:color="auto"/>
            </w:tcBorders>
            <w:hideMark/>
          </w:tcPr>
          <w:p w14:paraId="7A728E18"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3.27</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C23944" w14:textId="77777777" w:rsidR="00025979" w:rsidRPr="00025979" w:rsidRDefault="00025979" w:rsidP="004A04B6">
            <w:pPr>
              <w:spacing w:after="0"/>
              <w:rPr>
                <w:rFonts w:ascii="Times New Roman" w:hAnsi="Times New Roman" w:cs="Times New Roman"/>
                <w:sz w:val="20"/>
                <w:szCs w:val="16"/>
              </w:rPr>
            </w:pPr>
          </w:p>
        </w:tc>
        <w:tc>
          <w:tcPr>
            <w:tcW w:w="1276" w:type="dxa"/>
            <w:tcBorders>
              <w:top w:val="nil"/>
              <w:left w:val="single" w:sz="4" w:space="0" w:color="auto"/>
              <w:bottom w:val="single" w:sz="4" w:space="0" w:color="auto"/>
              <w:right w:val="single" w:sz="4" w:space="0" w:color="auto"/>
            </w:tcBorders>
            <w:hideMark/>
          </w:tcPr>
          <w:p w14:paraId="111B93A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2 053.88</w:t>
            </w:r>
          </w:p>
        </w:tc>
        <w:tc>
          <w:tcPr>
            <w:tcW w:w="1158" w:type="dxa"/>
            <w:tcBorders>
              <w:top w:val="nil"/>
              <w:left w:val="single" w:sz="4" w:space="0" w:color="auto"/>
              <w:bottom w:val="single" w:sz="4" w:space="0" w:color="auto"/>
              <w:right w:val="single" w:sz="4" w:space="0" w:color="auto"/>
            </w:tcBorders>
            <w:hideMark/>
          </w:tcPr>
          <w:p w14:paraId="69FB94F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22.86</w:t>
            </w:r>
          </w:p>
        </w:tc>
      </w:tr>
      <w:tr w:rsidR="00025979" w:rsidRPr="00025979" w14:paraId="0869C7B0"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303DFA7F"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54BF9E19"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i/>
                <w:iCs/>
                <w:sz w:val="20"/>
                <w:szCs w:val="16"/>
              </w:rPr>
            </w:pPr>
            <w:r w:rsidRPr="00025979">
              <w:rPr>
                <w:rFonts w:ascii="Times New Roman" w:hAnsi="Times New Roman" w:cs="Times New Roman"/>
                <w:i/>
                <w:iCs/>
                <w:sz w:val="20"/>
                <w:szCs w:val="16"/>
              </w:rPr>
              <w:t>Накладные расходы</w:t>
            </w:r>
          </w:p>
        </w:tc>
        <w:tc>
          <w:tcPr>
            <w:tcW w:w="1134" w:type="dxa"/>
            <w:tcBorders>
              <w:top w:val="single" w:sz="4" w:space="0" w:color="auto"/>
              <w:left w:val="single" w:sz="4" w:space="0" w:color="auto"/>
              <w:bottom w:val="single" w:sz="4" w:space="0" w:color="auto"/>
              <w:right w:val="single" w:sz="4" w:space="0" w:color="auto"/>
            </w:tcBorders>
          </w:tcPr>
          <w:p w14:paraId="5620F541"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hideMark/>
          </w:tcPr>
          <w:p w14:paraId="496DA617"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108%</w:t>
            </w:r>
          </w:p>
        </w:tc>
        <w:tc>
          <w:tcPr>
            <w:tcW w:w="1134" w:type="dxa"/>
            <w:tcBorders>
              <w:top w:val="single" w:sz="4" w:space="0" w:color="auto"/>
              <w:left w:val="single" w:sz="4" w:space="0" w:color="auto"/>
              <w:bottom w:val="single" w:sz="4" w:space="0" w:color="auto"/>
              <w:right w:val="single" w:sz="4" w:space="0" w:color="auto"/>
            </w:tcBorders>
          </w:tcPr>
          <w:p w14:paraId="0E899447"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4F0A2C0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hideMark/>
          </w:tcPr>
          <w:p w14:paraId="5448DAC5"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1 373.58</w:t>
            </w:r>
          </w:p>
        </w:tc>
        <w:tc>
          <w:tcPr>
            <w:tcW w:w="1276" w:type="dxa"/>
            <w:tcBorders>
              <w:top w:val="single" w:sz="4" w:space="0" w:color="auto"/>
              <w:left w:val="single" w:sz="4" w:space="0" w:color="auto"/>
              <w:bottom w:val="single" w:sz="4" w:space="0" w:color="auto"/>
              <w:right w:val="single" w:sz="4" w:space="0" w:color="auto"/>
            </w:tcBorders>
          </w:tcPr>
          <w:p w14:paraId="09FD8E90"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5F52D95E"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0A71C1D5"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5D1E6AE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72F8E494"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i/>
                <w:iCs/>
                <w:sz w:val="20"/>
                <w:szCs w:val="16"/>
              </w:rPr>
            </w:pPr>
            <w:r w:rsidRPr="00025979">
              <w:rPr>
                <w:rFonts w:ascii="Times New Roman" w:hAnsi="Times New Roman" w:cs="Times New Roman"/>
                <w:i/>
                <w:iCs/>
                <w:sz w:val="20"/>
                <w:szCs w:val="16"/>
              </w:rPr>
              <w:t>Сметная прибыль</w:t>
            </w:r>
          </w:p>
        </w:tc>
        <w:tc>
          <w:tcPr>
            <w:tcW w:w="1134" w:type="dxa"/>
            <w:tcBorders>
              <w:top w:val="single" w:sz="4" w:space="0" w:color="auto"/>
              <w:left w:val="single" w:sz="4" w:space="0" w:color="auto"/>
              <w:bottom w:val="single" w:sz="4" w:space="0" w:color="auto"/>
              <w:right w:val="single" w:sz="4" w:space="0" w:color="auto"/>
            </w:tcBorders>
          </w:tcPr>
          <w:p w14:paraId="516603D7"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hideMark/>
          </w:tcPr>
          <w:p w14:paraId="51AE3588"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55.25%</w:t>
            </w:r>
          </w:p>
        </w:tc>
        <w:tc>
          <w:tcPr>
            <w:tcW w:w="1134" w:type="dxa"/>
            <w:tcBorders>
              <w:top w:val="single" w:sz="4" w:space="0" w:color="auto"/>
              <w:left w:val="single" w:sz="4" w:space="0" w:color="auto"/>
              <w:bottom w:val="single" w:sz="4" w:space="0" w:color="auto"/>
              <w:right w:val="single" w:sz="4" w:space="0" w:color="auto"/>
            </w:tcBorders>
          </w:tcPr>
          <w:p w14:paraId="234887DC"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3090DA8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hideMark/>
          </w:tcPr>
          <w:p w14:paraId="401BBA6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702.69</w:t>
            </w:r>
          </w:p>
        </w:tc>
        <w:tc>
          <w:tcPr>
            <w:tcW w:w="1276" w:type="dxa"/>
            <w:tcBorders>
              <w:top w:val="single" w:sz="4" w:space="0" w:color="auto"/>
              <w:left w:val="single" w:sz="4" w:space="0" w:color="auto"/>
              <w:bottom w:val="single" w:sz="4" w:space="0" w:color="auto"/>
              <w:right w:val="single" w:sz="4" w:space="0" w:color="auto"/>
            </w:tcBorders>
          </w:tcPr>
          <w:p w14:paraId="02CA704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2B417D5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58DD1DF8" w14:textId="77777777" w:rsidTr="00634FE2">
        <w:trPr>
          <w:cantSplit/>
          <w:trHeight w:val="139"/>
        </w:trPr>
        <w:tc>
          <w:tcPr>
            <w:tcW w:w="426" w:type="dxa"/>
            <w:vMerge w:val="restart"/>
            <w:tcBorders>
              <w:top w:val="single" w:sz="4" w:space="0" w:color="auto"/>
              <w:left w:val="single" w:sz="4" w:space="0" w:color="auto"/>
              <w:bottom w:val="single" w:sz="4" w:space="0" w:color="auto"/>
              <w:right w:val="single" w:sz="4" w:space="0" w:color="auto"/>
            </w:tcBorders>
            <w:hideMark/>
          </w:tcPr>
          <w:p w14:paraId="4925C957"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lastRenderedPageBreak/>
              <w:t>5.</w:t>
            </w:r>
          </w:p>
        </w:tc>
        <w:tc>
          <w:tcPr>
            <w:tcW w:w="6520" w:type="dxa"/>
            <w:vMerge w:val="restart"/>
            <w:tcBorders>
              <w:top w:val="single" w:sz="4" w:space="0" w:color="auto"/>
              <w:left w:val="single" w:sz="4" w:space="0" w:color="auto"/>
              <w:bottom w:val="single" w:sz="4" w:space="0" w:color="auto"/>
              <w:right w:val="single" w:sz="4" w:space="0" w:color="auto"/>
            </w:tcBorders>
            <w:hideMark/>
          </w:tcPr>
          <w:p w14:paraId="49A9FAF4"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 xml:space="preserve">С101-3337 </w:t>
            </w:r>
          </w:p>
          <w:p w14:paraId="190D2F25"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Бикрост ОКП, СКП, ТКП, ХКП, ЭКП, м2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D66361"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798</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AF37EA"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19.11</w:t>
            </w:r>
          </w:p>
        </w:tc>
        <w:tc>
          <w:tcPr>
            <w:tcW w:w="1134" w:type="dxa"/>
            <w:tcBorders>
              <w:top w:val="single" w:sz="4" w:space="0" w:color="auto"/>
              <w:left w:val="single" w:sz="4" w:space="0" w:color="auto"/>
              <w:bottom w:val="nil"/>
              <w:right w:val="single" w:sz="4" w:space="0" w:color="auto"/>
            </w:tcBorders>
          </w:tcPr>
          <w:p w14:paraId="7D00BDE8"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c>
          <w:tcPr>
            <w:tcW w:w="1134" w:type="dxa"/>
            <w:tcBorders>
              <w:top w:val="single" w:sz="4" w:space="0" w:color="auto"/>
              <w:left w:val="single" w:sz="4" w:space="0" w:color="auto"/>
              <w:bottom w:val="nil"/>
              <w:right w:val="single" w:sz="4" w:space="0" w:color="auto"/>
            </w:tcBorders>
          </w:tcPr>
          <w:p w14:paraId="20826C70"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686C19B"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15 249.78</w:t>
            </w:r>
          </w:p>
        </w:tc>
        <w:tc>
          <w:tcPr>
            <w:tcW w:w="1276" w:type="dxa"/>
            <w:tcBorders>
              <w:top w:val="single" w:sz="4" w:space="0" w:color="auto"/>
              <w:left w:val="single" w:sz="4" w:space="0" w:color="auto"/>
              <w:bottom w:val="nil"/>
              <w:right w:val="single" w:sz="4" w:space="0" w:color="auto"/>
            </w:tcBorders>
          </w:tcPr>
          <w:p w14:paraId="3ABE24A3"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c>
          <w:tcPr>
            <w:tcW w:w="1158" w:type="dxa"/>
            <w:tcBorders>
              <w:top w:val="single" w:sz="4" w:space="0" w:color="auto"/>
              <w:left w:val="single" w:sz="4" w:space="0" w:color="auto"/>
              <w:bottom w:val="nil"/>
              <w:right w:val="single" w:sz="4" w:space="0" w:color="auto"/>
            </w:tcBorders>
          </w:tcPr>
          <w:p w14:paraId="2B904613"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r>
      <w:tr w:rsidR="00025979" w:rsidRPr="00025979" w14:paraId="546F0CE8" w14:textId="77777777" w:rsidTr="00634FE2">
        <w:trPr>
          <w:cantSplit/>
          <w:trHeight w:val="13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5D38F7B" w14:textId="77777777" w:rsidR="00025979" w:rsidRPr="00025979" w:rsidRDefault="00025979" w:rsidP="004A04B6">
            <w:pPr>
              <w:spacing w:after="0"/>
              <w:rPr>
                <w:rFonts w:ascii="Times New Roman" w:hAnsi="Times New Roman" w:cs="Times New Roman"/>
                <w:sz w:val="20"/>
                <w:szCs w:val="16"/>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10343A1A"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A5B7CF"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895B29" w14:textId="77777777" w:rsidR="00025979" w:rsidRPr="00025979" w:rsidRDefault="00025979" w:rsidP="004A04B6">
            <w:pPr>
              <w:spacing w:after="0"/>
              <w:rPr>
                <w:rFonts w:ascii="Times New Roman" w:hAnsi="Times New Roman" w:cs="Times New Roman"/>
                <w:sz w:val="20"/>
                <w:szCs w:val="16"/>
              </w:rPr>
            </w:pPr>
          </w:p>
        </w:tc>
        <w:tc>
          <w:tcPr>
            <w:tcW w:w="1134" w:type="dxa"/>
            <w:tcBorders>
              <w:top w:val="nil"/>
              <w:left w:val="single" w:sz="4" w:space="0" w:color="auto"/>
              <w:bottom w:val="single" w:sz="4" w:space="0" w:color="auto"/>
              <w:right w:val="single" w:sz="4" w:space="0" w:color="auto"/>
            </w:tcBorders>
            <w:hideMark/>
          </w:tcPr>
          <w:p w14:paraId="0E7B215E"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19.11</w:t>
            </w:r>
          </w:p>
        </w:tc>
        <w:tc>
          <w:tcPr>
            <w:tcW w:w="1134" w:type="dxa"/>
            <w:tcBorders>
              <w:top w:val="nil"/>
              <w:left w:val="single" w:sz="4" w:space="0" w:color="auto"/>
              <w:bottom w:val="single" w:sz="4" w:space="0" w:color="auto"/>
              <w:right w:val="single" w:sz="4" w:space="0" w:color="auto"/>
            </w:tcBorders>
          </w:tcPr>
          <w:p w14:paraId="24BBD52A"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ED60B5" w14:textId="77777777" w:rsidR="00025979" w:rsidRPr="00025979" w:rsidRDefault="00025979" w:rsidP="004A04B6">
            <w:pPr>
              <w:spacing w:after="0"/>
              <w:rPr>
                <w:rFonts w:ascii="Times New Roman" w:hAnsi="Times New Roman" w:cs="Times New Roman"/>
                <w:sz w:val="20"/>
                <w:szCs w:val="16"/>
              </w:rPr>
            </w:pPr>
          </w:p>
        </w:tc>
        <w:tc>
          <w:tcPr>
            <w:tcW w:w="1276" w:type="dxa"/>
            <w:tcBorders>
              <w:top w:val="nil"/>
              <w:left w:val="single" w:sz="4" w:space="0" w:color="auto"/>
              <w:bottom w:val="single" w:sz="4" w:space="0" w:color="auto"/>
              <w:right w:val="single" w:sz="4" w:space="0" w:color="auto"/>
            </w:tcBorders>
            <w:hideMark/>
          </w:tcPr>
          <w:p w14:paraId="31A3DF4A"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15 249.78</w:t>
            </w:r>
          </w:p>
        </w:tc>
        <w:tc>
          <w:tcPr>
            <w:tcW w:w="1158" w:type="dxa"/>
            <w:tcBorders>
              <w:top w:val="nil"/>
              <w:left w:val="single" w:sz="4" w:space="0" w:color="auto"/>
              <w:bottom w:val="single" w:sz="4" w:space="0" w:color="auto"/>
              <w:right w:val="single" w:sz="4" w:space="0" w:color="auto"/>
            </w:tcBorders>
          </w:tcPr>
          <w:p w14:paraId="76B9E40F"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4416CB25"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434F0B0E"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4A67EBB5"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Объем: (7.0)*114.0</w:t>
            </w:r>
          </w:p>
        </w:tc>
        <w:tc>
          <w:tcPr>
            <w:tcW w:w="1134" w:type="dxa"/>
            <w:tcBorders>
              <w:top w:val="single" w:sz="4" w:space="0" w:color="auto"/>
              <w:left w:val="single" w:sz="4" w:space="0" w:color="auto"/>
              <w:bottom w:val="single" w:sz="4" w:space="0" w:color="auto"/>
              <w:right w:val="single" w:sz="4" w:space="0" w:color="auto"/>
            </w:tcBorders>
          </w:tcPr>
          <w:p w14:paraId="0FCA4D82"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5F0C2407"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6FCF1C66"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7781588E"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tcPr>
          <w:p w14:paraId="382F482E"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276" w:type="dxa"/>
            <w:tcBorders>
              <w:top w:val="single" w:sz="4" w:space="0" w:color="auto"/>
              <w:left w:val="single" w:sz="4" w:space="0" w:color="auto"/>
              <w:bottom w:val="single" w:sz="4" w:space="0" w:color="auto"/>
              <w:right w:val="single" w:sz="4" w:space="0" w:color="auto"/>
            </w:tcBorders>
          </w:tcPr>
          <w:p w14:paraId="08F0EBA6"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1D8CF81A"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r>
      <w:tr w:rsidR="00025979" w:rsidRPr="00025979" w14:paraId="33F9305A" w14:textId="77777777" w:rsidTr="00634FE2">
        <w:trPr>
          <w:cantSplit/>
          <w:trHeight w:val="139"/>
        </w:trPr>
        <w:tc>
          <w:tcPr>
            <w:tcW w:w="426" w:type="dxa"/>
            <w:vMerge w:val="restart"/>
            <w:tcBorders>
              <w:top w:val="single" w:sz="4" w:space="0" w:color="auto"/>
              <w:left w:val="single" w:sz="4" w:space="0" w:color="auto"/>
              <w:bottom w:val="single" w:sz="4" w:space="0" w:color="auto"/>
              <w:right w:val="single" w:sz="4" w:space="0" w:color="auto"/>
            </w:tcBorders>
            <w:hideMark/>
          </w:tcPr>
          <w:p w14:paraId="397C3225"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6.</w:t>
            </w:r>
          </w:p>
        </w:tc>
        <w:tc>
          <w:tcPr>
            <w:tcW w:w="6520" w:type="dxa"/>
            <w:vMerge w:val="restart"/>
            <w:tcBorders>
              <w:top w:val="single" w:sz="4" w:space="0" w:color="auto"/>
              <w:left w:val="single" w:sz="4" w:space="0" w:color="auto"/>
              <w:bottom w:val="single" w:sz="4" w:space="0" w:color="auto"/>
              <w:right w:val="single" w:sz="4" w:space="0" w:color="auto"/>
            </w:tcBorders>
            <w:hideMark/>
          </w:tcPr>
          <w:p w14:paraId="6C9C77E7"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 xml:space="preserve">С101-3336 </w:t>
            </w:r>
          </w:p>
          <w:p w14:paraId="49B0B72D"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Бикрост ХПП-3,0, м2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B7026AC"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812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88487C"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18.20</w:t>
            </w:r>
          </w:p>
        </w:tc>
        <w:tc>
          <w:tcPr>
            <w:tcW w:w="1134" w:type="dxa"/>
            <w:tcBorders>
              <w:top w:val="single" w:sz="4" w:space="0" w:color="auto"/>
              <w:left w:val="single" w:sz="4" w:space="0" w:color="auto"/>
              <w:bottom w:val="nil"/>
              <w:right w:val="single" w:sz="4" w:space="0" w:color="auto"/>
            </w:tcBorders>
          </w:tcPr>
          <w:p w14:paraId="5F519922"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c>
          <w:tcPr>
            <w:tcW w:w="1134" w:type="dxa"/>
            <w:tcBorders>
              <w:top w:val="single" w:sz="4" w:space="0" w:color="auto"/>
              <w:left w:val="single" w:sz="4" w:space="0" w:color="auto"/>
              <w:bottom w:val="nil"/>
              <w:right w:val="single" w:sz="4" w:space="0" w:color="auto"/>
            </w:tcBorders>
          </w:tcPr>
          <w:p w14:paraId="586C9041"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7E704D3"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14 778.40</w:t>
            </w:r>
          </w:p>
        </w:tc>
        <w:tc>
          <w:tcPr>
            <w:tcW w:w="1276" w:type="dxa"/>
            <w:tcBorders>
              <w:top w:val="single" w:sz="4" w:space="0" w:color="auto"/>
              <w:left w:val="single" w:sz="4" w:space="0" w:color="auto"/>
              <w:bottom w:val="nil"/>
              <w:right w:val="single" w:sz="4" w:space="0" w:color="auto"/>
            </w:tcBorders>
          </w:tcPr>
          <w:p w14:paraId="54B0EC1E"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c>
          <w:tcPr>
            <w:tcW w:w="1158" w:type="dxa"/>
            <w:tcBorders>
              <w:top w:val="single" w:sz="4" w:space="0" w:color="auto"/>
              <w:left w:val="single" w:sz="4" w:space="0" w:color="auto"/>
              <w:bottom w:val="nil"/>
              <w:right w:val="single" w:sz="4" w:space="0" w:color="auto"/>
            </w:tcBorders>
          </w:tcPr>
          <w:p w14:paraId="225F1018"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r>
      <w:tr w:rsidR="00025979" w:rsidRPr="00025979" w14:paraId="616BF1FF" w14:textId="77777777" w:rsidTr="00634FE2">
        <w:trPr>
          <w:cantSplit/>
          <w:trHeight w:val="13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9C0B90B" w14:textId="77777777" w:rsidR="00025979" w:rsidRPr="00025979" w:rsidRDefault="00025979" w:rsidP="004A04B6">
            <w:pPr>
              <w:spacing w:after="0"/>
              <w:rPr>
                <w:rFonts w:ascii="Times New Roman" w:hAnsi="Times New Roman" w:cs="Times New Roman"/>
                <w:sz w:val="20"/>
                <w:szCs w:val="16"/>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7187DEB8"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781F46"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547F99" w14:textId="77777777" w:rsidR="00025979" w:rsidRPr="00025979" w:rsidRDefault="00025979" w:rsidP="004A04B6">
            <w:pPr>
              <w:spacing w:after="0"/>
              <w:rPr>
                <w:rFonts w:ascii="Times New Roman" w:hAnsi="Times New Roman" w:cs="Times New Roman"/>
                <w:sz w:val="20"/>
                <w:szCs w:val="16"/>
              </w:rPr>
            </w:pPr>
          </w:p>
        </w:tc>
        <w:tc>
          <w:tcPr>
            <w:tcW w:w="1134" w:type="dxa"/>
            <w:tcBorders>
              <w:top w:val="nil"/>
              <w:left w:val="single" w:sz="4" w:space="0" w:color="auto"/>
              <w:bottom w:val="single" w:sz="4" w:space="0" w:color="auto"/>
              <w:right w:val="single" w:sz="4" w:space="0" w:color="auto"/>
            </w:tcBorders>
            <w:hideMark/>
          </w:tcPr>
          <w:p w14:paraId="37AFC8C7"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18.20</w:t>
            </w:r>
          </w:p>
        </w:tc>
        <w:tc>
          <w:tcPr>
            <w:tcW w:w="1134" w:type="dxa"/>
            <w:tcBorders>
              <w:top w:val="nil"/>
              <w:left w:val="single" w:sz="4" w:space="0" w:color="auto"/>
              <w:bottom w:val="single" w:sz="4" w:space="0" w:color="auto"/>
              <w:right w:val="single" w:sz="4" w:space="0" w:color="auto"/>
            </w:tcBorders>
          </w:tcPr>
          <w:p w14:paraId="6DB65CF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199EC4" w14:textId="77777777" w:rsidR="00025979" w:rsidRPr="00025979" w:rsidRDefault="00025979" w:rsidP="004A04B6">
            <w:pPr>
              <w:spacing w:after="0"/>
              <w:rPr>
                <w:rFonts w:ascii="Times New Roman" w:hAnsi="Times New Roman" w:cs="Times New Roman"/>
                <w:sz w:val="20"/>
                <w:szCs w:val="16"/>
              </w:rPr>
            </w:pPr>
          </w:p>
        </w:tc>
        <w:tc>
          <w:tcPr>
            <w:tcW w:w="1276" w:type="dxa"/>
            <w:tcBorders>
              <w:top w:val="nil"/>
              <w:left w:val="single" w:sz="4" w:space="0" w:color="auto"/>
              <w:bottom w:val="single" w:sz="4" w:space="0" w:color="auto"/>
              <w:right w:val="single" w:sz="4" w:space="0" w:color="auto"/>
            </w:tcBorders>
            <w:hideMark/>
          </w:tcPr>
          <w:p w14:paraId="59EC84AB"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14 778.40</w:t>
            </w:r>
          </w:p>
        </w:tc>
        <w:tc>
          <w:tcPr>
            <w:tcW w:w="1158" w:type="dxa"/>
            <w:tcBorders>
              <w:top w:val="nil"/>
              <w:left w:val="single" w:sz="4" w:space="0" w:color="auto"/>
              <w:bottom w:val="single" w:sz="4" w:space="0" w:color="auto"/>
              <w:right w:val="single" w:sz="4" w:space="0" w:color="auto"/>
            </w:tcBorders>
          </w:tcPr>
          <w:p w14:paraId="61AA6830"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26CDE47A"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052FA772"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103771CC"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Объем: (7.0)*116.0</w:t>
            </w:r>
          </w:p>
        </w:tc>
        <w:tc>
          <w:tcPr>
            <w:tcW w:w="1134" w:type="dxa"/>
            <w:tcBorders>
              <w:top w:val="single" w:sz="4" w:space="0" w:color="auto"/>
              <w:left w:val="single" w:sz="4" w:space="0" w:color="auto"/>
              <w:bottom w:val="single" w:sz="4" w:space="0" w:color="auto"/>
              <w:right w:val="single" w:sz="4" w:space="0" w:color="auto"/>
            </w:tcBorders>
          </w:tcPr>
          <w:p w14:paraId="3A15471F"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5D5649F3"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525FD960"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42231982"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tcPr>
          <w:p w14:paraId="57965DB4"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276" w:type="dxa"/>
            <w:tcBorders>
              <w:top w:val="single" w:sz="4" w:space="0" w:color="auto"/>
              <w:left w:val="single" w:sz="4" w:space="0" w:color="auto"/>
              <w:bottom w:val="single" w:sz="4" w:space="0" w:color="auto"/>
              <w:right w:val="single" w:sz="4" w:space="0" w:color="auto"/>
            </w:tcBorders>
          </w:tcPr>
          <w:p w14:paraId="3E959530"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0B892144"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r>
      <w:tr w:rsidR="00025979" w:rsidRPr="00025979" w14:paraId="4F374CD9" w14:textId="77777777" w:rsidTr="00634FE2">
        <w:trPr>
          <w:cantSplit/>
          <w:trHeight w:val="216"/>
        </w:trPr>
        <w:tc>
          <w:tcPr>
            <w:tcW w:w="426" w:type="dxa"/>
            <w:vMerge w:val="restart"/>
            <w:tcBorders>
              <w:top w:val="single" w:sz="4" w:space="0" w:color="auto"/>
              <w:left w:val="single" w:sz="4" w:space="0" w:color="auto"/>
              <w:bottom w:val="single" w:sz="4" w:space="0" w:color="auto"/>
              <w:right w:val="single" w:sz="4" w:space="0" w:color="auto"/>
            </w:tcBorders>
            <w:hideMark/>
          </w:tcPr>
          <w:p w14:paraId="43C2EDB1"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7.</w:t>
            </w:r>
          </w:p>
        </w:tc>
        <w:tc>
          <w:tcPr>
            <w:tcW w:w="6520" w:type="dxa"/>
            <w:vMerge w:val="restart"/>
            <w:tcBorders>
              <w:top w:val="single" w:sz="4" w:space="0" w:color="auto"/>
              <w:left w:val="single" w:sz="4" w:space="0" w:color="auto"/>
              <w:bottom w:val="single" w:sz="4" w:space="0" w:color="auto"/>
              <w:right w:val="single" w:sz="4" w:space="0" w:color="auto"/>
            </w:tcBorders>
            <w:hideMark/>
          </w:tcPr>
          <w:p w14:paraId="2825832F"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 xml:space="preserve">Е12-01-004-05 </w:t>
            </w:r>
          </w:p>
          <w:p w14:paraId="42265A6C"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Устройство примыканий кровель из наплавляемых материалов к стенам и парапетам высотой более 600 мм с одним фартуком, 100 м примыканий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67AB7D"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1.2332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2AB47A"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4 211.42</w:t>
            </w:r>
          </w:p>
        </w:tc>
        <w:tc>
          <w:tcPr>
            <w:tcW w:w="1134" w:type="dxa"/>
            <w:tcBorders>
              <w:top w:val="single" w:sz="4" w:space="0" w:color="auto"/>
              <w:left w:val="single" w:sz="4" w:space="0" w:color="auto"/>
              <w:bottom w:val="nil"/>
              <w:right w:val="single" w:sz="4" w:space="0" w:color="auto"/>
            </w:tcBorders>
            <w:hideMark/>
          </w:tcPr>
          <w:p w14:paraId="095A6C8A"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633.44</w:t>
            </w:r>
          </w:p>
        </w:tc>
        <w:tc>
          <w:tcPr>
            <w:tcW w:w="1134" w:type="dxa"/>
            <w:tcBorders>
              <w:top w:val="single" w:sz="4" w:space="0" w:color="auto"/>
              <w:left w:val="single" w:sz="4" w:space="0" w:color="auto"/>
              <w:bottom w:val="nil"/>
              <w:right w:val="single" w:sz="4" w:space="0" w:color="auto"/>
            </w:tcBorders>
            <w:hideMark/>
          </w:tcPr>
          <w:p w14:paraId="6D0290CB"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101.56</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79B176"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5 193.52</w:t>
            </w:r>
          </w:p>
        </w:tc>
        <w:tc>
          <w:tcPr>
            <w:tcW w:w="1276" w:type="dxa"/>
            <w:tcBorders>
              <w:top w:val="single" w:sz="4" w:space="0" w:color="auto"/>
              <w:left w:val="single" w:sz="4" w:space="0" w:color="auto"/>
              <w:bottom w:val="nil"/>
              <w:right w:val="single" w:sz="4" w:space="0" w:color="auto"/>
            </w:tcBorders>
            <w:hideMark/>
          </w:tcPr>
          <w:p w14:paraId="5599BD21"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781.15</w:t>
            </w:r>
          </w:p>
        </w:tc>
        <w:tc>
          <w:tcPr>
            <w:tcW w:w="1158" w:type="dxa"/>
            <w:tcBorders>
              <w:top w:val="single" w:sz="4" w:space="0" w:color="auto"/>
              <w:left w:val="single" w:sz="4" w:space="0" w:color="auto"/>
              <w:bottom w:val="nil"/>
              <w:right w:val="single" w:sz="4" w:space="0" w:color="auto"/>
            </w:tcBorders>
            <w:hideMark/>
          </w:tcPr>
          <w:p w14:paraId="05F97CD9"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r w:rsidRPr="00025979">
              <w:rPr>
                <w:rFonts w:ascii="Times New Roman" w:hAnsi="Times New Roman" w:cs="Times New Roman"/>
                <w:sz w:val="20"/>
                <w:szCs w:val="16"/>
                <w:u w:val="single"/>
              </w:rPr>
              <w:t>125.24</w:t>
            </w:r>
          </w:p>
        </w:tc>
      </w:tr>
      <w:tr w:rsidR="00025979" w:rsidRPr="00025979" w14:paraId="43146F40" w14:textId="77777777" w:rsidTr="00634FE2">
        <w:trPr>
          <w:cantSplit/>
          <w:trHeight w:val="13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78C0DA1" w14:textId="77777777" w:rsidR="00025979" w:rsidRPr="00025979" w:rsidRDefault="00025979" w:rsidP="004A04B6">
            <w:pPr>
              <w:spacing w:after="0"/>
              <w:rPr>
                <w:rFonts w:ascii="Times New Roman" w:hAnsi="Times New Roman" w:cs="Times New Roman"/>
                <w:sz w:val="20"/>
                <w:szCs w:val="16"/>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72F3A96F"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B80043"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EEC46A" w14:textId="77777777" w:rsidR="00025979" w:rsidRPr="00025979" w:rsidRDefault="00025979" w:rsidP="004A04B6">
            <w:pPr>
              <w:spacing w:after="0"/>
              <w:rPr>
                <w:rFonts w:ascii="Times New Roman" w:hAnsi="Times New Roman" w:cs="Times New Roman"/>
                <w:sz w:val="20"/>
                <w:szCs w:val="16"/>
              </w:rPr>
            </w:pPr>
          </w:p>
        </w:tc>
        <w:tc>
          <w:tcPr>
            <w:tcW w:w="1134" w:type="dxa"/>
            <w:tcBorders>
              <w:top w:val="nil"/>
              <w:left w:val="single" w:sz="4" w:space="0" w:color="auto"/>
              <w:bottom w:val="single" w:sz="4" w:space="0" w:color="auto"/>
              <w:right w:val="single" w:sz="4" w:space="0" w:color="auto"/>
            </w:tcBorders>
            <w:hideMark/>
          </w:tcPr>
          <w:p w14:paraId="03F1C13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3 476.42</w:t>
            </w:r>
          </w:p>
        </w:tc>
        <w:tc>
          <w:tcPr>
            <w:tcW w:w="1134" w:type="dxa"/>
            <w:tcBorders>
              <w:top w:val="nil"/>
              <w:left w:val="single" w:sz="4" w:space="0" w:color="auto"/>
              <w:bottom w:val="single" w:sz="4" w:space="0" w:color="auto"/>
              <w:right w:val="single" w:sz="4" w:space="0" w:color="auto"/>
            </w:tcBorders>
            <w:hideMark/>
          </w:tcPr>
          <w:p w14:paraId="6C8E495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10.94</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A0CA87" w14:textId="77777777" w:rsidR="00025979" w:rsidRPr="00025979" w:rsidRDefault="00025979" w:rsidP="004A04B6">
            <w:pPr>
              <w:spacing w:after="0"/>
              <w:rPr>
                <w:rFonts w:ascii="Times New Roman" w:hAnsi="Times New Roman" w:cs="Times New Roman"/>
                <w:sz w:val="20"/>
                <w:szCs w:val="16"/>
              </w:rPr>
            </w:pPr>
          </w:p>
        </w:tc>
        <w:tc>
          <w:tcPr>
            <w:tcW w:w="1276" w:type="dxa"/>
            <w:tcBorders>
              <w:top w:val="nil"/>
              <w:left w:val="single" w:sz="4" w:space="0" w:color="auto"/>
              <w:bottom w:val="single" w:sz="4" w:space="0" w:color="auto"/>
              <w:right w:val="single" w:sz="4" w:space="0" w:color="auto"/>
            </w:tcBorders>
            <w:hideMark/>
          </w:tcPr>
          <w:p w14:paraId="188665C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4 287.12</w:t>
            </w:r>
          </w:p>
        </w:tc>
        <w:tc>
          <w:tcPr>
            <w:tcW w:w="1158" w:type="dxa"/>
            <w:tcBorders>
              <w:top w:val="nil"/>
              <w:left w:val="single" w:sz="4" w:space="0" w:color="auto"/>
              <w:bottom w:val="single" w:sz="4" w:space="0" w:color="auto"/>
              <w:right w:val="single" w:sz="4" w:space="0" w:color="auto"/>
            </w:tcBorders>
            <w:hideMark/>
          </w:tcPr>
          <w:p w14:paraId="76FC2B42"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13.49</w:t>
            </w:r>
          </w:p>
        </w:tc>
      </w:tr>
      <w:tr w:rsidR="00025979" w:rsidRPr="00025979" w14:paraId="68ABC5DE" w14:textId="77777777" w:rsidTr="00634FE2">
        <w:trPr>
          <w:cantSplit/>
          <w:trHeight w:val="139"/>
        </w:trPr>
        <w:tc>
          <w:tcPr>
            <w:tcW w:w="426" w:type="dxa"/>
            <w:tcBorders>
              <w:top w:val="single" w:sz="4" w:space="0" w:color="auto"/>
              <w:left w:val="single" w:sz="4" w:space="0" w:color="auto"/>
              <w:bottom w:val="single" w:sz="4" w:space="0" w:color="auto"/>
              <w:right w:val="single" w:sz="4" w:space="0" w:color="auto"/>
            </w:tcBorders>
          </w:tcPr>
          <w:p w14:paraId="01FCAFDD"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55F35AF2"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Объем: 15*2+46.66*2</w:t>
            </w:r>
          </w:p>
        </w:tc>
        <w:tc>
          <w:tcPr>
            <w:tcW w:w="1134" w:type="dxa"/>
            <w:tcBorders>
              <w:top w:val="single" w:sz="4" w:space="0" w:color="auto"/>
              <w:left w:val="single" w:sz="4" w:space="0" w:color="auto"/>
              <w:bottom w:val="single" w:sz="4" w:space="0" w:color="auto"/>
              <w:right w:val="single" w:sz="4" w:space="0" w:color="auto"/>
            </w:tcBorders>
          </w:tcPr>
          <w:p w14:paraId="73F4CF74"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11C7884F"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2EC4F938"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5599ADDD"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tcPr>
          <w:p w14:paraId="03AFCCEF"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276" w:type="dxa"/>
            <w:tcBorders>
              <w:top w:val="single" w:sz="4" w:space="0" w:color="auto"/>
              <w:left w:val="single" w:sz="4" w:space="0" w:color="auto"/>
              <w:bottom w:val="single" w:sz="4" w:space="0" w:color="auto"/>
              <w:right w:val="single" w:sz="4" w:space="0" w:color="auto"/>
            </w:tcBorders>
          </w:tcPr>
          <w:p w14:paraId="0A55918B"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0FBD3520"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r>
      <w:tr w:rsidR="00025979" w:rsidRPr="00025979" w14:paraId="3095F2DE" w14:textId="77777777" w:rsidTr="00634FE2">
        <w:trPr>
          <w:cantSplit/>
          <w:trHeight w:val="216"/>
        </w:trPr>
        <w:tc>
          <w:tcPr>
            <w:tcW w:w="426" w:type="dxa"/>
            <w:tcBorders>
              <w:top w:val="single" w:sz="4" w:space="0" w:color="auto"/>
              <w:left w:val="single" w:sz="4" w:space="0" w:color="auto"/>
              <w:bottom w:val="single" w:sz="4" w:space="0" w:color="auto"/>
              <w:right w:val="single" w:sz="4" w:space="0" w:color="auto"/>
            </w:tcBorders>
          </w:tcPr>
          <w:p w14:paraId="20D2CD2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52156CDE"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i/>
                <w:iCs/>
                <w:sz w:val="20"/>
                <w:szCs w:val="16"/>
              </w:rPr>
            </w:pPr>
            <w:r w:rsidRPr="00025979">
              <w:rPr>
                <w:rFonts w:ascii="Times New Roman" w:hAnsi="Times New Roman" w:cs="Times New Roman"/>
                <w:i/>
                <w:iCs/>
                <w:sz w:val="20"/>
                <w:szCs w:val="16"/>
              </w:rPr>
              <w:t>Накладные расходы</w:t>
            </w:r>
          </w:p>
        </w:tc>
        <w:tc>
          <w:tcPr>
            <w:tcW w:w="1134" w:type="dxa"/>
            <w:tcBorders>
              <w:top w:val="single" w:sz="4" w:space="0" w:color="auto"/>
              <w:left w:val="single" w:sz="4" w:space="0" w:color="auto"/>
              <w:bottom w:val="single" w:sz="4" w:space="0" w:color="auto"/>
              <w:right w:val="single" w:sz="4" w:space="0" w:color="auto"/>
            </w:tcBorders>
          </w:tcPr>
          <w:p w14:paraId="1AFE6BB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hideMark/>
          </w:tcPr>
          <w:p w14:paraId="2D776157"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108%</w:t>
            </w:r>
          </w:p>
        </w:tc>
        <w:tc>
          <w:tcPr>
            <w:tcW w:w="1134" w:type="dxa"/>
            <w:tcBorders>
              <w:top w:val="single" w:sz="4" w:space="0" w:color="auto"/>
              <w:left w:val="single" w:sz="4" w:space="0" w:color="auto"/>
              <w:bottom w:val="single" w:sz="4" w:space="0" w:color="auto"/>
              <w:right w:val="single" w:sz="4" w:space="0" w:color="auto"/>
            </w:tcBorders>
          </w:tcPr>
          <w:p w14:paraId="57DE04DF"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7B6DB6A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hideMark/>
          </w:tcPr>
          <w:p w14:paraId="3B05F89E"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858.21</w:t>
            </w:r>
          </w:p>
        </w:tc>
        <w:tc>
          <w:tcPr>
            <w:tcW w:w="1276" w:type="dxa"/>
            <w:tcBorders>
              <w:top w:val="single" w:sz="4" w:space="0" w:color="auto"/>
              <w:left w:val="single" w:sz="4" w:space="0" w:color="auto"/>
              <w:bottom w:val="single" w:sz="4" w:space="0" w:color="auto"/>
              <w:right w:val="single" w:sz="4" w:space="0" w:color="auto"/>
            </w:tcBorders>
          </w:tcPr>
          <w:p w14:paraId="6F1FA348"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2BC7F1DA"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7D357C48" w14:textId="77777777" w:rsidTr="00634FE2">
        <w:trPr>
          <w:cantSplit/>
          <w:trHeight w:val="216"/>
        </w:trPr>
        <w:tc>
          <w:tcPr>
            <w:tcW w:w="426" w:type="dxa"/>
            <w:tcBorders>
              <w:top w:val="single" w:sz="4" w:space="0" w:color="auto"/>
              <w:left w:val="single" w:sz="4" w:space="0" w:color="auto"/>
              <w:bottom w:val="single" w:sz="4" w:space="0" w:color="auto"/>
              <w:right w:val="single" w:sz="4" w:space="0" w:color="auto"/>
            </w:tcBorders>
          </w:tcPr>
          <w:p w14:paraId="0392EABF"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3644486D"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i/>
                <w:iCs/>
                <w:sz w:val="20"/>
                <w:szCs w:val="16"/>
              </w:rPr>
            </w:pPr>
            <w:r w:rsidRPr="00025979">
              <w:rPr>
                <w:rFonts w:ascii="Times New Roman" w:hAnsi="Times New Roman" w:cs="Times New Roman"/>
                <w:i/>
                <w:iCs/>
                <w:sz w:val="20"/>
                <w:szCs w:val="16"/>
              </w:rPr>
              <w:t>Сметная прибыль</w:t>
            </w:r>
          </w:p>
        </w:tc>
        <w:tc>
          <w:tcPr>
            <w:tcW w:w="1134" w:type="dxa"/>
            <w:tcBorders>
              <w:top w:val="single" w:sz="4" w:space="0" w:color="auto"/>
              <w:left w:val="single" w:sz="4" w:space="0" w:color="auto"/>
              <w:bottom w:val="single" w:sz="4" w:space="0" w:color="auto"/>
              <w:right w:val="single" w:sz="4" w:space="0" w:color="auto"/>
            </w:tcBorders>
          </w:tcPr>
          <w:p w14:paraId="749B496C"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hideMark/>
          </w:tcPr>
          <w:p w14:paraId="045CAD8C"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55.25%</w:t>
            </w:r>
          </w:p>
        </w:tc>
        <w:tc>
          <w:tcPr>
            <w:tcW w:w="1134" w:type="dxa"/>
            <w:tcBorders>
              <w:top w:val="single" w:sz="4" w:space="0" w:color="auto"/>
              <w:left w:val="single" w:sz="4" w:space="0" w:color="auto"/>
              <w:bottom w:val="single" w:sz="4" w:space="0" w:color="auto"/>
              <w:right w:val="single" w:sz="4" w:space="0" w:color="auto"/>
            </w:tcBorders>
          </w:tcPr>
          <w:p w14:paraId="727A8A5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6219BAB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hideMark/>
          </w:tcPr>
          <w:p w14:paraId="101DD92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439.04</w:t>
            </w:r>
          </w:p>
        </w:tc>
        <w:tc>
          <w:tcPr>
            <w:tcW w:w="1276" w:type="dxa"/>
            <w:tcBorders>
              <w:top w:val="single" w:sz="4" w:space="0" w:color="auto"/>
              <w:left w:val="single" w:sz="4" w:space="0" w:color="auto"/>
              <w:bottom w:val="single" w:sz="4" w:space="0" w:color="auto"/>
              <w:right w:val="single" w:sz="4" w:space="0" w:color="auto"/>
            </w:tcBorders>
          </w:tcPr>
          <w:p w14:paraId="64215821"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6E3EE07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6154FEE6" w14:textId="77777777" w:rsidTr="00634FE2">
        <w:trPr>
          <w:cantSplit/>
          <w:trHeight w:val="231"/>
        </w:trPr>
        <w:tc>
          <w:tcPr>
            <w:tcW w:w="426" w:type="dxa"/>
            <w:vMerge w:val="restart"/>
            <w:tcBorders>
              <w:top w:val="single" w:sz="4" w:space="0" w:color="auto"/>
              <w:left w:val="single" w:sz="4" w:space="0" w:color="auto"/>
              <w:bottom w:val="single" w:sz="4" w:space="0" w:color="auto"/>
              <w:right w:val="single" w:sz="4" w:space="0" w:color="auto"/>
            </w:tcBorders>
            <w:hideMark/>
          </w:tcPr>
          <w:p w14:paraId="07EDD490"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8.</w:t>
            </w:r>
          </w:p>
        </w:tc>
        <w:tc>
          <w:tcPr>
            <w:tcW w:w="6520" w:type="dxa"/>
            <w:vMerge w:val="restart"/>
            <w:tcBorders>
              <w:top w:val="single" w:sz="4" w:space="0" w:color="auto"/>
              <w:left w:val="single" w:sz="4" w:space="0" w:color="auto"/>
              <w:bottom w:val="single" w:sz="4" w:space="0" w:color="auto"/>
              <w:right w:val="single" w:sz="4" w:space="0" w:color="auto"/>
            </w:tcBorders>
            <w:hideMark/>
          </w:tcPr>
          <w:p w14:paraId="4A005C46"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 xml:space="preserve">С101-3337 </w:t>
            </w:r>
          </w:p>
          <w:p w14:paraId="0AE0B99B" w14:textId="77777777" w:rsidR="00025979" w:rsidRPr="00025979" w:rsidRDefault="00025979" w:rsidP="004A04B6">
            <w:pPr>
              <w:keepNext/>
              <w:widowControl w:val="0"/>
              <w:autoSpaceDE w:val="0"/>
              <w:autoSpaceDN w:val="0"/>
              <w:adjustRightInd w:val="0"/>
              <w:spacing w:before="20" w:after="20"/>
              <w:ind w:left="30" w:right="30"/>
              <w:rPr>
                <w:rFonts w:ascii="Times New Roman" w:hAnsi="Times New Roman" w:cs="Times New Roman"/>
                <w:sz w:val="20"/>
                <w:szCs w:val="16"/>
              </w:rPr>
            </w:pPr>
            <w:r w:rsidRPr="00025979">
              <w:rPr>
                <w:rFonts w:ascii="Times New Roman" w:hAnsi="Times New Roman" w:cs="Times New Roman"/>
                <w:sz w:val="20"/>
                <w:szCs w:val="16"/>
              </w:rPr>
              <w:t>Бикрост ОКП, СКП, ТКП, ХКП, ЭКП, м2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3D306B"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233.0748</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777327"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19.11</w:t>
            </w:r>
          </w:p>
        </w:tc>
        <w:tc>
          <w:tcPr>
            <w:tcW w:w="1134" w:type="dxa"/>
            <w:tcBorders>
              <w:top w:val="single" w:sz="4" w:space="0" w:color="auto"/>
              <w:left w:val="single" w:sz="4" w:space="0" w:color="auto"/>
              <w:bottom w:val="nil"/>
              <w:right w:val="single" w:sz="4" w:space="0" w:color="auto"/>
            </w:tcBorders>
          </w:tcPr>
          <w:p w14:paraId="298989CB"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c>
          <w:tcPr>
            <w:tcW w:w="1134" w:type="dxa"/>
            <w:tcBorders>
              <w:top w:val="single" w:sz="4" w:space="0" w:color="auto"/>
              <w:left w:val="single" w:sz="4" w:space="0" w:color="auto"/>
              <w:bottom w:val="nil"/>
              <w:right w:val="single" w:sz="4" w:space="0" w:color="auto"/>
            </w:tcBorders>
          </w:tcPr>
          <w:p w14:paraId="1C77F66F"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135B0F4"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4 454.06</w:t>
            </w:r>
          </w:p>
        </w:tc>
        <w:tc>
          <w:tcPr>
            <w:tcW w:w="1276" w:type="dxa"/>
            <w:tcBorders>
              <w:top w:val="single" w:sz="4" w:space="0" w:color="auto"/>
              <w:left w:val="single" w:sz="4" w:space="0" w:color="auto"/>
              <w:bottom w:val="nil"/>
              <w:right w:val="single" w:sz="4" w:space="0" w:color="auto"/>
            </w:tcBorders>
          </w:tcPr>
          <w:p w14:paraId="43D2560F"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c>
          <w:tcPr>
            <w:tcW w:w="1158" w:type="dxa"/>
            <w:tcBorders>
              <w:top w:val="single" w:sz="4" w:space="0" w:color="auto"/>
              <w:left w:val="single" w:sz="4" w:space="0" w:color="auto"/>
              <w:bottom w:val="nil"/>
              <w:right w:val="single" w:sz="4" w:space="0" w:color="auto"/>
            </w:tcBorders>
          </w:tcPr>
          <w:p w14:paraId="773C59FC" w14:textId="77777777" w:rsidR="00025979" w:rsidRPr="00025979" w:rsidRDefault="00025979" w:rsidP="004A04B6">
            <w:pPr>
              <w:keepNext/>
              <w:widowControl w:val="0"/>
              <w:autoSpaceDE w:val="0"/>
              <w:autoSpaceDN w:val="0"/>
              <w:adjustRightInd w:val="0"/>
              <w:spacing w:before="20" w:after="20"/>
              <w:ind w:left="30" w:right="30"/>
              <w:jc w:val="right"/>
              <w:rPr>
                <w:rFonts w:ascii="Times New Roman" w:hAnsi="Times New Roman" w:cs="Times New Roman"/>
                <w:sz w:val="20"/>
                <w:szCs w:val="16"/>
                <w:u w:val="single"/>
              </w:rPr>
            </w:pPr>
          </w:p>
        </w:tc>
      </w:tr>
      <w:tr w:rsidR="00025979" w:rsidRPr="00025979" w14:paraId="748D576A" w14:textId="77777777" w:rsidTr="00634FE2">
        <w:trPr>
          <w:cantSplit/>
          <w:trHeight w:val="13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4C39C31" w14:textId="77777777" w:rsidR="00025979" w:rsidRPr="00025979" w:rsidRDefault="00025979" w:rsidP="004A04B6">
            <w:pPr>
              <w:spacing w:after="0"/>
              <w:rPr>
                <w:rFonts w:ascii="Times New Roman" w:hAnsi="Times New Roman" w:cs="Times New Roman"/>
                <w:sz w:val="20"/>
                <w:szCs w:val="16"/>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2F4BC716"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21752E" w14:textId="77777777" w:rsidR="00025979" w:rsidRPr="00025979" w:rsidRDefault="00025979" w:rsidP="004A04B6">
            <w:pPr>
              <w:spacing w:after="0"/>
              <w:rPr>
                <w:rFonts w:ascii="Times New Roman" w:hAnsi="Times New Roman" w:cs="Times New Roman"/>
                <w:sz w:val="20"/>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99258C" w14:textId="77777777" w:rsidR="00025979" w:rsidRPr="00025979" w:rsidRDefault="00025979" w:rsidP="004A04B6">
            <w:pPr>
              <w:spacing w:after="0"/>
              <w:rPr>
                <w:rFonts w:ascii="Times New Roman" w:hAnsi="Times New Roman" w:cs="Times New Roman"/>
                <w:sz w:val="20"/>
                <w:szCs w:val="16"/>
              </w:rPr>
            </w:pPr>
          </w:p>
        </w:tc>
        <w:tc>
          <w:tcPr>
            <w:tcW w:w="1134" w:type="dxa"/>
            <w:tcBorders>
              <w:top w:val="nil"/>
              <w:left w:val="single" w:sz="4" w:space="0" w:color="auto"/>
              <w:bottom w:val="single" w:sz="4" w:space="0" w:color="auto"/>
              <w:right w:val="single" w:sz="4" w:space="0" w:color="auto"/>
            </w:tcBorders>
            <w:hideMark/>
          </w:tcPr>
          <w:p w14:paraId="054262C6"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19.11</w:t>
            </w:r>
          </w:p>
        </w:tc>
        <w:tc>
          <w:tcPr>
            <w:tcW w:w="1134" w:type="dxa"/>
            <w:tcBorders>
              <w:top w:val="nil"/>
              <w:left w:val="single" w:sz="4" w:space="0" w:color="auto"/>
              <w:bottom w:val="single" w:sz="4" w:space="0" w:color="auto"/>
              <w:right w:val="single" w:sz="4" w:space="0" w:color="auto"/>
            </w:tcBorders>
          </w:tcPr>
          <w:p w14:paraId="5ED40385"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97EAFF" w14:textId="77777777" w:rsidR="00025979" w:rsidRPr="00025979" w:rsidRDefault="00025979" w:rsidP="004A04B6">
            <w:pPr>
              <w:spacing w:after="0"/>
              <w:rPr>
                <w:rFonts w:ascii="Times New Roman" w:hAnsi="Times New Roman" w:cs="Times New Roman"/>
                <w:sz w:val="20"/>
                <w:szCs w:val="16"/>
              </w:rPr>
            </w:pPr>
          </w:p>
        </w:tc>
        <w:tc>
          <w:tcPr>
            <w:tcW w:w="1276" w:type="dxa"/>
            <w:tcBorders>
              <w:top w:val="nil"/>
              <w:left w:val="single" w:sz="4" w:space="0" w:color="auto"/>
              <w:bottom w:val="single" w:sz="4" w:space="0" w:color="auto"/>
              <w:right w:val="single" w:sz="4" w:space="0" w:color="auto"/>
            </w:tcBorders>
            <w:hideMark/>
          </w:tcPr>
          <w:p w14:paraId="0D1EFEC6"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4 454.06</w:t>
            </w:r>
          </w:p>
        </w:tc>
        <w:tc>
          <w:tcPr>
            <w:tcW w:w="1158" w:type="dxa"/>
            <w:tcBorders>
              <w:top w:val="nil"/>
              <w:left w:val="single" w:sz="4" w:space="0" w:color="auto"/>
              <w:bottom w:val="single" w:sz="4" w:space="0" w:color="auto"/>
              <w:right w:val="single" w:sz="4" w:space="0" w:color="auto"/>
            </w:tcBorders>
          </w:tcPr>
          <w:p w14:paraId="7920A600"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p>
        </w:tc>
      </w:tr>
      <w:tr w:rsidR="00025979" w:rsidRPr="00025979" w14:paraId="6783A9AA" w14:textId="77777777" w:rsidTr="00634FE2">
        <w:trPr>
          <w:cantSplit/>
          <w:trHeight w:val="216"/>
        </w:trPr>
        <w:tc>
          <w:tcPr>
            <w:tcW w:w="426" w:type="dxa"/>
            <w:tcBorders>
              <w:top w:val="single" w:sz="4" w:space="0" w:color="auto"/>
              <w:left w:val="single" w:sz="4" w:space="0" w:color="auto"/>
              <w:bottom w:val="single" w:sz="4" w:space="0" w:color="auto"/>
              <w:right w:val="single" w:sz="4" w:space="0" w:color="auto"/>
            </w:tcBorders>
          </w:tcPr>
          <w:p w14:paraId="6D5F82CE"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6520" w:type="dxa"/>
            <w:tcBorders>
              <w:top w:val="single" w:sz="4" w:space="0" w:color="auto"/>
              <w:left w:val="single" w:sz="4" w:space="0" w:color="auto"/>
              <w:bottom w:val="single" w:sz="4" w:space="0" w:color="auto"/>
              <w:right w:val="single" w:sz="4" w:space="0" w:color="auto"/>
            </w:tcBorders>
            <w:hideMark/>
          </w:tcPr>
          <w:p w14:paraId="0429F81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sz w:val="20"/>
                <w:szCs w:val="16"/>
              </w:rPr>
            </w:pPr>
            <w:r w:rsidRPr="00025979">
              <w:rPr>
                <w:rFonts w:ascii="Times New Roman" w:hAnsi="Times New Roman" w:cs="Times New Roman"/>
                <w:sz w:val="20"/>
                <w:szCs w:val="16"/>
              </w:rPr>
              <w:t>Объем: (1.2332)*189.0</w:t>
            </w:r>
          </w:p>
        </w:tc>
        <w:tc>
          <w:tcPr>
            <w:tcW w:w="1134" w:type="dxa"/>
            <w:tcBorders>
              <w:top w:val="single" w:sz="4" w:space="0" w:color="auto"/>
              <w:left w:val="single" w:sz="4" w:space="0" w:color="auto"/>
              <w:bottom w:val="single" w:sz="4" w:space="0" w:color="auto"/>
              <w:right w:val="single" w:sz="4" w:space="0" w:color="auto"/>
            </w:tcBorders>
          </w:tcPr>
          <w:p w14:paraId="591E9F48"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06D177B5"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2CEA1978"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34" w:type="dxa"/>
            <w:tcBorders>
              <w:top w:val="single" w:sz="4" w:space="0" w:color="auto"/>
              <w:left w:val="single" w:sz="4" w:space="0" w:color="auto"/>
              <w:bottom w:val="single" w:sz="4" w:space="0" w:color="auto"/>
              <w:right w:val="single" w:sz="4" w:space="0" w:color="auto"/>
            </w:tcBorders>
          </w:tcPr>
          <w:p w14:paraId="2BDFEBB5"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992" w:type="dxa"/>
            <w:tcBorders>
              <w:top w:val="single" w:sz="4" w:space="0" w:color="auto"/>
              <w:left w:val="single" w:sz="4" w:space="0" w:color="auto"/>
              <w:bottom w:val="single" w:sz="4" w:space="0" w:color="auto"/>
              <w:right w:val="single" w:sz="4" w:space="0" w:color="auto"/>
            </w:tcBorders>
          </w:tcPr>
          <w:p w14:paraId="486253CC"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276" w:type="dxa"/>
            <w:tcBorders>
              <w:top w:val="single" w:sz="4" w:space="0" w:color="auto"/>
              <w:left w:val="single" w:sz="4" w:space="0" w:color="auto"/>
              <w:bottom w:val="single" w:sz="4" w:space="0" w:color="auto"/>
              <w:right w:val="single" w:sz="4" w:space="0" w:color="auto"/>
            </w:tcBorders>
          </w:tcPr>
          <w:p w14:paraId="7F35992A"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c>
          <w:tcPr>
            <w:tcW w:w="1158" w:type="dxa"/>
            <w:tcBorders>
              <w:top w:val="single" w:sz="4" w:space="0" w:color="auto"/>
              <w:left w:val="single" w:sz="4" w:space="0" w:color="auto"/>
              <w:bottom w:val="single" w:sz="4" w:space="0" w:color="auto"/>
              <w:right w:val="single" w:sz="4" w:space="0" w:color="auto"/>
            </w:tcBorders>
          </w:tcPr>
          <w:p w14:paraId="4641DB37"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sz w:val="20"/>
                <w:szCs w:val="16"/>
              </w:rPr>
            </w:pPr>
          </w:p>
        </w:tc>
      </w:tr>
      <w:tr w:rsidR="00025979" w:rsidRPr="00025979" w14:paraId="076778A0" w14:textId="77777777" w:rsidTr="00634FE2">
        <w:trPr>
          <w:cantSplit/>
          <w:trHeight w:val="231"/>
        </w:trPr>
        <w:tc>
          <w:tcPr>
            <w:tcW w:w="426" w:type="dxa"/>
            <w:tcBorders>
              <w:top w:val="single" w:sz="4" w:space="0" w:color="auto"/>
              <w:left w:val="single" w:sz="4" w:space="0" w:color="auto"/>
              <w:bottom w:val="single" w:sz="4" w:space="0" w:color="auto"/>
              <w:right w:val="single" w:sz="4" w:space="0" w:color="auto"/>
            </w:tcBorders>
          </w:tcPr>
          <w:p w14:paraId="4110D30C"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056" w:type="dxa"/>
            <w:gridSpan w:val="5"/>
            <w:tcBorders>
              <w:top w:val="single" w:sz="4" w:space="0" w:color="auto"/>
              <w:left w:val="single" w:sz="4" w:space="0" w:color="auto"/>
              <w:bottom w:val="single" w:sz="4" w:space="0" w:color="auto"/>
              <w:right w:val="single" w:sz="4" w:space="0" w:color="auto"/>
            </w:tcBorders>
            <w:hideMark/>
          </w:tcPr>
          <w:p w14:paraId="3D7D499A"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b/>
                <w:bCs/>
                <w:sz w:val="20"/>
                <w:szCs w:val="16"/>
              </w:rPr>
            </w:pPr>
            <w:r w:rsidRPr="00025979">
              <w:rPr>
                <w:rFonts w:ascii="Times New Roman" w:hAnsi="Times New Roman" w:cs="Times New Roman"/>
                <w:b/>
                <w:bCs/>
                <w:sz w:val="20"/>
                <w:szCs w:val="16"/>
              </w:rPr>
              <w:t>ВСЕГО  ПО  СМЕТЕ</w:t>
            </w:r>
          </w:p>
        </w:tc>
        <w:tc>
          <w:tcPr>
            <w:tcW w:w="992" w:type="dxa"/>
            <w:tcBorders>
              <w:top w:val="single" w:sz="4" w:space="0" w:color="auto"/>
              <w:left w:val="single" w:sz="4" w:space="0" w:color="auto"/>
              <w:bottom w:val="single" w:sz="4" w:space="0" w:color="auto"/>
              <w:right w:val="single" w:sz="4" w:space="0" w:color="auto"/>
            </w:tcBorders>
            <w:hideMark/>
          </w:tcPr>
          <w:p w14:paraId="0A7D756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r w:rsidRPr="00025979">
              <w:rPr>
                <w:rFonts w:ascii="Times New Roman" w:hAnsi="Times New Roman" w:cs="Times New Roman"/>
                <w:b/>
                <w:bCs/>
                <w:sz w:val="20"/>
                <w:szCs w:val="16"/>
              </w:rPr>
              <w:t>79 208.71</w:t>
            </w:r>
          </w:p>
        </w:tc>
        <w:tc>
          <w:tcPr>
            <w:tcW w:w="1276" w:type="dxa"/>
            <w:tcBorders>
              <w:top w:val="single" w:sz="4" w:space="0" w:color="auto"/>
              <w:left w:val="single" w:sz="4" w:space="0" w:color="auto"/>
              <w:bottom w:val="single" w:sz="4" w:space="0" w:color="auto"/>
              <w:right w:val="single" w:sz="4" w:space="0" w:color="auto"/>
            </w:tcBorders>
          </w:tcPr>
          <w:p w14:paraId="0A0DF62B"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58" w:type="dxa"/>
            <w:tcBorders>
              <w:top w:val="single" w:sz="4" w:space="0" w:color="auto"/>
              <w:left w:val="single" w:sz="4" w:space="0" w:color="auto"/>
              <w:bottom w:val="single" w:sz="4" w:space="0" w:color="auto"/>
              <w:right w:val="single" w:sz="4" w:space="0" w:color="auto"/>
            </w:tcBorders>
          </w:tcPr>
          <w:p w14:paraId="54A98BD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r>
      <w:tr w:rsidR="00025979" w:rsidRPr="00025979" w14:paraId="76F6AD75" w14:textId="77777777" w:rsidTr="00634FE2">
        <w:trPr>
          <w:cantSplit/>
          <w:trHeight w:val="216"/>
        </w:trPr>
        <w:tc>
          <w:tcPr>
            <w:tcW w:w="426" w:type="dxa"/>
            <w:tcBorders>
              <w:top w:val="single" w:sz="4" w:space="0" w:color="auto"/>
              <w:left w:val="single" w:sz="4" w:space="0" w:color="auto"/>
              <w:bottom w:val="single" w:sz="4" w:space="0" w:color="auto"/>
              <w:right w:val="single" w:sz="4" w:space="0" w:color="auto"/>
            </w:tcBorders>
          </w:tcPr>
          <w:p w14:paraId="278B55B6"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056" w:type="dxa"/>
            <w:gridSpan w:val="5"/>
            <w:tcBorders>
              <w:top w:val="single" w:sz="4" w:space="0" w:color="auto"/>
              <w:left w:val="single" w:sz="4" w:space="0" w:color="auto"/>
              <w:bottom w:val="single" w:sz="4" w:space="0" w:color="auto"/>
              <w:right w:val="single" w:sz="4" w:space="0" w:color="auto"/>
            </w:tcBorders>
            <w:hideMark/>
          </w:tcPr>
          <w:p w14:paraId="2763FAD0"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b/>
                <w:bCs/>
                <w:sz w:val="20"/>
                <w:szCs w:val="16"/>
              </w:rPr>
            </w:pPr>
            <w:r w:rsidRPr="00025979">
              <w:rPr>
                <w:rFonts w:ascii="Times New Roman" w:hAnsi="Times New Roman" w:cs="Times New Roman"/>
                <w:b/>
                <w:bCs/>
                <w:sz w:val="20"/>
                <w:szCs w:val="16"/>
              </w:rPr>
              <w:t>ВСЕГО НАКЛАДНЫЕ РАСХОДЫ</w:t>
            </w:r>
          </w:p>
        </w:tc>
        <w:tc>
          <w:tcPr>
            <w:tcW w:w="992" w:type="dxa"/>
            <w:tcBorders>
              <w:top w:val="single" w:sz="4" w:space="0" w:color="auto"/>
              <w:left w:val="single" w:sz="4" w:space="0" w:color="auto"/>
              <w:bottom w:val="single" w:sz="4" w:space="0" w:color="auto"/>
              <w:right w:val="single" w:sz="4" w:space="0" w:color="auto"/>
            </w:tcBorders>
            <w:hideMark/>
          </w:tcPr>
          <w:p w14:paraId="4199D348"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r w:rsidRPr="00025979">
              <w:rPr>
                <w:rFonts w:ascii="Times New Roman" w:hAnsi="Times New Roman" w:cs="Times New Roman"/>
                <w:b/>
                <w:bCs/>
                <w:sz w:val="20"/>
                <w:szCs w:val="16"/>
              </w:rPr>
              <w:t>6 811.28</w:t>
            </w:r>
          </w:p>
        </w:tc>
        <w:tc>
          <w:tcPr>
            <w:tcW w:w="1276" w:type="dxa"/>
            <w:tcBorders>
              <w:top w:val="single" w:sz="4" w:space="0" w:color="auto"/>
              <w:left w:val="single" w:sz="4" w:space="0" w:color="auto"/>
              <w:bottom w:val="single" w:sz="4" w:space="0" w:color="auto"/>
              <w:right w:val="single" w:sz="4" w:space="0" w:color="auto"/>
            </w:tcBorders>
          </w:tcPr>
          <w:p w14:paraId="454B433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58" w:type="dxa"/>
            <w:tcBorders>
              <w:top w:val="single" w:sz="4" w:space="0" w:color="auto"/>
              <w:left w:val="single" w:sz="4" w:space="0" w:color="auto"/>
              <w:bottom w:val="single" w:sz="4" w:space="0" w:color="auto"/>
              <w:right w:val="single" w:sz="4" w:space="0" w:color="auto"/>
            </w:tcBorders>
          </w:tcPr>
          <w:p w14:paraId="735DF7C1"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r>
      <w:tr w:rsidR="00025979" w:rsidRPr="00025979" w14:paraId="69E9264C" w14:textId="77777777" w:rsidTr="00634FE2">
        <w:trPr>
          <w:cantSplit/>
          <w:trHeight w:val="216"/>
        </w:trPr>
        <w:tc>
          <w:tcPr>
            <w:tcW w:w="426" w:type="dxa"/>
            <w:tcBorders>
              <w:top w:val="single" w:sz="4" w:space="0" w:color="auto"/>
              <w:left w:val="single" w:sz="4" w:space="0" w:color="auto"/>
              <w:bottom w:val="single" w:sz="4" w:space="0" w:color="auto"/>
              <w:right w:val="single" w:sz="4" w:space="0" w:color="auto"/>
            </w:tcBorders>
          </w:tcPr>
          <w:p w14:paraId="70695591"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056" w:type="dxa"/>
            <w:gridSpan w:val="5"/>
            <w:tcBorders>
              <w:top w:val="single" w:sz="4" w:space="0" w:color="auto"/>
              <w:left w:val="single" w:sz="4" w:space="0" w:color="auto"/>
              <w:bottom w:val="single" w:sz="4" w:space="0" w:color="auto"/>
              <w:right w:val="single" w:sz="4" w:space="0" w:color="auto"/>
            </w:tcBorders>
            <w:hideMark/>
          </w:tcPr>
          <w:p w14:paraId="14048374"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b/>
                <w:bCs/>
                <w:sz w:val="20"/>
                <w:szCs w:val="16"/>
              </w:rPr>
            </w:pPr>
            <w:r w:rsidRPr="00025979">
              <w:rPr>
                <w:rFonts w:ascii="Times New Roman" w:hAnsi="Times New Roman" w:cs="Times New Roman"/>
                <w:b/>
                <w:bCs/>
                <w:sz w:val="20"/>
                <w:szCs w:val="16"/>
              </w:rPr>
              <w:t>ВСЕГО СМЕТНАЯ ПРИБЫЛЬ</w:t>
            </w:r>
          </w:p>
        </w:tc>
        <w:tc>
          <w:tcPr>
            <w:tcW w:w="992" w:type="dxa"/>
            <w:tcBorders>
              <w:top w:val="single" w:sz="4" w:space="0" w:color="auto"/>
              <w:left w:val="single" w:sz="4" w:space="0" w:color="auto"/>
              <w:bottom w:val="single" w:sz="4" w:space="0" w:color="auto"/>
              <w:right w:val="single" w:sz="4" w:space="0" w:color="auto"/>
            </w:tcBorders>
            <w:hideMark/>
          </w:tcPr>
          <w:p w14:paraId="0C33C2A6"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r w:rsidRPr="00025979">
              <w:rPr>
                <w:rFonts w:ascii="Times New Roman" w:hAnsi="Times New Roman" w:cs="Times New Roman"/>
                <w:b/>
                <w:bCs/>
                <w:sz w:val="20"/>
                <w:szCs w:val="16"/>
              </w:rPr>
              <w:t>3 484.47</w:t>
            </w:r>
          </w:p>
        </w:tc>
        <w:tc>
          <w:tcPr>
            <w:tcW w:w="1276" w:type="dxa"/>
            <w:tcBorders>
              <w:top w:val="single" w:sz="4" w:space="0" w:color="auto"/>
              <w:left w:val="single" w:sz="4" w:space="0" w:color="auto"/>
              <w:bottom w:val="single" w:sz="4" w:space="0" w:color="auto"/>
              <w:right w:val="single" w:sz="4" w:space="0" w:color="auto"/>
            </w:tcBorders>
          </w:tcPr>
          <w:p w14:paraId="38BF150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58" w:type="dxa"/>
            <w:tcBorders>
              <w:top w:val="single" w:sz="4" w:space="0" w:color="auto"/>
              <w:left w:val="single" w:sz="4" w:space="0" w:color="auto"/>
              <w:bottom w:val="single" w:sz="4" w:space="0" w:color="auto"/>
              <w:right w:val="single" w:sz="4" w:space="0" w:color="auto"/>
            </w:tcBorders>
          </w:tcPr>
          <w:p w14:paraId="159756C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r>
      <w:tr w:rsidR="00025979" w:rsidRPr="00025979" w14:paraId="0F8E4199" w14:textId="77777777" w:rsidTr="00634FE2">
        <w:trPr>
          <w:cantSplit/>
          <w:trHeight w:val="231"/>
        </w:trPr>
        <w:tc>
          <w:tcPr>
            <w:tcW w:w="426" w:type="dxa"/>
            <w:tcBorders>
              <w:top w:val="single" w:sz="4" w:space="0" w:color="auto"/>
              <w:left w:val="single" w:sz="4" w:space="0" w:color="auto"/>
              <w:bottom w:val="single" w:sz="4" w:space="0" w:color="auto"/>
              <w:right w:val="single" w:sz="4" w:space="0" w:color="auto"/>
            </w:tcBorders>
          </w:tcPr>
          <w:p w14:paraId="306F242D"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056" w:type="dxa"/>
            <w:gridSpan w:val="5"/>
            <w:tcBorders>
              <w:top w:val="single" w:sz="4" w:space="0" w:color="auto"/>
              <w:left w:val="single" w:sz="4" w:space="0" w:color="auto"/>
              <w:bottom w:val="single" w:sz="4" w:space="0" w:color="auto"/>
              <w:right w:val="single" w:sz="4" w:space="0" w:color="auto"/>
            </w:tcBorders>
            <w:hideMark/>
          </w:tcPr>
          <w:p w14:paraId="32CBA1C6"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b/>
                <w:bCs/>
                <w:sz w:val="20"/>
                <w:szCs w:val="16"/>
              </w:rPr>
            </w:pPr>
            <w:r w:rsidRPr="00025979">
              <w:rPr>
                <w:rFonts w:ascii="Times New Roman" w:hAnsi="Times New Roman" w:cs="Times New Roman"/>
                <w:b/>
                <w:bCs/>
                <w:sz w:val="20"/>
                <w:szCs w:val="16"/>
              </w:rPr>
              <w:t>коэффициент удорожания</w:t>
            </w:r>
          </w:p>
        </w:tc>
        <w:tc>
          <w:tcPr>
            <w:tcW w:w="992" w:type="dxa"/>
            <w:tcBorders>
              <w:top w:val="single" w:sz="4" w:space="0" w:color="auto"/>
              <w:left w:val="single" w:sz="4" w:space="0" w:color="auto"/>
              <w:bottom w:val="single" w:sz="4" w:space="0" w:color="auto"/>
              <w:right w:val="single" w:sz="4" w:space="0" w:color="auto"/>
            </w:tcBorders>
            <w:hideMark/>
          </w:tcPr>
          <w:p w14:paraId="4909F116"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r w:rsidRPr="00025979">
              <w:rPr>
                <w:rFonts w:ascii="Times New Roman" w:hAnsi="Times New Roman" w:cs="Times New Roman"/>
                <w:b/>
                <w:bCs/>
                <w:sz w:val="20"/>
                <w:szCs w:val="16"/>
              </w:rPr>
              <w:t>416 637.81</w:t>
            </w:r>
          </w:p>
        </w:tc>
        <w:tc>
          <w:tcPr>
            <w:tcW w:w="1276" w:type="dxa"/>
            <w:tcBorders>
              <w:top w:val="single" w:sz="4" w:space="0" w:color="auto"/>
              <w:left w:val="single" w:sz="4" w:space="0" w:color="auto"/>
              <w:bottom w:val="single" w:sz="4" w:space="0" w:color="auto"/>
              <w:right w:val="single" w:sz="4" w:space="0" w:color="auto"/>
            </w:tcBorders>
          </w:tcPr>
          <w:p w14:paraId="1D72AFC3"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58" w:type="dxa"/>
            <w:tcBorders>
              <w:top w:val="single" w:sz="4" w:space="0" w:color="auto"/>
              <w:left w:val="single" w:sz="4" w:space="0" w:color="auto"/>
              <w:bottom w:val="single" w:sz="4" w:space="0" w:color="auto"/>
              <w:right w:val="single" w:sz="4" w:space="0" w:color="auto"/>
            </w:tcBorders>
          </w:tcPr>
          <w:p w14:paraId="53CD8C5A"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r>
      <w:tr w:rsidR="00025979" w:rsidRPr="00025979" w14:paraId="38839090" w14:textId="77777777" w:rsidTr="00634FE2">
        <w:trPr>
          <w:cantSplit/>
          <w:trHeight w:val="216"/>
        </w:trPr>
        <w:tc>
          <w:tcPr>
            <w:tcW w:w="426" w:type="dxa"/>
            <w:tcBorders>
              <w:top w:val="single" w:sz="4" w:space="0" w:color="auto"/>
              <w:left w:val="single" w:sz="4" w:space="0" w:color="auto"/>
              <w:bottom w:val="single" w:sz="4" w:space="0" w:color="auto"/>
              <w:right w:val="single" w:sz="4" w:space="0" w:color="auto"/>
            </w:tcBorders>
          </w:tcPr>
          <w:p w14:paraId="5F774972"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056" w:type="dxa"/>
            <w:gridSpan w:val="5"/>
            <w:tcBorders>
              <w:top w:val="single" w:sz="4" w:space="0" w:color="auto"/>
              <w:left w:val="single" w:sz="4" w:space="0" w:color="auto"/>
              <w:bottom w:val="single" w:sz="4" w:space="0" w:color="auto"/>
              <w:right w:val="single" w:sz="4" w:space="0" w:color="auto"/>
            </w:tcBorders>
            <w:hideMark/>
          </w:tcPr>
          <w:p w14:paraId="7E498376"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b/>
                <w:bCs/>
                <w:sz w:val="20"/>
                <w:szCs w:val="16"/>
              </w:rPr>
            </w:pPr>
            <w:r w:rsidRPr="00025979">
              <w:rPr>
                <w:rFonts w:ascii="Times New Roman" w:hAnsi="Times New Roman" w:cs="Times New Roman"/>
                <w:b/>
                <w:bCs/>
                <w:sz w:val="20"/>
                <w:szCs w:val="16"/>
              </w:rPr>
              <w:t>НДС</w:t>
            </w:r>
          </w:p>
        </w:tc>
        <w:tc>
          <w:tcPr>
            <w:tcW w:w="992" w:type="dxa"/>
            <w:tcBorders>
              <w:top w:val="single" w:sz="4" w:space="0" w:color="auto"/>
              <w:left w:val="single" w:sz="4" w:space="0" w:color="auto"/>
              <w:bottom w:val="single" w:sz="4" w:space="0" w:color="auto"/>
              <w:right w:val="single" w:sz="4" w:space="0" w:color="auto"/>
            </w:tcBorders>
            <w:hideMark/>
          </w:tcPr>
          <w:p w14:paraId="65453908"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r w:rsidRPr="00025979">
              <w:rPr>
                <w:rFonts w:ascii="Times New Roman" w:hAnsi="Times New Roman" w:cs="Times New Roman"/>
                <w:b/>
                <w:bCs/>
                <w:sz w:val="20"/>
                <w:szCs w:val="16"/>
              </w:rPr>
              <w:t>74 994.81</w:t>
            </w:r>
          </w:p>
        </w:tc>
        <w:tc>
          <w:tcPr>
            <w:tcW w:w="1276" w:type="dxa"/>
            <w:tcBorders>
              <w:top w:val="single" w:sz="4" w:space="0" w:color="auto"/>
              <w:left w:val="single" w:sz="4" w:space="0" w:color="auto"/>
              <w:bottom w:val="single" w:sz="4" w:space="0" w:color="auto"/>
              <w:right w:val="single" w:sz="4" w:space="0" w:color="auto"/>
            </w:tcBorders>
          </w:tcPr>
          <w:p w14:paraId="2BA9C8CA"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58" w:type="dxa"/>
            <w:tcBorders>
              <w:top w:val="single" w:sz="4" w:space="0" w:color="auto"/>
              <w:left w:val="single" w:sz="4" w:space="0" w:color="auto"/>
              <w:bottom w:val="single" w:sz="4" w:space="0" w:color="auto"/>
              <w:right w:val="single" w:sz="4" w:space="0" w:color="auto"/>
            </w:tcBorders>
          </w:tcPr>
          <w:p w14:paraId="2B88C1E7"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r>
      <w:tr w:rsidR="00025979" w:rsidRPr="00025979" w14:paraId="0F81F2C2" w14:textId="77777777" w:rsidTr="00634FE2">
        <w:trPr>
          <w:cantSplit/>
          <w:trHeight w:val="231"/>
        </w:trPr>
        <w:tc>
          <w:tcPr>
            <w:tcW w:w="426" w:type="dxa"/>
            <w:tcBorders>
              <w:top w:val="single" w:sz="4" w:space="0" w:color="auto"/>
              <w:left w:val="single" w:sz="4" w:space="0" w:color="auto"/>
              <w:bottom w:val="single" w:sz="4" w:space="0" w:color="auto"/>
              <w:right w:val="single" w:sz="4" w:space="0" w:color="auto"/>
            </w:tcBorders>
          </w:tcPr>
          <w:p w14:paraId="2A4DAF64"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056" w:type="dxa"/>
            <w:gridSpan w:val="5"/>
            <w:tcBorders>
              <w:top w:val="single" w:sz="4" w:space="0" w:color="auto"/>
              <w:left w:val="single" w:sz="4" w:space="0" w:color="auto"/>
              <w:bottom w:val="single" w:sz="4" w:space="0" w:color="auto"/>
              <w:right w:val="single" w:sz="4" w:space="0" w:color="auto"/>
            </w:tcBorders>
            <w:hideMark/>
          </w:tcPr>
          <w:p w14:paraId="014E6952" w14:textId="77777777" w:rsidR="00025979" w:rsidRPr="00025979" w:rsidRDefault="00025979" w:rsidP="004A04B6">
            <w:pPr>
              <w:widowControl w:val="0"/>
              <w:autoSpaceDE w:val="0"/>
              <w:autoSpaceDN w:val="0"/>
              <w:adjustRightInd w:val="0"/>
              <w:spacing w:before="20" w:after="20"/>
              <w:ind w:left="30" w:right="30"/>
              <w:rPr>
                <w:rFonts w:ascii="Times New Roman" w:hAnsi="Times New Roman" w:cs="Times New Roman"/>
                <w:b/>
                <w:bCs/>
                <w:sz w:val="20"/>
                <w:szCs w:val="16"/>
              </w:rPr>
            </w:pPr>
            <w:r w:rsidRPr="00025979">
              <w:rPr>
                <w:rFonts w:ascii="Times New Roman" w:hAnsi="Times New Roman" w:cs="Times New Roman"/>
                <w:b/>
                <w:bCs/>
                <w:sz w:val="20"/>
                <w:szCs w:val="16"/>
              </w:rPr>
              <w:t>ИТОГО ПО СМЕТЕ С УЧЕТОМ КОЭФФИЦИЕНТА И  НДС</w:t>
            </w:r>
          </w:p>
        </w:tc>
        <w:tc>
          <w:tcPr>
            <w:tcW w:w="992" w:type="dxa"/>
            <w:tcBorders>
              <w:top w:val="single" w:sz="4" w:space="0" w:color="auto"/>
              <w:left w:val="single" w:sz="4" w:space="0" w:color="auto"/>
              <w:bottom w:val="single" w:sz="4" w:space="0" w:color="auto"/>
              <w:right w:val="single" w:sz="4" w:space="0" w:color="auto"/>
            </w:tcBorders>
            <w:hideMark/>
          </w:tcPr>
          <w:p w14:paraId="382B2809"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r w:rsidRPr="00025979">
              <w:rPr>
                <w:rFonts w:ascii="Times New Roman" w:hAnsi="Times New Roman" w:cs="Times New Roman"/>
                <w:b/>
                <w:bCs/>
                <w:sz w:val="20"/>
                <w:szCs w:val="16"/>
              </w:rPr>
              <w:t>491 632.62</w:t>
            </w:r>
          </w:p>
        </w:tc>
        <w:tc>
          <w:tcPr>
            <w:tcW w:w="1276" w:type="dxa"/>
            <w:tcBorders>
              <w:top w:val="single" w:sz="4" w:space="0" w:color="auto"/>
              <w:left w:val="single" w:sz="4" w:space="0" w:color="auto"/>
              <w:bottom w:val="single" w:sz="4" w:space="0" w:color="auto"/>
              <w:right w:val="single" w:sz="4" w:space="0" w:color="auto"/>
            </w:tcBorders>
          </w:tcPr>
          <w:p w14:paraId="6AABB26A"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c>
          <w:tcPr>
            <w:tcW w:w="1158" w:type="dxa"/>
            <w:tcBorders>
              <w:top w:val="single" w:sz="4" w:space="0" w:color="auto"/>
              <w:left w:val="single" w:sz="4" w:space="0" w:color="auto"/>
              <w:bottom w:val="single" w:sz="4" w:space="0" w:color="auto"/>
              <w:right w:val="single" w:sz="4" w:space="0" w:color="auto"/>
            </w:tcBorders>
          </w:tcPr>
          <w:p w14:paraId="57E88D4F" w14:textId="77777777" w:rsidR="00025979" w:rsidRPr="00025979" w:rsidRDefault="00025979" w:rsidP="004A04B6">
            <w:pPr>
              <w:widowControl w:val="0"/>
              <w:autoSpaceDE w:val="0"/>
              <w:autoSpaceDN w:val="0"/>
              <w:adjustRightInd w:val="0"/>
              <w:spacing w:before="20" w:after="20"/>
              <w:ind w:left="30" w:right="30"/>
              <w:jc w:val="right"/>
              <w:rPr>
                <w:rFonts w:ascii="Times New Roman" w:hAnsi="Times New Roman" w:cs="Times New Roman"/>
                <w:b/>
                <w:bCs/>
                <w:sz w:val="20"/>
                <w:szCs w:val="16"/>
              </w:rPr>
            </w:pPr>
          </w:p>
        </w:tc>
      </w:tr>
    </w:tbl>
    <w:p w14:paraId="074AB4E7" w14:textId="77777777" w:rsidR="001C395C" w:rsidRDefault="001C395C" w:rsidP="004A04B6">
      <w:pPr>
        <w:spacing w:after="0"/>
        <w:ind w:firstLine="709"/>
        <w:jc w:val="center"/>
        <w:rPr>
          <w:rFonts w:ascii="Times New Roman" w:hAnsi="Times New Roman"/>
          <w:i/>
          <w:sz w:val="24"/>
          <w:szCs w:val="24"/>
        </w:rPr>
      </w:pPr>
    </w:p>
    <w:p w14:paraId="580AACC7" w14:textId="77777777" w:rsidR="001C395C" w:rsidRDefault="001C395C" w:rsidP="004A04B6">
      <w:pPr>
        <w:spacing w:after="0"/>
        <w:ind w:firstLine="709"/>
        <w:jc w:val="center"/>
        <w:rPr>
          <w:rFonts w:ascii="Times New Roman" w:hAnsi="Times New Roman"/>
          <w:i/>
          <w:sz w:val="24"/>
          <w:szCs w:val="24"/>
        </w:rPr>
      </w:pPr>
    </w:p>
    <w:p w14:paraId="2C93243D" w14:textId="77777777" w:rsidR="001C395C" w:rsidRDefault="001C395C" w:rsidP="004A04B6">
      <w:pPr>
        <w:spacing w:after="0"/>
        <w:ind w:firstLine="709"/>
        <w:jc w:val="center"/>
        <w:rPr>
          <w:rFonts w:ascii="Times New Roman" w:hAnsi="Times New Roman"/>
          <w:i/>
          <w:sz w:val="24"/>
          <w:szCs w:val="24"/>
        </w:rPr>
      </w:pPr>
    </w:p>
    <w:p w14:paraId="23E1F8C0" w14:textId="77777777" w:rsidR="001C395C" w:rsidRDefault="001C395C" w:rsidP="004A04B6">
      <w:pPr>
        <w:spacing w:after="0"/>
        <w:ind w:firstLine="709"/>
        <w:jc w:val="center"/>
        <w:rPr>
          <w:rFonts w:ascii="Times New Roman" w:hAnsi="Times New Roman"/>
          <w:i/>
          <w:sz w:val="24"/>
          <w:szCs w:val="24"/>
        </w:rPr>
      </w:pPr>
    </w:p>
    <w:p w14:paraId="2F10A742" w14:textId="77777777" w:rsidR="001C395C" w:rsidRDefault="001C395C" w:rsidP="004A04B6">
      <w:pPr>
        <w:spacing w:after="0"/>
        <w:ind w:firstLine="709"/>
        <w:jc w:val="center"/>
        <w:rPr>
          <w:rFonts w:ascii="Times New Roman" w:hAnsi="Times New Roman"/>
          <w:i/>
          <w:sz w:val="24"/>
          <w:szCs w:val="24"/>
        </w:rPr>
      </w:pPr>
    </w:p>
    <w:p w14:paraId="2CED49B9" w14:textId="77777777" w:rsidR="001C395C" w:rsidRDefault="001C395C" w:rsidP="004A04B6">
      <w:pPr>
        <w:spacing w:after="0"/>
        <w:ind w:firstLine="709"/>
        <w:jc w:val="center"/>
        <w:rPr>
          <w:rFonts w:ascii="Times New Roman" w:hAnsi="Times New Roman"/>
          <w:i/>
          <w:sz w:val="24"/>
          <w:szCs w:val="24"/>
        </w:rPr>
      </w:pPr>
    </w:p>
    <w:p w14:paraId="26320145" w14:textId="77777777" w:rsidR="001C395C" w:rsidRDefault="001C395C" w:rsidP="004A04B6">
      <w:pPr>
        <w:spacing w:after="0"/>
        <w:ind w:firstLine="709"/>
        <w:jc w:val="center"/>
        <w:rPr>
          <w:rFonts w:ascii="Times New Roman" w:hAnsi="Times New Roman"/>
          <w:i/>
          <w:sz w:val="24"/>
          <w:szCs w:val="24"/>
        </w:rPr>
      </w:pPr>
    </w:p>
    <w:p w14:paraId="67677D58" w14:textId="77777777" w:rsidR="001C395C" w:rsidRDefault="001C395C" w:rsidP="004A04B6">
      <w:pPr>
        <w:spacing w:after="0"/>
        <w:ind w:firstLine="709"/>
        <w:jc w:val="center"/>
        <w:rPr>
          <w:rFonts w:ascii="Times New Roman" w:hAnsi="Times New Roman"/>
          <w:i/>
          <w:sz w:val="24"/>
          <w:szCs w:val="24"/>
        </w:rPr>
      </w:pPr>
    </w:p>
    <w:p w14:paraId="08408B8A" w14:textId="77777777" w:rsidR="0056717A" w:rsidRPr="00F86686" w:rsidRDefault="0056717A" w:rsidP="004A04B6">
      <w:pPr>
        <w:spacing w:after="0"/>
        <w:ind w:firstLine="709"/>
        <w:jc w:val="center"/>
        <w:rPr>
          <w:rFonts w:ascii="Times New Roman" w:eastAsia="Times New Roman" w:hAnsi="Times New Roman" w:cs="Times New Roman"/>
          <w:i/>
          <w:color w:val="000000"/>
          <w:sz w:val="24"/>
          <w:szCs w:val="24"/>
        </w:rPr>
      </w:pPr>
      <w:r w:rsidRPr="00F86686">
        <w:rPr>
          <w:rFonts w:ascii="Times New Roman" w:hAnsi="Times New Roman"/>
          <w:i/>
          <w:sz w:val="24"/>
          <w:szCs w:val="24"/>
        </w:rPr>
        <w:lastRenderedPageBreak/>
        <w:t>Задачи для решения</w:t>
      </w:r>
    </w:p>
    <w:tbl>
      <w:tblPr>
        <w:tblW w:w="15704" w:type="dxa"/>
        <w:tblLayout w:type="fixed"/>
        <w:tblCellMar>
          <w:left w:w="0" w:type="dxa"/>
          <w:right w:w="0" w:type="dxa"/>
        </w:tblCellMar>
        <w:tblLook w:val="04A0" w:firstRow="1" w:lastRow="0" w:firstColumn="1" w:lastColumn="0" w:noHBand="0" w:noVBand="1"/>
      </w:tblPr>
      <w:tblGrid>
        <w:gridCol w:w="1800"/>
        <w:gridCol w:w="2000"/>
        <w:gridCol w:w="4052"/>
        <w:gridCol w:w="1800"/>
        <w:gridCol w:w="2000"/>
        <w:gridCol w:w="4052"/>
      </w:tblGrid>
      <w:tr w:rsidR="00FC5041" w:rsidRPr="00F86686" w14:paraId="6E1D948E" w14:textId="77777777" w:rsidTr="00FC5041">
        <w:trPr>
          <w:cantSplit/>
        </w:trPr>
        <w:tc>
          <w:tcPr>
            <w:tcW w:w="7852" w:type="dxa"/>
            <w:gridSpan w:val="3"/>
            <w:hideMark/>
          </w:tcPr>
          <w:p w14:paraId="2F35D632" w14:textId="77777777" w:rsidR="00FC5041" w:rsidRPr="00F86686" w:rsidRDefault="00FC5041" w:rsidP="004A04B6">
            <w:pPr>
              <w:widowControl w:val="0"/>
              <w:autoSpaceDE w:val="0"/>
              <w:autoSpaceDN w:val="0"/>
              <w:adjustRightInd w:val="0"/>
              <w:spacing w:before="20" w:after="20"/>
              <w:ind w:left="1200" w:right="30"/>
              <w:rPr>
                <w:rFonts w:ascii="Verdana" w:hAnsi="Verdana" w:cs="Verdana"/>
                <w:sz w:val="24"/>
                <w:szCs w:val="24"/>
              </w:rPr>
            </w:pPr>
            <w:r w:rsidRPr="00F86686">
              <w:rPr>
                <w:rFonts w:ascii="Times New Roman" w:hAnsi="Times New Roman" w:cs="Times New Roman"/>
                <w:b/>
                <w:bCs/>
                <w:sz w:val="24"/>
                <w:szCs w:val="24"/>
              </w:rPr>
              <w:t>Задание 1.</w:t>
            </w:r>
          </w:p>
        </w:tc>
        <w:tc>
          <w:tcPr>
            <w:tcW w:w="7852" w:type="dxa"/>
            <w:gridSpan w:val="3"/>
            <w:hideMark/>
          </w:tcPr>
          <w:p w14:paraId="3F670452" w14:textId="77777777" w:rsidR="00FC5041" w:rsidRPr="00F86686" w:rsidRDefault="00FC5041" w:rsidP="004A04B6">
            <w:pPr>
              <w:widowControl w:val="0"/>
              <w:autoSpaceDE w:val="0"/>
              <w:autoSpaceDN w:val="0"/>
              <w:adjustRightInd w:val="0"/>
              <w:spacing w:before="20" w:after="20"/>
              <w:ind w:left="1200" w:right="30"/>
              <w:rPr>
                <w:rFonts w:ascii="Verdana" w:hAnsi="Verdana" w:cs="Verdana"/>
                <w:sz w:val="24"/>
                <w:szCs w:val="24"/>
              </w:rPr>
            </w:pPr>
          </w:p>
        </w:tc>
      </w:tr>
      <w:tr w:rsidR="00FC5041" w:rsidRPr="00F86686" w14:paraId="672CB50A" w14:textId="77777777" w:rsidTr="00FC5041">
        <w:trPr>
          <w:cantSplit/>
        </w:trPr>
        <w:tc>
          <w:tcPr>
            <w:tcW w:w="1800" w:type="dxa"/>
            <w:hideMark/>
          </w:tcPr>
          <w:p w14:paraId="7FD8F275" w14:textId="77777777" w:rsidR="00FC5041" w:rsidRPr="00F86686" w:rsidRDefault="00FC5041" w:rsidP="004A04B6">
            <w:pPr>
              <w:widowControl w:val="0"/>
              <w:autoSpaceDE w:val="0"/>
              <w:autoSpaceDN w:val="0"/>
              <w:adjustRightInd w:val="0"/>
              <w:spacing w:before="20" w:after="20"/>
              <w:ind w:left="30" w:right="30"/>
              <w:rPr>
                <w:rFonts w:ascii="Verdana" w:hAnsi="Verdana" w:cs="Verdana"/>
                <w:sz w:val="24"/>
                <w:szCs w:val="24"/>
              </w:rPr>
            </w:pPr>
          </w:p>
        </w:tc>
        <w:tc>
          <w:tcPr>
            <w:tcW w:w="2000" w:type="dxa"/>
            <w:hideMark/>
          </w:tcPr>
          <w:p w14:paraId="40DA81D8" w14:textId="77777777" w:rsidR="00FC5041" w:rsidRPr="00F86686" w:rsidRDefault="00FC5041" w:rsidP="004A04B6">
            <w:pPr>
              <w:widowControl w:val="0"/>
              <w:autoSpaceDE w:val="0"/>
              <w:autoSpaceDN w:val="0"/>
              <w:adjustRightInd w:val="0"/>
              <w:spacing w:before="20" w:after="20"/>
              <w:ind w:left="30" w:right="30"/>
              <w:jc w:val="right"/>
              <w:rPr>
                <w:rFonts w:ascii="Verdana" w:hAnsi="Verdana" w:cs="Verdana"/>
                <w:sz w:val="24"/>
                <w:szCs w:val="24"/>
              </w:rPr>
            </w:pPr>
          </w:p>
        </w:tc>
        <w:tc>
          <w:tcPr>
            <w:tcW w:w="4052" w:type="dxa"/>
            <w:hideMark/>
          </w:tcPr>
          <w:p w14:paraId="19B40161" w14:textId="77777777" w:rsidR="00FC5041" w:rsidRPr="00F86686" w:rsidRDefault="00FC5041" w:rsidP="004A04B6">
            <w:pPr>
              <w:widowControl w:val="0"/>
              <w:autoSpaceDE w:val="0"/>
              <w:autoSpaceDN w:val="0"/>
              <w:adjustRightInd w:val="0"/>
              <w:spacing w:before="20" w:after="20"/>
              <w:ind w:left="30" w:right="30"/>
              <w:rPr>
                <w:rFonts w:ascii="Verdana" w:hAnsi="Verdana" w:cs="Verdana"/>
                <w:sz w:val="24"/>
                <w:szCs w:val="24"/>
              </w:rPr>
            </w:pPr>
          </w:p>
        </w:tc>
        <w:tc>
          <w:tcPr>
            <w:tcW w:w="1800" w:type="dxa"/>
            <w:hideMark/>
          </w:tcPr>
          <w:p w14:paraId="29A5ABC6" w14:textId="77777777" w:rsidR="00FC5041" w:rsidRPr="00F86686" w:rsidRDefault="00FC5041" w:rsidP="004A04B6">
            <w:pPr>
              <w:widowControl w:val="0"/>
              <w:autoSpaceDE w:val="0"/>
              <w:autoSpaceDN w:val="0"/>
              <w:adjustRightInd w:val="0"/>
              <w:spacing w:before="20" w:after="20"/>
              <w:ind w:left="30" w:right="30"/>
              <w:rPr>
                <w:rFonts w:ascii="Verdana" w:hAnsi="Verdana" w:cs="Verdana"/>
                <w:sz w:val="24"/>
                <w:szCs w:val="24"/>
              </w:rPr>
            </w:pPr>
          </w:p>
        </w:tc>
        <w:tc>
          <w:tcPr>
            <w:tcW w:w="2000" w:type="dxa"/>
            <w:hideMark/>
          </w:tcPr>
          <w:p w14:paraId="53BB93FC" w14:textId="77777777" w:rsidR="00FC5041" w:rsidRPr="00F86686" w:rsidRDefault="00FC5041" w:rsidP="004A04B6">
            <w:pPr>
              <w:widowControl w:val="0"/>
              <w:autoSpaceDE w:val="0"/>
              <w:autoSpaceDN w:val="0"/>
              <w:adjustRightInd w:val="0"/>
              <w:spacing w:before="20" w:after="20"/>
              <w:ind w:left="30" w:right="30"/>
              <w:jc w:val="right"/>
              <w:rPr>
                <w:rFonts w:ascii="Verdana" w:hAnsi="Verdana" w:cs="Verdana"/>
                <w:sz w:val="24"/>
                <w:szCs w:val="24"/>
              </w:rPr>
            </w:pPr>
          </w:p>
        </w:tc>
        <w:tc>
          <w:tcPr>
            <w:tcW w:w="4052" w:type="dxa"/>
            <w:hideMark/>
          </w:tcPr>
          <w:p w14:paraId="5E290835" w14:textId="77777777" w:rsidR="00FC5041" w:rsidRPr="00F86686" w:rsidRDefault="00FC5041" w:rsidP="004A04B6">
            <w:pPr>
              <w:widowControl w:val="0"/>
              <w:autoSpaceDE w:val="0"/>
              <w:autoSpaceDN w:val="0"/>
              <w:adjustRightInd w:val="0"/>
              <w:spacing w:before="20" w:after="20"/>
              <w:ind w:left="30" w:right="30"/>
              <w:rPr>
                <w:rFonts w:ascii="Verdana" w:hAnsi="Verdana" w:cs="Verdana"/>
                <w:sz w:val="24"/>
                <w:szCs w:val="24"/>
              </w:rPr>
            </w:pPr>
          </w:p>
        </w:tc>
      </w:tr>
      <w:tr w:rsidR="00FC5041" w:rsidRPr="00F90737" w14:paraId="2234A3E1" w14:textId="77777777" w:rsidTr="00FC5041">
        <w:trPr>
          <w:cantSplit/>
        </w:trPr>
        <w:tc>
          <w:tcPr>
            <w:tcW w:w="15704" w:type="dxa"/>
            <w:gridSpan w:val="6"/>
            <w:hideMark/>
          </w:tcPr>
          <w:p w14:paraId="392A2E07" w14:textId="77777777" w:rsidR="00FC5041" w:rsidRPr="00F90737" w:rsidRDefault="00FC5041" w:rsidP="004A04B6">
            <w:pPr>
              <w:widowControl w:val="0"/>
              <w:autoSpaceDE w:val="0"/>
              <w:autoSpaceDN w:val="0"/>
              <w:adjustRightInd w:val="0"/>
              <w:spacing w:before="20" w:after="20"/>
              <w:ind w:left="30" w:right="30"/>
              <w:jc w:val="center"/>
              <w:rPr>
                <w:rFonts w:ascii="Times New Roman" w:hAnsi="Times New Roman" w:cs="Times New Roman"/>
                <w:b/>
                <w:bCs/>
                <w:sz w:val="20"/>
                <w:szCs w:val="20"/>
              </w:rPr>
            </w:pPr>
            <w:r w:rsidRPr="00F90737">
              <w:rPr>
                <w:rFonts w:ascii="Times New Roman" w:hAnsi="Times New Roman" w:cs="Times New Roman"/>
                <w:b/>
                <w:bCs/>
                <w:sz w:val="20"/>
                <w:szCs w:val="20"/>
              </w:rPr>
              <w:t xml:space="preserve">ЛОКАЛЬНАЯ СМЕТА № </w:t>
            </w:r>
            <w:r w:rsidR="005127C7">
              <w:rPr>
                <w:rFonts w:ascii="Times New Roman" w:hAnsi="Times New Roman" w:cs="Times New Roman"/>
                <w:b/>
                <w:bCs/>
                <w:sz w:val="20"/>
                <w:szCs w:val="20"/>
              </w:rPr>
              <w:t>1</w:t>
            </w:r>
          </w:p>
        </w:tc>
      </w:tr>
      <w:tr w:rsidR="00FC5041" w:rsidRPr="00F90737" w14:paraId="33370CE3" w14:textId="77777777" w:rsidTr="00FC5041">
        <w:trPr>
          <w:cantSplit/>
        </w:trPr>
        <w:tc>
          <w:tcPr>
            <w:tcW w:w="15704" w:type="dxa"/>
            <w:gridSpan w:val="6"/>
            <w:hideMark/>
          </w:tcPr>
          <w:p w14:paraId="587FA057" w14:textId="77777777" w:rsidR="00FC5041" w:rsidRPr="00F90737" w:rsidRDefault="00FC5041" w:rsidP="004A04B6">
            <w:pPr>
              <w:widowControl w:val="0"/>
              <w:autoSpaceDE w:val="0"/>
              <w:autoSpaceDN w:val="0"/>
              <w:adjustRightInd w:val="0"/>
              <w:spacing w:before="20" w:after="20"/>
              <w:ind w:left="30" w:right="30"/>
              <w:jc w:val="center"/>
              <w:rPr>
                <w:rFonts w:ascii="Times New Roman" w:hAnsi="Times New Roman" w:cs="Times New Roman"/>
                <w:sz w:val="20"/>
                <w:szCs w:val="20"/>
              </w:rPr>
            </w:pPr>
            <w:r w:rsidRPr="00F90737">
              <w:rPr>
                <w:rFonts w:ascii="Times New Roman" w:hAnsi="Times New Roman" w:cs="Times New Roman"/>
                <w:sz w:val="20"/>
                <w:szCs w:val="20"/>
              </w:rPr>
              <w:t>(Локальный сметный расчет)</w:t>
            </w:r>
          </w:p>
        </w:tc>
      </w:tr>
      <w:tr w:rsidR="00FC5041" w:rsidRPr="00F90737" w14:paraId="3C47899B" w14:textId="77777777" w:rsidTr="00FC5041">
        <w:trPr>
          <w:cantSplit/>
          <w:trHeight w:val="398"/>
        </w:trPr>
        <w:tc>
          <w:tcPr>
            <w:tcW w:w="15704" w:type="dxa"/>
            <w:gridSpan w:val="6"/>
            <w:hideMark/>
          </w:tcPr>
          <w:p w14:paraId="61F62DCA" w14:textId="77777777" w:rsidR="00FC5041" w:rsidRPr="00F90737" w:rsidRDefault="00FC5041" w:rsidP="004A04B6">
            <w:pPr>
              <w:widowControl w:val="0"/>
              <w:autoSpaceDE w:val="0"/>
              <w:autoSpaceDN w:val="0"/>
              <w:adjustRightInd w:val="0"/>
              <w:spacing w:before="20" w:after="20"/>
              <w:ind w:left="30" w:right="30"/>
              <w:jc w:val="center"/>
              <w:rPr>
                <w:rFonts w:ascii="Times New Roman" w:hAnsi="Times New Roman" w:cs="Times New Roman"/>
                <w:sz w:val="20"/>
                <w:szCs w:val="20"/>
              </w:rPr>
            </w:pPr>
            <w:r w:rsidRPr="00F90737">
              <w:rPr>
                <w:rFonts w:ascii="Times New Roman" w:hAnsi="Times New Roman" w:cs="Times New Roman"/>
                <w:sz w:val="20"/>
                <w:szCs w:val="20"/>
              </w:rPr>
              <w:t>на Текущий ремонт аудитории 221</w:t>
            </w:r>
          </w:p>
        </w:tc>
      </w:tr>
      <w:tr w:rsidR="00FC5041" w:rsidRPr="00F90737" w14:paraId="2D0AFD43" w14:textId="77777777" w:rsidTr="00FC5041">
        <w:trPr>
          <w:cantSplit/>
        </w:trPr>
        <w:tc>
          <w:tcPr>
            <w:tcW w:w="15704" w:type="dxa"/>
            <w:gridSpan w:val="6"/>
            <w:hideMark/>
          </w:tcPr>
          <w:p w14:paraId="1F76D661" w14:textId="77777777" w:rsidR="00FC5041" w:rsidRPr="00F90737" w:rsidRDefault="00FC5041" w:rsidP="004A04B6">
            <w:pPr>
              <w:widowControl w:val="0"/>
              <w:autoSpaceDE w:val="0"/>
              <w:autoSpaceDN w:val="0"/>
              <w:adjustRightInd w:val="0"/>
              <w:spacing w:before="20" w:after="20"/>
              <w:ind w:left="30" w:right="30"/>
              <w:rPr>
                <w:rFonts w:ascii="Times New Roman" w:hAnsi="Times New Roman" w:cs="Times New Roman"/>
                <w:sz w:val="20"/>
                <w:szCs w:val="20"/>
              </w:rPr>
            </w:pPr>
            <w:r w:rsidRPr="00F90737">
              <w:rPr>
                <w:rFonts w:ascii="Times New Roman" w:hAnsi="Times New Roman" w:cs="Times New Roman"/>
                <w:sz w:val="20"/>
                <w:szCs w:val="20"/>
              </w:rPr>
              <w:t xml:space="preserve">Составлена в базисных ценах на 01.2000 г. </w:t>
            </w:r>
          </w:p>
        </w:tc>
      </w:tr>
    </w:tbl>
    <w:p w14:paraId="19A2CBC2" w14:textId="77777777" w:rsidR="00FC5041" w:rsidRPr="00F90737" w:rsidRDefault="00FC5041" w:rsidP="004A04B6">
      <w:pPr>
        <w:widowControl w:val="0"/>
        <w:autoSpaceDE w:val="0"/>
        <w:autoSpaceDN w:val="0"/>
        <w:adjustRightInd w:val="0"/>
        <w:spacing w:after="0"/>
        <w:rPr>
          <w:rFonts w:ascii="Times New Roman" w:hAnsi="Times New Roman" w:cs="Times New Roman"/>
          <w:sz w:val="20"/>
          <w:szCs w:val="20"/>
        </w:rPr>
      </w:pPr>
    </w:p>
    <w:tbl>
      <w:tblPr>
        <w:tblW w:w="15168" w:type="dxa"/>
        <w:tblInd w:w="5" w:type="dxa"/>
        <w:tblLayout w:type="fixed"/>
        <w:tblCellMar>
          <w:left w:w="0" w:type="dxa"/>
          <w:right w:w="0" w:type="dxa"/>
        </w:tblCellMar>
        <w:tblLook w:val="04A0" w:firstRow="1" w:lastRow="0" w:firstColumn="1" w:lastColumn="0" w:noHBand="0" w:noVBand="1"/>
      </w:tblPr>
      <w:tblGrid>
        <w:gridCol w:w="567"/>
        <w:gridCol w:w="5103"/>
        <w:gridCol w:w="851"/>
        <w:gridCol w:w="1134"/>
        <w:gridCol w:w="1559"/>
        <w:gridCol w:w="1559"/>
        <w:gridCol w:w="1560"/>
        <w:gridCol w:w="1559"/>
        <w:gridCol w:w="1276"/>
      </w:tblGrid>
      <w:tr w:rsidR="00FC5041" w:rsidRPr="005127C7" w14:paraId="09494771" w14:textId="77777777" w:rsidTr="00FC5041">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56F91D8"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 поз.</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743AC011"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 xml:space="preserve">Код норматива,  </w:t>
            </w:r>
          </w:p>
          <w:p w14:paraId="0CE739A6"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 xml:space="preserve">Наименование,  </w:t>
            </w:r>
          </w:p>
          <w:p w14:paraId="1D9B5752"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B71993D"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Объем</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14:paraId="001098B3"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Базисная стоимость за единицу</w:t>
            </w:r>
          </w:p>
        </w:tc>
        <w:tc>
          <w:tcPr>
            <w:tcW w:w="4395" w:type="dxa"/>
            <w:gridSpan w:val="3"/>
            <w:tcBorders>
              <w:top w:val="single" w:sz="4" w:space="0" w:color="auto"/>
              <w:left w:val="single" w:sz="4" w:space="0" w:color="auto"/>
              <w:bottom w:val="single" w:sz="4" w:space="0" w:color="auto"/>
              <w:right w:val="single" w:sz="4" w:space="0" w:color="auto"/>
            </w:tcBorders>
            <w:vAlign w:val="center"/>
            <w:hideMark/>
          </w:tcPr>
          <w:p w14:paraId="17BEAEEC"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Базисная стоимость всего</w:t>
            </w:r>
          </w:p>
        </w:tc>
      </w:tr>
      <w:tr w:rsidR="00FC5041" w:rsidRPr="005127C7" w14:paraId="066A336C" w14:textId="77777777" w:rsidTr="00FC5041">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46618E" w14:textId="77777777" w:rsidR="00FC5041" w:rsidRPr="005127C7" w:rsidRDefault="00FC5041" w:rsidP="004A04B6">
            <w:pPr>
              <w:spacing w:after="0"/>
              <w:rPr>
                <w:rFonts w:ascii="Times New Roman" w:hAnsi="Times New Roman" w:cs="Times New Roman"/>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36197260" w14:textId="77777777" w:rsidR="00FC5041" w:rsidRPr="005127C7" w:rsidRDefault="00FC5041" w:rsidP="004A04B6">
            <w:pPr>
              <w:spacing w:after="0"/>
              <w:rPr>
                <w:rFonts w:ascii="Times New Roman" w:hAnsi="Times New Roman" w:cs="Times New Roman"/>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45A2D2" w14:textId="77777777" w:rsidR="00FC5041" w:rsidRPr="005127C7" w:rsidRDefault="00FC5041" w:rsidP="004A04B6">
            <w:pPr>
              <w:spacing w:after="0"/>
              <w:rPr>
                <w:rFonts w:ascii="Times New Roman" w:hAnsi="Times New Roman" w:cs="Times New Roman"/>
                <w:szCs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F8412E0"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Всего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D50B3F"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Осн. З/п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1D2AA1"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Эксп.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9F94BEA"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Всего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E2194A"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Осн. З/п</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F0F816"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Эксп.</w:t>
            </w:r>
          </w:p>
        </w:tc>
      </w:tr>
      <w:tr w:rsidR="00FC5041" w:rsidRPr="005127C7" w14:paraId="077E825A" w14:textId="77777777" w:rsidTr="00FC5041">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435807" w14:textId="77777777" w:rsidR="00FC5041" w:rsidRPr="005127C7" w:rsidRDefault="00FC5041" w:rsidP="004A04B6">
            <w:pPr>
              <w:spacing w:after="0"/>
              <w:rPr>
                <w:rFonts w:ascii="Times New Roman" w:hAnsi="Times New Roman" w:cs="Times New Roman"/>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3994DB50" w14:textId="77777777" w:rsidR="00FC5041" w:rsidRPr="005127C7" w:rsidRDefault="00FC5041" w:rsidP="004A04B6">
            <w:pPr>
              <w:spacing w:after="0"/>
              <w:rPr>
                <w:rFonts w:ascii="Times New Roman" w:hAnsi="Times New Roman" w:cs="Times New Roman"/>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EAE4C94" w14:textId="77777777" w:rsidR="00FC5041" w:rsidRPr="005127C7" w:rsidRDefault="00FC5041" w:rsidP="004A04B6">
            <w:pPr>
              <w:spacing w:after="0"/>
              <w:rPr>
                <w:rFonts w:ascii="Times New Roman" w:hAnsi="Times New Roman" w:cs="Times New Roman"/>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BC8C4E" w14:textId="77777777" w:rsidR="00FC5041" w:rsidRPr="005127C7" w:rsidRDefault="00FC5041" w:rsidP="004A04B6">
            <w:pPr>
              <w:spacing w:after="0"/>
              <w:rPr>
                <w:rFonts w:ascii="Times New Roman" w:hAnsi="Times New Roman" w:cs="Times New Roman"/>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F5F4B34"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Материал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D4CC94"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В т.ч. з/п</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B91691" w14:textId="77777777" w:rsidR="00FC5041" w:rsidRPr="005127C7" w:rsidRDefault="00FC5041" w:rsidP="004A04B6">
            <w:pPr>
              <w:spacing w:after="0"/>
              <w:rPr>
                <w:rFonts w:ascii="Times New Roman" w:hAnsi="Times New Roman" w:cs="Times New Roman"/>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A3997C"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Материал</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43F799"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В т.ч. з/п</w:t>
            </w:r>
          </w:p>
        </w:tc>
      </w:tr>
    </w:tbl>
    <w:p w14:paraId="1B5B5B0A" w14:textId="77777777" w:rsidR="00FC5041" w:rsidRPr="00F90737" w:rsidRDefault="00FC5041" w:rsidP="004A04B6">
      <w:pPr>
        <w:widowControl w:val="0"/>
        <w:autoSpaceDE w:val="0"/>
        <w:autoSpaceDN w:val="0"/>
        <w:adjustRightInd w:val="0"/>
        <w:spacing w:after="0"/>
        <w:jc w:val="center"/>
        <w:rPr>
          <w:rFonts w:ascii="Times New Roman" w:hAnsi="Times New Roman" w:cs="Times New Roman"/>
          <w:sz w:val="20"/>
          <w:szCs w:val="20"/>
        </w:rPr>
      </w:pPr>
    </w:p>
    <w:tbl>
      <w:tblPr>
        <w:tblW w:w="15168" w:type="dxa"/>
        <w:tblInd w:w="5" w:type="dxa"/>
        <w:tblLayout w:type="fixed"/>
        <w:tblCellMar>
          <w:left w:w="0" w:type="dxa"/>
          <w:right w:w="0" w:type="dxa"/>
        </w:tblCellMar>
        <w:tblLook w:val="04A0" w:firstRow="1" w:lastRow="0" w:firstColumn="1" w:lastColumn="0" w:noHBand="0" w:noVBand="1"/>
      </w:tblPr>
      <w:tblGrid>
        <w:gridCol w:w="567"/>
        <w:gridCol w:w="5103"/>
        <w:gridCol w:w="851"/>
        <w:gridCol w:w="1123"/>
        <w:gridCol w:w="1577"/>
        <w:gridCol w:w="1577"/>
        <w:gridCol w:w="1577"/>
        <w:gridCol w:w="1577"/>
        <w:gridCol w:w="1216"/>
      </w:tblGrid>
      <w:tr w:rsidR="00FC5041" w:rsidRPr="005127C7" w14:paraId="6A855FA4" w14:textId="77777777" w:rsidTr="00FC5041">
        <w:trPr>
          <w:cantSplit/>
          <w:trHeight w:val="231"/>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1AC045C8"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D41D781"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F56580"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43C014"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4</w:t>
            </w:r>
          </w:p>
        </w:tc>
        <w:tc>
          <w:tcPr>
            <w:tcW w:w="1577" w:type="dxa"/>
            <w:tcBorders>
              <w:top w:val="single" w:sz="4" w:space="0" w:color="auto"/>
              <w:left w:val="single" w:sz="4" w:space="0" w:color="auto"/>
              <w:bottom w:val="single" w:sz="4" w:space="0" w:color="auto"/>
              <w:right w:val="single" w:sz="4" w:space="0" w:color="auto"/>
            </w:tcBorders>
            <w:vAlign w:val="center"/>
            <w:hideMark/>
          </w:tcPr>
          <w:p w14:paraId="082CC4A4"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5</w:t>
            </w:r>
          </w:p>
        </w:tc>
        <w:tc>
          <w:tcPr>
            <w:tcW w:w="1577" w:type="dxa"/>
            <w:tcBorders>
              <w:top w:val="single" w:sz="4" w:space="0" w:color="auto"/>
              <w:left w:val="single" w:sz="4" w:space="0" w:color="auto"/>
              <w:bottom w:val="single" w:sz="4" w:space="0" w:color="auto"/>
              <w:right w:val="single" w:sz="4" w:space="0" w:color="auto"/>
            </w:tcBorders>
            <w:vAlign w:val="center"/>
            <w:hideMark/>
          </w:tcPr>
          <w:p w14:paraId="38808758"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6</w:t>
            </w:r>
          </w:p>
        </w:tc>
        <w:tc>
          <w:tcPr>
            <w:tcW w:w="1577" w:type="dxa"/>
            <w:tcBorders>
              <w:top w:val="single" w:sz="4" w:space="0" w:color="auto"/>
              <w:left w:val="single" w:sz="4" w:space="0" w:color="auto"/>
              <w:bottom w:val="single" w:sz="4" w:space="0" w:color="auto"/>
              <w:right w:val="single" w:sz="4" w:space="0" w:color="auto"/>
            </w:tcBorders>
            <w:vAlign w:val="center"/>
            <w:hideMark/>
          </w:tcPr>
          <w:p w14:paraId="35D5048D"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7</w:t>
            </w:r>
          </w:p>
        </w:tc>
        <w:tc>
          <w:tcPr>
            <w:tcW w:w="1577" w:type="dxa"/>
            <w:tcBorders>
              <w:top w:val="single" w:sz="4" w:space="0" w:color="auto"/>
              <w:left w:val="single" w:sz="4" w:space="0" w:color="auto"/>
              <w:bottom w:val="single" w:sz="4" w:space="0" w:color="auto"/>
              <w:right w:val="single" w:sz="4" w:space="0" w:color="auto"/>
            </w:tcBorders>
            <w:vAlign w:val="center"/>
            <w:hideMark/>
          </w:tcPr>
          <w:p w14:paraId="481C56EF"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8</w:t>
            </w:r>
          </w:p>
        </w:tc>
        <w:tc>
          <w:tcPr>
            <w:tcW w:w="1216" w:type="dxa"/>
            <w:tcBorders>
              <w:top w:val="single" w:sz="4" w:space="0" w:color="auto"/>
              <w:left w:val="single" w:sz="4" w:space="0" w:color="auto"/>
              <w:bottom w:val="single" w:sz="4" w:space="0" w:color="auto"/>
              <w:right w:val="single" w:sz="4" w:space="0" w:color="auto"/>
            </w:tcBorders>
            <w:vAlign w:val="center"/>
            <w:hideMark/>
          </w:tcPr>
          <w:p w14:paraId="023FF422"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9</w:t>
            </w:r>
          </w:p>
        </w:tc>
      </w:tr>
      <w:tr w:rsidR="00FC5041" w:rsidRPr="005127C7" w14:paraId="45EA0293" w14:textId="77777777" w:rsidTr="00FC5041">
        <w:trPr>
          <w:cantSplit/>
          <w:trHeight w:val="216"/>
        </w:trPr>
        <w:tc>
          <w:tcPr>
            <w:tcW w:w="567" w:type="dxa"/>
            <w:vMerge w:val="restart"/>
            <w:tcBorders>
              <w:top w:val="single" w:sz="4" w:space="0" w:color="auto"/>
              <w:left w:val="single" w:sz="4" w:space="0" w:color="auto"/>
              <w:bottom w:val="single" w:sz="4" w:space="0" w:color="auto"/>
              <w:right w:val="single" w:sz="4" w:space="0" w:color="auto"/>
            </w:tcBorders>
            <w:hideMark/>
          </w:tcPr>
          <w:p w14:paraId="19B305A0"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1.</w:t>
            </w:r>
          </w:p>
        </w:tc>
        <w:tc>
          <w:tcPr>
            <w:tcW w:w="5103" w:type="dxa"/>
            <w:vMerge w:val="restart"/>
            <w:tcBorders>
              <w:top w:val="single" w:sz="4" w:space="0" w:color="auto"/>
              <w:left w:val="single" w:sz="4" w:space="0" w:color="auto"/>
              <w:bottom w:val="single" w:sz="4" w:space="0" w:color="auto"/>
              <w:right w:val="single" w:sz="4" w:space="0" w:color="auto"/>
            </w:tcBorders>
            <w:hideMark/>
          </w:tcPr>
          <w:p w14:paraId="03EB9CF3" w14:textId="77777777" w:rsidR="00FC5041" w:rsidRPr="005127C7" w:rsidRDefault="00FC5041" w:rsidP="004A04B6">
            <w:pPr>
              <w:keepNext/>
              <w:widowControl w:val="0"/>
              <w:autoSpaceDE w:val="0"/>
              <w:autoSpaceDN w:val="0"/>
              <w:adjustRightInd w:val="0"/>
              <w:spacing w:before="20" w:after="20"/>
              <w:ind w:left="30" w:right="30"/>
              <w:rPr>
                <w:rFonts w:ascii="Times New Roman" w:hAnsi="Times New Roman" w:cs="Times New Roman"/>
                <w:szCs w:val="20"/>
              </w:rPr>
            </w:pPr>
            <w:r w:rsidRPr="005127C7">
              <w:rPr>
                <w:rFonts w:ascii="Times New Roman" w:hAnsi="Times New Roman" w:cs="Times New Roman"/>
                <w:szCs w:val="20"/>
              </w:rPr>
              <w:t>Е11-01-036-02  Устройство покрытий из линолеума на клее КН-2, 100 м2 покрытия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F0D73F"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0.27</w:t>
            </w:r>
          </w:p>
        </w:tc>
        <w:tc>
          <w:tcPr>
            <w:tcW w:w="1123" w:type="dxa"/>
            <w:vMerge w:val="restart"/>
            <w:tcBorders>
              <w:top w:val="single" w:sz="4" w:space="0" w:color="auto"/>
              <w:left w:val="single" w:sz="4" w:space="0" w:color="auto"/>
              <w:bottom w:val="single" w:sz="4" w:space="0" w:color="auto"/>
              <w:right w:val="single" w:sz="4" w:space="0" w:color="auto"/>
            </w:tcBorders>
            <w:hideMark/>
          </w:tcPr>
          <w:p w14:paraId="327E2B82"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1 665.23</w:t>
            </w:r>
          </w:p>
        </w:tc>
        <w:tc>
          <w:tcPr>
            <w:tcW w:w="1577" w:type="dxa"/>
            <w:tcBorders>
              <w:top w:val="single" w:sz="4" w:space="0" w:color="auto"/>
              <w:left w:val="single" w:sz="4" w:space="0" w:color="auto"/>
              <w:bottom w:val="nil"/>
              <w:right w:val="single" w:sz="4" w:space="0" w:color="auto"/>
            </w:tcBorders>
            <w:hideMark/>
          </w:tcPr>
          <w:p w14:paraId="2D57E6BB"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r w:rsidRPr="005127C7">
              <w:rPr>
                <w:rFonts w:ascii="Times New Roman" w:hAnsi="Times New Roman" w:cs="Times New Roman"/>
                <w:szCs w:val="20"/>
                <w:u w:val="single"/>
              </w:rPr>
              <w:t>512.47</w:t>
            </w:r>
          </w:p>
        </w:tc>
        <w:tc>
          <w:tcPr>
            <w:tcW w:w="1577" w:type="dxa"/>
            <w:tcBorders>
              <w:top w:val="single" w:sz="4" w:space="0" w:color="auto"/>
              <w:left w:val="single" w:sz="4" w:space="0" w:color="auto"/>
              <w:bottom w:val="nil"/>
              <w:right w:val="single" w:sz="4" w:space="0" w:color="auto"/>
            </w:tcBorders>
            <w:hideMark/>
          </w:tcPr>
          <w:p w14:paraId="203B645F"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r w:rsidRPr="005127C7">
              <w:rPr>
                <w:rFonts w:ascii="Times New Roman" w:hAnsi="Times New Roman" w:cs="Times New Roman"/>
                <w:szCs w:val="20"/>
                <w:u w:val="single"/>
              </w:rPr>
              <w:t>79.26</w:t>
            </w:r>
          </w:p>
        </w:tc>
        <w:tc>
          <w:tcPr>
            <w:tcW w:w="1577" w:type="dxa"/>
            <w:vMerge w:val="restart"/>
            <w:tcBorders>
              <w:top w:val="single" w:sz="4" w:space="0" w:color="auto"/>
              <w:left w:val="single" w:sz="4" w:space="0" w:color="auto"/>
              <w:bottom w:val="single" w:sz="4" w:space="0" w:color="auto"/>
              <w:right w:val="single" w:sz="4" w:space="0" w:color="auto"/>
            </w:tcBorders>
            <w:hideMark/>
          </w:tcPr>
          <w:p w14:paraId="218656D6"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nil"/>
              <w:right w:val="single" w:sz="4" w:space="0" w:color="auto"/>
            </w:tcBorders>
            <w:hideMark/>
          </w:tcPr>
          <w:p w14:paraId="39BE020F"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216" w:type="dxa"/>
            <w:tcBorders>
              <w:top w:val="single" w:sz="4" w:space="0" w:color="auto"/>
              <w:left w:val="single" w:sz="4" w:space="0" w:color="auto"/>
              <w:bottom w:val="nil"/>
              <w:right w:val="single" w:sz="4" w:space="0" w:color="auto"/>
            </w:tcBorders>
            <w:hideMark/>
          </w:tcPr>
          <w:p w14:paraId="4961BF05"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r>
      <w:tr w:rsidR="00FC5041" w:rsidRPr="005127C7" w14:paraId="5907DB3A" w14:textId="77777777" w:rsidTr="00FC5041">
        <w:trPr>
          <w:cantSplit/>
          <w:trHeight w:val="13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71A07D" w14:textId="77777777" w:rsidR="00FC5041" w:rsidRPr="005127C7" w:rsidRDefault="00FC5041" w:rsidP="004A04B6">
            <w:pPr>
              <w:spacing w:after="0"/>
              <w:rPr>
                <w:rFonts w:ascii="Times New Roman" w:hAnsi="Times New Roman" w:cs="Times New Roman"/>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4B26A224" w14:textId="77777777" w:rsidR="00FC5041" w:rsidRPr="005127C7" w:rsidRDefault="00FC5041" w:rsidP="004A04B6">
            <w:pPr>
              <w:spacing w:after="0"/>
              <w:rPr>
                <w:rFonts w:ascii="Times New Roman" w:hAnsi="Times New Roman" w:cs="Times New Roman"/>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272AE7" w14:textId="77777777" w:rsidR="00FC5041" w:rsidRPr="005127C7" w:rsidRDefault="00FC5041" w:rsidP="004A04B6">
            <w:pPr>
              <w:spacing w:after="0"/>
              <w:rPr>
                <w:rFonts w:ascii="Times New Roman" w:hAnsi="Times New Roman" w:cs="Times New Roman"/>
                <w:szCs w:val="20"/>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0DA5A202" w14:textId="77777777" w:rsidR="00FC5041" w:rsidRPr="005127C7" w:rsidRDefault="00FC5041" w:rsidP="004A04B6">
            <w:pPr>
              <w:spacing w:after="0"/>
              <w:rPr>
                <w:rFonts w:ascii="Times New Roman" w:hAnsi="Times New Roman" w:cs="Times New Roman"/>
                <w:szCs w:val="20"/>
              </w:rPr>
            </w:pPr>
          </w:p>
        </w:tc>
        <w:tc>
          <w:tcPr>
            <w:tcW w:w="1577" w:type="dxa"/>
            <w:tcBorders>
              <w:top w:val="nil"/>
              <w:left w:val="single" w:sz="4" w:space="0" w:color="auto"/>
              <w:bottom w:val="single" w:sz="4" w:space="0" w:color="auto"/>
              <w:right w:val="single" w:sz="4" w:space="0" w:color="auto"/>
            </w:tcBorders>
            <w:hideMark/>
          </w:tcPr>
          <w:p w14:paraId="2644E226"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1 073.51</w:t>
            </w:r>
          </w:p>
        </w:tc>
        <w:tc>
          <w:tcPr>
            <w:tcW w:w="1577" w:type="dxa"/>
            <w:tcBorders>
              <w:top w:val="nil"/>
              <w:left w:val="single" w:sz="4" w:space="0" w:color="auto"/>
              <w:bottom w:val="single" w:sz="4" w:space="0" w:color="auto"/>
              <w:right w:val="single" w:sz="4" w:space="0" w:color="auto"/>
            </w:tcBorders>
            <w:hideMark/>
          </w:tcPr>
          <w:p w14:paraId="3BA480D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6.13</w:t>
            </w: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30F01C1D" w14:textId="77777777" w:rsidR="00FC5041" w:rsidRPr="005127C7" w:rsidRDefault="00FC5041" w:rsidP="004A04B6">
            <w:pPr>
              <w:spacing w:after="0"/>
              <w:rPr>
                <w:rFonts w:ascii="Times New Roman" w:hAnsi="Times New Roman" w:cs="Times New Roman"/>
                <w:szCs w:val="20"/>
              </w:rPr>
            </w:pPr>
          </w:p>
        </w:tc>
        <w:tc>
          <w:tcPr>
            <w:tcW w:w="1577" w:type="dxa"/>
            <w:tcBorders>
              <w:top w:val="nil"/>
              <w:left w:val="single" w:sz="4" w:space="0" w:color="auto"/>
              <w:bottom w:val="single" w:sz="4" w:space="0" w:color="auto"/>
              <w:right w:val="single" w:sz="4" w:space="0" w:color="auto"/>
            </w:tcBorders>
            <w:hideMark/>
          </w:tcPr>
          <w:p w14:paraId="0673541D"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16" w:type="dxa"/>
            <w:tcBorders>
              <w:top w:val="nil"/>
              <w:left w:val="single" w:sz="4" w:space="0" w:color="auto"/>
              <w:bottom w:val="single" w:sz="4" w:space="0" w:color="auto"/>
              <w:right w:val="single" w:sz="4" w:space="0" w:color="auto"/>
            </w:tcBorders>
            <w:hideMark/>
          </w:tcPr>
          <w:p w14:paraId="116E8C45"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00F54AED" w14:textId="77777777" w:rsidTr="00FC5041">
        <w:trPr>
          <w:cantSplit/>
          <w:trHeight w:val="216"/>
        </w:trPr>
        <w:tc>
          <w:tcPr>
            <w:tcW w:w="567" w:type="dxa"/>
            <w:tcBorders>
              <w:top w:val="single" w:sz="4" w:space="0" w:color="auto"/>
              <w:left w:val="single" w:sz="4" w:space="0" w:color="auto"/>
              <w:bottom w:val="single" w:sz="4" w:space="0" w:color="auto"/>
              <w:right w:val="single" w:sz="4" w:space="0" w:color="auto"/>
            </w:tcBorders>
          </w:tcPr>
          <w:p w14:paraId="1D7227B3"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5103" w:type="dxa"/>
            <w:tcBorders>
              <w:top w:val="single" w:sz="4" w:space="0" w:color="auto"/>
              <w:left w:val="single" w:sz="4" w:space="0" w:color="auto"/>
              <w:bottom w:val="single" w:sz="4" w:space="0" w:color="auto"/>
              <w:right w:val="single" w:sz="4" w:space="0" w:color="auto"/>
            </w:tcBorders>
            <w:hideMark/>
          </w:tcPr>
          <w:p w14:paraId="3F69B985"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i/>
                <w:iCs/>
                <w:szCs w:val="20"/>
              </w:rPr>
            </w:pPr>
            <w:r w:rsidRPr="005127C7">
              <w:rPr>
                <w:rFonts w:ascii="Times New Roman" w:hAnsi="Times New Roman" w:cs="Times New Roman"/>
                <w:i/>
                <w:iCs/>
                <w:szCs w:val="20"/>
              </w:rPr>
              <w:t>Накладные расходы</w:t>
            </w:r>
          </w:p>
        </w:tc>
        <w:tc>
          <w:tcPr>
            <w:tcW w:w="851" w:type="dxa"/>
            <w:tcBorders>
              <w:top w:val="single" w:sz="4" w:space="0" w:color="auto"/>
              <w:left w:val="single" w:sz="4" w:space="0" w:color="auto"/>
              <w:bottom w:val="single" w:sz="4" w:space="0" w:color="auto"/>
              <w:right w:val="single" w:sz="4" w:space="0" w:color="auto"/>
            </w:tcBorders>
          </w:tcPr>
          <w:p w14:paraId="55FF05B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23" w:type="dxa"/>
            <w:tcBorders>
              <w:top w:val="single" w:sz="4" w:space="0" w:color="auto"/>
              <w:left w:val="single" w:sz="4" w:space="0" w:color="auto"/>
              <w:bottom w:val="single" w:sz="4" w:space="0" w:color="auto"/>
              <w:right w:val="single" w:sz="4" w:space="0" w:color="auto"/>
            </w:tcBorders>
            <w:hideMark/>
          </w:tcPr>
          <w:p w14:paraId="338A6A76"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110.7%</w:t>
            </w:r>
          </w:p>
        </w:tc>
        <w:tc>
          <w:tcPr>
            <w:tcW w:w="1577" w:type="dxa"/>
            <w:tcBorders>
              <w:top w:val="single" w:sz="4" w:space="0" w:color="auto"/>
              <w:left w:val="single" w:sz="4" w:space="0" w:color="auto"/>
              <w:bottom w:val="single" w:sz="4" w:space="0" w:color="auto"/>
              <w:right w:val="single" w:sz="4" w:space="0" w:color="auto"/>
            </w:tcBorders>
          </w:tcPr>
          <w:p w14:paraId="602300D0"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39E3247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hideMark/>
          </w:tcPr>
          <w:p w14:paraId="59FBFC6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330F7E5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16" w:type="dxa"/>
            <w:tcBorders>
              <w:top w:val="single" w:sz="4" w:space="0" w:color="auto"/>
              <w:left w:val="single" w:sz="4" w:space="0" w:color="auto"/>
              <w:bottom w:val="single" w:sz="4" w:space="0" w:color="auto"/>
              <w:right w:val="single" w:sz="4" w:space="0" w:color="auto"/>
            </w:tcBorders>
          </w:tcPr>
          <w:p w14:paraId="746FD2C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6B1C03EE" w14:textId="77777777" w:rsidTr="00FC5041">
        <w:trPr>
          <w:cantSplit/>
          <w:trHeight w:val="216"/>
        </w:trPr>
        <w:tc>
          <w:tcPr>
            <w:tcW w:w="567" w:type="dxa"/>
            <w:tcBorders>
              <w:top w:val="single" w:sz="4" w:space="0" w:color="auto"/>
              <w:left w:val="single" w:sz="4" w:space="0" w:color="auto"/>
              <w:bottom w:val="single" w:sz="4" w:space="0" w:color="auto"/>
              <w:right w:val="single" w:sz="4" w:space="0" w:color="auto"/>
            </w:tcBorders>
          </w:tcPr>
          <w:p w14:paraId="5D480FA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5103" w:type="dxa"/>
            <w:tcBorders>
              <w:top w:val="single" w:sz="4" w:space="0" w:color="auto"/>
              <w:left w:val="single" w:sz="4" w:space="0" w:color="auto"/>
              <w:bottom w:val="single" w:sz="4" w:space="0" w:color="auto"/>
              <w:right w:val="single" w:sz="4" w:space="0" w:color="auto"/>
            </w:tcBorders>
            <w:hideMark/>
          </w:tcPr>
          <w:p w14:paraId="308E7F26"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i/>
                <w:iCs/>
                <w:szCs w:val="20"/>
              </w:rPr>
            </w:pPr>
            <w:r w:rsidRPr="005127C7">
              <w:rPr>
                <w:rFonts w:ascii="Times New Roman" w:hAnsi="Times New Roman" w:cs="Times New Roman"/>
                <w:i/>
                <w:iCs/>
                <w:szCs w:val="20"/>
              </w:rPr>
              <w:t>Сметная прибыль</w:t>
            </w:r>
          </w:p>
        </w:tc>
        <w:tc>
          <w:tcPr>
            <w:tcW w:w="851" w:type="dxa"/>
            <w:tcBorders>
              <w:top w:val="single" w:sz="4" w:space="0" w:color="auto"/>
              <w:left w:val="single" w:sz="4" w:space="0" w:color="auto"/>
              <w:bottom w:val="single" w:sz="4" w:space="0" w:color="auto"/>
              <w:right w:val="single" w:sz="4" w:space="0" w:color="auto"/>
            </w:tcBorders>
          </w:tcPr>
          <w:p w14:paraId="65B09A30"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23" w:type="dxa"/>
            <w:tcBorders>
              <w:top w:val="single" w:sz="4" w:space="0" w:color="auto"/>
              <w:left w:val="single" w:sz="4" w:space="0" w:color="auto"/>
              <w:bottom w:val="single" w:sz="4" w:space="0" w:color="auto"/>
              <w:right w:val="single" w:sz="4" w:space="0" w:color="auto"/>
            </w:tcBorders>
            <w:hideMark/>
          </w:tcPr>
          <w:p w14:paraId="431804E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63.75%</w:t>
            </w:r>
          </w:p>
        </w:tc>
        <w:tc>
          <w:tcPr>
            <w:tcW w:w="1577" w:type="dxa"/>
            <w:tcBorders>
              <w:top w:val="single" w:sz="4" w:space="0" w:color="auto"/>
              <w:left w:val="single" w:sz="4" w:space="0" w:color="auto"/>
              <w:bottom w:val="single" w:sz="4" w:space="0" w:color="auto"/>
              <w:right w:val="single" w:sz="4" w:space="0" w:color="auto"/>
            </w:tcBorders>
          </w:tcPr>
          <w:p w14:paraId="0B819147"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04AF0579"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hideMark/>
          </w:tcPr>
          <w:p w14:paraId="49719AA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2647764D"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16" w:type="dxa"/>
            <w:tcBorders>
              <w:top w:val="single" w:sz="4" w:space="0" w:color="auto"/>
              <w:left w:val="single" w:sz="4" w:space="0" w:color="auto"/>
              <w:bottom w:val="single" w:sz="4" w:space="0" w:color="auto"/>
              <w:right w:val="single" w:sz="4" w:space="0" w:color="auto"/>
            </w:tcBorders>
          </w:tcPr>
          <w:p w14:paraId="1E923C3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3FD3FF37" w14:textId="77777777" w:rsidTr="00FC5041">
        <w:trPr>
          <w:cantSplit/>
          <w:trHeight w:val="216"/>
        </w:trPr>
        <w:tc>
          <w:tcPr>
            <w:tcW w:w="567" w:type="dxa"/>
            <w:vMerge w:val="restart"/>
            <w:tcBorders>
              <w:top w:val="single" w:sz="4" w:space="0" w:color="auto"/>
              <w:left w:val="single" w:sz="4" w:space="0" w:color="auto"/>
              <w:bottom w:val="single" w:sz="4" w:space="0" w:color="auto"/>
              <w:right w:val="single" w:sz="4" w:space="0" w:color="auto"/>
            </w:tcBorders>
            <w:hideMark/>
          </w:tcPr>
          <w:p w14:paraId="2CCFC363"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3.</w:t>
            </w:r>
          </w:p>
        </w:tc>
        <w:tc>
          <w:tcPr>
            <w:tcW w:w="5103" w:type="dxa"/>
            <w:vMerge w:val="restart"/>
            <w:tcBorders>
              <w:top w:val="single" w:sz="4" w:space="0" w:color="auto"/>
              <w:left w:val="single" w:sz="4" w:space="0" w:color="auto"/>
              <w:bottom w:val="single" w:sz="4" w:space="0" w:color="auto"/>
              <w:right w:val="single" w:sz="4" w:space="0" w:color="auto"/>
            </w:tcBorders>
            <w:hideMark/>
          </w:tcPr>
          <w:p w14:paraId="3987859B" w14:textId="77777777" w:rsidR="00FC5041" w:rsidRPr="005127C7" w:rsidRDefault="00FC5041" w:rsidP="004A04B6">
            <w:pPr>
              <w:keepNext/>
              <w:widowControl w:val="0"/>
              <w:autoSpaceDE w:val="0"/>
              <w:autoSpaceDN w:val="0"/>
              <w:adjustRightInd w:val="0"/>
              <w:spacing w:before="20" w:after="20"/>
              <w:ind w:left="30" w:right="30"/>
              <w:rPr>
                <w:rFonts w:ascii="Times New Roman" w:hAnsi="Times New Roman" w:cs="Times New Roman"/>
                <w:szCs w:val="20"/>
              </w:rPr>
            </w:pPr>
            <w:r w:rsidRPr="005127C7">
              <w:rPr>
                <w:rFonts w:ascii="Times New Roman" w:hAnsi="Times New Roman" w:cs="Times New Roman"/>
                <w:szCs w:val="20"/>
              </w:rPr>
              <w:t>Е11-01-039-01  Устройство плинтусов деревянных, 100 м плинтуса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F1D6094"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0.202</w:t>
            </w:r>
          </w:p>
        </w:tc>
        <w:tc>
          <w:tcPr>
            <w:tcW w:w="1123" w:type="dxa"/>
            <w:vMerge w:val="restart"/>
            <w:tcBorders>
              <w:top w:val="single" w:sz="4" w:space="0" w:color="auto"/>
              <w:left w:val="single" w:sz="4" w:space="0" w:color="auto"/>
              <w:bottom w:val="single" w:sz="4" w:space="0" w:color="auto"/>
              <w:right w:val="single" w:sz="4" w:space="0" w:color="auto"/>
            </w:tcBorders>
            <w:hideMark/>
          </w:tcPr>
          <w:p w14:paraId="450EDC5E"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752.79</w:t>
            </w:r>
          </w:p>
        </w:tc>
        <w:tc>
          <w:tcPr>
            <w:tcW w:w="1577" w:type="dxa"/>
            <w:tcBorders>
              <w:top w:val="single" w:sz="4" w:space="0" w:color="auto"/>
              <w:left w:val="single" w:sz="4" w:space="0" w:color="auto"/>
              <w:bottom w:val="nil"/>
              <w:right w:val="single" w:sz="4" w:space="0" w:color="auto"/>
            </w:tcBorders>
            <w:hideMark/>
          </w:tcPr>
          <w:p w14:paraId="6628CA61"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r w:rsidRPr="005127C7">
              <w:rPr>
                <w:rFonts w:ascii="Times New Roman" w:hAnsi="Times New Roman" w:cs="Times New Roman"/>
                <w:szCs w:val="20"/>
                <w:u w:val="single"/>
              </w:rPr>
              <w:t>94.84</w:t>
            </w:r>
          </w:p>
        </w:tc>
        <w:tc>
          <w:tcPr>
            <w:tcW w:w="1577" w:type="dxa"/>
            <w:tcBorders>
              <w:top w:val="single" w:sz="4" w:space="0" w:color="auto"/>
              <w:left w:val="single" w:sz="4" w:space="0" w:color="auto"/>
              <w:bottom w:val="nil"/>
              <w:right w:val="single" w:sz="4" w:space="0" w:color="auto"/>
            </w:tcBorders>
            <w:hideMark/>
          </w:tcPr>
          <w:p w14:paraId="45E8C8F9"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r w:rsidRPr="005127C7">
              <w:rPr>
                <w:rFonts w:ascii="Times New Roman" w:hAnsi="Times New Roman" w:cs="Times New Roman"/>
                <w:szCs w:val="20"/>
                <w:u w:val="single"/>
              </w:rPr>
              <w:t>10.32</w:t>
            </w:r>
          </w:p>
        </w:tc>
        <w:tc>
          <w:tcPr>
            <w:tcW w:w="1577" w:type="dxa"/>
            <w:vMerge w:val="restart"/>
            <w:tcBorders>
              <w:top w:val="single" w:sz="4" w:space="0" w:color="auto"/>
              <w:left w:val="single" w:sz="4" w:space="0" w:color="auto"/>
              <w:bottom w:val="single" w:sz="4" w:space="0" w:color="auto"/>
              <w:right w:val="single" w:sz="4" w:space="0" w:color="auto"/>
            </w:tcBorders>
            <w:hideMark/>
          </w:tcPr>
          <w:p w14:paraId="0E72DB37"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nil"/>
              <w:right w:val="single" w:sz="4" w:space="0" w:color="auto"/>
            </w:tcBorders>
            <w:hideMark/>
          </w:tcPr>
          <w:p w14:paraId="67508FE4"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216" w:type="dxa"/>
            <w:tcBorders>
              <w:top w:val="single" w:sz="4" w:space="0" w:color="auto"/>
              <w:left w:val="single" w:sz="4" w:space="0" w:color="auto"/>
              <w:bottom w:val="nil"/>
              <w:right w:val="single" w:sz="4" w:space="0" w:color="auto"/>
            </w:tcBorders>
            <w:hideMark/>
          </w:tcPr>
          <w:p w14:paraId="18ACFF8A"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r>
      <w:tr w:rsidR="00FC5041" w:rsidRPr="005127C7" w14:paraId="05283A62" w14:textId="77777777" w:rsidTr="00FC5041">
        <w:trPr>
          <w:cantSplit/>
          <w:trHeight w:val="13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2F2AFA8" w14:textId="77777777" w:rsidR="00FC5041" w:rsidRPr="005127C7" w:rsidRDefault="00FC5041" w:rsidP="004A04B6">
            <w:pPr>
              <w:spacing w:after="0"/>
              <w:rPr>
                <w:rFonts w:ascii="Times New Roman" w:hAnsi="Times New Roman" w:cs="Times New Roman"/>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73498F3A" w14:textId="77777777" w:rsidR="00FC5041" w:rsidRPr="005127C7" w:rsidRDefault="00FC5041" w:rsidP="004A04B6">
            <w:pPr>
              <w:spacing w:after="0"/>
              <w:rPr>
                <w:rFonts w:ascii="Times New Roman" w:hAnsi="Times New Roman" w:cs="Times New Roman"/>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08A40C" w14:textId="77777777" w:rsidR="00FC5041" w:rsidRPr="005127C7" w:rsidRDefault="00FC5041" w:rsidP="004A04B6">
            <w:pPr>
              <w:spacing w:after="0"/>
              <w:rPr>
                <w:rFonts w:ascii="Times New Roman" w:hAnsi="Times New Roman" w:cs="Times New Roman"/>
                <w:szCs w:val="20"/>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2E8A437E" w14:textId="77777777" w:rsidR="00FC5041" w:rsidRPr="005127C7" w:rsidRDefault="00FC5041" w:rsidP="004A04B6">
            <w:pPr>
              <w:spacing w:after="0"/>
              <w:rPr>
                <w:rFonts w:ascii="Times New Roman" w:hAnsi="Times New Roman" w:cs="Times New Roman"/>
                <w:szCs w:val="20"/>
              </w:rPr>
            </w:pPr>
          </w:p>
        </w:tc>
        <w:tc>
          <w:tcPr>
            <w:tcW w:w="1577" w:type="dxa"/>
            <w:tcBorders>
              <w:top w:val="nil"/>
              <w:left w:val="single" w:sz="4" w:space="0" w:color="auto"/>
              <w:bottom w:val="single" w:sz="4" w:space="0" w:color="auto"/>
              <w:right w:val="single" w:sz="4" w:space="0" w:color="auto"/>
            </w:tcBorders>
            <w:hideMark/>
          </w:tcPr>
          <w:p w14:paraId="094BF82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647.63</w:t>
            </w:r>
          </w:p>
        </w:tc>
        <w:tc>
          <w:tcPr>
            <w:tcW w:w="1577" w:type="dxa"/>
            <w:tcBorders>
              <w:top w:val="nil"/>
              <w:left w:val="single" w:sz="4" w:space="0" w:color="auto"/>
              <w:bottom w:val="single" w:sz="4" w:space="0" w:color="auto"/>
              <w:right w:val="single" w:sz="4" w:space="0" w:color="auto"/>
            </w:tcBorders>
          </w:tcPr>
          <w:p w14:paraId="427C305C"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31580FBE" w14:textId="77777777" w:rsidR="00FC5041" w:rsidRPr="005127C7" w:rsidRDefault="00FC5041" w:rsidP="004A04B6">
            <w:pPr>
              <w:spacing w:after="0"/>
              <w:rPr>
                <w:rFonts w:ascii="Times New Roman" w:hAnsi="Times New Roman" w:cs="Times New Roman"/>
                <w:szCs w:val="20"/>
              </w:rPr>
            </w:pPr>
          </w:p>
        </w:tc>
        <w:tc>
          <w:tcPr>
            <w:tcW w:w="1577" w:type="dxa"/>
            <w:tcBorders>
              <w:top w:val="nil"/>
              <w:left w:val="single" w:sz="4" w:space="0" w:color="auto"/>
              <w:bottom w:val="single" w:sz="4" w:space="0" w:color="auto"/>
              <w:right w:val="single" w:sz="4" w:space="0" w:color="auto"/>
            </w:tcBorders>
            <w:hideMark/>
          </w:tcPr>
          <w:p w14:paraId="1A60A918"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16" w:type="dxa"/>
            <w:tcBorders>
              <w:top w:val="nil"/>
              <w:left w:val="single" w:sz="4" w:space="0" w:color="auto"/>
              <w:bottom w:val="single" w:sz="4" w:space="0" w:color="auto"/>
              <w:right w:val="single" w:sz="4" w:space="0" w:color="auto"/>
            </w:tcBorders>
          </w:tcPr>
          <w:p w14:paraId="0943B29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719C7B9A" w14:textId="77777777" w:rsidTr="00FC5041">
        <w:trPr>
          <w:cantSplit/>
          <w:trHeight w:val="216"/>
        </w:trPr>
        <w:tc>
          <w:tcPr>
            <w:tcW w:w="567" w:type="dxa"/>
            <w:tcBorders>
              <w:top w:val="single" w:sz="4" w:space="0" w:color="auto"/>
              <w:left w:val="single" w:sz="4" w:space="0" w:color="auto"/>
              <w:bottom w:val="single" w:sz="4" w:space="0" w:color="auto"/>
              <w:right w:val="single" w:sz="4" w:space="0" w:color="auto"/>
            </w:tcBorders>
          </w:tcPr>
          <w:p w14:paraId="7354730D"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5103" w:type="dxa"/>
            <w:tcBorders>
              <w:top w:val="single" w:sz="4" w:space="0" w:color="auto"/>
              <w:left w:val="single" w:sz="4" w:space="0" w:color="auto"/>
              <w:bottom w:val="single" w:sz="4" w:space="0" w:color="auto"/>
              <w:right w:val="single" w:sz="4" w:space="0" w:color="auto"/>
            </w:tcBorders>
            <w:hideMark/>
          </w:tcPr>
          <w:p w14:paraId="09CEB56F"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i/>
                <w:iCs/>
                <w:szCs w:val="20"/>
              </w:rPr>
            </w:pPr>
            <w:r w:rsidRPr="005127C7">
              <w:rPr>
                <w:rFonts w:ascii="Times New Roman" w:hAnsi="Times New Roman" w:cs="Times New Roman"/>
                <w:i/>
                <w:iCs/>
                <w:szCs w:val="20"/>
              </w:rPr>
              <w:t>Накладные расходы</w:t>
            </w:r>
          </w:p>
        </w:tc>
        <w:tc>
          <w:tcPr>
            <w:tcW w:w="851" w:type="dxa"/>
            <w:tcBorders>
              <w:top w:val="single" w:sz="4" w:space="0" w:color="auto"/>
              <w:left w:val="single" w:sz="4" w:space="0" w:color="auto"/>
              <w:bottom w:val="single" w:sz="4" w:space="0" w:color="auto"/>
              <w:right w:val="single" w:sz="4" w:space="0" w:color="auto"/>
            </w:tcBorders>
          </w:tcPr>
          <w:p w14:paraId="5A13129A"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23" w:type="dxa"/>
            <w:tcBorders>
              <w:top w:val="single" w:sz="4" w:space="0" w:color="auto"/>
              <w:left w:val="single" w:sz="4" w:space="0" w:color="auto"/>
              <w:bottom w:val="single" w:sz="4" w:space="0" w:color="auto"/>
              <w:right w:val="single" w:sz="4" w:space="0" w:color="auto"/>
            </w:tcBorders>
            <w:hideMark/>
          </w:tcPr>
          <w:p w14:paraId="28BD8F63"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110.7%</w:t>
            </w:r>
          </w:p>
        </w:tc>
        <w:tc>
          <w:tcPr>
            <w:tcW w:w="1577" w:type="dxa"/>
            <w:tcBorders>
              <w:top w:val="single" w:sz="4" w:space="0" w:color="auto"/>
              <w:left w:val="single" w:sz="4" w:space="0" w:color="auto"/>
              <w:bottom w:val="single" w:sz="4" w:space="0" w:color="auto"/>
              <w:right w:val="single" w:sz="4" w:space="0" w:color="auto"/>
            </w:tcBorders>
          </w:tcPr>
          <w:p w14:paraId="0B32A2F5"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30A24A40"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hideMark/>
          </w:tcPr>
          <w:p w14:paraId="5D074A65"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7BBDFA07"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16" w:type="dxa"/>
            <w:tcBorders>
              <w:top w:val="single" w:sz="4" w:space="0" w:color="auto"/>
              <w:left w:val="single" w:sz="4" w:space="0" w:color="auto"/>
              <w:bottom w:val="single" w:sz="4" w:space="0" w:color="auto"/>
              <w:right w:val="single" w:sz="4" w:space="0" w:color="auto"/>
            </w:tcBorders>
          </w:tcPr>
          <w:p w14:paraId="422DC99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3EAEA1EB" w14:textId="77777777" w:rsidTr="00FC5041">
        <w:trPr>
          <w:cantSplit/>
          <w:trHeight w:val="216"/>
        </w:trPr>
        <w:tc>
          <w:tcPr>
            <w:tcW w:w="567" w:type="dxa"/>
            <w:tcBorders>
              <w:top w:val="single" w:sz="4" w:space="0" w:color="auto"/>
              <w:left w:val="single" w:sz="4" w:space="0" w:color="auto"/>
              <w:bottom w:val="single" w:sz="4" w:space="0" w:color="auto"/>
              <w:right w:val="single" w:sz="4" w:space="0" w:color="auto"/>
            </w:tcBorders>
          </w:tcPr>
          <w:p w14:paraId="1B3EAE8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5103" w:type="dxa"/>
            <w:tcBorders>
              <w:top w:val="single" w:sz="4" w:space="0" w:color="auto"/>
              <w:left w:val="single" w:sz="4" w:space="0" w:color="auto"/>
              <w:bottom w:val="single" w:sz="4" w:space="0" w:color="auto"/>
              <w:right w:val="single" w:sz="4" w:space="0" w:color="auto"/>
            </w:tcBorders>
            <w:hideMark/>
          </w:tcPr>
          <w:p w14:paraId="4EBADE0A"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i/>
                <w:iCs/>
                <w:szCs w:val="20"/>
              </w:rPr>
            </w:pPr>
            <w:r w:rsidRPr="005127C7">
              <w:rPr>
                <w:rFonts w:ascii="Times New Roman" w:hAnsi="Times New Roman" w:cs="Times New Roman"/>
                <w:i/>
                <w:iCs/>
                <w:szCs w:val="20"/>
              </w:rPr>
              <w:t>Сметная прибыль</w:t>
            </w:r>
          </w:p>
        </w:tc>
        <w:tc>
          <w:tcPr>
            <w:tcW w:w="851" w:type="dxa"/>
            <w:tcBorders>
              <w:top w:val="single" w:sz="4" w:space="0" w:color="auto"/>
              <w:left w:val="single" w:sz="4" w:space="0" w:color="auto"/>
              <w:bottom w:val="single" w:sz="4" w:space="0" w:color="auto"/>
              <w:right w:val="single" w:sz="4" w:space="0" w:color="auto"/>
            </w:tcBorders>
          </w:tcPr>
          <w:p w14:paraId="71E513C6"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23" w:type="dxa"/>
            <w:tcBorders>
              <w:top w:val="single" w:sz="4" w:space="0" w:color="auto"/>
              <w:left w:val="single" w:sz="4" w:space="0" w:color="auto"/>
              <w:bottom w:val="single" w:sz="4" w:space="0" w:color="auto"/>
              <w:right w:val="single" w:sz="4" w:space="0" w:color="auto"/>
            </w:tcBorders>
            <w:hideMark/>
          </w:tcPr>
          <w:p w14:paraId="7C349394"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63.75%</w:t>
            </w:r>
          </w:p>
        </w:tc>
        <w:tc>
          <w:tcPr>
            <w:tcW w:w="1577" w:type="dxa"/>
            <w:tcBorders>
              <w:top w:val="single" w:sz="4" w:space="0" w:color="auto"/>
              <w:left w:val="single" w:sz="4" w:space="0" w:color="auto"/>
              <w:bottom w:val="single" w:sz="4" w:space="0" w:color="auto"/>
              <w:right w:val="single" w:sz="4" w:space="0" w:color="auto"/>
            </w:tcBorders>
          </w:tcPr>
          <w:p w14:paraId="080E9053"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31C387DC"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hideMark/>
          </w:tcPr>
          <w:p w14:paraId="353FD63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6D0AE1C3"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16" w:type="dxa"/>
            <w:tcBorders>
              <w:top w:val="single" w:sz="4" w:space="0" w:color="auto"/>
              <w:left w:val="single" w:sz="4" w:space="0" w:color="auto"/>
              <w:bottom w:val="single" w:sz="4" w:space="0" w:color="auto"/>
              <w:right w:val="single" w:sz="4" w:space="0" w:color="auto"/>
            </w:tcBorders>
          </w:tcPr>
          <w:p w14:paraId="5583DC7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7BA5F4F7" w14:textId="77777777" w:rsidTr="00FC5041">
        <w:trPr>
          <w:cantSplit/>
          <w:trHeight w:val="231"/>
        </w:trPr>
        <w:tc>
          <w:tcPr>
            <w:tcW w:w="567" w:type="dxa"/>
            <w:vMerge w:val="restart"/>
            <w:tcBorders>
              <w:top w:val="single" w:sz="4" w:space="0" w:color="auto"/>
              <w:left w:val="single" w:sz="4" w:space="0" w:color="auto"/>
              <w:bottom w:val="single" w:sz="4" w:space="0" w:color="auto"/>
              <w:right w:val="single" w:sz="4" w:space="0" w:color="auto"/>
            </w:tcBorders>
            <w:hideMark/>
          </w:tcPr>
          <w:p w14:paraId="4C868D89"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4.</w:t>
            </w:r>
          </w:p>
        </w:tc>
        <w:tc>
          <w:tcPr>
            <w:tcW w:w="5103" w:type="dxa"/>
            <w:vMerge w:val="restart"/>
            <w:tcBorders>
              <w:top w:val="single" w:sz="4" w:space="0" w:color="auto"/>
              <w:left w:val="single" w:sz="4" w:space="0" w:color="auto"/>
              <w:bottom w:val="single" w:sz="4" w:space="0" w:color="auto"/>
              <w:right w:val="single" w:sz="4" w:space="0" w:color="auto"/>
            </w:tcBorders>
            <w:hideMark/>
          </w:tcPr>
          <w:p w14:paraId="60F0A074" w14:textId="77777777" w:rsidR="00FC5041" w:rsidRPr="005127C7" w:rsidRDefault="00FC5041" w:rsidP="004A04B6">
            <w:pPr>
              <w:keepNext/>
              <w:widowControl w:val="0"/>
              <w:autoSpaceDE w:val="0"/>
              <w:autoSpaceDN w:val="0"/>
              <w:adjustRightInd w:val="0"/>
              <w:spacing w:before="20" w:after="20"/>
              <w:ind w:left="30" w:right="30"/>
              <w:rPr>
                <w:rFonts w:ascii="Times New Roman" w:hAnsi="Times New Roman" w:cs="Times New Roman"/>
                <w:szCs w:val="20"/>
              </w:rPr>
            </w:pPr>
            <w:r w:rsidRPr="005127C7">
              <w:rPr>
                <w:rFonts w:ascii="Times New Roman" w:hAnsi="Times New Roman" w:cs="Times New Roman"/>
                <w:szCs w:val="20"/>
              </w:rPr>
              <w:t>Е11-01-040-01  Устройство плинтусов поливинилхлоридных на клее КН-2, 100 м плинтуса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A485A43"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0.25</w:t>
            </w:r>
          </w:p>
        </w:tc>
        <w:tc>
          <w:tcPr>
            <w:tcW w:w="1123" w:type="dxa"/>
            <w:vMerge w:val="restart"/>
            <w:tcBorders>
              <w:top w:val="single" w:sz="4" w:space="0" w:color="auto"/>
              <w:left w:val="single" w:sz="4" w:space="0" w:color="auto"/>
              <w:bottom w:val="single" w:sz="4" w:space="0" w:color="auto"/>
              <w:right w:val="single" w:sz="4" w:space="0" w:color="auto"/>
            </w:tcBorders>
            <w:hideMark/>
          </w:tcPr>
          <w:p w14:paraId="14BB60D5"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1 678.64</w:t>
            </w:r>
          </w:p>
        </w:tc>
        <w:tc>
          <w:tcPr>
            <w:tcW w:w="1577" w:type="dxa"/>
            <w:tcBorders>
              <w:top w:val="single" w:sz="4" w:space="0" w:color="auto"/>
              <w:left w:val="single" w:sz="4" w:space="0" w:color="auto"/>
              <w:bottom w:val="nil"/>
              <w:right w:val="single" w:sz="4" w:space="0" w:color="auto"/>
            </w:tcBorders>
            <w:hideMark/>
          </w:tcPr>
          <w:p w14:paraId="737E9076"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r w:rsidRPr="005127C7">
              <w:rPr>
                <w:rFonts w:ascii="Times New Roman" w:hAnsi="Times New Roman" w:cs="Times New Roman"/>
                <w:szCs w:val="20"/>
                <w:u w:val="single"/>
              </w:rPr>
              <w:t>110.94</w:t>
            </w:r>
          </w:p>
        </w:tc>
        <w:tc>
          <w:tcPr>
            <w:tcW w:w="1577" w:type="dxa"/>
            <w:tcBorders>
              <w:top w:val="single" w:sz="4" w:space="0" w:color="auto"/>
              <w:left w:val="single" w:sz="4" w:space="0" w:color="auto"/>
              <w:bottom w:val="nil"/>
              <w:right w:val="single" w:sz="4" w:space="0" w:color="auto"/>
            </w:tcBorders>
            <w:hideMark/>
          </w:tcPr>
          <w:p w14:paraId="5978EAD6"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r w:rsidRPr="005127C7">
              <w:rPr>
                <w:rFonts w:ascii="Times New Roman" w:hAnsi="Times New Roman" w:cs="Times New Roman"/>
                <w:szCs w:val="20"/>
                <w:u w:val="single"/>
              </w:rPr>
              <w:t>3.10</w:t>
            </w:r>
          </w:p>
        </w:tc>
        <w:tc>
          <w:tcPr>
            <w:tcW w:w="1577" w:type="dxa"/>
            <w:vMerge w:val="restart"/>
            <w:tcBorders>
              <w:top w:val="single" w:sz="4" w:space="0" w:color="auto"/>
              <w:left w:val="single" w:sz="4" w:space="0" w:color="auto"/>
              <w:bottom w:val="single" w:sz="4" w:space="0" w:color="auto"/>
              <w:right w:val="single" w:sz="4" w:space="0" w:color="auto"/>
            </w:tcBorders>
            <w:hideMark/>
          </w:tcPr>
          <w:p w14:paraId="0ED60A35"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nil"/>
              <w:right w:val="single" w:sz="4" w:space="0" w:color="auto"/>
            </w:tcBorders>
            <w:hideMark/>
          </w:tcPr>
          <w:p w14:paraId="44524D66"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216" w:type="dxa"/>
            <w:tcBorders>
              <w:top w:val="single" w:sz="4" w:space="0" w:color="auto"/>
              <w:left w:val="single" w:sz="4" w:space="0" w:color="auto"/>
              <w:bottom w:val="nil"/>
              <w:right w:val="single" w:sz="4" w:space="0" w:color="auto"/>
            </w:tcBorders>
            <w:hideMark/>
          </w:tcPr>
          <w:p w14:paraId="24701A19"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r>
      <w:tr w:rsidR="00FC5041" w:rsidRPr="005127C7" w14:paraId="1AD3D0A2" w14:textId="77777777" w:rsidTr="00FC5041">
        <w:trPr>
          <w:cantSplit/>
          <w:trHeight w:val="13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8B3974D" w14:textId="77777777" w:rsidR="00FC5041" w:rsidRPr="005127C7" w:rsidRDefault="00FC5041" w:rsidP="004A04B6">
            <w:pPr>
              <w:spacing w:after="0"/>
              <w:rPr>
                <w:rFonts w:ascii="Times New Roman" w:hAnsi="Times New Roman" w:cs="Times New Roman"/>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0CC02A49" w14:textId="77777777" w:rsidR="00FC5041" w:rsidRPr="005127C7" w:rsidRDefault="00FC5041" w:rsidP="004A04B6">
            <w:pPr>
              <w:spacing w:after="0"/>
              <w:rPr>
                <w:rFonts w:ascii="Times New Roman" w:hAnsi="Times New Roman" w:cs="Times New Roman"/>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22E6AB" w14:textId="77777777" w:rsidR="00FC5041" w:rsidRPr="005127C7" w:rsidRDefault="00FC5041" w:rsidP="004A04B6">
            <w:pPr>
              <w:spacing w:after="0"/>
              <w:rPr>
                <w:rFonts w:ascii="Times New Roman" w:hAnsi="Times New Roman" w:cs="Times New Roman"/>
                <w:szCs w:val="20"/>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2CF81825" w14:textId="77777777" w:rsidR="00FC5041" w:rsidRPr="005127C7" w:rsidRDefault="00FC5041" w:rsidP="004A04B6">
            <w:pPr>
              <w:spacing w:after="0"/>
              <w:rPr>
                <w:rFonts w:ascii="Times New Roman" w:hAnsi="Times New Roman" w:cs="Times New Roman"/>
                <w:szCs w:val="20"/>
              </w:rPr>
            </w:pPr>
          </w:p>
        </w:tc>
        <w:tc>
          <w:tcPr>
            <w:tcW w:w="1577" w:type="dxa"/>
            <w:tcBorders>
              <w:top w:val="nil"/>
              <w:left w:val="single" w:sz="4" w:space="0" w:color="auto"/>
              <w:bottom w:val="single" w:sz="4" w:space="0" w:color="auto"/>
              <w:right w:val="single" w:sz="4" w:space="0" w:color="auto"/>
            </w:tcBorders>
            <w:hideMark/>
          </w:tcPr>
          <w:p w14:paraId="44C31E1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1 564.61</w:t>
            </w:r>
          </w:p>
        </w:tc>
        <w:tc>
          <w:tcPr>
            <w:tcW w:w="1577" w:type="dxa"/>
            <w:tcBorders>
              <w:top w:val="nil"/>
              <w:left w:val="single" w:sz="4" w:space="0" w:color="auto"/>
              <w:bottom w:val="single" w:sz="4" w:space="0" w:color="auto"/>
              <w:right w:val="single" w:sz="4" w:space="0" w:color="auto"/>
            </w:tcBorders>
          </w:tcPr>
          <w:p w14:paraId="0C66C369"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D633F33" w14:textId="77777777" w:rsidR="00FC5041" w:rsidRPr="005127C7" w:rsidRDefault="00FC5041" w:rsidP="004A04B6">
            <w:pPr>
              <w:spacing w:after="0"/>
              <w:rPr>
                <w:rFonts w:ascii="Times New Roman" w:hAnsi="Times New Roman" w:cs="Times New Roman"/>
                <w:szCs w:val="20"/>
              </w:rPr>
            </w:pPr>
          </w:p>
        </w:tc>
        <w:tc>
          <w:tcPr>
            <w:tcW w:w="1577" w:type="dxa"/>
            <w:tcBorders>
              <w:top w:val="nil"/>
              <w:left w:val="single" w:sz="4" w:space="0" w:color="auto"/>
              <w:bottom w:val="single" w:sz="4" w:space="0" w:color="auto"/>
              <w:right w:val="single" w:sz="4" w:space="0" w:color="auto"/>
            </w:tcBorders>
            <w:hideMark/>
          </w:tcPr>
          <w:p w14:paraId="437C803D"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16" w:type="dxa"/>
            <w:tcBorders>
              <w:top w:val="nil"/>
              <w:left w:val="single" w:sz="4" w:space="0" w:color="auto"/>
              <w:bottom w:val="single" w:sz="4" w:space="0" w:color="auto"/>
              <w:right w:val="single" w:sz="4" w:space="0" w:color="auto"/>
            </w:tcBorders>
          </w:tcPr>
          <w:p w14:paraId="1A506F8A"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578C7B1E" w14:textId="77777777" w:rsidTr="00FC5041">
        <w:trPr>
          <w:cantSplit/>
          <w:trHeight w:val="216"/>
        </w:trPr>
        <w:tc>
          <w:tcPr>
            <w:tcW w:w="567" w:type="dxa"/>
            <w:tcBorders>
              <w:top w:val="single" w:sz="4" w:space="0" w:color="auto"/>
              <w:left w:val="single" w:sz="4" w:space="0" w:color="auto"/>
              <w:bottom w:val="single" w:sz="4" w:space="0" w:color="auto"/>
              <w:right w:val="single" w:sz="4" w:space="0" w:color="auto"/>
            </w:tcBorders>
          </w:tcPr>
          <w:p w14:paraId="4AF7A5FA"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5103" w:type="dxa"/>
            <w:tcBorders>
              <w:top w:val="single" w:sz="4" w:space="0" w:color="auto"/>
              <w:left w:val="single" w:sz="4" w:space="0" w:color="auto"/>
              <w:bottom w:val="single" w:sz="4" w:space="0" w:color="auto"/>
              <w:right w:val="single" w:sz="4" w:space="0" w:color="auto"/>
            </w:tcBorders>
            <w:hideMark/>
          </w:tcPr>
          <w:p w14:paraId="19A73A78"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i/>
                <w:iCs/>
                <w:szCs w:val="20"/>
              </w:rPr>
            </w:pPr>
            <w:r w:rsidRPr="005127C7">
              <w:rPr>
                <w:rFonts w:ascii="Times New Roman" w:hAnsi="Times New Roman" w:cs="Times New Roman"/>
                <w:i/>
                <w:iCs/>
                <w:szCs w:val="20"/>
              </w:rPr>
              <w:t>Накладные расходы</w:t>
            </w:r>
          </w:p>
        </w:tc>
        <w:tc>
          <w:tcPr>
            <w:tcW w:w="851" w:type="dxa"/>
            <w:tcBorders>
              <w:top w:val="single" w:sz="4" w:space="0" w:color="auto"/>
              <w:left w:val="single" w:sz="4" w:space="0" w:color="auto"/>
              <w:bottom w:val="single" w:sz="4" w:space="0" w:color="auto"/>
              <w:right w:val="single" w:sz="4" w:space="0" w:color="auto"/>
            </w:tcBorders>
          </w:tcPr>
          <w:p w14:paraId="3F7ACE7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23" w:type="dxa"/>
            <w:tcBorders>
              <w:top w:val="single" w:sz="4" w:space="0" w:color="auto"/>
              <w:left w:val="single" w:sz="4" w:space="0" w:color="auto"/>
              <w:bottom w:val="single" w:sz="4" w:space="0" w:color="auto"/>
              <w:right w:val="single" w:sz="4" w:space="0" w:color="auto"/>
            </w:tcBorders>
            <w:hideMark/>
          </w:tcPr>
          <w:p w14:paraId="65502A0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110.7%</w:t>
            </w:r>
          </w:p>
        </w:tc>
        <w:tc>
          <w:tcPr>
            <w:tcW w:w="1577" w:type="dxa"/>
            <w:tcBorders>
              <w:top w:val="single" w:sz="4" w:space="0" w:color="auto"/>
              <w:left w:val="single" w:sz="4" w:space="0" w:color="auto"/>
              <w:bottom w:val="single" w:sz="4" w:space="0" w:color="auto"/>
              <w:right w:val="single" w:sz="4" w:space="0" w:color="auto"/>
            </w:tcBorders>
          </w:tcPr>
          <w:p w14:paraId="4F6A786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429B253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hideMark/>
          </w:tcPr>
          <w:p w14:paraId="54F0C371"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3386B2EC"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16" w:type="dxa"/>
            <w:tcBorders>
              <w:top w:val="single" w:sz="4" w:space="0" w:color="auto"/>
              <w:left w:val="single" w:sz="4" w:space="0" w:color="auto"/>
              <w:bottom w:val="single" w:sz="4" w:space="0" w:color="auto"/>
              <w:right w:val="single" w:sz="4" w:space="0" w:color="auto"/>
            </w:tcBorders>
          </w:tcPr>
          <w:p w14:paraId="518ADEA7"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3AE8B1F6" w14:textId="77777777" w:rsidTr="00FC5041">
        <w:trPr>
          <w:cantSplit/>
          <w:trHeight w:val="216"/>
        </w:trPr>
        <w:tc>
          <w:tcPr>
            <w:tcW w:w="567" w:type="dxa"/>
            <w:tcBorders>
              <w:top w:val="single" w:sz="4" w:space="0" w:color="auto"/>
              <w:left w:val="single" w:sz="4" w:space="0" w:color="auto"/>
              <w:bottom w:val="single" w:sz="4" w:space="0" w:color="auto"/>
              <w:right w:val="single" w:sz="4" w:space="0" w:color="auto"/>
            </w:tcBorders>
          </w:tcPr>
          <w:p w14:paraId="435C0E8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5103" w:type="dxa"/>
            <w:tcBorders>
              <w:top w:val="single" w:sz="4" w:space="0" w:color="auto"/>
              <w:left w:val="single" w:sz="4" w:space="0" w:color="auto"/>
              <w:bottom w:val="single" w:sz="4" w:space="0" w:color="auto"/>
              <w:right w:val="single" w:sz="4" w:space="0" w:color="auto"/>
            </w:tcBorders>
            <w:hideMark/>
          </w:tcPr>
          <w:p w14:paraId="3DA74390"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i/>
                <w:iCs/>
                <w:szCs w:val="20"/>
              </w:rPr>
            </w:pPr>
            <w:r w:rsidRPr="005127C7">
              <w:rPr>
                <w:rFonts w:ascii="Times New Roman" w:hAnsi="Times New Roman" w:cs="Times New Roman"/>
                <w:i/>
                <w:iCs/>
                <w:szCs w:val="20"/>
              </w:rPr>
              <w:t>Сметная прибыль</w:t>
            </w:r>
          </w:p>
        </w:tc>
        <w:tc>
          <w:tcPr>
            <w:tcW w:w="851" w:type="dxa"/>
            <w:tcBorders>
              <w:top w:val="single" w:sz="4" w:space="0" w:color="auto"/>
              <w:left w:val="single" w:sz="4" w:space="0" w:color="auto"/>
              <w:bottom w:val="single" w:sz="4" w:space="0" w:color="auto"/>
              <w:right w:val="single" w:sz="4" w:space="0" w:color="auto"/>
            </w:tcBorders>
          </w:tcPr>
          <w:p w14:paraId="54D7CD51"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23" w:type="dxa"/>
            <w:tcBorders>
              <w:top w:val="single" w:sz="4" w:space="0" w:color="auto"/>
              <w:left w:val="single" w:sz="4" w:space="0" w:color="auto"/>
              <w:bottom w:val="single" w:sz="4" w:space="0" w:color="auto"/>
              <w:right w:val="single" w:sz="4" w:space="0" w:color="auto"/>
            </w:tcBorders>
            <w:hideMark/>
          </w:tcPr>
          <w:p w14:paraId="75EC8CB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63.75%</w:t>
            </w:r>
          </w:p>
        </w:tc>
        <w:tc>
          <w:tcPr>
            <w:tcW w:w="1577" w:type="dxa"/>
            <w:tcBorders>
              <w:top w:val="single" w:sz="4" w:space="0" w:color="auto"/>
              <w:left w:val="single" w:sz="4" w:space="0" w:color="auto"/>
              <w:bottom w:val="single" w:sz="4" w:space="0" w:color="auto"/>
              <w:right w:val="single" w:sz="4" w:space="0" w:color="auto"/>
            </w:tcBorders>
          </w:tcPr>
          <w:p w14:paraId="0EE03995"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4B0DB39D"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hideMark/>
          </w:tcPr>
          <w:p w14:paraId="67B0677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577" w:type="dxa"/>
            <w:tcBorders>
              <w:top w:val="single" w:sz="4" w:space="0" w:color="auto"/>
              <w:left w:val="single" w:sz="4" w:space="0" w:color="auto"/>
              <w:bottom w:val="single" w:sz="4" w:space="0" w:color="auto"/>
              <w:right w:val="single" w:sz="4" w:space="0" w:color="auto"/>
            </w:tcBorders>
          </w:tcPr>
          <w:p w14:paraId="757F6EB1"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16" w:type="dxa"/>
            <w:tcBorders>
              <w:top w:val="single" w:sz="4" w:space="0" w:color="auto"/>
              <w:left w:val="single" w:sz="4" w:space="0" w:color="auto"/>
              <w:bottom w:val="single" w:sz="4" w:space="0" w:color="auto"/>
              <w:right w:val="single" w:sz="4" w:space="0" w:color="auto"/>
            </w:tcBorders>
          </w:tcPr>
          <w:p w14:paraId="34C66A4C"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18430EAD" w14:textId="77777777" w:rsidTr="00FC5041">
        <w:trPr>
          <w:cantSplit/>
          <w:trHeight w:val="231"/>
        </w:trPr>
        <w:tc>
          <w:tcPr>
            <w:tcW w:w="567" w:type="dxa"/>
            <w:vMerge w:val="restart"/>
            <w:tcBorders>
              <w:top w:val="single" w:sz="4" w:space="0" w:color="auto"/>
              <w:left w:val="single" w:sz="4" w:space="0" w:color="auto"/>
              <w:bottom w:val="single" w:sz="4" w:space="0" w:color="auto"/>
              <w:right w:val="single" w:sz="4" w:space="0" w:color="auto"/>
            </w:tcBorders>
          </w:tcPr>
          <w:p w14:paraId="0C0007BB"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b/>
                <w:bCs/>
                <w:szCs w:val="20"/>
              </w:rPr>
            </w:pPr>
          </w:p>
        </w:tc>
        <w:tc>
          <w:tcPr>
            <w:tcW w:w="10231" w:type="dxa"/>
            <w:gridSpan w:val="5"/>
            <w:vMerge w:val="restart"/>
            <w:tcBorders>
              <w:top w:val="single" w:sz="4" w:space="0" w:color="auto"/>
              <w:left w:val="single" w:sz="4" w:space="0" w:color="auto"/>
              <w:bottom w:val="single" w:sz="4" w:space="0" w:color="auto"/>
              <w:right w:val="single" w:sz="4" w:space="0" w:color="auto"/>
            </w:tcBorders>
            <w:hideMark/>
          </w:tcPr>
          <w:p w14:paraId="783550D8" w14:textId="77777777" w:rsidR="00FC5041" w:rsidRPr="005127C7" w:rsidRDefault="00FC5041" w:rsidP="004A04B6">
            <w:pPr>
              <w:keepNext/>
              <w:widowControl w:val="0"/>
              <w:autoSpaceDE w:val="0"/>
              <w:autoSpaceDN w:val="0"/>
              <w:adjustRightInd w:val="0"/>
              <w:spacing w:before="20" w:after="20"/>
              <w:ind w:left="30" w:right="30"/>
              <w:rPr>
                <w:rFonts w:ascii="Times New Roman" w:hAnsi="Times New Roman" w:cs="Times New Roman"/>
                <w:b/>
                <w:bCs/>
                <w:szCs w:val="20"/>
              </w:rPr>
            </w:pPr>
            <w:r w:rsidRPr="005127C7">
              <w:rPr>
                <w:rFonts w:ascii="Times New Roman" w:hAnsi="Times New Roman" w:cs="Times New Roman"/>
                <w:b/>
                <w:bCs/>
                <w:szCs w:val="20"/>
              </w:rPr>
              <w:t>ИТОГО  ПО  СМЕТЕ</w:t>
            </w:r>
          </w:p>
        </w:tc>
        <w:tc>
          <w:tcPr>
            <w:tcW w:w="1577" w:type="dxa"/>
            <w:vMerge w:val="restart"/>
            <w:tcBorders>
              <w:top w:val="single" w:sz="4" w:space="0" w:color="auto"/>
              <w:left w:val="single" w:sz="4" w:space="0" w:color="auto"/>
              <w:bottom w:val="single" w:sz="4" w:space="0" w:color="auto"/>
              <w:right w:val="single" w:sz="4" w:space="0" w:color="auto"/>
            </w:tcBorders>
            <w:hideMark/>
          </w:tcPr>
          <w:p w14:paraId="306B6C59"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b/>
                <w:bCs/>
                <w:szCs w:val="20"/>
              </w:rPr>
            </w:pPr>
          </w:p>
        </w:tc>
        <w:tc>
          <w:tcPr>
            <w:tcW w:w="1577" w:type="dxa"/>
            <w:tcBorders>
              <w:top w:val="single" w:sz="4" w:space="0" w:color="auto"/>
              <w:left w:val="single" w:sz="4" w:space="0" w:color="auto"/>
              <w:bottom w:val="nil"/>
              <w:right w:val="single" w:sz="4" w:space="0" w:color="auto"/>
            </w:tcBorders>
            <w:hideMark/>
          </w:tcPr>
          <w:p w14:paraId="2428722B"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b/>
                <w:bCs/>
                <w:szCs w:val="20"/>
                <w:u w:val="single"/>
              </w:rPr>
            </w:pPr>
          </w:p>
        </w:tc>
        <w:tc>
          <w:tcPr>
            <w:tcW w:w="1216" w:type="dxa"/>
            <w:tcBorders>
              <w:top w:val="single" w:sz="4" w:space="0" w:color="auto"/>
              <w:left w:val="single" w:sz="4" w:space="0" w:color="auto"/>
              <w:bottom w:val="nil"/>
              <w:right w:val="single" w:sz="4" w:space="0" w:color="auto"/>
            </w:tcBorders>
            <w:hideMark/>
          </w:tcPr>
          <w:p w14:paraId="3EB09B50"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b/>
                <w:bCs/>
                <w:szCs w:val="20"/>
                <w:u w:val="single"/>
              </w:rPr>
            </w:pPr>
          </w:p>
        </w:tc>
      </w:tr>
      <w:tr w:rsidR="00FC5041" w:rsidRPr="005127C7" w14:paraId="530FBBEC" w14:textId="77777777" w:rsidTr="00FC5041">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96C8AE" w14:textId="77777777" w:rsidR="00FC5041" w:rsidRPr="005127C7" w:rsidRDefault="00FC5041" w:rsidP="004A04B6">
            <w:pPr>
              <w:spacing w:after="0"/>
              <w:rPr>
                <w:rFonts w:ascii="Times New Roman" w:hAnsi="Times New Roman" w:cs="Times New Roman"/>
                <w:b/>
                <w:bCs/>
                <w:szCs w:val="20"/>
              </w:rPr>
            </w:pPr>
          </w:p>
        </w:tc>
        <w:tc>
          <w:tcPr>
            <w:tcW w:w="10231" w:type="dxa"/>
            <w:gridSpan w:val="5"/>
            <w:vMerge/>
            <w:tcBorders>
              <w:top w:val="single" w:sz="4" w:space="0" w:color="auto"/>
              <w:left w:val="single" w:sz="4" w:space="0" w:color="auto"/>
              <w:bottom w:val="single" w:sz="4" w:space="0" w:color="auto"/>
              <w:right w:val="single" w:sz="4" w:space="0" w:color="auto"/>
            </w:tcBorders>
            <w:vAlign w:val="center"/>
            <w:hideMark/>
          </w:tcPr>
          <w:p w14:paraId="369DA024" w14:textId="77777777" w:rsidR="00FC5041" w:rsidRPr="005127C7" w:rsidRDefault="00FC5041" w:rsidP="004A04B6">
            <w:pPr>
              <w:spacing w:after="0"/>
              <w:rPr>
                <w:rFonts w:ascii="Times New Roman" w:hAnsi="Times New Roman" w:cs="Times New Roman"/>
                <w:b/>
                <w:bCs/>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8155241" w14:textId="77777777" w:rsidR="00FC5041" w:rsidRPr="005127C7" w:rsidRDefault="00FC5041" w:rsidP="004A04B6">
            <w:pPr>
              <w:spacing w:after="0"/>
              <w:rPr>
                <w:rFonts w:ascii="Times New Roman" w:hAnsi="Times New Roman" w:cs="Times New Roman"/>
                <w:b/>
                <w:bCs/>
                <w:szCs w:val="20"/>
              </w:rPr>
            </w:pPr>
          </w:p>
        </w:tc>
        <w:tc>
          <w:tcPr>
            <w:tcW w:w="1577" w:type="dxa"/>
            <w:tcBorders>
              <w:top w:val="nil"/>
              <w:left w:val="single" w:sz="4" w:space="0" w:color="auto"/>
              <w:bottom w:val="single" w:sz="4" w:space="0" w:color="auto"/>
              <w:right w:val="single" w:sz="4" w:space="0" w:color="auto"/>
            </w:tcBorders>
            <w:hideMark/>
          </w:tcPr>
          <w:p w14:paraId="450164E6" w14:textId="77777777" w:rsidR="00FC5041" w:rsidRPr="005127C7" w:rsidRDefault="00FC5041" w:rsidP="004A04B6">
            <w:pPr>
              <w:widowControl w:val="0"/>
              <w:autoSpaceDE w:val="0"/>
              <w:autoSpaceDN w:val="0"/>
              <w:adjustRightInd w:val="0"/>
              <w:spacing w:before="20" w:after="20"/>
              <w:ind w:right="30"/>
              <w:rPr>
                <w:rFonts w:ascii="Times New Roman" w:hAnsi="Times New Roman" w:cs="Times New Roman"/>
                <w:b/>
                <w:bCs/>
                <w:szCs w:val="20"/>
              </w:rPr>
            </w:pPr>
          </w:p>
        </w:tc>
        <w:tc>
          <w:tcPr>
            <w:tcW w:w="1216" w:type="dxa"/>
            <w:tcBorders>
              <w:top w:val="nil"/>
              <w:left w:val="single" w:sz="4" w:space="0" w:color="auto"/>
              <w:bottom w:val="single" w:sz="4" w:space="0" w:color="auto"/>
              <w:right w:val="single" w:sz="4" w:space="0" w:color="auto"/>
            </w:tcBorders>
            <w:hideMark/>
          </w:tcPr>
          <w:p w14:paraId="6188AADD"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r>
      <w:tr w:rsidR="00FC5041" w:rsidRPr="005127C7" w14:paraId="4C2B18F3" w14:textId="77777777" w:rsidTr="001C395C">
        <w:trPr>
          <w:cantSplit/>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DA92C32" w14:textId="77777777" w:rsidR="00FC5041" w:rsidRPr="005127C7" w:rsidRDefault="00FC5041" w:rsidP="004A04B6">
            <w:pPr>
              <w:spacing w:after="0"/>
              <w:rPr>
                <w:rFonts w:ascii="Times New Roman" w:hAnsi="Times New Roman" w:cs="Times New Roman"/>
                <w:b/>
                <w:bCs/>
                <w:szCs w:val="20"/>
              </w:rPr>
            </w:pPr>
          </w:p>
        </w:tc>
        <w:tc>
          <w:tcPr>
            <w:tcW w:w="10231" w:type="dxa"/>
            <w:gridSpan w:val="5"/>
            <w:vMerge/>
            <w:tcBorders>
              <w:top w:val="single" w:sz="4" w:space="0" w:color="auto"/>
              <w:left w:val="single" w:sz="4" w:space="0" w:color="auto"/>
              <w:bottom w:val="single" w:sz="4" w:space="0" w:color="auto"/>
              <w:right w:val="single" w:sz="4" w:space="0" w:color="auto"/>
            </w:tcBorders>
            <w:vAlign w:val="center"/>
            <w:hideMark/>
          </w:tcPr>
          <w:p w14:paraId="7E113D5F" w14:textId="77777777" w:rsidR="00FC5041" w:rsidRPr="005127C7" w:rsidRDefault="00FC5041" w:rsidP="004A04B6">
            <w:pPr>
              <w:spacing w:after="0"/>
              <w:rPr>
                <w:rFonts w:ascii="Times New Roman" w:hAnsi="Times New Roman" w:cs="Times New Roman"/>
                <w:b/>
                <w:bCs/>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766C6317" w14:textId="77777777" w:rsidR="00FC5041" w:rsidRPr="005127C7" w:rsidRDefault="00FC5041" w:rsidP="004A04B6">
            <w:pPr>
              <w:spacing w:after="0"/>
              <w:rPr>
                <w:rFonts w:ascii="Times New Roman" w:hAnsi="Times New Roman" w:cs="Times New Roman"/>
                <w:b/>
                <w:bCs/>
                <w:szCs w:val="20"/>
              </w:rPr>
            </w:pPr>
          </w:p>
        </w:tc>
        <w:tc>
          <w:tcPr>
            <w:tcW w:w="1577" w:type="dxa"/>
            <w:tcBorders>
              <w:top w:val="nil"/>
              <w:left w:val="single" w:sz="4" w:space="0" w:color="auto"/>
              <w:bottom w:val="single" w:sz="4" w:space="0" w:color="auto"/>
              <w:right w:val="single" w:sz="4" w:space="0" w:color="auto"/>
            </w:tcBorders>
            <w:hideMark/>
          </w:tcPr>
          <w:p w14:paraId="372253A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216" w:type="dxa"/>
            <w:tcBorders>
              <w:top w:val="nil"/>
              <w:left w:val="single" w:sz="4" w:space="0" w:color="auto"/>
              <w:bottom w:val="single" w:sz="4" w:space="0" w:color="auto"/>
              <w:right w:val="single" w:sz="4" w:space="0" w:color="auto"/>
            </w:tcBorders>
            <w:hideMark/>
          </w:tcPr>
          <w:p w14:paraId="3AF10A76"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r>
      <w:tr w:rsidR="00FC5041" w:rsidRPr="005127C7" w14:paraId="28905F51" w14:textId="77777777" w:rsidTr="00FC5041">
        <w:trPr>
          <w:cantSplit/>
          <w:trHeight w:val="216"/>
        </w:trPr>
        <w:tc>
          <w:tcPr>
            <w:tcW w:w="567" w:type="dxa"/>
            <w:tcBorders>
              <w:top w:val="single" w:sz="4" w:space="0" w:color="auto"/>
              <w:left w:val="single" w:sz="4" w:space="0" w:color="auto"/>
              <w:bottom w:val="single" w:sz="4" w:space="0" w:color="auto"/>
              <w:right w:val="single" w:sz="4" w:space="0" w:color="auto"/>
            </w:tcBorders>
          </w:tcPr>
          <w:p w14:paraId="2C68F214"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0231" w:type="dxa"/>
            <w:gridSpan w:val="5"/>
            <w:tcBorders>
              <w:top w:val="single" w:sz="4" w:space="0" w:color="auto"/>
              <w:left w:val="single" w:sz="4" w:space="0" w:color="auto"/>
              <w:bottom w:val="single" w:sz="4" w:space="0" w:color="auto"/>
              <w:right w:val="single" w:sz="4" w:space="0" w:color="auto"/>
            </w:tcBorders>
            <w:hideMark/>
          </w:tcPr>
          <w:p w14:paraId="511BADE6"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b/>
                <w:bCs/>
                <w:szCs w:val="20"/>
              </w:rPr>
            </w:pPr>
            <w:r w:rsidRPr="005127C7">
              <w:rPr>
                <w:rFonts w:ascii="Times New Roman" w:hAnsi="Times New Roman" w:cs="Times New Roman"/>
                <w:b/>
                <w:bCs/>
                <w:szCs w:val="20"/>
              </w:rPr>
              <w:t xml:space="preserve">НАКЛАДНЫЕ РАСХОДЫ </w:t>
            </w:r>
          </w:p>
        </w:tc>
        <w:tc>
          <w:tcPr>
            <w:tcW w:w="1577" w:type="dxa"/>
            <w:tcBorders>
              <w:top w:val="single" w:sz="4" w:space="0" w:color="auto"/>
              <w:left w:val="single" w:sz="4" w:space="0" w:color="auto"/>
              <w:bottom w:val="single" w:sz="4" w:space="0" w:color="auto"/>
              <w:right w:val="single" w:sz="4" w:space="0" w:color="auto"/>
            </w:tcBorders>
            <w:hideMark/>
          </w:tcPr>
          <w:p w14:paraId="2DEB3915"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577" w:type="dxa"/>
            <w:tcBorders>
              <w:top w:val="single" w:sz="4" w:space="0" w:color="auto"/>
              <w:left w:val="single" w:sz="4" w:space="0" w:color="auto"/>
              <w:bottom w:val="single" w:sz="4" w:space="0" w:color="auto"/>
              <w:right w:val="single" w:sz="4" w:space="0" w:color="auto"/>
            </w:tcBorders>
          </w:tcPr>
          <w:p w14:paraId="33F99D04"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216" w:type="dxa"/>
            <w:tcBorders>
              <w:top w:val="single" w:sz="4" w:space="0" w:color="auto"/>
              <w:left w:val="single" w:sz="4" w:space="0" w:color="auto"/>
              <w:bottom w:val="single" w:sz="4" w:space="0" w:color="auto"/>
              <w:right w:val="single" w:sz="4" w:space="0" w:color="auto"/>
            </w:tcBorders>
          </w:tcPr>
          <w:p w14:paraId="0A0979C0"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r>
      <w:tr w:rsidR="00FC5041" w:rsidRPr="005127C7" w14:paraId="38C6D6EF" w14:textId="77777777" w:rsidTr="00FC5041">
        <w:trPr>
          <w:cantSplit/>
          <w:trHeight w:val="216"/>
        </w:trPr>
        <w:tc>
          <w:tcPr>
            <w:tcW w:w="567" w:type="dxa"/>
            <w:tcBorders>
              <w:top w:val="single" w:sz="4" w:space="0" w:color="auto"/>
              <w:left w:val="single" w:sz="4" w:space="0" w:color="auto"/>
              <w:bottom w:val="single" w:sz="4" w:space="0" w:color="auto"/>
              <w:right w:val="single" w:sz="4" w:space="0" w:color="auto"/>
            </w:tcBorders>
          </w:tcPr>
          <w:p w14:paraId="45A5727A"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0231" w:type="dxa"/>
            <w:gridSpan w:val="5"/>
            <w:tcBorders>
              <w:top w:val="single" w:sz="4" w:space="0" w:color="auto"/>
              <w:left w:val="single" w:sz="4" w:space="0" w:color="auto"/>
              <w:bottom w:val="single" w:sz="4" w:space="0" w:color="auto"/>
              <w:right w:val="single" w:sz="4" w:space="0" w:color="auto"/>
            </w:tcBorders>
            <w:hideMark/>
          </w:tcPr>
          <w:p w14:paraId="77259A2B"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b/>
                <w:bCs/>
                <w:szCs w:val="20"/>
              </w:rPr>
            </w:pPr>
            <w:r w:rsidRPr="005127C7">
              <w:rPr>
                <w:rFonts w:ascii="Times New Roman" w:hAnsi="Times New Roman" w:cs="Times New Roman"/>
                <w:b/>
                <w:bCs/>
                <w:szCs w:val="20"/>
              </w:rPr>
              <w:t>СМЕТНАЯ ПРИБЫЛЬ</w:t>
            </w:r>
          </w:p>
        </w:tc>
        <w:tc>
          <w:tcPr>
            <w:tcW w:w="1577" w:type="dxa"/>
            <w:tcBorders>
              <w:top w:val="single" w:sz="4" w:space="0" w:color="auto"/>
              <w:left w:val="single" w:sz="4" w:space="0" w:color="auto"/>
              <w:bottom w:val="single" w:sz="4" w:space="0" w:color="auto"/>
              <w:right w:val="single" w:sz="4" w:space="0" w:color="auto"/>
            </w:tcBorders>
            <w:hideMark/>
          </w:tcPr>
          <w:p w14:paraId="78985A61"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577" w:type="dxa"/>
            <w:tcBorders>
              <w:top w:val="single" w:sz="4" w:space="0" w:color="auto"/>
              <w:left w:val="single" w:sz="4" w:space="0" w:color="auto"/>
              <w:bottom w:val="single" w:sz="4" w:space="0" w:color="auto"/>
              <w:right w:val="single" w:sz="4" w:space="0" w:color="auto"/>
            </w:tcBorders>
          </w:tcPr>
          <w:p w14:paraId="07D037B3"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216" w:type="dxa"/>
            <w:tcBorders>
              <w:top w:val="single" w:sz="4" w:space="0" w:color="auto"/>
              <w:left w:val="single" w:sz="4" w:space="0" w:color="auto"/>
              <w:bottom w:val="single" w:sz="4" w:space="0" w:color="auto"/>
              <w:right w:val="single" w:sz="4" w:space="0" w:color="auto"/>
            </w:tcBorders>
          </w:tcPr>
          <w:p w14:paraId="59F57643"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r>
      <w:tr w:rsidR="00FC5041" w:rsidRPr="005127C7" w14:paraId="6C5B4985" w14:textId="77777777" w:rsidTr="00FC5041">
        <w:trPr>
          <w:cantSplit/>
          <w:trHeight w:val="231"/>
        </w:trPr>
        <w:tc>
          <w:tcPr>
            <w:tcW w:w="567" w:type="dxa"/>
            <w:tcBorders>
              <w:top w:val="single" w:sz="4" w:space="0" w:color="auto"/>
              <w:left w:val="single" w:sz="4" w:space="0" w:color="auto"/>
              <w:bottom w:val="single" w:sz="4" w:space="0" w:color="auto"/>
              <w:right w:val="single" w:sz="4" w:space="0" w:color="auto"/>
            </w:tcBorders>
          </w:tcPr>
          <w:p w14:paraId="3F306C8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0231" w:type="dxa"/>
            <w:gridSpan w:val="5"/>
            <w:tcBorders>
              <w:top w:val="single" w:sz="4" w:space="0" w:color="auto"/>
              <w:left w:val="single" w:sz="4" w:space="0" w:color="auto"/>
              <w:bottom w:val="single" w:sz="4" w:space="0" w:color="auto"/>
              <w:right w:val="single" w:sz="4" w:space="0" w:color="auto"/>
            </w:tcBorders>
            <w:hideMark/>
          </w:tcPr>
          <w:p w14:paraId="3FC18CB4"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b/>
                <w:bCs/>
                <w:szCs w:val="20"/>
              </w:rPr>
            </w:pPr>
            <w:r w:rsidRPr="005127C7">
              <w:rPr>
                <w:rFonts w:ascii="Times New Roman" w:hAnsi="Times New Roman" w:cs="Times New Roman"/>
                <w:b/>
                <w:bCs/>
                <w:szCs w:val="20"/>
              </w:rPr>
              <w:t>ВСЕГО  ПО  СМЕТЕ</w:t>
            </w:r>
          </w:p>
        </w:tc>
        <w:tc>
          <w:tcPr>
            <w:tcW w:w="1577" w:type="dxa"/>
            <w:tcBorders>
              <w:top w:val="single" w:sz="4" w:space="0" w:color="auto"/>
              <w:left w:val="single" w:sz="4" w:space="0" w:color="auto"/>
              <w:bottom w:val="single" w:sz="4" w:space="0" w:color="auto"/>
              <w:right w:val="single" w:sz="4" w:space="0" w:color="auto"/>
            </w:tcBorders>
            <w:hideMark/>
          </w:tcPr>
          <w:p w14:paraId="7F3FBEA9"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577" w:type="dxa"/>
            <w:tcBorders>
              <w:top w:val="single" w:sz="4" w:space="0" w:color="auto"/>
              <w:left w:val="single" w:sz="4" w:space="0" w:color="auto"/>
              <w:bottom w:val="single" w:sz="4" w:space="0" w:color="auto"/>
              <w:right w:val="single" w:sz="4" w:space="0" w:color="auto"/>
            </w:tcBorders>
          </w:tcPr>
          <w:p w14:paraId="4B826177"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216" w:type="dxa"/>
            <w:tcBorders>
              <w:top w:val="single" w:sz="4" w:space="0" w:color="auto"/>
              <w:left w:val="single" w:sz="4" w:space="0" w:color="auto"/>
              <w:bottom w:val="single" w:sz="4" w:space="0" w:color="auto"/>
              <w:right w:val="single" w:sz="4" w:space="0" w:color="auto"/>
            </w:tcBorders>
          </w:tcPr>
          <w:p w14:paraId="63E1E6AC"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r>
    </w:tbl>
    <w:p w14:paraId="052068E2" w14:textId="77777777" w:rsidR="00FC5041" w:rsidRPr="00F86686" w:rsidRDefault="00FC5041" w:rsidP="004A04B6">
      <w:pPr>
        <w:rPr>
          <w:rFonts w:ascii="Times New Roman" w:hAnsi="Times New Roman" w:cs="Times New Roman"/>
          <w:b/>
          <w:sz w:val="24"/>
          <w:szCs w:val="24"/>
        </w:rPr>
      </w:pPr>
      <w:r w:rsidRPr="00F86686">
        <w:rPr>
          <w:rFonts w:ascii="Times New Roman" w:hAnsi="Times New Roman" w:cs="Times New Roman"/>
          <w:b/>
          <w:sz w:val="24"/>
          <w:szCs w:val="24"/>
        </w:rPr>
        <w:lastRenderedPageBreak/>
        <w:t>Задание 2.</w:t>
      </w:r>
    </w:p>
    <w:tbl>
      <w:tblPr>
        <w:tblW w:w="15704" w:type="dxa"/>
        <w:tblLayout w:type="fixed"/>
        <w:tblCellMar>
          <w:left w:w="0" w:type="dxa"/>
          <w:right w:w="0" w:type="dxa"/>
        </w:tblCellMar>
        <w:tblLook w:val="04A0" w:firstRow="1" w:lastRow="0" w:firstColumn="1" w:lastColumn="0" w:noHBand="0" w:noVBand="1"/>
      </w:tblPr>
      <w:tblGrid>
        <w:gridCol w:w="513"/>
        <w:gridCol w:w="6042"/>
        <w:gridCol w:w="854"/>
        <w:gridCol w:w="1282"/>
        <w:gridCol w:w="1282"/>
        <w:gridCol w:w="1284"/>
        <w:gridCol w:w="1071"/>
        <w:gridCol w:w="1433"/>
        <w:gridCol w:w="1147"/>
        <w:gridCol w:w="796"/>
      </w:tblGrid>
      <w:tr w:rsidR="00FC5041" w:rsidRPr="00F90737" w14:paraId="6FC794B2" w14:textId="77777777" w:rsidTr="005127C7">
        <w:trPr>
          <w:cantSplit/>
        </w:trPr>
        <w:tc>
          <w:tcPr>
            <w:tcW w:w="15704" w:type="dxa"/>
            <w:gridSpan w:val="10"/>
            <w:hideMark/>
          </w:tcPr>
          <w:p w14:paraId="4764596D" w14:textId="77777777" w:rsidR="00FC5041" w:rsidRPr="00F90737" w:rsidRDefault="00FC5041" w:rsidP="004A04B6">
            <w:pPr>
              <w:widowControl w:val="0"/>
              <w:autoSpaceDE w:val="0"/>
              <w:autoSpaceDN w:val="0"/>
              <w:adjustRightInd w:val="0"/>
              <w:spacing w:before="20" w:after="20"/>
              <w:ind w:left="30" w:right="30"/>
              <w:jc w:val="center"/>
              <w:rPr>
                <w:rFonts w:ascii="Times New Roman" w:hAnsi="Times New Roman" w:cs="Times New Roman"/>
                <w:b/>
                <w:bCs/>
                <w:sz w:val="20"/>
                <w:szCs w:val="20"/>
              </w:rPr>
            </w:pPr>
            <w:r w:rsidRPr="00F90737">
              <w:rPr>
                <w:rFonts w:ascii="Times New Roman" w:hAnsi="Times New Roman" w:cs="Times New Roman"/>
                <w:b/>
                <w:bCs/>
                <w:sz w:val="20"/>
                <w:szCs w:val="20"/>
              </w:rPr>
              <w:t xml:space="preserve">ЛОКАЛЬНАЯ СМЕТА № </w:t>
            </w:r>
            <w:r w:rsidR="005127C7">
              <w:rPr>
                <w:rFonts w:ascii="Times New Roman" w:hAnsi="Times New Roman" w:cs="Times New Roman"/>
                <w:b/>
                <w:bCs/>
                <w:sz w:val="20"/>
                <w:szCs w:val="20"/>
              </w:rPr>
              <w:t>2</w:t>
            </w:r>
          </w:p>
        </w:tc>
      </w:tr>
      <w:tr w:rsidR="00FC5041" w:rsidRPr="00F90737" w14:paraId="5F81FB29" w14:textId="77777777" w:rsidTr="005127C7">
        <w:trPr>
          <w:cantSplit/>
        </w:trPr>
        <w:tc>
          <w:tcPr>
            <w:tcW w:w="15704" w:type="dxa"/>
            <w:gridSpan w:val="10"/>
            <w:hideMark/>
          </w:tcPr>
          <w:p w14:paraId="56A0524B" w14:textId="77777777" w:rsidR="00FC5041" w:rsidRPr="00F90737" w:rsidRDefault="00FC5041" w:rsidP="004A04B6">
            <w:pPr>
              <w:widowControl w:val="0"/>
              <w:autoSpaceDE w:val="0"/>
              <w:autoSpaceDN w:val="0"/>
              <w:adjustRightInd w:val="0"/>
              <w:spacing w:before="20" w:after="20"/>
              <w:ind w:left="30" w:right="30"/>
              <w:jc w:val="center"/>
              <w:rPr>
                <w:rFonts w:ascii="Times New Roman" w:hAnsi="Times New Roman" w:cs="Times New Roman"/>
                <w:sz w:val="20"/>
                <w:szCs w:val="20"/>
              </w:rPr>
            </w:pPr>
            <w:r w:rsidRPr="00F90737">
              <w:rPr>
                <w:rFonts w:ascii="Times New Roman" w:hAnsi="Times New Roman" w:cs="Times New Roman"/>
                <w:sz w:val="20"/>
                <w:szCs w:val="20"/>
              </w:rPr>
              <w:t>(Локальный сметный расчет)</w:t>
            </w:r>
          </w:p>
        </w:tc>
      </w:tr>
      <w:tr w:rsidR="00FC5041" w:rsidRPr="00F90737" w14:paraId="7B1D7718" w14:textId="77777777" w:rsidTr="005127C7">
        <w:trPr>
          <w:cantSplit/>
        </w:trPr>
        <w:tc>
          <w:tcPr>
            <w:tcW w:w="15704" w:type="dxa"/>
            <w:gridSpan w:val="10"/>
            <w:hideMark/>
          </w:tcPr>
          <w:p w14:paraId="188D2DA9" w14:textId="77777777" w:rsidR="00FC5041" w:rsidRPr="00F90737" w:rsidRDefault="00FC5041" w:rsidP="004A04B6">
            <w:pPr>
              <w:widowControl w:val="0"/>
              <w:autoSpaceDE w:val="0"/>
              <w:autoSpaceDN w:val="0"/>
              <w:adjustRightInd w:val="0"/>
              <w:spacing w:before="20" w:after="20"/>
              <w:ind w:left="30" w:right="30"/>
              <w:jc w:val="center"/>
              <w:rPr>
                <w:rFonts w:ascii="Times New Roman" w:hAnsi="Times New Roman" w:cs="Times New Roman"/>
                <w:sz w:val="20"/>
                <w:szCs w:val="20"/>
              </w:rPr>
            </w:pPr>
            <w:r w:rsidRPr="00F90737">
              <w:rPr>
                <w:rFonts w:ascii="Times New Roman" w:hAnsi="Times New Roman" w:cs="Times New Roman"/>
                <w:sz w:val="20"/>
                <w:szCs w:val="20"/>
              </w:rPr>
              <w:t xml:space="preserve">на </w:t>
            </w:r>
            <w:r w:rsidR="005127C7">
              <w:rPr>
                <w:rFonts w:ascii="Times New Roman" w:hAnsi="Times New Roman" w:cs="Times New Roman"/>
                <w:sz w:val="20"/>
                <w:szCs w:val="20"/>
              </w:rPr>
              <w:t>Земляные работы</w:t>
            </w:r>
          </w:p>
        </w:tc>
      </w:tr>
      <w:tr w:rsidR="00FC5041" w:rsidRPr="00F90737" w14:paraId="1B51B012" w14:textId="77777777" w:rsidTr="005127C7">
        <w:trPr>
          <w:cantSplit/>
        </w:trPr>
        <w:tc>
          <w:tcPr>
            <w:tcW w:w="15704" w:type="dxa"/>
            <w:gridSpan w:val="10"/>
            <w:hideMark/>
          </w:tcPr>
          <w:p w14:paraId="346ED798" w14:textId="77777777" w:rsidR="00FC5041" w:rsidRPr="00F90737" w:rsidRDefault="00FC5041" w:rsidP="004A04B6">
            <w:pPr>
              <w:widowControl w:val="0"/>
              <w:autoSpaceDE w:val="0"/>
              <w:autoSpaceDN w:val="0"/>
              <w:adjustRightInd w:val="0"/>
              <w:spacing w:before="20" w:after="20"/>
              <w:ind w:left="30" w:right="30"/>
              <w:rPr>
                <w:rFonts w:ascii="Times New Roman" w:hAnsi="Times New Roman" w:cs="Times New Roman"/>
                <w:sz w:val="20"/>
                <w:szCs w:val="20"/>
              </w:rPr>
            </w:pPr>
            <w:r w:rsidRPr="00F90737">
              <w:rPr>
                <w:rFonts w:ascii="Times New Roman" w:hAnsi="Times New Roman" w:cs="Times New Roman"/>
                <w:sz w:val="20"/>
                <w:szCs w:val="20"/>
              </w:rPr>
              <w:t xml:space="preserve">Составлена в базисных ценах на 01.2000 г. </w:t>
            </w:r>
          </w:p>
        </w:tc>
      </w:tr>
      <w:tr w:rsidR="00FC5041" w:rsidRPr="005127C7" w14:paraId="0B461235" w14:textId="77777777" w:rsidTr="005127C7">
        <w:trPr>
          <w:gridAfter w:val="1"/>
          <w:wAfter w:w="796" w:type="dxa"/>
          <w:cantSplit/>
          <w:trHeight w:val="295"/>
          <w:tblHeader/>
        </w:trPr>
        <w:tc>
          <w:tcPr>
            <w:tcW w:w="513" w:type="dxa"/>
            <w:vMerge w:val="restart"/>
            <w:tcBorders>
              <w:top w:val="single" w:sz="4" w:space="0" w:color="auto"/>
              <w:left w:val="single" w:sz="4" w:space="0" w:color="auto"/>
              <w:bottom w:val="single" w:sz="4" w:space="0" w:color="auto"/>
              <w:right w:val="single" w:sz="4" w:space="0" w:color="auto"/>
            </w:tcBorders>
            <w:vAlign w:val="center"/>
            <w:hideMark/>
          </w:tcPr>
          <w:p w14:paraId="27DC71D1"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 поз.</w:t>
            </w:r>
          </w:p>
        </w:tc>
        <w:tc>
          <w:tcPr>
            <w:tcW w:w="6042" w:type="dxa"/>
            <w:vMerge w:val="restart"/>
            <w:tcBorders>
              <w:top w:val="single" w:sz="4" w:space="0" w:color="auto"/>
              <w:left w:val="single" w:sz="4" w:space="0" w:color="auto"/>
              <w:bottom w:val="single" w:sz="4" w:space="0" w:color="auto"/>
              <w:right w:val="single" w:sz="4" w:space="0" w:color="auto"/>
            </w:tcBorders>
            <w:vAlign w:val="center"/>
            <w:hideMark/>
          </w:tcPr>
          <w:p w14:paraId="4F071925"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 xml:space="preserve">Код норматива,  </w:t>
            </w:r>
          </w:p>
          <w:p w14:paraId="5E5C7F73"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 xml:space="preserve">Наименование,  </w:t>
            </w:r>
          </w:p>
          <w:p w14:paraId="1D9244E8"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Единица измерения</w:t>
            </w:r>
          </w:p>
        </w:tc>
        <w:tc>
          <w:tcPr>
            <w:tcW w:w="854" w:type="dxa"/>
            <w:vMerge w:val="restart"/>
            <w:tcBorders>
              <w:top w:val="single" w:sz="4" w:space="0" w:color="auto"/>
              <w:left w:val="single" w:sz="4" w:space="0" w:color="auto"/>
              <w:bottom w:val="single" w:sz="4" w:space="0" w:color="auto"/>
              <w:right w:val="single" w:sz="4" w:space="0" w:color="auto"/>
            </w:tcBorders>
            <w:vAlign w:val="center"/>
            <w:hideMark/>
          </w:tcPr>
          <w:p w14:paraId="0F6A41DD"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Объем</w:t>
            </w:r>
          </w:p>
        </w:tc>
        <w:tc>
          <w:tcPr>
            <w:tcW w:w="3848" w:type="dxa"/>
            <w:gridSpan w:val="3"/>
            <w:tcBorders>
              <w:top w:val="single" w:sz="4" w:space="0" w:color="auto"/>
              <w:left w:val="single" w:sz="4" w:space="0" w:color="auto"/>
              <w:bottom w:val="single" w:sz="4" w:space="0" w:color="auto"/>
              <w:right w:val="single" w:sz="4" w:space="0" w:color="auto"/>
            </w:tcBorders>
            <w:vAlign w:val="center"/>
            <w:hideMark/>
          </w:tcPr>
          <w:p w14:paraId="7A6D7CFE"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Базисная стоимость за единицу</w:t>
            </w:r>
          </w:p>
        </w:tc>
        <w:tc>
          <w:tcPr>
            <w:tcW w:w="3651" w:type="dxa"/>
            <w:gridSpan w:val="3"/>
            <w:tcBorders>
              <w:top w:val="single" w:sz="4" w:space="0" w:color="auto"/>
              <w:left w:val="single" w:sz="4" w:space="0" w:color="auto"/>
              <w:bottom w:val="single" w:sz="4" w:space="0" w:color="auto"/>
              <w:right w:val="single" w:sz="4" w:space="0" w:color="auto"/>
            </w:tcBorders>
            <w:vAlign w:val="center"/>
            <w:hideMark/>
          </w:tcPr>
          <w:p w14:paraId="556127F0"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Базисная стоимость всего</w:t>
            </w:r>
          </w:p>
        </w:tc>
      </w:tr>
      <w:tr w:rsidR="00FC5041" w:rsidRPr="005127C7" w14:paraId="54ABF29E" w14:textId="77777777" w:rsidTr="005127C7">
        <w:trPr>
          <w:gridAfter w:val="1"/>
          <w:wAfter w:w="796" w:type="dxa"/>
          <w:cantSplit/>
          <w:trHeight w:val="313"/>
          <w:tblHeader/>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1A3543F0" w14:textId="77777777" w:rsidR="00FC5041" w:rsidRPr="005127C7" w:rsidRDefault="00FC5041" w:rsidP="004A04B6">
            <w:pPr>
              <w:spacing w:after="0"/>
              <w:rPr>
                <w:rFonts w:ascii="Times New Roman" w:hAnsi="Times New Roman" w:cs="Times New Roman"/>
                <w:szCs w:val="20"/>
              </w:rPr>
            </w:pPr>
          </w:p>
        </w:tc>
        <w:tc>
          <w:tcPr>
            <w:tcW w:w="6042" w:type="dxa"/>
            <w:vMerge/>
            <w:tcBorders>
              <w:top w:val="single" w:sz="4" w:space="0" w:color="auto"/>
              <w:left w:val="single" w:sz="4" w:space="0" w:color="auto"/>
              <w:bottom w:val="single" w:sz="4" w:space="0" w:color="auto"/>
              <w:right w:val="single" w:sz="4" w:space="0" w:color="auto"/>
            </w:tcBorders>
            <w:vAlign w:val="center"/>
            <w:hideMark/>
          </w:tcPr>
          <w:p w14:paraId="087C0903" w14:textId="77777777" w:rsidR="00FC5041" w:rsidRPr="005127C7" w:rsidRDefault="00FC5041" w:rsidP="004A04B6">
            <w:pPr>
              <w:spacing w:after="0"/>
              <w:rPr>
                <w:rFonts w:ascii="Times New Roman" w:hAnsi="Times New Roman" w:cs="Times New Roman"/>
                <w:szCs w:val="20"/>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19725BC2" w14:textId="77777777" w:rsidR="00FC5041" w:rsidRPr="005127C7" w:rsidRDefault="00FC5041" w:rsidP="004A04B6">
            <w:pPr>
              <w:spacing w:after="0"/>
              <w:rPr>
                <w:rFonts w:ascii="Times New Roman" w:hAnsi="Times New Roman" w:cs="Times New Roman"/>
                <w:szCs w:val="20"/>
              </w:rPr>
            </w:pPr>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14:paraId="5336E6A2"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Всего</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C3AC7CA"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Осн. З/п</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60F82A5"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Эксп.</w:t>
            </w:r>
          </w:p>
        </w:tc>
        <w:tc>
          <w:tcPr>
            <w:tcW w:w="1071" w:type="dxa"/>
            <w:vMerge w:val="restart"/>
            <w:tcBorders>
              <w:top w:val="single" w:sz="4" w:space="0" w:color="auto"/>
              <w:left w:val="single" w:sz="4" w:space="0" w:color="auto"/>
              <w:bottom w:val="single" w:sz="4" w:space="0" w:color="auto"/>
              <w:right w:val="single" w:sz="4" w:space="0" w:color="auto"/>
            </w:tcBorders>
            <w:vAlign w:val="center"/>
            <w:hideMark/>
          </w:tcPr>
          <w:p w14:paraId="4C13F44B"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Всего</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48FC0EE"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Осн. З/п</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9E94295"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Эксп.</w:t>
            </w:r>
          </w:p>
        </w:tc>
      </w:tr>
      <w:tr w:rsidR="00FC5041" w:rsidRPr="005127C7" w14:paraId="00ECDB64" w14:textId="77777777" w:rsidTr="005127C7">
        <w:trPr>
          <w:gridAfter w:val="1"/>
          <w:wAfter w:w="796" w:type="dxa"/>
          <w:cantSplit/>
          <w:trHeight w:val="295"/>
          <w:tblHeader/>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638782D8" w14:textId="77777777" w:rsidR="00FC5041" w:rsidRPr="005127C7" w:rsidRDefault="00FC5041" w:rsidP="004A04B6">
            <w:pPr>
              <w:spacing w:after="0"/>
              <w:rPr>
                <w:rFonts w:ascii="Times New Roman" w:hAnsi="Times New Roman" w:cs="Times New Roman"/>
                <w:szCs w:val="20"/>
              </w:rPr>
            </w:pPr>
          </w:p>
        </w:tc>
        <w:tc>
          <w:tcPr>
            <w:tcW w:w="6042" w:type="dxa"/>
            <w:vMerge/>
            <w:tcBorders>
              <w:top w:val="single" w:sz="4" w:space="0" w:color="auto"/>
              <w:left w:val="single" w:sz="4" w:space="0" w:color="auto"/>
              <w:bottom w:val="single" w:sz="4" w:space="0" w:color="auto"/>
              <w:right w:val="single" w:sz="4" w:space="0" w:color="auto"/>
            </w:tcBorders>
            <w:vAlign w:val="center"/>
            <w:hideMark/>
          </w:tcPr>
          <w:p w14:paraId="60B38470" w14:textId="77777777" w:rsidR="00FC5041" w:rsidRPr="005127C7" w:rsidRDefault="00FC5041" w:rsidP="004A04B6">
            <w:pPr>
              <w:spacing w:after="0"/>
              <w:rPr>
                <w:rFonts w:ascii="Times New Roman" w:hAnsi="Times New Roman" w:cs="Times New Roman"/>
                <w:szCs w:val="20"/>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61ECB313" w14:textId="77777777" w:rsidR="00FC5041" w:rsidRPr="005127C7" w:rsidRDefault="00FC5041" w:rsidP="004A04B6">
            <w:pPr>
              <w:spacing w:after="0"/>
              <w:rPr>
                <w:rFonts w:ascii="Times New Roman" w:hAnsi="Times New Roman" w:cs="Times New Roman"/>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509EB971" w14:textId="77777777" w:rsidR="00FC5041" w:rsidRPr="005127C7" w:rsidRDefault="00FC5041" w:rsidP="004A04B6">
            <w:pPr>
              <w:spacing w:after="0"/>
              <w:rPr>
                <w:rFonts w:ascii="Times New Roman" w:hAnsi="Times New Roman" w:cs="Times New Roman"/>
                <w:szCs w:val="20"/>
              </w:rPr>
            </w:pPr>
          </w:p>
        </w:tc>
        <w:tc>
          <w:tcPr>
            <w:tcW w:w="1282" w:type="dxa"/>
            <w:tcBorders>
              <w:top w:val="single" w:sz="4" w:space="0" w:color="auto"/>
              <w:left w:val="single" w:sz="4" w:space="0" w:color="auto"/>
              <w:bottom w:val="single" w:sz="4" w:space="0" w:color="auto"/>
              <w:right w:val="single" w:sz="4" w:space="0" w:color="auto"/>
            </w:tcBorders>
            <w:vAlign w:val="center"/>
            <w:hideMark/>
          </w:tcPr>
          <w:p w14:paraId="743D0036"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Материал</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33E017D"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В т.ч. з/п</w:t>
            </w: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5CCC0B93" w14:textId="77777777" w:rsidR="00FC5041" w:rsidRPr="005127C7" w:rsidRDefault="00FC5041" w:rsidP="004A04B6">
            <w:pPr>
              <w:spacing w:after="0"/>
              <w:rPr>
                <w:rFonts w:ascii="Times New Roman" w:hAnsi="Times New Roman" w:cs="Times New Roman"/>
                <w:szCs w:val="20"/>
              </w:rPr>
            </w:pPr>
          </w:p>
        </w:tc>
        <w:tc>
          <w:tcPr>
            <w:tcW w:w="1433" w:type="dxa"/>
            <w:tcBorders>
              <w:top w:val="single" w:sz="4" w:space="0" w:color="auto"/>
              <w:left w:val="single" w:sz="4" w:space="0" w:color="auto"/>
              <w:bottom w:val="single" w:sz="4" w:space="0" w:color="auto"/>
              <w:right w:val="single" w:sz="4" w:space="0" w:color="auto"/>
            </w:tcBorders>
            <w:vAlign w:val="center"/>
            <w:hideMark/>
          </w:tcPr>
          <w:p w14:paraId="1AE4E736"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Материал</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A86D02B"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В т.ч. з/п</w:t>
            </w:r>
          </w:p>
        </w:tc>
      </w:tr>
      <w:tr w:rsidR="00FC5041" w:rsidRPr="005127C7" w14:paraId="3263419F" w14:textId="77777777" w:rsidTr="005127C7">
        <w:trPr>
          <w:gridAfter w:val="1"/>
          <w:wAfter w:w="796" w:type="dxa"/>
          <w:cantSplit/>
          <w:trHeight w:val="295"/>
        </w:trPr>
        <w:tc>
          <w:tcPr>
            <w:tcW w:w="513" w:type="dxa"/>
            <w:tcBorders>
              <w:top w:val="single" w:sz="4" w:space="0" w:color="auto"/>
              <w:left w:val="single" w:sz="4" w:space="0" w:color="auto"/>
              <w:bottom w:val="single" w:sz="4" w:space="0" w:color="auto"/>
              <w:right w:val="single" w:sz="4" w:space="0" w:color="auto"/>
            </w:tcBorders>
            <w:vAlign w:val="center"/>
            <w:hideMark/>
          </w:tcPr>
          <w:p w14:paraId="19A92FAC"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1</w:t>
            </w:r>
          </w:p>
        </w:tc>
        <w:tc>
          <w:tcPr>
            <w:tcW w:w="6042" w:type="dxa"/>
            <w:tcBorders>
              <w:top w:val="single" w:sz="4" w:space="0" w:color="auto"/>
              <w:left w:val="single" w:sz="4" w:space="0" w:color="auto"/>
              <w:bottom w:val="single" w:sz="4" w:space="0" w:color="auto"/>
              <w:right w:val="single" w:sz="4" w:space="0" w:color="auto"/>
            </w:tcBorders>
            <w:vAlign w:val="center"/>
            <w:hideMark/>
          </w:tcPr>
          <w:p w14:paraId="0A9690A3"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2</w:t>
            </w:r>
          </w:p>
        </w:tc>
        <w:tc>
          <w:tcPr>
            <w:tcW w:w="854" w:type="dxa"/>
            <w:tcBorders>
              <w:top w:val="single" w:sz="4" w:space="0" w:color="auto"/>
              <w:left w:val="single" w:sz="4" w:space="0" w:color="auto"/>
              <w:bottom w:val="single" w:sz="4" w:space="0" w:color="auto"/>
              <w:right w:val="single" w:sz="4" w:space="0" w:color="auto"/>
            </w:tcBorders>
            <w:vAlign w:val="center"/>
            <w:hideMark/>
          </w:tcPr>
          <w:p w14:paraId="4D377034"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3</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2D858D0"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4</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0D40486"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5</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0BE3DCF"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D55D95C"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7</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18069E1"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8</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66A9858" w14:textId="77777777" w:rsidR="00FC5041" w:rsidRPr="005127C7" w:rsidRDefault="00FC5041" w:rsidP="004A04B6">
            <w:pPr>
              <w:widowControl w:val="0"/>
              <w:autoSpaceDE w:val="0"/>
              <w:autoSpaceDN w:val="0"/>
              <w:adjustRightInd w:val="0"/>
              <w:spacing w:before="20" w:after="20"/>
              <w:ind w:left="30" w:right="30"/>
              <w:jc w:val="center"/>
              <w:rPr>
                <w:rFonts w:ascii="Times New Roman" w:hAnsi="Times New Roman" w:cs="Times New Roman"/>
                <w:szCs w:val="20"/>
              </w:rPr>
            </w:pPr>
            <w:r w:rsidRPr="005127C7">
              <w:rPr>
                <w:rFonts w:ascii="Times New Roman" w:hAnsi="Times New Roman" w:cs="Times New Roman"/>
                <w:szCs w:val="20"/>
              </w:rPr>
              <w:t>9</w:t>
            </w:r>
          </w:p>
        </w:tc>
      </w:tr>
      <w:tr w:rsidR="00FC5041" w:rsidRPr="005127C7" w14:paraId="707538EF" w14:textId="77777777" w:rsidTr="005127C7">
        <w:trPr>
          <w:gridAfter w:val="1"/>
          <w:wAfter w:w="796" w:type="dxa"/>
          <w:cantSplit/>
        </w:trPr>
        <w:tc>
          <w:tcPr>
            <w:tcW w:w="513" w:type="dxa"/>
            <w:vMerge w:val="restart"/>
            <w:tcBorders>
              <w:top w:val="single" w:sz="4" w:space="0" w:color="auto"/>
              <w:left w:val="single" w:sz="4" w:space="0" w:color="auto"/>
              <w:bottom w:val="single" w:sz="4" w:space="0" w:color="auto"/>
              <w:right w:val="single" w:sz="4" w:space="0" w:color="auto"/>
            </w:tcBorders>
            <w:hideMark/>
          </w:tcPr>
          <w:p w14:paraId="24D94FB3"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1.</w:t>
            </w:r>
          </w:p>
        </w:tc>
        <w:tc>
          <w:tcPr>
            <w:tcW w:w="6042" w:type="dxa"/>
            <w:vMerge w:val="restart"/>
            <w:tcBorders>
              <w:top w:val="single" w:sz="4" w:space="0" w:color="auto"/>
              <w:left w:val="single" w:sz="4" w:space="0" w:color="auto"/>
              <w:bottom w:val="single" w:sz="4" w:space="0" w:color="auto"/>
              <w:right w:val="single" w:sz="4" w:space="0" w:color="auto"/>
            </w:tcBorders>
            <w:hideMark/>
          </w:tcPr>
          <w:p w14:paraId="3FD33ED3" w14:textId="77777777" w:rsidR="00E01ACB" w:rsidRPr="005127C7" w:rsidRDefault="00E01ACB" w:rsidP="004A04B6">
            <w:pPr>
              <w:keepNext/>
              <w:widowControl w:val="0"/>
              <w:autoSpaceDE w:val="0"/>
              <w:autoSpaceDN w:val="0"/>
              <w:adjustRightInd w:val="0"/>
              <w:spacing w:before="20" w:after="20"/>
              <w:ind w:left="30" w:right="30"/>
              <w:rPr>
                <w:rFonts w:ascii="Times New Roman" w:hAnsi="Times New Roman" w:cs="Times New Roman"/>
                <w:szCs w:val="20"/>
              </w:rPr>
            </w:pPr>
          </w:p>
          <w:p w14:paraId="261DF25B" w14:textId="77777777" w:rsidR="00FC5041" w:rsidRPr="005127C7" w:rsidRDefault="00E01ACB" w:rsidP="004A04B6">
            <w:pPr>
              <w:keepNext/>
              <w:widowControl w:val="0"/>
              <w:autoSpaceDE w:val="0"/>
              <w:autoSpaceDN w:val="0"/>
              <w:adjustRightInd w:val="0"/>
              <w:spacing w:before="20" w:after="20"/>
              <w:ind w:left="30" w:right="30"/>
              <w:rPr>
                <w:rFonts w:ascii="Times New Roman" w:hAnsi="Times New Roman" w:cs="Times New Roman"/>
                <w:szCs w:val="20"/>
              </w:rPr>
            </w:pPr>
            <w:r w:rsidRPr="005127C7">
              <w:rPr>
                <w:rFonts w:ascii="Times New Roman" w:hAnsi="Times New Roman" w:cs="Times New Roman"/>
                <w:szCs w:val="20"/>
              </w:rPr>
              <w:t>Разработка грунта вручную в траншеях глубиной до 2 м без креплений с откосами, группа грунтов: 2, 100 м3</w:t>
            </w:r>
          </w:p>
        </w:tc>
        <w:tc>
          <w:tcPr>
            <w:tcW w:w="854" w:type="dxa"/>
            <w:vMerge w:val="restart"/>
            <w:tcBorders>
              <w:top w:val="single" w:sz="4" w:space="0" w:color="auto"/>
              <w:left w:val="single" w:sz="4" w:space="0" w:color="auto"/>
              <w:bottom w:val="single" w:sz="4" w:space="0" w:color="auto"/>
              <w:right w:val="single" w:sz="4" w:space="0" w:color="auto"/>
            </w:tcBorders>
            <w:hideMark/>
          </w:tcPr>
          <w:p w14:paraId="65E74E65" w14:textId="77777777" w:rsidR="00FC5041"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18"/>
              </w:rPr>
              <w:t>1.2</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75B76183"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nil"/>
              <w:right w:val="single" w:sz="4" w:space="0" w:color="auto"/>
            </w:tcBorders>
            <w:hideMark/>
          </w:tcPr>
          <w:p w14:paraId="1724E337"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284" w:type="dxa"/>
            <w:tcBorders>
              <w:top w:val="single" w:sz="4" w:space="0" w:color="auto"/>
              <w:left w:val="single" w:sz="4" w:space="0" w:color="auto"/>
              <w:bottom w:val="nil"/>
              <w:right w:val="single" w:sz="4" w:space="0" w:color="auto"/>
            </w:tcBorders>
            <w:hideMark/>
          </w:tcPr>
          <w:p w14:paraId="7D2D7BEF"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071" w:type="dxa"/>
            <w:vMerge w:val="restart"/>
            <w:tcBorders>
              <w:top w:val="single" w:sz="4" w:space="0" w:color="auto"/>
              <w:left w:val="single" w:sz="4" w:space="0" w:color="auto"/>
              <w:bottom w:val="single" w:sz="4" w:space="0" w:color="auto"/>
              <w:right w:val="single" w:sz="4" w:space="0" w:color="auto"/>
            </w:tcBorders>
            <w:hideMark/>
          </w:tcPr>
          <w:p w14:paraId="54F8808D"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rPr>
            </w:pPr>
          </w:p>
        </w:tc>
        <w:tc>
          <w:tcPr>
            <w:tcW w:w="1433" w:type="dxa"/>
            <w:tcBorders>
              <w:top w:val="single" w:sz="4" w:space="0" w:color="auto"/>
              <w:left w:val="single" w:sz="4" w:space="0" w:color="auto"/>
              <w:bottom w:val="nil"/>
              <w:right w:val="single" w:sz="4" w:space="0" w:color="auto"/>
            </w:tcBorders>
            <w:hideMark/>
          </w:tcPr>
          <w:p w14:paraId="5C687D75"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147" w:type="dxa"/>
            <w:tcBorders>
              <w:top w:val="single" w:sz="4" w:space="0" w:color="auto"/>
              <w:left w:val="single" w:sz="4" w:space="0" w:color="auto"/>
              <w:bottom w:val="nil"/>
              <w:right w:val="single" w:sz="4" w:space="0" w:color="auto"/>
            </w:tcBorders>
            <w:hideMark/>
          </w:tcPr>
          <w:p w14:paraId="2FA1E259"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r>
      <w:tr w:rsidR="00FC5041" w:rsidRPr="005127C7" w14:paraId="74B4371F" w14:textId="77777777" w:rsidTr="005127C7">
        <w:trPr>
          <w:gridAfter w:val="1"/>
          <w:wAfter w:w="796" w:type="dxa"/>
          <w:cantSplit/>
          <w:trHeight w:val="1030"/>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5C162966" w14:textId="77777777" w:rsidR="00FC5041" w:rsidRPr="005127C7" w:rsidRDefault="00FC5041" w:rsidP="004A04B6">
            <w:pPr>
              <w:spacing w:after="0"/>
              <w:rPr>
                <w:rFonts w:ascii="Times New Roman" w:hAnsi="Times New Roman" w:cs="Times New Roman"/>
                <w:szCs w:val="20"/>
              </w:rPr>
            </w:pPr>
          </w:p>
        </w:tc>
        <w:tc>
          <w:tcPr>
            <w:tcW w:w="6042" w:type="dxa"/>
            <w:vMerge/>
            <w:tcBorders>
              <w:top w:val="single" w:sz="4" w:space="0" w:color="auto"/>
              <w:left w:val="single" w:sz="4" w:space="0" w:color="auto"/>
              <w:bottom w:val="single" w:sz="4" w:space="0" w:color="auto"/>
              <w:right w:val="single" w:sz="4" w:space="0" w:color="auto"/>
            </w:tcBorders>
            <w:vAlign w:val="center"/>
            <w:hideMark/>
          </w:tcPr>
          <w:p w14:paraId="593F2291" w14:textId="77777777" w:rsidR="00FC5041" w:rsidRPr="005127C7" w:rsidRDefault="00FC5041" w:rsidP="004A04B6">
            <w:pPr>
              <w:spacing w:after="0"/>
              <w:rPr>
                <w:rFonts w:ascii="Times New Roman" w:hAnsi="Times New Roman" w:cs="Times New Roman"/>
                <w:szCs w:val="20"/>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661DFFD2" w14:textId="77777777" w:rsidR="00FC5041" w:rsidRPr="005127C7" w:rsidRDefault="00FC5041" w:rsidP="004A04B6">
            <w:pPr>
              <w:spacing w:after="0"/>
              <w:rPr>
                <w:rFonts w:ascii="Times New Roman" w:hAnsi="Times New Roman" w:cs="Times New Roman"/>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27EC11C1" w14:textId="77777777" w:rsidR="00FC5041" w:rsidRPr="005127C7" w:rsidRDefault="00FC5041" w:rsidP="004A04B6">
            <w:pPr>
              <w:spacing w:after="0"/>
              <w:rPr>
                <w:rFonts w:ascii="Times New Roman" w:hAnsi="Times New Roman" w:cs="Times New Roman"/>
                <w:szCs w:val="20"/>
              </w:rPr>
            </w:pPr>
          </w:p>
        </w:tc>
        <w:tc>
          <w:tcPr>
            <w:tcW w:w="1282" w:type="dxa"/>
            <w:tcBorders>
              <w:top w:val="nil"/>
              <w:left w:val="single" w:sz="4" w:space="0" w:color="auto"/>
              <w:bottom w:val="single" w:sz="4" w:space="0" w:color="auto"/>
              <w:right w:val="single" w:sz="4" w:space="0" w:color="auto"/>
            </w:tcBorders>
            <w:hideMark/>
          </w:tcPr>
          <w:p w14:paraId="2671D34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4" w:type="dxa"/>
            <w:tcBorders>
              <w:top w:val="nil"/>
              <w:left w:val="single" w:sz="4" w:space="0" w:color="auto"/>
              <w:bottom w:val="single" w:sz="4" w:space="0" w:color="auto"/>
              <w:right w:val="single" w:sz="4" w:space="0" w:color="auto"/>
            </w:tcBorders>
            <w:hideMark/>
          </w:tcPr>
          <w:p w14:paraId="77C26304"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775D7AB3" w14:textId="77777777" w:rsidR="00FC5041" w:rsidRPr="005127C7" w:rsidRDefault="00FC5041" w:rsidP="004A04B6">
            <w:pPr>
              <w:spacing w:after="0"/>
              <w:rPr>
                <w:rFonts w:ascii="Times New Roman" w:hAnsi="Times New Roman" w:cs="Times New Roman"/>
                <w:szCs w:val="20"/>
              </w:rPr>
            </w:pPr>
          </w:p>
        </w:tc>
        <w:tc>
          <w:tcPr>
            <w:tcW w:w="1433" w:type="dxa"/>
            <w:tcBorders>
              <w:top w:val="nil"/>
              <w:left w:val="single" w:sz="4" w:space="0" w:color="auto"/>
              <w:bottom w:val="single" w:sz="4" w:space="0" w:color="auto"/>
              <w:right w:val="single" w:sz="4" w:space="0" w:color="auto"/>
            </w:tcBorders>
            <w:hideMark/>
          </w:tcPr>
          <w:p w14:paraId="583914B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47" w:type="dxa"/>
            <w:tcBorders>
              <w:top w:val="nil"/>
              <w:left w:val="single" w:sz="4" w:space="0" w:color="auto"/>
              <w:bottom w:val="single" w:sz="4" w:space="0" w:color="auto"/>
              <w:right w:val="single" w:sz="4" w:space="0" w:color="auto"/>
            </w:tcBorders>
            <w:hideMark/>
          </w:tcPr>
          <w:p w14:paraId="20DDB6A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3345CC9D" w14:textId="77777777" w:rsidTr="005127C7">
        <w:trPr>
          <w:gridAfter w:val="1"/>
          <w:wAfter w:w="796" w:type="dxa"/>
          <w:cantSplit/>
          <w:trHeight w:val="276"/>
        </w:trPr>
        <w:tc>
          <w:tcPr>
            <w:tcW w:w="513" w:type="dxa"/>
            <w:tcBorders>
              <w:top w:val="single" w:sz="4" w:space="0" w:color="auto"/>
              <w:left w:val="single" w:sz="4" w:space="0" w:color="auto"/>
              <w:bottom w:val="single" w:sz="4" w:space="0" w:color="auto"/>
              <w:right w:val="single" w:sz="4" w:space="0" w:color="auto"/>
            </w:tcBorders>
          </w:tcPr>
          <w:p w14:paraId="40B38B09"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6042" w:type="dxa"/>
            <w:tcBorders>
              <w:top w:val="single" w:sz="4" w:space="0" w:color="auto"/>
              <w:left w:val="single" w:sz="4" w:space="0" w:color="auto"/>
              <w:bottom w:val="single" w:sz="4" w:space="0" w:color="auto"/>
              <w:right w:val="single" w:sz="4" w:space="0" w:color="auto"/>
            </w:tcBorders>
            <w:hideMark/>
          </w:tcPr>
          <w:p w14:paraId="42E9ABF7"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i/>
                <w:iCs/>
                <w:szCs w:val="20"/>
              </w:rPr>
            </w:pPr>
            <w:r w:rsidRPr="005127C7">
              <w:rPr>
                <w:rFonts w:ascii="Times New Roman" w:hAnsi="Times New Roman" w:cs="Times New Roman"/>
                <w:i/>
                <w:iCs/>
                <w:szCs w:val="20"/>
              </w:rPr>
              <w:t>Накладные расходы</w:t>
            </w:r>
          </w:p>
        </w:tc>
        <w:tc>
          <w:tcPr>
            <w:tcW w:w="854" w:type="dxa"/>
            <w:tcBorders>
              <w:top w:val="single" w:sz="4" w:space="0" w:color="auto"/>
              <w:left w:val="single" w:sz="4" w:space="0" w:color="auto"/>
              <w:bottom w:val="single" w:sz="4" w:space="0" w:color="auto"/>
              <w:right w:val="single" w:sz="4" w:space="0" w:color="auto"/>
            </w:tcBorders>
          </w:tcPr>
          <w:p w14:paraId="1976F873"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single" w:sz="4" w:space="0" w:color="auto"/>
              <w:right w:val="single" w:sz="4" w:space="0" w:color="auto"/>
            </w:tcBorders>
            <w:hideMark/>
          </w:tcPr>
          <w:p w14:paraId="042625D4"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single" w:sz="4" w:space="0" w:color="auto"/>
              <w:right w:val="single" w:sz="4" w:space="0" w:color="auto"/>
            </w:tcBorders>
          </w:tcPr>
          <w:p w14:paraId="4685E585"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4" w:type="dxa"/>
            <w:tcBorders>
              <w:top w:val="single" w:sz="4" w:space="0" w:color="auto"/>
              <w:left w:val="single" w:sz="4" w:space="0" w:color="auto"/>
              <w:bottom w:val="single" w:sz="4" w:space="0" w:color="auto"/>
              <w:right w:val="single" w:sz="4" w:space="0" w:color="auto"/>
            </w:tcBorders>
          </w:tcPr>
          <w:p w14:paraId="19C2FF4D"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hideMark/>
          </w:tcPr>
          <w:p w14:paraId="68C8FA99"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433" w:type="dxa"/>
            <w:tcBorders>
              <w:top w:val="single" w:sz="4" w:space="0" w:color="auto"/>
              <w:left w:val="single" w:sz="4" w:space="0" w:color="auto"/>
              <w:bottom w:val="single" w:sz="4" w:space="0" w:color="auto"/>
              <w:right w:val="single" w:sz="4" w:space="0" w:color="auto"/>
            </w:tcBorders>
          </w:tcPr>
          <w:p w14:paraId="0142A05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47" w:type="dxa"/>
            <w:tcBorders>
              <w:top w:val="single" w:sz="4" w:space="0" w:color="auto"/>
              <w:left w:val="single" w:sz="4" w:space="0" w:color="auto"/>
              <w:bottom w:val="single" w:sz="4" w:space="0" w:color="auto"/>
              <w:right w:val="single" w:sz="4" w:space="0" w:color="auto"/>
            </w:tcBorders>
          </w:tcPr>
          <w:p w14:paraId="740D0A01"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1E4AC255" w14:textId="77777777" w:rsidTr="005127C7">
        <w:trPr>
          <w:gridAfter w:val="1"/>
          <w:wAfter w:w="796" w:type="dxa"/>
          <w:cantSplit/>
          <w:trHeight w:val="276"/>
        </w:trPr>
        <w:tc>
          <w:tcPr>
            <w:tcW w:w="513" w:type="dxa"/>
            <w:tcBorders>
              <w:top w:val="single" w:sz="4" w:space="0" w:color="auto"/>
              <w:left w:val="single" w:sz="4" w:space="0" w:color="auto"/>
              <w:bottom w:val="single" w:sz="4" w:space="0" w:color="auto"/>
              <w:right w:val="single" w:sz="4" w:space="0" w:color="auto"/>
            </w:tcBorders>
          </w:tcPr>
          <w:p w14:paraId="17C778F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6042" w:type="dxa"/>
            <w:tcBorders>
              <w:top w:val="single" w:sz="4" w:space="0" w:color="auto"/>
              <w:left w:val="single" w:sz="4" w:space="0" w:color="auto"/>
              <w:bottom w:val="single" w:sz="4" w:space="0" w:color="auto"/>
              <w:right w:val="single" w:sz="4" w:space="0" w:color="auto"/>
            </w:tcBorders>
            <w:hideMark/>
          </w:tcPr>
          <w:p w14:paraId="5A78F5C5"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i/>
                <w:iCs/>
                <w:szCs w:val="20"/>
              </w:rPr>
            </w:pPr>
            <w:r w:rsidRPr="005127C7">
              <w:rPr>
                <w:rFonts w:ascii="Times New Roman" w:hAnsi="Times New Roman" w:cs="Times New Roman"/>
                <w:i/>
                <w:iCs/>
                <w:szCs w:val="20"/>
              </w:rPr>
              <w:t>Сметная прибыль</w:t>
            </w:r>
          </w:p>
        </w:tc>
        <w:tc>
          <w:tcPr>
            <w:tcW w:w="854" w:type="dxa"/>
            <w:tcBorders>
              <w:top w:val="single" w:sz="4" w:space="0" w:color="auto"/>
              <w:left w:val="single" w:sz="4" w:space="0" w:color="auto"/>
              <w:bottom w:val="single" w:sz="4" w:space="0" w:color="auto"/>
              <w:right w:val="single" w:sz="4" w:space="0" w:color="auto"/>
            </w:tcBorders>
          </w:tcPr>
          <w:p w14:paraId="6D79766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single" w:sz="4" w:space="0" w:color="auto"/>
              <w:right w:val="single" w:sz="4" w:space="0" w:color="auto"/>
            </w:tcBorders>
            <w:hideMark/>
          </w:tcPr>
          <w:p w14:paraId="67C1616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single" w:sz="4" w:space="0" w:color="auto"/>
              <w:right w:val="single" w:sz="4" w:space="0" w:color="auto"/>
            </w:tcBorders>
          </w:tcPr>
          <w:p w14:paraId="00C3A264"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4" w:type="dxa"/>
            <w:tcBorders>
              <w:top w:val="single" w:sz="4" w:space="0" w:color="auto"/>
              <w:left w:val="single" w:sz="4" w:space="0" w:color="auto"/>
              <w:bottom w:val="single" w:sz="4" w:space="0" w:color="auto"/>
              <w:right w:val="single" w:sz="4" w:space="0" w:color="auto"/>
            </w:tcBorders>
          </w:tcPr>
          <w:p w14:paraId="6C39793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hideMark/>
          </w:tcPr>
          <w:p w14:paraId="73ED3216"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433" w:type="dxa"/>
            <w:tcBorders>
              <w:top w:val="single" w:sz="4" w:space="0" w:color="auto"/>
              <w:left w:val="single" w:sz="4" w:space="0" w:color="auto"/>
              <w:bottom w:val="single" w:sz="4" w:space="0" w:color="auto"/>
              <w:right w:val="single" w:sz="4" w:space="0" w:color="auto"/>
            </w:tcBorders>
          </w:tcPr>
          <w:p w14:paraId="6DA77764"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47" w:type="dxa"/>
            <w:tcBorders>
              <w:top w:val="single" w:sz="4" w:space="0" w:color="auto"/>
              <w:left w:val="single" w:sz="4" w:space="0" w:color="auto"/>
              <w:bottom w:val="single" w:sz="4" w:space="0" w:color="auto"/>
              <w:right w:val="single" w:sz="4" w:space="0" w:color="auto"/>
            </w:tcBorders>
          </w:tcPr>
          <w:p w14:paraId="4C9C2BD7"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5127C7" w:rsidRPr="005127C7" w14:paraId="587DAE16" w14:textId="77777777" w:rsidTr="005127C7">
        <w:trPr>
          <w:gridAfter w:val="1"/>
          <w:wAfter w:w="796" w:type="dxa"/>
          <w:cantSplit/>
        </w:trPr>
        <w:tc>
          <w:tcPr>
            <w:tcW w:w="513" w:type="dxa"/>
            <w:vMerge w:val="restart"/>
            <w:tcBorders>
              <w:top w:val="single" w:sz="4" w:space="0" w:color="auto"/>
              <w:left w:val="single" w:sz="4" w:space="0" w:color="auto"/>
              <w:bottom w:val="single" w:sz="4" w:space="0" w:color="auto"/>
              <w:right w:val="single" w:sz="4" w:space="0" w:color="auto"/>
            </w:tcBorders>
            <w:hideMark/>
          </w:tcPr>
          <w:p w14:paraId="350DE795"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2.</w:t>
            </w:r>
          </w:p>
        </w:tc>
        <w:tc>
          <w:tcPr>
            <w:tcW w:w="6042" w:type="dxa"/>
            <w:vMerge w:val="restart"/>
            <w:tcBorders>
              <w:top w:val="single" w:sz="4" w:space="0" w:color="auto"/>
              <w:left w:val="single" w:sz="4" w:space="0" w:color="auto"/>
              <w:bottom w:val="single" w:sz="4" w:space="0" w:color="auto"/>
              <w:right w:val="single" w:sz="4" w:space="0" w:color="auto"/>
            </w:tcBorders>
            <w:hideMark/>
          </w:tcPr>
          <w:p w14:paraId="717A1B83" w14:textId="77777777" w:rsidR="005127C7" w:rsidRPr="005127C7" w:rsidRDefault="005127C7" w:rsidP="004A04B6">
            <w:pPr>
              <w:keepNext/>
              <w:widowControl w:val="0"/>
              <w:autoSpaceDE w:val="0"/>
              <w:autoSpaceDN w:val="0"/>
              <w:adjustRightInd w:val="0"/>
              <w:spacing w:before="20" w:after="20"/>
              <w:ind w:left="30" w:right="30"/>
              <w:rPr>
                <w:rFonts w:ascii="Times New Roman" w:hAnsi="Times New Roman" w:cs="Times New Roman"/>
                <w:szCs w:val="18"/>
              </w:rPr>
            </w:pPr>
          </w:p>
          <w:p w14:paraId="747E6F5E" w14:textId="77777777" w:rsidR="005127C7" w:rsidRPr="005127C7" w:rsidRDefault="005127C7" w:rsidP="004A04B6">
            <w:pPr>
              <w:keepNext/>
              <w:widowControl w:val="0"/>
              <w:autoSpaceDE w:val="0"/>
              <w:autoSpaceDN w:val="0"/>
              <w:adjustRightInd w:val="0"/>
              <w:spacing w:before="20" w:after="20"/>
              <w:ind w:left="30" w:right="30"/>
              <w:rPr>
                <w:rFonts w:ascii="Times New Roman" w:hAnsi="Times New Roman" w:cs="Times New Roman"/>
                <w:szCs w:val="18"/>
              </w:rPr>
            </w:pPr>
            <w:r w:rsidRPr="005127C7">
              <w:rPr>
                <w:rFonts w:ascii="Times New Roman" w:hAnsi="Times New Roman" w:cs="Times New Roman"/>
                <w:szCs w:val="18"/>
              </w:rPr>
              <w:t>Разработка грунта с погрузкой на автомобили-самосвалы экскаваторами с ковшом вместимостью 0,5 (0,5-0,63) м3, группа грунтов: 2, 1000 м3</w:t>
            </w:r>
          </w:p>
        </w:tc>
        <w:tc>
          <w:tcPr>
            <w:tcW w:w="854" w:type="dxa"/>
            <w:vMerge w:val="restart"/>
            <w:tcBorders>
              <w:top w:val="single" w:sz="4" w:space="0" w:color="auto"/>
              <w:left w:val="single" w:sz="4" w:space="0" w:color="auto"/>
              <w:bottom w:val="single" w:sz="4" w:space="0" w:color="auto"/>
              <w:right w:val="single" w:sz="4" w:space="0" w:color="auto"/>
            </w:tcBorders>
            <w:hideMark/>
          </w:tcPr>
          <w:p w14:paraId="31834FE0"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18"/>
              </w:rPr>
            </w:pPr>
            <w:r w:rsidRPr="005127C7">
              <w:rPr>
                <w:rFonts w:ascii="Times New Roman" w:hAnsi="Times New Roman" w:cs="Times New Roman"/>
                <w:szCs w:val="18"/>
              </w:rPr>
              <w:t>0.65</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159C1F6A"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nil"/>
              <w:right w:val="single" w:sz="4" w:space="0" w:color="auto"/>
            </w:tcBorders>
            <w:hideMark/>
          </w:tcPr>
          <w:p w14:paraId="216DF396"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284" w:type="dxa"/>
            <w:tcBorders>
              <w:top w:val="single" w:sz="4" w:space="0" w:color="auto"/>
              <w:left w:val="single" w:sz="4" w:space="0" w:color="auto"/>
              <w:bottom w:val="nil"/>
              <w:right w:val="single" w:sz="4" w:space="0" w:color="auto"/>
            </w:tcBorders>
            <w:hideMark/>
          </w:tcPr>
          <w:p w14:paraId="12267F50"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071" w:type="dxa"/>
            <w:vMerge w:val="restart"/>
            <w:tcBorders>
              <w:top w:val="single" w:sz="4" w:space="0" w:color="auto"/>
              <w:left w:val="single" w:sz="4" w:space="0" w:color="auto"/>
              <w:bottom w:val="single" w:sz="4" w:space="0" w:color="auto"/>
              <w:right w:val="single" w:sz="4" w:space="0" w:color="auto"/>
            </w:tcBorders>
            <w:hideMark/>
          </w:tcPr>
          <w:p w14:paraId="69EECDEB"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rPr>
            </w:pPr>
          </w:p>
        </w:tc>
        <w:tc>
          <w:tcPr>
            <w:tcW w:w="1433" w:type="dxa"/>
            <w:tcBorders>
              <w:top w:val="single" w:sz="4" w:space="0" w:color="auto"/>
              <w:left w:val="single" w:sz="4" w:space="0" w:color="auto"/>
              <w:bottom w:val="nil"/>
              <w:right w:val="single" w:sz="4" w:space="0" w:color="auto"/>
            </w:tcBorders>
            <w:hideMark/>
          </w:tcPr>
          <w:p w14:paraId="095E9082"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147" w:type="dxa"/>
            <w:tcBorders>
              <w:top w:val="single" w:sz="4" w:space="0" w:color="auto"/>
              <w:left w:val="single" w:sz="4" w:space="0" w:color="auto"/>
              <w:bottom w:val="nil"/>
              <w:right w:val="single" w:sz="4" w:space="0" w:color="auto"/>
            </w:tcBorders>
            <w:hideMark/>
          </w:tcPr>
          <w:p w14:paraId="0BDA806E"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r>
      <w:tr w:rsidR="00FC5041" w:rsidRPr="005127C7" w14:paraId="64C4CDF8" w14:textId="77777777" w:rsidTr="005127C7">
        <w:trPr>
          <w:gridAfter w:val="1"/>
          <w:wAfter w:w="796" w:type="dxa"/>
          <w:cantSplit/>
          <w:trHeight w:val="879"/>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688C6FAF" w14:textId="77777777" w:rsidR="00FC5041" w:rsidRPr="005127C7" w:rsidRDefault="00FC5041" w:rsidP="004A04B6">
            <w:pPr>
              <w:spacing w:after="0"/>
              <w:rPr>
                <w:rFonts w:ascii="Times New Roman" w:hAnsi="Times New Roman" w:cs="Times New Roman"/>
                <w:szCs w:val="20"/>
              </w:rPr>
            </w:pPr>
          </w:p>
        </w:tc>
        <w:tc>
          <w:tcPr>
            <w:tcW w:w="6042" w:type="dxa"/>
            <w:vMerge/>
            <w:tcBorders>
              <w:top w:val="single" w:sz="4" w:space="0" w:color="auto"/>
              <w:left w:val="single" w:sz="4" w:space="0" w:color="auto"/>
              <w:bottom w:val="single" w:sz="4" w:space="0" w:color="auto"/>
              <w:right w:val="single" w:sz="4" w:space="0" w:color="auto"/>
            </w:tcBorders>
            <w:vAlign w:val="center"/>
            <w:hideMark/>
          </w:tcPr>
          <w:p w14:paraId="6EA589C7" w14:textId="77777777" w:rsidR="00FC5041" w:rsidRPr="005127C7" w:rsidRDefault="00FC5041" w:rsidP="004A04B6">
            <w:pPr>
              <w:spacing w:after="0"/>
              <w:rPr>
                <w:rFonts w:ascii="Times New Roman" w:hAnsi="Times New Roman" w:cs="Times New Roman"/>
                <w:szCs w:val="20"/>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5FA38523" w14:textId="77777777" w:rsidR="00FC5041" w:rsidRPr="005127C7" w:rsidRDefault="00FC5041" w:rsidP="004A04B6">
            <w:pPr>
              <w:spacing w:after="0"/>
              <w:rPr>
                <w:rFonts w:ascii="Times New Roman" w:hAnsi="Times New Roman" w:cs="Times New Roman"/>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1F3774A5" w14:textId="77777777" w:rsidR="00FC5041" w:rsidRPr="005127C7" w:rsidRDefault="00FC5041" w:rsidP="004A04B6">
            <w:pPr>
              <w:spacing w:after="0"/>
              <w:rPr>
                <w:rFonts w:ascii="Times New Roman" w:hAnsi="Times New Roman" w:cs="Times New Roman"/>
                <w:szCs w:val="20"/>
              </w:rPr>
            </w:pPr>
          </w:p>
        </w:tc>
        <w:tc>
          <w:tcPr>
            <w:tcW w:w="1282" w:type="dxa"/>
            <w:tcBorders>
              <w:top w:val="nil"/>
              <w:left w:val="single" w:sz="4" w:space="0" w:color="auto"/>
              <w:bottom w:val="single" w:sz="4" w:space="0" w:color="auto"/>
              <w:right w:val="single" w:sz="4" w:space="0" w:color="auto"/>
            </w:tcBorders>
            <w:hideMark/>
          </w:tcPr>
          <w:p w14:paraId="2D82AB1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4" w:type="dxa"/>
            <w:tcBorders>
              <w:top w:val="nil"/>
              <w:left w:val="single" w:sz="4" w:space="0" w:color="auto"/>
              <w:bottom w:val="single" w:sz="4" w:space="0" w:color="auto"/>
              <w:right w:val="single" w:sz="4" w:space="0" w:color="auto"/>
            </w:tcBorders>
            <w:hideMark/>
          </w:tcPr>
          <w:p w14:paraId="08EB7B30"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4CE19962" w14:textId="77777777" w:rsidR="00FC5041" w:rsidRPr="005127C7" w:rsidRDefault="00FC5041" w:rsidP="004A04B6">
            <w:pPr>
              <w:spacing w:after="0"/>
              <w:rPr>
                <w:rFonts w:ascii="Times New Roman" w:hAnsi="Times New Roman" w:cs="Times New Roman"/>
                <w:szCs w:val="20"/>
              </w:rPr>
            </w:pPr>
          </w:p>
        </w:tc>
        <w:tc>
          <w:tcPr>
            <w:tcW w:w="1433" w:type="dxa"/>
            <w:tcBorders>
              <w:top w:val="nil"/>
              <w:left w:val="single" w:sz="4" w:space="0" w:color="auto"/>
              <w:bottom w:val="single" w:sz="4" w:space="0" w:color="auto"/>
              <w:right w:val="single" w:sz="4" w:space="0" w:color="auto"/>
            </w:tcBorders>
            <w:hideMark/>
          </w:tcPr>
          <w:p w14:paraId="05C6203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47" w:type="dxa"/>
            <w:tcBorders>
              <w:top w:val="nil"/>
              <w:left w:val="single" w:sz="4" w:space="0" w:color="auto"/>
              <w:bottom w:val="single" w:sz="4" w:space="0" w:color="auto"/>
              <w:right w:val="single" w:sz="4" w:space="0" w:color="auto"/>
            </w:tcBorders>
            <w:hideMark/>
          </w:tcPr>
          <w:p w14:paraId="1CCFA39F"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744FE911" w14:textId="77777777" w:rsidTr="005127C7">
        <w:trPr>
          <w:gridAfter w:val="1"/>
          <w:wAfter w:w="796" w:type="dxa"/>
          <w:cantSplit/>
          <w:trHeight w:val="276"/>
        </w:trPr>
        <w:tc>
          <w:tcPr>
            <w:tcW w:w="513" w:type="dxa"/>
            <w:tcBorders>
              <w:top w:val="single" w:sz="4" w:space="0" w:color="auto"/>
              <w:left w:val="single" w:sz="4" w:space="0" w:color="auto"/>
              <w:bottom w:val="single" w:sz="4" w:space="0" w:color="auto"/>
              <w:right w:val="single" w:sz="4" w:space="0" w:color="auto"/>
            </w:tcBorders>
          </w:tcPr>
          <w:p w14:paraId="6D1EA0AC"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6042" w:type="dxa"/>
            <w:tcBorders>
              <w:top w:val="single" w:sz="4" w:space="0" w:color="auto"/>
              <w:left w:val="single" w:sz="4" w:space="0" w:color="auto"/>
              <w:bottom w:val="single" w:sz="4" w:space="0" w:color="auto"/>
              <w:right w:val="single" w:sz="4" w:space="0" w:color="auto"/>
            </w:tcBorders>
            <w:hideMark/>
          </w:tcPr>
          <w:p w14:paraId="4B06D0CF"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i/>
                <w:iCs/>
                <w:szCs w:val="20"/>
              </w:rPr>
            </w:pPr>
            <w:r w:rsidRPr="005127C7">
              <w:rPr>
                <w:rFonts w:ascii="Times New Roman" w:hAnsi="Times New Roman" w:cs="Times New Roman"/>
                <w:i/>
                <w:iCs/>
                <w:szCs w:val="20"/>
              </w:rPr>
              <w:t>Накладные расходы</w:t>
            </w:r>
          </w:p>
        </w:tc>
        <w:tc>
          <w:tcPr>
            <w:tcW w:w="854" w:type="dxa"/>
            <w:tcBorders>
              <w:top w:val="single" w:sz="4" w:space="0" w:color="auto"/>
              <w:left w:val="single" w:sz="4" w:space="0" w:color="auto"/>
              <w:bottom w:val="single" w:sz="4" w:space="0" w:color="auto"/>
              <w:right w:val="single" w:sz="4" w:space="0" w:color="auto"/>
            </w:tcBorders>
          </w:tcPr>
          <w:p w14:paraId="5F85657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single" w:sz="4" w:space="0" w:color="auto"/>
              <w:right w:val="single" w:sz="4" w:space="0" w:color="auto"/>
            </w:tcBorders>
            <w:hideMark/>
          </w:tcPr>
          <w:p w14:paraId="1B91B4DC"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single" w:sz="4" w:space="0" w:color="auto"/>
              <w:right w:val="single" w:sz="4" w:space="0" w:color="auto"/>
            </w:tcBorders>
          </w:tcPr>
          <w:p w14:paraId="3FD42BB9"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4" w:type="dxa"/>
            <w:tcBorders>
              <w:top w:val="single" w:sz="4" w:space="0" w:color="auto"/>
              <w:left w:val="single" w:sz="4" w:space="0" w:color="auto"/>
              <w:bottom w:val="single" w:sz="4" w:space="0" w:color="auto"/>
              <w:right w:val="single" w:sz="4" w:space="0" w:color="auto"/>
            </w:tcBorders>
          </w:tcPr>
          <w:p w14:paraId="499E1CD7"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hideMark/>
          </w:tcPr>
          <w:p w14:paraId="51C54CA1"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433" w:type="dxa"/>
            <w:tcBorders>
              <w:top w:val="single" w:sz="4" w:space="0" w:color="auto"/>
              <w:left w:val="single" w:sz="4" w:space="0" w:color="auto"/>
              <w:bottom w:val="single" w:sz="4" w:space="0" w:color="auto"/>
              <w:right w:val="single" w:sz="4" w:space="0" w:color="auto"/>
            </w:tcBorders>
          </w:tcPr>
          <w:p w14:paraId="1919A53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47" w:type="dxa"/>
            <w:tcBorders>
              <w:top w:val="single" w:sz="4" w:space="0" w:color="auto"/>
              <w:left w:val="single" w:sz="4" w:space="0" w:color="auto"/>
              <w:bottom w:val="single" w:sz="4" w:space="0" w:color="auto"/>
              <w:right w:val="single" w:sz="4" w:space="0" w:color="auto"/>
            </w:tcBorders>
          </w:tcPr>
          <w:p w14:paraId="07E4EC75"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434DF75D" w14:textId="77777777" w:rsidTr="005127C7">
        <w:trPr>
          <w:gridAfter w:val="1"/>
          <w:wAfter w:w="796" w:type="dxa"/>
          <w:cantSplit/>
          <w:trHeight w:val="276"/>
        </w:trPr>
        <w:tc>
          <w:tcPr>
            <w:tcW w:w="513" w:type="dxa"/>
            <w:tcBorders>
              <w:top w:val="single" w:sz="4" w:space="0" w:color="auto"/>
              <w:left w:val="single" w:sz="4" w:space="0" w:color="auto"/>
              <w:bottom w:val="single" w:sz="4" w:space="0" w:color="auto"/>
              <w:right w:val="single" w:sz="4" w:space="0" w:color="auto"/>
            </w:tcBorders>
          </w:tcPr>
          <w:p w14:paraId="38AD2398"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6042" w:type="dxa"/>
            <w:tcBorders>
              <w:top w:val="single" w:sz="4" w:space="0" w:color="auto"/>
              <w:left w:val="single" w:sz="4" w:space="0" w:color="auto"/>
              <w:bottom w:val="single" w:sz="4" w:space="0" w:color="auto"/>
              <w:right w:val="single" w:sz="4" w:space="0" w:color="auto"/>
            </w:tcBorders>
            <w:hideMark/>
          </w:tcPr>
          <w:p w14:paraId="653B3FC7"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i/>
                <w:iCs/>
                <w:szCs w:val="20"/>
              </w:rPr>
            </w:pPr>
            <w:r w:rsidRPr="005127C7">
              <w:rPr>
                <w:rFonts w:ascii="Times New Roman" w:hAnsi="Times New Roman" w:cs="Times New Roman"/>
                <w:i/>
                <w:iCs/>
                <w:szCs w:val="20"/>
              </w:rPr>
              <w:t>Сметная прибыль</w:t>
            </w:r>
          </w:p>
        </w:tc>
        <w:tc>
          <w:tcPr>
            <w:tcW w:w="854" w:type="dxa"/>
            <w:tcBorders>
              <w:top w:val="single" w:sz="4" w:space="0" w:color="auto"/>
              <w:left w:val="single" w:sz="4" w:space="0" w:color="auto"/>
              <w:bottom w:val="single" w:sz="4" w:space="0" w:color="auto"/>
              <w:right w:val="single" w:sz="4" w:space="0" w:color="auto"/>
            </w:tcBorders>
          </w:tcPr>
          <w:p w14:paraId="2D0AB306"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single" w:sz="4" w:space="0" w:color="auto"/>
              <w:right w:val="single" w:sz="4" w:space="0" w:color="auto"/>
            </w:tcBorders>
            <w:hideMark/>
          </w:tcPr>
          <w:p w14:paraId="0E82BF14"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single" w:sz="4" w:space="0" w:color="auto"/>
              <w:right w:val="single" w:sz="4" w:space="0" w:color="auto"/>
            </w:tcBorders>
          </w:tcPr>
          <w:p w14:paraId="48E92A3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4" w:type="dxa"/>
            <w:tcBorders>
              <w:top w:val="single" w:sz="4" w:space="0" w:color="auto"/>
              <w:left w:val="single" w:sz="4" w:space="0" w:color="auto"/>
              <w:bottom w:val="single" w:sz="4" w:space="0" w:color="auto"/>
              <w:right w:val="single" w:sz="4" w:space="0" w:color="auto"/>
            </w:tcBorders>
          </w:tcPr>
          <w:p w14:paraId="3404A864"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071" w:type="dxa"/>
            <w:tcBorders>
              <w:top w:val="single" w:sz="4" w:space="0" w:color="auto"/>
              <w:left w:val="single" w:sz="4" w:space="0" w:color="auto"/>
              <w:bottom w:val="single" w:sz="4" w:space="0" w:color="auto"/>
              <w:right w:val="single" w:sz="4" w:space="0" w:color="auto"/>
            </w:tcBorders>
            <w:hideMark/>
          </w:tcPr>
          <w:p w14:paraId="31BCD135"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433" w:type="dxa"/>
            <w:tcBorders>
              <w:top w:val="single" w:sz="4" w:space="0" w:color="auto"/>
              <w:left w:val="single" w:sz="4" w:space="0" w:color="auto"/>
              <w:bottom w:val="single" w:sz="4" w:space="0" w:color="auto"/>
              <w:right w:val="single" w:sz="4" w:space="0" w:color="auto"/>
            </w:tcBorders>
          </w:tcPr>
          <w:p w14:paraId="33B29FA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47" w:type="dxa"/>
            <w:tcBorders>
              <w:top w:val="single" w:sz="4" w:space="0" w:color="auto"/>
              <w:left w:val="single" w:sz="4" w:space="0" w:color="auto"/>
              <w:bottom w:val="single" w:sz="4" w:space="0" w:color="auto"/>
              <w:right w:val="single" w:sz="4" w:space="0" w:color="auto"/>
            </w:tcBorders>
          </w:tcPr>
          <w:p w14:paraId="66A42C8C"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5127C7" w:rsidRPr="005127C7" w14:paraId="03B600FF" w14:textId="77777777" w:rsidTr="005127C7">
        <w:trPr>
          <w:gridAfter w:val="1"/>
          <w:wAfter w:w="796" w:type="dxa"/>
          <w:cantSplit/>
        </w:trPr>
        <w:tc>
          <w:tcPr>
            <w:tcW w:w="513" w:type="dxa"/>
            <w:vMerge w:val="restart"/>
            <w:tcBorders>
              <w:top w:val="single" w:sz="4" w:space="0" w:color="auto"/>
              <w:left w:val="single" w:sz="4" w:space="0" w:color="auto"/>
              <w:bottom w:val="single" w:sz="4" w:space="0" w:color="auto"/>
              <w:right w:val="single" w:sz="4" w:space="0" w:color="auto"/>
            </w:tcBorders>
            <w:hideMark/>
          </w:tcPr>
          <w:p w14:paraId="211771F8"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rPr>
            </w:pPr>
            <w:r w:rsidRPr="005127C7">
              <w:rPr>
                <w:rFonts w:ascii="Times New Roman" w:hAnsi="Times New Roman" w:cs="Times New Roman"/>
                <w:szCs w:val="20"/>
              </w:rPr>
              <w:t>3.</w:t>
            </w:r>
          </w:p>
        </w:tc>
        <w:tc>
          <w:tcPr>
            <w:tcW w:w="6042" w:type="dxa"/>
            <w:vMerge w:val="restart"/>
            <w:tcBorders>
              <w:top w:val="single" w:sz="4" w:space="0" w:color="auto"/>
              <w:left w:val="single" w:sz="4" w:space="0" w:color="auto"/>
              <w:bottom w:val="single" w:sz="4" w:space="0" w:color="auto"/>
              <w:right w:val="single" w:sz="4" w:space="0" w:color="auto"/>
            </w:tcBorders>
            <w:hideMark/>
          </w:tcPr>
          <w:p w14:paraId="1B7C0000" w14:textId="77777777" w:rsidR="005127C7" w:rsidRPr="005127C7" w:rsidRDefault="005127C7" w:rsidP="004A04B6">
            <w:pPr>
              <w:keepNext/>
              <w:widowControl w:val="0"/>
              <w:autoSpaceDE w:val="0"/>
              <w:autoSpaceDN w:val="0"/>
              <w:adjustRightInd w:val="0"/>
              <w:spacing w:before="20" w:after="20"/>
              <w:ind w:left="30" w:right="30"/>
              <w:rPr>
                <w:rFonts w:ascii="Times New Roman" w:hAnsi="Times New Roman" w:cs="Times New Roman"/>
                <w:szCs w:val="18"/>
              </w:rPr>
            </w:pPr>
            <w:r w:rsidRPr="005127C7">
              <w:rPr>
                <w:rFonts w:ascii="Times New Roman" w:hAnsi="Times New Roman" w:cs="Times New Roman"/>
                <w:szCs w:val="18"/>
              </w:rPr>
              <w:t xml:space="preserve">С601-9005 </w:t>
            </w:r>
          </w:p>
          <w:p w14:paraId="7F18CFB8" w14:textId="77777777" w:rsidR="005127C7" w:rsidRPr="005127C7" w:rsidRDefault="005127C7" w:rsidP="004A04B6">
            <w:pPr>
              <w:keepNext/>
              <w:widowControl w:val="0"/>
              <w:autoSpaceDE w:val="0"/>
              <w:autoSpaceDN w:val="0"/>
              <w:adjustRightInd w:val="0"/>
              <w:spacing w:before="20" w:after="20"/>
              <w:ind w:left="30" w:right="30"/>
              <w:rPr>
                <w:rFonts w:ascii="Times New Roman" w:hAnsi="Times New Roman" w:cs="Times New Roman"/>
                <w:szCs w:val="18"/>
              </w:rPr>
            </w:pPr>
            <w:r w:rsidRPr="005127C7">
              <w:rPr>
                <w:rFonts w:ascii="Times New Roman" w:hAnsi="Times New Roman" w:cs="Times New Roman"/>
                <w:szCs w:val="18"/>
              </w:rPr>
              <w:t>Перевозка грузов автомобилями-самосвалами (работающими вне карьеров) на расстояние до 5 км (1-й класс груза), т</w:t>
            </w:r>
          </w:p>
        </w:tc>
        <w:tc>
          <w:tcPr>
            <w:tcW w:w="854" w:type="dxa"/>
            <w:vMerge w:val="restart"/>
            <w:tcBorders>
              <w:top w:val="single" w:sz="4" w:space="0" w:color="auto"/>
              <w:left w:val="single" w:sz="4" w:space="0" w:color="auto"/>
              <w:bottom w:val="single" w:sz="4" w:space="0" w:color="auto"/>
              <w:right w:val="single" w:sz="4" w:space="0" w:color="auto"/>
            </w:tcBorders>
            <w:hideMark/>
          </w:tcPr>
          <w:p w14:paraId="75E5D03C"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18"/>
              </w:rPr>
            </w:pPr>
            <w:r w:rsidRPr="005127C7">
              <w:rPr>
                <w:rFonts w:ascii="Times New Roman" w:hAnsi="Times New Roman" w:cs="Times New Roman"/>
                <w:szCs w:val="18"/>
              </w:rPr>
              <w:t>1137.5</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0C727A85"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rPr>
            </w:pPr>
          </w:p>
        </w:tc>
        <w:tc>
          <w:tcPr>
            <w:tcW w:w="1282" w:type="dxa"/>
            <w:tcBorders>
              <w:top w:val="single" w:sz="4" w:space="0" w:color="auto"/>
              <w:left w:val="single" w:sz="4" w:space="0" w:color="auto"/>
              <w:bottom w:val="nil"/>
              <w:right w:val="single" w:sz="4" w:space="0" w:color="auto"/>
            </w:tcBorders>
            <w:hideMark/>
          </w:tcPr>
          <w:p w14:paraId="1ED30960"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284" w:type="dxa"/>
            <w:tcBorders>
              <w:top w:val="single" w:sz="4" w:space="0" w:color="auto"/>
              <w:left w:val="single" w:sz="4" w:space="0" w:color="auto"/>
              <w:bottom w:val="nil"/>
              <w:right w:val="single" w:sz="4" w:space="0" w:color="auto"/>
            </w:tcBorders>
            <w:hideMark/>
          </w:tcPr>
          <w:p w14:paraId="211B5F2D"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071" w:type="dxa"/>
            <w:vMerge w:val="restart"/>
            <w:tcBorders>
              <w:top w:val="single" w:sz="4" w:space="0" w:color="auto"/>
              <w:left w:val="single" w:sz="4" w:space="0" w:color="auto"/>
              <w:bottom w:val="single" w:sz="4" w:space="0" w:color="auto"/>
              <w:right w:val="single" w:sz="4" w:space="0" w:color="auto"/>
            </w:tcBorders>
            <w:hideMark/>
          </w:tcPr>
          <w:p w14:paraId="321EF6C6"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rPr>
            </w:pPr>
          </w:p>
        </w:tc>
        <w:tc>
          <w:tcPr>
            <w:tcW w:w="1433" w:type="dxa"/>
            <w:tcBorders>
              <w:top w:val="single" w:sz="4" w:space="0" w:color="auto"/>
              <w:left w:val="single" w:sz="4" w:space="0" w:color="auto"/>
              <w:bottom w:val="nil"/>
              <w:right w:val="single" w:sz="4" w:space="0" w:color="auto"/>
            </w:tcBorders>
            <w:hideMark/>
          </w:tcPr>
          <w:p w14:paraId="68EDD0F6"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c>
          <w:tcPr>
            <w:tcW w:w="1147" w:type="dxa"/>
            <w:tcBorders>
              <w:top w:val="single" w:sz="4" w:space="0" w:color="auto"/>
              <w:left w:val="single" w:sz="4" w:space="0" w:color="auto"/>
              <w:bottom w:val="nil"/>
              <w:right w:val="single" w:sz="4" w:space="0" w:color="auto"/>
            </w:tcBorders>
            <w:hideMark/>
          </w:tcPr>
          <w:p w14:paraId="06764EB4" w14:textId="77777777" w:rsidR="005127C7" w:rsidRPr="005127C7" w:rsidRDefault="005127C7" w:rsidP="004A04B6">
            <w:pPr>
              <w:keepNext/>
              <w:widowControl w:val="0"/>
              <w:autoSpaceDE w:val="0"/>
              <w:autoSpaceDN w:val="0"/>
              <w:adjustRightInd w:val="0"/>
              <w:spacing w:before="20" w:after="20"/>
              <w:ind w:left="30" w:right="30"/>
              <w:jc w:val="right"/>
              <w:rPr>
                <w:rFonts w:ascii="Times New Roman" w:hAnsi="Times New Roman" w:cs="Times New Roman"/>
                <w:szCs w:val="20"/>
                <w:u w:val="single"/>
              </w:rPr>
            </w:pPr>
          </w:p>
        </w:tc>
      </w:tr>
      <w:tr w:rsidR="00FC5041" w:rsidRPr="005127C7" w14:paraId="38D5407B" w14:textId="77777777" w:rsidTr="005127C7">
        <w:trPr>
          <w:gridAfter w:val="1"/>
          <w:wAfter w:w="796" w:type="dxa"/>
          <w:cantSplit/>
          <w:trHeight w:val="1012"/>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850F38D" w14:textId="77777777" w:rsidR="00FC5041" w:rsidRPr="005127C7" w:rsidRDefault="00FC5041" w:rsidP="004A04B6">
            <w:pPr>
              <w:spacing w:after="0"/>
              <w:rPr>
                <w:rFonts w:ascii="Times New Roman" w:hAnsi="Times New Roman" w:cs="Times New Roman"/>
                <w:szCs w:val="20"/>
              </w:rPr>
            </w:pPr>
          </w:p>
        </w:tc>
        <w:tc>
          <w:tcPr>
            <w:tcW w:w="6042" w:type="dxa"/>
            <w:vMerge/>
            <w:tcBorders>
              <w:top w:val="single" w:sz="4" w:space="0" w:color="auto"/>
              <w:left w:val="single" w:sz="4" w:space="0" w:color="auto"/>
              <w:bottom w:val="single" w:sz="4" w:space="0" w:color="auto"/>
              <w:right w:val="single" w:sz="4" w:space="0" w:color="auto"/>
            </w:tcBorders>
            <w:vAlign w:val="center"/>
            <w:hideMark/>
          </w:tcPr>
          <w:p w14:paraId="549C5BE9" w14:textId="77777777" w:rsidR="00FC5041" w:rsidRPr="005127C7" w:rsidRDefault="00FC5041" w:rsidP="004A04B6">
            <w:pPr>
              <w:spacing w:after="0"/>
              <w:rPr>
                <w:rFonts w:ascii="Times New Roman" w:hAnsi="Times New Roman" w:cs="Times New Roman"/>
                <w:szCs w:val="20"/>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0D7EE4DF" w14:textId="77777777" w:rsidR="00FC5041" w:rsidRPr="005127C7" w:rsidRDefault="00FC5041" w:rsidP="004A04B6">
            <w:pPr>
              <w:spacing w:after="0"/>
              <w:rPr>
                <w:rFonts w:ascii="Times New Roman" w:hAnsi="Times New Roman" w:cs="Times New Roman"/>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581EEFB7" w14:textId="77777777" w:rsidR="00FC5041" w:rsidRPr="005127C7" w:rsidRDefault="00FC5041" w:rsidP="004A04B6">
            <w:pPr>
              <w:spacing w:after="0"/>
              <w:rPr>
                <w:rFonts w:ascii="Times New Roman" w:hAnsi="Times New Roman" w:cs="Times New Roman"/>
                <w:szCs w:val="20"/>
              </w:rPr>
            </w:pPr>
          </w:p>
        </w:tc>
        <w:tc>
          <w:tcPr>
            <w:tcW w:w="1282" w:type="dxa"/>
            <w:tcBorders>
              <w:top w:val="nil"/>
              <w:left w:val="single" w:sz="4" w:space="0" w:color="auto"/>
              <w:bottom w:val="single" w:sz="4" w:space="0" w:color="auto"/>
              <w:right w:val="single" w:sz="4" w:space="0" w:color="auto"/>
            </w:tcBorders>
            <w:hideMark/>
          </w:tcPr>
          <w:p w14:paraId="35DF1BD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284" w:type="dxa"/>
            <w:tcBorders>
              <w:top w:val="nil"/>
              <w:left w:val="single" w:sz="4" w:space="0" w:color="auto"/>
              <w:bottom w:val="single" w:sz="4" w:space="0" w:color="auto"/>
              <w:right w:val="single" w:sz="4" w:space="0" w:color="auto"/>
            </w:tcBorders>
            <w:hideMark/>
          </w:tcPr>
          <w:p w14:paraId="4B3CEC10"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7B390889" w14:textId="77777777" w:rsidR="00FC5041" w:rsidRPr="005127C7" w:rsidRDefault="00FC5041" w:rsidP="004A04B6">
            <w:pPr>
              <w:spacing w:after="0"/>
              <w:rPr>
                <w:rFonts w:ascii="Times New Roman" w:hAnsi="Times New Roman" w:cs="Times New Roman"/>
                <w:szCs w:val="20"/>
              </w:rPr>
            </w:pPr>
          </w:p>
        </w:tc>
        <w:tc>
          <w:tcPr>
            <w:tcW w:w="1433" w:type="dxa"/>
            <w:tcBorders>
              <w:top w:val="nil"/>
              <w:left w:val="single" w:sz="4" w:space="0" w:color="auto"/>
              <w:bottom w:val="single" w:sz="4" w:space="0" w:color="auto"/>
              <w:right w:val="single" w:sz="4" w:space="0" w:color="auto"/>
            </w:tcBorders>
            <w:hideMark/>
          </w:tcPr>
          <w:p w14:paraId="56097118"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c>
          <w:tcPr>
            <w:tcW w:w="1147" w:type="dxa"/>
            <w:tcBorders>
              <w:top w:val="nil"/>
              <w:left w:val="single" w:sz="4" w:space="0" w:color="auto"/>
              <w:bottom w:val="single" w:sz="4" w:space="0" w:color="auto"/>
              <w:right w:val="single" w:sz="4" w:space="0" w:color="auto"/>
            </w:tcBorders>
            <w:hideMark/>
          </w:tcPr>
          <w:p w14:paraId="43449357"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szCs w:val="20"/>
              </w:rPr>
            </w:pPr>
          </w:p>
        </w:tc>
      </w:tr>
      <w:tr w:rsidR="00FC5041" w:rsidRPr="005127C7" w14:paraId="189618D7" w14:textId="77777777" w:rsidTr="005127C7">
        <w:trPr>
          <w:gridAfter w:val="1"/>
          <w:wAfter w:w="796" w:type="dxa"/>
          <w:cantSplit/>
        </w:trPr>
        <w:tc>
          <w:tcPr>
            <w:tcW w:w="513" w:type="dxa"/>
            <w:vMerge w:val="restart"/>
            <w:tcBorders>
              <w:top w:val="single" w:sz="4" w:space="0" w:color="auto"/>
              <w:left w:val="single" w:sz="4" w:space="0" w:color="auto"/>
              <w:bottom w:val="single" w:sz="4" w:space="0" w:color="auto"/>
              <w:right w:val="single" w:sz="4" w:space="0" w:color="auto"/>
            </w:tcBorders>
          </w:tcPr>
          <w:p w14:paraId="68177A49"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b/>
                <w:bCs/>
                <w:szCs w:val="20"/>
              </w:rPr>
            </w:pPr>
          </w:p>
        </w:tc>
        <w:tc>
          <w:tcPr>
            <w:tcW w:w="10744" w:type="dxa"/>
            <w:gridSpan w:val="5"/>
            <w:vMerge w:val="restart"/>
            <w:tcBorders>
              <w:top w:val="single" w:sz="4" w:space="0" w:color="auto"/>
              <w:left w:val="single" w:sz="4" w:space="0" w:color="auto"/>
              <w:bottom w:val="single" w:sz="4" w:space="0" w:color="auto"/>
              <w:right w:val="single" w:sz="4" w:space="0" w:color="auto"/>
            </w:tcBorders>
            <w:hideMark/>
          </w:tcPr>
          <w:p w14:paraId="67BB26EC" w14:textId="77777777" w:rsidR="00FC5041" w:rsidRPr="005127C7" w:rsidRDefault="00FC5041" w:rsidP="004A04B6">
            <w:pPr>
              <w:keepNext/>
              <w:widowControl w:val="0"/>
              <w:autoSpaceDE w:val="0"/>
              <w:autoSpaceDN w:val="0"/>
              <w:adjustRightInd w:val="0"/>
              <w:spacing w:before="20" w:after="20"/>
              <w:ind w:left="30" w:right="30"/>
              <w:rPr>
                <w:rFonts w:ascii="Times New Roman" w:hAnsi="Times New Roman" w:cs="Times New Roman"/>
                <w:b/>
                <w:bCs/>
                <w:szCs w:val="20"/>
              </w:rPr>
            </w:pPr>
            <w:r w:rsidRPr="005127C7">
              <w:rPr>
                <w:rFonts w:ascii="Times New Roman" w:hAnsi="Times New Roman" w:cs="Times New Roman"/>
                <w:b/>
                <w:bCs/>
                <w:szCs w:val="20"/>
              </w:rPr>
              <w:t>ИТОГО  ПО  СМЕТЕ</w:t>
            </w:r>
          </w:p>
        </w:tc>
        <w:tc>
          <w:tcPr>
            <w:tcW w:w="1071" w:type="dxa"/>
            <w:vMerge w:val="restart"/>
            <w:tcBorders>
              <w:top w:val="single" w:sz="4" w:space="0" w:color="auto"/>
              <w:left w:val="single" w:sz="4" w:space="0" w:color="auto"/>
              <w:bottom w:val="single" w:sz="4" w:space="0" w:color="auto"/>
              <w:right w:val="single" w:sz="4" w:space="0" w:color="auto"/>
            </w:tcBorders>
            <w:hideMark/>
          </w:tcPr>
          <w:p w14:paraId="11D114DD"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b/>
                <w:bCs/>
                <w:szCs w:val="20"/>
              </w:rPr>
            </w:pPr>
          </w:p>
        </w:tc>
        <w:tc>
          <w:tcPr>
            <w:tcW w:w="1433" w:type="dxa"/>
            <w:tcBorders>
              <w:top w:val="single" w:sz="4" w:space="0" w:color="auto"/>
              <w:left w:val="single" w:sz="4" w:space="0" w:color="auto"/>
              <w:bottom w:val="nil"/>
              <w:right w:val="single" w:sz="4" w:space="0" w:color="auto"/>
            </w:tcBorders>
            <w:hideMark/>
          </w:tcPr>
          <w:p w14:paraId="1D1A0FB2"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b/>
                <w:bCs/>
                <w:szCs w:val="20"/>
                <w:u w:val="single"/>
              </w:rPr>
            </w:pPr>
          </w:p>
        </w:tc>
        <w:tc>
          <w:tcPr>
            <w:tcW w:w="1147" w:type="dxa"/>
            <w:tcBorders>
              <w:top w:val="single" w:sz="4" w:space="0" w:color="auto"/>
              <w:left w:val="single" w:sz="4" w:space="0" w:color="auto"/>
              <w:bottom w:val="nil"/>
              <w:right w:val="single" w:sz="4" w:space="0" w:color="auto"/>
            </w:tcBorders>
            <w:hideMark/>
          </w:tcPr>
          <w:p w14:paraId="0BD8D5FE" w14:textId="77777777" w:rsidR="00FC5041" w:rsidRPr="005127C7" w:rsidRDefault="00FC5041" w:rsidP="004A04B6">
            <w:pPr>
              <w:keepNext/>
              <w:widowControl w:val="0"/>
              <w:autoSpaceDE w:val="0"/>
              <w:autoSpaceDN w:val="0"/>
              <w:adjustRightInd w:val="0"/>
              <w:spacing w:before="20" w:after="20"/>
              <w:ind w:left="30" w:right="30"/>
              <w:jc w:val="right"/>
              <w:rPr>
                <w:rFonts w:ascii="Times New Roman" w:hAnsi="Times New Roman" w:cs="Times New Roman"/>
                <w:b/>
                <w:bCs/>
                <w:szCs w:val="20"/>
                <w:u w:val="single"/>
              </w:rPr>
            </w:pPr>
          </w:p>
        </w:tc>
      </w:tr>
      <w:tr w:rsidR="00FC5041" w:rsidRPr="005127C7" w14:paraId="36354683" w14:textId="77777777" w:rsidTr="005127C7">
        <w:trPr>
          <w:gridAfter w:val="1"/>
          <w:wAfter w:w="796" w:type="dxa"/>
          <w:cantSplit/>
          <w:trHeight w:val="276"/>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51439FFC" w14:textId="77777777" w:rsidR="00FC5041" w:rsidRPr="005127C7" w:rsidRDefault="00FC5041" w:rsidP="004A04B6">
            <w:pPr>
              <w:spacing w:after="0"/>
              <w:rPr>
                <w:rFonts w:ascii="Times New Roman" w:hAnsi="Times New Roman" w:cs="Times New Roman"/>
                <w:b/>
                <w:bCs/>
                <w:szCs w:val="20"/>
              </w:rPr>
            </w:pPr>
          </w:p>
        </w:tc>
        <w:tc>
          <w:tcPr>
            <w:tcW w:w="10744" w:type="dxa"/>
            <w:gridSpan w:val="5"/>
            <w:vMerge/>
            <w:tcBorders>
              <w:top w:val="single" w:sz="4" w:space="0" w:color="auto"/>
              <w:left w:val="single" w:sz="4" w:space="0" w:color="auto"/>
              <w:bottom w:val="single" w:sz="4" w:space="0" w:color="auto"/>
              <w:right w:val="single" w:sz="4" w:space="0" w:color="auto"/>
            </w:tcBorders>
            <w:vAlign w:val="center"/>
            <w:hideMark/>
          </w:tcPr>
          <w:p w14:paraId="2A5D6303" w14:textId="77777777" w:rsidR="00FC5041" w:rsidRPr="005127C7" w:rsidRDefault="00FC5041" w:rsidP="004A04B6">
            <w:pPr>
              <w:spacing w:after="0"/>
              <w:rPr>
                <w:rFonts w:ascii="Times New Roman" w:hAnsi="Times New Roman" w:cs="Times New Roman"/>
                <w:b/>
                <w:bCs/>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5BAC231C" w14:textId="77777777" w:rsidR="00FC5041" w:rsidRPr="005127C7" w:rsidRDefault="00FC5041" w:rsidP="004A04B6">
            <w:pPr>
              <w:spacing w:after="0"/>
              <w:rPr>
                <w:rFonts w:ascii="Times New Roman" w:hAnsi="Times New Roman" w:cs="Times New Roman"/>
                <w:b/>
                <w:bCs/>
                <w:szCs w:val="20"/>
              </w:rPr>
            </w:pPr>
          </w:p>
        </w:tc>
        <w:tc>
          <w:tcPr>
            <w:tcW w:w="1433" w:type="dxa"/>
            <w:tcBorders>
              <w:top w:val="nil"/>
              <w:left w:val="single" w:sz="4" w:space="0" w:color="auto"/>
              <w:bottom w:val="single" w:sz="4" w:space="0" w:color="auto"/>
              <w:right w:val="single" w:sz="4" w:space="0" w:color="auto"/>
            </w:tcBorders>
            <w:hideMark/>
          </w:tcPr>
          <w:p w14:paraId="75CBCBC6"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147" w:type="dxa"/>
            <w:tcBorders>
              <w:top w:val="nil"/>
              <w:left w:val="single" w:sz="4" w:space="0" w:color="auto"/>
              <w:bottom w:val="single" w:sz="4" w:space="0" w:color="auto"/>
              <w:right w:val="single" w:sz="4" w:space="0" w:color="auto"/>
            </w:tcBorders>
            <w:hideMark/>
          </w:tcPr>
          <w:p w14:paraId="26556CA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r>
      <w:tr w:rsidR="00FC5041" w:rsidRPr="005127C7" w14:paraId="365297AF" w14:textId="77777777" w:rsidTr="005127C7">
        <w:trPr>
          <w:gridAfter w:val="1"/>
          <w:wAfter w:w="796" w:type="dxa"/>
          <w:cantSplit/>
          <w:trHeight w:val="295"/>
        </w:trPr>
        <w:tc>
          <w:tcPr>
            <w:tcW w:w="513" w:type="dxa"/>
            <w:tcBorders>
              <w:top w:val="single" w:sz="4" w:space="0" w:color="auto"/>
              <w:left w:val="single" w:sz="4" w:space="0" w:color="auto"/>
              <w:bottom w:val="single" w:sz="4" w:space="0" w:color="auto"/>
              <w:right w:val="single" w:sz="4" w:space="0" w:color="auto"/>
            </w:tcBorders>
          </w:tcPr>
          <w:p w14:paraId="34DEEA41"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0744" w:type="dxa"/>
            <w:gridSpan w:val="5"/>
            <w:tcBorders>
              <w:top w:val="single" w:sz="4" w:space="0" w:color="auto"/>
              <w:left w:val="single" w:sz="4" w:space="0" w:color="auto"/>
              <w:bottom w:val="single" w:sz="4" w:space="0" w:color="auto"/>
              <w:right w:val="single" w:sz="4" w:space="0" w:color="auto"/>
            </w:tcBorders>
            <w:hideMark/>
          </w:tcPr>
          <w:p w14:paraId="66CD9135"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b/>
                <w:bCs/>
                <w:szCs w:val="20"/>
              </w:rPr>
            </w:pPr>
            <w:r w:rsidRPr="005127C7">
              <w:rPr>
                <w:rFonts w:ascii="Times New Roman" w:hAnsi="Times New Roman" w:cs="Times New Roman"/>
                <w:b/>
                <w:bCs/>
                <w:szCs w:val="20"/>
              </w:rPr>
              <w:t xml:space="preserve">НАКЛАДНЫЕ РАСХОДЫ </w:t>
            </w:r>
          </w:p>
        </w:tc>
        <w:tc>
          <w:tcPr>
            <w:tcW w:w="1071" w:type="dxa"/>
            <w:tcBorders>
              <w:top w:val="single" w:sz="4" w:space="0" w:color="auto"/>
              <w:left w:val="single" w:sz="4" w:space="0" w:color="auto"/>
              <w:bottom w:val="single" w:sz="4" w:space="0" w:color="auto"/>
              <w:right w:val="single" w:sz="4" w:space="0" w:color="auto"/>
            </w:tcBorders>
            <w:hideMark/>
          </w:tcPr>
          <w:p w14:paraId="77489709"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433" w:type="dxa"/>
            <w:tcBorders>
              <w:top w:val="single" w:sz="4" w:space="0" w:color="auto"/>
              <w:left w:val="single" w:sz="4" w:space="0" w:color="auto"/>
              <w:bottom w:val="single" w:sz="4" w:space="0" w:color="auto"/>
              <w:right w:val="single" w:sz="4" w:space="0" w:color="auto"/>
            </w:tcBorders>
          </w:tcPr>
          <w:p w14:paraId="36D72CF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147" w:type="dxa"/>
            <w:tcBorders>
              <w:top w:val="single" w:sz="4" w:space="0" w:color="auto"/>
              <w:left w:val="single" w:sz="4" w:space="0" w:color="auto"/>
              <w:bottom w:val="single" w:sz="4" w:space="0" w:color="auto"/>
              <w:right w:val="single" w:sz="4" w:space="0" w:color="auto"/>
            </w:tcBorders>
          </w:tcPr>
          <w:p w14:paraId="77E564A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r>
      <w:tr w:rsidR="00FC5041" w:rsidRPr="005127C7" w14:paraId="3C4C4B7A" w14:textId="77777777" w:rsidTr="005127C7">
        <w:trPr>
          <w:gridAfter w:val="1"/>
          <w:wAfter w:w="796" w:type="dxa"/>
          <w:cantSplit/>
          <w:trHeight w:val="276"/>
        </w:trPr>
        <w:tc>
          <w:tcPr>
            <w:tcW w:w="513" w:type="dxa"/>
            <w:tcBorders>
              <w:top w:val="single" w:sz="4" w:space="0" w:color="auto"/>
              <w:left w:val="single" w:sz="4" w:space="0" w:color="auto"/>
              <w:bottom w:val="single" w:sz="4" w:space="0" w:color="auto"/>
              <w:right w:val="single" w:sz="4" w:space="0" w:color="auto"/>
            </w:tcBorders>
          </w:tcPr>
          <w:p w14:paraId="1991DFB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0744" w:type="dxa"/>
            <w:gridSpan w:val="5"/>
            <w:tcBorders>
              <w:top w:val="single" w:sz="4" w:space="0" w:color="auto"/>
              <w:left w:val="single" w:sz="4" w:space="0" w:color="auto"/>
              <w:bottom w:val="single" w:sz="4" w:space="0" w:color="auto"/>
              <w:right w:val="single" w:sz="4" w:space="0" w:color="auto"/>
            </w:tcBorders>
            <w:hideMark/>
          </w:tcPr>
          <w:p w14:paraId="0C40C388"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b/>
                <w:bCs/>
                <w:szCs w:val="20"/>
              </w:rPr>
            </w:pPr>
            <w:r w:rsidRPr="005127C7">
              <w:rPr>
                <w:rFonts w:ascii="Times New Roman" w:hAnsi="Times New Roman" w:cs="Times New Roman"/>
                <w:b/>
                <w:bCs/>
                <w:szCs w:val="20"/>
              </w:rPr>
              <w:t xml:space="preserve">СМЕТНАЯ ПРИБЫЛЬ </w:t>
            </w:r>
          </w:p>
        </w:tc>
        <w:tc>
          <w:tcPr>
            <w:tcW w:w="1071" w:type="dxa"/>
            <w:tcBorders>
              <w:top w:val="single" w:sz="4" w:space="0" w:color="auto"/>
              <w:left w:val="single" w:sz="4" w:space="0" w:color="auto"/>
              <w:bottom w:val="single" w:sz="4" w:space="0" w:color="auto"/>
              <w:right w:val="single" w:sz="4" w:space="0" w:color="auto"/>
            </w:tcBorders>
            <w:hideMark/>
          </w:tcPr>
          <w:p w14:paraId="2B99ED88"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433" w:type="dxa"/>
            <w:tcBorders>
              <w:top w:val="single" w:sz="4" w:space="0" w:color="auto"/>
              <w:left w:val="single" w:sz="4" w:space="0" w:color="auto"/>
              <w:bottom w:val="single" w:sz="4" w:space="0" w:color="auto"/>
              <w:right w:val="single" w:sz="4" w:space="0" w:color="auto"/>
            </w:tcBorders>
          </w:tcPr>
          <w:p w14:paraId="4B3A4BEE"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147" w:type="dxa"/>
            <w:tcBorders>
              <w:top w:val="single" w:sz="4" w:space="0" w:color="auto"/>
              <w:left w:val="single" w:sz="4" w:space="0" w:color="auto"/>
              <w:bottom w:val="single" w:sz="4" w:space="0" w:color="auto"/>
              <w:right w:val="single" w:sz="4" w:space="0" w:color="auto"/>
            </w:tcBorders>
          </w:tcPr>
          <w:p w14:paraId="167FB4EB"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r>
      <w:tr w:rsidR="00FC5041" w:rsidRPr="005127C7" w14:paraId="4F6E447C" w14:textId="77777777" w:rsidTr="005127C7">
        <w:trPr>
          <w:gridAfter w:val="1"/>
          <w:wAfter w:w="796" w:type="dxa"/>
          <w:cantSplit/>
          <w:trHeight w:val="295"/>
        </w:trPr>
        <w:tc>
          <w:tcPr>
            <w:tcW w:w="513" w:type="dxa"/>
            <w:tcBorders>
              <w:top w:val="single" w:sz="4" w:space="0" w:color="auto"/>
              <w:left w:val="single" w:sz="4" w:space="0" w:color="auto"/>
              <w:bottom w:val="single" w:sz="4" w:space="0" w:color="auto"/>
              <w:right w:val="single" w:sz="4" w:space="0" w:color="auto"/>
            </w:tcBorders>
          </w:tcPr>
          <w:p w14:paraId="55F85253"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0744" w:type="dxa"/>
            <w:gridSpan w:val="5"/>
            <w:tcBorders>
              <w:top w:val="single" w:sz="4" w:space="0" w:color="auto"/>
              <w:left w:val="single" w:sz="4" w:space="0" w:color="auto"/>
              <w:bottom w:val="single" w:sz="4" w:space="0" w:color="auto"/>
              <w:right w:val="single" w:sz="4" w:space="0" w:color="auto"/>
            </w:tcBorders>
            <w:hideMark/>
          </w:tcPr>
          <w:p w14:paraId="327B0D2D" w14:textId="77777777" w:rsidR="00FC5041" w:rsidRPr="005127C7" w:rsidRDefault="00FC5041" w:rsidP="004A04B6">
            <w:pPr>
              <w:widowControl w:val="0"/>
              <w:autoSpaceDE w:val="0"/>
              <w:autoSpaceDN w:val="0"/>
              <w:adjustRightInd w:val="0"/>
              <w:spacing w:before="20" w:after="20"/>
              <w:ind w:left="30" w:right="30"/>
              <w:rPr>
                <w:rFonts w:ascii="Times New Roman" w:hAnsi="Times New Roman" w:cs="Times New Roman"/>
                <w:b/>
                <w:bCs/>
                <w:szCs w:val="20"/>
              </w:rPr>
            </w:pPr>
            <w:r w:rsidRPr="005127C7">
              <w:rPr>
                <w:rFonts w:ascii="Times New Roman" w:hAnsi="Times New Roman" w:cs="Times New Roman"/>
                <w:b/>
                <w:bCs/>
                <w:szCs w:val="20"/>
              </w:rPr>
              <w:t>ВСЕГО  ПО  СМЕТЕ</w:t>
            </w:r>
          </w:p>
        </w:tc>
        <w:tc>
          <w:tcPr>
            <w:tcW w:w="1071" w:type="dxa"/>
            <w:tcBorders>
              <w:top w:val="single" w:sz="4" w:space="0" w:color="auto"/>
              <w:left w:val="single" w:sz="4" w:space="0" w:color="auto"/>
              <w:bottom w:val="single" w:sz="4" w:space="0" w:color="auto"/>
              <w:right w:val="single" w:sz="4" w:space="0" w:color="auto"/>
            </w:tcBorders>
            <w:hideMark/>
          </w:tcPr>
          <w:p w14:paraId="35B534B7"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433" w:type="dxa"/>
            <w:tcBorders>
              <w:top w:val="single" w:sz="4" w:space="0" w:color="auto"/>
              <w:left w:val="single" w:sz="4" w:space="0" w:color="auto"/>
              <w:bottom w:val="single" w:sz="4" w:space="0" w:color="auto"/>
              <w:right w:val="single" w:sz="4" w:space="0" w:color="auto"/>
            </w:tcBorders>
          </w:tcPr>
          <w:p w14:paraId="03B42142"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c>
          <w:tcPr>
            <w:tcW w:w="1147" w:type="dxa"/>
            <w:tcBorders>
              <w:top w:val="single" w:sz="4" w:space="0" w:color="auto"/>
              <w:left w:val="single" w:sz="4" w:space="0" w:color="auto"/>
              <w:bottom w:val="single" w:sz="4" w:space="0" w:color="auto"/>
              <w:right w:val="single" w:sz="4" w:space="0" w:color="auto"/>
            </w:tcBorders>
          </w:tcPr>
          <w:p w14:paraId="306C8D1C" w14:textId="77777777" w:rsidR="00FC5041" w:rsidRPr="005127C7" w:rsidRDefault="00FC5041" w:rsidP="004A04B6">
            <w:pPr>
              <w:widowControl w:val="0"/>
              <w:autoSpaceDE w:val="0"/>
              <w:autoSpaceDN w:val="0"/>
              <w:adjustRightInd w:val="0"/>
              <w:spacing w:before="20" w:after="20"/>
              <w:ind w:left="30" w:right="30"/>
              <w:jc w:val="right"/>
              <w:rPr>
                <w:rFonts w:ascii="Times New Roman" w:hAnsi="Times New Roman" w:cs="Times New Roman"/>
                <w:b/>
                <w:bCs/>
                <w:szCs w:val="20"/>
              </w:rPr>
            </w:pPr>
          </w:p>
        </w:tc>
      </w:tr>
    </w:tbl>
    <w:p w14:paraId="544636AB" w14:textId="77777777" w:rsidR="00FC5041" w:rsidRPr="00F86686" w:rsidRDefault="005127C7" w:rsidP="004A04B6">
      <w:pPr>
        <w:rPr>
          <w:rFonts w:ascii="Times New Roman" w:hAnsi="Times New Roman" w:cs="Times New Roman"/>
          <w:b/>
          <w:sz w:val="24"/>
          <w:szCs w:val="24"/>
        </w:rPr>
      </w:pPr>
      <w:r>
        <w:rPr>
          <w:rFonts w:ascii="Times New Roman" w:hAnsi="Times New Roman" w:cs="Times New Roman"/>
          <w:b/>
          <w:sz w:val="24"/>
          <w:szCs w:val="24"/>
        </w:rPr>
        <w:br w:type="page"/>
      </w:r>
      <w:r w:rsidR="00FC5041" w:rsidRPr="00F86686">
        <w:rPr>
          <w:rFonts w:ascii="Times New Roman" w:hAnsi="Times New Roman" w:cs="Times New Roman"/>
          <w:b/>
          <w:sz w:val="24"/>
          <w:szCs w:val="24"/>
        </w:rPr>
        <w:lastRenderedPageBreak/>
        <w:t>Задание 3.</w:t>
      </w:r>
    </w:p>
    <w:p w14:paraId="24AC0DFF" w14:textId="77777777" w:rsidR="00FC5041" w:rsidRPr="00F86686" w:rsidRDefault="00FC5041" w:rsidP="004A04B6">
      <w:pPr>
        <w:spacing w:after="0"/>
        <w:ind w:firstLine="709"/>
        <w:rPr>
          <w:rFonts w:ascii="Times New Roman" w:hAnsi="Times New Roman" w:cs="Times New Roman"/>
          <w:sz w:val="24"/>
          <w:szCs w:val="24"/>
        </w:rPr>
      </w:pPr>
      <w:r w:rsidRPr="00F86686">
        <w:rPr>
          <w:rFonts w:ascii="Times New Roman" w:hAnsi="Times New Roman" w:cs="Times New Roman"/>
          <w:sz w:val="24"/>
          <w:szCs w:val="24"/>
        </w:rPr>
        <w:t>На основании данных Задания 2. заполнить таблицу.</w:t>
      </w:r>
    </w:p>
    <w:p w14:paraId="77A1BB3C" w14:textId="77777777" w:rsidR="00FC5041" w:rsidRPr="00F86686" w:rsidRDefault="00FC5041" w:rsidP="004A04B6">
      <w:pPr>
        <w:ind w:firstLine="708"/>
        <w:jc w:val="center"/>
        <w:rPr>
          <w:rFonts w:ascii="Times New Roman" w:hAnsi="Times New Roman" w:cs="Times New Roman"/>
          <w:sz w:val="24"/>
          <w:szCs w:val="24"/>
        </w:rPr>
      </w:pPr>
      <w:r w:rsidRPr="00F86686">
        <w:rPr>
          <w:rFonts w:ascii="Times New Roman" w:hAnsi="Times New Roman" w:cs="Times New Roman"/>
          <w:sz w:val="24"/>
          <w:szCs w:val="24"/>
        </w:rPr>
        <w:t>Структура сметной стоимости  в ценах 2000 г</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26"/>
        <w:gridCol w:w="3386"/>
        <w:gridCol w:w="8"/>
        <w:gridCol w:w="2721"/>
        <w:gridCol w:w="1811"/>
        <w:gridCol w:w="1838"/>
      </w:tblGrid>
      <w:tr w:rsidR="00A41E66" w:rsidRPr="00F86686" w14:paraId="545A0930" w14:textId="77777777" w:rsidTr="00A41E66">
        <w:trPr>
          <w:cantSplit/>
          <w:trHeight w:val="297"/>
        </w:trPr>
        <w:tc>
          <w:tcPr>
            <w:tcW w:w="2410" w:type="dxa"/>
            <w:vMerge w:val="restart"/>
            <w:vAlign w:val="center"/>
          </w:tcPr>
          <w:p w14:paraId="1298F791"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Сметная стоимость</w:t>
            </w:r>
          </w:p>
          <w:p w14:paraId="115E3871"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Всего (руб.)</w:t>
            </w:r>
          </w:p>
        </w:tc>
        <w:tc>
          <w:tcPr>
            <w:tcW w:w="12190" w:type="dxa"/>
            <w:gridSpan w:val="6"/>
            <w:vAlign w:val="center"/>
          </w:tcPr>
          <w:p w14:paraId="66A7F475"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В том числе</w:t>
            </w:r>
          </w:p>
        </w:tc>
      </w:tr>
      <w:tr w:rsidR="00A41E66" w:rsidRPr="00F86686" w14:paraId="63D20346" w14:textId="77777777" w:rsidTr="00F90737">
        <w:trPr>
          <w:cantSplit/>
          <w:trHeight w:val="733"/>
        </w:trPr>
        <w:tc>
          <w:tcPr>
            <w:tcW w:w="2410" w:type="dxa"/>
            <w:vMerge/>
            <w:vAlign w:val="center"/>
          </w:tcPr>
          <w:p w14:paraId="1D1F6ABB" w14:textId="77777777" w:rsidR="00A41E66" w:rsidRPr="00F86686" w:rsidRDefault="00A41E66" w:rsidP="004A04B6">
            <w:pPr>
              <w:spacing w:after="0"/>
              <w:jc w:val="center"/>
              <w:rPr>
                <w:rFonts w:ascii="Times New Roman" w:hAnsi="Times New Roman" w:cs="Times New Roman"/>
                <w:sz w:val="24"/>
                <w:szCs w:val="24"/>
              </w:rPr>
            </w:pPr>
          </w:p>
        </w:tc>
        <w:tc>
          <w:tcPr>
            <w:tcW w:w="2426" w:type="dxa"/>
            <w:vMerge w:val="restart"/>
            <w:vAlign w:val="center"/>
          </w:tcPr>
          <w:p w14:paraId="594E37D0"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Сметная стоимость материалов</w:t>
            </w:r>
          </w:p>
        </w:tc>
        <w:tc>
          <w:tcPr>
            <w:tcW w:w="3386" w:type="dxa"/>
            <w:vAlign w:val="center"/>
          </w:tcPr>
          <w:p w14:paraId="28C00307"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Заработная плата основных</w:t>
            </w:r>
          </w:p>
          <w:p w14:paraId="6940DC90"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рабочих</w:t>
            </w:r>
          </w:p>
        </w:tc>
        <w:tc>
          <w:tcPr>
            <w:tcW w:w="2729" w:type="dxa"/>
            <w:gridSpan w:val="2"/>
            <w:vAlign w:val="center"/>
          </w:tcPr>
          <w:p w14:paraId="785A62EA"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Эксплуатация машин /заработная плата мех.</w:t>
            </w:r>
          </w:p>
          <w:p w14:paraId="3E91ACB6" w14:textId="77777777" w:rsidR="00A41E66" w:rsidRPr="00F86686" w:rsidRDefault="00A41E66" w:rsidP="004A04B6">
            <w:pPr>
              <w:spacing w:after="0"/>
              <w:jc w:val="center"/>
              <w:rPr>
                <w:rFonts w:ascii="Times New Roman" w:hAnsi="Times New Roman" w:cs="Times New Roman"/>
                <w:sz w:val="24"/>
                <w:szCs w:val="24"/>
              </w:rPr>
            </w:pPr>
          </w:p>
        </w:tc>
        <w:tc>
          <w:tcPr>
            <w:tcW w:w="1811" w:type="dxa"/>
            <w:vMerge w:val="restart"/>
            <w:vAlign w:val="center"/>
          </w:tcPr>
          <w:p w14:paraId="759B85C6"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Накладные</w:t>
            </w:r>
          </w:p>
          <w:p w14:paraId="6A67FDF4"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расходы</w:t>
            </w:r>
          </w:p>
        </w:tc>
        <w:tc>
          <w:tcPr>
            <w:tcW w:w="1838" w:type="dxa"/>
            <w:vMerge w:val="restart"/>
            <w:vAlign w:val="center"/>
          </w:tcPr>
          <w:p w14:paraId="328671C0"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Сметная</w:t>
            </w:r>
          </w:p>
          <w:p w14:paraId="6AC6B31B"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прибыль</w:t>
            </w:r>
          </w:p>
        </w:tc>
      </w:tr>
      <w:tr w:rsidR="00A41E66" w:rsidRPr="00F86686" w14:paraId="1F4F63BD" w14:textId="77777777" w:rsidTr="00FC5041">
        <w:trPr>
          <w:cantSplit/>
          <w:trHeight w:val="120"/>
        </w:trPr>
        <w:tc>
          <w:tcPr>
            <w:tcW w:w="2410" w:type="dxa"/>
            <w:vMerge/>
            <w:vAlign w:val="center"/>
          </w:tcPr>
          <w:p w14:paraId="0AD48700" w14:textId="77777777" w:rsidR="00A41E66" w:rsidRPr="00F86686" w:rsidRDefault="00A41E66" w:rsidP="004A04B6">
            <w:pPr>
              <w:spacing w:after="0"/>
              <w:jc w:val="center"/>
              <w:rPr>
                <w:rFonts w:ascii="Times New Roman" w:hAnsi="Times New Roman" w:cs="Times New Roman"/>
                <w:sz w:val="24"/>
                <w:szCs w:val="24"/>
              </w:rPr>
            </w:pPr>
          </w:p>
        </w:tc>
        <w:tc>
          <w:tcPr>
            <w:tcW w:w="2426" w:type="dxa"/>
            <w:vMerge/>
            <w:vAlign w:val="center"/>
          </w:tcPr>
          <w:p w14:paraId="164BB410" w14:textId="77777777" w:rsidR="00A41E66" w:rsidRPr="00F86686" w:rsidRDefault="00A41E66" w:rsidP="004A04B6">
            <w:pPr>
              <w:spacing w:after="0"/>
              <w:jc w:val="center"/>
              <w:rPr>
                <w:rFonts w:ascii="Times New Roman" w:hAnsi="Times New Roman" w:cs="Times New Roman"/>
                <w:sz w:val="24"/>
                <w:szCs w:val="24"/>
              </w:rPr>
            </w:pPr>
          </w:p>
        </w:tc>
        <w:tc>
          <w:tcPr>
            <w:tcW w:w="3386" w:type="dxa"/>
            <w:vAlign w:val="center"/>
          </w:tcPr>
          <w:p w14:paraId="714791F7"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затраты труда рабочих- строит., чел/час</w:t>
            </w:r>
          </w:p>
        </w:tc>
        <w:tc>
          <w:tcPr>
            <w:tcW w:w="2729" w:type="dxa"/>
            <w:gridSpan w:val="2"/>
            <w:vAlign w:val="center"/>
          </w:tcPr>
          <w:p w14:paraId="61B7ADDC"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Затраты труда механ-ров,ч/ч</w:t>
            </w:r>
          </w:p>
        </w:tc>
        <w:tc>
          <w:tcPr>
            <w:tcW w:w="1811" w:type="dxa"/>
            <w:vMerge/>
            <w:vAlign w:val="center"/>
          </w:tcPr>
          <w:p w14:paraId="5E95B7F2" w14:textId="77777777" w:rsidR="00A41E66" w:rsidRPr="00F86686" w:rsidRDefault="00A41E66" w:rsidP="004A04B6">
            <w:pPr>
              <w:spacing w:after="0"/>
              <w:jc w:val="center"/>
              <w:rPr>
                <w:rFonts w:ascii="Times New Roman" w:hAnsi="Times New Roman" w:cs="Times New Roman"/>
                <w:sz w:val="24"/>
                <w:szCs w:val="24"/>
              </w:rPr>
            </w:pPr>
          </w:p>
        </w:tc>
        <w:tc>
          <w:tcPr>
            <w:tcW w:w="1838" w:type="dxa"/>
            <w:vMerge/>
            <w:vAlign w:val="center"/>
          </w:tcPr>
          <w:p w14:paraId="30BEB5C0" w14:textId="77777777" w:rsidR="00A41E66" w:rsidRPr="00F86686" w:rsidRDefault="00A41E66" w:rsidP="004A04B6">
            <w:pPr>
              <w:spacing w:after="0"/>
              <w:jc w:val="center"/>
              <w:rPr>
                <w:rFonts w:ascii="Times New Roman" w:hAnsi="Times New Roman" w:cs="Times New Roman"/>
                <w:sz w:val="24"/>
                <w:szCs w:val="24"/>
              </w:rPr>
            </w:pPr>
          </w:p>
        </w:tc>
      </w:tr>
      <w:tr w:rsidR="00A41E66" w:rsidRPr="00F86686" w14:paraId="35541191" w14:textId="77777777" w:rsidTr="00FC5041">
        <w:trPr>
          <w:cantSplit/>
          <w:trHeight w:val="120"/>
        </w:trPr>
        <w:tc>
          <w:tcPr>
            <w:tcW w:w="2410" w:type="dxa"/>
            <w:vMerge w:val="restart"/>
            <w:vAlign w:val="center"/>
          </w:tcPr>
          <w:p w14:paraId="43B20D19" w14:textId="77777777" w:rsidR="00A41E66" w:rsidRPr="00F86686" w:rsidRDefault="00A41E66" w:rsidP="004A04B6">
            <w:pPr>
              <w:spacing w:after="0"/>
              <w:jc w:val="center"/>
              <w:rPr>
                <w:rFonts w:ascii="Times New Roman" w:hAnsi="Times New Roman" w:cs="Times New Roman"/>
                <w:sz w:val="24"/>
                <w:szCs w:val="24"/>
              </w:rPr>
            </w:pPr>
          </w:p>
        </w:tc>
        <w:tc>
          <w:tcPr>
            <w:tcW w:w="2426" w:type="dxa"/>
            <w:vMerge w:val="restart"/>
            <w:vAlign w:val="center"/>
          </w:tcPr>
          <w:p w14:paraId="20AD3DD8" w14:textId="77777777" w:rsidR="00A41E66" w:rsidRPr="00F86686" w:rsidRDefault="00A41E66" w:rsidP="004A04B6">
            <w:pPr>
              <w:spacing w:after="0"/>
              <w:jc w:val="center"/>
              <w:rPr>
                <w:rFonts w:ascii="Times New Roman" w:hAnsi="Times New Roman" w:cs="Times New Roman"/>
                <w:sz w:val="24"/>
                <w:szCs w:val="24"/>
              </w:rPr>
            </w:pPr>
          </w:p>
        </w:tc>
        <w:tc>
          <w:tcPr>
            <w:tcW w:w="3386" w:type="dxa"/>
            <w:vAlign w:val="center"/>
          </w:tcPr>
          <w:p w14:paraId="312A3F11" w14:textId="77777777" w:rsidR="00A41E66" w:rsidRPr="00F86686" w:rsidRDefault="00A41E66" w:rsidP="004A04B6">
            <w:pPr>
              <w:spacing w:after="0"/>
              <w:jc w:val="center"/>
              <w:rPr>
                <w:rFonts w:ascii="Times New Roman" w:hAnsi="Times New Roman" w:cs="Times New Roman"/>
                <w:sz w:val="24"/>
                <w:szCs w:val="24"/>
              </w:rPr>
            </w:pPr>
          </w:p>
        </w:tc>
        <w:tc>
          <w:tcPr>
            <w:tcW w:w="2729" w:type="dxa"/>
            <w:gridSpan w:val="2"/>
            <w:vAlign w:val="center"/>
          </w:tcPr>
          <w:p w14:paraId="3CC24079"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w:t>
            </w:r>
          </w:p>
        </w:tc>
        <w:tc>
          <w:tcPr>
            <w:tcW w:w="1811" w:type="dxa"/>
            <w:vMerge w:val="restart"/>
            <w:vAlign w:val="center"/>
          </w:tcPr>
          <w:p w14:paraId="03303EDF" w14:textId="77777777" w:rsidR="00A41E66" w:rsidRPr="00F86686" w:rsidRDefault="00A41E66" w:rsidP="004A04B6">
            <w:pPr>
              <w:spacing w:after="0"/>
              <w:jc w:val="center"/>
              <w:rPr>
                <w:rFonts w:ascii="Times New Roman" w:hAnsi="Times New Roman" w:cs="Times New Roman"/>
                <w:sz w:val="24"/>
                <w:szCs w:val="24"/>
              </w:rPr>
            </w:pPr>
          </w:p>
        </w:tc>
        <w:tc>
          <w:tcPr>
            <w:tcW w:w="1838" w:type="dxa"/>
            <w:vMerge w:val="restart"/>
            <w:vAlign w:val="center"/>
          </w:tcPr>
          <w:p w14:paraId="6CE8AD7A" w14:textId="77777777" w:rsidR="00A41E66" w:rsidRPr="00F86686" w:rsidRDefault="00A41E66" w:rsidP="004A04B6">
            <w:pPr>
              <w:spacing w:after="0"/>
              <w:jc w:val="center"/>
              <w:rPr>
                <w:rFonts w:ascii="Times New Roman" w:hAnsi="Times New Roman" w:cs="Times New Roman"/>
                <w:sz w:val="24"/>
                <w:szCs w:val="24"/>
              </w:rPr>
            </w:pPr>
          </w:p>
        </w:tc>
      </w:tr>
      <w:tr w:rsidR="00A41E66" w:rsidRPr="00F86686" w14:paraId="66AB4A00" w14:textId="77777777" w:rsidTr="00A41E66">
        <w:trPr>
          <w:cantSplit/>
          <w:trHeight w:val="166"/>
        </w:trPr>
        <w:tc>
          <w:tcPr>
            <w:tcW w:w="2410" w:type="dxa"/>
            <w:vMerge/>
            <w:vAlign w:val="center"/>
          </w:tcPr>
          <w:p w14:paraId="7532B5F9" w14:textId="77777777" w:rsidR="00A41E66" w:rsidRPr="00F86686" w:rsidRDefault="00A41E66" w:rsidP="004A04B6">
            <w:pPr>
              <w:spacing w:after="0"/>
              <w:jc w:val="center"/>
              <w:rPr>
                <w:rFonts w:ascii="Times New Roman" w:hAnsi="Times New Roman" w:cs="Times New Roman"/>
                <w:sz w:val="24"/>
                <w:szCs w:val="24"/>
              </w:rPr>
            </w:pPr>
          </w:p>
        </w:tc>
        <w:tc>
          <w:tcPr>
            <w:tcW w:w="2426" w:type="dxa"/>
            <w:vMerge/>
            <w:vAlign w:val="center"/>
          </w:tcPr>
          <w:p w14:paraId="357C0A8B" w14:textId="77777777" w:rsidR="00A41E66" w:rsidRPr="00F86686" w:rsidRDefault="00A41E66" w:rsidP="004A04B6">
            <w:pPr>
              <w:spacing w:after="0"/>
              <w:jc w:val="center"/>
              <w:rPr>
                <w:rFonts w:ascii="Times New Roman" w:hAnsi="Times New Roman" w:cs="Times New Roman"/>
                <w:sz w:val="24"/>
                <w:szCs w:val="24"/>
              </w:rPr>
            </w:pPr>
          </w:p>
        </w:tc>
        <w:tc>
          <w:tcPr>
            <w:tcW w:w="3394" w:type="dxa"/>
            <w:gridSpan w:val="2"/>
            <w:vAlign w:val="center"/>
          </w:tcPr>
          <w:p w14:paraId="72AD3E59" w14:textId="77777777" w:rsidR="00A41E66" w:rsidRPr="00F86686" w:rsidRDefault="00A41E66" w:rsidP="004A04B6">
            <w:pPr>
              <w:spacing w:after="0"/>
              <w:jc w:val="center"/>
              <w:rPr>
                <w:rFonts w:ascii="Times New Roman" w:hAnsi="Times New Roman" w:cs="Times New Roman"/>
                <w:sz w:val="24"/>
                <w:szCs w:val="24"/>
              </w:rPr>
            </w:pPr>
          </w:p>
        </w:tc>
        <w:tc>
          <w:tcPr>
            <w:tcW w:w="2721" w:type="dxa"/>
            <w:vAlign w:val="center"/>
          </w:tcPr>
          <w:p w14:paraId="7B3DE3F3" w14:textId="77777777" w:rsidR="00A41E66" w:rsidRPr="00F86686" w:rsidRDefault="00A41E66" w:rsidP="004A04B6">
            <w:pPr>
              <w:spacing w:after="0"/>
              <w:jc w:val="center"/>
              <w:rPr>
                <w:rFonts w:ascii="Times New Roman" w:hAnsi="Times New Roman" w:cs="Times New Roman"/>
                <w:sz w:val="24"/>
                <w:szCs w:val="24"/>
              </w:rPr>
            </w:pPr>
          </w:p>
        </w:tc>
        <w:tc>
          <w:tcPr>
            <w:tcW w:w="1811" w:type="dxa"/>
            <w:vMerge/>
            <w:vAlign w:val="center"/>
          </w:tcPr>
          <w:p w14:paraId="105ED8CB" w14:textId="77777777" w:rsidR="00A41E66" w:rsidRPr="00F86686" w:rsidRDefault="00A41E66" w:rsidP="004A04B6">
            <w:pPr>
              <w:spacing w:after="0"/>
              <w:jc w:val="center"/>
              <w:rPr>
                <w:rFonts w:ascii="Times New Roman" w:hAnsi="Times New Roman" w:cs="Times New Roman"/>
                <w:sz w:val="24"/>
                <w:szCs w:val="24"/>
              </w:rPr>
            </w:pPr>
          </w:p>
        </w:tc>
        <w:tc>
          <w:tcPr>
            <w:tcW w:w="1838" w:type="dxa"/>
            <w:vMerge/>
            <w:vAlign w:val="center"/>
          </w:tcPr>
          <w:p w14:paraId="21AF8C6F" w14:textId="77777777" w:rsidR="00A41E66" w:rsidRPr="00F86686" w:rsidRDefault="00A41E66" w:rsidP="004A04B6">
            <w:pPr>
              <w:spacing w:after="0"/>
              <w:jc w:val="center"/>
              <w:rPr>
                <w:rFonts w:ascii="Times New Roman" w:hAnsi="Times New Roman" w:cs="Times New Roman"/>
                <w:sz w:val="24"/>
                <w:szCs w:val="24"/>
              </w:rPr>
            </w:pPr>
          </w:p>
        </w:tc>
      </w:tr>
      <w:tr w:rsidR="00A41E66" w:rsidRPr="00F86686" w14:paraId="0AA0B463" w14:textId="77777777" w:rsidTr="00A41E66">
        <w:trPr>
          <w:cantSplit/>
          <w:trHeight w:val="166"/>
        </w:trPr>
        <w:tc>
          <w:tcPr>
            <w:tcW w:w="2410" w:type="dxa"/>
            <w:vAlign w:val="center"/>
          </w:tcPr>
          <w:p w14:paraId="5442CD5F" w14:textId="77777777" w:rsidR="00A41E66" w:rsidRPr="00F86686" w:rsidRDefault="00A41E66" w:rsidP="004A04B6">
            <w:pPr>
              <w:spacing w:after="0"/>
              <w:jc w:val="center"/>
              <w:rPr>
                <w:rFonts w:ascii="Times New Roman" w:hAnsi="Times New Roman" w:cs="Times New Roman"/>
                <w:sz w:val="24"/>
                <w:szCs w:val="24"/>
              </w:rPr>
            </w:pPr>
            <w:r w:rsidRPr="00F86686">
              <w:rPr>
                <w:rFonts w:ascii="Times New Roman" w:hAnsi="Times New Roman" w:cs="Times New Roman"/>
                <w:sz w:val="24"/>
                <w:szCs w:val="24"/>
              </w:rPr>
              <w:t>100%</w:t>
            </w:r>
          </w:p>
        </w:tc>
        <w:tc>
          <w:tcPr>
            <w:tcW w:w="2426" w:type="dxa"/>
            <w:vAlign w:val="center"/>
          </w:tcPr>
          <w:p w14:paraId="21CD9A84" w14:textId="77777777" w:rsidR="00A41E66" w:rsidRPr="00F86686" w:rsidRDefault="00A41E66" w:rsidP="004A04B6">
            <w:pPr>
              <w:spacing w:after="0"/>
              <w:jc w:val="center"/>
              <w:rPr>
                <w:rFonts w:ascii="Times New Roman" w:hAnsi="Times New Roman" w:cs="Times New Roman"/>
                <w:sz w:val="24"/>
                <w:szCs w:val="24"/>
              </w:rPr>
            </w:pPr>
          </w:p>
        </w:tc>
        <w:tc>
          <w:tcPr>
            <w:tcW w:w="3394" w:type="dxa"/>
            <w:gridSpan w:val="2"/>
            <w:vAlign w:val="center"/>
          </w:tcPr>
          <w:p w14:paraId="67AD8E18" w14:textId="77777777" w:rsidR="00A41E66" w:rsidRPr="00F86686" w:rsidRDefault="00A41E66" w:rsidP="004A04B6">
            <w:pPr>
              <w:spacing w:after="0"/>
              <w:jc w:val="center"/>
              <w:rPr>
                <w:rFonts w:ascii="Times New Roman" w:hAnsi="Times New Roman" w:cs="Times New Roman"/>
                <w:sz w:val="24"/>
                <w:szCs w:val="24"/>
              </w:rPr>
            </w:pPr>
          </w:p>
        </w:tc>
        <w:tc>
          <w:tcPr>
            <w:tcW w:w="2721" w:type="dxa"/>
            <w:vAlign w:val="center"/>
          </w:tcPr>
          <w:p w14:paraId="08312E40" w14:textId="77777777" w:rsidR="00A41E66" w:rsidRPr="00F86686" w:rsidRDefault="00A41E66" w:rsidP="004A04B6">
            <w:pPr>
              <w:spacing w:after="0"/>
              <w:jc w:val="center"/>
              <w:rPr>
                <w:rFonts w:ascii="Times New Roman" w:hAnsi="Times New Roman" w:cs="Times New Roman"/>
                <w:sz w:val="24"/>
                <w:szCs w:val="24"/>
              </w:rPr>
            </w:pPr>
          </w:p>
        </w:tc>
        <w:tc>
          <w:tcPr>
            <w:tcW w:w="1811" w:type="dxa"/>
            <w:vAlign w:val="center"/>
          </w:tcPr>
          <w:p w14:paraId="61C80692" w14:textId="77777777" w:rsidR="00A41E66" w:rsidRPr="00F86686" w:rsidRDefault="00A41E66" w:rsidP="004A04B6">
            <w:pPr>
              <w:spacing w:after="0"/>
              <w:jc w:val="center"/>
              <w:rPr>
                <w:rFonts w:ascii="Times New Roman" w:hAnsi="Times New Roman" w:cs="Times New Roman"/>
                <w:sz w:val="24"/>
                <w:szCs w:val="24"/>
              </w:rPr>
            </w:pPr>
          </w:p>
        </w:tc>
        <w:tc>
          <w:tcPr>
            <w:tcW w:w="1838" w:type="dxa"/>
            <w:vAlign w:val="center"/>
          </w:tcPr>
          <w:p w14:paraId="51B0E727" w14:textId="77777777" w:rsidR="00A41E66" w:rsidRPr="00F86686" w:rsidRDefault="00A41E66" w:rsidP="004A04B6">
            <w:pPr>
              <w:spacing w:after="0"/>
              <w:jc w:val="center"/>
              <w:rPr>
                <w:rFonts w:ascii="Times New Roman" w:hAnsi="Times New Roman" w:cs="Times New Roman"/>
                <w:sz w:val="24"/>
                <w:szCs w:val="24"/>
              </w:rPr>
            </w:pPr>
          </w:p>
        </w:tc>
      </w:tr>
    </w:tbl>
    <w:p w14:paraId="5234FF0C" w14:textId="77777777" w:rsidR="00DC028E" w:rsidRDefault="00DC028E" w:rsidP="004A04B6">
      <w:pPr>
        <w:spacing w:after="0"/>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Контрольные вопросы:</w:t>
      </w:r>
    </w:p>
    <w:p w14:paraId="56295B54" w14:textId="77777777" w:rsidR="00DC028E" w:rsidRDefault="00DC028E" w:rsidP="001E569B">
      <w:pPr>
        <w:pStyle w:val="a9"/>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Оформить отчет по практической работе.</w:t>
      </w:r>
    </w:p>
    <w:p w14:paraId="0BA19BE8" w14:textId="77777777" w:rsidR="00DC028E" w:rsidRPr="00DC028E" w:rsidRDefault="00DC028E" w:rsidP="004A04B6">
      <w:pPr>
        <w:spacing w:after="0"/>
        <w:jc w:val="both"/>
        <w:rPr>
          <w:rFonts w:ascii="Times New Roman" w:hAnsi="Times New Roman" w:cs="Times New Roman"/>
          <w:sz w:val="24"/>
          <w:szCs w:val="24"/>
        </w:rPr>
        <w:sectPr w:rsidR="00DC028E" w:rsidRPr="00DC028E" w:rsidSect="00FC5041">
          <w:pgSz w:w="16838" w:h="11906" w:orient="landscape"/>
          <w:pgMar w:top="1134" w:right="1134" w:bottom="1134" w:left="1134" w:header="709" w:footer="709" w:gutter="0"/>
          <w:cols w:space="708"/>
          <w:docGrid w:linePitch="360"/>
        </w:sectPr>
      </w:pPr>
    </w:p>
    <w:p w14:paraId="51E6C675" w14:textId="77777777" w:rsidR="00547446" w:rsidRPr="00F86686" w:rsidRDefault="00547446" w:rsidP="00547446">
      <w:pPr>
        <w:jc w:val="center"/>
        <w:rPr>
          <w:rFonts w:ascii="Times New Roman" w:hAnsi="Times New Roman" w:cs="Times New Roman"/>
          <w:b/>
          <w:bCs/>
          <w:sz w:val="24"/>
          <w:szCs w:val="24"/>
        </w:rPr>
      </w:pPr>
      <w:r w:rsidRPr="00F86686">
        <w:rPr>
          <w:rFonts w:ascii="Times New Roman" w:hAnsi="Times New Roman" w:cs="Times New Roman"/>
          <w:b/>
          <w:bCs/>
          <w:sz w:val="24"/>
          <w:szCs w:val="24"/>
        </w:rPr>
        <w:lastRenderedPageBreak/>
        <w:t>Практическая работа №1</w:t>
      </w:r>
      <w:r>
        <w:rPr>
          <w:rFonts w:ascii="Times New Roman" w:hAnsi="Times New Roman" w:cs="Times New Roman"/>
          <w:b/>
          <w:bCs/>
          <w:sz w:val="24"/>
          <w:szCs w:val="24"/>
        </w:rPr>
        <w:t>2</w:t>
      </w:r>
      <w:r w:rsidRPr="00F86686">
        <w:rPr>
          <w:rFonts w:ascii="Times New Roman" w:hAnsi="Times New Roman" w:cs="Times New Roman"/>
          <w:b/>
          <w:bCs/>
          <w:sz w:val="24"/>
          <w:szCs w:val="24"/>
        </w:rPr>
        <w:t xml:space="preserve"> Расчёт сметной, плановой </w:t>
      </w:r>
      <w:r w:rsidR="00035691">
        <w:rPr>
          <w:rFonts w:ascii="Times New Roman" w:hAnsi="Times New Roman" w:cs="Times New Roman"/>
          <w:b/>
          <w:bCs/>
          <w:sz w:val="24"/>
          <w:szCs w:val="24"/>
        </w:rPr>
        <w:t>и фактической себестоимости СМР</w:t>
      </w:r>
    </w:p>
    <w:p w14:paraId="1D5852AB" w14:textId="77777777" w:rsidR="00547446" w:rsidRDefault="00547446" w:rsidP="00547446">
      <w:pPr>
        <w:spacing w:after="0"/>
        <w:ind w:firstLine="708"/>
        <w:jc w:val="both"/>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w:t>
      </w:r>
      <w:r>
        <w:rPr>
          <w:rFonts w:ascii="Times New Roman" w:hAnsi="Times New Roman"/>
          <w:sz w:val="24"/>
          <w:szCs w:val="24"/>
        </w:rPr>
        <w:t xml:space="preserve"> научиться рассчитывать себестоимость СМР.</w:t>
      </w:r>
    </w:p>
    <w:p w14:paraId="60682DA1" w14:textId="77777777" w:rsidR="00547446" w:rsidRPr="00DC028E" w:rsidRDefault="00547446" w:rsidP="00547446">
      <w:pPr>
        <w:spacing w:after="0"/>
        <w:ind w:firstLine="708"/>
        <w:jc w:val="both"/>
        <w:rPr>
          <w:rFonts w:ascii="Times New Roman" w:hAnsi="Times New Roman"/>
          <w:i/>
          <w:sz w:val="24"/>
          <w:szCs w:val="24"/>
        </w:rPr>
      </w:pPr>
      <w:r w:rsidRPr="00DC028E">
        <w:rPr>
          <w:rFonts w:ascii="Times New Roman" w:hAnsi="Times New Roman"/>
          <w:i/>
          <w:sz w:val="24"/>
          <w:szCs w:val="24"/>
        </w:rPr>
        <w:t>Знать:</w:t>
      </w:r>
    </w:p>
    <w:p w14:paraId="17AB6C95" w14:textId="77777777" w:rsidR="00547446" w:rsidRPr="00DC028E" w:rsidRDefault="00547446" w:rsidP="001E569B">
      <w:pPr>
        <w:pStyle w:val="a9"/>
        <w:numPr>
          <w:ilvl w:val="0"/>
          <w:numId w:val="29"/>
        </w:numPr>
        <w:spacing w:after="0"/>
        <w:jc w:val="both"/>
        <w:rPr>
          <w:rFonts w:ascii="Times New Roman" w:hAnsi="Times New Roman"/>
          <w:sz w:val="24"/>
          <w:szCs w:val="24"/>
        </w:rPr>
      </w:pPr>
      <w:r w:rsidRPr="00DC028E">
        <w:rPr>
          <w:rFonts w:ascii="Times New Roman" w:hAnsi="Times New Roman"/>
          <w:sz w:val="24"/>
          <w:szCs w:val="24"/>
        </w:rPr>
        <w:t>механизмы ценообразования;</w:t>
      </w:r>
    </w:p>
    <w:p w14:paraId="2671439B" w14:textId="77777777" w:rsidR="00547446" w:rsidRPr="00DC028E" w:rsidRDefault="00547446" w:rsidP="00547446">
      <w:pPr>
        <w:spacing w:after="0"/>
        <w:ind w:firstLine="708"/>
        <w:jc w:val="both"/>
        <w:rPr>
          <w:rFonts w:ascii="Times New Roman" w:hAnsi="Times New Roman"/>
          <w:i/>
          <w:sz w:val="24"/>
          <w:szCs w:val="24"/>
        </w:rPr>
      </w:pPr>
      <w:r w:rsidRPr="00DC028E">
        <w:rPr>
          <w:rFonts w:ascii="Times New Roman" w:hAnsi="Times New Roman"/>
          <w:i/>
          <w:sz w:val="24"/>
          <w:szCs w:val="24"/>
        </w:rPr>
        <w:t>Уметь:</w:t>
      </w:r>
    </w:p>
    <w:p w14:paraId="623B62FB" w14:textId="77777777" w:rsidR="00547446" w:rsidRPr="00DC028E" w:rsidRDefault="00547446" w:rsidP="001E569B">
      <w:pPr>
        <w:pStyle w:val="a9"/>
        <w:numPr>
          <w:ilvl w:val="0"/>
          <w:numId w:val="29"/>
        </w:numPr>
        <w:spacing w:after="0"/>
        <w:jc w:val="both"/>
        <w:rPr>
          <w:rFonts w:ascii="Times New Roman" w:hAnsi="Times New Roman"/>
          <w:sz w:val="24"/>
          <w:szCs w:val="24"/>
        </w:rPr>
      </w:pPr>
      <w:r w:rsidRPr="00DC028E">
        <w:rPr>
          <w:rFonts w:ascii="Times New Roman" w:hAnsi="Times New Roman"/>
          <w:sz w:val="24"/>
          <w:szCs w:val="24"/>
        </w:rPr>
        <w:t>рассчитывать по принятой методике основные технико-экономические показатели деятельности организации;</w:t>
      </w:r>
    </w:p>
    <w:p w14:paraId="1B511093" w14:textId="77777777" w:rsidR="00547446" w:rsidRPr="00DC028E" w:rsidRDefault="00547446" w:rsidP="00547446">
      <w:pPr>
        <w:spacing w:after="0"/>
        <w:ind w:firstLine="708"/>
        <w:jc w:val="both"/>
        <w:rPr>
          <w:rFonts w:ascii="Times New Roman" w:hAnsi="Times New Roman" w:cs="Times New Roman"/>
          <w:sz w:val="24"/>
          <w:szCs w:val="24"/>
        </w:rPr>
      </w:pPr>
      <w:r w:rsidRPr="00DC028E">
        <w:rPr>
          <w:rFonts w:ascii="Times New Roman" w:hAnsi="Times New Roman" w:cs="Times New Roman"/>
          <w:sz w:val="24"/>
          <w:szCs w:val="24"/>
        </w:rPr>
        <w:t>Теоретический материал</w:t>
      </w:r>
    </w:p>
    <w:p w14:paraId="0FF5A5A1"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hAnsi="Times New Roman" w:cs="Times New Roman"/>
          <w:i/>
          <w:sz w:val="24"/>
          <w:szCs w:val="24"/>
        </w:rPr>
        <w:t>Под себестоимостью СМР</w:t>
      </w:r>
      <w:r w:rsidRPr="00F86686">
        <w:rPr>
          <w:rFonts w:ascii="Times New Roman" w:hAnsi="Times New Roman" w:cs="Times New Roman"/>
          <w:sz w:val="24"/>
          <w:szCs w:val="24"/>
        </w:rPr>
        <w:t xml:space="preserve"> -  понимаются выраженные в денежной форме затраты на выполняемые собственными силами СМР.</w:t>
      </w:r>
    </w:p>
    <w:p w14:paraId="5DDFDD3D"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hAnsi="Times New Roman" w:cs="Times New Roman"/>
          <w:i/>
          <w:sz w:val="24"/>
          <w:szCs w:val="24"/>
        </w:rPr>
        <w:t>Сметная себестоимость СМР</w:t>
      </w:r>
      <w:r w:rsidRPr="00F86686">
        <w:rPr>
          <w:rFonts w:ascii="Times New Roman" w:hAnsi="Times New Roman" w:cs="Times New Roman"/>
          <w:sz w:val="24"/>
          <w:szCs w:val="24"/>
        </w:rPr>
        <w:t xml:space="preserve"> - представляет собой выраженные в денежной форме  нормативные затраты строительной организации на производство этих работ, определяемые по сметным нормам. Это размер денежных средств, получаемых СМО от заказчика для покрытия издержек строительного производства. Величина  сметной себестоимости  равна сметной стоимости СМР без плановых накоплений.</w:t>
      </w:r>
    </w:p>
    <w:p w14:paraId="70375F80" w14:textId="77777777" w:rsidR="00547446" w:rsidRPr="00F86686" w:rsidRDefault="00547446" w:rsidP="00547446">
      <w:pPr>
        <w:spacing w:after="0"/>
        <w:ind w:firstLine="708"/>
        <w:jc w:val="center"/>
        <w:rPr>
          <w:rFonts w:ascii="Times New Roman" w:hAnsi="Times New Roman" w:cs="Times New Roman"/>
          <w:i/>
          <w:sz w:val="24"/>
          <w:szCs w:val="24"/>
        </w:rPr>
      </w:pPr>
      <w:r w:rsidRPr="00F86686">
        <w:rPr>
          <w:rFonts w:ascii="Times New Roman" w:hAnsi="Times New Roman" w:cs="Times New Roman"/>
          <w:sz w:val="24"/>
          <w:szCs w:val="24"/>
        </w:rPr>
        <w:object w:dxaOrig="1620" w:dyaOrig="279" w14:anchorId="1DAA46B4">
          <v:shape id="_x0000_i1051" type="#_x0000_t75" style="width:81pt;height:14.25pt" o:ole="">
            <v:imagedata r:id="rId61" o:title=""/>
          </v:shape>
          <o:OLEObject Type="Embed" ProgID="Equation.3" ShapeID="_x0000_i1051" DrawAspect="Content" ObjectID="_1803304477" r:id="rId62"/>
        </w:object>
      </w:r>
    </w:p>
    <w:p w14:paraId="17579263" w14:textId="77777777" w:rsidR="00547446" w:rsidRPr="00F86686" w:rsidRDefault="00547446" w:rsidP="00547446">
      <w:pPr>
        <w:spacing w:after="0"/>
        <w:ind w:firstLine="708"/>
        <w:rPr>
          <w:rFonts w:ascii="Times New Roman" w:hAnsi="Times New Roman" w:cs="Times New Roman"/>
          <w:sz w:val="24"/>
          <w:szCs w:val="24"/>
        </w:rPr>
      </w:pPr>
      <w:r w:rsidRPr="00F86686">
        <w:rPr>
          <w:rFonts w:ascii="Times New Roman" w:hAnsi="Times New Roman" w:cs="Times New Roman"/>
          <w:sz w:val="24"/>
          <w:szCs w:val="24"/>
        </w:rPr>
        <w:t xml:space="preserve">где     ПЗ </w:t>
      </w:r>
      <w:r w:rsidRPr="00F86686">
        <w:rPr>
          <w:rFonts w:ascii="Times New Roman" w:hAnsi="Times New Roman" w:cs="Times New Roman"/>
          <w:b/>
          <w:sz w:val="24"/>
          <w:szCs w:val="24"/>
        </w:rPr>
        <w:t xml:space="preserve">- </w:t>
      </w:r>
      <w:r w:rsidRPr="00F86686">
        <w:rPr>
          <w:rFonts w:ascii="Times New Roman" w:hAnsi="Times New Roman" w:cs="Times New Roman"/>
          <w:sz w:val="24"/>
          <w:szCs w:val="24"/>
        </w:rPr>
        <w:t>прямые затраты</w:t>
      </w:r>
    </w:p>
    <w:p w14:paraId="15978E33" w14:textId="77777777" w:rsidR="00547446" w:rsidRPr="00F86686" w:rsidRDefault="00547446" w:rsidP="00547446">
      <w:pPr>
        <w:spacing w:after="0"/>
        <w:ind w:left="708" w:firstLine="708"/>
        <w:rPr>
          <w:rFonts w:ascii="Times New Roman" w:hAnsi="Times New Roman" w:cs="Times New Roman"/>
          <w:sz w:val="24"/>
          <w:szCs w:val="24"/>
        </w:rPr>
      </w:pPr>
      <w:r w:rsidRPr="00F86686">
        <w:rPr>
          <w:rFonts w:ascii="Times New Roman" w:hAnsi="Times New Roman" w:cs="Times New Roman"/>
          <w:sz w:val="24"/>
          <w:szCs w:val="24"/>
        </w:rPr>
        <w:t xml:space="preserve"> НР- накладные расходы.</w:t>
      </w:r>
    </w:p>
    <w:p w14:paraId="7236F0C6" w14:textId="77777777" w:rsidR="00547446" w:rsidRPr="00F86686" w:rsidRDefault="00547446" w:rsidP="00547446">
      <w:pPr>
        <w:spacing w:after="0"/>
        <w:ind w:firstLine="708"/>
        <w:jc w:val="center"/>
        <w:rPr>
          <w:rFonts w:ascii="Times New Roman" w:hAnsi="Times New Roman" w:cs="Times New Roman"/>
          <w:sz w:val="24"/>
          <w:szCs w:val="24"/>
        </w:rPr>
      </w:pPr>
      <w:r w:rsidRPr="00F86686">
        <w:rPr>
          <w:rFonts w:ascii="Times New Roman" w:hAnsi="Times New Roman" w:cs="Times New Roman"/>
          <w:position w:val="-12"/>
          <w:sz w:val="24"/>
          <w:szCs w:val="24"/>
        </w:rPr>
        <w:object w:dxaOrig="1820" w:dyaOrig="360" w14:anchorId="28672582">
          <v:shape id="_x0000_i1052" type="#_x0000_t75" style="width:90.75pt;height:18pt" o:ole="">
            <v:imagedata r:id="rId63" o:title=""/>
          </v:shape>
          <o:OLEObject Type="Embed" ProgID="Equation.3" ShapeID="_x0000_i1052" DrawAspect="Content" ObjectID="_1803304478" r:id="rId64"/>
        </w:object>
      </w:r>
    </w:p>
    <w:p w14:paraId="40BFC940"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hAnsi="Times New Roman" w:cs="Times New Roman"/>
          <w:sz w:val="24"/>
          <w:szCs w:val="24"/>
        </w:rPr>
        <w:t>где     С</w:t>
      </w:r>
      <w:r w:rsidRPr="00F86686">
        <w:rPr>
          <w:rFonts w:ascii="Times New Roman" w:hAnsi="Times New Roman" w:cs="Times New Roman"/>
          <w:sz w:val="24"/>
          <w:szCs w:val="24"/>
          <w:vertAlign w:val="subscript"/>
        </w:rPr>
        <w:t>смр</w:t>
      </w:r>
      <w:r w:rsidRPr="00F86686">
        <w:rPr>
          <w:rFonts w:ascii="Times New Roman" w:hAnsi="Times New Roman" w:cs="Times New Roman"/>
          <w:sz w:val="24"/>
          <w:szCs w:val="24"/>
        </w:rPr>
        <w:t xml:space="preserve"> - сметная стоимость СМР;</w:t>
      </w:r>
    </w:p>
    <w:p w14:paraId="189876B1"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hAnsi="Times New Roman" w:cs="Times New Roman"/>
          <w:sz w:val="24"/>
          <w:szCs w:val="24"/>
        </w:rPr>
        <w:t xml:space="preserve">          СП – сметная прибыль. </w:t>
      </w:r>
    </w:p>
    <w:p w14:paraId="2C0E20FF"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hAnsi="Times New Roman" w:cs="Times New Roman"/>
          <w:sz w:val="24"/>
          <w:szCs w:val="24"/>
        </w:rPr>
        <w:t>Плановая себестоимость СМР определяется по формуле:</w:t>
      </w:r>
    </w:p>
    <w:p w14:paraId="35148F0F" w14:textId="77777777" w:rsidR="00547446" w:rsidRPr="00F86686" w:rsidRDefault="00547446" w:rsidP="00547446">
      <w:pPr>
        <w:spacing w:after="0"/>
        <w:ind w:firstLine="708"/>
        <w:jc w:val="center"/>
        <w:rPr>
          <w:rFonts w:ascii="Times New Roman" w:hAnsi="Times New Roman" w:cs="Times New Roman"/>
          <w:sz w:val="24"/>
          <w:szCs w:val="24"/>
        </w:rPr>
      </w:pPr>
      <w:r w:rsidRPr="00F86686">
        <w:rPr>
          <w:rFonts w:ascii="Times New Roman" w:hAnsi="Times New Roman" w:cs="Times New Roman"/>
          <w:position w:val="-12"/>
          <w:sz w:val="24"/>
          <w:szCs w:val="24"/>
        </w:rPr>
        <w:object w:dxaOrig="2180" w:dyaOrig="360" w14:anchorId="1816B5F5">
          <v:shape id="_x0000_i1053" type="#_x0000_t75" style="width:137.25pt;height:22.5pt" o:ole="" fillcolor="window">
            <v:imagedata r:id="rId65" o:title=""/>
          </v:shape>
          <o:OLEObject Type="Embed" ProgID="Equation.3" ShapeID="_x0000_i1053" DrawAspect="Content" ObjectID="_1803304479" r:id="rId66"/>
        </w:object>
      </w:r>
      <w:r w:rsidRPr="00F86686">
        <w:rPr>
          <w:rFonts w:ascii="Times New Roman" w:hAnsi="Times New Roman" w:cs="Times New Roman"/>
          <w:sz w:val="24"/>
          <w:szCs w:val="24"/>
        </w:rPr>
        <w:t>,</w:t>
      </w:r>
    </w:p>
    <w:p w14:paraId="70C103AB"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hAnsi="Times New Roman" w:cs="Times New Roman"/>
          <w:sz w:val="24"/>
          <w:szCs w:val="24"/>
        </w:rPr>
        <w:t>где</w:t>
      </w:r>
      <w:r w:rsidRPr="00F86686">
        <w:rPr>
          <w:rFonts w:ascii="Times New Roman" w:hAnsi="Times New Roman" w:cs="Times New Roman"/>
          <w:sz w:val="24"/>
          <w:szCs w:val="24"/>
        </w:rPr>
        <w:tab/>
      </w:r>
      <w:r w:rsidRPr="00F86686">
        <w:rPr>
          <w:rFonts w:ascii="Times New Roman" w:hAnsi="Times New Roman" w:cs="Times New Roman"/>
          <w:i/>
          <w:sz w:val="24"/>
          <w:szCs w:val="24"/>
        </w:rPr>
        <w:t>С/с</w:t>
      </w:r>
      <w:r w:rsidRPr="00F86686">
        <w:rPr>
          <w:rFonts w:ascii="Times New Roman" w:hAnsi="Times New Roman" w:cs="Times New Roman"/>
          <w:i/>
          <w:sz w:val="24"/>
          <w:szCs w:val="24"/>
          <w:vertAlign w:val="subscript"/>
        </w:rPr>
        <w:t>пл</w:t>
      </w:r>
      <w:r w:rsidRPr="00F86686">
        <w:rPr>
          <w:rFonts w:ascii="Times New Roman" w:hAnsi="Times New Roman" w:cs="Times New Roman"/>
          <w:sz w:val="24"/>
          <w:szCs w:val="24"/>
        </w:rPr>
        <w:t xml:space="preserve"> - себестоимость плановая (руб.),</w:t>
      </w:r>
    </w:p>
    <w:p w14:paraId="37B6B36E"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hAnsi="Times New Roman" w:cs="Times New Roman"/>
          <w:i/>
          <w:sz w:val="24"/>
          <w:szCs w:val="24"/>
        </w:rPr>
        <w:t xml:space="preserve">С/с </w:t>
      </w:r>
      <w:r w:rsidRPr="00F86686">
        <w:rPr>
          <w:rFonts w:ascii="Times New Roman" w:hAnsi="Times New Roman" w:cs="Times New Roman"/>
          <w:sz w:val="24"/>
          <w:szCs w:val="24"/>
        </w:rPr>
        <w:t>- себестоимость сметная (руб.),</w:t>
      </w:r>
    </w:p>
    <w:p w14:paraId="770E439F"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hAnsi="Times New Roman" w:cs="Times New Roman"/>
          <w:i/>
          <w:sz w:val="24"/>
          <w:szCs w:val="24"/>
        </w:rPr>
        <w:t>Э</w:t>
      </w:r>
      <w:r w:rsidRPr="00F86686">
        <w:rPr>
          <w:rFonts w:ascii="Times New Roman" w:hAnsi="Times New Roman" w:cs="Times New Roman"/>
          <w:sz w:val="24"/>
          <w:szCs w:val="24"/>
        </w:rPr>
        <w:t xml:space="preserve"> - задание по снижению себестоимости (руб.),</w:t>
      </w:r>
    </w:p>
    <w:p w14:paraId="79452198"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hAnsi="Times New Roman" w:cs="Times New Roman"/>
          <w:i/>
          <w:sz w:val="24"/>
          <w:szCs w:val="24"/>
          <w:lang w:val="en-US"/>
        </w:rPr>
        <w:t>K</w:t>
      </w:r>
      <w:r w:rsidRPr="00F86686">
        <w:rPr>
          <w:rFonts w:ascii="Times New Roman" w:hAnsi="Times New Roman" w:cs="Times New Roman"/>
          <w:sz w:val="24"/>
          <w:szCs w:val="24"/>
        </w:rPr>
        <w:t xml:space="preserve"> - компенсируемые затраты (руб.).</w:t>
      </w:r>
    </w:p>
    <w:p w14:paraId="6C26C7B7" w14:textId="77777777" w:rsidR="00547446" w:rsidRPr="00F86686" w:rsidRDefault="00547446" w:rsidP="00547446">
      <w:pPr>
        <w:spacing w:after="0"/>
        <w:ind w:firstLine="708"/>
        <w:jc w:val="center"/>
        <w:rPr>
          <w:rFonts w:ascii="Times New Roman" w:hAnsi="Times New Roman" w:cs="Times New Roman"/>
          <w:sz w:val="24"/>
          <w:szCs w:val="24"/>
        </w:rPr>
      </w:pPr>
      <w:r w:rsidRPr="00F86686">
        <w:rPr>
          <w:rFonts w:ascii="Times New Roman" w:hAnsi="Times New Roman" w:cs="Times New Roman"/>
          <w:sz w:val="24"/>
          <w:szCs w:val="24"/>
        </w:rPr>
        <w:t>Э=(С/с * % Э)/100%</w:t>
      </w:r>
    </w:p>
    <w:p w14:paraId="26C8AF4B"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hAnsi="Times New Roman" w:cs="Times New Roman"/>
          <w:sz w:val="24"/>
          <w:szCs w:val="24"/>
        </w:rPr>
        <w:t>Степень выполнения плана по снижению себестоимости СМР (К</w:t>
      </w:r>
      <w:r w:rsidRPr="00F86686">
        <w:rPr>
          <w:rFonts w:ascii="Times New Roman" w:hAnsi="Times New Roman" w:cs="Times New Roman"/>
          <w:sz w:val="24"/>
          <w:szCs w:val="24"/>
          <w:vertAlign w:val="subscript"/>
        </w:rPr>
        <w:t>с.пл.</w:t>
      </w:r>
      <w:r w:rsidRPr="00F86686">
        <w:rPr>
          <w:rFonts w:ascii="Times New Roman" w:hAnsi="Times New Roman" w:cs="Times New Roman"/>
          <w:sz w:val="24"/>
          <w:szCs w:val="24"/>
        </w:rPr>
        <w:t xml:space="preserve">)определяется по формуле: </w:t>
      </w:r>
    </w:p>
    <w:p w14:paraId="7BF994CD" w14:textId="77777777" w:rsidR="00547446" w:rsidRPr="00F86686" w:rsidRDefault="00547446" w:rsidP="00547446">
      <w:pPr>
        <w:spacing w:after="0"/>
        <w:ind w:firstLine="708"/>
        <w:jc w:val="center"/>
        <w:rPr>
          <w:rFonts w:ascii="Times New Roman" w:hAnsi="Times New Roman" w:cs="Times New Roman"/>
          <w:sz w:val="24"/>
          <w:szCs w:val="24"/>
        </w:rPr>
      </w:pPr>
      <w:r w:rsidRPr="00F86686">
        <w:rPr>
          <w:rFonts w:ascii="Times New Roman" w:hAnsi="Times New Roman" w:cs="Times New Roman"/>
          <w:sz w:val="24"/>
          <w:szCs w:val="24"/>
        </w:rPr>
        <w:t>К</w:t>
      </w:r>
      <w:r w:rsidRPr="00F86686">
        <w:rPr>
          <w:rFonts w:ascii="Times New Roman" w:hAnsi="Times New Roman" w:cs="Times New Roman"/>
          <w:sz w:val="24"/>
          <w:szCs w:val="24"/>
          <w:vertAlign w:val="subscript"/>
        </w:rPr>
        <w:t xml:space="preserve">с.пл. </w:t>
      </w:r>
      <w:r w:rsidRPr="00F86686">
        <w:rPr>
          <w:rFonts w:ascii="Times New Roman" w:hAnsi="Times New Roman" w:cs="Times New Roman"/>
          <w:sz w:val="24"/>
          <w:szCs w:val="24"/>
        </w:rPr>
        <w:t>= Э</w:t>
      </w:r>
      <w:r w:rsidRPr="00F86686">
        <w:rPr>
          <w:rFonts w:ascii="Times New Roman" w:hAnsi="Times New Roman" w:cs="Times New Roman"/>
          <w:sz w:val="24"/>
          <w:szCs w:val="24"/>
          <w:vertAlign w:val="subscript"/>
        </w:rPr>
        <w:t>пл</w:t>
      </w:r>
      <w:r w:rsidRPr="00F86686">
        <w:rPr>
          <w:rFonts w:ascii="Times New Roman" w:hAnsi="Times New Roman" w:cs="Times New Roman"/>
          <w:sz w:val="24"/>
          <w:szCs w:val="24"/>
        </w:rPr>
        <w:t xml:space="preserve"> / С</w:t>
      </w:r>
      <w:r w:rsidRPr="00F86686">
        <w:rPr>
          <w:rFonts w:ascii="Times New Roman" w:hAnsi="Times New Roman" w:cs="Times New Roman"/>
          <w:sz w:val="24"/>
          <w:szCs w:val="24"/>
          <w:vertAlign w:val="subscript"/>
        </w:rPr>
        <w:t>смр</w:t>
      </w:r>
      <w:r w:rsidRPr="00F86686">
        <w:rPr>
          <w:rFonts w:ascii="Times New Roman" w:hAnsi="Times New Roman" w:cs="Times New Roman"/>
          <w:sz w:val="24"/>
          <w:szCs w:val="24"/>
        </w:rPr>
        <w:t xml:space="preserve"> ×100%.</w:t>
      </w:r>
    </w:p>
    <w:p w14:paraId="30CE8465" w14:textId="77777777" w:rsidR="00547446" w:rsidRPr="00F86686" w:rsidRDefault="00547446" w:rsidP="00547446">
      <w:pPr>
        <w:spacing w:after="0"/>
        <w:ind w:firstLine="708"/>
        <w:rPr>
          <w:rFonts w:ascii="Times New Roman" w:hAnsi="Times New Roman" w:cs="Times New Roman"/>
          <w:sz w:val="24"/>
          <w:szCs w:val="24"/>
        </w:rPr>
      </w:pPr>
      <w:r w:rsidRPr="00F86686">
        <w:rPr>
          <w:rFonts w:ascii="Times New Roman" w:hAnsi="Times New Roman" w:cs="Times New Roman"/>
          <w:sz w:val="24"/>
          <w:szCs w:val="24"/>
        </w:rPr>
        <w:t>Снижение плановой себестоимости (Э</w:t>
      </w:r>
      <w:r w:rsidRPr="00F86686">
        <w:rPr>
          <w:rFonts w:ascii="Times New Roman" w:hAnsi="Times New Roman" w:cs="Times New Roman"/>
          <w:sz w:val="24"/>
          <w:szCs w:val="24"/>
          <w:vertAlign w:val="subscript"/>
        </w:rPr>
        <w:t>пл</w:t>
      </w:r>
      <w:r w:rsidRPr="00F86686">
        <w:rPr>
          <w:rFonts w:ascii="Times New Roman" w:hAnsi="Times New Roman" w:cs="Times New Roman"/>
          <w:sz w:val="24"/>
          <w:szCs w:val="24"/>
        </w:rPr>
        <w:t xml:space="preserve">) определяется по формуле: </w:t>
      </w:r>
    </w:p>
    <w:p w14:paraId="7DB9DD58" w14:textId="77777777" w:rsidR="00547446" w:rsidRPr="00F86686" w:rsidRDefault="00547446" w:rsidP="00547446">
      <w:pPr>
        <w:spacing w:after="0"/>
        <w:ind w:firstLine="708"/>
        <w:jc w:val="center"/>
        <w:rPr>
          <w:rFonts w:ascii="Times New Roman" w:hAnsi="Times New Roman" w:cs="Times New Roman"/>
          <w:sz w:val="24"/>
          <w:szCs w:val="24"/>
        </w:rPr>
      </w:pPr>
      <w:r w:rsidRPr="00F86686">
        <w:rPr>
          <w:rFonts w:ascii="Times New Roman" w:hAnsi="Times New Roman" w:cs="Times New Roman"/>
          <w:sz w:val="24"/>
          <w:szCs w:val="24"/>
        </w:rPr>
        <w:t>Э</w:t>
      </w:r>
      <w:r w:rsidRPr="00F86686">
        <w:rPr>
          <w:rFonts w:ascii="Times New Roman" w:hAnsi="Times New Roman" w:cs="Times New Roman"/>
          <w:sz w:val="24"/>
          <w:szCs w:val="24"/>
          <w:vertAlign w:val="subscript"/>
        </w:rPr>
        <w:t>пл</w:t>
      </w:r>
      <w:r w:rsidRPr="00F86686">
        <w:rPr>
          <w:rFonts w:ascii="Times New Roman" w:hAnsi="Times New Roman" w:cs="Times New Roman"/>
          <w:sz w:val="24"/>
          <w:szCs w:val="24"/>
        </w:rPr>
        <w:t xml:space="preserve"> = С/с</w:t>
      </w:r>
      <w:r w:rsidRPr="00F86686">
        <w:rPr>
          <w:rFonts w:ascii="Times New Roman" w:hAnsi="Times New Roman" w:cs="Times New Roman"/>
          <w:sz w:val="24"/>
          <w:szCs w:val="24"/>
          <w:vertAlign w:val="subscript"/>
        </w:rPr>
        <w:t>пл</w:t>
      </w:r>
      <w:r w:rsidRPr="00F86686">
        <w:rPr>
          <w:rFonts w:ascii="Times New Roman" w:hAnsi="Times New Roman" w:cs="Times New Roman"/>
          <w:sz w:val="24"/>
          <w:szCs w:val="24"/>
        </w:rPr>
        <w:t xml:space="preserve"> – С/с</w:t>
      </w:r>
      <w:r w:rsidRPr="00F86686">
        <w:rPr>
          <w:rFonts w:ascii="Times New Roman" w:hAnsi="Times New Roman" w:cs="Times New Roman"/>
          <w:sz w:val="24"/>
          <w:szCs w:val="24"/>
          <w:vertAlign w:val="subscript"/>
        </w:rPr>
        <w:t>ф</w:t>
      </w:r>
      <w:r w:rsidRPr="00F86686">
        <w:rPr>
          <w:rFonts w:ascii="Times New Roman" w:hAnsi="Times New Roman" w:cs="Times New Roman"/>
          <w:sz w:val="24"/>
          <w:szCs w:val="24"/>
        </w:rPr>
        <w:t>+ К.</w:t>
      </w:r>
    </w:p>
    <w:p w14:paraId="5E6D842F" w14:textId="77777777" w:rsidR="00547446" w:rsidRDefault="00547446" w:rsidP="00547446">
      <w:pPr>
        <w:spacing w:after="0"/>
        <w:ind w:firstLine="709"/>
        <w:rPr>
          <w:rFonts w:ascii="Times New Roman" w:hAnsi="Times New Roman"/>
          <w:b/>
          <w:i/>
          <w:sz w:val="24"/>
          <w:szCs w:val="24"/>
        </w:rPr>
      </w:pPr>
      <w:r>
        <w:rPr>
          <w:rFonts w:ascii="Times New Roman" w:hAnsi="Times New Roman"/>
          <w:b/>
          <w:i/>
          <w:sz w:val="24"/>
          <w:szCs w:val="24"/>
        </w:rPr>
        <w:t>Пример решения задачи:</w:t>
      </w:r>
    </w:p>
    <w:p w14:paraId="2A74EBCC" w14:textId="77777777" w:rsidR="00547446" w:rsidRPr="00F86686" w:rsidRDefault="00547446" w:rsidP="00547446">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Сметная стоимость СМР – 854 </w:t>
      </w:r>
      <w:r w:rsidRPr="00F86686">
        <w:rPr>
          <w:rFonts w:ascii="Times New Roman" w:eastAsia="Times New Roman" w:hAnsi="Times New Roman" w:cs="Times New Roman"/>
          <w:sz w:val="24"/>
          <w:szCs w:val="24"/>
        </w:rPr>
        <w:t>млн.руб., су</w:t>
      </w:r>
      <w:r>
        <w:rPr>
          <w:rFonts w:ascii="Times New Roman" w:eastAsia="Times New Roman" w:hAnsi="Times New Roman" w:cs="Times New Roman"/>
          <w:sz w:val="24"/>
          <w:szCs w:val="24"/>
        </w:rPr>
        <w:t xml:space="preserve">мма компенсируемых затрат – 85 </w:t>
      </w:r>
      <w:r w:rsidRPr="00F86686">
        <w:rPr>
          <w:rFonts w:ascii="Times New Roman" w:eastAsia="Times New Roman" w:hAnsi="Times New Roman" w:cs="Times New Roman"/>
          <w:sz w:val="24"/>
          <w:szCs w:val="24"/>
        </w:rPr>
        <w:t xml:space="preserve">млн.руб., задание по снижению себестоимости установлено в размере – </w:t>
      </w:r>
      <w:r>
        <w:rPr>
          <w:rFonts w:ascii="Times New Roman" w:eastAsia="Times New Roman" w:hAnsi="Times New Roman" w:cs="Times New Roman"/>
          <w:sz w:val="24"/>
          <w:szCs w:val="24"/>
        </w:rPr>
        <w:t xml:space="preserve">10%, сметная прибыль – 124 </w:t>
      </w:r>
      <w:r w:rsidRPr="00F86686">
        <w:rPr>
          <w:rFonts w:ascii="Times New Roman" w:eastAsia="Times New Roman" w:hAnsi="Times New Roman" w:cs="Times New Roman"/>
          <w:sz w:val="24"/>
          <w:szCs w:val="24"/>
        </w:rPr>
        <w:t>млн.руб.</w:t>
      </w:r>
      <w:r>
        <w:rPr>
          <w:rFonts w:ascii="Times New Roman" w:eastAsia="Times New Roman" w:hAnsi="Times New Roman" w:cs="Times New Roman"/>
          <w:sz w:val="24"/>
          <w:szCs w:val="24"/>
        </w:rPr>
        <w:t xml:space="preserve"> Определить плановую себестоимость СМР.</w:t>
      </w:r>
    </w:p>
    <w:p w14:paraId="6286BA16" w14:textId="77777777" w:rsidR="00547446" w:rsidRDefault="00547446" w:rsidP="00547446">
      <w:pPr>
        <w:spacing w:after="0"/>
        <w:ind w:firstLine="709"/>
        <w:rPr>
          <w:rFonts w:ascii="Times New Roman" w:hAnsi="Times New Roman"/>
          <w:b/>
          <w:i/>
          <w:sz w:val="24"/>
          <w:szCs w:val="24"/>
        </w:rPr>
      </w:pPr>
      <w:r>
        <w:rPr>
          <w:rFonts w:ascii="Times New Roman" w:hAnsi="Times New Roman"/>
          <w:b/>
          <w:i/>
          <w:sz w:val="24"/>
          <w:szCs w:val="24"/>
        </w:rPr>
        <w:t xml:space="preserve">Решение </w:t>
      </w:r>
    </w:p>
    <w:p w14:paraId="659DDB0C" w14:textId="77777777" w:rsidR="00547446" w:rsidRPr="00FC0DCD" w:rsidRDefault="00547446" w:rsidP="001E569B">
      <w:pPr>
        <w:pStyle w:val="a9"/>
        <w:numPr>
          <w:ilvl w:val="0"/>
          <w:numId w:val="31"/>
        </w:numPr>
        <w:spacing w:after="0"/>
        <w:rPr>
          <w:rFonts w:ascii="Times New Roman" w:hAnsi="Times New Roman"/>
          <w:b/>
          <w:i/>
          <w:sz w:val="24"/>
          <w:szCs w:val="24"/>
        </w:rPr>
      </w:pPr>
      <w:r w:rsidRPr="00FC0DCD">
        <w:rPr>
          <w:sz w:val="20"/>
        </w:rPr>
        <w:object w:dxaOrig="2180" w:dyaOrig="360" w14:anchorId="3A4F47A7">
          <v:shape id="_x0000_i1054" type="#_x0000_t75" style="width:137.25pt;height:22.5pt" o:ole="" fillcolor="window">
            <v:imagedata r:id="rId65" o:title=""/>
          </v:shape>
          <o:OLEObject Type="Embed" ProgID="Equation.3" ShapeID="_x0000_i1054" DrawAspect="Content" ObjectID="_1803304480" r:id="rId67"/>
        </w:object>
      </w:r>
    </w:p>
    <w:p w14:paraId="73E93B44" w14:textId="77777777" w:rsidR="00547446" w:rsidRPr="00FC0DCD" w:rsidRDefault="00547446" w:rsidP="001E569B">
      <w:pPr>
        <w:pStyle w:val="a9"/>
        <w:numPr>
          <w:ilvl w:val="0"/>
          <w:numId w:val="31"/>
        </w:numPr>
        <w:spacing w:after="0"/>
        <w:rPr>
          <w:rFonts w:ascii="Times New Roman" w:hAnsi="Times New Roman" w:cs="Times New Roman"/>
          <w:sz w:val="24"/>
          <w:szCs w:val="24"/>
        </w:rPr>
      </w:pPr>
      <w:r w:rsidRPr="00F86686">
        <w:rPr>
          <w:rFonts w:ascii="Times New Roman" w:hAnsi="Times New Roman" w:cs="Times New Roman"/>
          <w:position w:val="-12"/>
          <w:sz w:val="24"/>
          <w:szCs w:val="24"/>
        </w:rPr>
        <w:object w:dxaOrig="1820" w:dyaOrig="360" w14:anchorId="0E7CAEBB">
          <v:shape id="_x0000_i1055" type="#_x0000_t75" style="width:90.75pt;height:18pt" o:ole="">
            <v:imagedata r:id="rId63" o:title=""/>
          </v:shape>
          <o:OLEObject Type="Embed" ProgID="Equation.3" ShapeID="_x0000_i1055" DrawAspect="Content" ObjectID="_1803304481" r:id="rId68"/>
        </w:object>
      </w:r>
    </w:p>
    <w:p w14:paraId="55938CB9" w14:textId="77777777" w:rsidR="00547446" w:rsidRPr="00FC0DCD" w:rsidRDefault="00547446" w:rsidP="00547446">
      <w:pPr>
        <w:pStyle w:val="a9"/>
        <w:spacing w:after="0"/>
        <w:ind w:left="1068"/>
        <w:rPr>
          <w:rFonts w:ascii="Times New Roman" w:hAnsi="Times New Roman" w:cs="Times New Roman"/>
          <w:sz w:val="24"/>
          <w:szCs w:val="24"/>
        </w:rPr>
      </w:pPr>
      <w:r w:rsidRPr="00FC0DCD">
        <w:rPr>
          <w:rFonts w:ascii="Times New Roman" w:hAnsi="Times New Roman" w:cs="Times New Roman"/>
          <w:sz w:val="24"/>
          <w:szCs w:val="24"/>
        </w:rPr>
        <w:t>С/с=854-124=730 млн. руб.;</w:t>
      </w:r>
    </w:p>
    <w:p w14:paraId="188A7A23" w14:textId="77777777" w:rsidR="00547446" w:rsidRPr="00FC0DCD" w:rsidRDefault="00547446" w:rsidP="001E569B">
      <w:pPr>
        <w:pStyle w:val="a9"/>
        <w:numPr>
          <w:ilvl w:val="0"/>
          <w:numId w:val="31"/>
        </w:numPr>
        <w:spacing w:after="0"/>
        <w:rPr>
          <w:rFonts w:ascii="Times New Roman" w:hAnsi="Times New Roman" w:cs="Times New Roman"/>
          <w:sz w:val="24"/>
          <w:szCs w:val="24"/>
        </w:rPr>
      </w:pPr>
      <w:r w:rsidRPr="00FC0DCD">
        <w:rPr>
          <w:rFonts w:ascii="Times New Roman" w:hAnsi="Times New Roman" w:cs="Times New Roman"/>
          <w:sz w:val="24"/>
          <w:szCs w:val="24"/>
        </w:rPr>
        <w:t>Э=(С/с * % Э)/100%</w:t>
      </w:r>
    </w:p>
    <w:p w14:paraId="137C5DE5" w14:textId="77777777" w:rsidR="00547446" w:rsidRDefault="00547446" w:rsidP="00547446">
      <w:pPr>
        <w:pStyle w:val="a9"/>
        <w:spacing w:after="0"/>
        <w:ind w:left="1068"/>
        <w:rPr>
          <w:rFonts w:ascii="Times New Roman" w:hAnsi="Times New Roman" w:cs="Times New Roman"/>
          <w:sz w:val="24"/>
          <w:szCs w:val="24"/>
        </w:rPr>
      </w:pPr>
      <w:r>
        <w:rPr>
          <w:rFonts w:ascii="Times New Roman" w:hAnsi="Times New Roman" w:cs="Times New Roman"/>
          <w:sz w:val="24"/>
          <w:szCs w:val="24"/>
        </w:rPr>
        <w:lastRenderedPageBreak/>
        <w:t>Э=(730*10%)/100%=73,0 млн. руб.</w:t>
      </w:r>
    </w:p>
    <w:p w14:paraId="252AD11E" w14:textId="77777777" w:rsidR="00547446" w:rsidRPr="00FC0DCD" w:rsidRDefault="00547446" w:rsidP="001E569B">
      <w:pPr>
        <w:pStyle w:val="a9"/>
        <w:numPr>
          <w:ilvl w:val="0"/>
          <w:numId w:val="31"/>
        </w:numPr>
        <w:spacing w:after="0"/>
        <w:rPr>
          <w:rFonts w:ascii="Times New Roman" w:hAnsi="Times New Roman" w:cs="Times New Roman"/>
          <w:sz w:val="24"/>
          <w:szCs w:val="24"/>
        </w:rPr>
      </w:pPr>
      <w:r>
        <w:rPr>
          <w:rFonts w:ascii="Times New Roman" w:hAnsi="Times New Roman" w:cs="Times New Roman"/>
          <w:sz w:val="24"/>
          <w:szCs w:val="24"/>
        </w:rPr>
        <w:t>С/с</w:t>
      </w:r>
      <w:r w:rsidRPr="00FC0DCD">
        <w:rPr>
          <w:rFonts w:ascii="Times New Roman" w:hAnsi="Times New Roman" w:cs="Times New Roman"/>
          <w:sz w:val="24"/>
          <w:szCs w:val="24"/>
          <w:vertAlign w:val="subscript"/>
        </w:rPr>
        <w:t>пл</w:t>
      </w:r>
      <w:r>
        <w:rPr>
          <w:rFonts w:ascii="Times New Roman" w:hAnsi="Times New Roman" w:cs="Times New Roman"/>
          <w:sz w:val="24"/>
          <w:szCs w:val="24"/>
        </w:rPr>
        <w:t>= 730-73,0+85=742,0 млн. руб.</w:t>
      </w:r>
    </w:p>
    <w:p w14:paraId="76A524D7" w14:textId="77777777" w:rsidR="00547446" w:rsidRPr="00F86686" w:rsidRDefault="00547446" w:rsidP="00547446">
      <w:pPr>
        <w:spacing w:after="0"/>
        <w:ind w:firstLine="708"/>
        <w:jc w:val="center"/>
        <w:rPr>
          <w:rFonts w:ascii="Times New Roman" w:hAnsi="Times New Roman" w:cs="Times New Roman"/>
          <w:i/>
          <w:sz w:val="24"/>
          <w:szCs w:val="24"/>
        </w:rPr>
      </w:pPr>
      <w:r w:rsidRPr="00F86686">
        <w:rPr>
          <w:rFonts w:ascii="Times New Roman" w:hAnsi="Times New Roman" w:cs="Times New Roman"/>
          <w:i/>
          <w:sz w:val="24"/>
          <w:szCs w:val="24"/>
        </w:rPr>
        <w:t>Задачи для решения</w:t>
      </w:r>
    </w:p>
    <w:p w14:paraId="38834E1B" w14:textId="77777777" w:rsidR="00547446" w:rsidRPr="00F86686" w:rsidRDefault="00547446" w:rsidP="00547446">
      <w:pPr>
        <w:spacing w:after="0"/>
        <w:ind w:firstLine="708"/>
        <w:jc w:val="both"/>
        <w:rPr>
          <w:rFonts w:ascii="Times New Roman" w:hAnsi="Times New Roman" w:cs="Times New Roman"/>
          <w:b/>
          <w:sz w:val="24"/>
          <w:szCs w:val="24"/>
        </w:rPr>
      </w:pPr>
      <w:r w:rsidRPr="00F86686">
        <w:rPr>
          <w:rFonts w:ascii="Times New Roman" w:hAnsi="Times New Roman" w:cs="Times New Roman"/>
          <w:b/>
          <w:sz w:val="24"/>
          <w:szCs w:val="24"/>
        </w:rPr>
        <w:t xml:space="preserve">Задача 1. </w:t>
      </w:r>
    </w:p>
    <w:p w14:paraId="20584158"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eastAsia="Times New Roman" w:hAnsi="Times New Roman" w:cs="Times New Roman"/>
          <w:sz w:val="24"/>
          <w:szCs w:val="24"/>
        </w:rPr>
        <w:t>Плановая себестоимость СМР составит … млн.руб., если сметная стоимость СМР – 945млн.руб., сумма компенсируемых затрат – 74,5млн.руб., задание по снижению себестоимости установлено в размере – 8%, сметная прибыль – 132,3млн.руб.</w:t>
      </w:r>
    </w:p>
    <w:p w14:paraId="74CF9725" w14:textId="77777777" w:rsidR="00547446" w:rsidRPr="00F86686" w:rsidRDefault="00547446" w:rsidP="00547446">
      <w:pPr>
        <w:spacing w:after="0"/>
        <w:ind w:firstLine="708"/>
        <w:jc w:val="both"/>
        <w:rPr>
          <w:rFonts w:ascii="Times New Roman" w:hAnsi="Times New Roman" w:cs="Times New Roman"/>
          <w:b/>
          <w:sz w:val="24"/>
          <w:szCs w:val="24"/>
        </w:rPr>
      </w:pPr>
      <w:r w:rsidRPr="00F86686">
        <w:rPr>
          <w:rFonts w:ascii="Times New Roman" w:hAnsi="Times New Roman" w:cs="Times New Roman"/>
          <w:b/>
          <w:sz w:val="24"/>
          <w:szCs w:val="24"/>
        </w:rPr>
        <w:t>Задача 2.</w:t>
      </w:r>
    </w:p>
    <w:p w14:paraId="5AE65FE6" w14:textId="77777777" w:rsidR="00547446" w:rsidRPr="00F86686" w:rsidRDefault="00547446" w:rsidP="00547446">
      <w:pPr>
        <w:spacing w:after="0"/>
        <w:ind w:firstLine="708"/>
        <w:jc w:val="both"/>
        <w:rPr>
          <w:rFonts w:ascii="Times New Roman" w:hAnsi="Times New Roman" w:cs="Times New Roman"/>
          <w:sz w:val="24"/>
          <w:szCs w:val="24"/>
        </w:rPr>
      </w:pPr>
      <w:r w:rsidRPr="00F86686">
        <w:rPr>
          <w:rFonts w:ascii="Times New Roman" w:eastAsia="Times New Roman" w:hAnsi="Times New Roman" w:cs="Times New Roman"/>
          <w:sz w:val="24"/>
          <w:szCs w:val="24"/>
        </w:rPr>
        <w:t>Определить выполнение план</w:t>
      </w:r>
      <w:r>
        <w:rPr>
          <w:rFonts w:ascii="Times New Roman" w:eastAsia="Times New Roman" w:hAnsi="Times New Roman" w:cs="Times New Roman"/>
          <w:sz w:val="24"/>
          <w:szCs w:val="24"/>
        </w:rPr>
        <w:t xml:space="preserve">а по снижению себестоимости СМР </w:t>
      </w:r>
      <w:r w:rsidRPr="00F86686">
        <w:rPr>
          <w:rFonts w:ascii="Times New Roman" w:eastAsia="Times New Roman" w:hAnsi="Times New Roman" w:cs="Times New Roman"/>
          <w:sz w:val="24"/>
          <w:szCs w:val="24"/>
        </w:rPr>
        <w:t>по подрядной организации, если сметная стоимость годового  объёма СМР – 680 млн.руб., задание по снижению себестоимости СМР установлено в размере – 12,5%, фактическая себестоимость – 510 млн.руб., сумма компенсируемых затрат – 35 млн.руб., сметная прибыль – 97 млн. руб.</w:t>
      </w:r>
    </w:p>
    <w:p w14:paraId="52F9E554" w14:textId="77777777" w:rsidR="00547446" w:rsidRPr="00F86686" w:rsidRDefault="00547446" w:rsidP="00547446">
      <w:pPr>
        <w:spacing w:after="0"/>
        <w:ind w:firstLine="708"/>
        <w:jc w:val="both"/>
        <w:rPr>
          <w:rFonts w:ascii="Times New Roman" w:hAnsi="Times New Roman" w:cs="Times New Roman"/>
          <w:b/>
          <w:sz w:val="24"/>
          <w:szCs w:val="24"/>
        </w:rPr>
      </w:pPr>
      <w:r w:rsidRPr="00F86686">
        <w:rPr>
          <w:rFonts w:ascii="Times New Roman" w:hAnsi="Times New Roman" w:cs="Times New Roman"/>
          <w:b/>
          <w:sz w:val="24"/>
          <w:szCs w:val="24"/>
        </w:rPr>
        <w:t>Задача 3.</w:t>
      </w:r>
    </w:p>
    <w:p w14:paraId="57DF9B22" w14:textId="77777777" w:rsidR="00547446" w:rsidRPr="00F86686" w:rsidRDefault="00547446" w:rsidP="0054744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Определить сметную себестоимость и сметную стоимость СМР при строительстве жилого кирпичного дома. Согласно сметному расчету затраты составляют:</w:t>
      </w:r>
    </w:p>
    <w:p w14:paraId="384F5C77" w14:textId="77777777" w:rsidR="00547446" w:rsidRPr="00F86686" w:rsidRDefault="00547446" w:rsidP="0054744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1)  стоимость деталей и конструкций = 6749 тыс. руб.,</w:t>
      </w:r>
    </w:p>
    <w:p w14:paraId="579B1766" w14:textId="77777777" w:rsidR="00547446" w:rsidRPr="00F86686" w:rsidRDefault="00547446" w:rsidP="0054744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2) оплата труда рабочих = 1181 тыс. руб.,</w:t>
      </w:r>
    </w:p>
    <w:p w14:paraId="73DD798C" w14:textId="77777777" w:rsidR="00547446" w:rsidRPr="00F86686" w:rsidRDefault="00547446" w:rsidP="0054744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3)  эксплуатация строительных машин и механизмов = 894 тыс. руб., в том числе з/плата машинистов 110 тыс. руб.,</w:t>
      </w:r>
    </w:p>
    <w:p w14:paraId="128CD35E" w14:textId="77777777" w:rsidR="00547446" w:rsidRPr="00F86686" w:rsidRDefault="00547446" w:rsidP="0054744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 xml:space="preserve">4) накладные расходы = 118% </w:t>
      </w:r>
    </w:p>
    <w:p w14:paraId="3F957904" w14:textId="77777777" w:rsidR="00547446" w:rsidRPr="00F86686" w:rsidRDefault="00547446" w:rsidP="00547446">
      <w:pPr>
        <w:spacing w:after="0"/>
        <w:ind w:firstLine="709"/>
        <w:jc w:val="both"/>
        <w:rPr>
          <w:rFonts w:ascii="Times New Roman" w:hAnsi="Times New Roman" w:cs="Times New Roman"/>
          <w:sz w:val="24"/>
          <w:szCs w:val="24"/>
        </w:rPr>
      </w:pPr>
      <w:r w:rsidRPr="00F86686">
        <w:rPr>
          <w:rFonts w:ascii="Times New Roman" w:hAnsi="Times New Roman" w:cs="Times New Roman"/>
          <w:sz w:val="24"/>
          <w:szCs w:val="24"/>
        </w:rPr>
        <w:t xml:space="preserve">5)  сметная прибыль = 65% </w:t>
      </w:r>
    </w:p>
    <w:p w14:paraId="64506D4F" w14:textId="77777777" w:rsidR="00547446" w:rsidRDefault="00547446" w:rsidP="00547446">
      <w:pPr>
        <w:spacing w:after="0"/>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Контрольные вопросы:</w:t>
      </w:r>
    </w:p>
    <w:p w14:paraId="7C7E6E40" w14:textId="77777777" w:rsidR="00547446" w:rsidRDefault="00547446" w:rsidP="001E569B">
      <w:pPr>
        <w:pStyle w:val="a9"/>
        <w:numPr>
          <w:ilvl w:val="0"/>
          <w:numId w:val="30"/>
        </w:numPr>
        <w:spacing w:after="0"/>
        <w:jc w:val="both"/>
        <w:rPr>
          <w:rFonts w:ascii="Times New Roman" w:eastAsia="Times New Roman" w:hAnsi="Times New Roman" w:cs="Times New Roman"/>
          <w:color w:val="000000"/>
          <w:sz w:val="24"/>
          <w:szCs w:val="24"/>
        </w:rPr>
      </w:pPr>
      <w:r w:rsidRPr="009949D4">
        <w:rPr>
          <w:rFonts w:ascii="Times New Roman" w:eastAsia="Times New Roman" w:hAnsi="Times New Roman" w:cs="Times New Roman"/>
          <w:color w:val="000000"/>
          <w:sz w:val="24"/>
          <w:szCs w:val="24"/>
        </w:rPr>
        <w:t>Оформить отчет по практической работе.</w:t>
      </w:r>
    </w:p>
    <w:p w14:paraId="19588570" w14:textId="77777777" w:rsidR="00547446" w:rsidRPr="009949D4" w:rsidRDefault="00547446" w:rsidP="001E569B">
      <w:pPr>
        <w:pStyle w:val="a9"/>
        <w:numPr>
          <w:ilvl w:val="0"/>
          <w:numId w:val="30"/>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чем сущность себестоимости строительной продукции?</w:t>
      </w:r>
    </w:p>
    <w:p w14:paraId="7403DAA6" w14:textId="77777777" w:rsidR="00547446" w:rsidRDefault="00547446" w:rsidP="00547446">
      <w:pPr>
        <w:spacing w:after="0"/>
        <w:jc w:val="center"/>
        <w:rPr>
          <w:rFonts w:ascii="Times New Roman" w:hAnsi="Times New Roman" w:cs="Times New Roman"/>
          <w:b/>
          <w:bCs/>
          <w:sz w:val="24"/>
          <w:szCs w:val="24"/>
        </w:rPr>
      </w:pPr>
    </w:p>
    <w:p w14:paraId="52E7FEA6" w14:textId="77777777" w:rsidR="00547446" w:rsidRPr="00F86686" w:rsidRDefault="00547446" w:rsidP="00547446">
      <w:pPr>
        <w:spacing w:after="0"/>
        <w:jc w:val="center"/>
        <w:rPr>
          <w:rFonts w:ascii="Times New Roman" w:hAnsi="Times New Roman" w:cs="Times New Roman"/>
          <w:b/>
          <w:bCs/>
          <w:sz w:val="24"/>
          <w:szCs w:val="24"/>
        </w:rPr>
      </w:pPr>
      <w:r w:rsidRPr="00F86686">
        <w:rPr>
          <w:rFonts w:ascii="Times New Roman" w:hAnsi="Times New Roman" w:cs="Times New Roman"/>
          <w:b/>
          <w:bCs/>
          <w:sz w:val="24"/>
          <w:szCs w:val="24"/>
        </w:rPr>
        <w:t>Практическая работа №1</w:t>
      </w:r>
      <w:r>
        <w:rPr>
          <w:rFonts w:ascii="Times New Roman" w:hAnsi="Times New Roman" w:cs="Times New Roman"/>
          <w:b/>
          <w:bCs/>
          <w:sz w:val="24"/>
          <w:szCs w:val="24"/>
        </w:rPr>
        <w:t>3</w:t>
      </w:r>
      <w:r w:rsidRPr="00F86686">
        <w:rPr>
          <w:rFonts w:ascii="Times New Roman" w:hAnsi="Times New Roman" w:cs="Times New Roman"/>
          <w:b/>
          <w:bCs/>
          <w:sz w:val="24"/>
          <w:szCs w:val="24"/>
        </w:rPr>
        <w:t xml:space="preserve"> Расчёт суммы прибыли и анализ уровня рентабельности строительной организации</w:t>
      </w:r>
    </w:p>
    <w:p w14:paraId="29211952" w14:textId="77777777" w:rsidR="00547446" w:rsidRDefault="00547446" w:rsidP="00547446">
      <w:pPr>
        <w:spacing w:after="0"/>
        <w:ind w:firstLine="709"/>
        <w:jc w:val="both"/>
        <w:rPr>
          <w:rFonts w:ascii="Times New Roman" w:hAnsi="Times New Roman"/>
          <w:sz w:val="24"/>
          <w:szCs w:val="24"/>
        </w:rPr>
      </w:pPr>
      <w:r w:rsidRPr="00F86686">
        <w:rPr>
          <w:rFonts w:ascii="Times New Roman" w:hAnsi="Times New Roman"/>
          <w:i/>
          <w:sz w:val="24"/>
          <w:szCs w:val="24"/>
        </w:rPr>
        <w:t>Цель занятия</w:t>
      </w:r>
      <w:r w:rsidRPr="00F86686">
        <w:rPr>
          <w:rFonts w:ascii="Times New Roman" w:hAnsi="Times New Roman"/>
          <w:sz w:val="24"/>
          <w:szCs w:val="24"/>
        </w:rPr>
        <w:t>:</w:t>
      </w:r>
      <w:r>
        <w:rPr>
          <w:rFonts w:ascii="Times New Roman" w:hAnsi="Times New Roman"/>
          <w:sz w:val="24"/>
          <w:szCs w:val="24"/>
        </w:rPr>
        <w:t xml:space="preserve"> научиться рассчитывать сумму прибыли и уровень рентабельности строительной организации.</w:t>
      </w:r>
    </w:p>
    <w:p w14:paraId="75D531A8" w14:textId="77777777" w:rsidR="00547446" w:rsidRPr="00096FFE" w:rsidRDefault="00547446" w:rsidP="00547446">
      <w:pPr>
        <w:spacing w:after="0"/>
        <w:ind w:firstLine="709"/>
        <w:jc w:val="both"/>
        <w:rPr>
          <w:rFonts w:ascii="Times New Roman" w:hAnsi="Times New Roman"/>
          <w:i/>
          <w:sz w:val="24"/>
          <w:szCs w:val="24"/>
        </w:rPr>
      </w:pPr>
      <w:r w:rsidRPr="00096FFE">
        <w:rPr>
          <w:rFonts w:ascii="Times New Roman" w:hAnsi="Times New Roman"/>
          <w:i/>
          <w:sz w:val="24"/>
          <w:szCs w:val="24"/>
        </w:rPr>
        <w:t>Знать:</w:t>
      </w:r>
    </w:p>
    <w:p w14:paraId="0EDEF631" w14:textId="77777777" w:rsidR="00547446" w:rsidRPr="00096FFE" w:rsidRDefault="00547446" w:rsidP="001E569B">
      <w:pPr>
        <w:pStyle w:val="a9"/>
        <w:numPr>
          <w:ilvl w:val="0"/>
          <w:numId w:val="29"/>
        </w:numPr>
        <w:spacing w:after="0"/>
        <w:jc w:val="both"/>
        <w:rPr>
          <w:rFonts w:ascii="Times New Roman" w:hAnsi="Times New Roman"/>
          <w:sz w:val="24"/>
          <w:szCs w:val="24"/>
        </w:rPr>
      </w:pPr>
      <w:r w:rsidRPr="00096FFE">
        <w:rPr>
          <w:rFonts w:ascii="Times New Roman" w:hAnsi="Times New Roman"/>
          <w:sz w:val="24"/>
          <w:szCs w:val="24"/>
        </w:rPr>
        <w:t>основные технико-экономические показатели деятельности организации и методику их расчёта</w:t>
      </w:r>
    </w:p>
    <w:p w14:paraId="1A976888" w14:textId="77777777" w:rsidR="00547446" w:rsidRPr="00096FFE" w:rsidRDefault="00547446" w:rsidP="00547446">
      <w:pPr>
        <w:spacing w:after="0"/>
        <w:ind w:firstLine="709"/>
        <w:jc w:val="both"/>
        <w:rPr>
          <w:rFonts w:ascii="Times New Roman" w:hAnsi="Times New Roman"/>
          <w:i/>
          <w:sz w:val="24"/>
          <w:szCs w:val="24"/>
        </w:rPr>
      </w:pPr>
      <w:r w:rsidRPr="00096FFE">
        <w:rPr>
          <w:rFonts w:ascii="Times New Roman" w:hAnsi="Times New Roman"/>
          <w:i/>
          <w:sz w:val="24"/>
          <w:szCs w:val="24"/>
        </w:rPr>
        <w:t>Уметь:</w:t>
      </w:r>
    </w:p>
    <w:p w14:paraId="3D91DBC2" w14:textId="77777777" w:rsidR="00547446" w:rsidRPr="00096FFE" w:rsidRDefault="00547446" w:rsidP="001E569B">
      <w:pPr>
        <w:pStyle w:val="a9"/>
        <w:numPr>
          <w:ilvl w:val="0"/>
          <w:numId w:val="29"/>
        </w:numPr>
        <w:spacing w:after="0"/>
        <w:jc w:val="both"/>
        <w:rPr>
          <w:rFonts w:ascii="Times New Roman" w:hAnsi="Times New Roman"/>
          <w:sz w:val="24"/>
          <w:szCs w:val="24"/>
        </w:rPr>
      </w:pPr>
      <w:r w:rsidRPr="00096FFE">
        <w:rPr>
          <w:rFonts w:ascii="Times New Roman" w:hAnsi="Times New Roman"/>
          <w:sz w:val="24"/>
          <w:szCs w:val="24"/>
        </w:rPr>
        <w:t>рассчитывать по принятой методике основные технико-экономические показатели деятельности организации;</w:t>
      </w:r>
    </w:p>
    <w:p w14:paraId="1FA87DB7" w14:textId="77777777" w:rsidR="00547446" w:rsidRDefault="00547446" w:rsidP="00547446">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Теоретический материал</w:t>
      </w:r>
    </w:p>
    <w:p w14:paraId="1DEB9FF6"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На различных этапах инвестиционного процесса определяют сметную (намеченную в проекте зданий и сооружений), плановую (рассчитанную конкретной строительной организацией для своих условий) и фактическую (полученную в результате строительства) прибыль.</w:t>
      </w:r>
    </w:p>
    <w:p w14:paraId="736468F8"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Под </w:t>
      </w:r>
      <w:r w:rsidRPr="00F86686">
        <w:rPr>
          <w:rFonts w:ascii="Times New Roman" w:eastAsia="Times New Roman" w:hAnsi="Times New Roman" w:cs="Times New Roman"/>
          <w:i/>
          <w:sz w:val="24"/>
          <w:szCs w:val="24"/>
        </w:rPr>
        <w:t>сметной прибылью</w:t>
      </w:r>
      <w:r w:rsidRPr="00F86686">
        <w:rPr>
          <w:rFonts w:ascii="Times New Roman" w:eastAsia="Times New Roman" w:hAnsi="Times New Roman" w:cs="Times New Roman"/>
          <w:sz w:val="24"/>
          <w:szCs w:val="24"/>
        </w:rPr>
        <w:t xml:space="preserve"> понимается прибыль, предусмотренная в процессе составления проектной документации.</w:t>
      </w:r>
    </w:p>
    <w:p w14:paraId="6E1BF2AB"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Плановая прибыль (П</w:t>
      </w:r>
      <w:r w:rsidRPr="00F86686">
        <w:rPr>
          <w:rFonts w:ascii="Times New Roman" w:eastAsia="Times New Roman" w:hAnsi="Times New Roman" w:cs="Times New Roman"/>
          <w:sz w:val="24"/>
          <w:szCs w:val="24"/>
          <w:vertAlign w:val="subscript"/>
        </w:rPr>
        <w:t>пл</w:t>
      </w:r>
      <w:r w:rsidRPr="00F86686">
        <w:rPr>
          <w:rFonts w:ascii="Times New Roman" w:eastAsia="Times New Roman" w:hAnsi="Times New Roman" w:cs="Times New Roman"/>
          <w:sz w:val="24"/>
          <w:szCs w:val="24"/>
        </w:rPr>
        <w:t>) по отдельным объектам рассчитывается как разница между договорной ценой на строительную продукцию и плановой себестоимостью СМР.</w:t>
      </w:r>
    </w:p>
    <w:p w14:paraId="41397EA3" w14:textId="77777777" w:rsidR="00547446" w:rsidRPr="00F86686" w:rsidRDefault="00547446" w:rsidP="00547446">
      <w:pPr>
        <w:spacing w:after="0"/>
        <w:ind w:firstLine="709"/>
        <w:jc w:val="center"/>
        <w:rPr>
          <w:rFonts w:ascii="Times New Roman" w:eastAsia="Times New Roman" w:hAnsi="Times New Roman" w:cs="Times New Roman"/>
          <w:i/>
          <w:sz w:val="24"/>
          <w:szCs w:val="24"/>
        </w:rPr>
      </w:pPr>
      <w:r w:rsidRPr="00F86686">
        <w:rPr>
          <w:rFonts w:ascii="Times New Roman" w:eastAsia="Times New Roman" w:hAnsi="Times New Roman" w:cs="Times New Roman"/>
          <w:sz w:val="24"/>
          <w:szCs w:val="24"/>
        </w:rPr>
        <w:object w:dxaOrig="1880" w:dyaOrig="360" w14:anchorId="60480656">
          <v:shape id="_x0000_i1056" type="#_x0000_t75" style="width:93.75pt;height:18pt" o:ole="">
            <v:imagedata r:id="rId69" o:title=""/>
          </v:shape>
          <o:OLEObject Type="Embed" ProgID="Equation.3" ShapeID="_x0000_i1056" DrawAspect="Content" ObjectID="_1803304482" r:id="rId70"/>
        </w:object>
      </w:r>
    </w:p>
    <w:p w14:paraId="55BBF813" w14:textId="77777777" w:rsidR="00547446" w:rsidRPr="00F86686" w:rsidRDefault="00547446" w:rsidP="00547446">
      <w:pPr>
        <w:spacing w:after="0"/>
        <w:ind w:firstLine="709"/>
        <w:jc w:val="both"/>
        <w:rPr>
          <w:rFonts w:ascii="Times New Roman" w:eastAsia="Times New Roman" w:hAnsi="Times New Roman" w:cs="Times New Roman"/>
          <w:sz w:val="24"/>
          <w:szCs w:val="24"/>
        </w:rPr>
      </w:pPr>
      <w:bookmarkStart w:id="47" w:name="_Toc154557955"/>
      <w:r w:rsidRPr="00F86686">
        <w:rPr>
          <w:rFonts w:ascii="Times New Roman" w:eastAsia="Times New Roman" w:hAnsi="Times New Roman" w:cs="Times New Roman"/>
          <w:sz w:val="24"/>
          <w:szCs w:val="24"/>
        </w:rPr>
        <w:lastRenderedPageBreak/>
        <w:t>Где П</w:t>
      </w:r>
      <w:r w:rsidRPr="00F86686">
        <w:rPr>
          <w:rFonts w:ascii="Times New Roman" w:eastAsia="Times New Roman" w:hAnsi="Times New Roman" w:cs="Times New Roman"/>
          <w:sz w:val="24"/>
          <w:szCs w:val="24"/>
          <w:vertAlign w:val="subscript"/>
        </w:rPr>
        <w:t>пл</w:t>
      </w:r>
      <w:r w:rsidRPr="00F86686">
        <w:rPr>
          <w:rFonts w:ascii="Times New Roman" w:eastAsia="Times New Roman" w:hAnsi="Times New Roman" w:cs="Times New Roman"/>
          <w:sz w:val="24"/>
          <w:szCs w:val="24"/>
        </w:rPr>
        <w:t xml:space="preserve"> – плановая прибыль;</w:t>
      </w:r>
      <w:bookmarkEnd w:id="47"/>
    </w:p>
    <w:p w14:paraId="2728C7F9" w14:textId="77777777" w:rsidR="00547446" w:rsidRPr="00F86686" w:rsidRDefault="00547446" w:rsidP="00547446">
      <w:pPr>
        <w:spacing w:after="0"/>
        <w:ind w:firstLine="709"/>
        <w:jc w:val="both"/>
        <w:rPr>
          <w:rFonts w:ascii="Times New Roman" w:eastAsia="Times New Roman" w:hAnsi="Times New Roman" w:cs="Times New Roman"/>
          <w:sz w:val="24"/>
          <w:szCs w:val="24"/>
        </w:rPr>
      </w:pPr>
      <w:bookmarkStart w:id="48" w:name="_Toc154557956"/>
      <w:r w:rsidRPr="00F86686">
        <w:rPr>
          <w:rFonts w:ascii="Times New Roman" w:eastAsia="Times New Roman" w:hAnsi="Times New Roman" w:cs="Times New Roman"/>
          <w:sz w:val="24"/>
          <w:szCs w:val="24"/>
        </w:rPr>
        <w:t xml:space="preserve">        ДЦ – договорная цена;</w:t>
      </w:r>
      <w:bookmarkEnd w:id="48"/>
    </w:p>
    <w:p w14:paraId="628C517B"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        С/с</w:t>
      </w:r>
      <w:r w:rsidRPr="00F86686">
        <w:rPr>
          <w:rFonts w:ascii="Times New Roman" w:eastAsia="Times New Roman" w:hAnsi="Times New Roman" w:cs="Times New Roman"/>
          <w:sz w:val="24"/>
          <w:szCs w:val="24"/>
          <w:vertAlign w:val="subscript"/>
        </w:rPr>
        <w:t>пл</w:t>
      </w:r>
      <w:r w:rsidRPr="00F86686">
        <w:rPr>
          <w:rFonts w:ascii="Times New Roman" w:eastAsia="Times New Roman" w:hAnsi="Times New Roman" w:cs="Times New Roman"/>
          <w:sz w:val="24"/>
          <w:szCs w:val="24"/>
        </w:rPr>
        <w:t>– себестоимость плановая.</w:t>
      </w:r>
    </w:p>
    <w:p w14:paraId="3C1EB419"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Прибыль от сдачи заказчиком выполненных работ (П</w:t>
      </w:r>
      <w:r w:rsidRPr="00F86686">
        <w:rPr>
          <w:rFonts w:ascii="Times New Roman" w:eastAsia="Times New Roman" w:hAnsi="Times New Roman" w:cs="Times New Roman"/>
          <w:sz w:val="24"/>
          <w:szCs w:val="24"/>
          <w:vertAlign w:val="subscript"/>
        </w:rPr>
        <w:t>р</w:t>
      </w:r>
      <w:r w:rsidRPr="00F86686">
        <w:rPr>
          <w:rFonts w:ascii="Times New Roman" w:eastAsia="Times New Roman" w:hAnsi="Times New Roman" w:cs="Times New Roman"/>
          <w:sz w:val="24"/>
          <w:szCs w:val="24"/>
        </w:rPr>
        <w:t>). Определяется как разность между выручкой от их реализации (договорной ценой) без налога на добавленную стоимость и затратами на их производство и сдачу:</w:t>
      </w:r>
    </w:p>
    <w:p w14:paraId="00F009D0" w14:textId="77777777" w:rsidR="00547446" w:rsidRPr="00F86686" w:rsidRDefault="00547446" w:rsidP="00547446">
      <w:pPr>
        <w:spacing w:after="0"/>
        <w:ind w:firstLine="709"/>
        <w:jc w:val="center"/>
        <w:rPr>
          <w:rFonts w:ascii="Times New Roman" w:eastAsia="Times New Roman" w:hAnsi="Times New Roman" w:cs="Times New Roman"/>
          <w:i/>
          <w:sz w:val="24"/>
          <w:szCs w:val="24"/>
          <w:vertAlign w:val="subscript"/>
        </w:rPr>
      </w:pPr>
      <w:r w:rsidRPr="00F86686">
        <w:rPr>
          <w:rFonts w:ascii="Times New Roman" w:eastAsia="Times New Roman" w:hAnsi="Times New Roman" w:cs="Times New Roman"/>
          <w:sz w:val="24"/>
          <w:szCs w:val="24"/>
        </w:rPr>
        <w:object w:dxaOrig="2540" w:dyaOrig="380" w14:anchorId="4627F93E">
          <v:shape id="_x0000_i1057" type="#_x0000_t75" style="width:126.75pt;height:18.75pt" o:ole="">
            <v:imagedata r:id="rId71" o:title=""/>
          </v:shape>
          <o:OLEObject Type="Embed" ProgID="Equation.3" ShapeID="_x0000_i1057" DrawAspect="Content" ObjectID="_1803304483" r:id="rId72"/>
        </w:object>
      </w:r>
    </w:p>
    <w:p w14:paraId="13B5252A"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Где ДЦ– договорная цена;</w:t>
      </w:r>
    </w:p>
    <w:p w14:paraId="275F835E"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       НДС – налог на добавленную стоимость, руб.;</w:t>
      </w:r>
    </w:p>
    <w:p w14:paraId="163F7A97"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       С/с</w:t>
      </w:r>
      <w:r w:rsidRPr="00F86686">
        <w:rPr>
          <w:rFonts w:ascii="Times New Roman" w:eastAsia="Times New Roman" w:hAnsi="Times New Roman" w:cs="Times New Roman"/>
          <w:sz w:val="24"/>
          <w:szCs w:val="24"/>
          <w:vertAlign w:val="subscript"/>
        </w:rPr>
        <w:t>ф</w:t>
      </w:r>
      <w:r w:rsidRPr="00F86686">
        <w:rPr>
          <w:rFonts w:ascii="Times New Roman" w:eastAsia="Times New Roman" w:hAnsi="Times New Roman" w:cs="Times New Roman"/>
          <w:sz w:val="24"/>
          <w:szCs w:val="24"/>
        </w:rPr>
        <w:t xml:space="preserve"> – себестоимость фактическая.</w:t>
      </w:r>
    </w:p>
    <w:p w14:paraId="1C4EAEFD"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bCs/>
          <w:sz w:val="24"/>
          <w:szCs w:val="24"/>
        </w:rPr>
        <w:t>Балансовая прибыль (Пб) может быть определена по формуле:</w:t>
      </w:r>
    </w:p>
    <w:p w14:paraId="119BDD9E" w14:textId="77777777" w:rsidR="00547446" w:rsidRPr="00F86686" w:rsidRDefault="00547446" w:rsidP="00547446">
      <w:pPr>
        <w:spacing w:after="0"/>
        <w:ind w:firstLine="709"/>
        <w:jc w:val="center"/>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object w:dxaOrig="2320" w:dyaOrig="380" w14:anchorId="06919DDD">
          <v:shape id="_x0000_i1058" type="#_x0000_t75" style="width:116.25pt;height:18.75pt" o:ole="">
            <v:imagedata r:id="rId73" o:title=""/>
          </v:shape>
          <o:OLEObject Type="Embed" ProgID="Equation.3" ShapeID="_x0000_i1058" DrawAspect="Content" ObjectID="_1803304484" r:id="rId74"/>
        </w:object>
      </w:r>
    </w:p>
    <w:p w14:paraId="2391ACFC"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Где П</w:t>
      </w:r>
      <w:r w:rsidRPr="00F86686">
        <w:rPr>
          <w:rFonts w:ascii="Times New Roman" w:eastAsia="Times New Roman" w:hAnsi="Times New Roman" w:cs="Times New Roman"/>
          <w:sz w:val="24"/>
          <w:szCs w:val="24"/>
          <w:vertAlign w:val="subscript"/>
        </w:rPr>
        <w:t>и</w:t>
      </w:r>
      <w:r w:rsidRPr="00F86686">
        <w:rPr>
          <w:rFonts w:ascii="Times New Roman" w:eastAsia="Times New Roman" w:hAnsi="Times New Roman" w:cs="Times New Roman"/>
          <w:sz w:val="24"/>
          <w:szCs w:val="24"/>
        </w:rPr>
        <w:t xml:space="preserve"> – прибыль от реализации имущества, руб.;</w:t>
      </w:r>
    </w:p>
    <w:p w14:paraId="26A612AF"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П</w:t>
      </w:r>
      <w:r w:rsidRPr="00F86686">
        <w:rPr>
          <w:rFonts w:ascii="Times New Roman" w:eastAsia="Times New Roman" w:hAnsi="Times New Roman" w:cs="Times New Roman"/>
          <w:sz w:val="24"/>
          <w:szCs w:val="24"/>
          <w:vertAlign w:val="subscript"/>
        </w:rPr>
        <w:t>п</w:t>
      </w:r>
      <w:r w:rsidRPr="00F86686">
        <w:rPr>
          <w:rFonts w:ascii="Times New Roman" w:eastAsia="Times New Roman" w:hAnsi="Times New Roman" w:cs="Times New Roman"/>
          <w:sz w:val="24"/>
          <w:szCs w:val="24"/>
        </w:rPr>
        <w:t xml:space="preserve"> – прибыль от реализации продукции подсобных и вспомогательных производств, руб;</w:t>
      </w:r>
    </w:p>
    <w:p w14:paraId="4C277836"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       В – внереализационные доходы и расходы, руб.</w:t>
      </w:r>
    </w:p>
    <w:p w14:paraId="213B8D64" w14:textId="77777777" w:rsidR="00547446" w:rsidRPr="00F86686" w:rsidRDefault="00547446" w:rsidP="00547446">
      <w:pPr>
        <w:spacing w:after="0"/>
        <w:ind w:firstLine="709"/>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В процессе расчета балансовой учитываются доходы и расходы строительного предприятия, не связанные с производством реализации, по так называемым внереализационным операциям:</w:t>
      </w:r>
    </w:p>
    <w:p w14:paraId="04AC085A" w14:textId="77777777" w:rsidR="00547446" w:rsidRPr="00F86686" w:rsidRDefault="00547446" w:rsidP="001E569B">
      <w:pPr>
        <w:numPr>
          <w:ilvl w:val="0"/>
          <w:numId w:val="28"/>
        </w:num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от долевого участия в деятельности других предприятий (ДП); </w:t>
      </w:r>
    </w:p>
    <w:p w14:paraId="56C9220F" w14:textId="77777777" w:rsidR="00547446" w:rsidRPr="00F86686" w:rsidRDefault="00547446" w:rsidP="001E569B">
      <w:pPr>
        <w:numPr>
          <w:ilvl w:val="0"/>
          <w:numId w:val="28"/>
        </w:num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сдачи имущества в аренду (ДА); </w:t>
      </w:r>
    </w:p>
    <w:p w14:paraId="7D2C9095" w14:textId="77777777" w:rsidR="00547446" w:rsidRPr="00F86686" w:rsidRDefault="00547446" w:rsidP="001E569B">
      <w:pPr>
        <w:numPr>
          <w:ilvl w:val="0"/>
          <w:numId w:val="28"/>
        </w:num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дивиденды по акциям; доходы по облигациям и другим ценным бумагам, принадлежащим строительной организации (ЦБ);</w:t>
      </w:r>
    </w:p>
    <w:p w14:paraId="31B39CFD" w14:textId="77777777" w:rsidR="00547446" w:rsidRPr="00F86686" w:rsidRDefault="00547446" w:rsidP="001E569B">
      <w:pPr>
        <w:numPr>
          <w:ilvl w:val="0"/>
          <w:numId w:val="28"/>
        </w:num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экономические санкции, полученные (и уплаченные) за нарушение хозяйственных договоров;</w:t>
      </w:r>
    </w:p>
    <w:p w14:paraId="529A6F4C" w14:textId="77777777" w:rsidR="00547446" w:rsidRPr="00F86686" w:rsidRDefault="00547446" w:rsidP="001E569B">
      <w:pPr>
        <w:numPr>
          <w:ilvl w:val="0"/>
          <w:numId w:val="28"/>
        </w:num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убытки от содержания объектов по прерванным договорам, законсервированных предприятий;</w:t>
      </w:r>
    </w:p>
    <w:p w14:paraId="09ACAB34" w14:textId="77777777" w:rsidR="00547446" w:rsidRPr="00F86686" w:rsidRDefault="00547446" w:rsidP="001E569B">
      <w:pPr>
        <w:numPr>
          <w:ilvl w:val="0"/>
          <w:numId w:val="28"/>
        </w:num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некомпенсированные потери от стихийных бедствий;</w:t>
      </w:r>
    </w:p>
    <w:p w14:paraId="40308F48" w14:textId="77777777" w:rsidR="00547446" w:rsidRPr="00F86686" w:rsidRDefault="00547446" w:rsidP="001E569B">
      <w:pPr>
        <w:numPr>
          <w:ilvl w:val="0"/>
          <w:numId w:val="28"/>
        </w:num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уценки производственных запасов;</w:t>
      </w:r>
    </w:p>
    <w:p w14:paraId="21F58923" w14:textId="77777777" w:rsidR="00547446" w:rsidRPr="00F86686" w:rsidRDefault="00547446" w:rsidP="001E569B">
      <w:pPr>
        <w:numPr>
          <w:ilvl w:val="0"/>
          <w:numId w:val="28"/>
        </w:num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убытки от списания дебиторской задолженности;</w:t>
      </w:r>
    </w:p>
    <w:p w14:paraId="639ABE3B" w14:textId="77777777" w:rsidR="00547446" w:rsidRPr="00F86686" w:rsidRDefault="00547446" w:rsidP="00547446">
      <w:pPr>
        <w:spacing w:after="0"/>
        <w:ind w:firstLine="284"/>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Облагаемая налогом прибыль (П</w:t>
      </w:r>
      <w:r w:rsidRPr="00F86686">
        <w:rPr>
          <w:rFonts w:ascii="Times New Roman" w:eastAsia="Times New Roman" w:hAnsi="Times New Roman" w:cs="Times New Roman"/>
          <w:sz w:val="24"/>
          <w:szCs w:val="24"/>
          <w:vertAlign w:val="subscript"/>
        </w:rPr>
        <w:t>об</w:t>
      </w:r>
      <w:r w:rsidRPr="00F86686">
        <w:rPr>
          <w:rFonts w:ascii="Times New Roman" w:eastAsia="Times New Roman" w:hAnsi="Times New Roman" w:cs="Times New Roman"/>
          <w:sz w:val="24"/>
          <w:szCs w:val="24"/>
        </w:rPr>
        <w:t>) определяется исходя из валовой прибыли по формуле</w:t>
      </w:r>
    </w:p>
    <w:p w14:paraId="4280D851" w14:textId="77777777" w:rsidR="00547446" w:rsidRPr="00F86686" w:rsidRDefault="00547446" w:rsidP="00547446">
      <w:pPr>
        <w:spacing w:after="0"/>
        <w:jc w:val="center"/>
        <w:rPr>
          <w:rFonts w:ascii="Times New Roman" w:eastAsia="Times New Roman" w:hAnsi="Times New Roman" w:cs="Times New Roman"/>
          <w:i/>
          <w:sz w:val="24"/>
          <w:szCs w:val="24"/>
        </w:rPr>
      </w:pPr>
      <w:r w:rsidRPr="00F86686">
        <w:rPr>
          <w:rFonts w:ascii="Times New Roman" w:eastAsia="Times New Roman" w:hAnsi="Times New Roman" w:cs="Times New Roman"/>
          <w:sz w:val="24"/>
          <w:szCs w:val="24"/>
        </w:rPr>
        <w:object w:dxaOrig="3220" w:dyaOrig="360" w14:anchorId="1B61CEB3">
          <v:shape id="_x0000_i1059" type="#_x0000_t75" style="width:161.25pt;height:18pt" o:ole="">
            <v:imagedata r:id="rId75" o:title=""/>
          </v:shape>
          <o:OLEObject Type="Embed" ProgID="Equation.3" ShapeID="_x0000_i1059" DrawAspect="Content" ObjectID="_1803304485" r:id="rId76"/>
        </w:object>
      </w:r>
    </w:p>
    <w:p w14:paraId="63F77111" w14:textId="77777777" w:rsidR="00547446" w:rsidRPr="00F86686" w:rsidRDefault="00547446" w:rsidP="00547446">
      <w:p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где П</w:t>
      </w:r>
      <w:r w:rsidRPr="00F86686">
        <w:rPr>
          <w:rFonts w:ascii="Times New Roman" w:eastAsia="Times New Roman" w:hAnsi="Times New Roman" w:cs="Times New Roman"/>
          <w:sz w:val="24"/>
          <w:szCs w:val="24"/>
          <w:vertAlign w:val="subscript"/>
        </w:rPr>
        <w:t>в</w:t>
      </w:r>
      <w:r w:rsidRPr="00F86686">
        <w:rPr>
          <w:rFonts w:ascii="Times New Roman" w:eastAsia="Times New Roman" w:hAnsi="Times New Roman" w:cs="Times New Roman"/>
          <w:sz w:val="24"/>
          <w:szCs w:val="24"/>
        </w:rPr>
        <w:t xml:space="preserve"> – валовая прибыль организации; </w:t>
      </w:r>
    </w:p>
    <w:p w14:paraId="26B98A9E" w14:textId="77777777" w:rsidR="00547446" w:rsidRPr="00F86686" w:rsidRDefault="00547446" w:rsidP="00547446">
      <w:p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Н</w:t>
      </w:r>
      <w:r w:rsidRPr="00F86686">
        <w:rPr>
          <w:rFonts w:ascii="Times New Roman" w:eastAsia="Times New Roman" w:hAnsi="Times New Roman" w:cs="Times New Roman"/>
          <w:sz w:val="24"/>
          <w:szCs w:val="24"/>
          <w:vertAlign w:val="subscript"/>
        </w:rPr>
        <w:t>б</w:t>
      </w:r>
      <w:r w:rsidRPr="00F86686">
        <w:rPr>
          <w:rFonts w:ascii="Times New Roman" w:eastAsia="Times New Roman" w:hAnsi="Times New Roman" w:cs="Times New Roman"/>
          <w:sz w:val="24"/>
          <w:szCs w:val="24"/>
        </w:rPr>
        <w:t xml:space="preserve"> – налоги, уплачиваемые за счет балансовой прибыли;</w:t>
      </w:r>
    </w:p>
    <w:p w14:paraId="3707A963" w14:textId="77777777" w:rsidR="00547446" w:rsidRPr="00F86686" w:rsidRDefault="00547446" w:rsidP="00547446">
      <w:p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       ЦБ – доход по ценным бумагам;</w:t>
      </w:r>
    </w:p>
    <w:p w14:paraId="3BFA1A93" w14:textId="77777777" w:rsidR="00547446" w:rsidRPr="00F86686" w:rsidRDefault="00547446" w:rsidP="00547446">
      <w:p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       ДП – доход от долевого участия в деятельности других предприятий и организаций;</w:t>
      </w:r>
    </w:p>
    <w:p w14:paraId="04DA4A8E" w14:textId="77777777" w:rsidR="00547446" w:rsidRPr="00F86686" w:rsidRDefault="00547446" w:rsidP="00547446">
      <w:pPr>
        <w:spacing w:after="0"/>
        <w:jc w:val="both"/>
        <w:rPr>
          <w:rFonts w:ascii="Times New Roman" w:eastAsia="Times New Roman" w:hAnsi="Times New Roman" w:cs="Times New Roman"/>
          <w:sz w:val="24"/>
          <w:szCs w:val="24"/>
        </w:rPr>
      </w:pPr>
      <w:r w:rsidRPr="00F86686">
        <w:rPr>
          <w:rFonts w:ascii="Times New Roman" w:eastAsia="Times New Roman" w:hAnsi="Times New Roman" w:cs="Times New Roman"/>
          <w:sz w:val="24"/>
          <w:szCs w:val="24"/>
        </w:rPr>
        <w:t xml:space="preserve">       Л – льготы по налогу на прибыль.</w:t>
      </w:r>
    </w:p>
    <w:p w14:paraId="456AD232" w14:textId="77777777" w:rsidR="00547446" w:rsidRPr="00F86686" w:rsidRDefault="00547446" w:rsidP="00547446">
      <w:pPr>
        <w:spacing w:after="0"/>
        <w:ind w:firstLine="708"/>
        <w:jc w:val="both"/>
        <w:rPr>
          <w:rFonts w:ascii="Times New Roman" w:eastAsia="Times New Roman" w:hAnsi="Times New Roman" w:cs="Times New Roman"/>
          <w:sz w:val="24"/>
          <w:szCs w:val="24"/>
        </w:rPr>
      </w:pPr>
      <w:r w:rsidRPr="00F86686">
        <w:rPr>
          <w:rFonts w:ascii="Times New Roman" w:eastAsia="Times New Roman" w:hAnsi="Times New Roman" w:cs="Times New Roman"/>
          <w:i/>
          <w:sz w:val="24"/>
          <w:szCs w:val="24"/>
        </w:rPr>
        <w:t>Чистая прибыль</w:t>
      </w:r>
      <w:r w:rsidRPr="00F86686">
        <w:rPr>
          <w:rFonts w:ascii="Times New Roman" w:eastAsia="Times New Roman" w:hAnsi="Times New Roman" w:cs="Times New Roman"/>
          <w:sz w:val="24"/>
          <w:szCs w:val="24"/>
        </w:rPr>
        <w:t>представляет собой прибыль предприятия, оставшуюся в его распоряжении после уплаты налогов (Н):</w:t>
      </w:r>
    </w:p>
    <w:p w14:paraId="2E0EB33D" w14:textId="77777777" w:rsidR="00547446" w:rsidRPr="00F86686" w:rsidRDefault="00547446" w:rsidP="00547446">
      <w:pPr>
        <w:spacing w:after="0"/>
        <w:jc w:val="center"/>
        <w:rPr>
          <w:rFonts w:ascii="Times New Roman" w:eastAsia="Times New Roman" w:hAnsi="Times New Roman" w:cs="Times New Roman"/>
          <w:i/>
          <w:sz w:val="24"/>
          <w:szCs w:val="24"/>
        </w:rPr>
      </w:pPr>
      <w:r w:rsidRPr="00F86686">
        <w:rPr>
          <w:rFonts w:ascii="Times New Roman" w:eastAsia="Times New Roman" w:hAnsi="Times New Roman" w:cs="Times New Roman"/>
          <w:position w:val="-14"/>
          <w:sz w:val="24"/>
          <w:szCs w:val="24"/>
        </w:rPr>
        <w:object w:dxaOrig="1600" w:dyaOrig="380" w14:anchorId="12437156">
          <v:shape id="_x0000_i1060" type="#_x0000_t75" style="width:80.25pt;height:18.75pt" o:ole="">
            <v:imagedata r:id="rId77" o:title=""/>
          </v:shape>
          <o:OLEObject Type="Embed" ProgID="Equation.3" ShapeID="_x0000_i1060" DrawAspect="Content" ObjectID="_1803304486" r:id="rId78"/>
        </w:object>
      </w:r>
    </w:p>
    <w:p w14:paraId="04FEF44B" w14:textId="77777777" w:rsidR="005B0600" w:rsidRDefault="005B0600" w:rsidP="008B2B9B">
      <w:pPr>
        <w:spacing w:after="0"/>
        <w:ind w:left="284" w:firstLine="567"/>
        <w:jc w:val="center"/>
        <w:rPr>
          <w:rFonts w:ascii="Times New Roman" w:eastAsia="Times New Roman" w:hAnsi="Times New Roman" w:cs="Times New Roman"/>
          <w:i/>
          <w:sz w:val="24"/>
          <w:szCs w:val="24"/>
        </w:rPr>
      </w:pPr>
    </w:p>
    <w:p w14:paraId="43EE9F83" w14:textId="77777777" w:rsidR="005B0600" w:rsidRDefault="005B0600" w:rsidP="008B2B9B">
      <w:pPr>
        <w:spacing w:after="0"/>
        <w:ind w:left="284" w:firstLine="567"/>
        <w:jc w:val="center"/>
        <w:rPr>
          <w:rFonts w:ascii="Times New Roman" w:eastAsia="Times New Roman" w:hAnsi="Times New Roman" w:cs="Times New Roman"/>
          <w:i/>
          <w:sz w:val="24"/>
          <w:szCs w:val="24"/>
        </w:rPr>
      </w:pPr>
    </w:p>
    <w:p w14:paraId="346A3C42" w14:textId="77777777" w:rsidR="005B0600" w:rsidRDefault="005B0600" w:rsidP="008B2B9B">
      <w:pPr>
        <w:spacing w:after="0"/>
        <w:ind w:left="284" w:firstLine="567"/>
        <w:jc w:val="center"/>
        <w:rPr>
          <w:rFonts w:ascii="Times New Roman" w:eastAsia="Times New Roman" w:hAnsi="Times New Roman" w:cs="Times New Roman"/>
          <w:i/>
          <w:sz w:val="24"/>
          <w:szCs w:val="24"/>
        </w:rPr>
      </w:pPr>
    </w:p>
    <w:p w14:paraId="6A967762" w14:textId="77777777" w:rsidR="005B0600" w:rsidRDefault="005B0600" w:rsidP="008B2B9B">
      <w:pPr>
        <w:spacing w:after="0"/>
        <w:ind w:left="284" w:firstLine="567"/>
        <w:jc w:val="center"/>
        <w:rPr>
          <w:rFonts w:ascii="Times New Roman" w:eastAsia="Times New Roman" w:hAnsi="Times New Roman" w:cs="Times New Roman"/>
          <w:i/>
          <w:sz w:val="24"/>
          <w:szCs w:val="24"/>
        </w:rPr>
      </w:pPr>
    </w:p>
    <w:p w14:paraId="296EC86A" w14:textId="77777777" w:rsidR="00547446" w:rsidRPr="008B2B9B" w:rsidRDefault="00547446" w:rsidP="008B2B9B">
      <w:pPr>
        <w:spacing w:after="0"/>
        <w:ind w:left="284" w:firstLine="567"/>
        <w:jc w:val="center"/>
        <w:rPr>
          <w:rFonts w:ascii="Times New Roman" w:eastAsia="Times New Roman" w:hAnsi="Times New Roman" w:cs="Times New Roman"/>
          <w:i/>
          <w:sz w:val="24"/>
          <w:szCs w:val="24"/>
        </w:rPr>
      </w:pPr>
      <w:r w:rsidRPr="008B2B9B">
        <w:rPr>
          <w:rFonts w:ascii="Times New Roman" w:eastAsia="Times New Roman" w:hAnsi="Times New Roman" w:cs="Times New Roman"/>
          <w:i/>
          <w:sz w:val="24"/>
          <w:szCs w:val="24"/>
        </w:rPr>
        <w:lastRenderedPageBreak/>
        <w:t>Задачи для решения</w:t>
      </w:r>
    </w:p>
    <w:p w14:paraId="1A0B4DDF" w14:textId="77777777" w:rsidR="008B2B9B" w:rsidRPr="008B2B9B" w:rsidRDefault="008B2B9B" w:rsidP="008B2B9B">
      <w:pPr>
        <w:ind w:left="284" w:firstLine="567"/>
        <w:jc w:val="center"/>
        <w:rPr>
          <w:rFonts w:ascii="Times New Roman" w:eastAsia="Calibri" w:hAnsi="Times New Roman" w:cs="Times New Roman"/>
          <w:sz w:val="24"/>
          <w:szCs w:val="24"/>
          <w:lang w:eastAsia="en-US"/>
        </w:rPr>
      </w:pPr>
      <w:r w:rsidRPr="008B2B9B">
        <w:rPr>
          <w:rFonts w:ascii="Times New Roman" w:eastAsia="Calibri" w:hAnsi="Times New Roman" w:cs="Times New Roman"/>
          <w:sz w:val="24"/>
          <w:szCs w:val="24"/>
          <w:lang w:eastAsia="en-US"/>
        </w:rPr>
        <w:t>1 вариант</w:t>
      </w:r>
    </w:p>
    <w:p w14:paraId="3EB722CD" w14:textId="77777777" w:rsidR="008B2B9B" w:rsidRPr="008B2B9B" w:rsidRDefault="008B2B9B" w:rsidP="008B2B9B">
      <w:pPr>
        <w:numPr>
          <w:ilvl w:val="0"/>
          <w:numId w:val="37"/>
        </w:numPr>
        <w:ind w:left="284" w:firstLine="567"/>
        <w:contextualSpacing/>
        <w:rPr>
          <w:rFonts w:ascii="Times New Roman" w:eastAsia="Calibri" w:hAnsi="Times New Roman" w:cs="Times New Roman"/>
          <w:sz w:val="24"/>
          <w:szCs w:val="24"/>
          <w:lang w:eastAsia="en-US"/>
        </w:rPr>
      </w:pPr>
      <w:r w:rsidRPr="008B2B9B">
        <w:rPr>
          <w:rFonts w:ascii="Times New Roman" w:eastAsia="Calibri" w:hAnsi="Times New Roman" w:cs="Times New Roman"/>
          <w:sz w:val="24"/>
          <w:szCs w:val="24"/>
          <w:lang w:eastAsia="en-US"/>
        </w:rPr>
        <w:t>Определить плановую прибыль и плановый уровень рентабельности по следующим данным:</w:t>
      </w:r>
      <w:r w:rsidRPr="008B2B9B">
        <w:rPr>
          <w:rFonts w:ascii="Times New Roman" w:eastAsia="Calibri" w:hAnsi="Times New Roman" w:cs="Times New Roman"/>
          <w:sz w:val="24"/>
          <w:szCs w:val="24"/>
          <w:lang w:eastAsia="en-US"/>
        </w:rPr>
        <w:br/>
        <w:t>- Сметная стоимость СМР – 650 млн.</w:t>
      </w:r>
    </w:p>
    <w:p w14:paraId="12BEF48F" w14:textId="77777777" w:rsidR="008B2B9B" w:rsidRPr="008B2B9B" w:rsidRDefault="008B2B9B" w:rsidP="008B2B9B">
      <w:pPr>
        <w:ind w:left="284" w:firstLine="567"/>
        <w:contextualSpacing/>
        <w:rPr>
          <w:rFonts w:ascii="Times New Roman" w:eastAsia="Calibri" w:hAnsi="Times New Roman" w:cs="Times New Roman"/>
          <w:sz w:val="24"/>
          <w:szCs w:val="24"/>
          <w:lang w:eastAsia="en-US"/>
        </w:rPr>
      </w:pPr>
      <w:r w:rsidRPr="008B2B9B">
        <w:rPr>
          <w:rFonts w:ascii="Times New Roman" w:eastAsia="Calibri" w:hAnsi="Times New Roman" w:cs="Times New Roman"/>
          <w:sz w:val="24"/>
          <w:szCs w:val="24"/>
          <w:lang w:eastAsia="en-US"/>
        </w:rPr>
        <w:t>- сметная прибыль – 89500 тыс. руб.</w:t>
      </w:r>
    </w:p>
    <w:p w14:paraId="42B8BC82" w14:textId="77777777" w:rsidR="008B2B9B" w:rsidRPr="008B2B9B" w:rsidRDefault="008B2B9B" w:rsidP="008B2B9B">
      <w:pPr>
        <w:ind w:left="284" w:firstLine="567"/>
        <w:contextualSpacing/>
        <w:rPr>
          <w:rFonts w:ascii="Times New Roman" w:eastAsia="Calibri" w:hAnsi="Times New Roman" w:cs="Times New Roman"/>
          <w:sz w:val="24"/>
          <w:szCs w:val="24"/>
          <w:lang w:eastAsia="en-US"/>
        </w:rPr>
      </w:pPr>
      <w:r w:rsidRPr="008B2B9B">
        <w:rPr>
          <w:rFonts w:ascii="Times New Roman" w:eastAsia="Calibri" w:hAnsi="Times New Roman" w:cs="Times New Roman"/>
          <w:sz w:val="24"/>
          <w:szCs w:val="24"/>
          <w:lang w:eastAsia="en-US"/>
        </w:rPr>
        <w:t>-задание по снижению себестоимости – 5%</w:t>
      </w:r>
    </w:p>
    <w:p w14:paraId="4424A7A9" w14:textId="77777777" w:rsidR="008B2B9B" w:rsidRPr="008B2B9B" w:rsidRDefault="008B2B9B" w:rsidP="008B2B9B">
      <w:pPr>
        <w:ind w:left="284" w:firstLine="567"/>
        <w:contextualSpacing/>
        <w:rPr>
          <w:rFonts w:ascii="Times New Roman" w:eastAsia="Calibri" w:hAnsi="Times New Roman" w:cs="Times New Roman"/>
          <w:sz w:val="24"/>
          <w:szCs w:val="24"/>
          <w:lang w:eastAsia="en-US"/>
        </w:rPr>
      </w:pPr>
      <w:r w:rsidRPr="008B2B9B">
        <w:rPr>
          <w:rFonts w:ascii="Times New Roman" w:eastAsia="Calibri" w:hAnsi="Times New Roman" w:cs="Times New Roman"/>
          <w:sz w:val="24"/>
          <w:szCs w:val="24"/>
          <w:lang w:eastAsia="en-US"/>
        </w:rPr>
        <w:t>- компенсируемые затраты  32800 тыс. руб.</w:t>
      </w:r>
    </w:p>
    <w:p w14:paraId="4D40CF77" w14:textId="77777777" w:rsidR="008B2B9B" w:rsidRPr="008B2B9B" w:rsidRDefault="008B2B9B" w:rsidP="008B2B9B">
      <w:pPr>
        <w:ind w:left="284" w:firstLine="567"/>
        <w:rPr>
          <w:rFonts w:ascii="Times New Roman" w:eastAsia="Calibri" w:hAnsi="Times New Roman" w:cs="Times New Roman"/>
          <w:color w:val="000000"/>
          <w:sz w:val="24"/>
          <w:szCs w:val="24"/>
          <w:lang w:eastAsia="en-US"/>
        </w:rPr>
      </w:pPr>
      <w:r w:rsidRPr="008B2B9B">
        <w:rPr>
          <w:rFonts w:ascii="Times New Roman" w:eastAsia="Calibri" w:hAnsi="Times New Roman" w:cs="Times New Roman"/>
          <w:sz w:val="24"/>
          <w:szCs w:val="24"/>
          <w:lang w:eastAsia="en-US"/>
        </w:rPr>
        <w:t>2.</w:t>
      </w:r>
      <w:r w:rsidRPr="008B2B9B">
        <w:rPr>
          <w:rFonts w:ascii="Times New Roman" w:eastAsia="Calibri" w:hAnsi="Times New Roman" w:cs="Times New Roman"/>
          <w:color w:val="000000"/>
          <w:sz w:val="24"/>
          <w:szCs w:val="24"/>
          <w:lang w:eastAsia="en-US"/>
        </w:rPr>
        <w:t>Определить сметную стоимость и себестоимость СМР, а также сметный уровень рентабельности если прямые затраты составили – 270 тыс.руб., в т. ч. заработная плата рабочих-строителей 70 тыс. руб.,а механизаторов – 30 тыс.руб., норматив накладных расходов – 105%, норматив сметной прибыли –45%.</w:t>
      </w:r>
    </w:p>
    <w:p w14:paraId="4A63F699" w14:textId="77777777" w:rsidR="008B2B9B" w:rsidRPr="008B2B9B" w:rsidRDefault="008B2B9B" w:rsidP="008B2B9B">
      <w:pPr>
        <w:ind w:left="284" w:firstLine="567"/>
        <w:rPr>
          <w:rFonts w:ascii="Times New Roman" w:eastAsia="Calibri" w:hAnsi="Times New Roman" w:cs="Times New Roman"/>
          <w:color w:val="000000"/>
          <w:sz w:val="24"/>
          <w:szCs w:val="24"/>
          <w:lang w:eastAsia="en-US"/>
        </w:rPr>
      </w:pPr>
      <w:r w:rsidRPr="008B2B9B">
        <w:rPr>
          <w:rFonts w:ascii="Times New Roman" w:eastAsia="Calibri" w:hAnsi="Times New Roman" w:cs="Times New Roman"/>
          <w:color w:val="000000"/>
          <w:sz w:val="24"/>
          <w:szCs w:val="24"/>
          <w:lang w:eastAsia="en-US"/>
        </w:rPr>
        <w:t>3. Затраты на материалы включая транспортные расходы составляют  -236 тыс. руб, заработная плата основных рабочих строителей составила 124 тыс руб., Расходы на эксплуатацию машин и механизмов составили 320 тыс. руб , в том числе заработная плата механизаторов – 85 тыс. руб. Компенсируемые затраты составляют 3,4 % от сметной стоимости, Запланированный процент экономии себестоимости 6% от сметной стоимости. Определить сметную себестоимость, плановую себестоимость, сметный уровень рентабельности и плановый уровень рентабельности.</w:t>
      </w:r>
    </w:p>
    <w:p w14:paraId="77F83AC6" w14:textId="77777777" w:rsidR="00547446" w:rsidRDefault="00547446" w:rsidP="00547446">
      <w:pPr>
        <w:pStyle w:val="a9"/>
        <w:spacing w:after="0"/>
        <w:jc w:val="both"/>
        <w:rPr>
          <w:rFonts w:ascii="Times New Roman" w:eastAsia="Times New Roman" w:hAnsi="Times New Roman" w:cs="Times New Roman"/>
          <w:b/>
          <w:color w:val="000000"/>
          <w:sz w:val="24"/>
          <w:szCs w:val="24"/>
        </w:rPr>
      </w:pPr>
      <w:r w:rsidRPr="0091038D">
        <w:rPr>
          <w:rFonts w:ascii="Times New Roman" w:eastAsia="Times New Roman" w:hAnsi="Times New Roman" w:cs="Times New Roman"/>
          <w:b/>
          <w:color w:val="000000"/>
          <w:sz w:val="24"/>
          <w:szCs w:val="24"/>
        </w:rPr>
        <w:t>Контрольные вопросы:</w:t>
      </w:r>
    </w:p>
    <w:p w14:paraId="08F3AD0D" w14:textId="77777777" w:rsidR="00547446" w:rsidRPr="00CB0554" w:rsidRDefault="00547446" w:rsidP="001E569B">
      <w:pPr>
        <w:pStyle w:val="a9"/>
        <w:numPr>
          <w:ilvl w:val="0"/>
          <w:numId w:val="33"/>
        </w:numPr>
        <w:spacing w:after="0"/>
        <w:jc w:val="both"/>
        <w:rPr>
          <w:rFonts w:ascii="Times New Roman" w:eastAsia="Times New Roman" w:hAnsi="Times New Roman" w:cs="Times New Roman"/>
          <w:sz w:val="24"/>
          <w:szCs w:val="24"/>
        </w:rPr>
      </w:pPr>
      <w:r w:rsidRPr="00CB0554">
        <w:rPr>
          <w:rFonts w:ascii="Times New Roman" w:eastAsia="Times New Roman" w:hAnsi="Times New Roman" w:cs="Times New Roman"/>
          <w:sz w:val="24"/>
          <w:szCs w:val="24"/>
        </w:rPr>
        <w:t>Оформить отчет по практической работе.</w:t>
      </w:r>
    </w:p>
    <w:p w14:paraId="07428D97" w14:textId="77777777" w:rsidR="00547446" w:rsidRPr="00CB0554" w:rsidRDefault="00547446" w:rsidP="001E569B">
      <w:pPr>
        <w:pStyle w:val="a9"/>
        <w:numPr>
          <w:ilvl w:val="0"/>
          <w:numId w:val="33"/>
        </w:numPr>
        <w:spacing w:after="0"/>
        <w:jc w:val="both"/>
        <w:rPr>
          <w:rFonts w:ascii="Times New Roman" w:eastAsia="Times New Roman" w:hAnsi="Times New Roman" w:cs="Times New Roman"/>
          <w:sz w:val="24"/>
          <w:szCs w:val="24"/>
        </w:rPr>
      </w:pPr>
      <w:r w:rsidRPr="00CB0554">
        <w:rPr>
          <w:rFonts w:ascii="Times New Roman" w:eastAsia="Times New Roman" w:hAnsi="Times New Roman" w:cs="Times New Roman"/>
          <w:sz w:val="24"/>
          <w:szCs w:val="24"/>
        </w:rPr>
        <w:t>В чем сущность финансовой категории «прибыль»?</w:t>
      </w:r>
    </w:p>
    <w:p w14:paraId="1F3E805F" w14:textId="77777777" w:rsidR="00547446" w:rsidRPr="00CB0554" w:rsidRDefault="00547446" w:rsidP="001E569B">
      <w:pPr>
        <w:pStyle w:val="a9"/>
        <w:numPr>
          <w:ilvl w:val="0"/>
          <w:numId w:val="33"/>
        </w:numPr>
        <w:spacing w:after="0"/>
        <w:jc w:val="both"/>
        <w:rPr>
          <w:rFonts w:ascii="Times New Roman" w:eastAsia="Times New Roman" w:hAnsi="Times New Roman" w:cs="Times New Roman"/>
          <w:sz w:val="24"/>
          <w:szCs w:val="24"/>
        </w:rPr>
      </w:pPr>
      <w:r w:rsidRPr="00CB0554">
        <w:rPr>
          <w:rFonts w:ascii="Times New Roman" w:eastAsia="Times New Roman" w:hAnsi="Times New Roman" w:cs="Times New Roman"/>
          <w:sz w:val="24"/>
          <w:szCs w:val="24"/>
        </w:rPr>
        <w:t>Для чего необходимо рассчитывать уровень рентабельности предприятия?</w:t>
      </w:r>
    </w:p>
    <w:p w14:paraId="3BCF7DED" w14:textId="77777777" w:rsidR="00547446" w:rsidRDefault="00547446">
      <w:pPr>
        <w:rPr>
          <w:rFonts w:ascii="Times New Roman" w:eastAsia="Times New Roman" w:hAnsi="Times New Roman" w:cs="Times New Roman"/>
          <w:b/>
          <w:sz w:val="24"/>
          <w:szCs w:val="28"/>
        </w:rPr>
      </w:pPr>
    </w:p>
    <w:p w14:paraId="221EB688" w14:textId="77777777" w:rsidR="008B2B9B" w:rsidRPr="005B0600" w:rsidRDefault="008B2B9B" w:rsidP="005B0600">
      <w:pPr>
        <w:ind w:left="284" w:firstLine="567"/>
        <w:jc w:val="center"/>
        <w:rPr>
          <w:rFonts w:ascii="Times New Roman" w:hAnsi="Times New Roman" w:cs="Times New Roman"/>
          <w:sz w:val="24"/>
          <w:szCs w:val="24"/>
        </w:rPr>
      </w:pPr>
      <w:r w:rsidRPr="005B0600">
        <w:rPr>
          <w:rFonts w:ascii="Times New Roman" w:hAnsi="Times New Roman" w:cs="Times New Roman"/>
          <w:sz w:val="24"/>
          <w:szCs w:val="24"/>
        </w:rPr>
        <w:t>2 вариант</w:t>
      </w:r>
    </w:p>
    <w:p w14:paraId="0F4D332F" w14:textId="77777777" w:rsidR="008B2B9B" w:rsidRPr="005B0600" w:rsidRDefault="008B2B9B" w:rsidP="005B0600">
      <w:pPr>
        <w:pStyle w:val="a9"/>
        <w:numPr>
          <w:ilvl w:val="0"/>
          <w:numId w:val="38"/>
        </w:numPr>
        <w:ind w:left="284" w:firstLine="567"/>
        <w:rPr>
          <w:rFonts w:ascii="Times New Roman" w:hAnsi="Times New Roman" w:cs="Times New Roman"/>
          <w:sz w:val="24"/>
          <w:szCs w:val="24"/>
        </w:rPr>
      </w:pPr>
      <w:r w:rsidRPr="005B0600">
        <w:rPr>
          <w:rFonts w:ascii="Times New Roman" w:hAnsi="Times New Roman" w:cs="Times New Roman"/>
          <w:sz w:val="24"/>
          <w:szCs w:val="24"/>
        </w:rPr>
        <w:t>Определить плановую прибыль и плановый уровень рентабельности по следующим данным:</w:t>
      </w:r>
      <w:r w:rsidRPr="005B0600">
        <w:rPr>
          <w:rFonts w:ascii="Times New Roman" w:hAnsi="Times New Roman" w:cs="Times New Roman"/>
          <w:sz w:val="24"/>
          <w:szCs w:val="24"/>
        </w:rPr>
        <w:br/>
        <w:t>- Сметная стоимость СМР – 930 млн.</w:t>
      </w:r>
    </w:p>
    <w:p w14:paraId="1FB15942" w14:textId="77777777" w:rsidR="008B2B9B" w:rsidRPr="005B0600" w:rsidRDefault="008B2B9B" w:rsidP="005B0600">
      <w:pPr>
        <w:pStyle w:val="a9"/>
        <w:ind w:left="284" w:firstLine="567"/>
        <w:rPr>
          <w:rFonts w:ascii="Times New Roman" w:hAnsi="Times New Roman" w:cs="Times New Roman"/>
          <w:sz w:val="24"/>
          <w:szCs w:val="24"/>
        </w:rPr>
      </w:pPr>
      <w:r w:rsidRPr="005B0600">
        <w:rPr>
          <w:rFonts w:ascii="Times New Roman" w:hAnsi="Times New Roman" w:cs="Times New Roman"/>
          <w:sz w:val="24"/>
          <w:szCs w:val="24"/>
        </w:rPr>
        <w:t>- сметная прибыль – 98500 тыс. руб.</w:t>
      </w:r>
    </w:p>
    <w:p w14:paraId="71BA01E1" w14:textId="77777777" w:rsidR="008B2B9B" w:rsidRPr="005B0600" w:rsidRDefault="008B2B9B" w:rsidP="005B0600">
      <w:pPr>
        <w:pStyle w:val="a9"/>
        <w:ind w:left="284" w:firstLine="567"/>
        <w:rPr>
          <w:rFonts w:ascii="Times New Roman" w:hAnsi="Times New Roman" w:cs="Times New Roman"/>
          <w:sz w:val="24"/>
          <w:szCs w:val="24"/>
        </w:rPr>
      </w:pPr>
      <w:r w:rsidRPr="005B0600">
        <w:rPr>
          <w:rFonts w:ascii="Times New Roman" w:hAnsi="Times New Roman" w:cs="Times New Roman"/>
          <w:sz w:val="24"/>
          <w:szCs w:val="24"/>
        </w:rPr>
        <w:t>-задание по снижению себестоимости – 7%</w:t>
      </w:r>
    </w:p>
    <w:p w14:paraId="07E70AD4" w14:textId="77777777" w:rsidR="008B2B9B" w:rsidRPr="005B0600" w:rsidRDefault="008B2B9B" w:rsidP="005B0600">
      <w:pPr>
        <w:pStyle w:val="a9"/>
        <w:ind w:left="284" w:firstLine="567"/>
        <w:rPr>
          <w:rFonts w:ascii="Times New Roman" w:hAnsi="Times New Roman" w:cs="Times New Roman"/>
          <w:sz w:val="24"/>
          <w:szCs w:val="24"/>
        </w:rPr>
      </w:pPr>
      <w:r w:rsidRPr="005B0600">
        <w:rPr>
          <w:rFonts w:ascii="Times New Roman" w:hAnsi="Times New Roman" w:cs="Times New Roman"/>
          <w:sz w:val="24"/>
          <w:szCs w:val="24"/>
        </w:rPr>
        <w:t>- компенсируемые затраты  42800 тыс. руб.</w:t>
      </w:r>
    </w:p>
    <w:p w14:paraId="459724AE" w14:textId="77777777" w:rsidR="008B2B9B" w:rsidRPr="005B0600" w:rsidRDefault="008B2B9B" w:rsidP="005B0600">
      <w:pPr>
        <w:ind w:left="284" w:firstLine="567"/>
        <w:rPr>
          <w:rFonts w:ascii="Times New Roman" w:hAnsi="Times New Roman" w:cs="Times New Roman"/>
          <w:color w:val="000000"/>
          <w:sz w:val="24"/>
          <w:szCs w:val="24"/>
        </w:rPr>
      </w:pPr>
      <w:r w:rsidRPr="005B0600">
        <w:rPr>
          <w:rFonts w:ascii="Times New Roman" w:hAnsi="Times New Roman" w:cs="Times New Roman"/>
          <w:sz w:val="24"/>
          <w:szCs w:val="24"/>
        </w:rPr>
        <w:t>2.</w:t>
      </w:r>
      <w:r w:rsidRPr="005B0600">
        <w:rPr>
          <w:rFonts w:ascii="Times New Roman" w:hAnsi="Times New Roman" w:cs="Times New Roman"/>
          <w:color w:val="000000"/>
          <w:sz w:val="24"/>
          <w:szCs w:val="24"/>
        </w:rPr>
        <w:t>Определить сметную стоимость и себестоимость СМР, а также сметный уровень рентабельности если прямые затраты составили – 370 тыс.руб., в т. ч. заработная плата рабочих-строителей 90 тыс. руб.,а механизаторов – 40 тыс.руб., норматив накладных расходов – 95%, норматив сметной прибыли –50%.</w:t>
      </w:r>
    </w:p>
    <w:p w14:paraId="526713DB" w14:textId="77777777" w:rsidR="008B2B9B" w:rsidRPr="005B0600" w:rsidRDefault="008B2B9B" w:rsidP="005B0600">
      <w:pPr>
        <w:ind w:left="284" w:firstLine="567"/>
        <w:rPr>
          <w:rFonts w:ascii="Times New Roman" w:hAnsi="Times New Roman" w:cs="Times New Roman"/>
          <w:sz w:val="24"/>
          <w:szCs w:val="24"/>
        </w:rPr>
      </w:pPr>
      <w:r w:rsidRPr="005B0600">
        <w:rPr>
          <w:rFonts w:ascii="Times New Roman" w:hAnsi="Times New Roman" w:cs="Times New Roman"/>
          <w:color w:val="000000"/>
          <w:sz w:val="24"/>
          <w:szCs w:val="24"/>
        </w:rPr>
        <w:t xml:space="preserve">3. Затраты на материалы включая транспортные расходы составляют  -346 тыс. руб, заработная плата основных рабочих строителей составила 154 тыс руб., Расходы на эксплуатацию машин и механизмов составили 300 тыс. руб , в том числе заработная плата механизаторов – 75 тыс. руб. Компенсируемые затраты составляют 3,2 % от сметной стоимости, Запланированный процент экономии себестоимости 5% от сметной стоимости. </w:t>
      </w:r>
      <w:r w:rsidRPr="005B0600">
        <w:rPr>
          <w:rFonts w:ascii="Times New Roman" w:hAnsi="Times New Roman" w:cs="Times New Roman"/>
          <w:color w:val="000000"/>
          <w:sz w:val="24"/>
          <w:szCs w:val="24"/>
        </w:rPr>
        <w:lastRenderedPageBreak/>
        <w:t>Определить сметную себестоимость, плановую себестоимость, сметный уровень рентабельности и плановый уровень рентабельности.</w:t>
      </w:r>
    </w:p>
    <w:p w14:paraId="5771A0EF" w14:textId="77777777" w:rsidR="008B2B9B" w:rsidRPr="005B0600" w:rsidRDefault="008B2B9B" w:rsidP="005B0600">
      <w:pPr>
        <w:pStyle w:val="a9"/>
        <w:spacing w:after="0"/>
        <w:ind w:left="284" w:firstLine="567"/>
        <w:jc w:val="both"/>
        <w:rPr>
          <w:rFonts w:ascii="Times New Roman" w:eastAsia="Times New Roman" w:hAnsi="Times New Roman" w:cs="Times New Roman"/>
          <w:b/>
          <w:color w:val="000000"/>
          <w:sz w:val="24"/>
          <w:szCs w:val="24"/>
        </w:rPr>
      </w:pPr>
      <w:r w:rsidRPr="005B0600">
        <w:rPr>
          <w:rFonts w:ascii="Times New Roman" w:eastAsia="Times New Roman" w:hAnsi="Times New Roman" w:cs="Times New Roman"/>
          <w:b/>
          <w:color w:val="000000"/>
          <w:sz w:val="24"/>
          <w:szCs w:val="24"/>
        </w:rPr>
        <w:t>Контрольные вопросы:</w:t>
      </w:r>
    </w:p>
    <w:p w14:paraId="3D37CBA3" w14:textId="77777777" w:rsidR="008B2B9B" w:rsidRPr="005B0600" w:rsidRDefault="008B2B9B" w:rsidP="005B0600">
      <w:pPr>
        <w:pStyle w:val="a9"/>
        <w:numPr>
          <w:ilvl w:val="0"/>
          <w:numId w:val="39"/>
        </w:numPr>
        <w:spacing w:after="0"/>
        <w:ind w:left="284" w:firstLine="567"/>
        <w:jc w:val="both"/>
        <w:rPr>
          <w:rFonts w:ascii="Times New Roman" w:eastAsia="Times New Roman" w:hAnsi="Times New Roman" w:cs="Times New Roman"/>
          <w:sz w:val="24"/>
          <w:szCs w:val="24"/>
        </w:rPr>
      </w:pPr>
      <w:r w:rsidRPr="005B0600">
        <w:rPr>
          <w:rFonts w:ascii="Times New Roman" w:eastAsia="Times New Roman" w:hAnsi="Times New Roman" w:cs="Times New Roman"/>
          <w:sz w:val="24"/>
          <w:szCs w:val="24"/>
        </w:rPr>
        <w:t>Оформить отчет по практической работе.</w:t>
      </w:r>
    </w:p>
    <w:p w14:paraId="208C0BC0" w14:textId="77777777" w:rsidR="008B2B9B" w:rsidRPr="005B0600" w:rsidRDefault="008B2B9B" w:rsidP="005B0600">
      <w:pPr>
        <w:pStyle w:val="a9"/>
        <w:numPr>
          <w:ilvl w:val="0"/>
          <w:numId w:val="39"/>
        </w:numPr>
        <w:spacing w:after="0"/>
        <w:ind w:left="284" w:firstLine="567"/>
        <w:jc w:val="both"/>
        <w:rPr>
          <w:rFonts w:ascii="Times New Roman" w:eastAsia="Times New Roman" w:hAnsi="Times New Roman" w:cs="Times New Roman"/>
          <w:sz w:val="24"/>
          <w:szCs w:val="24"/>
        </w:rPr>
      </w:pPr>
      <w:r w:rsidRPr="005B0600">
        <w:rPr>
          <w:rFonts w:ascii="Times New Roman" w:eastAsia="Times New Roman" w:hAnsi="Times New Roman" w:cs="Times New Roman"/>
          <w:sz w:val="24"/>
          <w:szCs w:val="24"/>
        </w:rPr>
        <w:t>В чем сущность финансовой категории «прибыль»?</w:t>
      </w:r>
    </w:p>
    <w:p w14:paraId="37AB8EEE" w14:textId="77777777" w:rsidR="008B2B9B" w:rsidRPr="005B0600" w:rsidRDefault="008B2B9B" w:rsidP="005B0600">
      <w:pPr>
        <w:pStyle w:val="a9"/>
        <w:numPr>
          <w:ilvl w:val="0"/>
          <w:numId w:val="39"/>
        </w:numPr>
        <w:spacing w:after="0"/>
        <w:ind w:left="284" w:firstLine="567"/>
        <w:jc w:val="both"/>
        <w:rPr>
          <w:rFonts w:ascii="Times New Roman" w:eastAsia="Times New Roman" w:hAnsi="Times New Roman" w:cs="Times New Roman"/>
          <w:sz w:val="24"/>
          <w:szCs w:val="24"/>
        </w:rPr>
      </w:pPr>
      <w:r w:rsidRPr="005B0600">
        <w:rPr>
          <w:rFonts w:ascii="Times New Roman" w:eastAsia="Times New Roman" w:hAnsi="Times New Roman" w:cs="Times New Roman"/>
          <w:sz w:val="24"/>
          <w:szCs w:val="24"/>
        </w:rPr>
        <w:t>Для чего необходимо рассчитывать уровень рентабельности предприятия?</w:t>
      </w:r>
    </w:p>
    <w:p w14:paraId="4B97138E" w14:textId="77777777" w:rsidR="008B2B9B" w:rsidRDefault="008B2B9B" w:rsidP="008B2B9B">
      <w:pPr>
        <w:rPr>
          <w:rFonts w:ascii="Times New Roman" w:hAnsi="Times New Roman" w:cs="Times New Roman"/>
          <w:sz w:val="28"/>
          <w:szCs w:val="28"/>
        </w:rPr>
      </w:pPr>
    </w:p>
    <w:p w14:paraId="7DD61948" w14:textId="77777777" w:rsidR="008B2B9B" w:rsidRDefault="008B2B9B" w:rsidP="008B2B9B">
      <w:pPr>
        <w:rPr>
          <w:rFonts w:ascii="Times New Roman" w:hAnsi="Times New Roman" w:cs="Times New Roman"/>
          <w:sz w:val="28"/>
          <w:szCs w:val="28"/>
        </w:rPr>
      </w:pPr>
    </w:p>
    <w:p w14:paraId="1994D22D" w14:textId="77777777" w:rsidR="008B2B9B" w:rsidRDefault="008B2B9B" w:rsidP="008B2B9B">
      <w:pPr>
        <w:rPr>
          <w:rFonts w:ascii="Times New Roman" w:hAnsi="Times New Roman" w:cs="Times New Roman"/>
          <w:sz w:val="28"/>
          <w:szCs w:val="28"/>
        </w:rPr>
      </w:pPr>
    </w:p>
    <w:p w14:paraId="7D4FB4ED" w14:textId="77777777" w:rsidR="008B2B9B" w:rsidRDefault="008B2B9B" w:rsidP="008B2B9B">
      <w:pPr>
        <w:rPr>
          <w:rFonts w:ascii="Times New Roman" w:hAnsi="Times New Roman" w:cs="Times New Roman"/>
          <w:sz w:val="28"/>
          <w:szCs w:val="28"/>
        </w:rPr>
      </w:pPr>
    </w:p>
    <w:p w14:paraId="75DCEB38" w14:textId="77777777" w:rsidR="008B2B9B" w:rsidRDefault="008B2B9B" w:rsidP="008B2B9B">
      <w:pPr>
        <w:rPr>
          <w:rFonts w:ascii="Times New Roman" w:hAnsi="Times New Roman" w:cs="Times New Roman"/>
          <w:sz w:val="28"/>
          <w:szCs w:val="28"/>
        </w:rPr>
      </w:pPr>
    </w:p>
    <w:p w14:paraId="3738BEC0" w14:textId="77777777" w:rsidR="008B2B9B" w:rsidRDefault="008B2B9B" w:rsidP="008B2B9B">
      <w:pPr>
        <w:rPr>
          <w:rFonts w:ascii="Times New Roman" w:hAnsi="Times New Roman" w:cs="Times New Roman"/>
          <w:sz w:val="28"/>
          <w:szCs w:val="28"/>
        </w:rPr>
      </w:pPr>
    </w:p>
    <w:p w14:paraId="16FAABE3" w14:textId="77777777" w:rsidR="008B2B9B" w:rsidRDefault="008B2B9B" w:rsidP="008B2B9B">
      <w:pPr>
        <w:rPr>
          <w:rFonts w:ascii="Times New Roman" w:hAnsi="Times New Roman" w:cs="Times New Roman"/>
          <w:sz w:val="28"/>
          <w:szCs w:val="28"/>
        </w:rPr>
      </w:pPr>
    </w:p>
    <w:p w14:paraId="29A0D8AA" w14:textId="77777777" w:rsidR="005B0600" w:rsidRDefault="005B0600" w:rsidP="008B2B9B">
      <w:pPr>
        <w:rPr>
          <w:rFonts w:ascii="Times New Roman" w:hAnsi="Times New Roman" w:cs="Times New Roman"/>
          <w:sz w:val="28"/>
          <w:szCs w:val="28"/>
        </w:rPr>
      </w:pPr>
    </w:p>
    <w:p w14:paraId="1AA4CA40" w14:textId="77777777" w:rsidR="005B0600" w:rsidRDefault="005B0600" w:rsidP="008B2B9B">
      <w:pPr>
        <w:rPr>
          <w:rFonts w:ascii="Times New Roman" w:hAnsi="Times New Roman" w:cs="Times New Roman"/>
          <w:sz w:val="28"/>
          <w:szCs w:val="28"/>
        </w:rPr>
      </w:pPr>
    </w:p>
    <w:p w14:paraId="3EEFC095" w14:textId="77777777" w:rsidR="005B0600" w:rsidRDefault="005B0600" w:rsidP="008B2B9B">
      <w:pPr>
        <w:rPr>
          <w:rFonts w:ascii="Times New Roman" w:hAnsi="Times New Roman" w:cs="Times New Roman"/>
          <w:sz w:val="28"/>
          <w:szCs w:val="28"/>
        </w:rPr>
      </w:pPr>
    </w:p>
    <w:p w14:paraId="0EBBEAF9" w14:textId="77777777" w:rsidR="005B0600" w:rsidRDefault="005B0600" w:rsidP="008B2B9B">
      <w:pPr>
        <w:rPr>
          <w:rFonts w:ascii="Times New Roman" w:hAnsi="Times New Roman" w:cs="Times New Roman"/>
          <w:sz w:val="28"/>
          <w:szCs w:val="28"/>
        </w:rPr>
      </w:pPr>
    </w:p>
    <w:p w14:paraId="5A3219F0" w14:textId="77777777" w:rsidR="005B0600" w:rsidRDefault="005B0600" w:rsidP="008B2B9B">
      <w:pPr>
        <w:rPr>
          <w:rFonts w:ascii="Times New Roman" w:hAnsi="Times New Roman" w:cs="Times New Roman"/>
          <w:sz w:val="28"/>
          <w:szCs w:val="28"/>
        </w:rPr>
      </w:pPr>
    </w:p>
    <w:p w14:paraId="4F19F0F7" w14:textId="77777777" w:rsidR="005B0600" w:rsidRDefault="005B0600" w:rsidP="008B2B9B">
      <w:pPr>
        <w:rPr>
          <w:rFonts w:ascii="Times New Roman" w:hAnsi="Times New Roman" w:cs="Times New Roman"/>
          <w:sz w:val="28"/>
          <w:szCs w:val="28"/>
        </w:rPr>
      </w:pPr>
    </w:p>
    <w:p w14:paraId="313E1956" w14:textId="77777777" w:rsidR="005B0600" w:rsidRDefault="005B0600" w:rsidP="008B2B9B">
      <w:pPr>
        <w:rPr>
          <w:rFonts w:ascii="Times New Roman" w:hAnsi="Times New Roman" w:cs="Times New Roman"/>
          <w:sz w:val="28"/>
          <w:szCs w:val="28"/>
        </w:rPr>
      </w:pPr>
    </w:p>
    <w:p w14:paraId="365EB768" w14:textId="77777777" w:rsidR="005B0600" w:rsidRDefault="005B0600" w:rsidP="008B2B9B">
      <w:pPr>
        <w:rPr>
          <w:rFonts w:ascii="Times New Roman" w:hAnsi="Times New Roman" w:cs="Times New Roman"/>
          <w:sz w:val="28"/>
          <w:szCs w:val="28"/>
        </w:rPr>
      </w:pPr>
    </w:p>
    <w:p w14:paraId="6AAEEF57" w14:textId="77777777" w:rsidR="005B0600" w:rsidRDefault="005B0600" w:rsidP="008B2B9B">
      <w:pPr>
        <w:rPr>
          <w:rFonts w:ascii="Times New Roman" w:hAnsi="Times New Roman" w:cs="Times New Roman"/>
          <w:sz w:val="28"/>
          <w:szCs w:val="28"/>
        </w:rPr>
      </w:pPr>
    </w:p>
    <w:p w14:paraId="5420BF49" w14:textId="77777777" w:rsidR="005B0600" w:rsidRDefault="005B0600" w:rsidP="008B2B9B">
      <w:pPr>
        <w:rPr>
          <w:rFonts w:ascii="Times New Roman" w:hAnsi="Times New Roman" w:cs="Times New Roman"/>
          <w:sz w:val="28"/>
          <w:szCs w:val="28"/>
        </w:rPr>
      </w:pPr>
    </w:p>
    <w:p w14:paraId="075735D4" w14:textId="77777777" w:rsidR="005B0600" w:rsidRDefault="005B0600" w:rsidP="008B2B9B">
      <w:pPr>
        <w:rPr>
          <w:rFonts w:ascii="Times New Roman" w:hAnsi="Times New Roman" w:cs="Times New Roman"/>
          <w:sz w:val="28"/>
          <w:szCs w:val="28"/>
        </w:rPr>
      </w:pPr>
    </w:p>
    <w:p w14:paraId="37B8C57B" w14:textId="77777777" w:rsidR="005B0600" w:rsidRDefault="005B0600" w:rsidP="008B2B9B">
      <w:pPr>
        <w:rPr>
          <w:rFonts w:ascii="Times New Roman" w:hAnsi="Times New Roman" w:cs="Times New Roman"/>
          <w:sz w:val="28"/>
          <w:szCs w:val="28"/>
        </w:rPr>
      </w:pPr>
    </w:p>
    <w:p w14:paraId="467CD3C1" w14:textId="77777777" w:rsidR="005B0600" w:rsidRDefault="005B0600" w:rsidP="008B2B9B">
      <w:pPr>
        <w:rPr>
          <w:rFonts w:ascii="Times New Roman" w:hAnsi="Times New Roman" w:cs="Times New Roman"/>
          <w:sz w:val="28"/>
          <w:szCs w:val="28"/>
        </w:rPr>
      </w:pPr>
    </w:p>
    <w:p w14:paraId="3DD4654F" w14:textId="77777777" w:rsidR="00547446" w:rsidRDefault="00547446">
      <w:pPr>
        <w:rPr>
          <w:rFonts w:ascii="Times New Roman" w:eastAsia="Times New Roman" w:hAnsi="Times New Roman" w:cs="Times New Roman"/>
          <w:b/>
          <w:sz w:val="24"/>
          <w:szCs w:val="28"/>
        </w:rPr>
      </w:pPr>
    </w:p>
    <w:p w14:paraId="183F6B82" w14:textId="77777777" w:rsidR="00D67CAD" w:rsidRPr="00AD2454" w:rsidRDefault="00D67CAD" w:rsidP="004A04B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center"/>
        <w:outlineLvl w:val="0"/>
        <w:rPr>
          <w:rFonts w:ascii="Times New Roman" w:eastAsia="Times New Roman" w:hAnsi="Times New Roman" w:cs="Times New Roman"/>
          <w:b/>
          <w:sz w:val="24"/>
          <w:szCs w:val="28"/>
        </w:rPr>
      </w:pPr>
      <w:r w:rsidRPr="00AD2454">
        <w:rPr>
          <w:rFonts w:ascii="Times New Roman" w:eastAsia="Times New Roman" w:hAnsi="Times New Roman" w:cs="Times New Roman"/>
          <w:b/>
          <w:sz w:val="24"/>
          <w:szCs w:val="28"/>
        </w:rPr>
        <w:lastRenderedPageBreak/>
        <w:t>Информационное обеспечение обучения</w:t>
      </w:r>
    </w:p>
    <w:p w14:paraId="540C0B9A" w14:textId="77777777" w:rsidR="00D67CAD" w:rsidRDefault="00D67CAD" w:rsidP="004A04B6">
      <w:pPr>
        <w:spacing w:after="0"/>
        <w:ind w:firstLine="709"/>
        <w:jc w:val="both"/>
        <w:rPr>
          <w:rFonts w:ascii="Times New Roman" w:hAnsi="Times New Roman" w:cs="Times New Roman"/>
          <w:bCs/>
          <w:sz w:val="24"/>
          <w:szCs w:val="24"/>
          <w:u w:val="single"/>
        </w:rPr>
      </w:pPr>
    </w:p>
    <w:p w14:paraId="6D2607AE" w14:textId="77777777" w:rsidR="00FC0F10" w:rsidRPr="00FC0F10" w:rsidRDefault="00FC0F10" w:rsidP="004A04B6">
      <w:pPr>
        <w:spacing w:after="0"/>
        <w:ind w:firstLine="709"/>
        <w:jc w:val="both"/>
        <w:rPr>
          <w:rFonts w:ascii="Times New Roman" w:hAnsi="Times New Roman" w:cs="Times New Roman"/>
          <w:bCs/>
          <w:sz w:val="24"/>
          <w:szCs w:val="24"/>
          <w:u w:val="single"/>
        </w:rPr>
      </w:pPr>
      <w:r w:rsidRPr="00FC0F10">
        <w:rPr>
          <w:rFonts w:ascii="Times New Roman" w:hAnsi="Times New Roman" w:cs="Times New Roman"/>
          <w:bCs/>
          <w:sz w:val="24"/>
          <w:szCs w:val="24"/>
          <w:u w:val="single"/>
        </w:rPr>
        <w:t>Основные источники:</w:t>
      </w:r>
    </w:p>
    <w:p w14:paraId="67019E43" w14:textId="77777777" w:rsidR="00FC0F10" w:rsidRPr="00FC0F10" w:rsidRDefault="00FC0F10" w:rsidP="004A04B6">
      <w:pPr>
        <w:spacing w:after="0"/>
        <w:ind w:firstLine="709"/>
        <w:jc w:val="both"/>
        <w:rPr>
          <w:rFonts w:ascii="Times New Roman" w:hAnsi="Times New Roman" w:cs="Times New Roman"/>
          <w:bCs/>
          <w:sz w:val="24"/>
          <w:szCs w:val="24"/>
        </w:rPr>
      </w:pPr>
      <w:r w:rsidRPr="00FC0F10">
        <w:rPr>
          <w:rFonts w:ascii="Times New Roman" w:hAnsi="Times New Roman" w:cs="Times New Roman"/>
          <w:bCs/>
          <w:sz w:val="24"/>
          <w:szCs w:val="24"/>
        </w:rPr>
        <w:t xml:space="preserve">1. </w:t>
      </w:r>
      <w:r w:rsidR="001E4BB5">
        <w:rPr>
          <w:rFonts w:ascii="Times New Roman" w:hAnsi="Times New Roman" w:cs="Times New Roman"/>
          <w:bCs/>
          <w:sz w:val="24"/>
          <w:szCs w:val="24"/>
        </w:rPr>
        <w:t xml:space="preserve">Чечевицына, Л.Н. </w:t>
      </w:r>
      <w:r w:rsidRPr="00FC0F10">
        <w:rPr>
          <w:rFonts w:ascii="Times New Roman" w:hAnsi="Times New Roman" w:cs="Times New Roman"/>
          <w:bCs/>
          <w:sz w:val="24"/>
          <w:szCs w:val="24"/>
        </w:rPr>
        <w:t xml:space="preserve">Экономика </w:t>
      </w:r>
      <w:r w:rsidR="001E4BB5">
        <w:rPr>
          <w:rFonts w:ascii="Times New Roman" w:hAnsi="Times New Roman" w:cs="Times New Roman"/>
          <w:bCs/>
          <w:sz w:val="24"/>
          <w:szCs w:val="24"/>
        </w:rPr>
        <w:t>организации</w:t>
      </w:r>
      <w:r w:rsidRPr="00FC0F10">
        <w:rPr>
          <w:rFonts w:ascii="Times New Roman" w:hAnsi="Times New Roman" w:cs="Times New Roman"/>
          <w:bCs/>
          <w:sz w:val="24"/>
          <w:szCs w:val="24"/>
        </w:rPr>
        <w:t xml:space="preserve"> [Текст] : учебн</w:t>
      </w:r>
      <w:r w:rsidR="001E4BB5">
        <w:rPr>
          <w:rFonts w:ascii="Times New Roman" w:hAnsi="Times New Roman" w:cs="Times New Roman"/>
          <w:bCs/>
          <w:sz w:val="24"/>
          <w:szCs w:val="24"/>
        </w:rPr>
        <w:t>ое пособие/Л.Н. Чечевицына, Е.В. Хачадурова.-Ростов-на-Дону:Феникс, 2016.-382с.:ил</w:t>
      </w:r>
      <w:r w:rsidR="007F25EC">
        <w:rPr>
          <w:rFonts w:ascii="Times New Roman" w:hAnsi="Times New Roman" w:cs="Times New Roman"/>
          <w:bCs/>
          <w:sz w:val="24"/>
          <w:szCs w:val="24"/>
        </w:rPr>
        <w:t>.-</w:t>
      </w:r>
      <w:r w:rsidRPr="00FC0F10">
        <w:rPr>
          <w:rFonts w:ascii="Times New Roman" w:hAnsi="Times New Roman" w:cs="Times New Roman"/>
          <w:bCs/>
          <w:sz w:val="24"/>
          <w:szCs w:val="24"/>
        </w:rPr>
        <w:t xml:space="preserve"> (Среднее профессиональное образование).</w:t>
      </w:r>
    </w:p>
    <w:p w14:paraId="44215A83" w14:textId="77777777" w:rsidR="00FC0F10" w:rsidRPr="00FC0F10" w:rsidRDefault="00FC0F10" w:rsidP="004A04B6">
      <w:pPr>
        <w:spacing w:after="0"/>
        <w:ind w:firstLine="709"/>
        <w:jc w:val="both"/>
        <w:rPr>
          <w:rFonts w:ascii="Times New Roman" w:hAnsi="Times New Roman" w:cs="Times New Roman"/>
          <w:bCs/>
          <w:sz w:val="24"/>
          <w:szCs w:val="24"/>
          <w:u w:val="single"/>
        </w:rPr>
      </w:pPr>
      <w:r w:rsidRPr="00FC0F10">
        <w:rPr>
          <w:rFonts w:ascii="Times New Roman" w:hAnsi="Times New Roman" w:cs="Times New Roman"/>
          <w:bCs/>
          <w:sz w:val="24"/>
          <w:szCs w:val="24"/>
          <w:u w:val="single"/>
        </w:rPr>
        <w:t xml:space="preserve">Дополнительные источники: </w:t>
      </w:r>
    </w:p>
    <w:p w14:paraId="4E9A3C30" w14:textId="77777777" w:rsidR="007E762F" w:rsidRDefault="006773C0" w:rsidP="007E762F">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FC0F10" w:rsidRPr="00FC0F10">
        <w:rPr>
          <w:rFonts w:ascii="Times New Roman" w:hAnsi="Times New Roman" w:cs="Times New Roman"/>
          <w:bCs/>
          <w:sz w:val="24"/>
          <w:szCs w:val="24"/>
        </w:rPr>
        <w:t>.</w:t>
      </w:r>
      <w:r w:rsidR="00E25763">
        <w:rPr>
          <w:rFonts w:ascii="Times New Roman" w:hAnsi="Times New Roman" w:cs="Times New Roman"/>
          <w:bCs/>
          <w:sz w:val="24"/>
          <w:szCs w:val="24"/>
        </w:rPr>
        <w:t>Маевская, Е.Б. Экономика организации</w:t>
      </w:r>
      <w:r w:rsidR="00E25763" w:rsidRPr="00E25763">
        <w:rPr>
          <w:rFonts w:ascii="Times New Roman" w:hAnsi="Times New Roman" w:cs="Times New Roman"/>
          <w:bCs/>
          <w:sz w:val="24"/>
          <w:szCs w:val="24"/>
        </w:rPr>
        <w:t>[</w:t>
      </w:r>
      <w:r w:rsidR="007E762F">
        <w:rPr>
          <w:rFonts w:ascii="Times New Roman" w:hAnsi="Times New Roman" w:cs="Times New Roman"/>
          <w:bCs/>
          <w:sz w:val="24"/>
          <w:szCs w:val="24"/>
        </w:rPr>
        <w:t>Электронный ресурс</w:t>
      </w:r>
      <w:r w:rsidR="00E25763" w:rsidRPr="00E25763">
        <w:rPr>
          <w:rFonts w:ascii="Times New Roman" w:hAnsi="Times New Roman" w:cs="Times New Roman"/>
          <w:bCs/>
          <w:sz w:val="24"/>
          <w:szCs w:val="24"/>
        </w:rPr>
        <w:t>]</w:t>
      </w:r>
      <w:r w:rsidR="007E762F">
        <w:rPr>
          <w:rFonts w:ascii="Times New Roman" w:hAnsi="Times New Roman" w:cs="Times New Roman"/>
          <w:bCs/>
          <w:sz w:val="24"/>
          <w:szCs w:val="24"/>
        </w:rPr>
        <w:t>:учебник/Е.Б. Маевская.-Москва: ИНФРА-М,2016.-344с.-(Высшее образование: Бакалавриат).Режим доступа:</w:t>
      </w:r>
      <w:r w:rsidR="007E762F">
        <w:rPr>
          <w:rFonts w:ascii="Times New Roman" w:hAnsi="Times New Roman" w:cs="Times New Roman"/>
          <w:bCs/>
          <w:sz w:val="24"/>
          <w:szCs w:val="24"/>
          <w:lang w:val="en-US"/>
        </w:rPr>
        <w:t>http</w:t>
      </w:r>
      <w:r w:rsidR="007E762F">
        <w:rPr>
          <w:rFonts w:ascii="Times New Roman" w:hAnsi="Times New Roman" w:cs="Times New Roman"/>
          <w:bCs/>
          <w:sz w:val="24"/>
          <w:szCs w:val="24"/>
        </w:rPr>
        <w:t>://</w:t>
      </w:r>
      <w:r w:rsidR="007E762F">
        <w:rPr>
          <w:rFonts w:ascii="Times New Roman" w:hAnsi="Times New Roman" w:cs="Times New Roman"/>
          <w:bCs/>
          <w:sz w:val="24"/>
          <w:szCs w:val="24"/>
          <w:lang w:val="en-US"/>
        </w:rPr>
        <w:t>znanium</w:t>
      </w:r>
      <w:r w:rsidR="007E762F" w:rsidRPr="00B274EB">
        <w:rPr>
          <w:rFonts w:ascii="Times New Roman" w:hAnsi="Times New Roman" w:cs="Times New Roman"/>
          <w:bCs/>
          <w:sz w:val="24"/>
          <w:szCs w:val="24"/>
        </w:rPr>
        <w:t>.</w:t>
      </w:r>
      <w:r w:rsidR="007E762F">
        <w:rPr>
          <w:rFonts w:ascii="Times New Roman" w:hAnsi="Times New Roman" w:cs="Times New Roman"/>
          <w:bCs/>
          <w:sz w:val="24"/>
          <w:szCs w:val="24"/>
          <w:lang w:val="en-US"/>
        </w:rPr>
        <w:t>com</w:t>
      </w:r>
      <w:r w:rsidR="007E762F" w:rsidRPr="00B274EB">
        <w:rPr>
          <w:rFonts w:ascii="Times New Roman" w:hAnsi="Times New Roman" w:cs="Times New Roman"/>
          <w:bCs/>
          <w:sz w:val="24"/>
          <w:szCs w:val="24"/>
        </w:rPr>
        <w:t>/</w:t>
      </w:r>
      <w:r w:rsidR="007E762F">
        <w:rPr>
          <w:rFonts w:ascii="Times New Roman" w:hAnsi="Times New Roman" w:cs="Times New Roman"/>
          <w:bCs/>
          <w:sz w:val="24"/>
          <w:szCs w:val="24"/>
          <w:lang w:val="en-US"/>
        </w:rPr>
        <w:t>bookread</w:t>
      </w:r>
      <w:r w:rsidR="007E762F" w:rsidRPr="00B274EB">
        <w:rPr>
          <w:rFonts w:ascii="Times New Roman" w:hAnsi="Times New Roman" w:cs="Times New Roman"/>
          <w:bCs/>
          <w:sz w:val="24"/>
          <w:szCs w:val="24"/>
        </w:rPr>
        <w:t>2.</w:t>
      </w:r>
      <w:r w:rsidR="007E762F">
        <w:rPr>
          <w:rFonts w:ascii="Times New Roman" w:hAnsi="Times New Roman" w:cs="Times New Roman"/>
          <w:bCs/>
          <w:sz w:val="24"/>
          <w:szCs w:val="24"/>
          <w:lang w:val="en-US"/>
        </w:rPr>
        <w:t>php</w:t>
      </w:r>
      <w:r w:rsidR="007E762F">
        <w:rPr>
          <w:rFonts w:ascii="Times New Roman" w:hAnsi="Times New Roman" w:cs="Times New Roman"/>
          <w:bCs/>
          <w:sz w:val="24"/>
          <w:szCs w:val="24"/>
        </w:rPr>
        <w:t>?</w:t>
      </w:r>
      <w:r w:rsidR="007E762F">
        <w:rPr>
          <w:rFonts w:ascii="Times New Roman" w:hAnsi="Times New Roman" w:cs="Times New Roman"/>
          <w:bCs/>
          <w:sz w:val="24"/>
          <w:szCs w:val="24"/>
          <w:lang w:val="en-US"/>
        </w:rPr>
        <w:t>book</w:t>
      </w:r>
      <w:r w:rsidR="007E762F" w:rsidRPr="00B274EB">
        <w:rPr>
          <w:rFonts w:ascii="Times New Roman" w:hAnsi="Times New Roman" w:cs="Times New Roman"/>
          <w:bCs/>
          <w:sz w:val="24"/>
          <w:szCs w:val="24"/>
        </w:rPr>
        <w:t>=</w:t>
      </w:r>
      <w:r w:rsidR="007E762F">
        <w:rPr>
          <w:rFonts w:ascii="Times New Roman" w:hAnsi="Times New Roman" w:cs="Times New Roman"/>
          <w:bCs/>
          <w:sz w:val="24"/>
          <w:szCs w:val="24"/>
        </w:rPr>
        <w:t>553320</w:t>
      </w:r>
    </w:p>
    <w:p w14:paraId="0E03ED29" w14:textId="77777777" w:rsidR="006773C0" w:rsidRDefault="006773C0" w:rsidP="004A04B6">
      <w:pPr>
        <w:spacing w:after="0"/>
        <w:ind w:firstLine="709"/>
        <w:jc w:val="both"/>
        <w:rPr>
          <w:rFonts w:ascii="Times New Roman" w:hAnsi="Times New Roman" w:cs="Times New Roman"/>
          <w:bCs/>
          <w:sz w:val="24"/>
          <w:szCs w:val="24"/>
          <w:u w:val="single"/>
        </w:rPr>
      </w:pPr>
    </w:p>
    <w:p w14:paraId="47ADEAB4" w14:textId="77777777" w:rsidR="00FC0F10" w:rsidRPr="00FC0F10" w:rsidRDefault="00FC0F10" w:rsidP="004A04B6">
      <w:pPr>
        <w:spacing w:after="0"/>
        <w:ind w:firstLine="709"/>
        <w:jc w:val="both"/>
        <w:rPr>
          <w:rFonts w:ascii="Times New Roman" w:hAnsi="Times New Roman" w:cs="Times New Roman"/>
          <w:bCs/>
          <w:sz w:val="24"/>
          <w:szCs w:val="24"/>
          <w:u w:val="single"/>
        </w:rPr>
      </w:pPr>
      <w:r w:rsidRPr="00FC0F10">
        <w:rPr>
          <w:rFonts w:ascii="Times New Roman" w:hAnsi="Times New Roman" w:cs="Times New Roman"/>
          <w:bCs/>
          <w:sz w:val="24"/>
          <w:szCs w:val="24"/>
          <w:u w:val="single"/>
        </w:rPr>
        <w:t xml:space="preserve">Интернет-ресурсы </w:t>
      </w:r>
    </w:p>
    <w:p w14:paraId="7611C6B1" w14:textId="77777777" w:rsidR="00FC0F10" w:rsidRPr="00FC0F10" w:rsidRDefault="003E084F" w:rsidP="001E569B">
      <w:pPr>
        <w:numPr>
          <w:ilvl w:val="0"/>
          <w:numId w:val="13"/>
        </w:numPr>
        <w:spacing w:after="0"/>
        <w:jc w:val="both"/>
        <w:rPr>
          <w:rFonts w:ascii="Times New Roman" w:hAnsi="Times New Roman" w:cs="Times New Roman"/>
          <w:bCs/>
          <w:sz w:val="24"/>
          <w:szCs w:val="24"/>
          <w:vertAlign w:val="superscript"/>
        </w:rPr>
      </w:pPr>
      <w:hyperlink r:id="rId79" w:history="1">
        <w:r w:rsidR="00FC0F10" w:rsidRPr="00FC0F10">
          <w:rPr>
            <w:rStyle w:val="ab"/>
            <w:rFonts w:ascii="Times New Roman" w:hAnsi="Times New Roman" w:cs="Times New Roman"/>
            <w:bCs/>
            <w:color w:val="auto"/>
            <w:sz w:val="24"/>
            <w:szCs w:val="24"/>
            <w:u w:val="none"/>
          </w:rPr>
          <w:t>http://www.consultant.ru/</w:t>
        </w:r>
      </w:hyperlink>
    </w:p>
    <w:p w14:paraId="23006332" w14:textId="77777777" w:rsidR="007F7975" w:rsidRPr="00F86686" w:rsidRDefault="007F7975" w:rsidP="004A04B6">
      <w:pPr>
        <w:spacing w:after="0"/>
        <w:ind w:firstLine="709"/>
        <w:jc w:val="both"/>
        <w:rPr>
          <w:rFonts w:ascii="Times New Roman" w:hAnsi="Times New Roman" w:cs="Times New Roman"/>
          <w:sz w:val="24"/>
          <w:szCs w:val="24"/>
        </w:rPr>
      </w:pPr>
    </w:p>
    <w:sectPr w:rsidR="007F7975" w:rsidRPr="00F86686" w:rsidSect="00FC50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A1D91" w14:textId="77777777" w:rsidR="003E084F" w:rsidRDefault="003E084F" w:rsidP="00D67CAD">
      <w:pPr>
        <w:spacing w:after="0" w:line="240" w:lineRule="auto"/>
      </w:pPr>
      <w:r>
        <w:separator/>
      </w:r>
    </w:p>
  </w:endnote>
  <w:endnote w:type="continuationSeparator" w:id="0">
    <w:p w14:paraId="72545034" w14:textId="77777777" w:rsidR="003E084F" w:rsidRDefault="003E084F" w:rsidP="00D6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210919"/>
    </w:sdtPr>
    <w:sdtEndPr/>
    <w:sdtContent>
      <w:p w14:paraId="0A308DB9" w14:textId="77777777" w:rsidR="000E0F89" w:rsidRDefault="00ED3F14">
        <w:pPr>
          <w:pStyle w:val="af"/>
          <w:jc w:val="right"/>
        </w:pPr>
        <w:r w:rsidRPr="00D67CAD">
          <w:rPr>
            <w:rFonts w:ascii="Times New Roman" w:hAnsi="Times New Roman" w:cs="Times New Roman"/>
            <w:sz w:val="24"/>
          </w:rPr>
          <w:fldChar w:fldCharType="begin"/>
        </w:r>
        <w:r w:rsidR="000E0F89" w:rsidRPr="00D67CAD">
          <w:rPr>
            <w:rFonts w:ascii="Times New Roman" w:hAnsi="Times New Roman" w:cs="Times New Roman"/>
            <w:sz w:val="24"/>
          </w:rPr>
          <w:instrText xml:space="preserve"> PAGE   \* MERGEFORMAT </w:instrText>
        </w:r>
        <w:r w:rsidRPr="00D67CAD">
          <w:rPr>
            <w:rFonts w:ascii="Times New Roman" w:hAnsi="Times New Roman" w:cs="Times New Roman"/>
            <w:sz w:val="24"/>
          </w:rPr>
          <w:fldChar w:fldCharType="separate"/>
        </w:r>
        <w:r w:rsidR="00346C18">
          <w:rPr>
            <w:rFonts w:ascii="Times New Roman" w:hAnsi="Times New Roman" w:cs="Times New Roman"/>
            <w:noProof/>
            <w:sz w:val="24"/>
          </w:rPr>
          <w:t>5</w:t>
        </w:r>
        <w:r w:rsidRPr="00D67CAD">
          <w:rPr>
            <w:rFonts w:ascii="Times New Roman" w:hAnsi="Times New Roman" w:cs="Times New Roman"/>
            <w:sz w:val="24"/>
          </w:rPr>
          <w:fldChar w:fldCharType="end"/>
        </w:r>
      </w:p>
    </w:sdtContent>
  </w:sdt>
  <w:p w14:paraId="03B9A6BC" w14:textId="77777777" w:rsidR="000E0F89" w:rsidRDefault="000E0F8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6A3E" w14:textId="77777777" w:rsidR="003E084F" w:rsidRDefault="003E084F" w:rsidP="00D67CAD">
      <w:pPr>
        <w:spacing w:after="0" w:line="240" w:lineRule="auto"/>
      </w:pPr>
      <w:r>
        <w:separator/>
      </w:r>
    </w:p>
  </w:footnote>
  <w:footnote w:type="continuationSeparator" w:id="0">
    <w:p w14:paraId="31A030C1" w14:textId="77777777" w:rsidR="003E084F" w:rsidRDefault="003E084F" w:rsidP="00D67CAD">
      <w:pPr>
        <w:spacing w:after="0" w:line="240" w:lineRule="auto"/>
      </w:pPr>
      <w:r>
        <w:continuationSeparator/>
      </w:r>
    </w:p>
  </w:footnote>
  <w:footnote w:id="1">
    <w:p w14:paraId="63A792DB" w14:textId="77777777" w:rsidR="00B8021B" w:rsidRPr="00AC0A62" w:rsidRDefault="00B8021B" w:rsidP="00B8021B">
      <w:pPr>
        <w:pStyle w:val="af5"/>
        <w:rPr>
          <w:i/>
          <w:lang w:val="ru-RU"/>
        </w:rPr>
      </w:pPr>
      <w:r w:rsidRPr="004F3587">
        <w:rPr>
          <w:rStyle w:val="af7"/>
          <w:i/>
        </w:rPr>
        <w:footnoteRef/>
      </w:r>
      <w:r w:rsidRPr="00AC0A62">
        <w:rPr>
          <w:i/>
          <w:lang w:val="ru-RU"/>
        </w:rPr>
        <w:t xml:space="preserve"> Приводятся только коды компетенций общих и профессиональных, для освоения которых необходимо освоение данной дисциплины; также приводятся коды </w:t>
      </w:r>
      <w:bookmarkStart w:id="0" w:name="_Hlk73021281"/>
      <w:r w:rsidRPr="00AC0A62">
        <w:rPr>
          <w:i/>
          <w:lang w:val="ru-RU"/>
        </w:rPr>
        <w:t>личностных результатов реализации программы воспитания и с учетом особенностей профессии/специальности</w:t>
      </w:r>
      <w:bookmarkEnd w:id="0"/>
      <w:r w:rsidRPr="00AC0A62">
        <w:rPr>
          <w:i/>
          <w:lang w:val="ru-RU"/>
        </w:rPr>
        <w:t xml:space="preserve"> в соответствии с Приложением 3 ПООП.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5ED0"/>
    <w:multiLevelType w:val="hybridMultilevel"/>
    <w:tmpl w:val="4EE2CC7A"/>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8D35A8"/>
    <w:multiLevelType w:val="hybridMultilevel"/>
    <w:tmpl w:val="5FE2DAB8"/>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FE1139"/>
    <w:multiLevelType w:val="hybridMultilevel"/>
    <w:tmpl w:val="38FEB168"/>
    <w:lvl w:ilvl="0" w:tplc="5F940D10">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A407BA"/>
    <w:multiLevelType w:val="hybridMultilevel"/>
    <w:tmpl w:val="3CFAB346"/>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712761"/>
    <w:multiLevelType w:val="hybridMultilevel"/>
    <w:tmpl w:val="85045416"/>
    <w:lvl w:ilvl="0" w:tplc="8A985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7E5A15"/>
    <w:multiLevelType w:val="hybridMultilevel"/>
    <w:tmpl w:val="BA32922A"/>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A5437F"/>
    <w:multiLevelType w:val="hybridMultilevel"/>
    <w:tmpl w:val="AF04C43C"/>
    <w:lvl w:ilvl="0" w:tplc="082CCF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1020A5F"/>
    <w:multiLevelType w:val="hybridMultilevel"/>
    <w:tmpl w:val="AF04C43C"/>
    <w:lvl w:ilvl="0" w:tplc="082CCF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9756A6"/>
    <w:multiLevelType w:val="hybridMultilevel"/>
    <w:tmpl w:val="85489646"/>
    <w:lvl w:ilvl="0" w:tplc="6FDE256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B4185D"/>
    <w:multiLevelType w:val="hybridMultilevel"/>
    <w:tmpl w:val="D0E09B8A"/>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400D06"/>
    <w:multiLevelType w:val="hybridMultilevel"/>
    <w:tmpl w:val="27E6E764"/>
    <w:lvl w:ilvl="0" w:tplc="FFFFFFFF">
      <w:start w:val="2"/>
      <w:numFmt w:val="bullet"/>
      <w:lvlText w:val="-"/>
      <w:lvlJc w:val="left"/>
      <w:pPr>
        <w:tabs>
          <w:tab w:val="num" w:pos="1211"/>
        </w:tabs>
        <w:ind w:firstLine="851"/>
      </w:pPr>
      <w:rPr>
        <w:rFont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324302C7"/>
    <w:multiLevelType w:val="hybridMultilevel"/>
    <w:tmpl w:val="8D4411DC"/>
    <w:lvl w:ilvl="0" w:tplc="AF10A26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4836B5"/>
    <w:multiLevelType w:val="hybridMultilevel"/>
    <w:tmpl w:val="F24E1EE4"/>
    <w:lvl w:ilvl="0" w:tplc="A66CF8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565271C"/>
    <w:multiLevelType w:val="hybridMultilevel"/>
    <w:tmpl w:val="D91CC8C4"/>
    <w:lvl w:ilvl="0" w:tplc="7996CAD4">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7823D66"/>
    <w:multiLevelType w:val="hybridMultilevel"/>
    <w:tmpl w:val="C91E00B6"/>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154428"/>
    <w:multiLevelType w:val="hybridMultilevel"/>
    <w:tmpl w:val="317A71C0"/>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BA0AB9"/>
    <w:multiLevelType w:val="hybridMultilevel"/>
    <w:tmpl w:val="20524E58"/>
    <w:lvl w:ilvl="0" w:tplc="AF10A268">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7742C"/>
    <w:multiLevelType w:val="hybridMultilevel"/>
    <w:tmpl w:val="39049A46"/>
    <w:lvl w:ilvl="0" w:tplc="D938BE90">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13B3687"/>
    <w:multiLevelType w:val="hybridMultilevel"/>
    <w:tmpl w:val="D5605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F51990"/>
    <w:multiLevelType w:val="hybridMultilevel"/>
    <w:tmpl w:val="BF3CE584"/>
    <w:lvl w:ilvl="0" w:tplc="9B6AB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FF0F62"/>
    <w:multiLevelType w:val="hybridMultilevel"/>
    <w:tmpl w:val="661CA18A"/>
    <w:lvl w:ilvl="0" w:tplc="91D2B80A">
      <w:start w:val="1"/>
      <w:numFmt w:val="decimal"/>
      <w:lvlText w:val="%1."/>
      <w:lvlJc w:val="left"/>
      <w:pPr>
        <w:ind w:left="786" w:hanging="360"/>
      </w:pPr>
      <w:rPr>
        <w:rFonts w:hint="default"/>
        <w:sz w:val="24"/>
        <w:szCs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A86064"/>
    <w:multiLevelType w:val="hybridMultilevel"/>
    <w:tmpl w:val="F24E1EE4"/>
    <w:lvl w:ilvl="0" w:tplc="A66CF8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4023C9C"/>
    <w:multiLevelType w:val="hybridMultilevel"/>
    <w:tmpl w:val="B47C7A60"/>
    <w:lvl w:ilvl="0" w:tplc="C50C1A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3E2DBE"/>
    <w:multiLevelType w:val="hybridMultilevel"/>
    <w:tmpl w:val="8FBA5B8E"/>
    <w:lvl w:ilvl="0" w:tplc="E554602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32D3887"/>
    <w:multiLevelType w:val="hybridMultilevel"/>
    <w:tmpl w:val="179AC16A"/>
    <w:lvl w:ilvl="0" w:tplc="28FC9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4D36301"/>
    <w:multiLevelType w:val="hybridMultilevel"/>
    <w:tmpl w:val="D09C8A06"/>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3C7624"/>
    <w:multiLevelType w:val="hybridMultilevel"/>
    <w:tmpl w:val="0F44226A"/>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B00A13"/>
    <w:multiLevelType w:val="hybridMultilevel"/>
    <w:tmpl w:val="B11E531E"/>
    <w:lvl w:ilvl="0" w:tplc="3BC2E3A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D5D7F8C"/>
    <w:multiLevelType w:val="hybridMultilevel"/>
    <w:tmpl w:val="54B65F7A"/>
    <w:lvl w:ilvl="0" w:tplc="34749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5327FCB"/>
    <w:multiLevelType w:val="hybridMultilevel"/>
    <w:tmpl w:val="85603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F4589A"/>
    <w:multiLevelType w:val="hybridMultilevel"/>
    <w:tmpl w:val="B7CEF0D0"/>
    <w:lvl w:ilvl="0" w:tplc="E66EA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7E32C5C"/>
    <w:multiLevelType w:val="hybridMultilevel"/>
    <w:tmpl w:val="D9CCEC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B52E84"/>
    <w:multiLevelType w:val="hybridMultilevel"/>
    <w:tmpl w:val="FF086B9E"/>
    <w:lvl w:ilvl="0" w:tplc="FDA44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9E55637"/>
    <w:multiLevelType w:val="hybridMultilevel"/>
    <w:tmpl w:val="68226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5D5521"/>
    <w:multiLevelType w:val="hybridMultilevel"/>
    <w:tmpl w:val="4A8ADCBC"/>
    <w:lvl w:ilvl="0" w:tplc="AF10A26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BF5937"/>
    <w:multiLevelType w:val="hybridMultilevel"/>
    <w:tmpl w:val="C8BA4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FE28E4"/>
    <w:multiLevelType w:val="hybridMultilevel"/>
    <w:tmpl w:val="60E0D906"/>
    <w:lvl w:ilvl="0" w:tplc="C8167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F173DE"/>
    <w:multiLevelType w:val="hybridMultilevel"/>
    <w:tmpl w:val="0A0A700E"/>
    <w:lvl w:ilvl="0" w:tplc="2B26B4F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67242AB"/>
    <w:multiLevelType w:val="hybridMultilevel"/>
    <w:tmpl w:val="B38A25EE"/>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E873EF"/>
    <w:multiLevelType w:val="hybridMultilevel"/>
    <w:tmpl w:val="DBCA7C9A"/>
    <w:lvl w:ilvl="0" w:tplc="AF10A268">
      <w:start w:val="1"/>
      <w:numFmt w:val="bullet"/>
      <w:lvlText w:val="-"/>
      <w:lvlJc w:val="left"/>
      <w:pPr>
        <w:tabs>
          <w:tab w:val="num" w:pos="640"/>
        </w:tabs>
        <w:ind w:left="640" w:hanging="360"/>
      </w:pPr>
      <w:rPr>
        <w:rFonts w:ascii="Courier New" w:hAnsi="Courier New" w:hint="default"/>
      </w:rPr>
    </w:lvl>
    <w:lvl w:ilvl="1" w:tplc="04190003" w:tentative="1">
      <w:start w:val="1"/>
      <w:numFmt w:val="bullet"/>
      <w:lvlText w:val="o"/>
      <w:lvlJc w:val="left"/>
      <w:pPr>
        <w:tabs>
          <w:tab w:val="num" w:pos="1720"/>
        </w:tabs>
        <w:ind w:left="1720" w:hanging="360"/>
      </w:pPr>
      <w:rPr>
        <w:rFonts w:ascii="Courier New" w:hAnsi="Courier New" w:cs="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cs="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cs="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num w:numId="1">
    <w:abstractNumId w:val="15"/>
  </w:num>
  <w:num w:numId="2">
    <w:abstractNumId w:val="31"/>
  </w:num>
  <w:num w:numId="3">
    <w:abstractNumId w:val="16"/>
  </w:num>
  <w:num w:numId="4">
    <w:abstractNumId w:val="0"/>
  </w:num>
  <w:num w:numId="5">
    <w:abstractNumId w:val="37"/>
  </w:num>
  <w:num w:numId="6">
    <w:abstractNumId w:val="8"/>
  </w:num>
  <w:num w:numId="7">
    <w:abstractNumId w:val="4"/>
  </w:num>
  <w:num w:numId="8">
    <w:abstractNumId w:val="28"/>
  </w:num>
  <w:num w:numId="9">
    <w:abstractNumId w:val="24"/>
  </w:num>
  <w:num w:numId="10">
    <w:abstractNumId w:val="27"/>
  </w:num>
  <w:num w:numId="11">
    <w:abstractNumId w:val="32"/>
  </w:num>
  <w:num w:numId="12">
    <w:abstractNumId w:val="36"/>
  </w:num>
  <w:num w:numId="13">
    <w:abstractNumId w:val="20"/>
  </w:num>
  <w:num w:numId="14">
    <w:abstractNumId w:val="14"/>
  </w:num>
  <w:num w:numId="15">
    <w:abstractNumId w:val="1"/>
  </w:num>
  <w:num w:numId="16">
    <w:abstractNumId w:val="21"/>
  </w:num>
  <w:num w:numId="17">
    <w:abstractNumId w:val="3"/>
  </w:num>
  <w:num w:numId="18">
    <w:abstractNumId w:val="39"/>
  </w:num>
  <w:num w:numId="19">
    <w:abstractNumId w:val="33"/>
  </w:num>
  <w:num w:numId="20">
    <w:abstractNumId w:val="19"/>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2"/>
  </w:num>
  <w:num w:numId="24">
    <w:abstractNumId w:val="23"/>
  </w:num>
  <w:num w:numId="25">
    <w:abstractNumId w:val="5"/>
  </w:num>
  <w:num w:numId="26">
    <w:abstractNumId w:val="9"/>
  </w:num>
  <w:num w:numId="27">
    <w:abstractNumId w:val="38"/>
  </w:num>
  <w:num w:numId="28">
    <w:abstractNumId w:val="17"/>
  </w:num>
  <w:num w:numId="29">
    <w:abstractNumId w:val="26"/>
  </w:num>
  <w:num w:numId="30">
    <w:abstractNumId w:val="30"/>
  </w:num>
  <w:num w:numId="31">
    <w:abstractNumId w:val="13"/>
  </w:num>
  <w:num w:numId="32">
    <w:abstractNumId w:val="2"/>
  </w:num>
  <w:num w:numId="33">
    <w:abstractNumId w:val="7"/>
  </w:num>
  <w:num w:numId="34">
    <w:abstractNumId w:val="34"/>
  </w:num>
  <w:num w:numId="35">
    <w:abstractNumId w:val="11"/>
  </w:num>
  <w:num w:numId="36">
    <w:abstractNumId w:val="12"/>
  </w:num>
  <w:num w:numId="37">
    <w:abstractNumId w:val="18"/>
  </w:num>
  <w:num w:numId="38">
    <w:abstractNumId w:val="29"/>
  </w:num>
  <w:num w:numId="39">
    <w:abstractNumId w:val="6"/>
  </w:num>
  <w:num w:numId="40">
    <w:abstractNumId w:val="35"/>
  </w:num>
  <w:num w:numId="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1429"/>
    <w:rsid w:val="000066B1"/>
    <w:rsid w:val="00015F40"/>
    <w:rsid w:val="00022545"/>
    <w:rsid w:val="00025979"/>
    <w:rsid w:val="000311CF"/>
    <w:rsid w:val="00035691"/>
    <w:rsid w:val="00041E0E"/>
    <w:rsid w:val="00042511"/>
    <w:rsid w:val="000657FB"/>
    <w:rsid w:val="00090CD1"/>
    <w:rsid w:val="00096FFE"/>
    <w:rsid w:val="000A21E3"/>
    <w:rsid w:val="000B3AFA"/>
    <w:rsid w:val="000C0796"/>
    <w:rsid w:val="000C6678"/>
    <w:rsid w:val="000E0F89"/>
    <w:rsid w:val="00102BE0"/>
    <w:rsid w:val="00113F0D"/>
    <w:rsid w:val="0011584B"/>
    <w:rsid w:val="0016275E"/>
    <w:rsid w:val="00163738"/>
    <w:rsid w:val="00171700"/>
    <w:rsid w:val="00175225"/>
    <w:rsid w:val="001823F4"/>
    <w:rsid w:val="00190B12"/>
    <w:rsid w:val="001963FB"/>
    <w:rsid w:val="001A5BED"/>
    <w:rsid w:val="001C395C"/>
    <w:rsid w:val="001D7BA2"/>
    <w:rsid w:val="001E4BB5"/>
    <w:rsid w:val="001E569B"/>
    <w:rsid w:val="001F6A67"/>
    <w:rsid w:val="002014BE"/>
    <w:rsid w:val="0020537A"/>
    <w:rsid w:val="00205AA4"/>
    <w:rsid w:val="00217619"/>
    <w:rsid w:val="00243B75"/>
    <w:rsid w:val="002601C5"/>
    <w:rsid w:val="002611EB"/>
    <w:rsid w:val="002616E9"/>
    <w:rsid w:val="002659BA"/>
    <w:rsid w:val="00273DED"/>
    <w:rsid w:val="00286169"/>
    <w:rsid w:val="00290CDA"/>
    <w:rsid w:val="002A2733"/>
    <w:rsid w:val="002B0F8C"/>
    <w:rsid w:val="002B1478"/>
    <w:rsid w:val="002D39CD"/>
    <w:rsid w:val="002E6204"/>
    <w:rsid w:val="00301F04"/>
    <w:rsid w:val="0030760C"/>
    <w:rsid w:val="003136E1"/>
    <w:rsid w:val="00314422"/>
    <w:rsid w:val="00315F22"/>
    <w:rsid w:val="003224FA"/>
    <w:rsid w:val="00323B68"/>
    <w:rsid w:val="00324889"/>
    <w:rsid w:val="00324BBA"/>
    <w:rsid w:val="00326525"/>
    <w:rsid w:val="003341B9"/>
    <w:rsid w:val="003431C1"/>
    <w:rsid w:val="00346C18"/>
    <w:rsid w:val="00347F30"/>
    <w:rsid w:val="003537C8"/>
    <w:rsid w:val="00354F6D"/>
    <w:rsid w:val="003561D2"/>
    <w:rsid w:val="00362A55"/>
    <w:rsid w:val="0036526F"/>
    <w:rsid w:val="003815B6"/>
    <w:rsid w:val="00387F6A"/>
    <w:rsid w:val="003A6A37"/>
    <w:rsid w:val="003B2940"/>
    <w:rsid w:val="003B34DF"/>
    <w:rsid w:val="003D3DD8"/>
    <w:rsid w:val="003D5221"/>
    <w:rsid w:val="003E084F"/>
    <w:rsid w:val="003E715A"/>
    <w:rsid w:val="004328B2"/>
    <w:rsid w:val="00441B2E"/>
    <w:rsid w:val="0046021F"/>
    <w:rsid w:val="00461816"/>
    <w:rsid w:val="004629DD"/>
    <w:rsid w:val="004635CF"/>
    <w:rsid w:val="0046709A"/>
    <w:rsid w:val="00477D6F"/>
    <w:rsid w:val="00477EBD"/>
    <w:rsid w:val="00495AA7"/>
    <w:rsid w:val="004A04B6"/>
    <w:rsid w:val="004B050E"/>
    <w:rsid w:val="004D1A9B"/>
    <w:rsid w:val="004E1CA3"/>
    <w:rsid w:val="004F20A3"/>
    <w:rsid w:val="004F77A9"/>
    <w:rsid w:val="00505F3D"/>
    <w:rsid w:val="005127C7"/>
    <w:rsid w:val="00515280"/>
    <w:rsid w:val="0053645C"/>
    <w:rsid w:val="00540FB8"/>
    <w:rsid w:val="00544CC4"/>
    <w:rsid w:val="00547446"/>
    <w:rsid w:val="0055657D"/>
    <w:rsid w:val="00561D07"/>
    <w:rsid w:val="0056717A"/>
    <w:rsid w:val="005737F0"/>
    <w:rsid w:val="0058005C"/>
    <w:rsid w:val="005809B2"/>
    <w:rsid w:val="00582DEE"/>
    <w:rsid w:val="00590689"/>
    <w:rsid w:val="005A4627"/>
    <w:rsid w:val="005B0600"/>
    <w:rsid w:val="005B5ACA"/>
    <w:rsid w:val="005D6C39"/>
    <w:rsid w:val="005E06D8"/>
    <w:rsid w:val="005E1D99"/>
    <w:rsid w:val="005E4443"/>
    <w:rsid w:val="005F0CA8"/>
    <w:rsid w:val="00610E49"/>
    <w:rsid w:val="00634FE2"/>
    <w:rsid w:val="0065505A"/>
    <w:rsid w:val="006574F6"/>
    <w:rsid w:val="006623DE"/>
    <w:rsid w:val="006773C0"/>
    <w:rsid w:val="00682AF7"/>
    <w:rsid w:val="006A7FD5"/>
    <w:rsid w:val="006B61E8"/>
    <w:rsid w:val="006C45BA"/>
    <w:rsid w:val="006F3514"/>
    <w:rsid w:val="00721CD6"/>
    <w:rsid w:val="0072394E"/>
    <w:rsid w:val="0072536C"/>
    <w:rsid w:val="0073103C"/>
    <w:rsid w:val="0075590B"/>
    <w:rsid w:val="00761885"/>
    <w:rsid w:val="0077325A"/>
    <w:rsid w:val="00780C10"/>
    <w:rsid w:val="00787C77"/>
    <w:rsid w:val="00790772"/>
    <w:rsid w:val="007909E6"/>
    <w:rsid w:val="007B6681"/>
    <w:rsid w:val="007C3CD4"/>
    <w:rsid w:val="007D49D0"/>
    <w:rsid w:val="007E762F"/>
    <w:rsid w:val="007F25EC"/>
    <w:rsid w:val="007F7975"/>
    <w:rsid w:val="00803930"/>
    <w:rsid w:val="00805D79"/>
    <w:rsid w:val="00815785"/>
    <w:rsid w:val="00820F75"/>
    <w:rsid w:val="00821975"/>
    <w:rsid w:val="008261A4"/>
    <w:rsid w:val="00827710"/>
    <w:rsid w:val="008479CF"/>
    <w:rsid w:val="00855216"/>
    <w:rsid w:val="0086088C"/>
    <w:rsid w:val="00874249"/>
    <w:rsid w:val="00876C59"/>
    <w:rsid w:val="008901F1"/>
    <w:rsid w:val="008A6F66"/>
    <w:rsid w:val="008B2B9B"/>
    <w:rsid w:val="008C10EC"/>
    <w:rsid w:val="008C1D06"/>
    <w:rsid w:val="008E1683"/>
    <w:rsid w:val="008E3F81"/>
    <w:rsid w:val="008E50B0"/>
    <w:rsid w:val="008E7352"/>
    <w:rsid w:val="008F7DD3"/>
    <w:rsid w:val="009007D3"/>
    <w:rsid w:val="0091038D"/>
    <w:rsid w:val="0094350D"/>
    <w:rsid w:val="00951C3A"/>
    <w:rsid w:val="00972E75"/>
    <w:rsid w:val="00973C6C"/>
    <w:rsid w:val="00981173"/>
    <w:rsid w:val="00982AF6"/>
    <w:rsid w:val="00993683"/>
    <w:rsid w:val="009949D4"/>
    <w:rsid w:val="0099767F"/>
    <w:rsid w:val="009A562C"/>
    <w:rsid w:val="009B3F7D"/>
    <w:rsid w:val="009B758B"/>
    <w:rsid w:val="009C0718"/>
    <w:rsid w:val="009C4DFD"/>
    <w:rsid w:val="009C615D"/>
    <w:rsid w:val="009C72E4"/>
    <w:rsid w:val="009D2993"/>
    <w:rsid w:val="009E5F3E"/>
    <w:rsid w:val="00A308F2"/>
    <w:rsid w:val="00A41E66"/>
    <w:rsid w:val="00A46257"/>
    <w:rsid w:val="00A52C11"/>
    <w:rsid w:val="00A53C33"/>
    <w:rsid w:val="00A53F91"/>
    <w:rsid w:val="00A60550"/>
    <w:rsid w:val="00A740E8"/>
    <w:rsid w:val="00A83639"/>
    <w:rsid w:val="00A844B0"/>
    <w:rsid w:val="00A86EA9"/>
    <w:rsid w:val="00A9290B"/>
    <w:rsid w:val="00AB37E4"/>
    <w:rsid w:val="00AB6BFC"/>
    <w:rsid w:val="00AF5A55"/>
    <w:rsid w:val="00AF6F44"/>
    <w:rsid w:val="00B02EBD"/>
    <w:rsid w:val="00B274EB"/>
    <w:rsid w:val="00B27BF5"/>
    <w:rsid w:val="00B31B9E"/>
    <w:rsid w:val="00B44A5E"/>
    <w:rsid w:val="00B47AC1"/>
    <w:rsid w:val="00B56C67"/>
    <w:rsid w:val="00B71594"/>
    <w:rsid w:val="00B7279E"/>
    <w:rsid w:val="00B73F41"/>
    <w:rsid w:val="00B8021B"/>
    <w:rsid w:val="00B91277"/>
    <w:rsid w:val="00B936E2"/>
    <w:rsid w:val="00B94809"/>
    <w:rsid w:val="00B94C66"/>
    <w:rsid w:val="00BB1698"/>
    <w:rsid w:val="00BB4905"/>
    <w:rsid w:val="00BB634D"/>
    <w:rsid w:val="00BB6FB5"/>
    <w:rsid w:val="00BC3E48"/>
    <w:rsid w:val="00BC5DDF"/>
    <w:rsid w:val="00BC734D"/>
    <w:rsid w:val="00BD3433"/>
    <w:rsid w:val="00BD5097"/>
    <w:rsid w:val="00BF26FF"/>
    <w:rsid w:val="00BF74D4"/>
    <w:rsid w:val="00C301DA"/>
    <w:rsid w:val="00C42234"/>
    <w:rsid w:val="00C45E32"/>
    <w:rsid w:val="00C5157C"/>
    <w:rsid w:val="00C55FE6"/>
    <w:rsid w:val="00C5666F"/>
    <w:rsid w:val="00C64860"/>
    <w:rsid w:val="00C7089B"/>
    <w:rsid w:val="00C7454D"/>
    <w:rsid w:val="00C85685"/>
    <w:rsid w:val="00C87D87"/>
    <w:rsid w:val="00C93FA3"/>
    <w:rsid w:val="00CA3966"/>
    <w:rsid w:val="00CA6786"/>
    <w:rsid w:val="00CB0131"/>
    <w:rsid w:val="00CB0554"/>
    <w:rsid w:val="00CB2E02"/>
    <w:rsid w:val="00CB3EAF"/>
    <w:rsid w:val="00CD3BF2"/>
    <w:rsid w:val="00CE013A"/>
    <w:rsid w:val="00CE410B"/>
    <w:rsid w:val="00CF05BE"/>
    <w:rsid w:val="00D273C4"/>
    <w:rsid w:val="00D427A7"/>
    <w:rsid w:val="00D44177"/>
    <w:rsid w:val="00D4460F"/>
    <w:rsid w:val="00D50386"/>
    <w:rsid w:val="00D65FAD"/>
    <w:rsid w:val="00D673A4"/>
    <w:rsid w:val="00D67CAD"/>
    <w:rsid w:val="00D81C82"/>
    <w:rsid w:val="00DA248C"/>
    <w:rsid w:val="00DA582C"/>
    <w:rsid w:val="00DA5D1D"/>
    <w:rsid w:val="00DB498E"/>
    <w:rsid w:val="00DC028E"/>
    <w:rsid w:val="00DC3EE3"/>
    <w:rsid w:val="00DC6F7C"/>
    <w:rsid w:val="00DF34C5"/>
    <w:rsid w:val="00DF652A"/>
    <w:rsid w:val="00E00AE0"/>
    <w:rsid w:val="00E00D0A"/>
    <w:rsid w:val="00E01ACB"/>
    <w:rsid w:val="00E11D50"/>
    <w:rsid w:val="00E142E6"/>
    <w:rsid w:val="00E25763"/>
    <w:rsid w:val="00E271AC"/>
    <w:rsid w:val="00E4031E"/>
    <w:rsid w:val="00E45959"/>
    <w:rsid w:val="00E612A8"/>
    <w:rsid w:val="00E916CF"/>
    <w:rsid w:val="00EB3C03"/>
    <w:rsid w:val="00EC692B"/>
    <w:rsid w:val="00ED1F65"/>
    <w:rsid w:val="00ED3F14"/>
    <w:rsid w:val="00EF1D97"/>
    <w:rsid w:val="00F10A8E"/>
    <w:rsid w:val="00F10A9F"/>
    <w:rsid w:val="00F14F0D"/>
    <w:rsid w:val="00F333D4"/>
    <w:rsid w:val="00F33C54"/>
    <w:rsid w:val="00F377BE"/>
    <w:rsid w:val="00F51429"/>
    <w:rsid w:val="00F561E9"/>
    <w:rsid w:val="00F6601D"/>
    <w:rsid w:val="00F729F9"/>
    <w:rsid w:val="00F86686"/>
    <w:rsid w:val="00F90737"/>
    <w:rsid w:val="00F9531C"/>
    <w:rsid w:val="00FB21B1"/>
    <w:rsid w:val="00FC0DCD"/>
    <w:rsid w:val="00FC0F10"/>
    <w:rsid w:val="00FC5041"/>
    <w:rsid w:val="00FD223C"/>
    <w:rsid w:val="00FE4F95"/>
    <w:rsid w:val="00FE5F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45D77B79"/>
  <w15:docId w15:val="{C05DB369-888F-469D-A6CD-68ECF374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2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51429"/>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1"/>
    <w:rsid w:val="00F51429"/>
    <w:rPr>
      <w:rFonts w:ascii="Calibri" w:eastAsia="Times New Roman" w:hAnsi="Calibri" w:cs="Times New Roman"/>
    </w:rPr>
  </w:style>
  <w:style w:type="paragraph" w:styleId="a5">
    <w:name w:val="Normal (Web)"/>
    <w:basedOn w:val="a"/>
    <w:uiPriority w:val="99"/>
    <w:unhideWhenUsed/>
    <w:rsid w:val="00B47AC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47A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7AC1"/>
    <w:rPr>
      <w:rFonts w:ascii="Tahoma" w:hAnsi="Tahoma" w:cs="Tahoma"/>
      <w:sz w:val="16"/>
      <w:szCs w:val="16"/>
    </w:rPr>
  </w:style>
  <w:style w:type="table" w:styleId="a8">
    <w:name w:val="Table Grid"/>
    <w:basedOn w:val="a1"/>
    <w:uiPriority w:val="59"/>
    <w:rsid w:val="008E3F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8E3F8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E3F81"/>
    <w:rPr>
      <w:rFonts w:ascii="Times New Roman" w:eastAsia="Times New Roman" w:hAnsi="Times New Roman" w:cs="Times New Roman"/>
      <w:sz w:val="16"/>
      <w:szCs w:val="16"/>
    </w:rPr>
  </w:style>
  <w:style w:type="paragraph" w:styleId="31">
    <w:name w:val="Body Text Indent 3"/>
    <w:basedOn w:val="a"/>
    <w:link w:val="32"/>
    <w:uiPriority w:val="99"/>
    <w:unhideWhenUsed/>
    <w:rsid w:val="008E3F81"/>
    <w:pPr>
      <w:spacing w:after="120"/>
      <w:ind w:left="283"/>
    </w:pPr>
    <w:rPr>
      <w:sz w:val="16"/>
      <w:szCs w:val="16"/>
    </w:rPr>
  </w:style>
  <w:style w:type="character" w:customStyle="1" w:styleId="32">
    <w:name w:val="Основной текст с отступом 3 Знак"/>
    <w:basedOn w:val="a0"/>
    <w:link w:val="31"/>
    <w:uiPriority w:val="99"/>
    <w:rsid w:val="008E3F81"/>
    <w:rPr>
      <w:sz w:val="16"/>
      <w:szCs w:val="16"/>
    </w:rPr>
  </w:style>
  <w:style w:type="paragraph" w:styleId="a9">
    <w:name w:val="List Paragraph"/>
    <w:basedOn w:val="a"/>
    <w:uiPriority w:val="34"/>
    <w:qFormat/>
    <w:rsid w:val="008E3F81"/>
    <w:pPr>
      <w:ind w:left="720"/>
      <w:contextualSpacing/>
    </w:pPr>
  </w:style>
  <w:style w:type="paragraph" w:styleId="1">
    <w:name w:val="toc 1"/>
    <w:basedOn w:val="a"/>
    <w:next w:val="a"/>
    <w:autoRedefine/>
    <w:semiHidden/>
    <w:rsid w:val="006623DE"/>
    <w:pPr>
      <w:spacing w:after="0" w:line="360" w:lineRule="auto"/>
      <w:ind w:firstLine="709"/>
      <w:jc w:val="both"/>
    </w:pPr>
    <w:rPr>
      <w:rFonts w:ascii="Times New Roman" w:eastAsia="Times New Roman" w:hAnsi="Times New Roman" w:cs="Times New Roman"/>
      <w:sz w:val="28"/>
      <w:szCs w:val="32"/>
    </w:rPr>
  </w:style>
  <w:style w:type="paragraph" w:styleId="2">
    <w:name w:val="toc 2"/>
    <w:basedOn w:val="a"/>
    <w:next w:val="a"/>
    <w:autoRedefine/>
    <w:uiPriority w:val="39"/>
    <w:unhideWhenUsed/>
    <w:rsid w:val="006C45BA"/>
    <w:pPr>
      <w:spacing w:after="100" w:line="240" w:lineRule="auto"/>
      <w:ind w:firstLine="709"/>
      <w:jc w:val="both"/>
    </w:pPr>
    <w:rPr>
      <w:rFonts w:ascii="Times New Roman" w:hAnsi="Times New Roman" w:cs="Times New Roman"/>
      <w:sz w:val="28"/>
      <w:szCs w:val="28"/>
    </w:rPr>
  </w:style>
  <w:style w:type="character" w:styleId="aa">
    <w:name w:val="Placeholder Text"/>
    <w:basedOn w:val="a0"/>
    <w:uiPriority w:val="99"/>
    <w:semiHidden/>
    <w:rsid w:val="006C45BA"/>
    <w:rPr>
      <w:color w:val="808080"/>
    </w:rPr>
  </w:style>
  <w:style w:type="character" w:styleId="ab">
    <w:name w:val="Hyperlink"/>
    <w:basedOn w:val="a0"/>
    <w:rsid w:val="001823F4"/>
    <w:rPr>
      <w:color w:val="0000FF"/>
      <w:u w:val="single"/>
    </w:rPr>
  </w:style>
  <w:style w:type="character" w:styleId="ac">
    <w:name w:val="Strong"/>
    <w:basedOn w:val="a0"/>
    <w:uiPriority w:val="22"/>
    <w:qFormat/>
    <w:rsid w:val="00163738"/>
    <w:rPr>
      <w:b/>
      <w:bCs/>
    </w:rPr>
  </w:style>
  <w:style w:type="character" w:customStyle="1" w:styleId="apple-converted-space">
    <w:name w:val="apple-converted-space"/>
    <w:basedOn w:val="a0"/>
    <w:rsid w:val="00163738"/>
  </w:style>
  <w:style w:type="paragraph" w:styleId="ad">
    <w:name w:val="header"/>
    <w:basedOn w:val="a"/>
    <w:link w:val="ae"/>
    <w:uiPriority w:val="99"/>
    <w:unhideWhenUsed/>
    <w:rsid w:val="00D67CA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67CAD"/>
  </w:style>
  <w:style w:type="paragraph" w:styleId="af">
    <w:name w:val="footer"/>
    <w:basedOn w:val="a"/>
    <w:link w:val="af0"/>
    <w:uiPriority w:val="99"/>
    <w:unhideWhenUsed/>
    <w:rsid w:val="00D67CA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67CAD"/>
  </w:style>
  <w:style w:type="paragraph" w:styleId="af1">
    <w:name w:val="Body Text"/>
    <w:basedOn w:val="a"/>
    <w:link w:val="af2"/>
    <w:uiPriority w:val="99"/>
    <w:unhideWhenUsed/>
    <w:rsid w:val="0055657D"/>
    <w:pPr>
      <w:spacing w:after="120"/>
    </w:pPr>
  </w:style>
  <w:style w:type="character" w:customStyle="1" w:styleId="af2">
    <w:name w:val="Основной текст Знак"/>
    <w:basedOn w:val="a0"/>
    <w:link w:val="af1"/>
    <w:uiPriority w:val="99"/>
    <w:rsid w:val="0055657D"/>
  </w:style>
  <w:style w:type="paragraph" w:customStyle="1" w:styleId="ConsPlusNonformat">
    <w:name w:val="ConsPlusNonformat"/>
    <w:uiPriority w:val="99"/>
    <w:rsid w:val="002611E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3">
    <w:name w:val="Title"/>
    <w:basedOn w:val="a"/>
    <w:link w:val="af4"/>
    <w:qFormat/>
    <w:rsid w:val="002014BE"/>
    <w:pPr>
      <w:spacing w:after="0" w:line="240" w:lineRule="auto"/>
      <w:jc w:val="center"/>
    </w:pPr>
    <w:rPr>
      <w:rFonts w:ascii="Times New Roman" w:eastAsia="Times New Roman" w:hAnsi="Times New Roman" w:cs="Times New Roman"/>
      <w:b/>
      <w:sz w:val="52"/>
      <w:szCs w:val="20"/>
    </w:rPr>
  </w:style>
  <w:style w:type="character" w:customStyle="1" w:styleId="af4">
    <w:name w:val="Заголовок Знак"/>
    <w:basedOn w:val="a0"/>
    <w:link w:val="af3"/>
    <w:rsid w:val="002014BE"/>
    <w:rPr>
      <w:rFonts w:ascii="Times New Roman" w:eastAsia="Times New Roman" w:hAnsi="Times New Roman" w:cs="Times New Roman"/>
      <w:b/>
      <w:sz w:val="52"/>
      <w:szCs w:val="20"/>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rsid w:val="00B8021B"/>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rsid w:val="00B8021B"/>
    <w:rPr>
      <w:rFonts w:ascii="Times New Roman" w:eastAsia="Times New Roman" w:hAnsi="Times New Roman" w:cs="Times New Roman"/>
      <w:sz w:val="20"/>
      <w:szCs w:val="20"/>
      <w:lang w:val="en-US"/>
    </w:rPr>
  </w:style>
  <w:style w:type="character" w:styleId="af7">
    <w:name w:val="footnote reference"/>
    <w:uiPriority w:val="99"/>
    <w:rsid w:val="00B802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368">
      <w:bodyDiv w:val="1"/>
      <w:marLeft w:val="0"/>
      <w:marRight w:val="0"/>
      <w:marTop w:val="0"/>
      <w:marBottom w:val="0"/>
      <w:divBdr>
        <w:top w:val="none" w:sz="0" w:space="0" w:color="auto"/>
        <w:left w:val="none" w:sz="0" w:space="0" w:color="auto"/>
        <w:bottom w:val="none" w:sz="0" w:space="0" w:color="auto"/>
        <w:right w:val="none" w:sz="0" w:space="0" w:color="auto"/>
      </w:divBdr>
    </w:div>
    <w:div w:id="4015124">
      <w:bodyDiv w:val="1"/>
      <w:marLeft w:val="0"/>
      <w:marRight w:val="0"/>
      <w:marTop w:val="0"/>
      <w:marBottom w:val="0"/>
      <w:divBdr>
        <w:top w:val="none" w:sz="0" w:space="0" w:color="auto"/>
        <w:left w:val="none" w:sz="0" w:space="0" w:color="auto"/>
        <w:bottom w:val="none" w:sz="0" w:space="0" w:color="auto"/>
        <w:right w:val="none" w:sz="0" w:space="0" w:color="auto"/>
      </w:divBdr>
    </w:div>
    <w:div w:id="11885634">
      <w:bodyDiv w:val="1"/>
      <w:marLeft w:val="0"/>
      <w:marRight w:val="0"/>
      <w:marTop w:val="0"/>
      <w:marBottom w:val="0"/>
      <w:divBdr>
        <w:top w:val="none" w:sz="0" w:space="0" w:color="auto"/>
        <w:left w:val="none" w:sz="0" w:space="0" w:color="auto"/>
        <w:bottom w:val="none" w:sz="0" w:space="0" w:color="auto"/>
        <w:right w:val="none" w:sz="0" w:space="0" w:color="auto"/>
      </w:divBdr>
    </w:div>
    <w:div w:id="33583340">
      <w:bodyDiv w:val="1"/>
      <w:marLeft w:val="0"/>
      <w:marRight w:val="0"/>
      <w:marTop w:val="0"/>
      <w:marBottom w:val="0"/>
      <w:divBdr>
        <w:top w:val="none" w:sz="0" w:space="0" w:color="auto"/>
        <w:left w:val="none" w:sz="0" w:space="0" w:color="auto"/>
        <w:bottom w:val="none" w:sz="0" w:space="0" w:color="auto"/>
        <w:right w:val="none" w:sz="0" w:space="0" w:color="auto"/>
      </w:divBdr>
    </w:div>
    <w:div w:id="40133225">
      <w:bodyDiv w:val="1"/>
      <w:marLeft w:val="0"/>
      <w:marRight w:val="0"/>
      <w:marTop w:val="0"/>
      <w:marBottom w:val="0"/>
      <w:divBdr>
        <w:top w:val="none" w:sz="0" w:space="0" w:color="auto"/>
        <w:left w:val="none" w:sz="0" w:space="0" w:color="auto"/>
        <w:bottom w:val="none" w:sz="0" w:space="0" w:color="auto"/>
        <w:right w:val="none" w:sz="0" w:space="0" w:color="auto"/>
      </w:divBdr>
    </w:div>
    <w:div w:id="41246979">
      <w:bodyDiv w:val="1"/>
      <w:marLeft w:val="0"/>
      <w:marRight w:val="0"/>
      <w:marTop w:val="0"/>
      <w:marBottom w:val="0"/>
      <w:divBdr>
        <w:top w:val="none" w:sz="0" w:space="0" w:color="auto"/>
        <w:left w:val="none" w:sz="0" w:space="0" w:color="auto"/>
        <w:bottom w:val="none" w:sz="0" w:space="0" w:color="auto"/>
        <w:right w:val="none" w:sz="0" w:space="0" w:color="auto"/>
      </w:divBdr>
    </w:div>
    <w:div w:id="48769458">
      <w:bodyDiv w:val="1"/>
      <w:marLeft w:val="0"/>
      <w:marRight w:val="0"/>
      <w:marTop w:val="0"/>
      <w:marBottom w:val="0"/>
      <w:divBdr>
        <w:top w:val="none" w:sz="0" w:space="0" w:color="auto"/>
        <w:left w:val="none" w:sz="0" w:space="0" w:color="auto"/>
        <w:bottom w:val="none" w:sz="0" w:space="0" w:color="auto"/>
        <w:right w:val="none" w:sz="0" w:space="0" w:color="auto"/>
      </w:divBdr>
    </w:div>
    <w:div w:id="54133375">
      <w:bodyDiv w:val="1"/>
      <w:marLeft w:val="0"/>
      <w:marRight w:val="0"/>
      <w:marTop w:val="0"/>
      <w:marBottom w:val="0"/>
      <w:divBdr>
        <w:top w:val="none" w:sz="0" w:space="0" w:color="auto"/>
        <w:left w:val="none" w:sz="0" w:space="0" w:color="auto"/>
        <w:bottom w:val="none" w:sz="0" w:space="0" w:color="auto"/>
        <w:right w:val="none" w:sz="0" w:space="0" w:color="auto"/>
      </w:divBdr>
    </w:div>
    <w:div w:id="79719991">
      <w:bodyDiv w:val="1"/>
      <w:marLeft w:val="0"/>
      <w:marRight w:val="0"/>
      <w:marTop w:val="0"/>
      <w:marBottom w:val="0"/>
      <w:divBdr>
        <w:top w:val="none" w:sz="0" w:space="0" w:color="auto"/>
        <w:left w:val="none" w:sz="0" w:space="0" w:color="auto"/>
        <w:bottom w:val="none" w:sz="0" w:space="0" w:color="auto"/>
        <w:right w:val="none" w:sz="0" w:space="0" w:color="auto"/>
      </w:divBdr>
    </w:div>
    <w:div w:id="100421516">
      <w:bodyDiv w:val="1"/>
      <w:marLeft w:val="0"/>
      <w:marRight w:val="0"/>
      <w:marTop w:val="0"/>
      <w:marBottom w:val="0"/>
      <w:divBdr>
        <w:top w:val="none" w:sz="0" w:space="0" w:color="auto"/>
        <w:left w:val="none" w:sz="0" w:space="0" w:color="auto"/>
        <w:bottom w:val="none" w:sz="0" w:space="0" w:color="auto"/>
        <w:right w:val="none" w:sz="0" w:space="0" w:color="auto"/>
      </w:divBdr>
    </w:div>
    <w:div w:id="107356684">
      <w:bodyDiv w:val="1"/>
      <w:marLeft w:val="0"/>
      <w:marRight w:val="0"/>
      <w:marTop w:val="0"/>
      <w:marBottom w:val="0"/>
      <w:divBdr>
        <w:top w:val="none" w:sz="0" w:space="0" w:color="auto"/>
        <w:left w:val="none" w:sz="0" w:space="0" w:color="auto"/>
        <w:bottom w:val="none" w:sz="0" w:space="0" w:color="auto"/>
        <w:right w:val="none" w:sz="0" w:space="0" w:color="auto"/>
      </w:divBdr>
    </w:div>
    <w:div w:id="138307421">
      <w:bodyDiv w:val="1"/>
      <w:marLeft w:val="0"/>
      <w:marRight w:val="0"/>
      <w:marTop w:val="0"/>
      <w:marBottom w:val="0"/>
      <w:divBdr>
        <w:top w:val="none" w:sz="0" w:space="0" w:color="auto"/>
        <w:left w:val="none" w:sz="0" w:space="0" w:color="auto"/>
        <w:bottom w:val="none" w:sz="0" w:space="0" w:color="auto"/>
        <w:right w:val="none" w:sz="0" w:space="0" w:color="auto"/>
      </w:divBdr>
    </w:div>
    <w:div w:id="144859934">
      <w:bodyDiv w:val="1"/>
      <w:marLeft w:val="0"/>
      <w:marRight w:val="0"/>
      <w:marTop w:val="0"/>
      <w:marBottom w:val="0"/>
      <w:divBdr>
        <w:top w:val="none" w:sz="0" w:space="0" w:color="auto"/>
        <w:left w:val="none" w:sz="0" w:space="0" w:color="auto"/>
        <w:bottom w:val="none" w:sz="0" w:space="0" w:color="auto"/>
        <w:right w:val="none" w:sz="0" w:space="0" w:color="auto"/>
      </w:divBdr>
    </w:div>
    <w:div w:id="173498169">
      <w:bodyDiv w:val="1"/>
      <w:marLeft w:val="0"/>
      <w:marRight w:val="0"/>
      <w:marTop w:val="0"/>
      <w:marBottom w:val="0"/>
      <w:divBdr>
        <w:top w:val="none" w:sz="0" w:space="0" w:color="auto"/>
        <w:left w:val="none" w:sz="0" w:space="0" w:color="auto"/>
        <w:bottom w:val="none" w:sz="0" w:space="0" w:color="auto"/>
        <w:right w:val="none" w:sz="0" w:space="0" w:color="auto"/>
      </w:divBdr>
    </w:div>
    <w:div w:id="184483875">
      <w:bodyDiv w:val="1"/>
      <w:marLeft w:val="0"/>
      <w:marRight w:val="0"/>
      <w:marTop w:val="0"/>
      <w:marBottom w:val="0"/>
      <w:divBdr>
        <w:top w:val="none" w:sz="0" w:space="0" w:color="auto"/>
        <w:left w:val="none" w:sz="0" w:space="0" w:color="auto"/>
        <w:bottom w:val="none" w:sz="0" w:space="0" w:color="auto"/>
        <w:right w:val="none" w:sz="0" w:space="0" w:color="auto"/>
      </w:divBdr>
    </w:div>
    <w:div w:id="192767516">
      <w:bodyDiv w:val="1"/>
      <w:marLeft w:val="0"/>
      <w:marRight w:val="0"/>
      <w:marTop w:val="0"/>
      <w:marBottom w:val="0"/>
      <w:divBdr>
        <w:top w:val="none" w:sz="0" w:space="0" w:color="auto"/>
        <w:left w:val="none" w:sz="0" w:space="0" w:color="auto"/>
        <w:bottom w:val="none" w:sz="0" w:space="0" w:color="auto"/>
        <w:right w:val="none" w:sz="0" w:space="0" w:color="auto"/>
      </w:divBdr>
    </w:div>
    <w:div w:id="197008840">
      <w:bodyDiv w:val="1"/>
      <w:marLeft w:val="0"/>
      <w:marRight w:val="0"/>
      <w:marTop w:val="0"/>
      <w:marBottom w:val="0"/>
      <w:divBdr>
        <w:top w:val="none" w:sz="0" w:space="0" w:color="auto"/>
        <w:left w:val="none" w:sz="0" w:space="0" w:color="auto"/>
        <w:bottom w:val="none" w:sz="0" w:space="0" w:color="auto"/>
        <w:right w:val="none" w:sz="0" w:space="0" w:color="auto"/>
      </w:divBdr>
    </w:div>
    <w:div w:id="198443029">
      <w:bodyDiv w:val="1"/>
      <w:marLeft w:val="0"/>
      <w:marRight w:val="0"/>
      <w:marTop w:val="0"/>
      <w:marBottom w:val="0"/>
      <w:divBdr>
        <w:top w:val="none" w:sz="0" w:space="0" w:color="auto"/>
        <w:left w:val="none" w:sz="0" w:space="0" w:color="auto"/>
        <w:bottom w:val="none" w:sz="0" w:space="0" w:color="auto"/>
        <w:right w:val="none" w:sz="0" w:space="0" w:color="auto"/>
      </w:divBdr>
    </w:div>
    <w:div w:id="211962774">
      <w:bodyDiv w:val="1"/>
      <w:marLeft w:val="0"/>
      <w:marRight w:val="0"/>
      <w:marTop w:val="0"/>
      <w:marBottom w:val="0"/>
      <w:divBdr>
        <w:top w:val="none" w:sz="0" w:space="0" w:color="auto"/>
        <w:left w:val="none" w:sz="0" w:space="0" w:color="auto"/>
        <w:bottom w:val="none" w:sz="0" w:space="0" w:color="auto"/>
        <w:right w:val="none" w:sz="0" w:space="0" w:color="auto"/>
      </w:divBdr>
    </w:div>
    <w:div w:id="216742034">
      <w:bodyDiv w:val="1"/>
      <w:marLeft w:val="0"/>
      <w:marRight w:val="0"/>
      <w:marTop w:val="0"/>
      <w:marBottom w:val="0"/>
      <w:divBdr>
        <w:top w:val="none" w:sz="0" w:space="0" w:color="auto"/>
        <w:left w:val="none" w:sz="0" w:space="0" w:color="auto"/>
        <w:bottom w:val="none" w:sz="0" w:space="0" w:color="auto"/>
        <w:right w:val="none" w:sz="0" w:space="0" w:color="auto"/>
      </w:divBdr>
    </w:div>
    <w:div w:id="219558999">
      <w:bodyDiv w:val="1"/>
      <w:marLeft w:val="0"/>
      <w:marRight w:val="0"/>
      <w:marTop w:val="0"/>
      <w:marBottom w:val="0"/>
      <w:divBdr>
        <w:top w:val="none" w:sz="0" w:space="0" w:color="auto"/>
        <w:left w:val="none" w:sz="0" w:space="0" w:color="auto"/>
        <w:bottom w:val="none" w:sz="0" w:space="0" w:color="auto"/>
        <w:right w:val="none" w:sz="0" w:space="0" w:color="auto"/>
      </w:divBdr>
    </w:div>
    <w:div w:id="250354242">
      <w:bodyDiv w:val="1"/>
      <w:marLeft w:val="0"/>
      <w:marRight w:val="0"/>
      <w:marTop w:val="0"/>
      <w:marBottom w:val="0"/>
      <w:divBdr>
        <w:top w:val="none" w:sz="0" w:space="0" w:color="auto"/>
        <w:left w:val="none" w:sz="0" w:space="0" w:color="auto"/>
        <w:bottom w:val="none" w:sz="0" w:space="0" w:color="auto"/>
        <w:right w:val="none" w:sz="0" w:space="0" w:color="auto"/>
      </w:divBdr>
    </w:div>
    <w:div w:id="252469702">
      <w:bodyDiv w:val="1"/>
      <w:marLeft w:val="0"/>
      <w:marRight w:val="0"/>
      <w:marTop w:val="0"/>
      <w:marBottom w:val="0"/>
      <w:divBdr>
        <w:top w:val="none" w:sz="0" w:space="0" w:color="auto"/>
        <w:left w:val="none" w:sz="0" w:space="0" w:color="auto"/>
        <w:bottom w:val="none" w:sz="0" w:space="0" w:color="auto"/>
        <w:right w:val="none" w:sz="0" w:space="0" w:color="auto"/>
      </w:divBdr>
    </w:div>
    <w:div w:id="253248439">
      <w:bodyDiv w:val="1"/>
      <w:marLeft w:val="0"/>
      <w:marRight w:val="0"/>
      <w:marTop w:val="0"/>
      <w:marBottom w:val="0"/>
      <w:divBdr>
        <w:top w:val="none" w:sz="0" w:space="0" w:color="auto"/>
        <w:left w:val="none" w:sz="0" w:space="0" w:color="auto"/>
        <w:bottom w:val="none" w:sz="0" w:space="0" w:color="auto"/>
        <w:right w:val="none" w:sz="0" w:space="0" w:color="auto"/>
      </w:divBdr>
    </w:div>
    <w:div w:id="257294534">
      <w:bodyDiv w:val="1"/>
      <w:marLeft w:val="0"/>
      <w:marRight w:val="0"/>
      <w:marTop w:val="0"/>
      <w:marBottom w:val="0"/>
      <w:divBdr>
        <w:top w:val="none" w:sz="0" w:space="0" w:color="auto"/>
        <w:left w:val="none" w:sz="0" w:space="0" w:color="auto"/>
        <w:bottom w:val="none" w:sz="0" w:space="0" w:color="auto"/>
        <w:right w:val="none" w:sz="0" w:space="0" w:color="auto"/>
      </w:divBdr>
    </w:div>
    <w:div w:id="258026683">
      <w:bodyDiv w:val="1"/>
      <w:marLeft w:val="0"/>
      <w:marRight w:val="0"/>
      <w:marTop w:val="0"/>
      <w:marBottom w:val="0"/>
      <w:divBdr>
        <w:top w:val="none" w:sz="0" w:space="0" w:color="auto"/>
        <w:left w:val="none" w:sz="0" w:space="0" w:color="auto"/>
        <w:bottom w:val="none" w:sz="0" w:space="0" w:color="auto"/>
        <w:right w:val="none" w:sz="0" w:space="0" w:color="auto"/>
      </w:divBdr>
    </w:div>
    <w:div w:id="258224210">
      <w:bodyDiv w:val="1"/>
      <w:marLeft w:val="0"/>
      <w:marRight w:val="0"/>
      <w:marTop w:val="0"/>
      <w:marBottom w:val="0"/>
      <w:divBdr>
        <w:top w:val="none" w:sz="0" w:space="0" w:color="auto"/>
        <w:left w:val="none" w:sz="0" w:space="0" w:color="auto"/>
        <w:bottom w:val="none" w:sz="0" w:space="0" w:color="auto"/>
        <w:right w:val="none" w:sz="0" w:space="0" w:color="auto"/>
      </w:divBdr>
    </w:div>
    <w:div w:id="260648642">
      <w:bodyDiv w:val="1"/>
      <w:marLeft w:val="0"/>
      <w:marRight w:val="0"/>
      <w:marTop w:val="0"/>
      <w:marBottom w:val="0"/>
      <w:divBdr>
        <w:top w:val="none" w:sz="0" w:space="0" w:color="auto"/>
        <w:left w:val="none" w:sz="0" w:space="0" w:color="auto"/>
        <w:bottom w:val="none" w:sz="0" w:space="0" w:color="auto"/>
        <w:right w:val="none" w:sz="0" w:space="0" w:color="auto"/>
      </w:divBdr>
    </w:div>
    <w:div w:id="286162007">
      <w:bodyDiv w:val="1"/>
      <w:marLeft w:val="0"/>
      <w:marRight w:val="0"/>
      <w:marTop w:val="0"/>
      <w:marBottom w:val="0"/>
      <w:divBdr>
        <w:top w:val="none" w:sz="0" w:space="0" w:color="auto"/>
        <w:left w:val="none" w:sz="0" w:space="0" w:color="auto"/>
        <w:bottom w:val="none" w:sz="0" w:space="0" w:color="auto"/>
        <w:right w:val="none" w:sz="0" w:space="0" w:color="auto"/>
      </w:divBdr>
    </w:div>
    <w:div w:id="297416725">
      <w:bodyDiv w:val="1"/>
      <w:marLeft w:val="0"/>
      <w:marRight w:val="0"/>
      <w:marTop w:val="0"/>
      <w:marBottom w:val="0"/>
      <w:divBdr>
        <w:top w:val="none" w:sz="0" w:space="0" w:color="auto"/>
        <w:left w:val="none" w:sz="0" w:space="0" w:color="auto"/>
        <w:bottom w:val="none" w:sz="0" w:space="0" w:color="auto"/>
        <w:right w:val="none" w:sz="0" w:space="0" w:color="auto"/>
      </w:divBdr>
    </w:div>
    <w:div w:id="341669865">
      <w:bodyDiv w:val="1"/>
      <w:marLeft w:val="0"/>
      <w:marRight w:val="0"/>
      <w:marTop w:val="0"/>
      <w:marBottom w:val="0"/>
      <w:divBdr>
        <w:top w:val="none" w:sz="0" w:space="0" w:color="auto"/>
        <w:left w:val="none" w:sz="0" w:space="0" w:color="auto"/>
        <w:bottom w:val="none" w:sz="0" w:space="0" w:color="auto"/>
        <w:right w:val="none" w:sz="0" w:space="0" w:color="auto"/>
      </w:divBdr>
    </w:div>
    <w:div w:id="371854311">
      <w:bodyDiv w:val="1"/>
      <w:marLeft w:val="0"/>
      <w:marRight w:val="0"/>
      <w:marTop w:val="0"/>
      <w:marBottom w:val="0"/>
      <w:divBdr>
        <w:top w:val="none" w:sz="0" w:space="0" w:color="auto"/>
        <w:left w:val="none" w:sz="0" w:space="0" w:color="auto"/>
        <w:bottom w:val="none" w:sz="0" w:space="0" w:color="auto"/>
        <w:right w:val="none" w:sz="0" w:space="0" w:color="auto"/>
      </w:divBdr>
    </w:div>
    <w:div w:id="371927148">
      <w:bodyDiv w:val="1"/>
      <w:marLeft w:val="0"/>
      <w:marRight w:val="0"/>
      <w:marTop w:val="0"/>
      <w:marBottom w:val="0"/>
      <w:divBdr>
        <w:top w:val="none" w:sz="0" w:space="0" w:color="auto"/>
        <w:left w:val="none" w:sz="0" w:space="0" w:color="auto"/>
        <w:bottom w:val="none" w:sz="0" w:space="0" w:color="auto"/>
        <w:right w:val="none" w:sz="0" w:space="0" w:color="auto"/>
      </w:divBdr>
    </w:div>
    <w:div w:id="377777761">
      <w:bodyDiv w:val="1"/>
      <w:marLeft w:val="0"/>
      <w:marRight w:val="0"/>
      <w:marTop w:val="0"/>
      <w:marBottom w:val="0"/>
      <w:divBdr>
        <w:top w:val="none" w:sz="0" w:space="0" w:color="auto"/>
        <w:left w:val="none" w:sz="0" w:space="0" w:color="auto"/>
        <w:bottom w:val="none" w:sz="0" w:space="0" w:color="auto"/>
        <w:right w:val="none" w:sz="0" w:space="0" w:color="auto"/>
      </w:divBdr>
    </w:div>
    <w:div w:id="402680615">
      <w:bodyDiv w:val="1"/>
      <w:marLeft w:val="0"/>
      <w:marRight w:val="0"/>
      <w:marTop w:val="0"/>
      <w:marBottom w:val="0"/>
      <w:divBdr>
        <w:top w:val="none" w:sz="0" w:space="0" w:color="auto"/>
        <w:left w:val="none" w:sz="0" w:space="0" w:color="auto"/>
        <w:bottom w:val="none" w:sz="0" w:space="0" w:color="auto"/>
        <w:right w:val="none" w:sz="0" w:space="0" w:color="auto"/>
      </w:divBdr>
    </w:div>
    <w:div w:id="416369785">
      <w:bodyDiv w:val="1"/>
      <w:marLeft w:val="0"/>
      <w:marRight w:val="0"/>
      <w:marTop w:val="0"/>
      <w:marBottom w:val="0"/>
      <w:divBdr>
        <w:top w:val="none" w:sz="0" w:space="0" w:color="auto"/>
        <w:left w:val="none" w:sz="0" w:space="0" w:color="auto"/>
        <w:bottom w:val="none" w:sz="0" w:space="0" w:color="auto"/>
        <w:right w:val="none" w:sz="0" w:space="0" w:color="auto"/>
      </w:divBdr>
    </w:div>
    <w:div w:id="440227047">
      <w:bodyDiv w:val="1"/>
      <w:marLeft w:val="0"/>
      <w:marRight w:val="0"/>
      <w:marTop w:val="0"/>
      <w:marBottom w:val="0"/>
      <w:divBdr>
        <w:top w:val="none" w:sz="0" w:space="0" w:color="auto"/>
        <w:left w:val="none" w:sz="0" w:space="0" w:color="auto"/>
        <w:bottom w:val="none" w:sz="0" w:space="0" w:color="auto"/>
        <w:right w:val="none" w:sz="0" w:space="0" w:color="auto"/>
      </w:divBdr>
    </w:div>
    <w:div w:id="444006891">
      <w:bodyDiv w:val="1"/>
      <w:marLeft w:val="0"/>
      <w:marRight w:val="0"/>
      <w:marTop w:val="0"/>
      <w:marBottom w:val="0"/>
      <w:divBdr>
        <w:top w:val="none" w:sz="0" w:space="0" w:color="auto"/>
        <w:left w:val="none" w:sz="0" w:space="0" w:color="auto"/>
        <w:bottom w:val="none" w:sz="0" w:space="0" w:color="auto"/>
        <w:right w:val="none" w:sz="0" w:space="0" w:color="auto"/>
      </w:divBdr>
    </w:div>
    <w:div w:id="471677127">
      <w:bodyDiv w:val="1"/>
      <w:marLeft w:val="0"/>
      <w:marRight w:val="0"/>
      <w:marTop w:val="0"/>
      <w:marBottom w:val="0"/>
      <w:divBdr>
        <w:top w:val="none" w:sz="0" w:space="0" w:color="auto"/>
        <w:left w:val="none" w:sz="0" w:space="0" w:color="auto"/>
        <w:bottom w:val="none" w:sz="0" w:space="0" w:color="auto"/>
        <w:right w:val="none" w:sz="0" w:space="0" w:color="auto"/>
      </w:divBdr>
    </w:div>
    <w:div w:id="474765312">
      <w:bodyDiv w:val="1"/>
      <w:marLeft w:val="0"/>
      <w:marRight w:val="0"/>
      <w:marTop w:val="0"/>
      <w:marBottom w:val="0"/>
      <w:divBdr>
        <w:top w:val="none" w:sz="0" w:space="0" w:color="auto"/>
        <w:left w:val="none" w:sz="0" w:space="0" w:color="auto"/>
        <w:bottom w:val="none" w:sz="0" w:space="0" w:color="auto"/>
        <w:right w:val="none" w:sz="0" w:space="0" w:color="auto"/>
      </w:divBdr>
    </w:div>
    <w:div w:id="484249600">
      <w:bodyDiv w:val="1"/>
      <w:marLeft w:val="0"/>
      <w:marRight w:val="0"/>
      <w:marTop w:val="0"/>
      <w:marBottom w:val="0"/>
      <w:divBdr>
        <w:top w:val="none" w:sz="0" w:space="0" w:color="auto"/>
        <w:left w:val="none" w:sz="0" w:space="0" w:color="auto"/>
        <w:bottom w:val="none" w:sz="0" w:space="0" w:color="auto"/>
        <w:right w:val="none" w:sz="0" w:space="0" w:color="auto"/>
      </w:divBdr>
    </w:div>
    <w:div w:id="484669351">
      <w:bodyDiv w:val="1"/>
      <w:marLeft w:val="0"/>
      <w:marRight w:val="0"/>
      <w:marTop w:val="0"/>
      <w:marBottom w:val="0"/>
      <w:divBdr>
        <w:top w:val="none" w:sz="0" w:space="0" w:color="auto"/>
        <w:left w:val="none" w:sz="0" w:space="0" w:color="auto"/>
        <w:bottom w:val="none" w:sz="0" w:space="0" w:color="auto"/>
        <w:right w:val="none" w:sz="0" w:space="0" w:color="auto"/>
      </w:divBdr>
    </w:div>
    <w:div w:id="493574601">
      <w:bodyDiv w:val="1"/>
      <w:marLeft w:val="0"/>
      <w:marRight w:val="0"/>
      <w:marTop w:val="0"/>
      <w:marBottom w:val="0"/>
      <w:divBdr>
        <w:top w:val="none" w:sz="0" w:space="0" w:color="auto"/>
        <w:left w:val="none" w:sz="0" w:space="0" w:color="auto"/>
        <w:bottom w:val="none" w:sz="0" w:space="0" w:color="auto"/>
        <w:right w:val="none" w:sz="0" w:space="0" w:color="auto"/>
      </w:divBdr>
    </w:div>
    <w:div w:id="500581447">
      <w:bodyDiv w:val="1"/>
      <w:marLeft w:val="0"/>
      <w:marRight w:val="0"/>
      <w:marTop w:val="0"/>
      <w:marBottom w:val="0"/>
      <w:divBdr>
        <w:top w:val="none" w:sz="0" w:space="0" w:color="auto"/>
        <w:left w:val="none" w:sz="0" w:space="0" w:color="auto"/>
        <w:bottom w:val="none" w:sz="0" w:space="0" w:color="auto"/>
        <w:right w:val="none" w:sz="0" w:space="0" w:color="auto"/>
      </w:divBdr>
    </w:div>
    <w:div w:id="516116939">
      <w:bodyDiv w:val="1"/>
      <w:marLeft w:val="0"/>
      <w:marRight w:val="0"/>
      <w:marTop w:val="0"/>
      <w:marBottom w:val="0"/>
      <w:divBdr>
        <w:top w:val="none" w:sz="0" w:space="0" w:color="auto"/>
        <w:left w:val="none" w:sz="0" w:space="0" w:color="auto"/>
        <w:bottom w:val="none" w:sz="0" w:space="0" w:color="auto"/>
        <w:right w:val="none" w:sz="0" w:space="0" w:color="auto"/>
      </w:divBdr>
    </w:div>
    <w:div w:id="526143146">
      <w:bodyDiv w:val="1"/>
      <w:marLeft w:val="0"/>
      <w:marRight w:val="0"/>
      <w:marTop w:val="0"/>
      <w:marBottom w:val="0"/>
      <w:divBdr>
        <w:top w:val="none" w:sz="0" w:space="0" w:color="auto"/>
        <w:left w:val="none" w:sz="0" w:space="0" w:color="auto"/>
        <w:bottom w:val="none" w:sz="0" w:space="0" w:color="auto"/>
        <w:right w:val="none" w:sz="0" w:space="0" w:color="auto"/>
      </w:divBdr>
    </w:div>
    <w:div w:id="536621733">
      <w:bodyDiv w:val="1"/>
      <w:marLeft w:val="0"/>
      <w:marRight w:val="0"/>
      <w:marTop w:val="0"/>
      <w:marBottom w:val="0"/>
      <w:divBdr>
        <w:top w:val="none" w:sz="0" w:space="0" w:color="auto"/>
        <w:left w:val="none" w:sz="0" w:space="0" w:color="auto"/>
        <w:bottom w:val="none" w:sz="0" w:space="0" w:color="auto"/>
        <w:right w:val="none" w:sz="0" w:space="0" w:color="auto"/>
      </w:divBdr>
    </w:div>
    <w:div w:id="538323825">
      <w:bodyDiv w:val="1"/>
      <w:marLeft w:val="0"/>
      <w:marRight w:val="0"/>
      <w:marTop w:val="0"/>
      <w:marBottom w:val="0"/>
      <w:divBdr>
        <w:top w:val="none" w:sz="0" w:space="0" w:color="auto"/>
        <w:left w:val="none" w:sz="0" w:space="0" w:color="auto"/>
        <w:bottom w:val="none" w:sz="0" w:space="0" w:color="auto"/>
        <w:right w:val="none" w:sz="0" w:space="0" w:color="auto"/>
      </w:divBdr>
    </w:div>
    <w:div w:id="552735644">
      <w:bodyDiv w:val="1"/>
      <w:marLeft w:val="0"/>
      <w:marRight w:val="0"/>
      <w:marTop w:val="0"/>
      <w:marBottom w:val="0"/>
      <w:divBdr>
        <w:top w:val="none" w:sz="0" w:space="0" w:color="auto"/>
        <w:left w:val="none" w:sz="0" w:space="0" w:color="auto"/>
        <w:bottom w:val="none" w:sz="0" w:space="0" w:color="auto"/>
        <w:right w:val="none" w:sz="0" w:space="0" w:color="auto"/>
      </w:divBdr>
    </w:div>
    <w:div w:id="568153697">
      <w:bodyDiv w:val="1"/>
      <w:marLeft w:val="0"/>
      <w:marRight w:val="0"/>
      <w:marTop w:val="0"/>
      <w:marBottom w:val="0"/>
      <w:divBdr>
        <w:top w:val="none" w:sz="0" w:space="0" w:color="auto"/>
        <w:left w:val="none" w:sz="0" w:space="0" w:color="auto"/>
        <w:bottom w:val="none" w:sz="0" w:space="0" w:color="auto"/>
        <w:right w:val="none" w:sz="0" w:space="0" w:color="auto"/>
      </w:divBdr>
    </w:div>
    <w:div w:id="569779254">
      <w:bodyDiv w:val="1"/>
      <w:marLeft w:val="0"/>
      <w:marRight w:val="0"/>
      <w:marTop w:val="0"/>
      <w:marBottom w:val="0"/>
      <w:divBdr>
        <w:top w:val="none" w:sz="0" w:space="0" w:color="auto"/>
        <w:left w:val="none" w:sz="0" w:space="0" w:color="auto"/>
        <w:bottom w:val="none" w:sz="0" w:space="0" w:color="auto"/>
        <w:right w:val="none" w:sz="0" w:space="0" w:color="auto"/>
      </w:divBdr>
    </w:div>
    <w:div w:id="577906880">
      <w:bodyDiv w:val="1"/>
      <w:marLeft w:val="0"/>
      <w:marRight w:val="0"/>
      <w:marTop w:val="0"/>
      <w:marBottom w:val="0"/>
      <w:divBdr>
        <w:top w:val="none" w:sz="0" w:space="0" w:color="auto"/>
        <w:left w:val="none" w:sz="0" w:space="0" w:color="auto"/>
        <w:bottom w:val="none" w:sz="0" w:space="0" w:color="auto"/>
        <w:right w:val="none" w:sz="0" w:space="0" w:color="auto"/>
      </w:divBdr>
    </w:div>
    <w:div w:id="596644962">
      <w:bodyDiv w:val="1"/>
      <w:marLeft w:val="0"/>
      <w:marRight w:val="0"/>
      <w:marTop w:val="0"/>
      <w:marBottom w:val="0"/>
      <w:divBdr>
        <w:top w:val="none" w:sz="0" w:space="0" w:color="auto"/>
        <w:left w:val="none" w:sz="0" w:space="0" w:color="auto"/>
        <w:bottom w:val="none" w:sz="0" w:space="0" w:color="auto"/>
        <w:right w:val="none" w:sz="0" w:space="0" w:color="auto"/>
      </w:divBdr>
    </w:div>
    <w:div w:id="604383635">
      <w:bodyDiv w:val="1"/>
      <w:marLeft w:val="0"/>
      <w:marRight w:val="0"/>
      <w:marTop w:val="0"/>
      <w:marBottom w:val="0"/>
      <w:divBdr>
        <w:top w:val="none" w:sz="0" w:space="0" w:color="auto"/>
        <w:left w:val="none" w:sz="0" w:space="0" w:color="auto"/>
        <w:bottom w:val="none" w:sz="0" w:space="0" w:color="auto"/>
        <w:right w:val="none" w:sz="0" w:space="0" w:color="auto"/>
      </w:divBdr>
    </w:div>
    <w:div w:id="614556047">
      <w:bodyDiv w:val="1"/>
      <w:marLeft w:val="0"/>
      <w:marRight w:val="0"/>
      <w:marTop w:val="0"/>
      <w:marBottom w:val="0"/>
      <w:divBdr>
        <w:top w:val="none" w:sz="0" w:space="0" w:color="auto"/>
        <w:left w:val="none" w:sz="0" w:space="0" w:color="auto"/>
        <w:bottom w:val="none" w:sz="0" w:space="0" w:color="auto"/>
        <w:right w:val="none" w:sz="0" w:space="0" w:color="auto"/>
      </w:divBdr>
    </w:div>
    <w:div w:id="615454941">
      <w:bodyDiv w:val="1"/>
      <w:marLeft w:val="0"/>
      <w:marRight w:val="0"/>
      <w:marTop w:val="0"/>
      <w:marBottom w:val="0"/>
      <w:divBdr>
        <w:top w:val="none" w:sz="0" w:space="0" w:color="auto"/>
        <w:left w:val="none" w:sz="0" w:space="0" w:color="auto"/>
        <w:bottom w:val="none" w:sz="0" w:space="0" w:color="auto"/>
        <w:right w:val="none" w:sz="0" w:space="0" w:color="auto"/>
      </w:divBdr>
    </w:div>
    <w:div w:id="619843021">
      <w:bodyDiv w:val="1"/>
      <w:marLeft w:val="0"/>
      <w:marRight w:val="0"/>
      <w:marTop w:val="0"/>
      <w:marBottom w:val="0"/>
      <w:divBdr>
        <w:top w:val="none" w:sz="0" w:space="0" w:color="auto"/>
        <w:left w:val="none" w:sz="0" w:space="0" w:color="auto"/>
        <w:bottom w:val="none" w:sz="0" w:space="0" w:color="auto"/>
        <w:right w:val="none" w:sz="0" w:space="0" w:color="auto"/>
      </w:divBdr>
    </w:div>
    <w:div w:id="626082386">
      <w:bodyDiv w:val="1"/>
      <w:marLeft w:val="0"/>
      <w:marRight w:val="0"/>
      <w:marTop w:val="0"/>
      <w:marBottom w:val="0"/>
      <w:divBdr>
        <w:top w:val="none" w:sz="0" w:space="0" w:color="auto"/>
        <w:left w:val="none" w:sz="0" w:space="0" w:color="auto"/>
        <w:bottom w:val="none" w:sz="0" w:space="0" w:color="auto"/>
        <w:right w:val="none" w:sz="0" w:space="0" w:color="auto"/>
      </w:divBdr>
    </w:div>
    <w:div w:id="638346865">
      <w:bodyDiv w:val="1"/>
      <w:marLeft w:val="0"/>
      <w:marRight w:val="0"/>
      <w:marTop w:val="0"/>
      <w:marBottom w:val="0"/>
      <w:divBdr>
        <w:top w:val="none" w:sz="0" w:space="0" w:color="auto"/>
        <w:left w:val="none" w:sz="0" w:space="0" w:color="auto"/>
        <w:bottom w:val="none" w:sz="0" w:space="0" w:color="auto"/>
        <w:right w:val="none" w:sz="0" w:space="0" w:color="auto"/>
      </w:divBdr>
    </w:div>
    <w:div w:id="639581639">
      <w:bodyDiv w:val="1"/>
      <w:marLeft w:val="0"/>
      <w:marRight w:val="0"/>
      <w:marTop w:val="0"/>
      <w:marBottom w:val="0"/>
      <w:divBdr>
        <w:top w:val="none" w:sz="0" w:space="0" w:color="auto"/>
        <w:left w:val="none" w:sz="0" w:space="0" w:color="auto"/>
        <w:bottom w:val="none" w:sz="0" w:space="0" w:color="auto"/>
        <w:right w:val="none" w:sz="0" w:space="0" w:color="auto"/>
      </w:divBdr>
    </w:div>
    <w:div w:id="648091679">
      <w:bodyDiv w:val="1"/>
      <w:marLeft w:val="0"/>
      <w:marRight w:val="0"/>
      <w:marTop w:val="0"/>
      <w:marBottom w:val="0"/>
      <w:divBdr>
        <w:top w:val="none" w:sz="0" w:space="0" w:color="auto"/>
        <w:left w:val="none" w:sz="0" w:space="0" w:color="auto"/>
        <w:bottom w:val="none" w:sz="0" w:space="0" w:color="auto"/>
        <w:right w:val="none" w:sz="0" w:space="0" w:color="auto"/>
      </w:divBdr>
    </w:div>
    <w:div w:id="655376091">
      <w:bodyDiv w:val="1"/>
      <w:marLeft w:val="0"/>
      <w:marRight w:val="0"/>
      <w:marTop w:val="0"/>
      <w:marBottom w:val="0"/>
      <w:divBdr>
        <w:top w:val="none" w:sz="0" w:space="0" w:color="auto"/>
        <w:left w:val="none" w:sz="0" w:space="0" w:color="auto"/>
        <w:bottom w:val="none" w:sz="0" w:space="0" w:color="auto"/>
        <w:right w:val="none" w:sz="0" w:space="0" w:color="auto"/>
      </w:divBdr>
    </w:div>
    <w:div w:id="655955810">
      <w:bodyDiv w:val="1"/>
      <w:marLeft w:val="0"/>
      <w:marRight w:val="0"/>
      <w:marTop w:val="0"/>
      <w:marBottom w:val="0"/>
      <w:divBdr>
        <w:top w:val="none" w:sz="0" w:space="0" w:color="auto"/>
        <w:left w:val="none" w:sz="0" w:space="0" w:color="auto"/>
        <w:bottom w:val="none" w:sz="0" w:space="0" w:color="auto"/>
        <w:right w:val="none" w:sz="0" w:space="0" w:color="auto"/>
      </w:divBdr>
    </w:div>
    <w:div w:id="660811717">
      <w:bodyDiv w:val="1"/>
      <w:marLeft w:val="0"/>
      <w:marRight w:val="0"/>
      <w:marTop w:val="0"/>
      <w:marBottom w:val="0"/>
      <w:divBdr>
        <w:top w:val="none" w:sz="0" w:space="0" w:color="auto"/>
        <w:left w:val="none" w:sz="0" w:space="0" w:color="auto"/>
        <w:bottom w:val="none" w:sz="0" w:space="0" w:color="auto"/>
        <w:right w:val="none" w:sz="0" w:space="0" w:color="auto"/>
      </w:divBdr>
    </w:div>
    <w:div w:id="681468300">
      <w:bodyDiv w:val="1"/>
      <w:marLeft w:val="0"/>
      <w:marRight w:val="0"/>
      <w:marTop w:val="0"/>
      <w:marBottom w:val="0"/>
      <w:divBdr>
        <w:top w:val="none" w:sz="0" w:space="0" w:color="auto"/>
        <w:left w:val="none" w:sz="0" w:space="0" w:color="auto"/>
        <w:bottom w:val="none" w:sz="0" w:space="0" w:color="auto"/>
        <w:right w:val="none" w:sz="0" w:space="0" w:color="auto"/>
      </w:divBdr>
    </w:div>
    <w:div w:id="687368304">
      <w:bodyDiv w:val="1"/>
      <w:marLeft w:val="0"/>
      <w:marRight w:val="0"/>
      <w:marTop w:val="0"/>
      <w:marBottom w:val="0"/>
      <w:divBdr>
        <w:top w:val="none" w:sz="0" w:space="0" w:color="auto"/>
        <w:left w:val="none" w:sz="0" w:space="0" w:color="auto"/>
        <w:bottom w:val="none" w:sz="0" w:space="0" w:color="auto"/>
        <w:right w:val="none" w:sz="0" w:space="0" w:color="auto"/>
      </w:divBdr>
    </w:div>
    <w:div w:id="699085380">
      <w:bodyDiv w:val="1"/>
      <w:marLeft w:val="0"/>
      <w:marRight w:val="0"/>
      <w:marTop w:val="0"/>
      <w:marBottom w:val="0"/>
      <w:divBdr>
        <w:top w:val="none" w:sz="0" w:space="0" w:color="auto"/>
        <w:left w:val="none" w:sz="0" w:space="0" w:color="auto"/>
        <w:bottom w:val="none" w:sz="0" w:space="0" w:color="auto"/>
        <w:right w:val="none" w:sz="0" w:space="0" w:color="auto"/>
      </w:divBdr>
    </w:div>
    <w:div w:id="702480985">
      <w:bodyDiv w:val="1"/>
      <w:marLeft w:val="0"/>
      <w:marRight w:val="0"/>
      <w:marTop w:val="0"/>
      <w:marBottom w:val="0"/>
      <w:divBdr>
        <w:top w:val="none" w:sz="0" w:space="0" w:color="auto"/>
        <w:left w:val="none" w:sz="0" w:space="0" w:color="auto"/>
        <w:bottom w:val="none" w:sz="0" w:space="0" w:color="auto"/>
        <w:right w:val="none" w:sz="0" w:space="0" w:color="auto"/>
      </w:divBdr>
    </w:div>
    <w:div w:id="709690024">
      <w:bodyDiv w:val="1"/>
      <w:marLeft w:val="0"/>
      <w:marRight w:val="0"/>
      <w:marTop w:val="0"/>
      <w:marBottom w:val="0"/>
      <w:divBdr>
        <w:top w:val="none" w:sz="0" w:space="0" w:color="auto"/>
        <w:left w:val="none" w:sz="0" w:space="0" w:color="auto"/>
        <w:bottom w:val="none" w:sz="0" w:space="0" w:color="auto"/>
        <w:right w:val="none" w:sz="0" w:space="0" w:color="auto"/>
      </w:divBdr>
    </w:div>
    <w:div w:id="712537501">
      <w:bodyDiv w:val="1"/>
      <w:marLeft w:val="0"/>
      <w:marRight w:val="0"/>
      <w:marTop w:val="0"/>
      <w:marBottom w:val="0"/>
      <w:divBdr>
        <w:top w:val="none" w:sz="0" w:space="0" w:color="auto"/>
        <w:left w:val="none" w:sz="0" w:space="0" w:color="auto"/>
        <w:bottom w:val="none" w:sz="0" w:space="0" w:color="auto"/>
        <w:right w:val="none" w:sz="0" w:space="0" w:color="auto"/>
      </w:divBdr>
    </w:div>
    <w:div w:id="723338460">
      <w:bodyDiv w:val="1"/>
      <w:marLeft w:val="0"/>
      <w:marRight w:val="0"/>
      <w:marTop w:val="0"/>
      <w:marBottom w:val="0"/>
      <w:divBdr>
        <w:top w:val="none" w:sz="0" w:space="0" w:color="auto"/>
        <w:left w:val="none" w:sz="0" w:space="0" w:color="auto"/>
        <w:bottom w:val="none" w:sz="0" w:space="0" w:color="auto"/>
        <w:right w:val="none" w:sz="0" w:space="0" w:color="auto"/>
      </w:divBdr>
    </w:div>
    <w:div w:id="723480730">
      <w:bodyDiv w:val="1"/>
      <w:marLeft w:val="0"/>
      <w:marRight w:val="0"/>
      <w:marTop w:val="0"/>
      <w:marBottom w:val="0"/>
      <w:divBdr>
        <w:top w:val="none" w:sz="0" w:space="0" w:color="auto"/>
        <w:left w:val="none" w:sz="0" w:space="0" w:color="auto"/>
        <w:bottom w:val="none" w:sz="0" w:space="0" w:color="auto"/>
        <w:right w:val="none" w:sz="0" w:space="0" w:color="auto"/>
      </w:divBdr>
    </w:div>
    <w:div w:id="733627816">
      <w:bodyDiv w:val="1"/>
      <w:marLeft w:val="0"/>
      <w:marRight w:val="0"/>
      <w:marTop w:val="0"/>
      <w:marBottom w:val="0"/>
      <w:divBdr>
        <w:top w:val="none" w:sz="0" w:space="0" w:color="auto"/>
        <w:left w:val="none" w:sz="0" w:space="0" w:color="auto"/>
        <w:bottom w:val="none" w:sz="0" w:space="0" w:color="auto"/>
        <w:right w:val="none" w:sz="0" w:space="0" w:color="auto"/>
      </w:divBdr>
    </w:div>
    <w:div w:id="752706102">
      <w:bodyDiv w:val="1"/>
      <w:marLeft w:val="0"/>
      <w:marRight w:val="0"/>
      <w:marTop w:val="0"/>
      <w:marBottom w:val="0"/>
      <w:divBdr>
        <w:top w:val="none" w:sz="0" w:space="0" w:color="auto"/>
        <w:left w:val="none" w:sz="0" w:space="0" w:color="auto"/>
        <w:bottom w:val="none" w:sz="0" w:space="0" w:color="auto"/>
        <w:right w:val="none" w:sz="0" w:space="0" w:color="auto"/>
      </w:divBdr>
    </w:div>
    <w:div w:id="753819153">
      <w:bodyDiv w:val="1"/>
      <w:marLeft w:val="0"/>
      <w:marRight w:val="0"/>
      <w:marTop w:val="0"/>
      <w:marBottom w:val="0"/>
      <w:divBdr>
        <w:top w:val="none" w:sz="0" w:space="0" w:color="auto"/>
        <w:left w:val="none" w:sz="0" w:space="0" w:color="auto"/>
        <w:bottom w:val="none" w:sz="0" w:space="0" w:color="auto"/>
        <w:right w:val="none" w:sz="0" w:space="0" w:color="auto"/>
      </w:divBdr>
    </w:div>
    <w:div w:id="754715753">
      <w:bodyDiv w:val="1"/>
      <w:marLeft w:val="0"/>
      <w:marRight w:val="0"/>
      <w:marTop w:val="0"/>
      <w:marBottom w:val="0"/>
      <w:divBdr>
        <w:top w:val="none" w:sz="0" w:space="0" w:color="auto"/>
        <w:left w:val="none" w:sz="0" w:space="0" w:color="auto"/>
        <w:bottom w:val="none" w:sz="0" w:space="0" w:color="auto"/>
        <w:right w:val="none" w:sz="0" w:space="0" w:color="auto"/>
      </w:divBdr>
    </w:div>
    <w:div w:id="804742086">
      <w:bodyDiv w:val="1"/>
      <w:marLeft w:val="0"/>
      <w:marRight w:val="0"/>
      <w:marTop w:val="0"/>
      <w:marBottom w:val="0"/>
      <w:divBdr>
        <w:top w:val="none" w:sz="0" w:space="0" w:color="auto"/>
        <w:left w:val="none" w:sz="0" w:space="0" w:color="auto"/>
        <w:bottom w:val="none" w:sz="0" w:space="0" w:color="auto"/>
        <w:right w:val="none" w:sz="0" w:space="0" w:color="auto"/>
      </w:divBdr>
    </w:div>
    <w:div w:id="825707007">
      <w:bodyDiv w:val="1"/>
      <w:marLeft w:val="0"/>
      <w:marRight w:val="0"/>
      <w:marTop w:val="0"/>
      <w:marBottom w:val="0"/>
      <w:divBdr>
        <w:top w:val="none" w:sz="0" w:space="0" w:color="auto"/>
        <w:left w:val="none" w:sz="0" w:space="0" w:color="auto"/>
        <w:bottom w:val="none" w:sz="0" w:space="0" w:color="auto"/>
        <w:right w:val="none" w:sz="0" w:space="0" w:color="auto"/>
      </w:divBdr>
    </w:div>
    <w:div w:id="831025231">
      <w:bodyDiv w:val="1"/>
      <w:marLeft w:val="0"/>
      <w:marRight w:val="0"/>
      <w:marTop w:val="0"/>
      <w:marBottom w:val="0"/>
      <w:divBdr>
        <w:top w:val="none" w:sz="0" w:space="0" w:color="auto"/>
        <w:left w:val="none" w:sz="0" w:space="0" w:color="auto"/>
        <w:bottom w:val="none" w:sz="0" w:space="0" w:color="auto"/>
        <w:right w:val="none" w:sz="0" w:space="0" w:color="auto"/>
      </w:divBdr>
    </w:div>
    <w:div w:id="832725175">
      <w:bodyDiv w:val="1"/>
      <w:marLeft w:val="0"/>
      <w:marRight w:val="0"/>
      <w:marTop w:val="0"/>
      <w:marBottom w:val="0"/>
      <w:divBdr>
        <w:top w:val="none" w:sz="0" w:space="0" w:color="auto"/>
        <w:left w:val="none" w:sz="0" w:space="0" w:color="auto"/>
        <w:bottom w:val="none" w:sz="0" w:space="0" w:color="auto"/>
        <w:right w:val="none" w:sz="0" w:space="0" w:color="auto"/>
      </w:divBdr>
    </w:div>
    <w:div w:id="836768804">
      <w:bodyDiv w:val="1"/>
      <w:marLeft w:val="0"/>
      <w:marRight w:val="0"/>
      <w:marTop w:val="0"/>
      <w:marBottom w:val="0"/>
      <w:divBdr>
        <w:top w:val="none" w:sz="0" w:space="0" w:color="auto"/>
        <w:left w:val="none" w:sz="0" w:space="0" w:color="auto"/>
        <w:bottom w:val="none" w:sz="0" w:space="0" w:color="auto"/>
        <w:right w:val="none" w:sz="0" w:space="0" w:color="auto"/>
      </w:divBdr>
    </w:div>
    <w:div w:id="838272356">
      <w:bodyDiv w:val="1"/>
      <w:marLeft w:val="0"/>
      <w:marRight w:val="0"/>
      <w:marTop w:val="0"/>
      <w:marBottom w:val="0"/>
      <w:divBdr>
        <w:top w:val="none" w:sz="0" w:space="0" w:color="auto"/>
        <w:left w:val="none" w:sz="0" w:space="0" w:color="auto"/>
        <w:bottom w:val="none" w:sz="0" w:space="0" w:color="auto"/>
        <w:right w:val="none" w:sz="0" w:space="0" w:color="auto"/>
      </w:divBdr>
    </w:div>
    <w:div w:id="844780658">
      <w:bodyDiv w:val="1"/>
      <w:marLeft w:val="0"/>
      <w:marRight w:val="0"/>
      <w:marTop w:val="0"/>
      <w:marBottom w:val="0"/>
      <w:divBdr>
        <w:top w:val="none" w:sz="0" w:space="0" w:color="auto"/>
        <w:left w:val="none" w:sz="0" w:space="0" w:color="auto"/>
        <w:bottom w:val="none" w:sz="0" w:space="0" w:color="auto"/>
        <w:right w:val="none" w:sz="0" w:space="0" w:color="auto"/>
      </w:divBdr>
    </w:div>
    <w:div w:id="860364007">
      <w:bodyDiv w:val="1"/>
      <w:marLeft w:val="0"/>
      <w:marRight w:val="0"/>
      <w:marTop w:val="0"/>
      <w:marBottom w:val="0"/>
      <w:divBdr>
        <w:top w:val="none" w:sz="0" w:space="0" w:color="auto"/>
        <w:left w:val="none" w:sz="0" w:space="0" w:color="auto"/>
        <w:bottom w:val="none" w:sz="0" w:space="0" w:color="auto"/>
        <w:right w:val="none" w:sz="0" w:space="0" w:color="auto"/>
      </w:divBdr>
    </w:div>
    <w:div w:id="867527053">
      <w:bodyDiv w:val="1"/>
      <w:marLeft w:val="0"/>
      <w:marRight w:val="0"/>
      <w:marTop w:val="0"/>
      <w:marBottom w:val="0"/>
      <w:divBdr>
        <w:top w:val="none" w:sz="0" w:space="0" w:color="auto"/>
        <w:left w:val="none" w:sz="0" w:space="0" w:color="auto"/>
        <w:bottom w:val="none" w:sz="0" w:space="0" w:color="auto"/>
        <w:right w:val="none" w:sz="0" w:space="0" w:color="auto"/>
      </w:divBdr>
    </w:div>
    <w:div w:id="874585039">
      <w:bodyDiv w:val="1"/>
      <w:marLeft w:val="0"/>
      <w:marRight w:val="0"/>
      <w:marTop w:val="0"/>
      <w:marBottom w:val="0"/>
      <w:divBdr>
        <w:top w:val="none" w:sz="0" w:space="0" w:color="auto"/>
        <w:left w:val="none" w:sz="0" w:space="0" w:color="auto"/>
        <w:bottom w:val="none" w:sz="0" w:space="0" w:color="auto"/>
        <w:right w:val="none" w:sz="0" w:space="0" w:color="auto"/>
      </w:divBdr>
    </w:div>
    <w:div w:id="877090930">
      <w:bodyDiv w:val="1"/>
      <w:marLeft w:val="0"/>
      <w:marRight w:val="0"/>
      <w:marTop w:val="0"/>
      <w:marBottom w:val="0"/>
      <w:divBdr>
        <w:top w:val="none" w:sz="0" w:space="0" w:color="auto"/>
        <w:left w:val="none" w:sz="0" w:space="0" w:color="auto"/>
        <w:bottom w:val="none" w:sz="0" w:space="0" w:color="auto"/>
        <w:right w:val="none" w:sz="0" w:space="0" w:color="auto"/>
      </w:divBdr>
    </w:div>
    <w:div w:id="886573252">
      <w:bodyDiv w:val="1"/>
      <w:marLeft w:val="0"/>
      <w:marRight w:val="0"/>
      <w:marTop w:val="0"/>
      <w:marBottom w:val="0"/>
      <w:divBdr>
        <w:top w:val="none" w:sz="0" w:space="0" w:color="auto"/>
        <w:left w:val="none" w:sz="0" w:space="0" w:color="auto"/>
        <w:bottom w:val="none" w:sz="0" w:space="0" w:color="auto"/>
        <w:right w:val="none" w:sz="0" w:space="0" w:color="auto"/>
      </w:divBdr>
    </w:div>
    <w:div w:id="894393065">
      <w:bodyDiv w:val="1"/>
      <w:marLeft w:val="0"/>
      <w:marRight w:val="0"/>
      <w:marTop w:val="0"/>
      <w:marBottom w:val="0"/>
      <w:divBdr>
        <w:top w:val="none" w:sz="0" w:space="0" w:color="auto"/>
        <w:left w:val="none" w:sz="0" w:space="0" w:color="auto"/>
        <w:bottom w:val="none" w:sz="0" w:space="0" w:color="auto"/>
        <w:right w:val="none" w:sz="0" w:space="0" w:color="auto"/>
      </w:divBdr>
    </w:div>
    <w:div w:id="938366537">
      <w:bodyDiv w:val="1"/>
      <w:marLeft w:val="0"/>
      <w:marRight w:val="0"/>
      <w:marTop w:val="0"/>
      <w:marBottom w:val="0"/>
      <w:divBdr>
        <w:top w:val="none" w:sz="0" w:space="0" w:color="auto"/>
        <w:left w:val="none" w:sz="0" w:space="0" w:color="auto"/>
        <w:bottom w:val="none" w:sz="0" w:space="0" w:color="auto"/>
        <w:right w:val="none" w:sz="0" w:space="0" w:color="auto"/>
      </w:divBdr>
    </w:div>
    <w:div w:id="966276271">
      <w:bodyDiv w:val="1"/>
      <w:marLeft w:val="0"/>
      <w:marRight w:val="0"/>
      <w:marTop w:val="0"/>
      <w:marBottom w:val="0"/>
      <w:divBdr>
        <w:top w:val="none" w:sz="0" w:space="0" w:color="auto"/>
        <w:left w:val="none" w:sz="0" w:space="0" w:color="auto"/>
        <w:bottom w:val="none" w:sz="0" w:space="0" w:color="auto"/>
        <w:right w:val="none" w:sz="0" w:space="0" w:color="auto"/>
      </w:divBdr>
    </w:div>
    <w:div w:id="977032358">
      <w:bodyDiv w:val="1"/>
      <w:marLeft w:val="0"/>
      <w:marRight w:val="0"/>
      <w:marTop w:val="0"/>
      <w:marBottom w:val="0"/>
      <w:divBdr>
        <w:top w:val="none" w:sz="0" w:space="0" w:color="auto"/>
        <w:left w:val="none" w:sz="0" w:space="0" w:color="auto"/>
        <w:bottom w:val="none" w:sz="0" w:space="0" w:color="auto"/>
        <w:right w:val="none" w:sz="0" w:space="0" w:color="auto"/>
      </w:divBdr>
    </w:div>
    <w:div w:id="981429399">
      <w:bodyDiv w:val="1"/>
      <w:marLeft w:val="0"/>
      <w:marRight w:val="0"/>
      <w:marTop w:val="0"/>
      <w:marBottom w:val="0"/>
      <w:divBdr>
        <w:top w:val="none" w:sz="0" w:space="0" w:color="auto"/>
        <w:left w:val="none" w:sz="0" w:space="0" w:color="auto"/>
        <w:bottom w:val="none" w:sz="0" w:space="0" w:color="auto"/>
        <w:right w:val="none" w:sz="0" w:space="0" w:color="auto"/>
      </w:divBdr>
    </w:div>
    <w:div w:id="987169731">
      <w:bodyDiv w:val="1"/>
      <w:marLeft w:val="0"/>
      <w:marRight w:val="0"/>
      <w:marTop w:val="0"/>
      <w:marBottom w:val="0"/>
      <w:divBdr>
        <w:top w:val="none" w:sz="0" w:space="0" w:color="auto"/>
        <w:left w:val="none" w:sz="0" w:space="0" w:color="auto"/>
        <w:bottom w:val="none" w:sz="0" w:space="0" w:color="auto"/>
        <w:right w:val="none" w:sz="0" w:space="0" w:color="auto"/>
      </w:divBdr>
    </w:div>
    <w:div w:id="988092982">
      <w:bodyDiv w:val="1"/>
      <w:marLeft w:val="0"/>
      <w:marRight w:val="0"/>
      <w:marTop w:val="0"/>
      <w:marBottom w:val="0"/>
      <w:divBdr>
        <w:top w:val="none" w:sz="0" w:space="0" w:color="auto"/>
        <w:left w:val="none" w:sz="0" w:space="0" w:color="auto"/>
        <w:bottom w:val="none" w:sz="0" w:space="0" w:color="auto"/>
        <w:right w:val="none" w:sz="0" w:space="0" w:color="auto"/>
      </w:divBdr>
    </w:div>
    <w:div w:id="1013728457">
      <w:bodyDiv w:val="1"/>
      <w:marLeft w:val="0"/>
      <w:marRight w:val="0"/>
      <w:marTop w:val="0"/>
      <w:marBottom w:val="0"/>
      <w:divBdr>
        <w:top w:val="none" w:sz="0" w:space="0" w:color="auto"/>
        <w:left w:val="none" w:sz="0" w:space="0" w:color="auto"/>
        <w:bottom w:val="none" w:sz="0" w:space="0" w:color="auto"/>
        <w:right w:val="none" w:sz="0" w:space="0" w:color="auto"/>
      </w:divBdr>
    </w:div>
    <w:div w:id="1037438266">
      <w:bodyDiv w:val="1"/>
      <w:marLeft w:val="0"/>
      <w:marRight w:val="0"/>
      <w:marTop w:val="0"/>
      <w:marBottom w:val="0"/>
      <w:divBdr>
        <w:top w:val="none" w:sz="0" w:space="0" w:color="auto"/>
        <w:left w:val="none" w:sz="0" w:space="0" w:color="auto"/>
        <w:bottom w:val="none" w:sz="0" w:space="0" w:color="auto"/>
        <w:right w:val="none" w:sz="0" w:space="0" w:color="auto"/>
      </w:divBdr>
    </w:div>
    <w:div w:id="1095517902">
      <w:bodyDiv w:val="1"/>
      <w:marLeft w:val="0"/>
      <w:marRight w:val="0"/>
      <w:marTop w:val="0"/>
      <w:marBottom w:val="0"/>
      <w:divBdr>
        <w:top w:val="none" w:sz="0" w:space="0" w:color="auto"/>
        <w:left w:val="none" w:sz="0" w:space="0" w:color="auto"/>
        <w:bottom w:val="none" w:sz="0" w:space="0" w:color="auto"/>
        <w:right w:val="none" w:sz="0" w:space="0" w:color="auto"/>
      </w:divBdr>
    </w:div>
    <w:div w:id="1134178723">
      <w:bodyDiv w:val="1"/>
      <w:marLeft w:val="0"/>
      <w:marRight w:val="0"/>
      <w:marTop w:val="0"/>
      <w:marBottom w:val="0"/>
      <w:divBdr>
        <w:top w:val="none" w:sz="0" w:space="0" w:color="auto"/>
        <w:left w:val="none" w:sz="0" w:space="0" w:color="auto"/>
        <w:bottom w:val="none" w:sz="0" w:space="0" w:color="auto"/>
        <w:right w:val="none" w:sz="0" w:space="0" w:color="auto"/>
      </w:divBdr>
    </w:div>
    <w:div w:id="1142770605">
      <w:bodyDiv w:val="1"/>
      <w:marLeft w:val="0"/>
      <w:marRight w:val="0"/>
      <w:marTop w:val="0"/>
      <w:marBottom w:val="0"/>
      <w:divBdr>
        <w:top w:val="none" w:sz="0" w:space="0" w:color="auto"/>
        <w:left w:val="none" w:sz="0" w:space="0" w:color="auto"/>
        <w:bottom w:val="none" w:sz="0" w:space="0" w:color="auto"/>
        <w:right w:val="none" w:sz="0" w:space="0" w:color="auto"/>
      </w:divBdr>
    </w:div>
    <w:div w:id="1161890089">
      <w:bodyDiv w:val="1"/>
      <w:marLeft w:val="0"/>
      <w:marRight w:val="0"/>
      <w:marTop w:val="0"/>
      <w:marBottom w:val="0"/>
      <w:divBdr>
        <w:top w:val="none" w:sz="0" w:space="0" w:color="auto"/>
        <w:left w:val="none" w:sz="0" w:space="0" w:color="auto"/>
        <w:bottom w:val="none" w:sz="0" w:space="0" w:color="auto"/>
        <w:right w:val="none" w:sz="0" w:space="0" w:color="auto"/>
      </w:divBdr>
    </w:div>
    <w:div w:id="1182628890">
      <w:bodyDiv w:val="1"/>
      <w:marLeft w:val="0"/>
      <w:marRight w:val="0"/>
      <w:marTop w:val="0"/>
      <w:marBottom w:val="0"/>
      <w:divBdr>
        <w:top w:val="none" w:sz="0" w:space="0" w:color="auto"/>
        <w:left w:val="none" w:sz="0" w:space="0" w:color="auto"/>
        <w:bottom w:val="none" w:sz="0" w:space="0" w:color="auto"/>
        <w:right w:val="none" w:sz="0" w:space="0" w:color="auto"/>
      </w:divBdr>
    </w:div>
    <w:div w:id="1191259378">
      <w:bodyDiv w:val="1"/>
      <w:marLeft w:val="0"/>
      <w:marRight w:val="0"/>
      <w:marTop w:val="0"/>
      <w:marBottom w:val="0"/>
      <w:divBdr>
        <w:top w:val="none" w:sz="0" w:space="0" w:color="auto"/>
        <w:left w:val="none" w:sz="0" w:space="0" w:color="auto"/>
        <w:bottom w:val="none" w:sz="0" w:space="0" w:color="auto"/>
        <w:right w:val="none" w:sz="0" w:space="0" w:color="auto"/>
      </w:divBdr>
    </w:div>
    <w:div w:id="1234118796">
      <w:bodyDiv w:val="1"/>
      <w:marLeft w:val="0"/>
      <w:marRight w:val="0"/>
      <w:marTop w:val="0"/>
      <w:marBottom w:val="0"/>
      <w:divBdr>
        <w:top w:val="none" w:sz="0" w:space="0" w:color="auto"/>
        <w:left w:val="none" w:sz="0" w:space="0" w:color="auto"/>
        <w:bottom w:val="none" w:sz="0" w:space="0" w:color="auto"/>
        <w:right w:val="none" w:sz="0" w:space="0" w:color="auto"/>
      </w:divBdr>
    </w:div>
    <w:div w:id="1248659790">
      <w:bodyDiv w:val="1"/>
      <w:marLeft w:val="0"/>
      <w:marRight w:val="0"/>
      <w:marTop w:val="0"/>
      <w:marBottom w:val="0"/>
      <w:divBdr>
        <w:top w:val="none" w:sz="0" w:space="0" w:color="auto"/>
        <w:left w:val="none" w:sz="0" w:space="0" w:color="auto"/>
        <w:bottom w:val="none" w:sz="0" w:space="0" w:color="auto"/>
        <w:right w:val="none" w:sz="0" w:space="0" w:color="auto"/>
      </w:divBdr>
    </w:div>
    <w:div w:id="1258825415">
      <w:bodyDiv w:val="1"/>
      <w:marLeft w:val="0"/>
      <w:marRight w:val="0"/>
      <w:marTop w:val="0"/>
      <w:marBottom w:val="0"/>
      <w:divBdr>
        <w:top w:val="none" w:sz="0" w:space="0" w:color="auto"/>
        <w:left w:val="none" w:sz="0" w:space="0" w:color="auto"/>
        <w:bottom w:val="none" w:sz="0" w:space="0" w:color="auto"/>
        <w:right w:val="none" w:sz="0" w:space="0" w:color="auto"/>
      </w:divBdr>
    </w:div>
    <w:div w:id="1269703871">
      <w:bodyDiv w:val="1"/>
      <w:marLeft w:val="0"/>
      <w:marRight w:val="0"/>
      <w:marTop w:val="0"/>
      <w:marBottom w:val="0"/>
      <w:divBdr>
        <w:top w:val="none" w:sz="0" w:space="0" w:color="auto"/>
        <w:left w:val="none" w:sz="0" w:space="0" w:color="auto"/>
        <w:bottom w:val="none" w:sz="0" w:space="0" w:color="auto"/>
        <w:right w:val="none" w:sz="0" w:space="0" w:color="auto"/>
      </w:divBdr>
    </w:div>
    <w:div w:id="1287396646">
      <w:bodyDiv w:val="1"/>
      <w:marLeft w:val="0"/>
      <w:marRight w:val="0"/>
      <w:marTop w:val="0"/>
      <w:marBottom w:val="0"/>
      <w:divBdr>
        <w:top w:val="none" w:sz="0" w:space="0" w:color="auto"/>
        <w:left w:val="none" w:sz="0" w:space="0" w:color="auto"/>
        <w:bottom w:val="none" w:sz="0" w:space="0" w:color="auto"/>
        <w:right w:val="none" w:sz="0" w:space="0" w:color="auto"/>
      </w:divBdr>
    </w:div>
    <w:div w:id="1289581769">
      <w:bodyDiv w:val="1"/>
      <w:marLeft w:val="0"/>
      <w:marRight w:val="0"/>
      <w:marTop w:val="0"/>
      <w:marBottom w:val="0"/>
      <w:divBdr>
        <w:top w:val="none" w:sz="0" w:space="0" w:color="auto"/>
        <w:left w:val="none" w:sz="0" w:space="0" w:color="auto"/>
        <w:bottom w:val="none" w:sz="0" w:space="0" w:color="auto"/>
        <w:right w:val="none" w:sz="0" w:space="0" w:color="auto"/>
      </w:divBdr>
    </w:div>
    <w:div w:id="1291937110">
      <w:bodyDiv w:val="1"/>
      <w:marLeft w:val="0"/>
      <w:marRight w:val="0"/>
      <w:marTop w:val="0"/>
      <w:marBottom w:val="0"/>
      <w:divBdr>
        <w:top w:val="none" w:sz="0" w:space="0" w:color="auto"/>
        <w:left w:val="none" w:sz="0" w:space="0" w:color="auto"/>
        <w:bottom w:val="none" w:sz="0" w:space="0" w:color="auto"/>
        <w:right w:val="none" w:sz="0" w:space="0" w:color="auto"/>
      </w:divBdr>
    </w:div>
    <w:div w:id="1298024168">
      <w:bodyDiv w:val="1"/>
      <w:marLeft w:val="0"/>
      <w:marRight w:val="0"/>
      <w:marTop w:val="0"/>
      <w:marBottom w:val="0"/>
      <w:divBdr>
        <w:top w:val="none" w:sz="0" w:space="0" w:color="auto"/>
        <w:left w:val="none" w:sz="0" w:space="0" w:color="auto"/>
        <w:bottom w:val="none" w:sz="0" w:space="0" w:color="auto"/>
        <w:right w:val="none" w:sz="0" w:space="0" w:color="auto"/>
      </w:divBdr>
    </w:div>
    <w:div w:id="1299262191">
      <w:bodyDiv w:val="1"/>
      <w:marLeft w:val="0"/>
      <w:marRight w:val="0"/>
      <w:marTop w:val="0"/>
      <w:marBottom w:val="0"/>
      <w:divBdr>
        <w:top w:val="none" w:sz="0" w:space="0" w:color="auto"/>
        <w:left w:val="none" w:sz="0" w:space="0" w:color="auto"/>
        <w:bottom w:val="none" w:sz="0" w:space="0" w:color="auto"/>
        <w:right w:val="none" w:sz="0" w:space="0" w:color="auto"/>
      </w:divBdr>
    </w:div>
    <w:div w:id="1310938778">
      <w:bodyDiv w:val="1"/>
      <w:marLeft w:val="0"/>
      <w:marRight w:val="0"/>
      <w:marTop w:val="0"/>
      <w:marBottom w:val="0"/>
      <w:divBdr>
        <w:top w:val="none" w:sz="0" w:space="0" w:color="auto"/>
        <w:left w:val="none" w:sz="0" w:space="0" w:color="auto"/>
        <w:bottom w:val="none" w:sz="0" w:space="0" w:color="auto"/>
        <w:right w:val="none" w:sz="0" w:space="0" w:color="auto"/>
      </w:divBdr>
    </w:div>
    <w:div w:id="1314872696">
      <w:bodyDiv w:val="1"/>
      <w:marLeft w:val="0"/>
      <w:marRight w:val="0"/>
      <w:marTop w:val="0"/>
      <w:marBottom w:val="0"/>
      <w:divBdr>
        <w:top w:val="none" w:sz="0" w:space="0" w:color="auto"/>
        <w:left w:val="none" w:sz="0" w:space="0" w:color="auto"/>
        <w:bottom w:val="none" w:sz="0" w:space="0" w:color="auto"/>
        <w:right w:val="none" w:sz="0" w:space="0" w:color="auto"/>
      </w:divBdr>
    </w:div>
    <w:div w:id="1318193890">
      <w:bodyDiv w:val="1"/>
      <w:marLeft w:val="0"/>
      <w:marRight w:val="0"/>
      <w:marTop w:val="0"/>
      <w:marBottom w:val="0"/>
      <w:divBdr>
        <w:top w:val="none" w:sz="0" w:space="0" w:color="auto"/>
        <w:left w:val="none" w:sz="0" w:space="0" w:color="auto"/>
        <w:bottom w:val="none" w:sz="0" w:space="0" w:color="auto"/>
        <w:right w:val="none" w:sz="0" w:space="0" w:color="auto"/>
      </w:divBdr>
    </w:div>
    <w:div w:id="1330258256">
      <w:bodyDiv w:val="1"/>
      <w:marLeft w:val="0"/>
      <w:marRight w:val="0"/>
      <w:marTop w:val="0"/>
      <w:marBottom w:val="0"/>
      <w:divBdr>
        <w:top w:val="none" w:sz="0" w:space="0" w:color="auto"/>
        <w:left w:val="none" w:sz="0" w:space="0" w:color="auto"/>
        <w:bottom w:val="none" w:sz="0" w:space="0" w:color="auto"/>
        <w:right w:val="none" w:sz="0" w:space="0" w:color="auto"/>
      </w:divBdr>
    </w:div>
    <w:div w:id="1350064444">
      <w:bodyDiv w:val="1"/>
      <w:marLeft w:val="0"/>
      <w:marRight w:val="0"/>
      <w:marTop w:val="0"/>
      <w:marBottom w:val="0"/>
      <w:divBdr>
        <w:top w:val="none" w:sz="0" w:space="0" w:color="auto"/>
        <w:left w:val="none" w:sz="0" w:space="0" w:color="auto"/>
        <w:bottom w:val="none" w:sz="0" w:space="0" w:color="auto"/>
        <w:right w:val="none" w:sz="0" w:space="0" w:color="auto"/>
      </w:divBdr>
    </w:div>
    <w:div w:id="1369646312">
      <w:bodyDiv w:val="1"/>
      <w:marLeft w:val="0"/>
      <w:marRight w:val="0"/>
      <w:marTop w:val="0"/>
      <w:marBottom w:val="0"/>
      <w:divBdr>
        <w:top w:val="none" w:sz="0" w:space="0" w:color="auto"/>
        <w:left w:val="none" w:sz="0" w:space="0" w:color="auto"/>
        <w:bottom w:val="none" w:sz="0" w:space="0" w:color="auto"/>
        <w:right w:val="none" w:sz="0" w:space="0" w:color="auto"/>
      </w:divBdr>
    </w:div>
    <w:div w:id="1371415407">
      <w:bodyDiv w:val="1"/>
      <w:marLeft w:val="0"/>
      <w:marRight w:val="0"/>
      <w:marTop w:val="0"/>
      <w:marBottom w:val="0"/>
      <w:divBdr>
        <w:top w:val="none" w:sz="0" w:space="0" w:color="auto"/>
        <w:left w:val="none" w:sz="0" w:space="0" w:color="auto"/>
        <w:bottom w:val="none" w:sz="0" w:space="0" w:color="auto"/>
        <w:right w:val="none" w:sz="0" w:space="0" w:color="auto"/>
      </w:divBdr>
    </w:div>
    <w:div w:id="1386948538">
      <w:bodyDiv w:val="1"/>
      <w:marLeft w:val="0"/>
      <w:marRight w:val="0"/>
      <w:marTop w:val="0"/>
      <w:marBottom w:val="0"/>
      <w:divBdr>
        <w:top w:val="none" w:sz="0" w:space="0" w:color="auto"/>
        <w:left w:val="none" w:sz="0" w:space="0" w:color="auto"/>
        <w:bottom w:val="none" w:sz="0" w:space="0" w:color="auto"/>
        <w:right w:val="none" w:sz="0" w:space="0" w:color="auto"/>
      </w:divBdr>
    </w:div>
    <w:div w:id="1401752079">
      <w:bodyDiv w:val="1"/>
      <w:marLeft w:val="0"/>
      <w:marRight w:val="0"/>
      <w:marTop w:val="0"/>
      <w:marBottom w:val="0"/>
      <w:divBdr>
        <w:top w:val="none" w:sz="0" w:space="0" w:color="auto"/>
        <w:left w:val="none" w:sz="0" w:space="0" w:color="auto"/>
        <w:bottom w:val="none" w:sz="0" w:space="0" w:color="auto"/>
        <w:right w:val="none" w:sz="0" w:space="0" w:color="auto"/>
      </w:divBdr>
    </w:div>
    <w:div w:id="1490485270">
      <w:bodyDiv w:val="1"/>
      <w:marLeft w:val="0"/>
      <w:marRight w:val="0"/>
      <w:marTop w:val="0"/>
      <w:marBottom w:val="0"/>
      <w:divBdr>
        <w:top w:val="none" w:sz="0" w:space="0" w:color="auto"/>
        <w:left w:val="none" w:sz="0" w:space="0" w:color="auto"/>
        <w:bottom w:val="none" w:sz="0" w:space="0" w:color="auto"/>
        <w:right w:val="none" w:sz="0" w:space="0" w:color="auto"/>
      </w:divBdr>
    </w:div>
    <w:div w:id="1504666225">
      <w:bodyDiv w:val="1"/>
      <w:marLeft w:val="0"/>
      <w:marRight w:val="0"/>
      <w:marTop w:val="0"/>
      <w:marBottom w:val="0"/>
      <w:divBdr>
        <w:top w:val="none" w:sz="0" w:space="0" w:color="auto"/>
        <w:left w:val="none" w:sz="0" w:space="0" w:color="auto"/>
        <w:bottom w:val="none" w:sz="0" w:space="0" w:color="auto"/>
        <w:right w:val="none" w:sz="0" w:space="0" w:color="auto"/>
      </w:divBdr>
    </w:div>
    <w:div w:id="1511211281">
      <w:bodyDiv w:val="1"/>
      <w:marLeft w:val="0"/>
      <w:marRight w:val="0"/>
      <w:marTop w:val="0"/>
      <w:marBottom w:val="0"/>
      <w:divBdr>
        <w:top w:val="none" w:sz="0" w:space="0" w:color="auto"/>
        <w:left w:val="none" w:sz="0" w:space="0" w:color="auto"/>
        <w:bottom w:val="none" w:sz="0" w:space="0" w:color="auto"/>
        <w:right w:val="none" w:sz="0" w:space="0" w:color="auto"/>
      </w:divBdr>
    </w:div>
    <w:div w:id="1524712740">
      <w:bodyDiv w:val="1"/>
      <w:marLeft w:val="0"/>
      <w:marRight w:val="0"/>
      <w:marTop w:val="0"/>
      <w:marBottom w:val="0"/>
      <w:divBdr>
        <w:top w:val="none" w:sz="0" w:space="0" w:color="auto"/>
        <w:left w:val="none" w:sz="0" w:space="0" w:color="auto"/>
        <w:bottom w:val="none" w:sz="0" w:space="0" w:color="auto"/>
        <w:right w:val="none" w:sz="0" w:space="0" w:color="auto"/>
      </w:divBdr>
    </w:div>
    <w:div w:id="1538422734">
      <w:bodyDiv w:val="1"/>
      <w:marLeft w:val="0"/>
      <w:marRight w:val="0"/>
      <w:marTop w:val="0"/>
      <w:marBottom w:val="0"/>
      <w:divBdr>
        <w:top w:val="none" w:sz="0" w:space="0" w:color="auto"/>
        <w:left w:val="none" w:sz="0" w:space="0" w:color="auto"/>
        <w:bottom w:val="none" w:sz="0" w:space="0" w:color="auto"/>
        <w:right w:val="none" w:sz="0" w:space="0" w:color="auto"/>
      </w:divBdr>
    </w:div>
    <w:div w:id="1539464528">
      <w:bodyDiv w:val="1"/>
      <w:marLeft w:val="0"/>
      <w:marRight w:val="0"/>
      <w:marTop w:val="0"/>
      <w:marBottom w:val="0"/>
      <w:divBdr>
        <w:top w:val="none" w:sz="0" w:space="0" w:color="auto"/>
        <w:left w:val="none" w:sz="0" w:space="0" w:color="auto"/>
        <w:bottom w:val="none" w:sz="0" w:space="0" w:color="auto"/>
        <w:right w:val="none" w:sz="0" w:space="0" w:color="auto"/>
      </w:divBdr>
    </w:div>
    <w:div w:id="1558588052">
      <w:bodyDiv w:val="1"/>
      <w:marLeft w:val="0"/>
      <w:marRight w:val="0"/>
      <w:marTop w:val="0"/>
      <w:marBottom w:val="0"/>
      <w:divBdr>
        <w:top w:val="none" w:sz="0" w:space="0" w:color="auto"/>
        <w:left w:val="none" w:sz="0" w:space="0" w:color="auto"/>
        <w:bottom w:val="none" w:sz="0" w:space="0" w:color="auto"/>
        <w:right w:val="none" w:sz="0" w:space="0" w:color="auto"/>
      </w:divBdr>
    </w:div>
    <w:div w:id="1572931681">
      <w:bodyDiv w:val="1"/>
      <w:marLeft w:val="0"/>
      <w:marRight w:val="0"/>
      <w:marTop w:val="0"/>
      <w:marBottom w:val="0"/>
      <w:divBdr>
        <w:top w:val="none" w:sz="0" w:space="0" w:color="auto"/>
        <w:left w:val="none" w:sz="0" w:space="0" w:color="auto"/>
        <w:bottom w:val="none" w:sz="0" w:space="0" w:color="auto"/>
        <w:right w:val="none" w:sz="0" w:space="0" w:color="auto"/>
      </w:divBdr>
    </w:div>
    <w:div w:id="1581525203">
      <w:bodyDiv w:val="1"/>
      <w:marLeft w:val="0"/>
      <w:marRight w:val="0"/>
      <w:marTop w:val="0"/>
      <w:marBottom w:val="0"/>
      <w:divBdr>
        <w:top w:val="none" w:sz="0" w:space="0" w:color="auto"/>
        <w:left w:val="none" w:sz="0" w:space="0" w:color="auto"/>
        <w:bottom w:val="none" w:sz="0" w:space="0" w:color="auto"/>
        <w:right w:val="none" w:sz="0" w:space="0" w:color="auto"/>
      </w:divBdr>
    </w:div>
    <w:div w:id="1594432916">
      <w:bodyDiv w:val="1"/>
      <w:marLeft w:val="0"/>
      <w:marRight w:val="0"/>
      <w:marTop w:val="0"/>
      <w:marBottom w:val="0"/>
      <w:divBdr>
        <w:top w:val="none" w:sz="0" w:space="0" w:color="auto"/>
        <w:left w:val="none" w:sz="0" w:space="0" w:color="auto"/>
        <w:bottom w:val="none" w:sz="0" w:space="0" w:color="auto"/>
        <w:right w:val="none" w:sz="0" w:space="0" w:color="auto"/>
      </w:divBdr>
    </w:div>
    <w:div w:id="1605460321">
      <w:bodyDiv w:val="1"/>
      <w:marLeft w:val="0"/>
      <w:marRight w:val="0"/>
      <w:marTop w:val="0"/>
      <w:marBottom w:val="0"/>
      <w:divBdr>
        <w:top w:val="none" w:sz="0" w:space="0" w:color="auto"/>
        <w:left w:val="none" w:sz="0" w:space="0" w:color="auto"/>
        <w:bottom w:val="none" w:sz="0" w:space="0" w:color="auto"/>
        <w:right w:val="none" w:sz="0" w:space="0" w:color="auto"/>
      </w:divBdr>
    </w:div>
    <w:div w:id="1606812920">
      <w:bodyDiv w:val="1"/>
      <w:marLeft w:val="0"/>
      <w:marRight w:val="0"/>
      <w:marTop w:val="0"/>
      <w:marBottom w:val="0"/>
      <w:divBdr>
        <w:top w:val="none" w:sz="0" w:space="0" w:color="auto"/>
        <w:left w:val="none" w:sz="0" w:space="0" w:color="auto"/>
        <w:bottom w:val="none" w:sz="0" w:space="0" w:color="auto"/>
        <w:right w:val="none" w:sz="0" w:space="0" w:color="auto"/>
      </w:divBdr>
    </w:div>
    <w:div w:id="1613635192">
      <w:bodyDiv w:val="1"/>
      <w:marLeft w:val="0"/>
      <w:marRight w:val="0"/>
      <w:marTop w:val="0"/>
      <w:marBottom w:val="0"/>
      <w:divBdr>
        <w:top w:val="none" w:sz="0" w:space="0" w:color="auto"/>
        <w:left w:val="none" w:sz="0" w:space="0" w:color="auto"/>
        <w:bottom w:val="none" w:sz="0" w:space="0" w:color="auto"/>
        <w:right w:val="none" w:sz="0" w:space="0" w:color="auto"/>
      </w:divBdr>
    </w:div>
    <w:div w:id="1628050647">
      <w:bodyDiv w:val="1"/>
      <w:marLeft w:val="0"/>
      <w:marRight w:val="0"/>
      <w:marTop w:val="0"/>
      <w:marBottom w:val="0"/>
      <w:divBdr>
        <w:top w:val="none" w:sz="0" w:space="0" w:color="auto"/>
        <w:left w:val="none" w:sz="0" w:space="0" w:color="auto"/>
        <w:bottom w:val="none" w:sz="0" w:space="0" w:color="auto"/>
        <w:right w:val="none" w:sz="0" w:space="0" w:color="auto"/>
      </w:divBdr>
    </w:div>
    <w:div w:id="1682396448">
      <w:bodyDiv w:val="1"/>
      <w:marLeft w:val="0"/>
      <w:marRight w:val="0"/>
      <w:marTop w:val="0"/>
      <w:marBottom w:val="0"/>
      <w:divBdr>
        <w:top w:val="none" w:sz="0" w:space="0" w:color="auto"/>
        <w:left w:val="none" w:sz="0" w:space="0" w:color="auto"/>
        <w:bottom w:val="none" w:sz="0" w:space="0" w:color="auto"/>
        <w:right w:val="none" w:sz="0" w:space="0" w:color="auto"/>
      </w:divBdr>
    </w:div>
    <w:div w:id="1687554797">
      <w:bodyDiv w:val="1"/>
      <w:marLeft w:val="0"/>
      <w:marRight w:val="0"/>
      <w:marTop w:val="0"/>
      <w:marBottom w:val="0"/>
      <w:divBdr>
        <w:top w:val="none" w:sz="0" w:space="0" w:color="auto"/>
        <w:left w:val="none" w:sz="0" w:space="0" w:color="auto"/>
        <w:bottom w:val="none" w:sz="0" w:space="0" w:color="auto"/>
        <w:right w:val="none" w:sz="0" w:space="0" w:color="auto"/>
      </w:divBdr>
    </w:div>
    <w:div w:id="1703554626">
      <w:bodyDiv w:val="1"/>
      <w:marLeft w:val="0"/>
      <w:marRight w:val="0"/>
      <w:marTop w:val="0"/>
      <w:marBottom w:val="0"/>
      <w:divBdr>
        <w:top w:val="none" w:sz="0" w:space="0" w:color="auto"/>
        <w:left w:val="none" w:sz="0" w:space="0" w:color="auto"/>
        <w:bottom w:val="none" w:sz="0" w:space="0" w:color="auto"/>
        <w:right w:val="none" w:sz="0" w:space="0" w:color="auto"/>
      </w:divBdr>
    </w:div>
    <w:div w:id="1718972898">
      <w:bodyDiv w:val="1"/>
      <w:marLeft w:val="0"/>
      <w:marRight w:val="0"/>
      <w:marTop w:val="0"/>
      <w:marBottom w:val="0"/>
      <w:divBdr>
        <w:top w:val="none" w:sz="0" w:space="0" w:color="auto"/>
        <w:left w:val="none" w:sz="0" w:space="0" w:color="auto"/>
        <w:bottom w:val="none" w:sz="0" w:space="0" w:color="auto"/>
        <w:right w:val="none" w:sz="0" w:space="0" w:color="auto"/>
      </w:divBdr>
    </w:div>
    <w:div w:id="1741058655">
      <w:bodyDiv w:val="1"/>
      <w:marLeft w:val="0"/>
      <w:marRight w:val="0"/>
      <w:marTop w:val="0"/>
      <w:marBottom w:val="0"/>
      <w:divBdr>
        <w:top w:val="none" w:sz="0" w:space="0" w:color="auto"/>
        <w:left w:val="none" w:sz="0" w:space="0" w:color="auto"/>
        <w:bottom w:val="none" w:sz="0" w:space="0" w:color="auto"/>
        <w:right w:val="none" w:sz="0" w:space="0" w:color="auto"/>
      </w:divBdr>
    </w:div>
    <w:div w:id="1767727211">
      <w:bodyDiv w:val="1"/>
      <w:marLeft w:val="0"/>
      <w:marRight w:val="0"/>
      <w:marTop w:val="0"/>
      <w:marBottom w:val="0"/>
      <w:divBdr>
        <w:top w:val="none" w:sz="0" w:space="0" w:color="auto"/>
        <w:left w:val="none" w:sz="0" w:space="0" w:color="auto"/>
        <w:bottom w:val="none" w:sz="0" w:space="0" w:color="auto"/>
        <w:right w:val="none" w:sz="0" w:space="0" w:color="auto"/>
      </w:divBdr>
    </w:div>
    <w:div w:id="1782187788">
      <w:bodyDiv w:val="1"/>
      <w:marLeft w:val="0"/>
      <w:marRight w:val="0"/>
      <w:marTop w:val="0"/>
      <w:marBottom w:val="0"/>
      <w:divBdr>
        <w:top w:val="none" w:sz="0" w:space="0" w:color="auto"/>
        <w:left w:val="none" w:sz="0" w:space="0" w:color="auto"/>
        <w:bottom w:val="none" w:sz="0" w:space="0" w:color="auto"/>
        <w:right w:val="none" w:sz="0" w:space="0" w:color="auto"/>
      </w:divBdr>
    </w:div>
    <w:div w:id="1811509428">
      <w:bodyDiv w:val="1"/>
      <w:marLeft w:val="0"/>
      <w:marRight w:val="0"/>
      <w:marTop w:val="0"/>
      <w:marBottom w:val="0"/>
      <w:divBdr>
        <w:top w:val="none" w:sz="0" w:space="0" w:color="auto"/>
        <w:left w:val="none" w:sz="0" w:space="0" w:color="auto"/>
        <w:bottom w:val="none" w:sz="0" w:space="0" w:color="auto"/>
        <w:right w:val="none" w:sz="0" w:space="0" w:color="auto"/>
      </w:divBdr>
    </w:div>
    <w:div w:id="1817839140">
      <w:bodyDiv w:val="1"/>
      <w:marLeft w:val="0"/>
      <w:marRight w:val="0"/>
      <w:marTop w:val="0"/>
      <w:marBottom w:val="0"/>
      <w:divBdr>
        <w:top w:val="none" w:sz="0" w:space="0" w:color="auto"/>
        <w:left w:val="none" w:sz="0" w:space="0" w:color="auto"/>
        <w:bottom w:val="none" w:sz="0" w:space="0" w:color="auto"/>
        <w:right w:val="none" w:sz="0" w:space="0" w:color="auto"/>
      </w:divBdr>
    </w:div>
    <w:div w:id="1824850799">
      <w:bodyDiv w:val="1"/>
      <w:marLeft w:val="0"/>
      <w:marRight w:val="0"/>
      <w:marTop w:val="0"/>
      <w:marBottom w:val="0"/>
      <w:divBdr>
        <w:top w:val="none" w:sz="0" w:space="0" w:color="auto"/>
        <w:left w:val="none" w:sz="0" w:space="0" w:color="auto"/>
        <w:bottom w:val="none" w:sz="0" w:space="0" w:color="auto"/>
        <w:right w:val="none" w:sz="0" w:space="0" w:color="auto"/>
      </w:divBdr>
    </w:div>
    <w:div w:id="1845437855">
      <w:bodyDiv w:val="1"/>
      <w:marLeft w:val="0"/>
      <w:marRight w:val="0"/>
      <w:marTop w:val="0"/>
      <w:marBottom w:val="0"/>
      <w:divBdr>
        <w:top w:val="none" w:sz="0" w:space="0" w:color="auto"/>
        <w:left w:val="none" w:sz="0" w:space="0" w:color="auto"/>
        <w:bottom w:val="none" w:sz="0" w:space="0" w:color="auto"/>
        <w:right w:val="none" w:sz="0" w:space="0" w:color="auto"/>
      </w:divBdr>
    </w:div>
    <w:div w:id="1848057911">
      <w:bodyDiv w:val="1"/>
      <w:marLeft w:val="0"/>
      <w:marRight w:val="0"/>
      <w:marTop w:val="0"/>
      <w:marBottom w:val="0"/>
      <w:divBdr>
        <w:top w:val="none" w:sz="0" w:space="0" w:color="auto"/>
        <w:left w:val="none" w:sz="0" w:space="0" w:color="auto"/>
        <w:bottom w:val="none" w:sz="0" w:space="0" w:color="auto"/>
        <w:right w:val="none" w:sz="0" w:space="0" w:color="auto"/>
      </w:divBdr>
    </w:div>
    <w:div w:id="1848515857">
      <w:bodyDiv w:val="1"/>
      <w:marLeft w:val="0"/>
      <w:marRight w:val="0"/>
      <w:marTop w:val="0"/>
      <w:marBottom w:val="0"/>
      <w:divBdr>
        <w:top w:val="none" w:sz="0" w:space="0" w:color="auto"/>
        <w:left w:val="none" w:sz="0" w:space="0" w:color="auto"/>
        <w:bottom w:val="none" w:sz="0" w:space="0" w:color="auto"/>
        <w:right w:val="none" w:sz="0" w:space="0" w:color="auto"/>
      </w:divBdr>
    </w:div>
    <w:div w:id="1855338206">
      <w:bodyDiv w:val="1"/>
      <w:marLeft w:val="0"/>
      <w:marRight w:val="0"/>
      <w:marTop w:val="0"/>
      <w:marBottom w:val="0"/>
      <w:divBdr>
        <w:top w:val="none" w:sz="0" w:space="0" w:color="auto"/>
        <w:left w:val="none" w:sz="0" w:space="0" w:color="auto"/>
        <w:bottom w:val="none" w:sz="0" w:space="0" w:color="auto"/>
        <w:right w:val="none" w:sz="0" w:space="0" w:color="auto"/>
      </w:divBdr>
    </w:div>
    <w:div w:id="1858035335">
      <w:bodyDiv w:val="1"/>
      <w:marLeft w:val="0"/>
      <w:marRight w:val="0"/>
      <w:marTop w:val="0"/>
      <w:marBottom w:val="0"/>
      <w:divBdr>
        <w:top w:val="none" w:sz="0" w:space="0" w:color="auto"/>
        <w:left w:val="none" w:sz="0" w:space="0" w:color="auto"/>
        <w:bottom w:val="none" w:sz="0" w:space="0" w:color="auto"/>
        <w:right w:val="none" w:sz="0" w:space="0" w:color="auto"/>
      </w:divBdr>
    </w:div>
    <w:div w:id="1859350253">
      <w:bodyDiv w:val="1"/>
      <w:marLeft w:val="0"/>
      <w:marRight w:val="0"/>
      <w:marTop w:val="0"/>
      <w:marBottom w:val="0"/>
      <w:divBdr>
        <w:top w:val="none" w:sz="0" w:space="0" w:color="auto"/>
        <w:left w:val="none" w:sz="0" w:space="0" w:color="auto"/>
        <w:bottom w:val="none" w:sz="0" w:space="0" w:color="auto"/>
        <w:right w:val="none" w:sz="0" w:space="0" w:color="auto"/>
      </w:divBdr>
    </w:div>
    <w:div w:id="1861356560">
      <w:bodyDiv w:val="1"/>
      <w:marLeft w:val="0"/>
      <w:marRight w:val="0"/>
      <w:marTop w:val="0"/>
      <w:marBottom w:val="0"/>
      <w:divBdr>
        <w:top w:val="none" w:sz="0" w:space="0" w:color="auto"/>
        <w:left w:val="none" w:sz="0" w:space="0" w:color="auto"/>
        <w:bottom w:val="none" w:sz="0" w:space="0" w:color="auto"/>
        <w:right w:val="none" w:sz="0" w:space="0" w:color="auto"/>
      </w:divBdr>
    </w:div>
    <w:div w:id="1864708454">
      <w:bodyDiv w:val="1"/>
      <w:marLeft w:val="0"/>
      <w:marRight w:val="0"/>
      <w:marTop w:val="0"/>
      <w:marBottom w:val="0"/>
      <w:divBdr>
        <w:top w:val="none" w:sz="0" w:space="0" w:color="auto"/>
        <w:left w:val="none" w:sz="0" w:space="0" w:color="auto"/>
        <w:bottom w:val="none" w:sz="0" w:space="0" w:color="auto"/>
        <w:right w:val="none" w:sz="0" w:space="0" w:color="auto"/>
      </w:divBdr>
    </w:div>
    <w:div w:id="1874072900">
      <w:bodyDiv w:val="1"/>
      <w:marLeft w:val="0"/>
      <w:marRight w:val="0"/>
      <w:marTop w:val="0"/>
      <w:marBottom w:val="0"/>
      <w:divBdr>
        <w:top w:val="none" w:sz="0" w:space="0" w:color="auto"/>
        <w:left w:val="none" w:sz="0" w:space="0" w:color="auto"/>
        <w:bottom w:val="none" w:sz="0" w:space="0" w:color="auto"/>
        <w:right w:val="none" w:sz="0" w:space="0" w:color="auto"/>
      </w:divBdr>
    </w:div>
    <w:div w:id="1921713550">
      <w:bodyDiv w:val="1"/>
      <w:marLeft w:val="0"/>
      <w:marRight w:val="0"/>
      <w:marTop w:val="0"/>
      <w:marBottom w:val="0"/>
      <w:divBdr>
        <w:top w:val="none" w:sz="0" w:space="0" w:color="auto"/>
        <w:left w:val="none" w:sz="0" w:space="0" w:color="auto"/>
        <w:bottom w:val="none" w:sz="0" w:space="0" w:color="auto"/>
        <w:right w:val="none" w:sz="0" w:space="0" w:color="auto"/>
      </w:divBdr>
    </w:div>
    <w:div w:id="1949196198">
      <w:bodyDiv w:val="1"/>
      <w:marLeft w:val="0"/>
      <w:marRight w:val="0"/>
      <w:marTop w:val="0"/>
      <w:marBottom w:val="0"/>
      <w:divBdr>
        <w:top w:val="none" w:sz="0" w:space="0" w:color="auto"/>
        <w:left w:val="none" w:sz="0" w:space="0" w:color="auto"/>
        <w:bottom w:val="none" w:sz="0" w:space="0" w:color="auto"/>
        <w:right w:val="none" w:sz="0" w:space="0" w:color="auto"/>
      </w:divBdr>
    </w:div>
    <w:div w:id="1957053896">
      <w:bodyDiv w:val="1"/>
      <w:marLeft w:val="0"/>
      <w:marRight w:val="0"/>
      <w:marTop w:val="0"/>
      <w:marBottom w:val="0"/>
      <w:divBdr>
        <w:top w:val="none" w:sz="0" w:space="0" w:color="auto"/>
        <w:left w:val="none" w:sz="0" w:space="0" w:color="auto"/>
        <w:bottom w:val="none" w:sz="0" w:space="0" w:color="auto"/>
        <w:right w:val="none" w:sz="0" w:space="0" w:color="auto"/>
      </w:divBdr>
    </w:div>
    <w:div w:id="1992833506">
      <w:bodyDiv w:val="1"/>
      <w:marLeft w:val="0"/>
      <w:marRight w:val="0"/>
      <w:marTop w:val="0"/>
      <w:marBottom w:val="0"/>
      <w:divBdr>
        <w:top w:val="none" w:sz="0" w:space="0" w:color="auto"/>
        <w:left w:val="none" w:sz="0" w:space="0" w:color="auto"/>
        <w:bottom w:val="none" w:sz="0" w:space="0" w:color="auto"/>
        <w:right w:val="none" w:sz="0" w:space="0" w:color="auto"/>
      </w:divBdr>
    </w:div>
    <w:div w:id="1993682510">
      <w:bodyDiv w:val="1"/>
      <w:marLeft w:val="0"/>
      <w:marRight w:val="0"/>
      <w:marTop w:val="0"/>
      <w:marBottom w:val="0"/>
      <w:divBdr>
        <w:top w:val="none" w:sz="0" w:space="0" w:color="auto"/>
        <w:left w:val="none" w:sz="0" w:space="0" w:color="auto"/>
        <w:bottom w:val="none" w:sz="0" w:space="0" w:color="auto"/>
        <w:right w:val="none" w:sz="0" w:space="0" w:color="auto"/>
      </w:divBdr>
    </w:div>
    <w:div w:id="2001957705">
      <w:bodyDiv w:val="1"/>
      <w:marLeft w:val="0"/>
      <w:marRight w:val="0"/>
      <w:marTop w:val="0"/>
      <w:marBottom w:val="0"/>
      <w:divBdr>
        <w:top w:val="none" w:sz="0" w:space="0" w:color="auto"/>
        <w:left w:val="none" w:sz="0" w:space="0" w:color="auto"/>
        <w:bottom w:val="none" w:sz="0" w:space="0" w:color="auto"/>
        <w:right w:val="none" w:sz="0" w:space="0" w:color="auto"/>
      </w:divBdr>
    </w:div>
    <w:div w:id="2021160928">
      <w:bodyDiv w:val="1"/>
      <w:marLeft w:val="0"/>
      <w:marRight w:val="0"/>
      <w:marTop w:val="0"/>
      <w:marBottom w:val="0"/>
      <w:divBdr>
        <w:top w:val="none" w:sz="0" w:space="0" w:color="auto"/>
        <w:left w:val="none" w:sz="0" w:space="0" w:color="auto"/>
        <w:bottom w:val="none" w:sz="0" w:space="0" w:color="auto"/>
        <w:right w:val="none" w:sz="0" w:space="0" w:color="auto"/>
      </w:divBdr>
    </w:div>
    <w:div w:id="2028673998">
      <w:bodyDiv w:val="1"/>
      <w:marLeft w:val="0"/>
      <w:marRight w:val="0"/>
      <w:marTop w:val="0"/>
      <w:marBottom w:val="0"/>
      <w:divBdr>
        <w:top w:val="none" w:sz="0" w:space="0" w:color="auto"/>
        <w:left w:val="none" w:sz="0" w:space="0" w:color="auto"/>
        <w:bottom w:val="none" w:sz="0" w:space="0" w:color="auto"/>
        <w:right w:val="none" w:sz="0" w:space="0" w:color="auto"/>
      </w:divBdr>
    </w:div>
    <w:div w:id="2050757563">
      <w:bodyDiv w:val="1"/>
      <w:marLeft w:val="0"/>
      <w:marRight w:val="0"/>
      <w:marTop w:val="0"/>
      <w:marBottom w:val="0"/>
      <w:divBdr>
        <w:top w:val="none" w:sz="0" w:space="0" w:color="auto"/>
        <w:left w:val="none" w:sz="0" w:space="0" w:color="auto"/>
        <w:bottom w:val="none" w:sz="0" w:space="0" w:color="auto"/>
        <w:right w:val="none" w:sz="0" w:space="0" w:color="auto"/>
      </w:divBdr>
    </w:div>
    <w:div w:id="2050957767">
      <w:bodyDiv w:val="1"/>
      <w:marLeft w:val="0"/>
      <w:marRight w:val="0"/>
      <w:marTop w:val="0"/>
      <w:marBottom w:val="0"/>
      <w:divBdr>
        <w:top w:val="none" w:sz="0" w:space="0" w:color="auto"/>
        <w:left w:val="none" w:sz="0" w:space="0" w:color="auto"/>
        <w:bottom w:val="none" w:sz="0" w:space="0" w:color="auto"/>
        <w:right w:val="none" w:sz="0" w:space="0" w:color="auto"/>
      </w:divBdr>
    </w:div>
    <w:div w:id="2062709319">
      <w:bodyDiv w:val="1"/>
      <w:marLeft w:val="0"/>
      <w:marRight w:val="0"/>
      <w:marTop w:val="0"/>
      <w:marBottom w:val="0"/>
      <w:divBdr>
        <w:top w:val="none" w:sz="0" w:space="0" w:color="auto"/>
        <w:left w:val="none" w:sz="0" w:space="0" w:color="auto"/>
        <w:bottom w:val="none" w:sz="0" w:space="0" w:color="auto"/>
        <w:right w:val="none" w:sz="0" w:space="0" w:color="auto"/>
      </w:divBdr>
    </w:div>
    <w:div w:id="2077705641">
      <w:bodyDiv w:val="1"/>
      <w:marLeft w:val="0"/>
      <w:marRight w:val="0"/>
      <w:marTop w:val="0"/>
      <w:marBottom w:val="0"/>
      <w:divBdr>
        <w:top w:val="none" w:sz="0" w:space="0" w:color="auto"/>
        <w:left w:val="none" w:sz="0" w:space="0" w:color="auto"/>
        <w:bottom w:val="none" w:sz="0" w:space="0" w:color="auto"/>
        <w:right w:val="none" w:sz="0" w:space="0" w:color="auto"/>
      </w:divBdr>
    </w:div>
    <w:div w:id="2085293589">
      <w:bodyDiv w:val="1"/>
      <w:marLeft w:val="0"/>
      <w:marRight w:val="0"/>
      <w:marTop w:val="0"/>
      <w:marBottom w:val="0"/>
      <w:divBdr>
        <w:top w:val="none" w:sz="0" w:space="0" w:color="auto"/>
        <w:left w:val="none" w:sz="0" w:space="0" w:color="auto"/>
        <w:bottom w:val="none" w:sz="0" w:space="0" w:color="auto"/>
        <w:right w:val="none" w:sz="0" w:space="0" w:color="auto"/>
      </w:divBdr>
    </w:div>
    <w:div w:id="2094008497">
      <w:bodyDiv w:val="1"/>
      <w:marLeft w:val="0"/>
      <w:marRight w:val="0"/>
      <w:marTop w:val="0"/>
      <w:marBottom w:val="0"/>
      <w:divBdr>
        <w:top w:val="none" w:sz="0" w:space="0" w:color="auto"/>
        <w:left w:val="none" w:sz="0" w:space="0" w:color="auto"/>
        <w:bottom w:val="none" w:sz="0" w:space="0" w:color="auto"/>
        <w:right w:val="none" w:sz="0" w:space="0" w:color="auto"/>
      </w:divBdr>
    </w:div>
    <w:div w:id="2095928013">
      <w:bodyDiv w:val="1"/>
      <w:marLeft w:val="0"/>
      <w:marRight w:val="0"/>
      <w:marTop w:val="0"/>
      <w:marBottom w:val="0"/>
      <w:divBdr>
        <w:top w:val="none" w:sz="0" w:space="0" w:color="auto"/>
        <w:left w:val="none" w:sz="0" w:space="0" w:color="auto"/>
        <w:bottom w:val="none" w:sz="0" w:space="0" w:color="auto"/>
        <w:right w:val="none" w:sz="0" w:space="0" w:color="auto"/>
      </w:divBdr>
    </w:div>
    <w:div w:id="2098213512">
      <w:bodyDiv w:val="1"/>
      <w:marLeft w:val="0"/>
      <w:marRight w:val="0"/>
      <w:marTop w:val="0"/>
      <w:marBottom w:val="0"/>
      <w:divBdr>
        <w:top w:val="none" w:sz="0" w:space="0" w:color="auto"/>
        <w:left w:val="none" w:sz="0" w:space="0" w:color="auto"/>
        <w:bottom w:val="none" w:sz="0" w:space="0" w:color="auto"/>
        <w:right w:val="none" w:sz="0" w:space="0" w:color="auto"/>
      </w:divBdr>
    </w:div>
    <w:div w:id="2122873968">
      <w:bodyDiv w:val="1"/>
      <w:marLeft w:val="0"/>
      <w:marRight w:val="0"/>
      <w:marTop w:val="0"/>
      <w:marBottom w:val="0"/>
      <w:divBdr>
        <w:top w:val="none" w:sz="0" w:space="0" w:color="auto"/>
        <w:left w:val="none" w:sz="0" w:space="0" w:color="auto"/>
        <w:bottom w:val="none" w:sz="0" w:space="0" w:color="auto"/>
        <w:right w:val="none" w:sz="0" w:space="0" w:color="auto"/>
      </w:divBdr>
    </w:div>
    <w:div w:id="2123302614">
      <w:bodyDiv w:val="1"/>
      <w:marLeft w:val="0"/>
      <w:marRight w:val="0"/>
      <w:marTop w:val="0"/>
      <w:marBottom w:val="0"/>
      <w:divBdr>
        <w:top w:val="none" w:sz="0" w:space="0" w:color="auto"/>
        <w:left w:val="none" w:sz="0" w:space="0" w:color="auto"/>
        <w:bottom w:val="none" w:sz="0" w:space="0" w:color="auto"/>
        <w:right w:val="none" w:sz="0" w:space="0" w:color="auto"/>
      </w:divBdr>
    </w:div>
    <w:div w:id="21468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7.wmf"/><Relationship Id="rId42" Type="http://schemas.openxmlformats.org/officeDocument/2006/relationships/oleObject" Target="embeddings/oleObject15.bin"/><Relationship Id="rId47" Type="http://schemas.openxmlformats.org/officeDocument/2006/relationships/image" Target="media/image25.wmf"/><Relationship Id="rId63" Type="http://schemas.openxmlformats.org/officeDocument/2006/relationships/image" Target="media/image35.wmf"/><Relationship Id="rId68" Type="http://schemas.openxmlformats.org/officeDocument/2006/relationships/oleObject" Target="embeddings/oleObject24.bin"/><Relationship Id="rId16" Type="http://schemas.openxmlformats.org/officeDocument/2006/relationships/oleObject" Target="embeddings/oleObject5.bin"/><Relationship Id="rId11" Type="http://schemas.openxmlformats.org/officeDocument/2006/relationships/oleObject" Target="embeddings/oleObject2.bin"/><Relationship Id="rId32" Type="http://schemas.openxmlformats.org/officeDocument/2006/relationships/oleObject" Target="embeddings/oleObject10.bin"/><Relationship Id="rId37" Type="http://schemas.openxmlformats.org/officeDocument/2006/relationships/image" Target="media/image18.wmf"/><Relationship Id="rId53" Type="http://schemas.openxmlformats.org/officeDocument/2006/relationships/image" Target="media/image31.wmf"/><Relationship Id="rId58" Type="http://schemas.openxmlformats.org/officeDocument/2006/relationships/oleObject" Target="embeddings/oleObject18.bin"/><Relationship Id="rId74" Type="http://schemas.openxmlformats.org/officeDocument/2006/relationships/oleObject" Target="embeddings/oleObject27.bin"/><Relationship Id="rId79" Type="http://schemas.openxmlformats.org/officeDocument/2006/relationships/hyperlink" Target="http://www.consultant.ru/" TargetMode="External"/><Relationship Id="rId5" Type="http://schemas.openxmlformats.org/officeDocument/2006/relationships/webSettings" Target="webSettings.xml"/><Relationship Id="rId61" Type="http://schemas.openxmlformats.org/officeDocument/2006/relationships/image" Target="media/image34.wmf"/><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6.wmf"/><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image" Target="media/image37.wmf"/><Relationship Id="rId77" Type="http://schemas.openxmlformats.org/officeDocument/2006/relationships/image" Target="media/image41.wmf"/><Relationship Id="rId8" Type="http://schemas.openxmlformats.org/officeDocument/2006/relationships/image" Target="media/image1.wmf"/><Relationship Id="rId51" Type="http://schemas.openxmlformats.org/officeDocument/2006/relationships/image" Target="media/image29.wmf"/><Relationship Id="rId72" Type="http://schemas.openxmlformats.org/officeDocument/2006/relationships/oleObject" Target="embeddings/oleObject26.bin"/><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5.bin"/><Relationship Id="rId75"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7.wmf"/><Relationship Id="rId57" Type="http://schemas.openxmlformats.org/officeDocument/2006/relationships/image" Target="media/image33.wmf"/><Relationship Id="rId10" Type="http://schemas.openxmlformats.org/officeDocument/2006/relationships/image" Target="media/image2.wmf"/><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30.wmf"/><Relationship Id="rId60" Type="http://schemas.openxmlformats.org/officeDocument/2006/relationships/footer" Target="footer1.xml"/><Relationship Id="rId65" Type="http://schemas.openxmlformats.org/officeDocument/2006/relationships/image" Target="media/image36.wmf"/><Relationship Id="rId73" Type="http://schemas.openxmlformats.org/officeDocument/2006/relationships/image" Target="media/image39.wmf"/><Relationship Id="rId78" Type="http://schemas.openxmlformats.org/officeDocument/2006/relationships/oleObject" Target="embeddings/oleObject29.bin"/><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9.wmf"/><Relationship Id="rId34" Type="http://schemas.openxmlformats.org/officeDocument/2006/relationships/oleObject" Target="embeddings/oleObject11.bin"/><Relationship Id="rId50" Type="http://schemas.openxmlformats.org/officeDocument/2006/relationships/image" Target="media/image28.wmf"/><Relationship Id="rId55" Type="http://schemas.openxmlformats.org/officeDocument/2006/relationships/image" Target="media/image32.wmf"/><Relationship Id="rId76" Type="http://schemas.openxmlformats.org/officeDocument/2006/relationships/oleObject" Target="embeddings/oleObject28.bin"/><Relationship Id="rId7" Type="http://schemas.openxmlformats.org/officeDocument/2006/relationships/endnotes" Target="endnotes.xml"/><Relationship Id="rId71" Type="http://schemas.openxmlformats.org/officeDocument/2006/relationships/image" Target="media/image38.wmf"/><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7DE5-672F-42A3-A132-111EE0B1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10421</Words>
  <Characters>59403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YaKuT</dc:creator>
  <cp:lastModifiedBy>Сергей Соловьев</cp:lastModifiedBy>
  <cp:revision>7</cp:revision>
  <cp:lastPrinted>2014-11-05T13:44:00Z</cp:lastPrinted>
  <dcterms:created xsi:type="dcterms:W3CDTF">2022-01-25T11:16:00Z</dcterms:created>
  <dcterms:modified xsi:type="dcterms:W3CDTF">2025-03-12T14:07:00Z</dcterms:modified>
</cp:coreProperties>
</file>