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7" w:type="dxa"/>
        <w:tblLook w:val="0000"/>
      </w:tblPr>
      <w:tblGrid>
        <w:gridCol w:w="1916"/>
        <w:gridCol w:w="8725"/>
      </w:tblGrid>
      <w:tr w:rsidR="00DB3D30" w:rsidTr="00DB3D30">
        <w:trPr>
          <w:trHeight w:val="1130"/>
        </w:trPr>
        <w:tc>
          <w:tcPr>
            <w:tcW w:w="1916" w:type="dxa"/>
            <w:vAlign w:val="center"/>
          </w:tcPr>
          <w:p w:rsidR="00DB3D30" w:rsidRDefault="00CF69AD" w:rsidP="00DB3D30">
            <w:pPr>
              <w:ind w:left="-69"/>
              <w:jc w:val="left"/>
              <w:rPr>
                <w:noProof/>
                <w:lang w:eastAsia="ru-RU"/>
              </w:rPr>
            </w:pPr>
            <w:r w:rsidRPr="00CF69AD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-50800</wp:posOffset>
                  </wp:positionV>
                  <wp:extent cx="855980" cy="1066800"/>
                  <wp:effectExtent l="19050" t="0" r="1270" b="0"/>
                  <wp:wrapNone/>
                  <wp:docPr id="5" name="Рисунок 4" descr="VST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STU-logo.png"/>
                          <pic:cNvPicPr/>
                        </pic:nvPicPr>
                        <pic:blipFill>
                          <a:blip r:embed="rId6" cstate="print"/>
                          <a:srcRect l="26667" t="27083" r="23333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25" w:type="dxa"/>
            <w:vAlign w:val="center"/>
          </w:tcPr>
          <w:p w:rsidR="00DB3D30" w:rsidRPr="00300AF4" w:rsidRDefault="00DB3D30" w:rsidP="00DB3D30">
            <w:pPr>
              <w:ind w:left="-69"/>
              <w:jc w:val="center"/>
              <w:rPr>
                <w:b/>
                <w:sz w:val="26"/>
                <w:szCs w:val="26"/>
              </w:rPr>
            </w:pPr>
            <w:r w:rsidRPr="00300AF4">
              <w:rPr>
                <w:b/>
                <w:sz w:val="26"/>
                <w:szCs w:val="26"/>
              </w:rPr>
              <w:t xml:space="preserve">МИНИСТЕРСТВО </w:t>
            </w:r>
            <w:r w:rsidR="00E260E5" w:rsidRPr="00300AF4">
              <w:rPr>
                <w:b/>
                <w:sz w:val="26"/>
                <w:szCs w:val="26"/>
              </w:rPr>
              <w:t>НАУКИ И ВЫСШЕГО</w:t>
            </w:r>
            <w:r w:rsidR="00EB7193" w:rsidRPr="00300AF4">
              <w:rPr>
                <w:b/>
                <w:sz w:val="26"/>
                <w:szCs w:val="26"/>
              </w:rPr>
              <w:t xml:space="preserve"> </w:t>
            </w:r>
            <w:r w:rsidR="00E260E5" w:rsidRPr="00300AF4">
              <w:rPr>
                <w:b/>
                <w:sz w:val="26"/>
                <w:szCs w:val="26"/>
              </w:rPr>
              <w:t xml:space="preserve">ОБРАЗОВАНИЯ </w:t>
            </w:r>
          </w:p>
          <w:p w:rsidR="00DB3D30" w:rsidRPr="00300AF4" w:rsidRDefault="00DB3D30" w:rsidP="00DB3D30">
            <w:pPr>
              <w:ind w:left="-69"/>
              <w:jc w:val="center"/>
              <w:rPr>
                <w:b/>
                <w:sz w:val="26"/>
                <w:szCs w:val="26"/>
              </w:rPr>
            </w:pPr>
            <w:r w:rsidRPr="00300AF4">
              <w:rPr>
                <w:b/>
                <w:sz w:val="26"/>
                <w:szCs w:val="26"/>
              </w:rPr>
              <w:t>РОССИЙСКОЙ ФЕДЕРАЦИИ</w:t>
            </w:r>
          </w:p>
          <w:p w:rsidR="00EB7193" w:rsidRPr="00300AF4" w:rsidRDefault="00DB3D30" w:rsidP="00DB3D30">
            <w:pPr>
              <w:pStyle w:val="Default"/>
              <w:jc w:val="center"/>
              <w:rPr>
                <w:sz w:val="26"/>
                <w:szCs w:val="26"/>
              </w:rPr>
            </w:pPr>
            <w:r w:rsidRPr="00300AF4">
              <w:rPr>
                <w:sz w:val="26"/>
                <w:szCs w:val="26"/>
              </w:rPr>
              <w:t xml:space="preserve">Федеральное государственное бюджетное </w:t>
            </w:r>
          </w:p>
          <w:p w:rsidR="00DB3D30" w:rsidRPr="00300AF4" w:rsidRDefault="00DB3D30" w:rsidP="00DB3D30">
            <w:pPr>
              <w:pStyle w:val="Default"/>
              <w:jc w:val="center"/>
              <w:rPr>
                <w:sz w:val="26"/>
                <w:szCs w:val="26"/>
              </w:rPr>
            </w:pPr>
            <w:r w:rsidRPr="00300AF4">
              <w:rPr>
                <w:sz w:val="26"/>
                <w:szCs w:val="26"/>
              </w:rPr>
              <w:t>образовательное учреждение высшего образования</w:t>
            </w:r>
          </w:p>
          <w:p w:rsidR="00DB3D30" w:rsidRPr="00DB3D30" w:rsidRDefault="00DB3D30" w:rsidP="00DB3D30">
            <w:pPr>
              <w:ind w:left="-69"/>
              <w:jc w:val="center"/>
              <w:rPr>
                <w:noProof/>
                <w:szCs w:val="28"/>
                <w:lang w:eastAsia="ru-RU"/>
              </w:rPr>
            </w:pPr>
            <w:r w:rsidRPr="00300AF4">
              <w:rPr>
                <w:b/>
                <w:sz w:val="26"/>
                <w:szCs w:val="26"/>
              </w:rPr>
              <w:t>«Воронежский государственный технический университет»</w:t>
            </w:r>
          </w:p>
        </w:tc>
      </w:tr>
    </w:tbl>
    <w:p w:rsidR="00A973C9" w:rsidRPr="00300AF4" w:rsidRDefault="00A973C9" w:rsidP="00090C3D">
      <w:pPr>
        <w:spacing w:line="216" w:lineRule="auto"/>
        <w:jc w:val="center"/>
        <w:rPr>
          <w:b/>
          <w:noProof/>
          <w:szCs w:val="28"/>
          <w:lang w:eastAsia="ru-RU"/>
        </w:rPr>
      </w:pPr>
    </w:p>
    <w:p w:rsidR="00131E2E" w:rsidRPr="00A973C9" w:rsidRDefault="009B3061" w:rsidP="00090C3D">
      <w:pPr>
        <w:spacing w:line="216" w:lineRule="auto"/>
        <w:jc w:val="center"/>
        <w:rPr>
          <w:b/>
          <w:noProof/>
          <w:sz w:val="36"/>
          <w:szCs w:val="36"/>
          <w:lang w:eastAsia="ru-RU"/>
        </w:rPr>
      </w:pPr>
      <w:r w:rsidRPr="00A973C9">
        <w:rPr>
          <w:b/>
          <w:noProof/>
          <w:sz w:val="36"/>
          <w:szCs w:val="36"/>
          <w:lang w:eastAsia="ru-RU"/>
        </w:rPr>
        <w:t>УВАЖАЕМЫЕ КОЛЛЕГИ!</w:t>
      </w:r>
    </w:p>
    <w:p w:rsidR="002218A9" w:rsidRPr="00C1217A" w:rsidRDefault="002218A9" w:rsidP="00090C3D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691E0F" w:rsidRDefault="009B3061" w:rsidP="00090C3D">
      <w:pPr>
        <w:spacing w:line="21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973C9">
        <w:rPr>
          <w:rFonts w:eastAsia="Times New Roman" w:cs="Times New Roman"/>
          <w:color w:val="000000"/>
          <w:szCs w:val="28"/>
          <w:lang w:eastAsia="ru-RU"/>
        </w:rPr>
        <w:t>Продолжается прием статей студентов, аспирантов и преподавателей</w:t>
      </w:r>
      <w:r w:rsidR="0001376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91E0F" w:rsidRDefault="00A973C9" w:rsidP="00090C3D">
      <w:pPr>
        <w:spacing w:line="21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973C9">
        <w:rPr>
          <w:rFonts w:eastAsia="Times New Roman" w:cs="Times New Roman"/>
          <w:color w:val="000000"/>
          <w:szCs w:val="28"/>
          <w:lang w:eastAsia="ru-RU"/>
        </w:rPr>
        <w:t xml:space="preserve">Приглашаем Вас </w:t>
      </w:r>
      <w:r w:rsidR="002218A9">
        <w:rPr>
          <w:rFonts w:eastAsia="Times New Roman" w:cs="Times New Roman"/>
          <w:color w:val="000000"/>
          <w:szCs w:val="28"/>
          <w:lang w:eastAsia="ru-RU"/>
        </w:rPr>
        <w:t>о</w:t>
      </w:r>
      <w:r w:rsidRPr="00A973C9">
        <w:rPr>
          <w:rFonts w:eastAsia="Times New Roman" w:cs="Times New Roman"/>
          <w:color w:val="000000"/>
          <w:szCs w:val="28"/>
          <w:lang w:eastAsia="ru-RU"/>
        </w:rPr>
        <w:t>публик</w:t>
      </w:r>
      <w:r w:rsidR="002218A9">
        <w:rPr>
          <w:rFonts w:eastAsia="Times New Roman" w:cs="Times New Roman"/>
          <w:color w:val="000000"/>
          <w:szCs w:val="28"/>
          <w:lang w:eastAsia="ru-RU"/>
        </w:rPr>
        <w:t>овать</w:t>
      </w:r>
      <w:r w:rsidRPr="00A973C9">
        <w:rPr>
          <w:rFonts w:eastAsia="Times New Roman" w:cs="Times New Roman"/>
          <w:color w:val="000000"/>
          <w:szCs w:val="28"/>
          <w:lang w:eastAsia="ru-RU"/>
        </w:rPr>
        <w:t xml:space="preserve"> стат</w:t>
      </w:r>
      <w:r w:rsidR="002218A9">
        <w:rPr>
          <w:rFonts w:eastAsia="Times New Roman" w:cs="Times New Roman"/>
          <w:color w:val="000000"/>
          <w:szCs w:val="28"/>
          <w:lang w:eastAsia="ru-RU"/>
        </w:rPr>
        <w:t>ьи</w:t>
      </w:r>
      <w:r w:rsidR="00013766">
        <w:rPr>
          <w:rFonts w:eastAsia="Times New Roman" w:cs="Times New Roman"/>
          <w:color w:val="000000"/>
          <w:szCs w:val="28"/>
          <w:lang w:eastAsia="ru-RU"/>
        </w:rPr>
        <w:t xml:space="preserve"> в научно-техническом журнале</w:t>
      </w:r>
    </w:p>
    <w:p w:rsidR="00A973C9" w:rsidRPr="00691E0F" w:rsidRDefault="00A973C9" w:rsidP="00090C3D">
      <w:pPr>
        <w:spacing w:line="216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«Высокие технологии в строительном комплексе»</w:t>
      </w:r>
      <w:r w:rsidR="00013766" w:rsidRPr="00013766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013766"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20</w:t>
      </w:r>
      <w:r w:rsidR="00013766">
        <w:rPr>
          <w:rFonts w:eastAsia="Times New Roman" w:cs="Times New Roman"/>
          <w:b/>
          <w:color w:val="000000"/>
          <w:sz w:val="32"/>
          <w:szCs w:val="32"/>
          <w:lang w:eastAsia="ru-RU"/>
        </w:rPr>
        <w:t>2</w:t>
      </w:r>
      <w:r w:rsidR="00400C7A">
        <w:rPr>
          <w:rFonts w:eastAsia="Times New Roman" w:cs="Times New Roman"/>
          <w:b/>
          <w:color w:val="000000"/>
          <w:sz w:val="32"/>
          <w:szCs w:val="32"/>
          <w:lang w:eastAsia="ru-RU"/>
        </w:rPr>
        <w:t>5</w:t>
      </w:r>
      <w:r w:rsidR="0084626A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84626A"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№2</w:t>
      </w:r>
      <w:r w:rsidRPr="00691E0F">
        <w:rPr>
          <w:rFonts w:eastAsia="Times New Roman" w:cs="Times New Roman"/>
          <w:b/>
          <w:color w:val="000000"/>
          <w:sz w:val="32"/>
          <w:szCs w:val="32"/>
          <w:lang w:eastAsia="ru-RU"/>
        </w:rPr>
        <w:t>.</w:t>
      </w:r>
    </w:p>
    <w:p w:rsidR="00691E0F" w:rsidRDefault="00A973C9" w:rsidP="00090C3D">
      <w:pPr>
        <w:spacing w:line="216" w:lineRule="auto"/>
        <w:jc w:val="center"/>
        <w:rPr>
          <w:b/>
          <w:szCs w:val="28"/>
        </w:rPr>
      </w:pPr>
      <w:r w:rsidRPr="00A973C9">
        <w:rPr>
          <w:szCs w:val="28"/>
        </w:rPr>
        <w:t xml:space="preserve">Срок подачи материалов для публикации </w:t>
      </w:r>
      <w:r w:rsidRPr="00A973C9">
        <w:rPr>
          <w:b/>
          <w:szCs w:val="28"/>
        </w:rPr>
        <w:t xml:space="preserve">до </w:t>
      </w:r>
      <w:r w:rsidR="00090C3D">
        <w:rPr>
          <w:b/>
          <w:szCs w:val="28"/>
        </w:rPr>
        <w:t>15</w:t>
      </w:r>
      <w:r w:rsidRPr="00A973C9">
        <w:rPr>
          <w:b/>
          <w:szCs w:val="28"/>
        </w:rPr>
        <w:t xml:space="preserve"> </w:t>
      </w:r>
      <w:r w:rsidR="00090C3D">
        <w:rPr>
          <w:b/>
          <w:szCs w:val="28"/>
        </w:rPr>
        <w:t>ноя</w:t>
      </w:r>
      <w:r w:rsidRPr="00A973C9">
        <w:rPr>
          <w:b/>
          <w:szCs w:val="28"/>
        </w:rPr>
        <w:t>бря 20</w:t>
      </w:r>
      <w:r w:rsidR="001B3D26">
        <w:rPr>
          <w:b/>
          <w:szCs w:val="28"/>
        </w:rPr>
        <w:t>2</w:t>
      </w:r>
      <w:r w:rsidR="00400C7A">
        <w:rPr>
          <w:b/>
          <w:szCs w:val="28"/>
        </w:rPr>
        <w:t>5</w:t>
      </w:r>
      <w:r w:rsidRPr="00A973C9">
        <w:rPr>
          <w:b/>
          <w:szCs w:val="28"/>
        </w:rPr>
        <w:t xml:space="preserve"> г.</w:t>
      </w:r>
      <w:r>
        <w:rPr>
          <w:b/>
          <w:szCs w:val="28"/>
        </w:rPr>
        <w:t xml:space="preserve"> </w:t>
      </w:r>
    </w:p>
    <w:p w:rsidR="00A73465" w:rsidRPr="00A73465" w:rsidRDefault="00A73465" w:rsidP="00090C3D">
      <w:pPr>
        <w:autoSpaceDE w:val="0"/>
        <w:autoSpaceDN w:val="0"/>
        <w:adjustRightInd w:val="0"/>
        <w:spacing w:line="216" w:lineRule="auto"/>
        <w:jc w:val="center"/>
        <w:rPr>
          <w:sz w:val="24"/>
          <w:szCs w:val="24"/>
        </w:rPr>
      </w:pPr>
    </w:p>
    <w:p w:rsidR="00691E0F" w:rsidRDefault="00A973C9" w:rsidP="00090C3D">
      <w:pPr>
        <w:spacing w:line="216" w:lineRule="auto"/>
        <w:jc w:val="center"/>
        <w:rPr>
          <w:szCs w:val="28"/>
        </w:rPr>
      </w:pPr>
      <w:r w:rsidRPr="00A973C9">
        <w:rPr>
          <w:szCs w:val="28"/>
        </w:rPr>
        <w:t xml:space="preserve">Материалы, оформленные не в соответствии с представленными ниже требованиями, </w:t>
      </w:r>
    </w:p>
    <w:p w:rsidR="00A973C9" w:rsidRDefault="00A973C9" w:rsidP="00090C3D">
      <w:pPr>
        <w:spacing w:line="216" w:lineRule="auto"/>
        <w:jc w:val="center"/>
        <w:rPr>
          <w:szCs w:val="28"/>
        </w:rPr>
      </w:pPr>
      <w:r w:rsidRPr="00A973C9">
        <w:rPr>
          <w:szCs w:val="28"/>
        </w:rPr>
        <w:t>к публикации не принимаются.</w:t>
      </w:r>
    </w:p>
    <w:p w:rsidR="00A973C9" w:rsidRDefault="00A973C9" w:rsidP="00090C3D">
      <w:pPr>
        <w:spacing w:line="216" w:lineRule="auto"/>
        <w:jc w:val="center"/>
        <w:rPr>
          <w:b/>
          <w:caps/>
          <w:sz w:val="20"/>
        </w:rPr>
      </w:pPr>
    </w:p>
    <w:p w:rsidR="00670DD4" w:rsidRPr="00670DD4" w:rsidRDefault="00670DD4" w:rsidP="00090C3D">
      <w:pPr>
        <w:spacing w:line="216" w:lineRule="auto"/>
        <w:jc w:val="center"/>
        <w:rPr>
          <w:b/>
          <w:caps/>
          <w:sz w:val="20"/>
        </w:rPr>
      </w:pPr>
      <w:r w:rsidRPr="00670DD4">
        <w:rPr>
          <w:b/>
          <w:caps/>
          <w:sz w:val="20"/>
        </w:rPr>
        <w:t xml:space="preserve">ТРЕБОВАНИЯ </w:t>
      </w:r>
      <w:r w:rsidR="00FE6131">
        <w:rPr>
          <w:b/>
          <w:caps/>
          <w:sz w:val="20"/>
        </w:rPr>
        <w:t xml:space="preserve">К </w:t>
      </w:r>
      <w:r w:rsidRPr="00670DD4">
        <w:rPr>
          <w:b/>
          <w:caps/>
          <w:sz w:val="20"/>
        </w:rPr>
        <w:t>НАПИСАНИ</w:t>
      </w:r>
      <w:r w:rsidR="00FE6131">
        <w:rPr>
          <w:b/>
          <w:caps/>
          <w:sz w:val="20"/>
        </w:rPr>
        <w:t>ю</w:t>
      </w:r>
      <w:r w:rsidRPr="00670DD4">
        <w:rPr>
          <w:b/>
          <w:caps/>
          <w:sz w:val="20"/>
        </w:rPr>
        <w:t xml:space="preserve"> и оформлени</w:t>
      </w:r>
      <w:r w:rsidR="00FE6131">
        <w:rPr>
          <w:b/>
          <w:caps/>
          <w:sz w:val="20"/>
        </w:rPr>
        <w:t>ю</w:t>
      </w:r>
      <w:r w:rsidRPr="00670DD4">
        <w:rPr>
          <w:b/>
          <w:caps/>
          <w:sz w:val="20"/>
        </w:rPr>
        <w:t xml:space="preserve"> статей в научно-ТЕХНИЧЕСКОМ ЖУРНАЛЕ</w:t>
      </w:r>
    </w:p>
    <w:p w:rsidR="009B3061" w:rsidRPr="00254DE8" w:rsidRDefault="009B3061" w:rsidP="00C1217A">
      <w:pPr>
        <w:spacing w:line="216" w:lineRule="auto"/>
        <w:rPr>
          <w:sz w:val="16"/>
          <w:szCs w:val="16"/>
        </w:rPr>
      </w:pP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>Изложение материала статьи должно быть ясным, логически выстроенным. Аннотация должна быть достаточно информативной и вызвать интерес к основному содержанию статьи и изложенным в ней результатам. Рекомендуемый объем аннотации 5-7 строк. В вводной части обосновывается актуальность и цель исследования. Рекомендуемый объем не более 1 страницы. Основной текст должен отличаться аргументированностью, глубиной, достоверностью и новизной. Изложение следует завершить выводами (не более 0,5 страницы) и библиографическим списком.</w:t>
      </w:r>
      <w:r w:rsidR="00011398">
        <w:rPr>
          <w:rFonts w:cs="Times New Roman"/>
          <w:sz w:val="20"/>
        </w:rPr>
        <w:t xml:space="preserve"> 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pacing w:val="-2"/>
          <w:sz w:val="20"/>
        </w:rPr>
      </w:pPr>
      <w:r w:rsidRPr="00670DD4">
        <w:rPr>
          <w:rFonts w:cs="Times New Roman"/>
          <w:spacing w:val="-2"/>
          <w:sz w:val="20"/>
        </w:rPr>
        <w:t xml:space="preserve">Статьи представляются в электронном и отпечатанном виде в 1-ом экземпляре и должен быть подписан автором (авторами). Поля слева и справа – по </w:t>
      </w:r>
      <w:smartTag w:uri="urn:schemas-microsoft-com:office:smarttags" w:element="metricconverter">
        <w:smartTagPr>
          <w:attr w:name="ProductID" w:val="2 см"/>
        </w:smartTagPr>
        <w:r w:rsidRPr="00670DD4">
          <w:rPr>
            <w:rFonts w:cs="Times New Roman"/>
            <w:spacing w:val="-2"/>
            <w:sz w:val="20"/>
          </w:rPr>
          <w:t>2 см</w:t>
        </w:r>
      </w:smartTag>
      <w:r w:rsidRPr="00670DD4">
        <w:rPr>
          <w:rFonts w:cs="Times New Roman"/>
          <w:spacing w:val="-2"/>
          <w:sz w:val="20"/>
        </w:rPr>
        <w:t xml:space="preserve">, снизу и сверху – по </w:t>
      </w:r>
      <w:smartTag w:uri="urn:schemas-microsoft-com:office:smarttags" w:element="metricconverter">
        <w:smartTagPr>
          <w:attr w:name="ProductID" w:val="2,5 см"/>
        </w:smartTagPr>
        <w:r w:rsidRPr="00670DD4">
          <w:rPr>
            <w:rFonts w:cs="Times New Roman"/>
            <w:spacing w:val="-2"/>
            <w:sz w:val="20"/>
          </w:rPr>
          <w:t>2,5 см</w:t>
        </w:r>
      </w:smartTag>
      <w:r w:rsidRPr="00670DD4">
        <w:rPr>
          <w:rFonts w:cs="Times New Roman"/>
          <w:spacing w:val="-2"/>
          <w:sz w:val="20"/>
        </w:rPr>
        <w:t xml:space="preserve">. </w:t>
      </w:r>
      <w:r w:rsidRPr="00670DD4">
        <w:rPr>
          <w:rFonts w:cs="Times New Roman"/>
          <w:b/>
          <w:i/>
          <w:spacing w:val="-2"/>
          <w:sz w:val="20"/>
        </w:rPr>
        <w:t xml:space="preserve">Материалы статей должны быть набраны в </w:t>
      </w:r>
      <w:r w:rsidRPr="00670DD4">
        <w:rPr>
          <w:rFonts w:cs="Times New Roman"/>
          <w:b/>
          <w:i/>
          <w:spacing w:val="-2"/>
          <w:sz w:val="20"/>
          <w:lang w:val="en-US"/>
        </w:rPr>
        <w:t>MS</w:t>
      </w:r>
      <w:r w:rsidRPr="00670DD4">
        <w:rPr>
          <w:rFonts w:cs="Times New Roman"/>
          <w:b/>
          <w:i/>
          <w:spacing w:val="-2"/>
          <w:sz w:val="20"/>
        </w:rPr>
        <w:t xml:space="preserve"> </w:t>
      </w:r>
      <w:r w:rsidRPr="00670DD4">
        <w:rPr>
          <w:rFonts w:cs="Times New Roman"/>
          <w:b/>
          <w:i/>
          <w:spacing w:val="-2"/>
          <w:sz w:val="20"/>
          <w:lang w:val="en-US"/>
        </w:rPr>
        <w:t>Office</w:t>
      </w:r>
      <w:r w:rsidRPr="00670DD4">
        <w:rPr>
          <w:rFonts w:cs="Times New Roman"/>
          <w:b/>
          <w:i/>
          <w:spacing w:val="-2"/>
          <w:sz w:val="20"/>
        </w:rPr>
        <w:t xml:space="preserve"> 2007. Не допускается для оформления использовать </w:t>
      </w:r>
      <w:r w:rsidRPr="00670DD4">
        <w:rPr>
          <w:rFonts w:cs="Times New Roman"/>
          <w:b/>
          <w:i/>
          <w:spacing w:val="-2"/>
          <w:sz w:val="20"/>
          <w:lang w:val="en-US"/>
        </w:rPr>
        <w:t>Open</w:t>
      </w:r>
      <w:r w:rsidRPr="00670DD4">
        <w:rPr>
          <w:rFonts w:cs="Times New Roman"/>
          <w:b/>
          <w:i/>
          <w:spacing w:val="-2"/>
          <w:sz w:val="20"/>
        </w:rPr>
        <w:t xml:space="preserve"> </w:t>
      </w:r>
      <w:r w:rsidRPr="00670DD4">
        <w:rPr>
          <w:rFonts w:cs="Times New Roman"/>
          <w:b/>
          <w:i/>
          <w:spacing w:val="-2"/>
          <w:sz w:val="20"/>
          <w:lang w:val="en-US"/>
        </w:rPr>
        <w:t>Office</w:t>
      </w:r>
      <w:r w:rsidRPr="00670DD4">
        <w:rPr>
          <w:rFonts w:cs="Times New Roman"/>
          <w:b/>
          <w:i/>
          <w:spacing w:val="-2"/>
          <w:sz w:val="20"/>
        </w:rPr>
        <w:t xml:space="preserve"> и др.</w:t>
      </w:r>
      <w:r w:rsidRPr="00670DD4">
        <w:rPr>
          <w:rFonts w:cs="Times New Roman"/>
          <w:spacing w:val="-2"/>
          <w:sz w:val="20"/>
        </w:rPr>
        <w:t xml:space="preserve"> Для основного текста используйте только шрифт </w:t>
      </w:r>
      <w:r w:rsidRPr="00670DD4">
        <w:rPr>
          <w:rFonts w:cs="Times New Roman"/>
          <w:spacing w:val="-2"/>
          <w:sz w:val="20"/>
          <w:lang w:val="en-US"/>
        </w:rPr>
        <w:t>Times</w:t>
      </w:r>
      <w:r w:rsidRPr="00670DD4">
        <w:rPr>
          <w:rFonts w:cs="Times New Roman"/>
          <w:spacing w:val="-2"/>
          <w:sz w:val="20"/>
        </w:rPr>
        <w:t xml:space="preserve"> </w:t>
      </w:r>
      <w:r w:rsidRPr="00670DD4">
        <w:rPr>
          <w:rFonts w:cs="Times New Roman"/>
          <w:spacing w:val="-2"/>
          <w:sz w:val="20"/>
          <w:lang w:val="en-US"/>
        </w:rPr>
        <w:t>New</w:t>
      </w:r>
      <w:r w:rsidRPr="00670DD4">
        <w:rPr>
          <w:rFonts w:cs="Times New Roman"/>
          <w:spacing w:val="-2"/>
          <w:sz w:val="20"/>
        </w:rPr>
        <w:t xml:space="preserve"> </w:t>
      </w:r>
      <w:r w:rsidRPr="00670DD4">
        <w:rPr>
          <w:rFonts w:cs="Times New Roman"/>
          <w:spacing w:val="-2"/>
          <w:sz w:val="20"/>
          <w:lang w:val="en-US"/>
        </w:rPr>
        <w:t>Roman</w:t>
      </w:r>
      <w:r w:rsidRPr="00670DD4">
        <w:rPr>
          <w:rFonts w:cs="Times New Roman"/>
          <w:spacing w:val="-2"/>
          <w:sz w:val="20"/>
        </w:rPr>
        <w:t xml:space="preserve"> высотой 12 пунктов с одинарным интервалом. Не используйте какой-либо другой шрифт. Для обеспечения однородности стиля не используйте курсив, а также не подчеркивайте текст. Отступ первой строки абзаца – </w:t>
      </w:r>
      <w:smartTag w:uri="urn:schemas-microsoft-com:office:smarttags" w:element="metricconverter">
        <w:smartTagPr>
          <w:attr w:name="ProductID" w:val="1 см"/>
        </w:smartTagPr>
        <w:r w:rsidRPr="00670DD4">
          <w:rPr>
            <w:rFonts w:cs="Times New Roman"/>
            <w:spacing w:val="-2"/>
            <w:sz w:val="20"/>
          </w:rPr>
          <w:t>1 см</w:t>
        </w:r>
      </w:smartTag>
      <w:r w:rsidRPr="00670DD4">
        <w:rPr>
          <w:rFonts w:cs="Times New Roman"/>
          <w:spacing w:val="-2"/>
          <w:sz w:val="20"/>
        </w:rPr>
        <w:t>.</w:t>
      </w:r>
    </w:p>
    <w:p w:rsidR="00090C3D" w:rsidRDefault="00670DD4" w:rsidP="00090C3D">
      <w:pPr>
        <w:spacing w:line="216" w:lineRule="auto"/>
        <w:ind w:firstLine="567"/>
        <w:rPr>
          <w:rFonts w:cs="Times New Roman"/>
          <w:i/>
          <w:sz w:val="20"/>
        </w:rPr>
      </w:pPr>
      <w:r w:rsidRPr="00966E84">
        <w:rPr>
          <w:rFonts w:cs="Times New Roman"/>
          <w:b/>
          <w:i/>
          <w:sz w:val="20"/>
        </w:rPr>
        <w:t xml:space="preserve">Сложные формулы выполняются при помощи встроенного в </w:t>
      </w:r>
      <w:r w:rsidR="00966E84" w:rsidRPr="00966E84">
        <w:rPr>
          <w:rFonts w:cs="Times New Roman"/>
          <w:b/>
          <w:i/>
          <w:sz w:val="20"/>
          <w:lang w:val="en-US"/>
        </w:rPr>
        <w:t>Microsoft</w:t>
      </w:r>
      <w:r w:rsidR="00966E84" w:rsidRPr="00966E84">
        <w:rPr>
          <w:rFonts w:cs="Times New Roman"/>
          <w:b/>
          <w:i/>
          <w:sz w:val="20"/>
        </w:rPr>
        <w:t xml:space="preserve"> </w:t>
      </w:r>
      <w:r w:rsidRPr="00966E84">
        <w:rPr>
          <w:rFonts w:cs="Times New Roman"/>
          <w:b/>
          <w:i/>
          <w:sz w:val="20"/>
          <w:lang w:val="en-US"/>
        </w:rPr>
        <w:t>Word</w:t>
      </w:r>
      <w:r w:rsidRPr="00966E84">
        <w:rPr>
          <w:rFonts w:cs="Times New Roman"/>
          <w:b/>
          <w:i/>
          <w:sz w:val="20"/>
        </w:rPr>
        <w:t xml:space="preserve"> редактора формул </w:t>
      </w:r>
      <w:r w:rsidRPr="00966E84">
        <w:rPr>
          <w:rFonts w:cs="Times New Roman"/>
          <w:b/>
          <w:i/>
          <w:sz w:val="20"/>
          <w:lang w:val="en-US"/>
        </w:rPr>
        <w:t>MS</w:t>
      </w:r>
      <w:r w:rsidRPr="00966E84">
        <w:rPr>
          <w:rFonts w:cs="Times New Roman"/>
          <w:b/>
          <w:i/>
          <w:sz w:val="20"/>
        </w:rPr>
        <w:t xml:space="preserve"> </w:t>
      </w:r>
      <w:r w:rsidRPr="00966E84">
        <w:rPr>
          <w:rFonts w:cs="Times New Roman"/>
          <w:b/>
          <w:i/>
          <w:sz w:val="20"/>
          <w:lang w:val="en-US"/>
        </w:rPr>
        <w:t>Equation</w:t>
      </w:r>
      <w:r w:rsidRPr="00966E84">
        <w:rPr>
          <w:rFonts w:cs="Times New Roman"/>
          <w:i/>
          <w:sz w:val="20"/>
        </w:rPr>
        <w:t>.</w:t>
      </w:r>
      <w:r w:rsidRPr="00670DD4">
        <w:rPr>
          <w:rFonts w:cs="Times New Roman"/>
          <w:sz w:val="20"/>
        </w:rPr>
        <w:t xml:space="preserve"> Выравнивание по центру колонки без отступа, порядковый номер формулы в круглых скобках размещается строго по правому краю колонки (страницы). Единственная в статье формула не нумеруется. Сверху и снизу формулы не отделяются от текста интервалом. Для ссылок на формулы в тексте используете следующий стиль: </w:t>
      </w:r>
      <w:r w:rsidRPr="00670DD4">
        <w:rPr>
          <w:rFonts w:cs="Times New Roman"/>
          <w:i/>
          <w:sz w:val="20"/>
        </w:rPr>
        <w:t>выражение (1) или (1).</w:t>
      </w:r>
    </w:p>
    <w:p w:rsidR="00670DD4" w:rsidRPr="00670DD4" w:rsidRDefault="00090C3D" w:rsidP="00090C3D">
      <w:pPr>
        <w:spacing w:line="216" w:lineRule="auto"/>
        <w:ind w:firstLine="567"/>
        <w:rPr>
          <w:rFonts w:cs="Times New Roman"/>
          <w:sz w:val="20"/>
        </w:rPr>
      </w:pPr>
      <w:r w:rsidRPr="00090C3D">
        <w:rPr>
          <w:sz w:val="20"/>
        </w:rPr>
        <w:t xml:space="preserve">Иллюстрации, встраиваемые в текст, </w:t>
      </w:r>
      <w:r w:rsidRPr="00090C3D">
        <w:rPr>
          <w:b/>
          <w:sz w:val="20"/>
        </w:rPr>
        <w:t>должны быть выполнены</w:t>
      </w:r>
      <w:r w:rsidRPr="00090C3D">
        <w:rPr>
          <w:sz w:val="20"/>
        </w:rPr>
        <w:t xml:space="preserve"> в одном из форматов: </w:t>
      </w:r>
      <w:r w:rsidRPr="00090C3D">
        <w:rPr>
          <w:b/>
          <w:sz w:val="20"/>
          <w:lang w:val="en-US"/>
        </w:rPr>
        <w:t>JPEG</w:t>
      </w:r>
      <w:r w:rsidRPr="00090C3D">
        <w:rPr>
          <w:b/>
          <w:sz w:val="20"/>
        </w:rPr>
        <w:t xml:space="preserve">, BMP, </w:t>
      </w:r>
      <w:r w:rsidRPr="00090C3D">
        <w:rPr>
          <w:b/>
          <w:sz w:val="20"/>
          <w:lang w:val="en-US"/>
        </w:rPr>
        <w:t>TIFF</w:t>
      </w:r>
      <w:r w:rsidRPr="00090C3D">
        <w:rPr>
          <w:sz w:val="20"/>
        </w:rPr>
        <w:t xml:space="preserve">, с разрешением </w:t>
      </w:r>
      <w:r w:rsidRPr="00090C3D">
        <w:rPr>
          <w:b/>
          <w:sz w:val="20"/>
        </w:rPr>
        <w:t xml:space="preserve">не менее 300 </w:t>
      </w:r>
      <w:r w:rsidRPr="00090C3D">
        <w:rPr>
          <w:b/>
          <w:i/>
          <w:sz w:val="20"/>
          <w:lang w:val="en-US"/>
        </w:rPr>
        <w:t>dpi</w:t>
      </w:r>
      <w:r w:rsidRPr="00090C3D">
        <w:rPr>
          <w:sz w:val="20"/>
        </w:rPr>
        <w:t xml:space="preserve"> для штриховых изображений (схем, чертежей, графиков) и </w:t>
      </w:r>
      <w:r w:rsidRPr="00090C3D">
        <w:rPr>
          <w:b/>
          <w:sz w:val="20"/>
        </w:rPr>
        <w:t xml:space="preserve">не менее 600 </w:t>
      </w:r>
      <w:proofErr w:type="spellStart"/>
      <w:r w:rsidRPr="00090C3D">
        <w:rPr>
          <w:b/>
          <w:i/>
          <w:sz w:val="20"/>
        </w:rPr>
        <w:t>dpi</w:t>
      </w:r>
      <w:proofErr w:type="spellEnd"/>
      <w:r w:rsidRPr="00090C3D">
        <w:rPr>
          <w:sz w:val="20"/>
        </w:rPr>
        <w:t xml:space="preserve"> для полутоновых (фотографий и т.п.). </w:t>
      </w:r>
      <w:r w:rsidRPr="00090C3D">
        <w:rPr>
          <w:b/>
          <w:i/>
          <w:sz w:val="20"/>
        </w:rPr>
        <w:t xml:space="preserve">Рисунки </w:t>
      </w:r>
      <w:r w:rsidRPr="00090C3D">
        <w:rPr>
          <w:b/>
          <w:i/>
          <w:sz w:val="20"/>
          <w:lang w:val="en-US"/>
        </w:rPr>
        <w:t>Word</w:t>
      </w:r>
      <w:r w:rsidRPr="00090C3D">
        <w:rPr>
          <w:b/>
          <w:i/>
          <w:sz w:val="20"/>
        </w:rPr>
        <w:t>'а недопустимы.</w:t>
      </w:r>
      <w:r>
        <w:rPr>
          <w:b/>
          <w:i/>
          <w:sz w:val="20"/>
        </w:rPr>
        <w:t xml:space="preserve"> </w:t>
      </w:r>
      <w:r w:rsidR="00670DD4" w:rsidRPr="00670DD4">
        <w:rPr>
          <w:rFonts w:cs="Times New Roman"/>
          <w:sz w:val="20"/>
        </w:rPr>
        <w:t xml:space="preserve">Графики, рисунки и фотографии монтируются в тексте после первого упоминания о них в удобном для автора виде. Название иллюстраций (10 </w:t>
      </w:r>
      <w:proofErr w:type="spellStart"/>
      <w:proofErr w:type="gramStart"/>
      <w:r w:rsidR="00670DD4" w:rsidRPr="00670DD4">
        <w:rPr>
          <w:rFonts w:cs="Times New Roman"/>
          <w:sz w:val="20"/>
        </w:rPr>
        <w:t>пт</w:t>
      </w:r>
      <w:proofErr w:type="spellEnd"/>
      <w:proofErr w:type="gramEnd"/>
      <w:r w:rsidR="00670DD4" w:rsidRPr="00670DD4">
        <w:rPr>
          <w:rFonts w:cs="Times New Roman"/>
          <w:sz w:val="20"/>
        </w:rPr>
        <w:t xml:space="preserve">, обычный) дается под ними по центру после слова </w:t>
      </w:r>
      <w:r w:rsidR="00670DD4" w:rsidRPr="00670DD4">
        <w:rPr>
          <w:rFonts w:cs="Times New Roman"/>
          <w:b/>
          <w:sz w:val="20"/>
        </w:rPr>
        <w:t>Рис.</w:t>
      </w:r>
      <w:r w:rsidR="00670DD4" w:rsidRPr="00670DD4">
        <w:rPr>
          <w:rFonts w:cs="Times New Roman"/>
          <w:sz w:val="20"/>
        </w:rPr>
        <w:t xml:space="preserve"> </w:t>
      </w:r>
      <w:r w:rsidR="00670DD4" w:rsidRPr="00670DD4">
        <w:rPr>
          <w:rFonts w:cs="Times New Roman"/>
          <w:sz w:val="20"/>
          <w:lang w:val="en-US"/>
        </w:rPr>
        <w:t>c</w:t>
      </w:r>
      <w:r w:rsidR="00670DD4" w:rsidRPr="00670DD4">
        <w:rPr>
          <w:rFonts w:cs="Times New Roman"/>
          <w:sz w:val="20"/>
        </w:rPr>
        <w:t xml:space="preserve"> порядковым номером (10 </w:t>
      </w:r>
      <w:proofErr w:type="spellStart"/>
      <w:r w:rsidR="00670DD4" w:rsidRPr="00670DD4">
        <w:rPr>
          <w:rFonts w:cs="Times New Roman"/>
          <w:sz w:val="20"/>
        </w:rPr>
        <w:t>пт</w:t>
      </w:r>
      <w:proofErr w:type="spellEnd"/>
      <w:r w:rsidR="00670DD4" w:rsidRPr="00670DD4">
        <w:rPr>
          <w:rFonts w:cs="Times New Roman"/>
          <w:sz w:val="20"/>
        </w:rPr>
        <w:t xml:space="preserve">, полужирный). Если рисунок в тексте один, номер не ставится. Точка после подписи не ставится. Между подписью к рисунку и текстом – 1 интервал. </w:t>
      </w:r>
    </w:p>
    <w:p w:rsidR="00670DD4" w:rsidRPr="00D37925" w:rsidRDefault="00090C3D" w:rsidP="00C1217A">
      <w:pPr>
        <w:spacing w:line="216" w:lineRule="auto"/>
        <w:ind w:firstLine="567"/>
        <w:rPr>
          <w:rFonts w:cs="Times New Roman"/>
          <w:spacing w:val="-4"/>
          <w:sz w:val="20"/>
        </w:rPr>
      </w:pPr>
      <w:r w:rsidRPr="00D37925">
        <w:rPr>
          <w:rFonts w:ascii="Times New (W1)" w:hAnsi="Times New (W1)"/>
          <w:spacing w:val="-4"/>
          <w:sz w:val="20"/>
        </w:rPr>
        <w:t xml:space="preserve">Все графики, рисунки и фотографии желательно представлять в цветном варианте. Избегайте тонких линий в графиках (толщина линий должна быть не менее </w:t>
      </w:r>
      <w:smartTag w:uri="urn:schemas-microsoft-com:office:smarttags" w:element="metricconverter">
        <w:smartTagPr>
          <w:attr w:name="ProductID" w:val="0,2 мм"/>
        </w:smartTagPr>
        <w:r w:rsidRPr="00D37925">
          <w:rPr>
            <w:rFonts w:ascii="Times New (W1)" w:hAnsi="Times New (W1)"/>
            <w:spacing w:val="-4"/>
            <w:sz w:val="20"/>
          </w:rPr>
          <w:t>0,2 мм</w:t>
        </w:r>
      </w:smartTag>
      <w:r w:rsidRPr="00D37925">
        <w:rPr>
          <w:rFonts w:ascii="Times New (W1)" w:hAnsi="Times New (W1)"/>
          <w:spacing w:val="-4"/>
          <w:sz w:val="20"/>
        </w:rPr>
        <w:t>). Рисунки в виде ксерокопий из книг и журналов, а также плохо отсканированные не принимаются. Размещайте подписи к рисункам непосредственно под рисунками. Название рисунка дается без переносов.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Слово </w:t>
      </w:r>
      <w:r w:rsidRPr="00670DD4">
        <w:rPr>
          <w:rFonts w:cs="Times New Roman"/>
          <w:i/>
          <w:sz w:val="20"/>
        </w:rPr>
        <w:t>Таблица</w:t>
      </w:r>
      <w:r w:rsidRPr="00670DD4">
        <w:rPr>
          <w:rFonts w:cs="Times New Roman"/>
          <w:sz w:val="20"/>
        </w:rPr>
        <w:t xml:space="preserve"> с порядковым номером размещается по правому краю. На следующей строке приводится название таблицы (выравнивание по центру без отступа) без точки в конце. После таблицы - пробел в 1 интервал. Единственная в статье таблица не нумеруется.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Ссылки на литературные источники в тексте заключаются в квадратные скобки [1]. </w:t>
      </w: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r w:rsidRPr="00670DD4">
        <w:rPr>
          <w:rFonts w:cs="Times New Roman"/>
          <w:sz w:val="20"/>
        </w:rPr>
        <w:t xml:space="preserve">Библиографический список приводится в соответствии с требованиями </w:t>
      </w:r>
      <w:proofErr w:type="spellStart"/>
      <w:r w:rsidRPr="00670DD4">
        <w:rPr>
          <w:rFonts w:cs="Times New Roman"/>
          <w:sz w:val="20"/>
        </w:rPr>
        <w:t>ГОСТа</w:t>
      </w:r>
      <w:proofErr w:type="spellEnd"/>
      <w:r w:rsidRPr="00670DD4">
        <w:rPr>
          <w:rFonts w:cs="Times New Roman"/>
          <w:sz w:val="20"/>
        </w:rPr>
        <w:t xml:space="preserve"> </w:t>
      </w:r>
      <w:proofErr w:type="gramStart"/>
      <w:r w:rsidR="00E260E5">
        <w:rPr>
          <w:sz w:val="20"/>
        </w:rPr>
        <w:t>Р</w:t>
      </w:r>
      <w:proofErr w:type="gramEnd"/>
      <w:r w:rsidR="00E260E5">
        <w:rPr>
          <w:sz w:val="20"/>
        </w:rPr>
        <w:t xml:space="preserve"> </w:t>
      </w:r>
      <w:r w:rsidR="00E260E5" w:rsidRPr="0087223D">
        <w:rPr>
          <w:sz w:val="20"/>
        </w:rPr>
        <w:t>7.</w:t>
      </w:r>
      <w:r w:rsidR="00E260E5">
        <w:rPr>
          <w:sz w:val="20"/>
        </w:rPr>
        <w:t>0.5</w:t>
      </w:r>
      <w:r w:rsidR="00E260E5" w:rsidRPr="0087223D">
        <w:rPr>
          <w:sz w:val="20"/>
        </w:rPr>
        <w:t>-200</w:t>
      </w:r>
      <w:r w:rsidR="00E260E5">
        <w:rPr>
          <w:sz w:val="20"/>
        </w:rPr>
        <w:t>8</w:t>
      </w:r>
      <w:r w:rsidRPr="00670DD4">
        <w:rPr>
          <w:rFonts w:cs="Times New Roman"/>
          <w:sz w:val="20"/>
        </w:rPr>
        <w:t xml:space="preserve">. Список источников по порядку их упоминания в тексте. Шрифт 12 </w:t>
      </w:r>
      <w:proofErr w:type="spellStart"/>
      <w:proofErr w:type="gramStart"/>
      <w:r w:rsidRPr="00670DD4">
        <w:rPr>
          <w:rFonts w:cs="Times New Roman"/>
          <w:sz w:val="20"/>
        </w:rPr>
        <w:t>пт</w:t>
      </w:r>
      <w:proofErr w:type="spellEnd"/>
      <w:proofErr w:type="gramEnd"/>
      <w:r w:rsidRPr="00670DD4">
        <w:rPr>
          <w:rFonts w:cs="Times New Roman"/>
          <w:sz w:val="20"/>
        </w:rPr>
        <w:t xml:space="preserve"> обычный, выравнивание по ширине страницы, красная строка </w:t>
      </w:r>
      <w:smartTag w:uri="urn:schemas-microsoft-com:office:smarttags" w:element="metricconverter">
        <w:smartTagPr>
          <w:attr w:name="ProductID" w:val="1 см"/>
        </w:smartTagPr>
        <w:r w:rsidRPr="00670DD4">
          <w:rPr>
            <w:rFonts w:cs="Times New Roman"/>
            <w:sz w:val="20"/>
          </w:rPr>
          <w:t>1 см</w:t>
        </w:r>
      </w:smartTag>
      <w:r w:rsidRPr="00670DD4">
        <w:rPr>
          <w:rFonts w:cs="Times New Roman"/>
          <w:sz w:val="20"/>
        </w:rPr>
        <w:t>.</w:t>
      </w:r>
    </w:p>
    <w:p w:rsidR="00090C3D" w:rsidRDefault="00165116" w:rsidP="00090C3D">
      <w:pPr>
        <w:spacing w:line="216" w:lineRule="auto"/>
        <w:ind w:firstLine="567"/>
        <w:rPr>
          <w:rFonts w:cs="Times New Roman"/>
          <w:b/>
          <w:spacing w:val="2"/>
          <w:sz w:val="20"/>
        </w:rPr>
      </w:pPr>
      <w:r w:rsidRPr="00165116">
        <w:rPr>
          <w:rFonts w:cs="Times New Roman"/>
          <w:b/>
          <w:spacing w:val="2"/>
          <w:sz w:val="20"/>
        </w:rPr>
        <w:t xml:space="preserve">Оригинальность статьи должна быть не менее 85%. Оригинальность подтверждается </w:t>
      </w:r>
      <w:proofErr w:type="spellStart"/>
      <w:r w:rsidR="000D3566">
        <w:rPr>
          <w:rFonts w:cs="Times New Roman"/>
          <w:b/>
          <w:spacing w:val="2"/>
          <w:sz w:val="20"/>
        </w:rPr>
        <w:t>скриншотом</w:t>
      </w:r>
      <w:proofErr w:type="spellEnd"/>
      <w:r w:rsidR="000D3566">
        <w:rPr>
          <w:rFonts w:cs="Times New Roman"/>
          <w:b/>
          <w:spacing w:val="2"/>
          <w:sz w:val="20"/>
        </w:rPr>
        <w:t xml:space="preserve"> проверки в системе </w:t>
      </w:r>
      <w:proofErr w:type="spellStart"/>
      <w:r w:rsidR="000D3566">
        <w:rPr>
          <w:rFonts w:cs="Times New Roman"/>
          <w:b/>
          <w:spacing w:val="2"/>
          <w:sz w:val="20"/>
        </w:rPr>
        <w:t>а</w:t>
      </w:r>
      <w:r w:rsidRPr="00165116">
        <w:rPr>
          <w:rFonts w:cs="Times New Roman"/>
          <w:b/>
          <w:spacing w:val="2"/>
          <w:sz w:val="20"/>
        </w:rPr>
        <w:t>н</w:t>
      </w:r>
      <w:r w:rsidR="000D3566">
        <w:rPr>
          <w:rFonts w:cs="Times New Roman"/>
          <w:b/>
          <w:spacing w:val="2"/>
          <w:sz w:val="20"/>
        </w:rPr>
        <w:t>т</w:t>
      </w:r>
      <w:r w:rsidRPr="00165116">
        <w:rPr>
          <w:rFonts w:cs="Times New Roman"/>
          <w:b/>
          <w:spacing w:val="2"/>
          <w:sz w:val="20"/>
        </w:rPr>
        <w:t>иплагиат</w:t>
      </w:r>
      <w:proofErr w:type="spellEnd"/>
      <w:r w:rsidRPr="00165116">
        <w:rPr>
          <w:rFonts w:cs="Times New Roman"/>
          <w:b/>
          <w:spacing w:val="2"/>
          <w:sz w:val="20"/>
        </w:rPr>
        <w:t>.</w:t>
      </w:r>
    </w:p>
    <w:p w:rsidR="00090C3D" w:rsidRPr="0087223D" w:rsidRDefault="00090C3D" w:rsidP="00090C3D">
      <w:pPr>
        <w:spacing w:line="216" w:lineRule="auto"/>
        <w:ind w:firstLine="567"/>
        <w:rPr>
          <w:sz w:val="20"/>
        </w:rPr>
      </w:pPr>
      <w:r w:rsidRPr="0087223D">
        <w:rPr>
          <w:sz w:val="20"/>
        </w:rPr>
        <w:t>Автор несет ответственность за научное содержание статьи и гарантирует оригинальность представляемого материала.</w:t>
      </w:r>
    </w:p>
    <w:p w:rsidR="00090C3D" w:rsidRDefault="00090C3D" w:rsidP="00090C3D">
      <w:pPr>
        <w:spacing w:line="216" w:lineRule="auto"/>
        <w:ind w:firstLine="567"/>
        <w:rPr>
          <w:sz w:val="20"/>
        </w:rPr>
      </w:pPr>
      <w:r w:rsidRPr="0087223D">
        <w:rPr>
          <w:sz w:val="20"/>
        </w:rPr>
        <w:t xml:space="preserve">В одном номере публикуются не более двух статей одного автора. </w:t>
      </w:r>
    </w:p>
    <w:p w:rsidR="00254DE8" w:rsidRDefault="00254DE8" w:rsidP="00C1217A">
      <w:pPr>
        <w:spacing w:line="216" w:lineRule="auto"/>
        <w:jc w:val="center"/>
        <w:rPr>
          <w:rFonts w:cs="Times New Roman"/>
          <w:b/>
          <w:i/>
          <w:sz w:val="20"/>
        </w:rPr>
      </w:pPr>
    </w:p>
    <w:p w:rsidR="00670DD4" w:rsidRPr="00670DD4" w:rsidRDefault="00670DD4" w:rsidP="00090C3D">
      <w:pPr>
        <w:tabs>
          <w:tab w:val="left" w:pos="803"/>
          <w:tab w:val="center" w:pos="5386"/>
        </w:tabs>
        <w:spacing w:line="216" w:lineRule="auto"/>
        <w:jc w:val="center"/>
        <w:rPr>
          <w:rFonts w:cs="Times New Roman"/>
          <w:b/>
          <w:i/>
          <w:sz w:val="20"/>
        </w:rPr>
      </w:pPr>
      <w:r w:rsidRPr="00670DD4">
        <w:rPr>
          <w:rFonts w:cs="Times New Roman"/>
          <w:b/>
          <w:i/>
          <w:sz w:val="20"/>
        </w:rPr>
        <w:t>Структура статьи должна быть следующая:</w:t>
      </w:r>
    </w:p>
    <w:p w:rsidR="0022142D" w:rsidRDefault="0022142D" w:rsidP="00C1217A">
      <w:pPr>
        <w:spacing w:line="216" w:lineRule="auto"/>
        <w:ind w:firstLine="567"/>
        <w:rPr>
          <w:rFonts w:cs="Times New Roman"/>
          <w:sz w:val="20"/>
        </w:rPr>
      </w:pPr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sz w:val="20"/>
        </w:rPr>
      </w:pPr>
      <w:proofErr w:type="gramStart"/>
      <w:r w:rsidRPr="00670DD4">
        <w:rPr>
          <w:rFonts w:cs="Times New Roman"/>
          <w:sz w:val="20"/>
        </w:rPr>
        <w:t>УДК, информация об авторах на русском и английском языках в две колонки, авторы (рус.), название статьи (рус.), аннотация (рус.), ключевые слова (рус.), авторы (англ.), название статьи (англ.), аннотация (англ.), ключевые слова (англ.), текст статьи, библиографический список на русском и английском языках.</w:t>
      </w:r>
      <w:proofErr w:type="gramEnd"/>
    </w:p>
    <w:p w:rsidR="00670DD4" w:rsidRPr="00670DD4" w:rsidRDefault="00670DD4" w:rsidP="00C1217A">
      <w:pPr>
        <w:spacing w:line="216" w:lineRule="auto"/>
        <w:ind w:firstLine="567"/>
        <w:rPr>
          <w:rFonts w:cs="Times New Roman"/>
          <w:i/>
          <w:sz w:val="20"/>
        </w:rPr>
      </w:pPr>
      <w:r w:rsidRPr="00670DD4">
        <w:rPr>
          <w:rFonts w:cs="Times New Roman"/>
          <w:b/>
          <w:i/>
          <w:sz w:val="20"/>
        </w:rPr>
        <w:t>Пример оформления смотрите на сайте</w:t>
      </w:r>
      <w:r w:rsidRPr="00670DD4">
        <w:rPr>
          <w:rFonts w:cs="Times New Roman"/>
          <w:i/>
          <w:sz w:val="20"/>
        </w:rPr>
        <w:t xml:space="preserve"> </w:t>
      </w:r>
      <w:hyperlink r:id="rId7" w:history="1">
        <w:r w:rsidRPr="00670DD4">
          <w:rPr>
            <w:rStyle w:val="a9"/>
            <w:rFonts w:cs="Times New Roman"/>
            <w:sz w:val="20"/>
            <w:lang w:val="en-US"/>
          </w:rPr>
          <w:t>www</w:t>
        </w:r>
        <w:r w:rsidRPr="00670DD4">
          <w:rPr>
            <w:rStyle w:val="a9"/>
            <w:rFonts w:cs="Times New Roman"/>
            <w:sz w:val="20"/>
          </w:rPr>
          <w:t>.</w:t>
        </w:r>
        <w:proofErr w:type="spellStart"/>
        <w:r w:rsidRPr="00670DD4">
          <w:rPr>
            <w:rStyle w:val="a9"/>
            <w:rFonts w:cs="Times New Roman"/>
            <w:sz w:val="20"/>
            <w:lang w:val="en-US"/>
          </w:rPr>
          <w:t>ttmko</w:t>
        </w:r>
        <w:proofErr w:type="spellEnd"/>
        <w:r w:rsidRPr="00670DD4">
          <w:rPr>
            <w:rStyle w:val="a9"/>
            <w:rFonts w:cs="Times New Roman"/>
            <w:sz w:val="20"/>
          </w:rPr>
          <w:t>.</w:t>
        </w:r>
        <w:proofErr w:type="spellStart"/>
        <w:r w:rsidRPr="00670DD4">
          <w:rPr>
            <w:rStyle w:val="a9"/>
            <w:rFonts w:cs="Times New Roman"/>
            <w:sz w:val="20"/>
            <w:lang w:val="en-US"/>
          </w:rPr>
          <w:t>ru</w:t>
        </w:r>
        <w:proofErr w:type="spellEnd"/>
      </w:hyperlink>
      <w:r w:rsidRPr="00670DD4">
        <w:rPr>
          <w:rFonts w:cs="Times New Roman"/>
          <w:sz w:val="20"/>
        </w:rPr>
        <w:t>.</w:t>
      </w:r>
    </w:p>
    <w:p w:rsidR="009B3061" w:rsidRPr="00670DD4" w:rsidRDefault="00670DD4" w:rsidP="00C1217A">
      <w:pPr>
        <w:spacing w:line="216" w:lineRule="auto"/>
        <w:ind w:firstLine="567"/>
        <w:rPr>
          <w:rFonts w:cs="Times New Roman"/>
        </w:rPr>
      </w:pPr>
      <w:proofErr w:type="gramStart"/>
      <w:r w:rsidRPr="00670DD4">
        <w:rPr>
          <w:rFonts w:cs="Times New Roman"/>
          <w:b/>
          <w:i/>
          <w:sz w:val="20"/>
        </w:rPr>
        <w:t>Научно-технический журнал «Высокие технологии в строительном комплексе» (ранее Научный вестник Воронежского государственного архитектурно-строительного университета.</w:t>
      </w:r>
      <w:proofErr w:type="gramEnd"/>
      <w:r w:rsidRPr="00670DD4">
        <w:rPr>
          <w:rFonts w:cs="Times New Roman"/>
          <w:b/>
          <w:i/>
          <w:sz w:val="20"/>
        </w:rPr>
        <w:t xml:space="preserve"> Серия «Высокие технологии. </w:t>
      </w:r>
      <w:proofErr w:type="gramStart"/>
      <w:r w:rsidRPr="00670DD4">
        <w:rPr>
          <w:rFonts w:cs="Times New Roman"/>
          <w:b/>
          <w:i/>
          <w:sz w:val="20"/>
        </w:rPr>
        <w:t>Экология») зарегистрирован в</w:t>
      </w:r>
      <w:r w:rsidRPr="00670DD4">
        <w:rPr>
          <w:rFonts w:cs="Times New Roman"/>
          <w:b/>
          <w:bCs/>
          <w:i/>
          <w:sz w:val="20"/>
        </w:rPr>
        <w:t xml:space="preserve"> базе Российского индекса научного цитирования.</w:t>
      </w:r>
      <w:proofErr w:type="gramEnd"/>
      <w:r w:rsidRPr="00670DD4">
        <w:rPr>
          <w:rFonts w:cs="Times New Roman"/>
          <w:b/>
          <w:bCs/>
          <w:i/>
          <w:sz w:val="20"/>
        </w:rPr>
        <w:t xml:space="preserve"> </w:t>
      </w:r>
      <w:r w:rsidRPr="00670DD4">
        <w:rPr>
          <w:rFonts w:cs="Times New Roman"/>
          <w:b/>
          <w:i/>
          <w:sz w:val="20"/>
        </w:rPr>
        <w:t>Научно-технический журнал «Высокие технологии в строительном комплексе» выходит 2 раза в год (май, декабрь).</w:t>
      </w:r>
    </w:p>
    <w:p w:rsidR="00097A6E" w:rsidRPr="00CB7598" w:rsidRDefault="00097A6E" w:rsidP="00C1217A">
      <w:pPr>
        <w:spacing w:line="216" w:lineRule="auto"/>
        <w:rPr>
          <w:sz w:val="20"/>
          <w:szCs w:val="20"/>
        </w:rPr>
      </w:pPr>
    </w:p>
    <w:p w:rsidR="009B3061" w:rsidRPr="001F32DD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z w:val="20"/>
          <w:szCs w:val="20"/>
        </w:rPr>
        <w:t>394006, Воронеж, ул. 20-летия Октября,</w:t>
      </w:r>
      <w:r w:rsidR="00643F3E">
        <w:rPr>
          <w:rFonts w:cs="Times New Roman"/>
          <w:sz w:val="20"/>
          <w:szCs w:val="20"/>
        </w:rPr>
        <w:t xml:space="preserve"> </w:t>
      </w:r>
      <w:r w:rsidRPr="001F32DD">
        <w:rPr>
          <w:rFonts w:cs="Times New Roman"/>
          <w:sz w:val="20"/>
          <w:szCs w:val="20"/>
        </w:rPr>
        <w:t>84.</w:t>
      </w:r>
    </w:p>
    <w:p w:rsidR="009B3061" w:rsidRPr="00097A6E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pacing w:val="-4"/>
          <w:sz w:val="20"/>
          <w:szCs w:val="20"/>
        </w:rPr>
        <w:t>Кафедра строительной техники и инженерной механики</w:t>
      </w:r>
      <w:r w:rsidR="00065152">
        <w:rPr>
          <w:rFonts w:cs="Times New Roman"/>
          <w:spacing w:val="-4"/>
          <w:sz w:val="20"/>
          <w:szCs w:val="20"/>
        </w:rPr>
        <w:t xml:space="preserve"> им. профессора Н.А. Ульянова</w:t>
      </w:r>
      <w:r w:rsidRPr="001F32DD">
        <w:rPr>
          <w:rFonts w:cs="Times New Roman"/>
          <w:spacing w:val="-4"/>
          <w:sz w:val="20"/>
          <w:szCs w:val="20"/>
        </w:rPr>
        <w:t>,</w:t>
      </w:r>
      <w:r w:rsidRPr="001F32DD">
        <w:rPr>
          <w:rFonts w:cs="Times New Roman"/>
          <w:sz w:val="20"/>
          <w:szCs w:val="20"/>
        </w:rPr>
        <w:t xml:space="preserve"> тел.</w:t>
      </w:r>
      <w:r w:rsidR="00CB7598" w:rsidRPr="00CB7598">
        <w:rPr>
          <w:rFonts w:cs="Times New Roman"/>
          <w:b/>
          <w:spacing w:val="10"/>
          <w:sz w:val="20"/>
          <w:szCs w:val="20"/>
        </w:rPr>
        <w:t xml:space="preserve"> </w:t>
      </w:r>
      <w:r w:rsidR="00CB7598" w:rsidRPr="00097A6E">
        <w:rPr>
          <w:rFonts w:cs="Times New Roman"/>
          <w:spacing w:val="10"/>
          <w:sz w:val="20"/>
          <w:szCs w:val="20"/>
        </w:rPr>
        <w:t>+7</w:t>
      </w:r>
      <w:r w:rsidR="00CB7598" w:rsidRPr="00097A6E">
        <w:rPr>
          <w:rFonts w:cs="Times New Roman"/>
          <w:b/>
          <w:spacing w:val="10"/>
          <w:sz w:val="20"/>
          <w:szCs w:val="20"/>
        </w:rPr>
        <w:t xml:space="preserve"> </w:t>
      </w:r>
      <w:r w:rsidRPr="00097A6E">
        <w:rPr>
          <w:rFonts w:cs="Times New Roman"/>
          <w:sz w:val="20"/>
          <w:szCs w:val="20"/>
        </w:rPr>
        <w:t>(473) 27</w:t>
      </w:r>
      <w:r w:rsidR="00CB7598" w:rsidRPr="00097A6E">
        <w:rPr>
          <w:rFonts w:cs="Times New Roman"/>
          <w:sz w:val="20"/>
          <w:szCs w:val="20"/>
        </w:rPr>
        <w:t>7</w:t>
      </w:r>
      <w:r w:rsidRPr="00097A6E">
        <w:rPr>
          <w:rFonts w:cs="Times New Roman"/>
          <w:sz w:val="20"/>
          <w:szCs w:val="20"/>
        </w:rPr>
        <w:t>-</w:t>
      </w:r>
      <w:r w:rsidR="00CB7598" w:rsidRPr="00097A6E">
        <w:rPr>
          <w:rFonts w:cs="Times New Roman"/>
          <w:sz w:val="20"/>
          <w:szCs w:val="20"/>
        </w:rPr>
        <w:t>01</w:t>
      </w:r>
      <w:r w:rsidRPr="00097A6E">
        <w:rPr>
          <w:rFonts w:cs="Times New Roman"/>
          <w:sz w:val="20"/>
          <w:szCs w:val="20"/>
        </w:rPr>
        <w:t>-</w:t>
      </w:r>
      <w:r w:rsidR="00CB7598" w:rsidRPr="00097A6E">
        <w:rPr>
          <w:rFonts w:cs="Times New Roman"/>
          <w:sz w:val="20"/>
          <w:szCs w:val="20"/>
        </w:rPr>
        <w:t>29</w:t>
      </w:r>
      <w:r w:rsidRPr="00097A6E">
        <w:rPr>
          <w:rFonts w:cs="Times New Roman"/>
          <w:sz w:val="20"/>
          <w:szCs w:val="20"/>
        </w:rPr>
        <w:t>,</w:t>
      </w:r>
    </w:p>
    <w:p w:rsidR="009B3061" w:rsidRPr="000D3566" w:rsidRDefault="009B3061" w:rsidP="00C1217A">
      <w:pPr>
        <w:spacing w:line="216" w:lineRule="auto"/>
        <w:rPr>
          <w:rFonts w:cs="Times New Roman"/>
          <w:sz w:val="20"/>
          <w:szCs w:val="20"/>
        </w:rPr>
      </w:pPr>
      <w:r w:rsidRPr="001F32DD">
        <w:rPr>
          <w:rFonts w:cs="Times New Roman"/>
          <w:sz w:val="20"/>
          <w:szCs w:val="20"/>
          <w:lang w:val="en-US"/>
        </w:rPr>
        <w:t>E</w:t>
      </w:r>
      <w:r w:rsidRPr="000D3566">
        <w:rPr>
          <w:rFonts w:cs="Times New Roman"/>
          <w:sz w:val="20"/>
          <w:szCs w:val="20"/>
        </w:rPr>
        <w:t xml:space="preserve">- </w:t>
      </w:r>
      <w:r w:rsidRPr="001F32DD">
        <w:rPr>
          <w:rFonts w:cs="Times New Roman"/>
          <w:sz w:val="20"/>
          <w:szCs w:val="20"/>
          <w:lang w:val="en-US"/>
        </w:rPr>
        <w:t>mail</w:t>
      </w:r>
      <w:r w:rsidRPr="000D3566">
        <w:rPr>
          <w:rFonts w:cs="Times New Roman"/>
          <w:sz w:val="20"/>
          <w:szCs w:val="20"/>
        </w:rPr>
        <w:t>:</w:t>
      </w:r>
      <w:r w:rsidRPr="000D3566">
        <w:rPr>
          <w:rFonts w:cs="Times New Roman"/>
          <w:sz w:val="20"/>
          <w:szCs w:val="20"/>
        </w:rPr>
        <w:tab/>
      </w:r>
      <w:hyperlink r:id="rId8" w:history="1">
        <w:r w:rsidR="00090C3D" w:rsidRPr="00CA16CF">
          <w:rPr>
            <w:rStyle w:val="a9"/>
            <w:sz w:val="20"/>
            <w:lang w:val="en-US"/>
          </w:rPr>
          <w:t>stim</w:t>
        </w:r>
        <w:r w:rsidR="00090C3D" w:rsidRPr="000D3566">
          <w:rPr>
            <w:rStyle w:val="a9"/>
            <w:sz w:val="20"/>
          </w:rPr>
          <w:t>.</w:t>
        </w:r>
        <w:r w:rsidR="00090C3D" w:rsidRPr="00CA16CF">
          <w:rPr>
            <w:rStyle w:val="a9"/>
            <w:sz w:val="20"/>
            <w:lang w:val="en-US"/>
          </w:rPr>
          <w:t>kaf</w:t>
        </w:r>
        <w:r w:rsidR="00090C3D" w:rsidRPr="000D3566">
          <w:rPr>
            <w:rStyle w:val="a9"/>
            <w:sz w:val="20"/>
          </w:rPr>
          <w:t>@</w:t>
        </w:r>
        <w:r w:rsidR="00090C3D" w:rsidRPr="00CA16CF">
          <w:rPr>
            <w:rStyle w:val="a9"/>
            <w:sz w:val="20"/>
            <w:lang w:val="en-US"/>
          </w:rPr>
          <w:t>cchgeu</w:t>
        </w:r>
        <w:r w:rsidR="00090C3D" w:rsidRPr="000D3566">
          <w:rPr>
            <w:rStyle w:val="a9"/>
            <w:sz w:val="20"/>
          </w:rPr>
          <w:t>.</w:t>
        </w:r>
        <w:r w:rsidR="00090C3D" w:rsidRPr="00CA16CF">
          <w:rPr>
            <w:rStyle w:val="a9"/>
            <w:sz w:val="20"/>
            <w:lang w:val="en-US"/>
          </w:rPr>
          <w:t>ru</w:t>
        </w:r>
      </w:hyperlink>
    </w:p>
    <w:p w:rsidR="00D37925" w:rsidRDefault="00D37925" w:rsidP="00C1217A">
      <w:pPr>
        <w:spacing w:line="216" w:lineRule="auto"/>
        <w:rPr>
          <w:rFonts w:cs="Times New Roman"/>
          <w:b/>
          <w:sz w:val="20"/>
          <w:szCs w:val="20"/>
        </w:rPr>
      </w:pPr>
    </w:p>
    <w:p w:rsidR="00CB7598" w:rsidRDefault="009B3061" w:rsidP="00C1217A">
      <w:pPr>
        <w:spacing w:line="216" w:lineRule="auto"/>
        <w:rPr>
          <w:rFonts w:cs="Times New Roman"/>
          <w:b/>
          <w:spacing w:val="10"/>
          <w:sz w:val="20"/>
          <w:szCs w:val="20"/>
        </w:rPr>
      </w:pPr>
      <w:r w:rsidRPr="001F32DD">
        <w:rPr>
          <w:rFonts w:cs="Times New Roman"/>
          <w:b/>
          <w:sz w:val="20"/>
          <w:szCs w:val="20"/>
        </w:rPr>
        <w:t>Материалы статей принимает</w:t>
      </w:r>
      <w:r w:rsidR="00A46973">
        <w:rPr>
          <w:rFonts w:cs="Times New Roman"/>
          <w:b/>
          <w:sz w:val="20"/>
          <w:szCs w:val="20"/>
        </w:rPr>
        <w:t xml:space="preserve"> </w:t>
      </w:r>
      <w:proofErr w:type="spellStart"/>
      <w:r w:rsidR="00065152">
        <w:rPr>
          <w:rFonts w:cs="Times New Roman"/>
          <w:b/>
          <w:sz w:val="20"/>
          <w:szCs w:val="20"/>
        </w:rPr>
        <w:t>Щиенко</w:t>
      </w:r>
      <w:proofErr w:type="spellEnd"/>
      <w:r w:rsidR="00065152">
        <w:rPr>
          <w:rFonts w:cs="Times New Roman"/>
          <w:b/>
          <w:sz w:val="20"/>
          <w:szCs w:val="20"/>
        </w:rPr>
        <w:t xml:space="preserve"> Алексей Николаевич</w:t>
      </w:r>
      <w:r w:rsidRPr="001F32DD">
        <w:rPr>
          <w:rFonts w:cs="Times New Roman"/>
          <w:b/>
          <w:sz w:val="20"/>
          <w:szCs w:val="20"/>
        </w:rPr>
        <w:t>, тел.</w:t>
      </w:r>
      <w:r w:rsidR="00A46973">
        <w:rPr>
          <w:rFonts w:cs="Times New Roman"/>
          <w:b/>
          <w:sz w:val="20"/>
          <w:szCs w:val="20"/>
        </w:rPr>
        <w:t xml:space="preserve">:  </w:t>
      </w:r>
      <w:r w:rsidR="00E260E5" w:rsidRPr="001F32DD">
        <w:rPr>
          <w:rFonts w:cs="Times New Roman"/>
          <w:b/>
          <w:spacing w:val="10"/>
          <w:sz w:val="20"/>
          <w:szCs w:val="20"/>
        </w:rPr>
        <w:t>+7 (9</w:t>
      </w:r>
      <w:r w:rsidR="00902BD9">
        <w:rPr>
          <w:rFonts w:cs="Times New Roman"/>
          <w:b/>
          <w:spacing w:val="10"/>
          <w:sz w:val="20"/>
          <w:szCs w:val="20"/>
        </w:rPr>
        <w:t>08</w:t>
      </w:r>
      <w:r w:rsidR="00E260E5" w:rsidRPr="001F32DD">
        <w:rPr>
          <w:rFonts w:cs="Times New Roman"/>
          <w:b/>
          <w:spacing w:val="10"/>
          <w:sz w:val="20"/>
          <w:szCs w:val="20"/>
        </w:rPr>
        <w:t xml:space="preserve">) </w:t>
      </w:r>
      <w:r w:rsidR="00902BD9">
        <w:rPr>
          <w:rFonts w:cs="Times New Roman"/>
          <w:b/>
          <w:spacing w:val="10"/>
          <w:sz w:val="20"/>
          <w:szCs w:val="20"/>
        </w:rPr>
        <w:t>137</w:t>
      </w:r>
      <w:r w:rsidR="00E260E5" w:rsidRPr="001F32DD">
        <w:rPr>
          <w:rFonts w:cs="Times New Roman"/>
          <w:b/>
          <w:spacing w:val="10"/>
          <w:sz w:val="20"/>
          <w:szCs w:val="20"/>
        </w:rPr>
        <w:t>-</w:t>
      </w:r>
      <w:r w:rsidR="00902BD9">
        <w:rPr>
          <w:rFonts w:cs="Times New Roman"/>
          <w:b/>
          <w:spacing w:val="10"/>
          <w:sz w:val="20"/>
          <w:szCs w:val="20"/>
        </w:rPr>
        <w:t>47</w:t>
      </w:r>
      <w:r w:rsidR="00E260E5" w:rsidRPr="001F32DD">
        <w:rPr>
          <w:rFonts w:cs="Times New Roman"/>
          <w:b/>
          <w:spacing w:val="10"/>
          <w:sz w:val="20"/>
          <w:szCs w:val="20"/>
        </w:rPr>
        <w:t>-</w:t>
      </w:r>
      <w:r w:rsidR="00902BD9">
        <w:rPr>
          <w:rFonts w:cs="Times New Roman"/>
          <w:b/>
          <w:spacing w:val="10"/>
          <w:sz w:val="20"/>
          <w:szCs w:val="20"/>
        </w:rPr>
        <w:t>58</w:t>
      </w:r>
      <w:r w:rsidR="00DF6E03">
        <w:rPr>
          <w:rFonts w:cs="Times New Roman"/>
          <w:b/>
          <w:spacing w:val="10"/>
          <w:sz w:val="20"/>
          <w:szCs w:val="20"/>
        </w:rPr>
        <w:t>;</w:t>
      </w:r>
      <w:r w:rsidR="00A46973">
        <w:rPr>
          <w:rFonts w:cs="Times New Roman"/>
          <w:b/>
          <w:spacing w:val="10"/>
          <w:sz w:val="20"/>
          <w:szCs w:val="20"/>
        </w:rPr>
        <w:t xml:space="preserve">  </w:t>
      </w:r>
      <w:r w:rsidR="00E260E5" w:rsidRPr="001F32DD">
        <w:rPr>
          <w:rFonts w:cs="Times New Roman"/>
          <w:b/>
          <w:spacing w:val="10"/>
          <w:sz w:val="20"/>
          <w:szCs w:val="20"/>
        </w:rPr>
        <w:t>+7 (920) 212-45-35</w:t>
      </w:r>
    </w:p>
    <w:sectPr w:rsidR="00CB7598" w:rsidSect="00131E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DC9" w:rsidRDefault="007B6DC9" w:rsidP="00131E2E">
      <w:pPr>
        <w:spacing w:line="240" w:lineRule="auto"/>
      </w:pPr>
      <w:r>
        <w:separator/>
      </w:r>
    </w:p>
  </w:endnote>
  <w:endnote w:type="continuationSeparator" w:id="0">
    <w:p w:rsidR="007B6DC9" w:rsidRDefault="007B6DC9" w:rsidP="0013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DC9" w:rsidRDefault="007B6DC9" w:rsidP="00131E2E">
      <w:pPr>
        <w:spacing w:line="240" w:lineRule="auto"/>
      </w:pPr>
      <w:r>
        <w:separator/>
      </w:r>
    </w:p>
  </w:footnote>
  <w:footnote w:type="continuationSeparator" w:id="0">
    <w:p w:rsidR="007B6DC9" w:rsidRDefault="007B6DC9" w:rsidP="00131E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31E2E"/>
    <w:rsid w:val="00000D86"/>
    <w:rsid w:val="00010F31"/>
    <w:rsid w:val="00011398"/>
    <w:rsid w:val="00013766"/>
    <w:rsid w:val="00017463"/>
    <w:rsid w:val="000321BD"/>
    <w:rsid w:val="0004408A"/>
    <w:rsid w:val="00065152"/>
    <w:rsid w:val="00085C8C"/>
    <w:rsid w:val="00090C3D"/>
    <w:rsid w:val="00097A6E"/>
    <w:rsid w:val="000D3566"/>
    <w:rsid w:val="000F37A9"/>
    <w:rsid w:val="00115DF4"/>
    <w:rsid w:val="00131AFD"/>
    <w:rsid w:val="00131E2E"/>
    <w:rsid w:val="00165116"/>
    <w:rsid w:val="001A3B0A"/>
    <w:rsid w:val="001A4E33"/>
    <w:rsid w:val="001B3D26"/>
    <w:rsid w:val="001F32DD"/>
    <w:rsid w:val="0022142D"/>
    <w:rsid w:val="002218A9"/>
    <w:rsid w:val="00245775"/>
    <w:rsid w:val="00254DE8"/>
    <w:rsid w:val="002608E3"/>
    <w:rsid w:val="002C4516"/>
    <w:rsid w:val="002F592E"/>
    <w:rsid w:val="00300AF4"/>
    <w:rsid w:val="00366ED2"/>
    <w:rsid w:val="003829B5"/>
    <w:rsid w:val="0038481A"/>
    <w:rsid w:val="00387F49"/>
    <w:rsid w:val="003C5246"/>
    <w:rsid w:val="003D7FD6"/>
    <w:rsid w:val="00400C7A"/>
    <w:rsid w:val="004217AE"/>
    <w:rsid w:val="00435531"/>
    <w:rsid w:val="00440CE1"/>
    <w:rsid w:val="00493DF8"/>
    <w:rsid w:val="004A79D4"/>
    <w:rsid w:val="004C333B"/>
    <w:rsid w:val="004D0515"/>
    <w:rsid w:val="00553647"/>
    <w:rsid w:val="005D693A"/>
    <w:rsid w:val="005E6198"/>
    <w:rsid w:val="00607337"/>
    <w:rsid w:val="00610FCB"/>
    <w:rsid w:val="00613045"/>
    <w:rsid w:val="00634D3F"/>
    <w:rsid w:val="00643F3E"/>
    <w:rsid w:val="00652B93"/>
    <w:rsid w:val="00670DD4"/>
    <w:rsid w:val="00691E0F"/>
    <w:rsid w:val="006A1707"/>
    <w:rsid w:val="006E7698"/>
    <w:rsid w:val="00702109"/>
    <w:rsid w:val="00720D9D"/>
    <w:rsid w:val="0074401E"/>
    <w:rsid w:val="007625E1"/>
    <w:rsid w:val="00794F33"/>
    <w:rsid w:val="007A6BAE"/>
    <w:rsid w:val="007B6DC9"/>
    <w:rsid w:val="007F2801"/>
    <w:rsid w:val="00816A9E"/>
    <w:rsid w:val="008173B6"/>
    <w:rsid w:val="0084626A"/>
    <w:rsid w:val="00871CD0"/>
    <w:rsid w:val="008B0C90"/>
    <w:rsid w:val="008B7227"/>
    <w:rsid w:val="008B7BF8"/>
    <w:rsid w:val="008D0056"/>
    <w:rsid w:val="008D0EE8"/>
    <w:rsid w:val="00902BD9"/>
    <w:rsid w:val="00933772"/>
    <w:rsid w:val="00935761"/>
    <w:rsid w:val="00942A3C"/>
    <w:rsid w:val="00957FF2"/>
    <w:rsid w:val="00966E84"/>
    <w:rsid w:val="009946ED"/>
    <w:rsid w:val="009B3061"/>
    <w:rsid w:val="00A10D1B"/>
    <w:rsid w:val="00A46973"/>
    <w:rsid w:val="00A47627"/>
    <w:rsid w:val="00A73465"/>
    <w:rsid w:val="00A80DED"/>
    <w:rsid w:val="00A973C9"/>
    <w:rsid w:val="00AA0258"/>
    <w:rsid w:val="00AB104E"/>
    <w:rsid w:val="00AB6D58"/>
    <w:rsid w:val="00B05B32"/>
    <w:rsid w:val="00B26E4C"/>
    <w:rsid w:val="00B30061"/>
    <w:rsid w:val="00B55223"/>
    <w:rsid w:val="00B55396"/>
    <w:rsid w:val="00B57284"/>
    <w:rsid w:val="00B86957"/>
    <w:rsid w:val="00B931A4"/>
    <w:rsid w:val="00B96F3C"/>
    <w:rsid w:val="00BA6607"/>
    <w:rsid w:val="00BB562B"/>
    <w:rsid w:val="00BE47E2"/>
    <w:rsid w:val="00C1217A"/>
    <w:rsid w:val="00C2750A"/>
    <w:rsid w:val="00C56004"/>
    <w:rsid w:val="00C758E9"/>
    <w:rsid w:val="00C77F1C"/>
    <w:rsid w:val="00CA2512"/>
    <w:rsid w:val="00CB7598"/>
    <w:rsid w:val="00CC5E99"/>
    <w:rsid w:val="00CE2029"/>
    <w:rsid w:val="00CF69AD"/>
    <w:rsid w:val="00CF6D91"/>
    <w:rsid w:val="00D23C8C"/>
    <w:rsid w:val="00D37925"/>
    <w:rsid w:val="00D7724B"/>
    <w:rsid w:val="00D8190F"/>
    <w:rsid w:val="00D91B24"/>
    <w:rsid w:val="00DA550A"/>
    <w:rsid w:val="00DB3D30"/>
    <w:rsid w:val="00DF1BF4"/>
    <w:rsid w:val="00DF6E03"/>
    <w:rsid w:val="00E03A12"/>
    <w:rsid w:val="00E260E5"/>
    <w:rsid w:val="00E5068D"/>
    <w:rsid w:val="00E56930"/>
    <w:rsid w:val="00E71401"/>
    <w:rsid w:val="00EB7193"/>
    <w:rsid w:val="00EC43F3"/>
    <w:rsid w:val="00F2243F"/>
    <w:rsid w:val="00F37276"/>
    <w:rsid w:val="00F46806"/>
    <w:rsid w:val="00F644E3"/>
    <w:rsid w:val="00F865C6"/>
    <w:rsid w:val="00F96BAA"/>
    <w:rsid w:val="00FB0CF5"/>
    <w:rsid w:val="00FE6131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33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E2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1E2E"/>
  </w:style>
  <w:style w:type="paragraph" w:styleId="a5">
    <w:name w:val="footer"/>
    <w:basedOn w:val="a"/>
    <w:link w:val="a6"/>
    <w:uiPriority w:val="99"/>
    <w:semiHidden/>
    <w:unhideWhenUsed/>
    <w:rsid w:val="00131E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1E2E"/>
  </w:style>
  <w:style w:type="paragraph" w:styleId="a7">
    <w:name w:val="Balloon Text"/>
    <w:basedOn w:val="a"/>
    <w:link w:val="a8"/>
    <w:uiPriority w:val="99"/>
    <w:semiHidden/>
    <w:unhideWhenUsed/>
    <w:rsid w:val="00131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3D30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rsid w:val="009B306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651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m.kaf@cchge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tm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2024-09-05T04:51:00Z</cp:lastPrinted>
  <dcterms:created xsi:type="dcterms:W3CDTF">2023-09-13T05:12:00Z</dcterms:created>
  <dcterms:modified xsi:type="dcterms:W3CDTF">2025-09-09T04:27:00Z</dcterms:modified>
</cp:coreProperties>
</file>