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74584" w:rsidP="00F86FC9">
      <w:pPr>
        <w:pStyle w:val="a3"/>
        <w:jc w:val="center"/>
        <w:rPr>
          <w:color w:val="FF00FF"/>
          <w:sz w:val="48"/>
          <w:szCs w:val="48"/>
        </w:rPr>
      </w:pPr>
      <w:r>
        <w:rPr>
          <w:color w:val="0000FF"/>
          <w:sz w:val="36"/>
          <w:szCs w:val="36"/>
        </w:rPr>
        <w:t>Расписание занятий учебной группы:</w:t>
      </w:r>
      <w:r>
        <w:rPr>
          <w:color w:val="FF00FF"/>
          <w:sz w:val="48"/>
          <w:szCs w:val="48"/>
        </w:rPr>
        <w:t xml:space="preserve"> </w:t>
      </w:r>
      <w:bookmarkStart w:id="0" w:name="_GoBack"/>
      <w:r>
        <w:rPr>
          <w:color w:val="FF00FF"/>
          <w:sz w:val="48"/>
          <w:szCs w:val="48"/>
        </w:rPr>
        <w:t>АУЭ-21</w:t>
      </w:r>
      <w:bookmarkEnd w:id="0"/>
    </w:p>
    <w:tbl>
      <w:tblPr>
        <w:tblW w:w="11625" w:type="dxa"/>
        <w:tblCellSpacing w:w="22" w:type="dxa"/>
        <w:tblInd w:w="-15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330"/>
        <w:gridCol w:w="1330"/>
        <w:gridCol w:w="1330"/>
        <w:gridCol w:w="1331"/>
        <w:gridCol w:w="1650"/>
        <w:gridCol w:w="1650"/>
        <w:gridCol w:w="1652"/>
      </w:tblGrid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1-я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2-я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3-я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4-я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5-я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6-я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7-я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</w:rPr>
              <w:t>Время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08:30-10:05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10:15-11:50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12:00-13:35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14:20-15:55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16:05-17:40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17:50-19:25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t xml:space="preserve">19:35-21:10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лек.Управление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в социальных и экономических системах ПРОФ. БОНДАРЕНКО Ю.В. а.4204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лек.Управление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в социальных и экономических системах ПРОФ. БОНДАРЕНКО Ю.В. а.4504б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 w:rsidP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лек.Теория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 и системный анализ ДОЦ. МОИСЕЕВ С.И. а.4504а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15"/>
                <w:szCs w:val="15"/>
              </w:rPr>
              <w:t>лек.Теория</w:t>
            </w:r>
            <w:proofErr w:type="spellEnd"/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систем и системный анализ ДОЦ. МОИСЕЕВ С.И. а.4504а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Пнд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лек.Теория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систем и системный анализ ДОЦ. МОИСЕЕВ С.И. а.4208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лек.Управление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 социальных и экономических системах ПРОФ. БОНДАРЕНКО Ю.В. а.4204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FF"/>
                <w:sz w:val="15"/>
                <w:szCs w:val="15"/>
              </w:rPr>
              <w:t>лек.Управление</w:t>
            </w:r>
            <w:proofErr w:type="spellEnd"/>
            <w:proofErr w:type="gramEnd"/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 в социальных и экономических системах ПРОФ. БОНДАРЕНКО Ю.В. а.4504б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Втр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Срд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Чтв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Птн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  <w:tr w:rsidR="00F86FC9" w:rsidTr="00F86FC9">
        <w:trPr>
          <w:trHeight w:val="420"/>
          <w:tblCellSpacing w:w="22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Сбт</w:t>
            </w:r>
            <w:proofErr w:type="spellEnd"/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6FC9" w:rsidRDefault="00F86FC9">
            <w:pPr>
              <w:pStyle w:val="a3"/>
              <w:jc w:val="center"/>
            </w:pPr>
            <w:r>
              <w:rPr>
                <w:rFonts w:ascii="Arial" w:hAnsi="Arial" w:cs="Arial"/>
                <w:color w:val="0000FF"/>
                <w:sz w:val="15"/>
                <w:szCs w:val="15"/>
              </w:rPr>
              <w:t xml:space="preserve">_ </w:t>
            </w:r>
          </w:p>
        </w:tc>
      </w:tr>
    </w:tbl>
    <w:p w:rsidR="00C74584" w:rsidRDefault="00C74584">
      <w:pPr>
        <w:rPr>
          <w:rFonts w:eastAsia="Times New Roman"/>
        </w:rPr>
      </w:pPr>
    </w:p>
    <w:sectPr w:rsidR="00C7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C9"/>
    <w:rsid w:val="00C7458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E0F9-3081-43DB-84CC-E98EB6E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133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</dc:title>
  <dc:subject/>
  <dc:creator>Владлена Новикова</dc:creator>
  <cp:keywords/>
  <dc:description/>
  <cp:lastModifiedBy>Владлена Новикова</cp:lastModifiedBy>
  <cp:revision>2</cp:revision>
  <dcterms:created xsi:type="dcterms:W3CDTF">2023-08-21T12:27:00Z</dcterms:created>
  <dcterms:modified xsi:type="dcterms:W3CDTF">2023-08-21T12:27:00Z</dcterms:modified>
</cp:coreProperties>
</file>