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9F7204" w:rsidRPr="000A7956" w:rsidTr="0021180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7204" w:rsidRPr="000A7956" w:rsidRDefault="0021180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A7956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0A7956">
              <w:rPr>
                <w:lang w:val="ru-RU"/>
              </w:rPr>
              <w:t xml:space="preserve"> </w:t>
            </w:r>
          </w:p>
          <w:p w:rsidR="009F7204" w:rsidRPr="000A7956" w:rsidRDefault="0021180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A7956">
              <w:rPr>
                <w:color w:val="000000"/>
                <w:szCs w:val="28"/>
                <w:lang w:val="ru-RU"/>
              </w:rPr>
              <w:t>к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рабочей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программе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дисциплины</w:t>
            </w:r>
            <w:r w:rsidRPr="000A7956">
              <w:rPr>
                <w:lang w:val="ru-RU"/>
              </w:rPr>
              <w:t xml:space="preserve"> </w:t>
            </w:r>
          </w:p>
          <w:p w:rsidR="009F7204" w:rsidRPr="000A7956" w:rsidRDefault="0021180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A7956">
              <w:rPr>
                <w:color w:val="000000"/>
                <w:szCs w:val="28"/>
                <w:u w:val="single"/>
                <w:lang w:val="ru-RU"/>
              </w:rPr>
              <w:t>«Комплексное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u w:val="single"/>
                <w:lang w:val="ru-RU"/>
              </w:rPr>
              <w:t>использование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u w:val="single"/>
                <w:lang w:val="ru-RU"/>
              </w:rPr>
              <w:t>водных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u w:val="single"/>
                <w:lang w:val="ru-RU"/>
              </w:rPr>
              <w:t>ресурсов»</w:t>
            </w:r>
            <w:r w:rsidRPr="000A7956">
              <w:rPr>
                <w:lang w:val="ru-RU"/>
              </w:rPr>
              <w:t xml:space="preserve"> </w:t>
            </w:r>
          </w:p>
        </w:tc>
      </w:tr>
      <w:tr w:rsidR="009F7204" w:rsidRPr="000A7956" w:rsidTr="000A7956">
        <w:tc>
          <w:tcPr>
            <w:tcW w:w="9370" w:type="dxa"/>
          </w:tcPr>
          <w:p w:rsidR="009F7204" w:rsidRPr="000A7956" w:rsidRDefault="009F7204" w:rsidP="000A7956">
            <w:pPr>
              <w:spacing w:after="0" w:line="240" w:lineRule="auto"/>
              <w:rPr>
                <w:lang w:val="ru-RU"/>
              </w:rPr>
            </w:pPr>
          </w:p>
        </w:tc>
      </w:tr>
      <w:tr w:rsidR="009F7204" w:rsidTr="0021180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204" w:rsidRDefault="0021180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9F7204" w:rsidRPr="000A7956" w:rsidTr="0021180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204" w:rsidRPr="000A7956" w:rsidRDefault="0021180B">
            <w:pPr>
              <w:spacing w:after="0" w:line="240" w:lineRule="auto"/>
              <w:rPr>
                <w:szCs w:val="28"/>
                <w:lang w:val="ru-RU"/>
              </w:rPr>
            </w:pPr>
            <w:r w:rsidRPr="000A7956">
              <w:rPr>
                <w:b/>
                <w:color w:val="000000"/>
                <w:szCs w:val="28"/>
                <w:lang w:val="ru-RU"/>
              </w:rPr>
              <w:t>Профиль</w:t>
            </w:r>
            <w:r w:rsidRPr="000A7956">
              <w:rPr>
                <w:lang w:val="ru-RU"/>
              </w:rPr>
              <w:t xml:space="preserve"> </w:t>
            </w:r>
            <w:r w:rsidR="000A7956">
              <w:rPr>
                <w:lang w:val="ru-RU"/>
              </w:rPr>
              <w:t>«Инженерные системы водоснабжения и водоотведения»</w:t>
            </w:r>
          </w:p>
        </w:tc>
      </w:tr>
      <w:tr w:rsidR="009F7204" w:rsidTr="0021180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204" w:rsidRDefault="0021180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9F7204" w:rsidRPr="000A7956" w:rsidTr="0021180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204" w:rsidRPr="000A7956" w:rsidRDefault="0021180B">
            <w:pPr>
              <w:spacing w:after="0" w:line="240" w:lineRule="auto"/>
              <w:rPr>
                <w:szCs w:val="28"/>
                <w:lang w:val="ru-RU"/>
              </w:rPr>
            </w:pPr>
            <w:r w:rsidRPr="000A7956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b/>
                <w:color w:val="000000"/>
                <w:szCs w:val="28"/>
                <w:lang w:val="ru-RU"/>
              </w:rPr>
              <w:t>период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0A7956">
              <w:rPr>
                <w:lang w:val="ru-RU"/>
              </w:rPr>
              <w:t xml:space="preserve">  </w:t>
            </w:r>
            <w:r w:rsidRPr="000A7956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0A7956">
              <w:rPr>
                <w:lang w:val="ru-RU"/>
              </w:rPr>
              <w:t xml:space="preserve"> </w:t>
            </w:r>
          </w:p>
        </w:tc>
      </w:tr>
      <w:tr w:rsidR="009F7204" w:rsidTr="0021180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204" w:rsidRDefault="0021180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9F7204" w:rsidTr="0021180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204" w:rsidRDefault="0021180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9F7204" w:rsidTr="000A7956">
        <w:tc>
          <w:tcPr>
            <w:tcW w:w="9370" w:type="dxa"/>
          </w:tcPr>
          <w:p w:rsidR="009F7204" w:rsidRDefault="009F7204" w:rsidP="000A7956">
            <w:pPr>
              <w:spacing w:after="0" w:line="240" w:lineRule="auto"/>
            </w:pPr>
          </w:p>
        </w:tc>
      </w:tr>
      <w:tr w:rsidR="009F7204" w:rsidRPr="000A7956" w:rsidTr="0021180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204" w:rsidRPr="000A7956" w:rsidRDefault="0021180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A7956">
              <w:rPr>
                <w:b/>
                <w:color w:val="000000"/>
                <w:szCs w:val="28"/>
                <w:lang w:val="ru-RU"/>
              </w:rPr>
              <w:t>Цель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0A7956">
              <w:rPr>
                <w:lang w:val="ru-RU"/>
              </w:rPr>
              <w:t xml:space="preserve"> </w:t>
            </w:r>
          </w:p>
          <w:p w:rsidR="009F7204" w:rsidRPr="000A7956" w:rsidRDefault="0021180B" w:rsidP="000A795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A7956">
              <w:rPr>
                <w:color w:val="000000"/>
                <w:szCs w:val="28"/>
                <w:lang w:val="ru-RU"/>
              </w:rPr>
              <w:t>формирование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у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магистров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основных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навыков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профессиональной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деятельности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учетом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требований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охраны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природы,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рационального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использования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водных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ресурсов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проектировании,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строительстве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эксплуатации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водного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хозяйства.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Решать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водохозяйственные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задачи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промышленности,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сельского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хозяйства,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городов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населенных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пунктов,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учетом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наиболее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выгодных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экономических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технических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решений,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учитывающих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экологические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социологические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аспекты.</w:t>
            </w:r>
            <w:r w:rsidRPr="000A7956">
              <w:rPr>
                <w:lang w:val="ru-RU"/>
              </w:rPr>
              <w:t xml:space="preserve"> </w:t>
            </w:r>
          </w:p>
        </w:tc>
      </w:tr>
      <w:tr w:rsidR="009F7204" w:rsidRPr="000A7956" w:rsidTr="000A7956">
        <w:tc>
          <w:tcPr>
            <w:tcW w:w="9370" w:type="dxa"/>
          </w:tcPr>
          <w:p w:rsidR="009F7204" w:rsidRPr="000A7956" w:rsidRDefault="009F7204" w:rsidP="000A7956">
            <w:pPr>
              <w:spacing w:after="0" w:line="240" w:lineRule="auto"/>
              <w:rPr>
                <w:lang w:val="ru-RU"/>
              </w:rPr>
            </w:pPr>
          </w:p>
        </w:tc>
      </w:tr>
      <w:tr w:rsidR="009F7204" w:rsidRPr="000A7956" w:rsidTr="0021180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204" w:rsidRPr="000A7956" w:rsidRDefault="0021180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A7956">
              <w:rPr>
                <w:b/>
                <w:color w:val="000000"/>
                <w:szCs w:val="28"/>
                <w:lang w:val="ru-RU"/>
              </w:rPr>
              <w:t>Задачи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0A7956">
              <w:rPr>
                <w:lang w:val="ru-RU"/>
              </w:rPr>
              <w:t xml:space="preserve"> </w:t>
            </w:r>
          </w:p>
          <w:p w:rsidR="009F7204" w:rsidRPr="000A7956" w:rsidRDefault="0021180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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приобретение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знаний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по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комплексному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использованию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водных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ресурсов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решении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водохозяйственных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задач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промышленности,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сельского</w:t>
            </w:r>
            <w:r w:rsidRPr="000A7956">
              <w:rPr>
                <w:lang w:val="ru-RU"/>
              </w:rPr>
              <w:t xml:space="preserve"> </w:t>
            </w:r>
          </w:p>
          <w:p w:rsidR="009F7204" w:rsidRPr="000A7956" w:rsidRDefault="0021180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A7956">
              <w:rPr>
                <w:color w:val="000000"/>
                <w:szCs w:val="28"/>
                <w:lang w:val="ru-RU"/>
              </w:rPr>
              <w:t>хозяйства,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городов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населенных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пунктов.</w:t>
            </w:r>
            <w:r w:rsidRPr="000A7956">
              <w:rPr>
                <w:lang w:val="ru-RU"/>
              </w:rPr>
              <w:t xml:space="preserve"> </w:t>
            </w:r>
          </w:p>
          <w:p w:rsidR="009F7204" w:rsidRPr="000A7956" w:rsidRDefault="0021180B" w:rsidP="000A795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</w:t>
            </w:r>
            <w:r w:rsidRPr="000A7956">
              <w:rPr>
                <w:lang w:val="ru-RU"/>
              </w:rPr>
              <w:t xml:space="preserve"> </w:t>
            </w:r>
            <w:proofErr w:type="gramStart"/>
            <w:r w:rsidRPr="000A7956">
              <w:rPr>
                <w:color w:val="000000"/>
                <w:szCs w:val="28"/>
                <w:lang w:val="ru-RU"/>
              </w:rPr>
              <w:t>изучение</w:t>
            </w:r>
            <w:proofErr w:type="gramEnd"/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принципов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построения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водохозяйственных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комплексов,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методики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расчета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основных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элементов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водохозяйственного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комплекса,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выбора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наиболее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выгодных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экономических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технических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решений,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учитывающих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экологические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социальные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стороны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решения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проблем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комплексного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использования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водных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ресурсов.</w:t>
            </w:r>
            <w:r w:rsidRPr="000A7956">
              <w:rPr>
                <w:lang w:val="ru-RU"/>
              </w:rPr>
              <w:t xml:space="preserve"> </w:t>
            </w:r>
          </w:p>
        </w:tc>
      </w:tr>
      <w:tr w:rsidR="009F7204" w:rsidRPr="000A7956" w:rsidTr="000A7956">
        <w:tc>
          <w:tcPr>
            <w:tcW w:w="9370" w:type="dxa"/>
          </w:tcPr>
          <w:p w:rsidR="009F7204" w:rsidRPr="000A7956" w:rsidRDefault="009F7204" w:rsidP="000A7956">
            <w:pPr>
              <w:spacing w:after="0" w:line="240" w:lineRule="auto"/>
              <w:rPr>
                <w:lang w:val="ru-RU"/>
              </w:rPr>
            </w:pPr>
          </w:p>
        </w:tc>
      </w:tr>
      <w:tr w:rsidR="009F7204" w:rsidTr="0021180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7204" w:rsidRDefault="0021180B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9F7204" w:rsidRPr="000A7956" w:rsidTr="0021180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204" w:rsidRPr="000A7956" w:rsidRDefault="0021180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A7956">
              <w:rPr>
                <w:color w:val="000000"/>
                <w:szCs w:val="28"/>
                <w:lang w:val="ru-RU"/>
              </w:rPr>
              <w:t>УК-1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-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Способен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осуществлять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критический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анализ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проблемных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ситуаций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на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основе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системного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подхода,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вырабатывать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стратегию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действий</w:t>
            </w:r>
            <w:r w:rsidR="000A7956">
              <w:rPr>
                <w:color w:val="000000"/>
                <w:szCs w:val="28"/>
                <w:lang w:val="ru-RU"/>
              </w:rPr>
              <w:t>.</w:t>
            </w:r>
            <w:r w:rsidRPr="000A7956">
              <w:rPr>
                <w:lang w:val="ru-RU"/>
              </w:rPr>
              <w:t xml:space="preserve"> </w:t>
            </w:r>
          </w:p>
          <w:p w:rsidR="009F7204" w:rsidRPr="000A7956" w:rsidRDefault="0021180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A7956">
              <w:rPr>
                <w:color w:val="000000"/>
                <w:szCs w:val="28"/>
                <w:lang w:val="ru-RU"/>
              </w:rPr>
              <w:t>ПК-1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-</w:t>
            </w:r>
            <w:r w:rsidRPr="000A7956">
              <w:rPr>
                <w:lang w:val="ru-RU"/>
              </w:rPr>
              <w:t xml:space="preserve"> </w:t>
            </w:r>
            <w:proofErr w:type="gramStart"/>
            <w:r w:rsidRPr="000A7956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организовывать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проведения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работ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по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выполнению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научно-исследовательских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опытно-конструкторских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работ</w:t>
            </w:r>
            <w:r w:rsidR="000A7956">
              <w:rPr>
                <w:color w:val="000000"/>
                <w:szCs w:val="28"/>
                <w:lang w:val="ru-RU"/>
              </w:rPr>
              <w:t>.</w:t>
            </w:r>
            <w:r w:rsidRPr="000A7956">
              <w:rPr>
                <w:lang w:val="ru-RU"/>
              </w:rPr>
              <w:t xml:space="preserve"> </w:t>
            </w:r>
          </w:p>
        </w:tc>
      </w:tr>
      <w:tr w:rsidR="009F7204" w:rsidRPr="000A7956" w:rsidTr="0021180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204" w:rsidRPr="000A7956" w:rsidRDefault="0021180B" w:rsidP="000A7956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0A7956">
              <w:rPr>
                <w:color w:val="000000"/>
                <w:szCs w:val="28"/>
                <w:lang w:val="ru-RU"/>
              </w:rPr>
              <w:t>ПК-2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-</w:t>
            </w:r>
            <w:r w:rsidRPr="000A7956">
              <w:rPr>
                <w:lang w:val="ru-RU"/>
              </w:rPr>
              <w:t xml:space="preserve"> </w:t>
            </w:r>
            <w:proofErr w:type="gramStart"/>
            <w:r w:rsidRPr="000A7956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проводить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научно-исследовательские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опытно-конструкторские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разработки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исследовании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самостоятельных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тем</w:t>
            </w:r>
            <w:r w:rsidR="000A7956">
              <w:rPr>
                <w:color w:val="000000"/>
                <w:szCs w:val="28"/>
                <w:lang w:val="ru-RU"/>
              </w:rPr>
              <w:t>.</w:t>
            </w:r>
            <w:r w:rsidRPr="000A7956">
              <w:rPr>
                <w:lang w:val="ru-RU"/>
              </w:rPr>
              <w:t xml:space="preserve"> </w:t>
            </w:r>
          </w:p>
          <w:p w:rsidR="009F7204" w:rsidRPr="000A7956" w:rsidRDefault="0021180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A7956">
              <w:rPr>
                <w:color w:val="000000"/>
                <w:szCs w:val="28"/>
                <w:lang w:val="ru-RU"/>
              </w:rPr>
              <w:t>ПК-3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-</w:t>
            </w:r>
            <w:r w:rsidRPr="000A7956">
              <w:rPr>
                <w:lang w:val="ru-RU"/>
              </w:rPr>
              <w:t xml:space="preserve"> </w:t>
            </w:r>
            <w:proofErr w:type="gramStart"/>
            <w:r w:rsidRPr="000A7956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подготавливать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проектную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документацию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по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сооружениям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водоподготовки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и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водозаборным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сооружениям</w:t>
            </w:r>
            <w:r w:rsidRPr="000A7956">
              <w:rPr>
                <w:lang w:val="ru-RU"/>
              </w:rPr>
              <w:t xml:space="preserve"> </w:t>
            </w:r>
          </w:p>
          <w:p w:rsidR="009F7204" w:rsidRPr="000A7956" w:rsidRDefault="0021180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A7956">
              <w:rPr>
                <w:color w:val="000000"/>
                <w:szCs w:val="28"/>
                <w:lang w:val="ru-RU"/>
              </w:rPr>
              <w:t>ПК-4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-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Способен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разрабатывать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проектную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продукцию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по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результатам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инженерно-технического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проектирования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для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градостроительной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деятельности</w:t>
            </w:r>
            <w:r w:rsidR="000A7956">
              <w:rPr>
                <w:color w:val="000000"/>
                <w:szCs w:val="28"/>
                <w:lang w:val="ru-RU"/>
              </w:rPr>
              <w:t>.</w:t>
            </w:r>
            <w:r w:rsidRPr="000A7956">
              <w:rPr>
                <w:lang w:val="ru-RU"/>
              </w:rPr>
              <w:t xml:space="preserve"> </w:t>
            </w:r>
          </w:p>
        </w:tc>
      </w:tr>
      <w:tr w:rsidR="009F7204" w:rsidRPr="000A7956" w:rsidTr="0021180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204" w:rsidRPr="000A7956" w:rsidRDefault="0021180B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0A7956">
              <w:rPr>
                <w:b/>
                <w:color w:val="000000"/>
                <w:szCs w:val="28"/>
                <w:lang w:val="ru-RU"/>
              </w:rPr>
              <w:t>Общая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color w:val="000000"/>
                <w:szCs w:val="28"/>
                <w:lang w:val="ru-RU"/>
              </w:rPr>
              <w:t>4</w:t>
            </w:r>
            <w:r w:rsidRPr="000A7956">
              <w:rPr>
                <w:lang w:val="ru-RU"/>
              </w:rPr>
              <w:t xml:space="preserve"> </w:t>
            </w:r>
            <w:proofErr w:type="spellStart"/>
            <w:r w:rsidRPr="000A7956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0A7956">
              <w:rPr>
                <w:color w:val="000000"/>
                <w:szCs w:val="28"/>
                <w:lang w:val="ru-RU"/>
              </w:rPr>
              <w:t>.</w:t>
            </w:r>
            <w:r w:rsidRPr="000A7956">
              <w:rPr>
                <w:lang w:val="ru-RU"/>
              </w:rPr>
              <w:t xml:space="preserve"> </w:t>
            </w:r>
          </w:p>
        </w:tc>
      </w:tr>
      <w:tr w:rsidR="009F7204" w:rsidRPr="000A7956" w:rsidTr="0021180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204" w:rsidRPr="000A7956" w:rsidRDefault="0021180B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0A7956">
              <w:rPr>
                <w:b/>
                <w:color w:val="000000"/>
                <w:szCs w:val="28"/>
                <w:lang w:val="ru-RU"/>
              </w:rPr>
              <w:t>Форма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b/>
                <w:color w:val="000000"/>
                <w:szCs w:val="28"/>
                <w:lang w:val="ru-RU"/>
              </w:rPr>
              <w:t>по</w:t>
            </w:r>
            <w:r w:rsidRPr="000A7956">
              <w:rPr>
                <w:lang w:val="ru-RU"/>
              </w:rPr>
              <w:t xml:space="preserve"> </w:t>
            </w:r>
            <w:r w:rsidRPr="000A7956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0A7956">
              <w:rPr>
                <w:lang w:val="ru-RU"/>
              </w:rPr>
              <w:t xml:space="preserve">  </w:t>
            </w:r>
            <w:r w:rsidRPr="000A7956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0A7956">
              <w:rPr>
                <w:lang w:val="ru-RU"/>
              </w:rPr>
              <w:t xml:space="preserve"> </w:t>
            </w:r>
          </w:p>
        </w:tc>
      </w:tr>
    </w:tbl>
    <w:p w:rsidR="009F7204" w:rsidRPr="000A7956" w:rsidRDefault="009F7204">
      <w:pPr>
        <w:rPr>
          <w:lang w:val="ru-RU"/>
        </w:rPr>
      </w:pPr>
    </w:p>
    <w:sectPr w:rsidR="009F7204" w:rsidRPr="000A7956" w:rsidSect="009F7204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7956"/>
    <w:rsid w:val="001F0BC7"/>
    <w:rsid w:val="0021180B"/>
    <w:rsid w:val="005C7070"/>
    <w:rsid w:val="009F720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0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ЖИВ</cp:lastModifiedBy>
  <cp:revision>3</cp:revision>
  <dcterms:created xsi:type="dcterms:W3CDTF">2019-09-03T11:11:00Z</dcterms:created>
  <dcterms:modified xsi:type="dcterms:W3CDTF">2019-09-05T06:24:00Z</dcterms:modified>
</cp:coreProperties>
</file>