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D4" w:rsidRPr="002C5BDB" w:rsidRDefault="00431CC5" w:rsidP="00F51479">
      <w:pPr>
        <w:ind w:left="-567"/>
        <w:rPr>
          <w:sz w:val="0"/>
          <w:szCs w:val="0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9675" cy="10699750"/>
            <wp:effectExtent l="0" t="0" r="0" b="0"/>
            <wp:wrapThrough wrapText="bothSides">
              <wp:wrapPolygon edited="0">
                <wp:start x="0" y="0"/>
                <wp:lineTo x="0" y="21574"/>
                <wp:lineTo x="21555" y="21574"/>
                <wp:lineTo x="21555" y="0"/>
                <wp:lineTo x="0" y="0"/>
              </wp:wrapPolygon>
            </wp:wrapThrough>
            <wp:docPr id="2" name="Рисунок 2" descr="C:\Users\6G72\Desktop\Р\1 работа универ\пакет документов практика\РП аннотации ОМ\англ\ПРОЕТКТНАЯ 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G72\Desktop\Р\1 работа универ\пакет документов практика\РП аннотации ОМ\англ\ПРОЕТКТНАЯ АНГ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A6613" w:rsidRPr="002C5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75"/>
        <w:gridCol w:w="3087"/>
        <w:gridCol w:w="1177"/>
        <w:gridCol w:w="1119"/>
        <w:gridCol w:w="1119"/>
        <w:gridCol w:w="881"/>
        <w:gridCol w:w="242"/>
        <w:gridCol w:w="1031"/>
        <w:gridCol w:w="85"/>
      </w:tblGrid>
      <w:tr w:rsidR="007403D4" w:rsidRPr="002C5BDB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D4" w:rsidRPr="002C5BDB" w:rsidRDefault="005A6613" w:rsidP="005A661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2C5BDB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2C5BDB">
              <w:rPr>
                <w:lang w:val="ru-RU"/>
              </w:rPr>
              <w:t xml:space="preserve"> </w:t>
            </w:r>
            <w:r w:rsidRPr="002C5BDB">
              <w:rPr>
                <w:b/>
                <w:color w:val="000000"/>
                <w:szCs w:val="28"/>
                <w:lang w:val="ru-RU"/>
              </w:rPr>
              <w:t>ЦЕЛИ</w:t>
            </w:r>
            <w:r w:rsidRPr="002C5BDB">
              <w:rPr>
                <w:lang w:val="ru-RU"/>
              </w:rPr>
              <w:t xml:space="preserve"> </w:t>
            </w:r>
            <w:r w:rsidRPr="002C5BDB">
              <w:rPr>
                <w:b/>
                <w:color w:val="000000"/>
                <w:szCs w:val="28"/>
                <w:lang w:val="ru-RU"/>
              </w:rPr>
              <w:t>И</w:t>
            </w:r>
            <w:r w:rsidRPr="002C5BDB">
              <w:rPr>
                <w:lang w:val="ru-RU"/>
              </w:rPr>
              <w:t xml:space="preserve"> </w:t>
            </w:r>
            <w:r w:rsidRPr="002C5BDB">
              <w:rPr>
                <w:b/>
                <w:color w:val="000000"/>
                <w:szCs w:val="28"/>
                <w:lang w:val="ru-RU"/>
              </w:rPr>
              <w:t>ЗАДАЧИ</w:t>
            </w:r>
            <w:r w:rsidRPr="002C5BDB">
              <w:rPr>
                <w:lang w:val="ru-RU"/>
              </w:rPr>
              <w:t xml:space="preserve"> </w:t>
            </w:r>
            <w:r w:rsidRPr="002C5BDB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2C5BDB">
              <w:rPr>
                <w:lang w:val="ru-RU"/>
              </w:rPr>
              <w:t xml:space="preserve"> </w:t>
            </w:r>
          </w:p>
        </w:tc>
      </w:tr>
      <w:tr w:rsidR="007403D4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D4" w:rsidRPr="0040209B" w:rsidRDefault="005A6613" w:rsidP="0040209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t>Цели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</w:p>
          <w:p w:rsidR="0040209B" w:rsidRPr="0040209B" w:rsidRDefault="0040209B" w:rsidP="0040209B">
            <w:pPr>
              <w:pStyle w:val="a3"/>
              <w:spacing w:after="0" w:line="240" w:lineRule="auto"/>
              <w:ind w:left="1476"/>
              <w:jc w:val="both"/>
              <w:rPr>
                <w:szCs w:val="28"/>
                <w:lang w:val="ru-RU"/>
              </w:rPr>
            </w:pPr>
          </w:p>
          <w:p w:rsidR="0040209B" w:rsidRPr="0040209B" w:rsidRDefault="005A6613" w:rsidP="0040209B">
            <w:pPr>
              <w:ind w:firstLine="851"/>
              <w:jc w:val="both"/>
              <w:rPr>
                <w:bCs/>
                <w:lang w:val="ru-RU"/>
              </w:rPr>
            </w:pPr>
            <w:r w:rsidRPr="0040209B">
              <w:rPr>
                <w:lang w:val="ru-RU"/>
              </w:rPr>
              <w:t xml:space="preserve"> </w:t>
            </w:r>
            <w:r w:rsidR="0040209B" w:rsidRPr="0040209B">
              <w:rPr>
                <w:bCs/>
                <w:i/>
                <w:lang w:val="ru-RU"/>
              </w:rPr>
              <w:t xml:space="preserve">Целью практики </w:t>
            </w:r>
            <w:r w:rsidR="0040209B" w:rsidRPr="0040209B">
              <w:rPr>
                <w:bCs/>
                <w:lang w:val="ru-RU"/>
              </w:rPr>
              <w:t>является обобщение и совершенствование знаний и практических навыков, полученных в процессе обучения в ВУЗе и освоения всего процесса архитектурно-строительного проектирования зданий и сооружений.</w:t>
            </w:r>
          </w:p>
          <w:p w:rsidR="007403D4" w:rsidRPr="0040209B" w:rsidRDefault="007403D4" w:rsidP="005A661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403D4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D4" w:rsidRPr="0040209B" w:rsidRDefault="005A6613" w:rsidP="002C5BD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t>1.2.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Задачи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прохождения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</w:p>
          <w:p w:rsidR="0040209B" w:rsidRDefault="005A6613" w:rsidP="002C5BDB">
            <w:pPr>
              <w:spacing w:line="240" w:lineRule="auto"/>
              <w:ind w:firstLine="851"/>
              <w:jc w:val="both"/>
              <w:rPr>
                <w:lang w:val="ru-RU"/>
              </w:rPr>
            </w:pPr>
            <w:r w:rsidRPr="0040209B">
              <w:rPr>
                <w:lang w:val="ru-RU"/>
              </w:rPr>
              <w:t xml:space="preserve"> </w:t>
            </w:r>
          </w:p>
          <w:p w:rsidR="0040209B" w:rsidRPr="0040209B" w:rsidRDefault="0040209B" w:rsidP="002C5BDB">
            <w:pPr>
              <w:spacing w:after="0" w:line="240" w:lineRule="auto"/>
              <w:ind w:firstLine="851"/>
              <w:jc w:val="both"/>
              <w:rPr>
                <w:bCs/>
                <w:i/>
                <w:lang w:val="ru-RU"/>
              </w:rPr>
            </w:pPr>
            <w:r w:rsidRPr="0040209B">
              <w:rPr>
                <w:bCs/>
                <w:i/>
                <w:lang w:val="ru-RU"/>
              </w:rPr>
              <w:t>Задачами практики являются:</w:t>
            </w:r>
          </w:p>
          <w:p w:rsidR="0040209B" w:rsidRPr="0040209B" w:rsidRDefault="0040209B" w:rsidP="002C5BDB">
            <w:pPr>
              <w:spacing w:after="0" w:line="240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Pr="0040209B">
              <w:rPr>
                <w:bCs/>
                <w:lang w:val="ru-RU"/>
              </w:rPr>
              <w:t>совершенствование профессиональных навыков архитектурно-конструктивного проектирования;</w:t>
            </w:r>
          </w:p>
          <w:p w:rsidR="0040209B" w:rsidRPr="0040209B" w:rsidRDefault="0040209B" w:rsidP="002C5BDB">
            <w:pPr>
              <w:spacing w:after="0" w:line="240" w:lineRule="auto"/>
              <w:jc w:val="both"/>
              <w:rPr>
                <w:bCs/>
                <w:lang w:val="ru-RU"/>
              </w:rPr>
            </w:pPr>
            <w:r w:rsidRPr="0040209B">
              <w:rPr>
                <w:bCs/>
                <w:lang w:val="ru-RU"/>
              </w:rPr>
              <w:t>- применение на практике полученных знаний;</w:t>
            </w:r>
          </w:p>
          <w:p w:rsidR="0040209B" w:rsidRPr="0040209B" w:rsidRDefault="0040209B" w:rsidP="002C5BDB">
            <w:pPr>
              <w:spacing w:after="0" w:line="240" w:lineRule="auto"/>
              <w:jc w:val="both"/>
              <w:rPr>
                <w:bCs/>
                <w:lang w:val="ru-RU"/>
              </w:rPr>
            </w:pPr>
            <w:r w:rsidRPr="0040209B">
              <w:rPr>
                <w:bCs/>
                <w:lang w:val="ru-RU"/>
              </w:rPr>
              <w:t>- развитие навыков организаторской работы в профессиональном коллективе</w:t>
            </w:r>
            <w:r>
              <w:rPr>
                <w:bCs/>
                <w:lang w:val="ru-RU"/>
              </w:rPr>
              <w:t>.</w:t>
            </w:r>
          </w:p>
          <w:p w:rsidR="007403D4" w:rsidRPr="0040209B" w:rsidRDefault="007403D4" w:rsidP="002C5BD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403D4" w:rsidRPr="00431CC5" w:rsidTr="00BD0CB8">
        <w:tc>
          <w:tcPr>
            <w:tcW w:w="582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7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7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9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9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5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31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</w:tr>
      <w:tr w:rsidR="007403D4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D4" w:rsidRDefault="005A6613" w:rsidP="005A661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ХАРАКТЕРИСТИКА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ПРАКТИКИ</w:t>
            </w:r>
            <w:r>
              <w:t xml:space="preserve"> </w:t>
            </w:r>
          </w:p>
        </w:tc>
      </w:tr>
      <w:tr w:rsidR="007403D4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D4" w:rsidRPr="0040209B" w:rsidRDefault="005A6613" w:rsidP="005A661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Вид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–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Производственная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практика</w:t>
            </w:r>
            <w:r w:rsidRPr="0040209B">
              <w:rPr>
                <w:lang w:val="ru-RU"/>
              </w:rPr>
              <w:t xml:space="preserve"> </w:t>
            </w:r>
          </w:p>
          <w:p w:rsidR="007403D4" w:rsidRPr="0040209B" w:rsidRDefault="005A6613" w:rsidP="005A661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Тип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–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Проектная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практика</w:t>
            </w:r>
            <w:r w:rsidRPr="0040209B">
              <w:rPr>
                <w:lang w:val="ru-RU"/>
              </w:rPr>
              <w:t xml:space="preserve"> </w:t>
            </w:r>
          </w:p>
          <w:p w:rsidR="007403D4" w:rsidRPr="0040209B" w:rsidRDefault="005A6613" w:rsidP="005A661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Форма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проведения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–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дискретно</w:t>
            </w:r>
            <w:r w:rsidRPr="0040209B">
              <w:rPr>
                <w:lang w:val="ru-RU"/>
              </w:rPr>
              <w:t xml:space="preserve"> </w:t>
            </w:r>
          </w:p>
          <w:p w:rsidR="007403D4" w:rsidRPr="0040209B" w:rsidRDefault="005A6613" w:rsidP="005A661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Способ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проведения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–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стационарная,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выездная.</w:t>
            </w:r>
            <w:r w:rsidRPr="0040209B">
              <w:rPr>
                <w:lang w:val="ru-RU"/>
              </w:rPr>
              <w:t xml:space="preserve"> </w:t>
            </w:r>
          </w:p>
          <w:p w:rsidR="007403D4" w:rsidRPr="0040209B" w:rsidRDefault="005A6613" w:rsidP="005A661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Стационарная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проводится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профильных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организациях,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расположенной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на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территории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г.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Воронежа.</w:t>
            </w:r>
            <w:r w:rsidRPr="0040209B">
              <w:rPr>
                <w:lang w:val="ru-RU"/>
              </w:rPr>
              <w:t xml:space="preserve"> </w:t>
            </w:r>
          </w:p>
          <w:p w:rsidR="007403D4" w:rsidRPr="0040209B" w:rsidRDefault="005A6613" w:rsidP="005A661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Выездная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проводится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местах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проведения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расположенных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вне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г.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Воронежа.</w:t>
            </w:r>
            <w:r w:rsidRPr="0040209B">
              <w:rPr>
                <w:lang w:val="ru-RU"/>
              </w:rPr>
              <w:t xml:space="preserve"> </w:t>
            </w:r>
          </w:p>
          <w:p w:rsidR="007403D4" w:rsidRPr="0040209B" w:rsidRDefault="005A6613" w:rsidP="005A661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Способ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проведения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определяется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индивидуально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для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каждого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студента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указывается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приказе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на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практику.</w:t>
            </w:r>
            <w:r w:rsidRPr="0040209B">
              <w:rPr>
                <w:lang w:val="ru-RU"/>
              </w:rPr>
              <w:t xml:space="preserve"> </w:t>
            </w:r>
          </w:p>
          <w:p w:rsidR="007403D4" w:rsidRPr="0040209B" w:rsidRDefault="005A6613" w:rsidP="005A661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Место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проведения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–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перечень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объектов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для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прохождения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устанавливается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на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основе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типовых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двусторонних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договоров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между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предприятиями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(организациями)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ВУЗом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или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ВУЗ.</w:t>
            </w:r>
            <w:r w:rsidRPr="0040209B">
              <w:rPr>
                <w:lang w:val="ru-RU"/>
              </w:rPr>
              <w:t xml:space="preserve"> </w:t>
            </w:r>
          </w:p>
        </w:tc>
      </w:tr>
      <w:tr w:rsidR="007403D4" w:rsidRPr="00431CC5" w:rsidTr="00BD0CB8">
        <w:tc>
          <w:tcPr>
            <w:tcW w:w="582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7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7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9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9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5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31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</w:tr>
      <w:tr w:rsidR="007403D4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D4" w:rsidRPr="0040209B" w:rsidRDefault="005A6613" w:rsidP="005A661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t>3.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МЕСТО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ОПОП</w:t>
            </w:r>
            <w:r w:rsidRPr="0040209B">
              <w:rPr>
                <w:lang w:val="ru-RU"/>
              </w:rPr>
              <w:t xml:space="preserve"> </w:t>
            </w:r>
          </w:p>
        </w:tc>
      </w:tr>
      <w:tr w:rsidR="007403D4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D4" w:rsidRPr="0040209B" w:rsidRDefault="005A6613" w:rsidP="005A661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Практика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«Проектная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практика»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относится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к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части,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формируемой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участниками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образовательных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отношений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блока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Б2.</w:t>
            </w:r>
            <w:r w:rsidRPr="0040209B">
              <w:rPr>
                <w:lang w:val="ru-RU"/>
              </w:rPr>
              <w:t xml:space="preserve"> </w:t>
            </w:r>
          </w:p>
        </w:tc>
      </w:tr>
      <w:tr w:rsidR="007403D4" w:rsidRPr="00431CC5" w:rsidTr="00BD0CB8">
        <w:tc>
          <w:tcPr>
            <w:tcW w:w="582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7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7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9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9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5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31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7403D4" w:rsidRPr="0040209B" w:rsidRDefault="007403D4" w:rsidP="005A6613">
            <w:pPr>
              <w:spacing w:after="0" w:line="240" w:lineRule="auto"/>
              <w:rPr>
                <w:lang w:val="ru-RU"/>
              </w:rPr>
            </w:pPr>
          </w:p>
        </w:tc>
      </w:tr>
      <w:tr w:rsidR="007403D4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D4" w:rsidRPr="0040209B" w:rsidRDefault="005A6613" w:rsidP="005A661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t>4.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ПРОХОЖДЕНИИ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ПРАКТИКИ,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СООТНЕСЕННЫХ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С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ПЛАНИРУЕМЫМИ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РЕЗУЛЬТАТАМИ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ОБРАЗОВАТЕЛЬНОЙ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40209B">
              <w:rPr>
                <w:lang w:val="ru-RU"/>
              </w:rPr>
              <w:t xml:space="preserve"> </w:t>
            </w:r>
          </w:p>
        </w:tc>
      </w:tr>
      <w:tr w:rsidR="007403D4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D4" w:rsidRPr="0040209B" w:rsidRDefault="005A6613" w:rsidP="005A661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Процесс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прохождения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«Проектная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практика»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направлен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на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формирование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следующих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компетенций:</w:t>
            </w:r>
            <w:r w:rsidRPr="0040209B">
              <w:rPr>
                <w:lang w:val="ru-RU"/>
              </w:rPr>
              <w:t xml:space="preserve"> </w:t>
            </w:r>
          </w:p>
          <w:p w:rsidR="00BD0CB8" w:rsidRPr="00BD0CB8" w:rsidRDefault="00BD0CB8" w:rsidP="00BD0CB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BD0CB8">
              <w:rPr>
                <w:color w:val="000000"/>
                <w:lang w:val="ru-RU"/>
              </w:rPr>
              <w:t>ПК-1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-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Способен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разрабатывать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проектную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документацию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по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lastRenderedPageBreak/>
              <w:t>проектированию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зданий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с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обеспечением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требований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энергетической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эффективности</w:t>
            </w:r>
            <w:r w:rsidRPr="00BD0CB8">
              <w:rPr>
                <w:lang w:val="ru-RU"/>
              </w:rPr>
              <w:t xml:space="preserve"> </w:t>
            </w:r>
          </w:p>
          <w:p w:rsidR="00BD0CB8" w:rsidRPr="00BD0CB8" w:rsidRDefault="00BD0CB8" w:rsidP="00BD0CB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BD0CB8">
              <w:rPr>
                <w:color w:val="000000"/>
                <w:lang w:val="ru-RU"/>
              </w:rPr>
              <w:t>ПК-2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-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Способен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организовывать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работы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по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разработке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энергосберегающих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мероприятий</w:t>
            </w:r>
            <w:r w:rsidRPr="00BD0CB8">
              <w:rPr>
                <w:lang w:val="ru-RU"/>
              </w:rPr>
              <w:t xml:space="preserve"> </w:t>
            </w:r>
          </w:p>
          <w:p w:rsidR="00BD0CB8" w:rsidRPr="00BD0CB8" w:rsidRDefault="00BD0CB8" w:rsidP="00BD0CB8">
            <w:pPr>
              <w:spacing w:after="0" w:line="240" w:lineRule="auto"/>
              <w:ind w:firstLine="756"/>
              <w:jc w:val="both"/>
              <w:rPr>
                <w:color w:val="000000"/>
                <w:lang w:val="ru-RU"/>
              </w:rPr>
            </w:pPr>
            <w:r w:rsidRPr="00BD0CB8">
              <w:rPr>
                <w:color w:val="000000"/>
                <w:lang w:val="ru-RU"/>
              </w:rPr>
              <w:t>ПК-3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-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Способен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выполнять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и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организовывать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научные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исследования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объектов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гражданского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строительства</w:t>
            </w:r>
          </w:p>
          <w:p w:rsidR="00BD0CB8" w:rsidRPr="00BD0CB8" w:rsidRDefault="00BD0CB8" w:rsidP="00BD0CB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BD0CB8">
              <w:rPr>
                <w:color w:val="000000"/>
                <w:lang w:val="ru-RU"/>
              </w:rPr>
              <w:t>ПК-4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-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Способен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выполнять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научные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исследования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в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сфере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энергосбережения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и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энергетической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эффективности</w:t>
            </w:r>
            <w:r w:rsidRPr="00BD0CB8">
              <w:rPr>
                <w:lang w:val="ru-RU"/>
              </w:rPr>
              <w:t xml:space="preserve"> </w:t>
            </w:r>
          </w:p>
          <w:p w:rsidR="00BD0CB8" w:rsidRPr="00BD0CB8" w:rsidRDefault="00BD0CB8" w:rsidP="00BD0CB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BD0CB8">
              <w:rPr>
                <w:color w:val="000000"/>
                <w:lang w:val="ru-RU"/>
              </w:rPr>
              <w:t>ПК-5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-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Способен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осуществлять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оптимизацию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производственной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и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финансово-экономической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деятельности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строительной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организации</w:t>
            </w:r>
          </w:p>
          <w:p w:rsidR="007403D4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D0CB8">
              <w:rPr>
                <w:color w:val="000000"/>
                <w:lang w:val="ru-RU"/>
              </w:rPr>
              <w:t>ПК-6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-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Способен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осуществлять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и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контролировать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выполнение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расчетного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обоснования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проектных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решений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объектов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гражданского</w:t>
            </w:r>
            <w:r w:rsidRPr="00BD0CB8">
              <w:rPr>
                <w:lang w:val="ru-RU"/>
              </w:rPr>
              <w:t xml:space="preserve"> </w:t>
            </w:r>
            <w:r w:rsidRPr="00BD0CB8">
              <w:rPr>
                <w:color w:val="000000"/>
                <w:lang w:val="ru-RU"/>
              </w:rPr>
              <w:t>строительства</w:t>
            </w:r>
          </w:p>
        </w:tc>
      </w:tr>
      <w:tr w:rsidR="007403D4" w:rsidRPr="00431CC5" w:rsidTr="00BD0CB8">
        <w:tc>
          <w:tcPr>
            <w:tcW w:w="3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D4" w:rsidRDefault="005A6613" w:rsidP="005A6613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lastRenderedPageBreak/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D4" w:rsidRPr="0040209B" w:rsidRDefault="005A6613" w:rsidP="005A661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40209B">
              <w:rPr>
                <w:lang w:val="ru-RU"/>
              </w:rPr>
              <w:t xml:space="preserve"> </w:t>
            </w:r>
          </w:p>
          <w:p w:rsidR="007403D4" w:rsidRPr="0040209B" w:rsidRDefault="005A6613" w:rsidP="005A661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40209B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40209B">
              <w:rPr>
                <w:lang w:val="ru-RU"/>
              </w:rPr>
              <w:t xml:space="preserve"> 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DB7A00" w:rsidRDefault="00BD0CB8" w:rsidP="00BD0CB8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DB7A00">
              <w:rPr>
                <w:rFonts w:eastAsia="Calibri"/>
                <w:bCs/>
                <w:sz w:val="24"/>
                <w:szCs w:val="24"/>
              </w:rPr>
              <w:t>ПК-1</w:t>
            </w: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Знать: основные требования к проектной документации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2C5BD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4"/>
              <w:jc w:val="both"/>
              <w:textAlignment w:val="top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Уметь: классифицировать, систематизировать и анализировать собранный материал по выбранной тематике дипломного проекта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2C5BD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Владеть: методами работы по сбору материалов по теме выпускной квалификационной работы</w:t>
            </w:r>
          </w:p>
        </w:tc>
      </w:tr>
      <w:tr w:rsidR="00BD0CB8" w:rsidTr="00BD0CB8">
        <w:tc>
          <w:tcPr>
            <w:tcW w:w="37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DB7A00" w:rsidRDefault="00BD0CB8" w:rsidP="00BD0CB8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DB7A00">
              <w:rPr>
                <w:rFonts w:eastAsia="Calibri"/>
                <w:bCs/>
                <w:sz w:val="24"/>
                <w:szCs w:val="24"/>
              </w:rPr>
              <w:t>ПК-2</w:t>
            </w: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DB7A00" w:rsidRDefault="00BD0CB8" w:rsidP="00BD0CB8">
            <w:pPr>
              <w:spacing w:after="0" w:line="240" w:lineRule="auto"/>
              <w:ind w:right="284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B7A00">
              <w:rPr>
                <w:rFonts w:eastAsia="Calibri"/>
                <w:bCs/>
                <w:sz w:val="24"/>
                <w:szCs w:val="24"/>
              </w:rPr>
              <w:t>Знать</w:t>
            </w:r>
            <w:proofErr w:type="spellEnd"/>
            <w:r w:rsidRPr="00DB7A00">
              <w:rPr>
                <w:rFonts w:eastAsia="Calibri"/>
                <w:bCs/>
                <w:sz w:val="24"/>
                <w:szCs w:val="24"/>
              </w:rPr>
              <w:t xml:space="preserve">: </w:t>
            </w:r>
            <w:proofErr w:type="spellStart"/>
            <w:r w:rsidRPr="00DB7A00">
              <w:rPr>
                <w:rFonts w:eastAsia="Calibri"/>
                <w:bCs/>
                <w:sz w:val="24"/>
                <w:szCs w:val="24"/>
              </w:rPr>
              <w:t>структуру</w:t>
            </w:r>
            <w:proofErr w:type="spellEnd"/>
            <w:r w:rsidRPr="00DB7A00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DB7A00">
              <w:rPr>
                <w:rFonts w:eastAsia="Calibri"/>
                <w:bCs/>
                <w:sz w:val="24"/>
                <w:szCs w:val="24"/>
              </w:rPr>
              <w:t>проектной</w:t>
            </w:r>
            <w:proofErr w:type="spellEnd"/>
            <w:r w:rsidRPr="00DB7A00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DB7A00">
              <w:rPr>
                <w:rFonts w:eastAsia="Calibri"/>
                <w:bCs/>
                <w:sz w:val="24"/>
                <w:szCs w:val="24"/>
              </w:rPr>
              <w:t>организации</w:t>
            </w:r>
            <w:proofErr w:type="spellEnd"/>
          </w:p>
        </w:tc>
      </w:tr>
      <w:tr w:rsidR="00BD0CB8" w:rsidRPr="00431CC5" w:rsidTr="00BD0CB8">
        <w:tc>
          <w:tcPr>
            <w:tcW w:w="3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Уметь: проектировать здания и сооружения различного назначения с применением энергосберегающих решений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2C5BD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Владеть: методами повышения энергетической эффективности проектируемых зданий и сооружений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DB7A00" w:rsidRDefault="00BD0CB8" w:rsidP="00BD0CB8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DB7A00">
              <w:rPr>
                <w:rFonts w:eastAsia="Calibri"/>
                <w:bCs/>
                <w:sz w:val="24"/>
                <w:szCs w:val="24"/>
              </w:rPr>
              <w:t>ПК-3</w:t>
            </w: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Знать: стадии архитектурно-конструктивного проектирования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2C5BD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Уметь: решать конструктивные и объемно-планировочные задачи при проектировании различных объектов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2C5BD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Владеть: навыками работы с электронными библиотеками, глобальной информационной сетью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DB7A00" w:rsidRDefault="00BD0CB8" w:rsidP="00BD0CB8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DB7A00">
              <w:rPr>
                <w:rFonts w:eastAsia="Calibri"/>
                <w:bCs/>
                <w:sz w:val="24"/>
                <w:szCs w:val="24"/>
              </w:rPr>
              <w:t>ПК</w:t>
            </w:r>
            <w:r>
              <w:rPr>
                <w:rFonts w:eastAsia="Calibri"/>
                <w:bCs/>
                <w:sz w:val="24"/>
                <w:szCs w:val="24"/>
              </w:rPr>
              <w:t>-4</w:t>
            </w: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Знать: последовательность выполнения проектной документации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2C5BD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Уметь: вести разработку эскизных, технических и рабочих проектов сложных объектов, в том числе с использованием систем автоматизированного проектирования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2C5BD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Владеть: методами поиска необходимых данных в существующей нормативной документации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DB7A00" w:rsidRDefault="00BD0CB8" w:rsidP="00BD0CB8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DB7A00">
              <w:rPr>
                <w:rFonts w:eastAsia="Calibri"/>
                <w:bCs/>
                <w:sz w:val="24"/>
                <w:szCs w:val="24"/>
              </w:rPr>
              <w:t>ПК-</w:t>
            </w: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Знать: последовательность выполнения проектной документации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2C5BD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4"/>
              <w:jc w:val="both"/>
              <w:textAlignment w:val="top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 xml:space="preserve">Уметь: вести разработку эскизных, технических и рабочих проектов сложных объектов, в том числе с использованием систем автоматизированного </w:t>
            </w: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проектирования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2C5BD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Владеть: методами поиска необходимых данных в существующей нормативной документации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DB7A00" w:rsidRDefault="00BD0CB8" w:rsidP="00BD0CB8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DB7A00">
              <w:rPr>
                <w:rFonts w:eastAsia="Calibri"/>
                <w:bCs/>
                <w:sz w:val="24"/>
                <w:szCs w:val="24"/>
              </w:rPr>
              <w:t>ПК-6</w:t>
            </w: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Знать: основные части комплекта проектной документации зданий и сооружений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Уметь: применять методы расчетного обоснования, в том числе с использованием универсальных и специализированных программно-вычислительных комплексов, и систем автоматизированного проектирования при выполнении комплектов чертежей</w:t>
            </w:r>
          </w:p>
        </w:tc>
      </w:tr>
      <w:tr w:rsidR="00BD0CB8" w:rsidRPr="00431CC5" w:rsidTr="00BD0CB8">
        <w:tc>
          <w:tcPr>
            <w:tcW w:w="3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334192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ind w:right="284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 xml:space="preserve">Владеть: методами вариантного проектирования с учетом функциональных основ гражданских зданий </w:t>
            </w:r>
          </w:p>
        </w:tc>
      </w:tr>
      <w:tr w:rsidR="00BD0CB8" w:rsidRPr="00431CC5" w:rsidTr="00BD0CB8">
        <w:tc>
          <w:tcPr>
            <w:tcW w:w="582" w:type="dxa"/>
          </w:tcPr>
          <w:p w:rsidR="00BD0CB8" w:rsidRPr="00334192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:rsidR="00BD0CB8" w:rsidRPr="00334192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7" w:type="dxa"/>
          </w:tcPr>
          <w:p w:rsidR="00BD0CB8" w:rsidRPr="00334192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7" w:type="dxa"/>
          </w:tcPr>
          <w:p w:rsidR="00BD0CB8" w:rsidRPr="00334192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9" w:type="dxa"/>
          </w:tcPr>
          <w:p w:rsidR="00BD0CB8" w:rsidRPr="00334192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9" w:type="dxa"/>
          </w:tcPr>
          <w:p w:rsidR="00BD0CB8" w:rsidRPr="00334192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5" w:type="dxa"/>
          </w:tcPr>
          <w:p w:rsidR="00BD0CB8" w:rsidRPr="00334192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BD0CB8" w:rsidRPr="00334192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31" w:type="dxa"/>
          </w:tcPr>
          <w:p w:rsidR="00BD0CB8" w:rsidRPr="00334192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BD0CB8" w:rsidRPr="00334192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</w:tr>
      <w:tr w:rsidR="00BD0CB8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ОБЪЕМ ПРАКТИКИ</w:t>
            </w:r>
          </w:p>
        </w:tc>
      </w:tr>
      <w:tr w:rsidR="00BD0CB8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Общий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объем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составляет</w:t>
            </w:r>
            <w:r w:rsidRPr="0040209B">
              <w:rPr>
                <w:lang w:val="ru-RU"/>
              </w:rPr>
              <w:t xml:space="preserve"> </w:t>
            </w:r>
            <w:proofErr w:type="spellStart"/>
            <w:r w:rsidRPr="0040209B">
              <w:rPr>
                <w:color w:val="000000"/>
                <w:szCs w:val="28"/>
                <w:lang w:val="ru-RU"/>
              </w:rPr>
              <w:t>составляет</w:t>
            </w:r>
            <w:proofErr w:type="spellEnd"/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3</w:t>
            </w:r>
            <w:r w:rsidRPr="0040209B">
              <w:rPr>
                <w:lang w:val="ru-RU"/>
              </w:rPr>
              <w:t xml:space="preserve"> </w:t>
            </w:r>
            <w:proofErr w:type="spellStart"/>
            <w:r w:rsidRPr="0040209B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40209B">
              <w:rPr>
                <w:color w:val="000000"/>
                <w:szCs w:val="28"/>
                <w:lang w:val="ru-RU"/>
              </w:rPr>
              <w:t>.,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ее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продолжительность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–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2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недели.</w:t>
            </w:r>
            <w:r w:rsidRPr="0040209B">
              <w:rPr>
                <w:lang w:val="ru-RU"/>
              </w:rPr>
              <w:t xml:space="preserve"> </w:t>
            </w:r>
          </w:p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Форма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промежуточной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аттестации: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зачет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оценкой.</w:t>
            </w:r>
            <w:r w:rsidRPr="0040209B">
              <w:rPr>
                <w:lang w:val="ru-RU"/>
              </w:rPr>
              <w:t xml:space="preserve"> </w:t>
            </w:r>
          </w:p>
        </w:tc>
      </w:tr>
      <w:tr w:rsidR="00BD0CB8" w:rsidRPr="00431CC5" w:rsidTr="00BD0CB8">
        <w:tc>
          <w:tcPr>
            <w:tcW w:w="582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7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7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9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9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5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31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</w:tr>
      <w:tr w:rsidR="00BD0CB8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ПРАКТИКИ</w:t>
            </w:r>
            <w:r>
              <w:t xml:space="preserve"> </w:t>
            </w:r>
          </w:p>
        </w:tc>
      </w:tr>
      <w:tr w:rsidR="00BD0CB8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t>6.1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этапам</w:t>
            </w:r>
            <w:r w:rsidRPr="0040209B">
              <w:rPr>
                <w:lang w:val="ru-RU"/>
              </w:rPr>
              <w:t xml:space="preserve"> </w:t>
            </w:r>
          </w:p>
        </w:tc>
      </w:tr>
      <w:tr w:rsidR="00BD0CB8" w:rsidTr="00BD0CB8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4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Трудоемкость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час</w:t>
            </w:r>
            <w:proofErr w:type="spellEnd"/>
          </w:p>
        </w:tc>
      </w:tr>
      <w:tr w:rsidR="00BD0CB8" w:rsidTr="00BD0CB8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Подготовительный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4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 xml:space="preserve">Проведение собрания по организации практики. Знакомство с целями, задачами, требованиями к практике и формой отчетности.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Инструктаж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охране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труда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пожарной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безопасности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BD0CB8" w:rsidTr="00BD0CB8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Знакомство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ведущей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организацией</w:t>
            </w:r>
            <w:proofErr w:type="spellEnd"/>
          </w:p>
        </w:tc>
        <w:tc>
          <w:tcPr>
            <w:tcW w:w="4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Изучение организационной структуры организации. Изучение нормативно-технической документации.</w:t>
            </w:r>
          </w:p>
        </w:tc>
        <w:tc>
          <w:tcPr>
            <w:tcW w:w="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</w:p>
        </w:tc>
      </w:tr>
      <w:tr w:rsidR="00BD0CB8" w:rsidTr="00BD0CB8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4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Выполнение индивидуальных заданий. Сбор практического материала.</w:t>
            </w:r>
          </w:p>
        </w:tc>
        <w:tc>
          <w:tcPr>
            <w:tcW w:w="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84</w:t>
            </w:r>
          </w:p>
        </w:tc>
      </w:tr>
      <w:tr w:rsidR="00BD0CB8" w:rsidTr="00BD0CB8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отчета</w:t>
            </w:r>
            <w:proofErr w:type="spellEnd"/>
          </w:p>
        </w:tc>
        <w:tc>
          <w:tcPr>
            <w:tcW w:w="4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 xml:space="preserve">Обработка материалов практики, подбор и структурирование материала для раскрытия соответствующих тем для отчета. </w:t>
            </w:r>
            <w:proofErr w:type="spellStart"/>
            <w:r>
              <w:rPr>
                <w:color w:val="000000"/>
                <w:sz w:val="20"/>
                <w:szCs w:val="20"/>
              </w:rPr>
              <w:t>Оформление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отчета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Предоставление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отчета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руководителю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</w:p>
        </w:tc>
      </w:tr>
      <w:tr w:rsidR="00BD0CB8" w:rsidTr="00BD0CB8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Защита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отчета</w:t>
            </w:r>
            <w:proofErr w:type="spellEnd"/>
          </w:p>
        </w:tc>
        <w:tc>
          <w:tcPr>
            <w:tcW w:w="4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BD0CB8" w:rsidTr="00BD0CB8">
        <w:tc>
          <w:tcPr>
            <w:tcW w:w="80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108</w:t>
            </w:r>
          </w:p>
        </w:tc>
      </w:tr>
      <w:tr w:rsidR="00BD0CB8" w:rsidTr="00BD0CB8">
        <w:tc>
          <w:tcPr>
            <w:tcW w:w="582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0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3087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77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915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208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40209B" w:rsidRDefault="00BD0CB8" w:rsidP="00BD0CB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t>7.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ДЛЯ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ПРОХОЖДЕНИЮ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</w:p>
        </w:tc>
      </w:tr>
      <w:tr w:rsidR="00BD0CB8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t>7.1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Подготовка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отчета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прохождении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</w:p>
        </w:tc>
      </w:tr>
      <w:tr w:rsidR="00BD0CB8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Аттестация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итогам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проводится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виде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зачета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оценкой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на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основе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экспертной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оценки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деятельности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обучающегося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защиты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отчета.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завершении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студенты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последний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день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представляют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на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выпускающую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кафедру: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дневник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включающий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себя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отзывы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руководителей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от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предприятия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ВУЗа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работе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студента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период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lastRenderedPageBreak/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оценкой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уровня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оперативности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выполнения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им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задания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практике,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отношения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к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выполнению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программы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т.п.;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отчет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практике,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включающий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текстовые,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табличные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графические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материалы,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отражающие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решение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предусмотренных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заданием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на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практику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задач.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отчете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приводится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анализ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поставленных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задач;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выбор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необходимых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методов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инструментальных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средств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для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решения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поставленных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задач;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результаты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решения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задач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практики;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общие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выводы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практике.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Типовая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структура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отчета:</w:t>
            </w:r>
            <w:r w:rsidRPr="0040209B">
              <w:rPr>
                <w:lang w:val="ru-RU"/>
              </w:rPr>
              <w:t xml:space="preserve"> </w:t>
            </w:r>
          </w:p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1.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Титульный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лист</w:t>
            </w:r>
            <w:r w:rsidRPr="0040209B">
              <w:rPr>
                <w:lang w:val="ru-RU"/>
              </w:rPr>
              <w:t xml:space="preserve"> </w:t>
            </w:r>
          </w:p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2.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Содержание</w:t>
            </w:r>
            <w:r w:rsidRPr="0040209B">
              <w:rPr>
                <w:lang w:val="ru-RU"/>
              </w:rPr>
              <w:t xml:space="preserve"> </w:t>
            </w:r>
          </w:p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3.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Введение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(цель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задачи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практики)</w:t>
            </w:r>
            <w:r w:rsidRPr="0040209B">
              <w:rPr>
                <w:lang w:val="ru-RU"/>
              </w:rPr>
              <w:t xml:space="preserve"> </w:t>
            </w:r>
          </w:p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4.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Практические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результаты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прохождения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</w:p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5.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Заключение</w:t>
            </w:r>
            <w:r w:rsidRPr="0040209B">
              <w:rPr>
                <w:lang w:val="ru-RU"/>
              </w:rPr>
              <w:t xml:space="preserve"> </w:t>
            </w:r>
          </w:p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6.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Список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использованных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источников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литературы</w:t>
            </w:r>
            <w:r w:rsidRPr="0040209B">
              <w:rPr>
                <w:lang w:val="ru-RU"/>
              </w:rPr>
              <w:t xml:space="preserve"> </w:t>
            </w:r>
          </w:p>
          <w:p w:rsidR="00BD0CB8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Приложения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</w:rPr>
              <w:t>(</w:t>
            </w:r>
            <w:proofErr w:type="spellStart"/>
            <w:r>
              <w:rPr>
                <w:color w:val="000000"/>
                <w:szCs w:val="28"/>
              </w:rPr>
              <w:t>при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наличии</w:t>
            </w:r>
            <w:proofErr w:type="spellEnd"/>
            <w:r>
              <w:rPr>
                <w:color w:val="000000"/>
                <w:szCs w:val="28"/>
              </w:rPr>
              <w:t>)</w:t>
            </w:r>
            <w:r>
              <w:t xml:space="preserve"> </w:t>
            </w:r>
          </w:p>
        </w:tc>
      </w:tr>
      <w:tr w:rsidR="00BD0CB8" w:rsidTr="00BD0CB8">
        <w:tc>
          <w:tcPr>
            <w:tcW w:w="582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0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3087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77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915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208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7.2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Этап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промежуточного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контроля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знаний</w:t>
            </w:r>
            <w:proofErr w:type="spellEnd"/>
            <w:r>
              <w:t xml:space="preserve"> </w:t>
            </w:r>
          </w:p>
        </w:tc>
      </w:tr>
      <w:tr w:rsidR="00BD0CB8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Результаты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промежуточного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контроля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знаний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оцениваются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4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семестре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для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очной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формы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обучения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по</w:t>
            </w:r>
            <w:r w:rsidRPr="0040209B">
              <w:rPr>
                <w:lang w:val="ru-RU"/>
              </w:rPr>
              <w:t xml:space="preserve"> </w:t>
            </w:r>
            <w:proofErr w:type="spellStart"/>
            <w:r w:rsidRPr="0040209B">
              <w:rPr>
                <w:color w:val="000000"/>
                <w:szCs w:val="28"/>
                <w:lang w:val="ru-RU"/>
              </w:rPr>
              <w:t>четырехбалльной</w:t>
            </w:r>
            <w:proofErr w:type="spellEnd"/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системе:</w:t>
            </w:r>
            <w:r w:rsidRPr="0040209B">
              <w:rPr>
                <w:lang w:val="ru-RU"/>
              </w:rPr>
              <w:t xml:space="preserve"> </w:t>
            </w:r>
          </w:p>
          <w:p w:rsidR="00BD0CB8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отлично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BD0CB8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хорошо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BD0CB8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удовлетворительно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BD0CB8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неудовлетворительно</w:t>
            </w:r>
            <w:proofErr w:type="spellEnd"/>
            <w:proofErr w:type="gram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BD0CB8" w:rsidTr="00BD0CB8"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40209B" w:rsidRDefault="00BD0CB8" w:rsidP="00BD0CB8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40209B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40209B">
              <w:rPr>
                <w:lang w:val="ru-RU"/>
              </w:rPr>
              <w:t xml:space="preserve"> </w:t>
            </w:r>
          </w:p>
          <w:p w:rsidR="00BD0CB8" w:rsidRPr="0040209B" w:rsidRDefault="00BD0CB8" w:rsidP="00BD0CB8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0209B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40209B">
              <w:rPr>
                <w:lang w:val="ru-RU"/>
              </w:rPr>
              <w:t xml:space="preserve">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Экспертная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оценка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Отлично</w:t>
            </w:r>
            <w:proofErr w:type="spellEnd"/>
            <w: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Хорошо</w:t>
            </w:r>
            <w:proofErr w:type="spellEnd"/>
            <w: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RPr="00431CC5" w:rsidTr="00BD0CB8"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rPr>
                <w:rFonts w:eastAsia="Calibri"/>
                <w:bCs/>
                <w:sz w:val="22"/>
                <w:szCs w:val="24"/>
              </w:rPr>
            </w:pPr>
            <w:r w:rsidRPr="00BD0CB8">
              <w:rPr>
                <w:rFonts w:eastAsia="Calibri"/>
                <w:bCs/>
                <w:sz w:val="22"/>
                <w:szCs w:val="24"/>
              </w:rPr>
              <w:t>ПК-1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Знать: основные требования к проектной документации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освоение знания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освоение знания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знание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освоено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Более 80% от максимально возможного количества баллов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61%-80% от максимально возможного количества баллов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41%-60% от максимально возможного количества баллов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 xml:space="preserve">Менее 41% от </w:t>
            </w:r>
            <w:proofErr w:type="spellStart"/>
            <w:r w:rsidRPr="0040209B">
              <w:rPr>
                <w:color w:val="000000"/>
                <w:sz w:val="20"/>
                <w:szCs w:val="20"/>
                <w:lang w:val="ru-RU"/>
              </w:rPr>
              <w:t>максимальн</w:t>
            </w:r>
            <w:proofErr w:type="spellEnd"/>
            <w:r w:rsidRPr="0040209B">
              <w:rPr>
                <w:color w:val="000000"/>
                <w:sz w:val="20"/>
                <w:szCs w:val="20"/>
                <w:lang w:val="ru-RU"/>
              </w:rPr>
              <w:t xml:space="preserve"> о возможного количества баллов</w:t>
            </w: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</w:tr>
      <w:tr w:rsidR="00BD0CB8" w:rsidTr="00BD0CB8"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sz w:val="22"/>
                <w:lang w:val="ru-RU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Уметь: классифицировать, систематизировать и анализировать собранный материал по выбранной тематике дипломного проекта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приобретение умения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приобретение умения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умение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Владеть: методами работы по сбору материалов по теме выпускной квалификационной работы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приобретение владения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приобретение владения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владение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rPr>
                <w:rFonts w:eastAsia="Calibri"/>
                <w:bCs/>
                <w:sz w:val="22"/>
                <w:szCs w:val="24"/>
              </w:rPr>
            </w:pPr>
            <w:r w:rsidRPr="00BD0CB8">
              <w:rPr>
                <w:rFonts w:eastAsia="Calibri"/>
                <w:bCs/>
                <w:sz w:val="22"/>
                <w:szCs w:val="24"/>
              </w:rPr>
              <w:lastRenderedPageBreak/>
              <w:t>ПК-2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DB7A00" w:rsidRDefault="00BD0CB8" w:rsidP="00BD0CB8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B7A00">
              <w:rPr>
                <w:rFonts w:eastAsia="Calibri"/>
                <w:bCs/>
                <w:sz w:val="24"/>
                <w:szCs w:val="24"/>
              </w:rPr>
              <w:t>Знать</w:t>
            </w:r>
            <w:proofErr w:type="spellEnd"/>
            <w:r w:rsidRPr="00DB7A00">
              <w:rPr>
                <w:rFonts w:eastAsia="Calibri"/>
                <w:bCs/>
                <w:sz w:val="24"/>
                <w:szCs w:val="24"/>
              </w:rPr>
              <w:t xml:space="preserve">: </w:t>
            </w:r>
            <w:proofErr w:type="spellStart"/>
            <w:r w:rsidRPr="00DB7A00">
              <w:rPr>
                <w:rFonts w:eastAsia="Calibri"/>
                <w:bCs/>
                <w:sz w:val="24"/>
                <w:szCs w:val="24"/>
              </w:rPr>
              <w:t>структуру</w:t>
            </w:r>
            <w:proofErr w:type="spellEnd"/>
            <w:r w:rsidRPr="00DB7A00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DB7A00">
              <w:rPr>
                <w:rFonts w:eastAsia="Calibri"/>
                <w:bCs/>
                <w:sz w:val="24"/>
                <w:szCs w:val="24"/>
              </w:rPr>
              <w:t>проектной</w:t>
            </w:r>
            <w:proofErr w:type="spellEnd"/>
            <w:r w:rsidRPr="00DB7A00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DB7A00">
              <w:rPr>
                <w:rFonts w:eastAsia="Calibri"/>
                <w:bCs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освоение знания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освоение знания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знание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освоено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Уметь: проектировать здания и сооружения различного назначения с применением энергосберегающих решений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приобретение умения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приобретение умения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умение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Владеть: методами повышения энергетической эффективности проектируемых зданий и сооружений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приобретение владения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приобретение владения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владение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rPr>
                <w:rFonts w:eastAsia="Calibri"/>
                <w:bCs/>
                <w:sz w:val="22"/>
                <w:szCs w:val="24"/>
              </w:rPr>
            </w:pPr>
            <w:r w:rsidRPr="00BD0CB8">
              <w:rPr>
                <w:rFonts w:eastAsia="Calibri"/>
                <w:bCs/>
                <w:sz w:val="22"/>
                <w:szCs w:val="24"/>
              </w:rPr>
              <w:t>ПК-3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Знать: стадии архитектурно-конструктивного проектирования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освоение знания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освоение знания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знание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освоено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Уметь: решать конструктивные и объемно-планировочные задачи при проектировании различных объектов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приобретение умения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приобретение умения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умение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Владеть: навыками работы с электронными библиотеками, глобальной информационной сетью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приобретение владения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приобретение владения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владение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rPr>
                <w:rFonts w:eastAsia="Calibri"/>
                <w:bCs/>
                <w:sz w:val="22"/>
                <w:szCs w:val="24"/>
              </w:rPr>
            </w:pPr>
            <w:r w:rsidRPr="00BD0CB8">
              <w:rPr>
                <w:rFonts w:eastAsia="Calibri"/>
                <w:bCs/>
                <w:sz w:val="22"/>
                <w:szCs w:val="24"/>
              </w:rPr>
              <w:t>ПК-4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Знать: последовательность выполнения проектной документации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освоение знания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освоение знания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знание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освоено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 xml:space="preserve">Уметь: вести разработку эскизных, технических и </w:t>
            </w: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рабочих проектов сложных объектов, в том числе с использованием систем автоматизированного проектирования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lastRenderedPageBreak/>
              <w:t>2 - полное приобретени</w:t>
            </w:r>
            <w:r w:rsidRPr="0040209B">
              <w:rPr>
                <w:color w:val="000000"/>
                <w:sz w:val="20"/>
                <w:szCs w:val="20"/>
                <w:lang w:val="ru-RU"/>
              </w:rPr>
              <w:lastRenderedPageBreak/>
              <w:t>е умения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приобретение умения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умение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Владеть: методами поиска необходимых данных в существующей нормативной документации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приобретение владения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приобретение владения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владение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rPr>
                <w:rFonts w:eastAsia="Calibri"/>
                <w:bCs/>
                <w:sz w:val="22"/>
                <w:szCs w:val="24"/>
              </w:rPr>
            </w:pPr>
            <w:r w:rsidRPr="00BD0CB8">
              <w:rPr>
                <w:rFonts w:eastAsia="Calibri"/>
                <w:bCs/>
                <w:sz w:val="22"/>
                <w:szCs w:val="24"/>
              </w:rPr>
              <w:t>ПК-5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Знать: последовательность выполнения проектной документации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освоение знания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освоение знания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знание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освоено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Уметь: вести разработку эскизных, технических и рабочих проектов сложных объектов, в том числе с использованием систем автоматизированного проектирования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приобретение умения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приобретение умения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умение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Владеть: методами поиска необходимых данных в существующей нормативной документации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приобретение владения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приобретение владения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владение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rPr>
                <w:rFonts w:eastAsia="Calibri"/>
                <w:bCs/>
                <w:sz w:val="22"/>
                <w:szCs w:val="24"/>
              </w:rPr>
            </w:pPr>
            <w:r w:rsidRPr="00BD0CB8">
              <w:rPr>
                <w:rFonts w:eastAsia="Calibri"/>
                <w:bCs/>
                <w:sz w:val="22"/>
                <w:szCs w:val="24"/>
              </w:rPr>
              <w:t>ПК-6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>Знать: основные части комплекта проектной документации зданий и сооружений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освоение знания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освоение знания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знание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освоено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 xml:space="preserve">Уметь: применять методы расчетного обоснования, в том числе с использованием универсальных и специализированных программно-вычислительных комплексов, и систем автоматизированного проектирования при выполнении комплектов </w:t>
            </w: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чертежей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lastRenderedPageBreak/>
              <w:t>2 - полное приобретение умения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приобретение умения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умение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BD0CB8" w:rsidRDefault="00BD0CB8" w:rsidP="00BD0CB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0CB8">
              <w:rPr>
                <w:rFonts w:eastAsia="Calibri"/>
                <w:bCs/>
                <w:sz w:val="24"/>
                <w:szCs w:val="24"/>
                <w:lang w:val="ru-RU"/>
              </w:rPr>
              <w:t xml:space="preserve">Владеть: методами вариантного проектирования с учетом функциональных основ гражданских зданий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2 - полное приобретение владения</w:t>
            </w:r>
          </w:p>
          <w:p w:rsidR="00BD0CB8" w:rsidRPr="0040209B" w:rsidRDefault="00BD0CB8" w:rsidP="00BD0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209B">
              <w:rPr>
                <w:color w:val="000000"/>
                <w:sz w:val="20"/>
                <w:szCs w:val="20"/>
                <w:lang w:val="ru-RU"/>
              </w:rPr>
              <w:t>1 – неполное приобретение владения</w:t>
            </w:r>
          </w:p>
          <w:p w:rsidR="00BD0CB8" w:rsidRDefault="00BD0CB8" w:rsidP="00BD0C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владение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Tr="00BD0CB8">
        <w:tc>
          <w:tcPr>
            <w:tcW w:w="933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color w:val="000000"/>
                <w:szCs w:val="28"/>
                <w:lang w:val="ru-RU"/>
              </w:rPr>
              <w:t>Экспертная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оценка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результатов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освоения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компетенций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производится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руководителем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(или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согласованная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оценка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руководителя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от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ВУЗа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руководителя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от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color w:val="000000"/>
                <w:szCs w:val="28"/>
                <w:lang w:val="ru-RU"/>
              </w:rPr>
              <w:t>организации).</w:t>
            </w:r>
            <w:r w:rsidRPr="0040209B">
              <w:rPr>
                <w:lang w:val="ru-RU"/>
              </w:rPr>
              <w:t xml:space="preserve"> </w:t>
            </w:r>
          </w:p>
        </w:tc>
      </w:tr>
      <w:tr w:rsidR="00BD0CB8" w:rsidRPr="00431CC5" w:rsidTr="00BD0CB8">
        <w:tc>
          <w:tcPr>
            <w:tcW w:w="582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7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77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9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9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5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31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" w:type="dxa"/>
          </w:tcPr>
          <w:p w:rsidR="00BD0CB8" w:rsidRPr="0040209B" w:rsidRDefault="00BD0CB8" w:rsidP="00BD0CB8">
            <w:pPr>
              <w:spacing w:after="0" w:line="240" w:lineRule="auto"/>
              <w:rPr>
                <w:lang w:val="ru-RU"/>
              </w:rPr>
            </w:pPr>
          </w:p>
        </w:tc>
      </w:tr>
      <w:tr w:rsidR="00BD0CB8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40209B" w:rsidRDefault="00BD0CB8" w:rsidP="00BD0CB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t>8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УЧЕБНО-МЕТОДИЧЕСКОЕ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40209B">
              <w:rPr>
                <w:lang w:val="ru-RU"/>
              </w:rPr>
              <w:t xml:space="preserve"> </w:t>
            </w:r>
          </w:p>
          <w:p w:rsidR="00BD0CB8" w:rsidRPr="0040209B" w:rsidRDefault="00BD0CB8" w:rsidP="00BD0CB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</w:p>
        </w:tc>
      </w:tr>
      <w:tr w:rsidR="00BD0CB8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t>8.1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учебной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для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</w:p>
        </w:tc>
      </w:tr>
      <w:tr w:rsidR="00BD0CB8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334192" w:rsidRDefault="00BD0CB8" w:rsidP="00BD0CB8">
            <w:pPr>
              <w:rPr>
                <w:color w:val="000000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Cs w:val="28"/>
                <w:shd w:val="clear" w:color="auto" w:fill="FFFFFF"/>
                <w:lang w:val="ru-RU"/>
              </w:rPr>
              <w:t xml:space="preserve">        </w:t>
            </w:r>
            <w:r w:rsidRPr="00334192">
              <w:rPr>
                <w:color w:val="000000"/>
                <w:szCs w:val="28"/>
                <w:shd w:val="clear" w:color="auto" w:fill="FFFFFF"/>
                <w:lang w:val="ru-RU"/>
              </w:rPr>
              <w:t xml:space="preserve">1. Волкова Л.В. Организация проектных работ в строительстве, управление ими и их планирование [Электронный ресурс]: учебное пособие/ Волкова Л.В., Волков С.В., Шведов В.Н.— Электрон. текстовые </w:t>
            </w:r>
            <w:proofErr w:type="gramStart"/>
            <w:r w:rsidRPr="00334192">
              <w:rPr>
                <w:color w:val="000000"/>
                <w:szCs w:val="28"/>
                <w:shd w:val="clear" w:color="auto" w:fill="FFFFFF"/>
                <w:lang w:val="ru-RU"/>
              </w:rPr>
              <w:t>данные.—</w:t>
            </w:r>
            <w:proofErr w:type="gramEnd"/>
            <w:r w:rsidRPr="00334192">
              <w:rPr>
                <w:color w:val="000000"/>
                <w:szCs w:val="28"/>
                <w:shd w:val="clear" w:color="auto" w:fill="FFFFFF"/>
                <w:lang w:val="ru-RU"/>
              </w:rPr>
              <w:t xml:space="preserve"> СПб.: Санкт-Петербургский государственный архитектурно-строительный университет, ЭБС АСВ, 2014.— 119 </w:t>
            </w:r>
            <w:r w:rsidRPr="008C7F28">
              <w:rPr>
                <w:color w:val="000000"/>
                <w:szCs w:val="28"/>
                <w:shd w:val="clear" w:color="auto" w:fill="FFFFFF"/>
              </w:rPr>
              <w:t>c</w:t>
            </w:r>
            <w:r w:rsidRPr="00334192">
              <w:rPr>
                <w:color w:val="000000"/>
                <w:szCs w:val="28"/>
                <w:shd w:val="clear" w:color="auto" w:fill="FFFFFF"/>
                <w:lang w:val="ru-RU"/>
              </w:rPr>
              <w:t xml:space="preserve">.— Режим доступа: </w:t>
            </w:r>
            <w:r w:rsidR="00431CC5">
              <w:fldChar w:fldCharType="begin"/>
            </w:r>
            <w:r w:rsidR="00431CC5" w:rsidRPr="00431CC5">
              <w:rPr>
                <w:lang w:val="ru-RU"/>
              </w:rPr>
              <w:instrText xml:space="preserve"> </w:instrText>
            </w:r>
            <w:r w:rsidR="00431CC5">
              <w:instrText>HYPERLINK</w:instrText>
            </w:r>
            <w:r w:rsidR="00431CC5" w:rsidRPr="00431CC5">
              <w:rPr>
                <w:lang w:val="ru-RU"/>
              </w:rPr>
              <w:instrText xml:space="preserve"> "</w:instrText>
            </w:r>
            <w:r w:rsidR="00431CC5">
              <w:instrText>http</w:instrText>
            </w:r>
            <w:r w:rsidR="00431CC5" w:rsidRPr="00431CC5">
              <w:rPr>
                <w:lang w:val="ru-RU"/>
              </w:rPr>
              <w:instrText>://</w:instrText>
            </w:r>
            <w:r w:rsidR="00431CC5">
              <w:instrText>www</w:instrText>
            </w:r>
            <w:r w:rsidR="00431CC5" w:rsidRPr="00431CC5">
              <w:rPr>
                <w:lang w:val="ru-RU"/>
              </w:rPr>
              <w:instrText>.</w:instrText>
            </w:r>
            <w:r w:rsidR="00431CC5">
              <w:instrText>iprbookshop</w:instrText>
            </w:r>
            <w:r w:rsidR="00431CC5" w:rsidRPr="00431CC5">
              <w:rPr>
                <w:lang w:val="ru-RU"/>
              </w:rPr>
              <w:instrText>.</w:instrText>
            </w:r>
            <w:r w:rsidR="00431CC5">
              <w:instrText>ru</w:instrText>
            </w:r>
            <w:r w:rsidR="00431CC5" w:rsidRPr="00431CC5">
              <w:rPr>
                <w:lang w:val="ru-RU"/>
              </w:rPr>
              <w:instrText xml:space="preserve">/30009" </w:instrText>
            </w:r>
            <w:r w:rsidR="00431CC5">
              <w:fldChar w:fldCharType="separate"/>
            </w:r>
            <w:r w:rsidRPr="008C7F28">
              <w:rPr>
                <w:rStyle w:val="a5"/>
                <w:color w:val="000000"/>
                <w:szCs w:val="28"/>
                <w:shd w:val="clear" w:color="auto" w:fill="FFFFFF"/>
              </w:rPr>
              <w:t>http</w:t>
            </w:r>
            <w:r w:rsidRPr="00334192">
              <w:rPr>
                <w:rStyle w:val="a5"/>
                <w:color w:val="000000"/>
                <w:szCs w:val="28"/>
                <w:shd w:val="clear" w:color="auto" w:fill="FFFFFF"/>
                <w:lang w:val="ru-RU"/>
              </w:rPr>
              <w:t>://</w:t>
            </w:r>
            <w:r w:rsidRPr="008C7F28">
              <w:rPr>
                <w:rStyle w:val="a5"/>
                <w:color w:val="000000"/>
                <w:szCs w:val="28"/>
                <w:shd w:val="clear" w:color="auto" w:fill="FFFFFF"/>
              </w:rPr>
              <w:t>www</w:t>
            </w:r>
            <w:r w:rsidRPr="00334192">
              <w:rPr>
                <w:rStyle w:val="a5"/>
                <w:color w:val="000000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8C7F28">
              <w:rPr>
                <w:rStyle w:val="a5"/>
                <w:color w:val="000000"/>
                <w:szCs w:val="28"/>
                <w:shd w:val="clear" w:color="auto" w:fill="FFFFFF"/>
              </w:rPr>
              <w:t>iprbookshop</w:t>
            </w:r>
            <w:proofErr w:type="spellEnd"/>
            <w:r w:rsidRPr="00334192">
              <w:rPr>
                <w:rStyle w:val="a5"/>
                <w:color w:val="000000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8C7F28">
              <w:rPr>
                <w:rStyle w:val="a5"/>
                <w:color w:val="000000"/>
                <w:szCs w:val="28"/>
                <w:shd w:val="clear" w:color="auto" w:fill="FFFFFF"/>
              </w:rPr>
              <w:t>ru</w:t>
            </w:r>
            <w:proofErr w:type="spellEnd"/>
            <w:r w:rsidRPr="00334192">
              <w:rPr>
                <w:rStyle w:val="a5"/>
                <w:color w:val="000000"/>
                <w:szCs w:val="28"/>
                <w:shd w:val="clear" w:color="auto" w:fill="FFFFFF"/>
                <w:lang w:val="ru-RU"/>
              </w:rPr>
              <w:t>/30009</w:t>
            </w:r>
            <w:r w:rsidR="00431CC5">
              <w:rPr>
                <w:rStyle w:val="a5"/>
                <w:color w:val="000000"/>
                <w:szCs w:val="28"/>
                <w:shd w:val="clear" w:color="auto" w:fill="FFFFFF"/>
                <w:lang w:val="ru-RU"/>
              </w:rPr>
              <w:fldChar w:fldCharType="end"/>
            </w:r>
          </w:p>
          <w:p w:rsidR="00BD0CB8" w:rsidRPr="00334192" w:rsidRDefault="00BD0CB8" w:rsidP="00BD0CB8">
            <w:pPr>
              <w:ind w:right="120"/>
              <w:rPr>
                <w:color w:val="000000"/>
                <w:szCs w:val="28"/>
                <w:lang w:val="ru-RU"/>
              </w:rPr>
            </w:pPr>
            <w:r w:rsidRPr="00334192">
              <w:rPr>
                <w:color w:val="000000"/>
                <w:szCs w:val="28"/>
                <w:shd w:val="clear" w:color="auto" w:fill="FFFFFF"/>
                <w:lang w:val="ru-RU"/>
              </w:rPr>
              <w:tab/>
              <w:t xml:space="preserve">2. </w:t>
            </w:r>
            <w:proofErr w:type="spellStart"/>
            <w:r w:rsidRPr="00334192">
              <w:rPr>
                <w:color w:val="000000"/>
                <w:szCs w:val="28"/>
                <w:lang w:val="ru-RU"/>
              </w:rPr>
              <w:t>Маклакова</w:t>
            </w:r>
            <w:proofErr w:type="spellEnd"/>
            <w:r w:rsidRPr="00334192">
              <w:rPr>
                <w:color w:val="000000"/>
                <w:szCs w:val="28"/>
                <w:lang w:val="ru-RU"/>
              </w:rPr>
              <w:t xml:space="preserve"> Т.Г., </w:t>
            </w:r>
            <w:proofErr w:type="spellStart"/>
            <w:r w:rsidRPr="00334192">
              <w:rPr>
                <w:color w:val="000000"/>
                <w:szCs w:val="28"/>
                <w:lang w:val="ru-RU"/>
              </w:rPr>
              <w:t>Нанасова</w:t>
            </w:r>
            <w:proofErr w:type="spellEnd"/>
            <w:r w:rsidRPr="00334192">
              <w:rPr>
                <w:color w:val="000000"/>
                <w:szCs w:val="28"/>
                <w:lang w:val="ru-RU"/>
              </w:rPr>
              <w:t xml:space="preserve"> С.М. Конструкции гражданских зданий: </w:t>
            </w:r>
            <w:proofErr w:type="spellStart"/>
            <w:r w:rsidRPr="00334192">
              <w:rPr>
                <w:color w:val="000000"/>
                <w:szCs w:val="28"/>
                <w:lang w:val="ru-RU"/>
              </w:rPr>
              <w:t>Учебн</w:t>
            </w:r>
            <w:proofErr w:type="spellEnd"/>
            <w:r w:rsidRPr="00334192">
              <w:rPr>
                <w:color w:val="000000"/>
                <w:szCs w:val="28"/>
                <w:lang w:val="ru-RU"/>
              </w:rPr>
              <w:t xml:space="preserve">. - М.: изд-во АСВ, </w:t>
            </w:r>
            <w:proofErr w:type="gramStart"/>
            <w:r w:rsidRPr="00334192">
              <w:rPr>
                <w:color w:val="000000"/>
                <w:szCs w:val="28"/>
                <w:lang w:val="ru-RU"/>
              </w:rPr>
              <w:t>2011.-</w:t>
            </w:r>
            <w:proofErr w:type="gramEnd"/>
            <w:r w:rsidRPr="00334192">
              <w:rPr>
                <w:color w:val="000000"/>
                <w:szCs w:val="28"/>
                <w:lang w:val="ru-RU"/>
              </w:rPr>
              <w:t>296 с.</w:t>
            </w:r>
          </w:p>
          <w:p w:rsidR="00BD0CB8" w:rsidRPr="00334192" w:rsidRDefault="00BD0CB8" w:rsidP="00BD0CB8">
            <w:pPr>
              <w:spacing w:after="0"/>
              <w:rPr>
                <w:color w:val="000000"/>
                <w:szCs w:val="28"/>
                <w:shd w:val="clear" w:color="auto" w:fill="FFFFFF"/>
                <w:lang w:val="ru-RU"/>
              </w:rPr>
            </w:pPr>
            <w:r w:rsidRPr="00334192">
              <w:rPr>
                <w:color w:val="000000"/>
                <w:szCs w:val="28"/>
                <w:shd w:val="clear" w:color="auto" w:fill="FFFFFF"/>
                <w:lang w:val="ru-RU"/>
              </w:rPr>
              <w:tab/>
              <w:t xml:space="preserve">3. Архитектурно-строительное проектирование. Общие требования [Электронный ресурс]: сборник нормативных актов и документов/ — Электрон. текстовые </w:t>
            </w:r>
            <w:proofErr w:type="gramStart"/>
            <w:r w:rsidRPr="00334192">
              <w:rPr>
                <w:color w:val="000000"/>
                <w:szCs w:val="28"/>
                <w:shd w:val="clear" w:color="auto" w:fill="FFFFFF"/>
                <w:lang w:val="ru-RU"/>
              </w:rPr>
              <w:t>данные.—</w:t>
            </w:r>
            <w:proofErr w:type="gramEnd"/>
            <w:r w:rsidRPr="00334192">
              <w:rPr>
                <w:color w:val="000000"/>
                <w:szCs w:val="28"/>
                <w:shd w:val="clear" w:color="auto" w:fill="FFFFFF"/>
                <w:lang w:val="ru-RU"/>
              </w:rPr>
              <w:t xml:space="preserve"> Саратов: Ай Пи Эр Медиа, 2015.— 501 </w:t>
            </w:r>
            <w:r w:rsidRPr="008C7F28">
              <w:rPr>
                <w:color w:val="000000"/>
                <w:szCs w:val="28"/>
                <w:shd w:val="clear" w:color="auto" w:fill="FFFFFF"/>
              </w:rPr>
              <w:t>c</w:t>
            </w:r>
            <w:r w:rsidRPr="00334192">
              <w:rPr>
                <w:color w:val="000000"/>
                <w:szCs w:val="28"/>
                <w:shd w:val="clear" w:color="auto" w:fill="FFFFFF"/>
                <w:lang w:val="ru-RU"/>
              </w:rPr>
              <w:t xml:space="preserve">.— </w:t>
            </w:r>
          </w:p>
          <w:p w:rsidR="00BD0CB8" w:rsidRPr="00334192" w:rsidRDefault="00BD0CB8" w:rsidP="00BD0CB8">
            <w:pPr>
              <w:spacing w:after="0"/>
              <w:rPr>
                <w:color w:val="000000"/>
                <w:szCs w:val="28"/>
                <w:shd w:val="clear" w:color="auto" w:fill="FFFFFF"/>
                <w:lang w:val="ru-RU"/>
              </w:rPr>
            </w:pPr>
            <w:r w:rsidRPr="00334192">
              <w:rPr>
                <w:color w:val="000000"/>
                <w:szCs w:val="28"/>
                <w:shd w:val="clear" w:color="auto" w:fill="FFFFFF"/>
                <w:lang w:val="ru-RU"/>
              </w:rPr>
              <w:t xml:space="preserve">Режим доступа: </w:t>
            </w:r>
            <w:r w:rsidR="00431CC5">
              <w:fldChar w:fldCharType="begin"/>
            </w:r>
            <w:r w:rsidR="00431CC5" w:rsidRPr="00431CC5">
              <w:rPr>
                <w:lang w:val="ru-RU"/>
              </w:rPr>
              <w:instrText xml:space="preserve"> </w:instrText>
            </w:r>
            <w:r w:rsidR="00431CC5">
              <w:instrText>HYPERLINK</w:instrText>
            </w:r>
            <w:r w:rsidR="00431CC5" w:rsidRPr="00431CC5">
              <w:rPr>
                <w:lang w:val="ru-RU"/>
              </w:rPr>
              <w:instrText xml:space="preserve"> "</w:instrText>
            </w:r>
            <w:r w:rsidR="00431CC5">
              <w:instrText>http</w:instrText>
            </w:r>
            <w:r w:rsidR="00431CC5" w:rsidRPr="00431CC5">
              <w:rPr>
                <w:lang w:val="ru-RU"/>
              </w:rPr>
              <w:instrText>://</w:instrText>
            </w:r>
            <w:r w:rsidR="00431CC5">
              <w:instrText>www</w:instrText>
            </w:r>
            <w:r w:rsidR="00431CC5" w:rsidRPr="00431CC5">
              <w:rPr>
                <w:lang w:val="ru-RU"/>
              </w:rPr>
              <w:instrText>.</w:instrText>
            </w:r>
            <w:r w:rsidR="00431CC5">
              <w:instrText>iprbookshop</w:instrText>
            </w:r>
            <w:r w:rsidR="00431CC5" w:rsidRPr="00431CC5">
              <w:rPr>
                <w:lang w:val="ru-RU"/>
              </w:rPr>
              <w:instrText>.</w:instrText>
            </w:r>
            <w:r w:rsidR="00431CC5">
              <w:instrText>ru</w:instrText>
            </w:r>
            <w:r w:rsidR="00431CC5" w:rsidRPr="00431CC5">
              <w:rPr>
                <w:lang w:val="ru-RU"/>
              </w:rPr>
              <w:instrText>/30276</w:instrText>
            </w:r>
            <w:r w:rsidR="00431CC5" w:rsidRPr="00431CC5">
              <w:rPr>
                <w:lang w:val="ru-RU"/>
              </w:rPr>
              <w:instrText xml:space="preserve">" </w:instrText>
            </w:r>
            <w:r w:rsidR="00431CC5">
              <w:fldChar w:fldCharType="separate"/>
            </w:r>
            <w:r w:rsidRPr="008C7F28">
              <w:rPr>
                <w:rStyle w:val="a5"/>
                <w:color w:val="000000"/>
                <w:szCs w:val="28"/>
                <w:shd w:val="clear" w:color="auto" w:fill="FFFFFF"/>
              </w:rPr>
              <w:t>http</w:t>
            </w:r>
            <w:r w:rsidRPr="00334192">
              <w:rPr>
                <w:rStyle w:val="a5"/>
                <w:color w:val="000000"/>
                <w:szCs w:val="28"/>
                <w:shd w:val="clear" w:color="auto" w:fill="FFFFFF"/>
                <w:lang w:val="ru-RU"/>
              </w:rPr>
              <w:t>://</w:t>
            </w:r>
            <w:r w:rsidRPr="008C7F28">
              <w:rPr>
                <w:rStyle w:val="a5"/>
                <w:color w:val="000000"/>
                <w:szCs w:val="28"/>
                <w:shd w:val="clear" w:color="auto" w:fill="FFFFFF"/>
              </w:rPr>
              <w:t>www</w:t>
            </w:r>
            <w:r w:rsidRPr="00334192">
              <w:rPr>
                <w:rStyle w:val="a5"/>
                <w:color w:val="000000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8C7F28">
              <w:rPr>
                <w:rStyle w:val="a5"/>
                <w:color w:val="000000"/>
                <w:szCs w:val="28"/>
                <w:shd w:val="clear" w:color="auto" w:fill="FFFFFF"/>
              </w:rPr>
              <w:t>iprbookshop</w:t>
            </w:r>
            <w:proofErr w:type="spellEnd"/>
            <w:r w:rsidRPr="00334192">
              <w:rPr>
                <w:rStyle w:val="a5"/>
                <w:color w:val="000000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8C7F28">
              <w:rPr>
                <w:rStyle w:val="a5"/>
                <w:color w:val="000000"/>
                <w:szCs w:val="28"/>
                <w:shd w:val="clear" w:color="auto" w:fill="FFFFFF"/>
              </w:rPr>
              <w:t>ru</w:t>
            </w:r>
            <w:proofErr w:type="spellEnd"/>
            <w:r w:rsidRPr="00334192">
              <w:rPr>
                <w:rStyle w:val="a5"/>
                <w:color w:val="000000"/>
                <w:szCs w:val="28"/>
                <w:shd w:val="clear" w:color="auto" w:fill="FFFFFF"/>
                <w:lang w:val="ru-RU"/>
              </w:rPr>
              <w:t>/30276</w:t>
            </w:r>
            <w:r w:rsidR="00431CC5">
              <w:rPr>
                <w:rStyle w:val="a5"/>
                <w:color w:val="000000"/>
                <w:szCs w:val="28"/>
                <w:shd w:val="clear" w:color="auto" w:fill="FFFFFF"/>
                <w:lang w:val="ru-RU"/>
              </w:rPr>
              <w:fldChar w:fldCharType="end"/>
            </w:r>
          </w:p>
          <w:p w:rsidR="00BD0CB8" w:rsidRPr="00334192" w:rsidRDefault="00BD0CB8" w:rsidP="00BD0CB8">
            <w:pPr>
              <w:pStyle w:val="a3"/>
              <w:spacing w:after="0"/>
              <w:ind w:left="0"/>
              <w:rPr>
                <w:color w:val="000000"/>
                <w:szCs w:val="28"/>
                <w:lang w:val="ru-RU"/>
              </w:rPr>
            </w:pPr>
            <w:r w:rsidRPr="00334192">
              <w:rPr>
                <w:color w:val="000000"/>
                <w:szCs w:val="28"/>
                <w:shd w:val="clear" w:color="auto" w:fill="FFFFFF"/>
                <w:lang w:val="ru-RU"/>
              </w:rPr>
              <w:tab/>
              <w:t xml:space="preserve">4.  </w:t>
            </w:r>
            <w:r w:rsidRPr="00334192">
              <w:rPr>
                <w:color w:val="000000"/>
                <w:szCs w:val="28"/>
                <w:lang w:val="ru-RU"/>
              </w:rPr>
              <w:t xml:space="preserve">С.М, </w:t>
            </w:r>
            <w:proofErr w:type="spellStart"/>
            <w:r w:rsidRPr="00334192">
              <w:rPr>
                <w:color w:val="000000"/>
                <w:szCs w:val="28"/>
                <w:lang w:val="ru-RU"/>
              </w:rPr>
              <w:t>Нанасова</w:t>
            </w:r>
            <w:proofErr w:type="spellEnd"/>
            <w:r w:rsidRPr="00334192">
              <w:rPr>
                <w:color w:val="000000"/>
                <w:szCs w:val="28"/>
                <w:lang w:val="ru-RU"/>
              </w:rPr>
              <w:t xml:space="preserve">, В.Т. </w:t>
            </w:r>
            <w:proofErr w:type="spellStart"/>
            <w:r w:rsidRPr="00334192">
              <w:rPr>
                <w:color w:val="000000"/>
                <w:szCs w:val="28"/>
                <w:lang w:val="ru-RU"/>
              </w:rPr>
              <w:t>Михайлинн</w:t>
            </w:r>
            <w:proofErr w:type="spellEnd"/>
            <w:r w:rsidRPr="00334192">
              <w:rPr>
                <w:color w:val="000000"/>
                <w:szCs w:val="28"/>
                <w:lang w:val="ru-RU"/>
              </w:rPr>
              <w:t xml:space="preserve">. Монолитные жилые </w:t>
            </w:r>
            <w:proofErr w:type="gramStart"/>
            <w:r w:rsidRPr="00334192">
              <w:rPr>
                <w:color w:val="000000"/>
                <w:szCs w:val="28"/>
                <w:lang w:val="ru-RU"/>
              </w:rPr>
              <w:t>здания.:</w:t>
            </w:r>
            <w:proofErr w:type="gramEnd"/>
            <w:r w:rsidRPr="00334192">
              <w:rPr>
                <w:color w:val="000000"/>
                <w:szCs w:val="28"/>
                <w:lang w:val="ru-RU"/>
              </w:rPr>
              <w:t xml:space="preserve"> Учебное пособие. – М.: </w:t>
            </w:r>
            <w:proofErr w:type="gramStart"/>
            <w:r w:rsidRPr="00334192">
              <w:rPr>
                <w:color w:val="000000"/>
                <w:szCs w:val="28"/>
                <w:lang w:val="ru-RU"/>
              </w:rPr>
              <w:t>издательство  АСВ</w:t>
            </w:r>
            <w:proofErr w:type="gramEnd"/>
            <w:r w:rsidRPr="00334192">
              <w:rPr>
                <w:color w:val="000000"/>
                <w:szCs w:val="28"/>
                <w:lang w:val="ru-RU"/>
              </w:rPr>
              <w:t>, 2011 - 136с.</w:t>
            </w:r>
          </w:p>
          <w:p w:rsidR="00BD0CB8" w:rsidRPr="00334192" w:rsidRDefault="00BD0CB8" w:rsidP="00BD0CB8">
            <w:pPr>
              <w:pStyle w:val="a3"/>
              <w:ind w:left="0"/>
              <w:rPr>
                <w:color w:val="000000"/>
                <w:szCs w:val="28"/>
                <w:lang w:val="ru-RU"/>
              </w:rPr>
            </w:pPr>
            <w:r w:rsidRPr="00334192">
              <w:rPr>
                <w:color w:val="000000"/>
                <w:szCs w:val="28"/>
                <w:lang w:val="ru-RU"/>
              </w:rPr>
              <w:tab/>
              <w:t>5. В.А. Пономарев. Архитектурное конструирование: Учебное пособие – М.: «Архитектура – С, 2010. – 736 с.</w:t>
            </w:r>
          </w:p>
          <w:p w:rsidR="00BD0CB8" w:rsidRPr="00334192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BD0CB8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t>8.2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сети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"Интернет",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необходимых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для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</w:p>
        </w:tc>
      </w:tr>
      <w:tr w:rsidR="00BD0CB8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E82AC4" w:rsidRDefault="00BD0CB8" w:rsidP="00BD0CB8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 w:rsidRPr="00E82AC4">
              <w:rPr>
                <w:spacing w:val="-6"/>
                <w:szCs w:val="28"/>
                <w:lang w:val="ru-RU"/>
              </w:rPr>
              <w:t xml:space="preserve">- использование электронной библиотеки </w:t>
            </w:r>
            <w:proofErr w:type="spellStart"/>
            <w:r w:rsidRPr="002327AB">
              <w:rPr>
                <w:spacing w:val="-6"/>
                <w:szCs w:val="28"/>
                <w:lang w:val="ru-RU"/>
              </w:rPr>
              <w:t>Iprbookshop</w:t>
            </w:r>
            <w:proofErr w:type="spellEnd"/>
            <w:r w:rsidRPr="00E82AC4">
              <w:rPr>
                <w:spacing w:val="-6"/>
                <w:szCs w:val="28"/>
                <w:lang w:val="ru-RU"/>
              </w:rPr>
              <w:t>;</w:t>
            </w:r>
          </w:p>
          <w:p w:rsidR="00BD0CB8" w:rsidRPr="00E82AC4" w:rsidRDefault="00BD0CB8" w:rsidP="00BD0CB8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 w:rsidRPr="00E82AC4">
              <w:rPr>
                <w:spacing w:val="-6"/>
                <w:szCs w:val="28"/>
                <w:lang w:val="ru-RU"/>
              </w:rPr>
              <w:t xml:space="preserve">- использование научной электронной </w:t>
            </w:r>
            <w:proofErr w:type="gramStart"/>
            <w:r w:rsidRPr="00E82AC4">
              <w:rPr>
                <w:spacing w:val="-6"/>
                <w:szCs w:val="28"/>
                <w:lang w:val="ru-RU"/>
              </w:rPr>
              <w:t xml:space="preserve">библиотеки  </w:t>
            </w:r>
            <w:r w:rsidRPr="002327AB">
              <w:rPr>
                <w:spacing w:val="-6"/>
                <w:szCs w:val="28"/>
                <w:lang w:val="ru-RU"/>
              </w:rPr>
              <w:t>еLIBRARY.ru</w:t>
            </w:r>
            <w:proofErr w:type="gramEnd"/>
            <w:r w:rsidRPr="00E82AC4">
              <w:rPr>
                <w:spacing w:val="-6"/>
                <w:szCs w:val="28"/>
                <w:lang w:val="ru-RU"/>
              </w:rPr>
              <w:t>;</w:t>
            </w:r>
          </w:p>
          <w:p w:rsidR="00BD0CB8" w:rsidRPr="00E82AC4" w:rsidRDefault="00BD0CB8" w:rsidP="00BD0CB8">
            <w:pPr>
              <w:spacing w:after="0"/>
              <w:ind w:left="869"/>
              <w:rPr>
                <w:spacing w:val="-6"/>
                <w:szCs w:val="28"/>
                <w:lang w:val="ru-RU"/>
              </w:rPr>
            </w:pPr>
            <w:r w:rsidRPr="00E82AC4">
              <w:rPr>
                <w:b/>
                <w:spacing w:val="-6"/>
                <w:szCs w:val="28"/>
                <w:lang w:val="ru-RU"/>
              </w:rPr>
              <w:t xml:space="preserve">- </w:t>
            </w:r>
            <w:r w:rsidRPr="00E82AC4">
              <w:rPr>
                <w:spacing w:val="-6"/>
                <w:szCs w:val="28"/>
                <w:lang w:val="ru-RU"/>
              </w:rPr>
              <w:t xml:space="preserve">использование </w:t>
            </w:r>
            <w:r w:rsidRPr="00E82AC4">
              <w:rPr>
                <w:spacing w:val="-6"/>
                <w:szCs w:val="28"/>
              </w:rPr>
              <w:t>Google</w:t>
            </w:r>
            <w:r w:rsidRPr="00E82AC4">
              <w:rPr>
                <w:spacing w:val="-6"/>
                <w:szCs w:val="28"/>
                <w:lang w:val="ru-RU"/>
              </w:rPr>
              <w:t xml:space="preserve"> форм и </w:t>
            </w:r>
            <w:r w:rsidRPr="00E82AC4">
              <w:rPr>
                <w:spacing w:val="-6"/>
                <w:szCs w:val="28"/>
              </w:rPr>
              <w:t>Google</w:t>
            </w:r>
            <w:r w:rsidRPr="00E82AC4">
              <w:rPr>
                <w:spacing w:val="-6"/>
                <w:szCs w:val="28"/>
                <w:lang w:val="ru-RU"/>
              </w:rPr>
              <w:t xml:space="preserve"> инструментов;</w:t>
            </w:r>
          </w:p>
          <w:p w:rsidR="00BD0CB8" w:rsidRDefault="00BD0CB8" w:rsidP="00BD0CB8">
            <w:pPr>
              <w:spacing w:after="0" w:line="240" w:lineRule="auto"/>
              <w:ind w:firstLine="756"/>
              <w:jc w:val="both"/>
              <w:rPr>
                <w:spacing w:val="-6"/>
                <w:szCs w:val="28"/>
                <w:lang w:val="ru-RU"/>
              </w:rPr>
            </w:pPr>
            <w:r w:rsidRPr="00E82AC4">
              <w:rPr>
                <w:b/>
                <w:spacing w:val="-6"/>
                <w:szCs w:val="28"/>
                <w:lang w:val="ru-RU"/>
              </w:rPr>
              <w:t>-</w:t>
            </w:r>
            <w:r w:rsidRPr="00E82AC4">
              <w:rPr>
                <w:spacing w:val="-6"/>
                <w:szCs w:val="28"/>
                <w:lang w:val="ru-RU"/>
              </w:rPr>
              <w:t xml:space="preserve"> использование электронных образовательных ресурсов и электронной образовательной среды ВГТУ.</w:t>
            </w:r>
          </w:p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BD0CB8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lastRenderedPageBreak/>
              <w:t>8.3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практике,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включая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сети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баз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данных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и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систем:</w:t>
            </w:r>
          </w:p>
          <w:p w:rsidR="00BD0CB8" w:rsidRPr="0040209B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209B">
              <w:rPr>
                <w:lang w:val="ru-RU"/>
              </w:rPr>
              <w:t xml:space="preserve"> </w:t>
            </w:r>
          </w:p>
        </w:tc>
      </w:tr>
      <w:tr w:rsidR="00BD0CB8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C043C4" w:rsidRDefault="00BD0CB8" w:rsidP="00BD0CB8">
            <w:pPr>
              <w:spacing w:after="0" w:line="240" w:lineRule="auto"/>
              <w:ind w:firstLine="709"/>
              <w:jc w:val="both"/>
              <w:rPr>
                <w:iCs/>
                <w:szCs w:val="28"/>
                <w:lang w:val="ru-RU"/>
              </w:rPr>
            </w:pPr>
            <w:r w:rsidRPr="00C043C4">
              <w:rPr>
                <w:spacing w:val="-6"/>
                <w:szCs w:val="28"/>
                <w:lang w:val="ru-RU"/>
              </w:rPr>
              <w:t xml:space="preserve">Электронные методические пособия и периодическая литература по архитектуре и строительству, информационно-справочные и поисковые системы. </w:t>
            </w:r>
            <w:r w:rsidRPr="00C043C4">
              <w:rPr>
                <w:iCs/>
                <w:szCs w:val="28"/>
                <w:lang w:val="ru-RU"/>
              </w:rPr>
              <w:t>Электронной библиотеки нормативно-технической документации.</w:t>
            </w:r>
          </w:p>
          <w:p w:rsidR="00BD0CB8" w:rsidRPr="00C043C4" w:rsidRDefault="00BD0CB8" w:rsidP="00BD0CB8">
            <w:pPr>
              <w:widowControl w:val="0"/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C043C4">
              <w:rPr>
                <w:szCs w:val="28"/>
                <w:lang w:val="ru-RU"/>
              </w:rPr>
              <w:t xml:space="preserve">Программные средства </w:t>
            </w:r>
            <w:r w:rsidRPr="00C043C4">
              <w:rPr>
                <w:szCs w:val="28"/>
              </w:rPr>
              <w:t>Adobe</w:t>
            </w:r>
            <w:r w:rsidRPr="00C043C4">
              <w:rPr>
                <w:szCs w:val="28"/>
                <w:lang w:val="ru-RU"/>
              </w:rPr>
              <w:t xml:space="preserve"> </w:t>
            </w:r>
            <w:r w:rsidRPr="00C043C4">
              <w:rPr>
                <w:szCs w:val="28"/>
              </w:rPr>
              <w:t>Reader</w:t>
            </w:r>
            <w:r w:rsidRPr="00C043C4">
              <w:rPr>
                <w:szCs w:val="28"/>
                <w:lang w:val="ru-RU"/>
              </w:rPr>
              <w:t xml:space="preserve"> и </w:t>
            </w:r>
            <w:proofErr w:type="spellStart"/>
            <w:r w:rsidRPr="00C043C4">
              <w:rPr>
                <w:szCs w:val="28"/>
              </w:rPr>
              <w:t>DjVuBrowserPlugin</w:t>
            </w:r>
            <w:proofErr w:type="spellEnd"/>
            <w:r w:rsidRPr="00C043C4">
              <w:rPr>
                <w:szCs w:val="28"/>
                <w:lang w:val="ru-RU"/>
              </w:rPr>
              <w:t xml:space="preserve"> для работы с электронными учебниками.</w:t>
            </w:r>
          </w:p>
          <w:p w:rsidR="00BD0CB8" w:rsidRPr="00C043C4" w:rsidRDefault="00BD0CB8" w:rsidP="00BD0CB8">
            <w:pPr>
              <w:spacing w:after="0" w:line="240" w:lineRule="auto"/>
              <w:ind w:firstLine="709"/>
              <w:jc w:val="both"/>
              <w:rPr>
                <w:spacing w:val="-6"/>
                <w:szCs w:val="28"/>
                <w:lang w:val="ru-RU"/>
              </w:rPr>
            </w:pPr>
            <w:r w:rsidRPr="00C043C4">
              <w:rPr>
                <w:spacing w:val="-6"/>
                <w:szCs w:val="28"/>
                <w:lang w:val="ru-RU"/>
              </w:rPr>
              <w:t xml:space="preserve">Профессиональные графические программные комплексы </w:t>
            </w:r>
            <w:proofErr w:type="spellStart"/>
            <w:r w:rsidRPr="00C043C4">
              <w:rPr>
                <w:spacing w:val="-6"/>
                <w:szCs w:val="28"/>
                <w:lang w:val="ru-RU"/>
              </w:rPr>
              <w:t>AutoCAD</w:t>
            </w:r>
            <w:proofErr w:type="spellEnd"/>
            <w:r w:rsidRPr="00C043C4">
              <w:rPr>
                <w:spacing w:val="-6"/>
                <w:szCs w:val="28"/>
                <w:lang w:val="ru-RU"/>
              </w:rPr>
              <w:t xml:space="preserve">, </w:t>
            </w:r>
            <w:proofErr w:type="spellStart"/>
            <w:r w:rsidRPr="00C043C4">
              <w:rPr>
                <w:spacing w:val="-6"/>
                <w:szCs w:val="28"/>
                <w:lang w:val="ru-RU"/>
              </w:rPr>
              <w:t>Revit</w:t>
            </w:r>
            <w:proofErr w:type="spellEnd"/>
            <w:r w:rsidRPr="00C043C4">
              <w:rPr>
                <w:spacing w:val="-6"/>
                <w:szCs w:val="28"/>
                <w:lang w:val="ru-RU"/>
              </w:rPr>
              <w:t xml:space="preserve">, </w:t>
            </w:r>
            <w:proofErr w:type="spellStart"/>
            <w:r w:rsidRPr="00C043C4">
              <w:rPr>
                <w:spacing w:val="-6"/>
                <w:szCs w:val="28"/>
                <w:lang w:val="ru-RU"/>
              </w:rPr>
              <w:t>ArchiCAD</w:t>
            </w:r>
            <w:proofErr w:type="spellEnd"/>
            <w:r>
              <w:rPr>
                <w:spacing w:val="-6"/>
                <w:szCs w:val="28"/>
                <w:lang w:val="ru-RU"/>
              </w:rPr>
              <w:t>,</w:t>
            </w:r>
            <w:r w:rsidRPr="00C043C4">
              <w:rPr>
                <w:spacing w:val="-6"/>
                <w:szCs w:val="28"/>
                <w:lang w:val="ru-RU"/>
              </w:rPr>
              <w:t xml:space="preserve"> </w:t>
            </w:r>
            <w:proofErr w:type="spellStart"/>
            <w:r w:rsidRPr="00C043C4">
              <w:rPr>
                <w:spacing w:val="-6"/>
                <w:szCs w:val="28"/>
                <w:lang w:val="ru-RU"/>
              </w:rPr>
              <w:t>Photoshop</w:t>
            </w:r>
            <w:proofErr w:type="spellEnd"/>
            <w:r w:rsidRPr="00C043C4">
              <w:rPr>
                <w:spacing w:val="-6"/>
                <w:szCs w:val="28"/>
                <w:lang w:val="ru-RU"/>
              </w:rPr>
              <w:t>.</w:t>
            </w:r>
          </w:p>
          <w:p w:rsidR="00BD0CB8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C043C4">
              <w:rPr>
                <w:szCs w:val="28"/>
                <w:lang w:val="ru-RU"/>
              </w:rPr>
              <w:t>Программные</w:t>
            </w:r>
            <w:r w:rsidRPr="00C043C4">
              <w:rPr>
                <w:szCs w:val="28"/>
              </w:rPr>
              <w:t xml:space="preserve"> </w:t>
            </w:r>
            <w:r w:rsidRPr="00C043C4">
              <w:rPr>
                <w:szCs w:val="28"/>
                <w:lang w:val="ru-RU"/>
              </w:rPr>
              <w:t>комплексы</w:t>
            </w:r>
            <w:r w:rsidRPr="00C043C4">
              <w:rPr>
                <w:szCs w:val="28"/>
              </w:rPr>
              <w:t xml:space="preserve"> Microsoft Word, Microsoft Excel, Microsoft PowerPoint.</w:t>
            </w:r>
          </w:p>
        </w:tc>
      </w:tr>
      <w:tr w:rsidR="00BD0CB8" w:rsidTr="00BD0CB8">
        <w:tc>
          <w:tcPr>
            <w:tcW w:w="582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0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3087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77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119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915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208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1031" w:type="dxa"/>
          </w:tcPr>
          <w:p w:rsidR="00BD0CB8" w:rsidRDefault="00BD0CB8" w:rsidP="00BD0CB8">
            <w:pPr>
              <w:spacing w:after="0" w:line="240" w:lineRule="auto"/>
            </w:pPr>
          </w:p>
        </w:tc>
        <w:tc>
          <w:tcPr>
            <w:tcW w:w="86" w:type="dxa"/>
          </w:tcPr>
          <w:p w:rsidR="00BD0CB8" w:rsidRDefault="00BD0CB8" w:rsidP="00BD0CB8">
            <w:pPr>
              <w:spacing w:after="0" w:line="240" w:lineRule="auto"/>
            </w:pPr>
          </w:p>
        </w:tc>
      </w:tr>
      <w:tr w:rsidR="00BD0CB8" w:rsidRPr="00431CC5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Default="00BD0CB8" w:rsidP="00BD0CB8">
            <w:pPr>
              <w:spacing w:after="0" w:line="240" w:lineRule="auto"/>
              <w:jc w:val="center"/>
              <w:rPr>
                <w:lang w:val="ru-RU"/>
              </w:rPr>
            </w:pPr>
            <w:r w:rsidRPr="0040209B">
              <w:rPr>
                <w:b/>
                <w:color w:val="000000"/>
                <w:szCs w:val="28"/>
                <w:lang w:val="ru-RU"/>
              </w:rPr>
              <w:t>9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БАЗА,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ДЛЯ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40209B">
              <w:rPr>
                <w:lang w:val="ru-RU"/>
              </w:rPr>
              <w:t xml:space="preserve"> </w:t>
            </w:r>
            <w:r w:rsidRPr="0040209B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40209B">
              <w:rPr>
                <w:lang w:val="ru-RU"/>
              </w:rPr>
              <w:t xml:space="preserve"> </w:t>
            </w:r>
          </w:p>
          <w:p w:rsidR="00BD0CB8" w:rsidRPr="0040209B" w:rsidRDefault="00BD0CB8" w:rsidP="00BD0CB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BD0CB8" w:rsidTr="00334192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8" w:rsidRPr="00DF2BD9" w:rsidRDefault="00BD0CB8" w:rsidP="00BD0CB8">
            <w:pPr>
              <w:ind w:firstLine="708"/>
              <w:jc w:val="both"/>
              <w:rPr>
                <w:szCs w:val="28"/>
                <w:lang w:val="ru-RU"/>
              </w:rPr>
            </w:pPr>
            <w:r w:rsidRPr="00DF2BD9">
              <w:rPr>
                <w:szCs w:val="28"/>
                <w:lang w:val="ru-RU"/>
              </w:rPr>
              <w:t xml:space="preserve">Для проведения ознакомительных занятий необходима </w:t>
            </w:r>
            <w:proofErr w:type="gramStart"/>
            <w:r w:rsidRPr="00DF2BD9">
              <w:rPr>
                <w:szCs w:val="28"/>
                <w:lang w:val="ru-RU"/>
              </w:rPr>
              <w:t xml:space="preserve">аудитория, </w:t>
            </w:r>
            <w:r>
              <w:rPr>
                <w:szCs w:val="28"/>
                <w:lang w:val="ru-RU"/>
              </w:rPr>
              <w:t xml:space="preserve"> оснащенная</w:t>
            </w:r>
            <w:proofErr w:type="gramEnd"/>
            <w:r>
              <w:rPr>
                <w:szCs w:val="28"/>
                <w:lang w:val="ru-RU"/>
              </w:rPr>
              <w:t xml:space="preserve"> компьютером, </w:t>
            </w:r>
            <w:r w:rsidRPr="00355F08">
              <w:rPr>
                <w:szCs w:val="28"/>
                <w:lang w:val="ru-RU"/>
              </w:rPr>
              <w:t>мультимедийным экраном и видеопроектором.</w:t>
            </w:r>
            <w:r>
              <w:rPr>
                <w:szCs w:val="28"/>
                <w:lang w:val="ru-RU"/>
              </w:rPr>
              <w:t xml:space="preserve"> </w:t>
            </w:r>
            <w:r w:rsidRPr="00355F08">
              <w:rPr>
                <w:szCs w:val="28"/>
                <w:lang w:val="ru-RU"/>
              </w:rPr>
              <w:t>В аудитории должна быть меловая доска.</w:t>
            </w:r>
          </w:p>
          <w:p w:rsidR="00BD0CB8" w:rsidRDefault="00BD0CB8" w:rsidP="00BD0CB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</w:p>
        </w:tc>
      </w:tr>
    </w:tbl>
    <w:p w:rsidR="007403D4" w:rsidRDefault="007403D4"/>
    <w:sectPr w:rsidR="007403D4" w:rsidSect="007403D4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16A44"/>
    <w:multiLevelType w:val="multilevel"/>
    <w:tmpl w:val="02DAA0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76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36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5BDB"/>
    <w:rsid w:val="00334192"/>
    <w:rsid w:val="0040209B"/>
    <w:rsid w:val="00431CC5"/>
    <w:rsid w:val="00524513"/>
    <w:rsid w:val="00547ACD"/>
    <w:rsid w:val="005A6613"/>
    <w:rsid w:val="00680275"/>
    <w:rsid w:val="007403D4"/>
    <w:rsid w:val="008A7980"/>
    <w:rsid w:val="00AF6AE7"/>
    <w:rsid w:val="00BD0CB8"/>
    <w:rsid w:val="00C41BE1"/>
    <w:rsid w:val="00C75853"/>
    <w:rsid w:val="00D26C0D"/>
    <w:rsid w:val="00D31453"/>
    <w:rsid w:val="00E209E2"/>
    <w:rsid w:val="00E33A64"/>
    <w:rsid w:val="00F039BB"/>
    <w:rsid w:val="00F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E2D8B9-3182-4DB2-ACFF-F3E28B5E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D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9B"/>
    <w:pPr>
      <w:ind w:left="720"/>
      <w:contextualSpacing/>
    </w:pPr>
  </w:style>
  <w:style w:type="character" w:styleId="a4">
    <w:name w:val="Emphasis"/>
    <w:basedOn w:val="a0"/>
    <w:uiPriority w:val="20"/>
    <w:qFormat/>
    <w:rsid w:val="00334192"/>
    <w:rPr>
      <w:i/>
      <w:iCs/>
    </w:rPr>
  </w:style>
  <w:style w:type="character" w:styleId="a5">
    <w:name w:val="Hyperlink"/>
    <w:basedOn w:val="a0"/>
    <w:rsid w:val="003341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ReportVGTU_RPP</vt:lpstr>
      <vt:lpstr>Лист1</vt:lpstr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ReportVGTU_RPP</dc:title>
  <dc:creator>FastReport.NET</dc:creator>
  <cp:lastModifiedBy>6G72</cp:lastModifiedBy>
  <cp:revision>15</cp:revision>
  <dcterms:created xsi:type="dcterms:W3CDTF">2019-09-18T06:50:00Z</dcterms:created>
  <dcterms:modified xsi:type="dcterms:W3CDTF">2020-12-05T17:57:00Z</dcterms:modified>
</cp:coreProperties>
</file>