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242"/>
        <w:gridCol w:w="3661"/>
      </w:tblGrid>
      <w:tr w:rsidR="00BA1730" w:rsidTr="00AB1F60">
        <w:trPr>
          <w:trHeight w:val="250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МИНИСТЕРСТВО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НАУКИ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ВЫСШЕГО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ОБРАЗОВАНИЯ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РОССИЙСКОЙ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ФЕДЕРАЦИИ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Федеральное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государственное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бюджетное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образовательное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учреждение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высшего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образования</w:t>
            </w:r>
            <w:r w:rsidRPr="00FB6053">
              <w:rPr>
                <w:lang w:val="ru-RU"/>
              </w:rPr>
              <w:t xml:space="preserve"> </w:t>
            </w: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Воронежский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технический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университет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</w:tc>
      </w:tr>
      <w:tr w:rsidR="00BA1730">
        <w:trPr>
          <w:trHeight w:hRule="exact" w:val="277"/>
        </w:trPr>
        <w:tc>
          <w:tcPr>
            <w:tcW w:w="3403" w:type="dxa"/>
          </w:tcPr>
          <w:p w:rsidR="00BA1730" w:rsidRDefault="00BA1730"/>
        </w:tc>
        <w:tc>
          <w:tcPr>
            <w:tcW w:w="2269" w:type="dxa"/>
          </w:tcPr>
          <w:p w:rsidR="00BA1730" w:rsidRDefault="00BA1730"/>
        </w:tc>
        <w:tc>
          <w:tcPr>
            <w:tcW w:w="3687" w:type="dxa"/>
          </w:tcPr>
          <w:p w:rsidR="00BA1730" w:rsidRDefault="00BA1730"/>
        </w:tc>
      </w:tr>
      <w:tr w:rsidR="00BA1730" w:rsidTr="00AB1F60">
        <w:trPr>
          <w:trHeight w:val="1250"/>
        </w:trPr>
        <w:tc>
          <w:tcPr>
            <w:tcW w:w="3403" w:type="dxa"/>
          </w:tcPr>
          <w:p w:rsidR="00BA1730" w:rsidRDefault="00BA1730" w:rsidP="00AB1F60">
            <w:pPr>
              <w:spacing w:line="240" w:lineRule="auto"/>
            </w:pPr>
          </w:p>
        </w:tc>
        <w:tc>
          <w:tcPr>
            <w:tcW w:w="59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УТВЕРЖДАЮ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Декан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факультета_________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С.А.</w:t>
            </w:r>
            <w:r w:rsidRPr="00FB6053">
              <w:rPr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Cs w:val="28"/>
                <w:lang w:val="ru-RU"/>
              </w:rPr>
              <w:t>Баркалов</w:t>
            </w:r>
            <w:proofErr w:type="spellEnd"/>
            <w:r w:rsidRPr="00FB6053">
              <w:rPr>
                <w:lang w:val="ru-RU"/>
              </w:rPr>
              <w:t xml:space="preserve"> </w:t>
            </w: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«31»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августа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2017</w:t>
            </w:r>
            <w:r>
              <w:t xml:space="preserve"> </w:t>
            </w:r>
            <w:r>
              <w:rPr>
                <w:color w:val="000000"/>
                <w:szCs w:val="28"/>
              </w:rPr>
              <w:t>г.</w:t>
            </w:r>
            <w:r>
              <w:t xml:space="preserve"> </w:t>
            </w:r>
          </w:p>
        </w:tc>
      </w:tr>
      <w:tr w:rsidR="00BA1730">
        <w:trPr>
          <w:trHeight w:hRule="exact" w:val="555"/>
        </w:trPr>
        <w:tc>
          <w:tcPr>
            <w:tcW w:w="3403" w:type="dxa"/>
          </w:tcPr>
          <w:p w:rsidR="00BA1730" w:rsidRDefault="00BA1730"/>
        </w:tc>
        <w:tc>
          <w:tcPr>
            <w:tcW w:w="2269" w:type="dxa"/>
          </w:tcPr>
          <w:p w:rsidR="00BA1730" w:rsidRDefault="00BA1730"/>
        </w:tc>
        <w:tc>
          <w:tcPr>
            <w:tcW w:w="3687" w:type="dxa"/>
          </w:tcPr>
          <w:p w:rsidR="00BA1730" w:rsidRDefault="00BA1730"/>
        </w:tc>
      </w:tr>
      <w:tr w:rsidR="00BA1730" w:rsidTr="00AB1F60">
        <w:trPr>
          <w:trHeight w:val="694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РАБОЧАЯ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ПРОГРАММА</w:t>
            </w:r>
            <w:r>
              <w:t xml:space="preserve"> </w:t>
            </w: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BA1730" w:rsidRPr="00940C9C" w:rsidTr="00AB1F60">
        <w:trPr>
          <w:trHeight w:val="77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6053">
              <w:rPr>
                <w:color w:val="000000"/>
                <w:sz w:val="32"/>
                <w:szCs w:val="32"/>
                <w:u w:val="single"/>
                <w:lang w:val="ru-RU"/>
              </w:rPr>
              <w:t>«Электрические и гидравлические приводы строительных машин и роботов»</w:t>
            </w:r>
          </w:p>
        </w:tc>
      </w:tr>
      <w:tr w:rsidR="00BA1730" w:rsidRPr="00940C9C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BA1730">
            <w:pPr>
              <w:rPr>
                <w:lang w:val="ru-RU"/>
              </w:rPr>
            </w:pPr>
          </w:p>
        </w:tc>
      </w:tr>
      <w:tr w:rsidR="00BA1730" w:rsidRPr="00940C9C" w:rsidTr="00AB1F60">
        <w:trPr>
          <w:trHeight w:val="961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730" w:rsidRPr="00FB6053" w:rsidRDefault="00AB1F60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Направление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u w:val="single"/>
                <w:lang w:val="ru-RU"/>
              </w:rPr>
              <w:t>15.03.04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u w:val="single"/>
                <w:lang w:val="ru-RU"/>
              </w:rPr>
              <w:t>АВТОМАТИЗАЦИЯ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u w:val="single"/>
                <w:lang w:val="ru-RU"/>
              </w:rPr>
              <w:t>ТЕХНОЛОГИЧЕСКИХ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u w:val="single"/>
                <w:lang w:val="ru-RU"/>
              </w:rPr>
              <w:t>ПРОЦЕССОВ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u w:val="single"/>
                <w:lang w:val="ru-RU"/>
              </w:rPr>
              <w:t>ПРОИЗВОДСТВ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BA1730" w:rsidRPr="00940C9C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BA1730">
            <w:pPr>
              <w:rPr>
                <w:lang w:val="ru-RU"/>
              </w:rPr>
            </w:pPr>
          </w:p>
        </w:tc>
      </w:tr>
      <w:tr w:rsidR="00BA1730" w:rsidTr="00AB1F60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Профиль</w:t>
            </w:r>
            <w:proofErr w:type="spellEnd"/>
            <w:r>
              <w:t xml:space="preserve"> </w:t>
            </w:r>
          </w:p>
        </w:tc>
      </w:tr>
      <w:tr w:rsidR="00BA1730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/>
        </w:tc>
      </w:tr>
      <w:tr w:rsidR="00BA1730" w:rsidTr="00AB1F60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бакалавр</w:t>
            </w:r>
            <w:proofErr w:type="spellEnd"/>
            <w:r>
              <w:t xml:space="preserve"> </w:t>
            </w:r>
          </w:p>
        </w:tc>
      </w:tr>
      <w:tr w:rsidR="00BA1730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/>
        </w:tc>
      </w:tr>
      <w:tr w:rsidR="00BA1730" w:rsidTr="00AB1F60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Нормативный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период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4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года</w:t>
            </w:r>
            <w:proofErr w:type="spellEnd"/>
            <w:r>
              <w:t xml:space="preserve"> </w:t>
            </w:r>
          </w:p>
        </w:tc>
      </w:tr>
      <w:tr w:rsidR="00BA1730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/>
        </w:tc>
      </w:tr>
      <w:tr w:rsidR="00BA1730" w:rsidTr="00AB1F60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</w:p>
        </w:tc>
      </w:tr>
      <w:tr w:rsidR="00BA1730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/>
        </w:tc>
      </w:tr>
      <w:tr w:rsidR="00BA1730" w:rsidTr="00AB1F60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2017</w:t>
            </w:r>
            <w:r>
              <w:t xml:space="preserve"> </w:t>
            </w:r>
          </w:p>
        </w:tc>
      </w:tr>
      <w:tr w:rsidR="00BA1730">
        <w:trPr>
          <w:trHeight w:hRule="exact" w:val="277"/>
        </w:trPr>
        <w:tc>
          <w:tcPr>
            <w:tcW w:w="3403" w:type="dxa"/>
          </w:tcPr>
          <w:p w:rsidR="00BA1730" w:rsidRDefault="00BA1730"/>
        </w:tc>
        <w:tc>
          <w:tcPr>
            <w:tcW w:w="2269" w:type="dxa"/>
          </w:tcPr>
          <w:p w:rsidR="00BA1730" w:rsidRDefault="00BA1730"/>
        </w:tc>
        <w:tc>
          <w:tcPr>
            <w:tcW w:w="3687" w:type="dxa"/>
          </w:tcPr>
          <w:p w:rsidR="00BA1730" w:rsidRDefault="00BA1730"/>
        </w:tc>
      </w:tr>
      <w:tr w:rsidR="00BA1730" w:rsidTr="00AB1F60">
        <w:trPr>
          <w:trHeight w:val="416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Автор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FB6053" w:rsidP="00AB1F6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Серов А.А.</w:t>
            </w: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/ФИО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автора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программы</w:t>
            </w:r>
            <w:proofErr w:type="spellEnd"/>
            <w:r>
              <w:rPr>
                <w:color w:val="000000"/>
                <w:szCs w:val="28"/>
              </w:rPr>
              <w:t>/</w:t>
            </w:r>
            <w:r>
              <w:t xml:space="preserve"> </w:t>
            </w:r>
          </w:p>
        </w:tc>
      </w:tr>
      <w:tr w:rsidR="00BA1730">
        <w:trPr>
          <w:trHeight w:hRule="exact" w:val="555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BA1730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BA173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BA1730"/>
        </w:tc>
      </w:tr>
      <w:tr w:rsidR="00BA1730" w:rsidTr="00AB1F60">
        <w:trPr>
          <w:trHeight w:val="990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730" w:rsidRPr="00FB6053" w:rsidRDefault="00AB1F60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Заведующий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кафедрой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Строительной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техники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инженерной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механики</w:t>
            </w:r>
            <w:r w:rsidRPr="00FB6053">
              <w:rPr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053" w:rsidRDefault="00FB6053" w:rsidP="00AB1F60">
            <w:pPr>
              <w:spacing w:line="240" w:lineRule="auto"/>
              <w:rPr>
                <w:lang w:val="ru-RU"/>
              </w:rPr>
            </w:pPr>
          </w:p>
          <w:p w:rsidR="00BA1730" w:rsidRPr="00FB6053" w:rsidRDefault="00FB6053" w:rsidP="00AB1F60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Жулай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/ФИО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зав</w:t>
            </w:r>
            <w:proofErr w:type="spellEnd"/>
            <w:r>
              <w:rPr>
                <w:color w:val="000000"/>
                <w:szCs w:val="28"/>
              </w:rPr>
              <w:t>.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кафедрой</w:t>
            </w:r>
            <w:proofErr w:type="spellEnd"/>
            <w:r>
              <w:rPr>
                <w:color w:val="000000"/>
                <w:szCs w:val="28"/>
              </w:rPr>
              <w:t>/</w:t>
            </w:r>
            <w:r>
              <w:t xml:space="preserve"> </w:t>
            </w:r>
          </w:p>
        </w:tc>
      </w:tr>
      <w:tr w:rsidR="00BA1730" w:rsidTr="00AB1F60">
        <w:trPr>
          <w:trHeight w:val="694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Руководитель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ОПОП</w:t>
            </w:r>
            <w: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 w:rsidP="00AB1F60">
            <w:pPr>
              <w:spacing w:line="240" w:lineRule="auto"/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/ФИО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руководителя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ОПОП/</w:t>
            </w:r>
            <w:r>
              <w:t xml:space="preserve"> </w:t>
            </w:r>
          </w:p>
        </w:tc>
      </w:tr>
      <w:tr w:rsidR="00BA1730" w:rsidTr="00AB1F60">
        <w:trPr>
          <w:trHeight w:hRule="exact" w:val="415"/>
        </w:trPr>
        <w:tc>
          <w:tcPr>
            <w:tcW w:w="3403" w:type="dxa"/>
          </w:tcPr>
          <w:p w:rsidR="00BA1730" w:rsidRDefault="00BA1730"/>
        </w:tc>
        <w:tc>
          <w:tcPr>
            <w:tcW w:w="2269" w:type="dxa"/>
          </w:tcPr>
          <w:p w:rsidR="00BA1730" w:rsidRDefault="00BA1730"/>
        </w:tc>
        <w:tc>
          <w:tcPr>
            <w:tcW w:w="3687" w:type="dxa"/>
          </w:tcPr>
          <w:p w:rsidR="00BA1730" w:rsidRDefault="00BA1730"/>
        </w:tc>
      </w:tr>
      <w:tr w:rsidR="00BA1730" w:rsidTr="00AB1F60">
        <w:trPr>
          <w:trHeight w:val="55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1730" w:rsidRDefault="00AB1F60" w:rsidP="00AB1F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Воронеж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2017</w:t>
            </w:r>
          </w:p>
        </w:tc>
      </w:tr>
    </w:tbl>
    <w:p w:rsidR="00BA1730" w:rsidRDefault="00AB1F60">
      <w:pPr>
        <w:rPr>
          <w:sz w:val="0"/>
          <w:szCs w:val="0"/>
        </w:rPr>
      </w:pPr>
      <w:r>
        <w:br w:type="page"/>
      </w:r>
    </w:p>
    <w:tbl>
      <w:tblPr>
        <w:tblW w:w="9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12"/>
        <w:gridCol w:w="281"/>
        <w:gridCol w:w="844"/>
        <w:gridCol w:w="423"/>
        <w:gridCol w:w="570"/>
        <w:gridCol w:w="917"/>
        <w:gridCol w:w="422"/>
        <w:gridCol w:w="875"/>
        <w:gridCol w:w="522"/>
        <w:gridCol w:w="476"/>
        <w:gridCol w:w="326"/>
        <w:gridCol w:w="695"/>
        <w:gridCol w:w="389"/>
        <w:gridCol w:w="330"/>
        <w:gridCol w:w="206"/>
        <w:gridCol w:w="464"/>
        <w:gridCol w:w="509"/>
        <w:gridCol w:w="147"/>
      </w:tblGrid>
      <w:tr w:rsidR="00BA1730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</w:p>
        </w:tc>
      </w:tr>
      <w:tr w:rsidR="00BA1730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EF74E6" w:rsidRDefault="00AB1F60" w:rsidP="00B0585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05850">
              <w:rPr>
                <w:b/>
                <w:color w:val="000000"/>
                <w:szCs w:val="28"/>
                <w:lang w:val="ru-RU"/>
              </w:rPr>
              <w:t>1.1.</w:t>
            </w:r>
            <w:r w:rsidRPr="00B05850">
              <w:rPr>
                <w:lang w:val="ru-RU"/>
              </w:rPr>
              <w:t xml:space="preserve"> </w:t>
            </w:r>
            <w:r w:rsidRPr="00B05850">
              <w:rPr>
                <w:b/>
                <w:color w:val="000000"/>
                <w:szCs w:val="28"/>
                <w:lang w:val="ru-RU"/>
              </w:rPr>
              <w:t>Цели</w:t>
            </w:r>
            <w:r w:rsidRPr="00B05850">
              <w:rPr>
                <w:lang w:val="ru-RU"/>
              </w:rPr>
              <w:t xml:space="preserve"> </w:t>
            </w:r>
            <w:r w:rsidRPr="00B0585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="00B05850">
              <w:rPr>
                <w:b/>
                <w:color w:val="000000"/>
                <w:szCs w:val="28"/>
                <w:lang w:val="ru-RU"/>
              </w:rPr>
              <w:t>:</w:t>
            </w:r>
            <w:r w:rsidRPr="00B05850">
              <w:rPr>
                <w:lang w:val="ru-RU"/>
              </w:rPr>
              <w:t xml:space="preserve"> </w:t>
            </w:r>
            <w:r w:rsidR="00B05850" w:rsidRPr="00B05850">
              <w:rPr>
                <w:lang w:val="ru-RU"/>
              </w:rPr>
              <w:t xml:space="preserve">состоят в обеспечении формирования у обучающихся теоретических и практических знаний в области современного состояния </w:t>
            </w:r>
            <w:r w:rsidR="00B05850">
              <w:rPr>
                <w:lang w:val="ru-RU"/>
              </w:rPr>
              <w:t>электрических и гидравлических приводов строительных машин и роботов</w:t>
            </w:r>
            <w:r w:rsidR="00B05850" w:rsidRPr="00B05850">
              <w:rPr>
                <w:lang w:val="ru-RU"/>
              </w:rPr>
              <w:t>.</w:t>
            </w:r>
          </w:p>
        </w:tc>
      </w:tr>
      <w:tr w:rsidR="00BA1730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50" w:rsidRPr="00B05850" w:rsidRDefault="00AB1F60" w:rsidP="00B0585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B05850">
              <w:rPr>
                <w:b/>
                <w:color w:val="000000"/>
                <w:szCs w:val="28"/>
                <w:lang w:val="ru-RU"/>
              </w:rPr>
              <w:t>1.2.</w:t>
            </w:r>
            <w:r w:rsidRPr="00B05850">
              <w:rPr>
                <w:lang w:val="ru-RU"/>
              </w:rPr>
              <w:t xml:space="preserve"> </w:t>
            </w:r>
            <w:r w:rsidRPr="00B05850">
              <w:rPr>
                <w:b/>
                <w:color w:val="000000"/>
                <w:szCs w:val="28"/>
                <w:lang w:val="ru-RU"/>
              </w:rPr>
              <w:t>Задачи</w:t>
            </w:r>
            <w:r w:rsidRPr="00B05850">
              <w:rPr>
                <w:lang w:val="ru-RU"/>
              </w:rPr>
              <w:t xml:space="preserve"> </w:t>
            </w:r>
            <w:r w:rsidRPr="00B05850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B05850">
              <w:rPr>
                <w:lang w:val="ru-RU"/>
              </w:rPr>
              <w:t xml:space="preserve"> </w:t>
            </w:r>
            <w:r w:rsidRPr="00B0585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="00B05850">
              <w:rPr>
                <w:b/>
                <w:color w:val="000000"/>
                <w:szCs w:val="28"/>
                <w:lang w:val="ru-RU"/>
              </w:rPr>
              <w:t>:</w:t>
            </w:r>
            <w:r w:rsidRPr="00B05850">
              <w:rPr>
                <w:lang w:val="ru-RU"/>
              </w:rPr>
              <w:t xml:space="preserve"> </w:t>
            </w:r>
            <w:r w:rsidR="00B05850" w:rsidRPr="00B05850">
              <w:rPr>
                <w:lang w:val="ru-RU"/>
              </w:rPr>
              <w:t>заключаются научить специалиста планированию, управлению, анализу хозяйственной деятельности предприятия при производстве, сервисном обслуживании и ремонте строительной техники.</w:t>
            </w:r>
          </w:p>
          <w:p w:rsidR="00BA1730" w:rsidRPr="00B05850" w:rsidRDefault="00B05850" w:rsidP="00B0585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05850">
              <w:rPr>
                <w:lang w:val="ru-RU"/>
              </w:rPr>
              <w:t>Основные знания студента приобретают при изучении лекционного курса и в ходе практических занятий.</w:t>
            </w:r>
          </w:p>
          <w:p w:rsidR="00BA1730" w:rsidRPr="00B05850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05850">
              <w:rPr>
                <w:lang w:val="ru-RU"/>
              </w:rPr>
              <w:t xml:space="preserve"> </w:t>
            </w:r>
          </w:p>
        </w:tc>
      </w:tr>
      <w:tr w:rsidR="00BA1730" w:rsidRPr="00940C9C" w:rsidTr="00A67AF5">
        <w:tc>
          <w:tcPr>
            <w:tcW w:w="440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4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3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7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5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2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6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9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0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9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" w:type="dxa"/>
          </w:tcPr>
          <w:p w:rsidR="00BA1730" w:rsidRPr="00B05850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</w:tr>
      <w:tr w:rsidR="00BA1730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2.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МЕСТО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ОПОП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BA1730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Дисциплина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«Электрические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гидравлические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приводы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строительных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машин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роботов»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относится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дисциплинам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вариативной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части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блока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Б1.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BA1730" w:rsidRPr="00940C9C" w:rsidTr="00A67AF5">
        <w:tc>
          <w:tcPr>
            <w:tcW w:w="440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4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3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7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5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2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6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9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0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9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" w:type="dxa"/>
          </w:tcPr>
          <w:p w:rsidR="00BA1730" w:rsidRPr="00FB6053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</w:tr>
      <w:tr w:rsidR="00BA1730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3.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BA1730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Процесс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изучения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«Электрические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гидравлические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приводы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строительных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машин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роботов»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направлен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формирование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следующих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компетенций: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ПК-1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-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способностью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собирать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анализировать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исходные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информационные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данные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проектирования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технологических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процессов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изготовления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продукции,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средств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автоматизации,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контроля,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технологического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оснащения,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диагностики,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испытаний,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управления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процессами,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жизненным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циклом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продукции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ее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качеством;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участвовать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работах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расчету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проектированию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процессов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изготовления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продукции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указанных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средств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использованием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современных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информационных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технологий,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методов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средств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проектирования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ПК-23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-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способностью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выполнять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работы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наладке,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настройке,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регулировке,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опытной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проверке,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регламентному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техническому,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эксплуатационному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обслуживанию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оборудования,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средств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автоматизации,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контроля,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диагностики,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испытаний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управления,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средств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программного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обеспечения,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сертификационным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испытаниям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изделий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ПК-34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-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способностью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выбирать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рациональные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методы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средства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определения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эксплуатационных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характеристик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оборудования,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средств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автоматизации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технического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оснащения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BA1730" w:rsidRPr="00940C9C" w:rsidTr="00A67AF5">
        <w:tc>
          <w:tcPr>
            <w:tcW w:w="2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FB6053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ПК-1</w:t>
            </w: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476EBE">
              <w:rPr>
                <w:color w:val="000000"/>
                <w:szCs w:val="28"/>
                <w:lang w:val="ru-RU"/>
              </w:rPr>
              <w:t>З</w:t>
            </w:r>
            <w:r w:rsidR="00AB1F60" w:rsidRPr="00476EBE">
              <w:rPr>
                <w:color w:val="000000"/>
                <w:szCs w:val="28"/>
                <w:lang w:val="ru-RU"/>
              </w:rPr>
              <w:t>нать</w:t>
            </w:r>
            <w:r w:rsidRPr="00476EBE"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современные методы и средства проектирования технологических процессов 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476EBE">
              <w:rPr>
                <w:color w:val="000000"/>
                <w:szCs w:val="28"/>
                <w:lang w:val="ru-RU"/>
              </w:rPr>
              <w:t>У</w:t>
            </w:r>
            <w:r w:rsidR="00AB1F60" w:rsidRPr="00476EBE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 xml:space="preserve"> собирать и анализировать данные для последующего проектирования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476EBE">
              <w:rPr>
                <w:color w:val="000000"/>
                <w:szCs w:val="28"/>
                <w:lang w:val="ru-RU"/>
              </w:rPr>
              <w:t>В</w:t>
            </w:r>
            <w:r w:rsidR="00AB1F60" w:rsidRPr="00476EBE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навыками расчета и проектирования процессов изготовления продукции с использованием современных информационных систем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ПК-23</w:t>
            </w: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476EBE">
            <w:pPr>
              <w:spacing w:after="0" w:line="240" w:lineRule="auto"/>
              <w:rPr>
                <w:szCs w:val="28"/>
                <w:lang w:val="ru-RU"/>
              </w:rPr>
            </w:pPr>
            <w:r w:rsidRPr="00476EBE">
              <w:rPr>
                <w:color w:val="000000"/>
                <w:szCs w:val="28"/>
                <w:lang w:val="ru-RU"/>
              </w:rPr>
              <w:t>З</w:t>
            </w:r>
            <w:r w:rsidR="00AB1F60" w:rsidRPr="00476EBE">
              <w:rPr>
                <w:color w:val="000000"/>
                <w:szCs w:val="28"/>
                <w:lang w:val="ru-RU"/>
              </w:rPr>
              <w:t>нать</w:t>
            </w:r>
            <w:r>
              <w:rPr>
                <w:color w:val="000000"/>
                <w:szCs w:val="28"/>
                <w:lang w:val="ru-RU"/>
              </w:rPr>
              <w:t xml:space="preserve"> регламенты эксплуатационного обслуживания и ремонта оборудования и систем управления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476EBE">
              <w:rPr>
                <w:color w:val="000000"/>
                <w:szCs w:val="28"/>
                <w:lang w:val="ru-RU"/>
              </w:rPr>
              <w:t>У</w:t>
            </w:r>
            <w:r w:rsidR="00AB1F60" w:rsidRPr="00476EBE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 xml:space="preserve"> выполнять работы по наладке, настройке и регулировке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476EBE">
            <w:pPr>
              <w:spacing w:after="0" w:line="240" w:lineRule="auto"/>
              <w:rPr>
                <w:szCs w:val="28"/>
                <w:lang w:val="ru-RU"/>
              </w:rPr>
            </w:pPr>
            <w:r w:rsidRPr="00476EBE">
              <w:rPr>
                <w:color w:val="000000"/>
                <w:szCs w:val="28"/>
                <w:lang w:val="ru-RU"/>
              </w:rPr>
              <w:t>В</w:t>
            </w:r>
            <w:r w:rsidR="00AB1F60" w:rsidRPr="00476EBE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навыками работы со средствами программного обеспечения, методами диагностики, испытаний и управления.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ПК-34</w:t>
            </w: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476EBE">
              <w:rPr>
                <w:color w:val="000000"/>
                <w:szCs w:val="28"/>
                <w:lang w:val="ru-RU"/>
              </w:rPr>
              <w:t>З</w:t>
            </w:r>
            <w:r w:rsidR="00AB1F60" w:rsidRPr="00476EBE">
              <w:rPr>
                <w:color w:val="000000"/>
                <w:szCs w:val="28"/>
                <w:lang w:val="ru-RU"/>
              </w:rPr>
              <w:t>нать</w:t>
            </w:r>
            <w:r>
              <w:rPr>
                <w:color w:val="000000"/>
                <w:szCs w:val="28"/>
                <w:lang w:val="ru-RU"/>
              </w:rPr>
              <w:t xml:space="preserve"> методы и средства определения эксплуатационных характеристик оборудования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476EBE">
              <w:rPr>
                <w:color w:val="000000"/>
                <w:szCs w:val="28"/>
                <w:lang w:val="ru-RU"/>
              </w:rPr>
              <w:t>У</w:t>
            </w:r>
            <w:r w:rsidR="00AB1F60" w:rsidRPr="00476EBE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 xml:space="preserve"> выбирать рациональные методы и средства систем автоматизированного управления</w:t>
            </w:r>
          </w:p>
        </w:tc>
      </w:tr>
      <w:tr w:rsidR="00BA1730" w:rsidRPr="00940C9C" w:rsidTr="00A67AF5">
        <w:tc>
          <w:tcPr>
            <w:tcW w:w="24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730" w:rsidRPr="00476EBE" w:rsidRDefault="00476EBE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4E157F">
              <w:rPr>
                <w:color w:val="000000"/>
                <w:szCs w:val="28"/>
                <w:lang w:val="ru-RU"/>
              </w:rPr>
              <w:t>В</w:t>
            </w:r>
            <w:r w:rsidR="00AB1F60" w:rsidRPr="004E157F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навыками </w:t>
            </w:r>
            <w:r w:rsidR="004E157F">
              <w:rPr>
                <w:color w:val="000000"/>
                <w:szCs w:val="28"/>
                <w:lang w:val="ru-RU"/>
              </w:rPr>
              <w:t>подбора технического оснащения и систем управления для конкретных технических задач</w:t>
            </w:r>
          </w:p>
        </w:tc>
      </w:tr>
      <w:tr w:rsidR="00BA1730" w:rsidRPr="00940C9C" w:rsidTr="00A67AF5">
        <w:tc>
          <w:tcPr>
            <w:tcW w:w="440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4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3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7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5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2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6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9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0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9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" w:type="dxa"/>
          </w:tcPr>
          <w:p w:rsidR="00BA1730" w:rsidRPr="004E157F" w:rsidRDefault="00BA1730" w:rsidP="00AB1F60">
            <w:pPr>
              <w:spacing w:after="0" w:line="240" w:lineRule="auto"/>
              <w:rPr>
                <w:lang w:val="ru-RU"/>
              </w:rPr>
            </w:pPr>
          </w:p>
        </w:tc>
      </w:tr>
      <w:tr w:rsidR="00BA1730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053" w:rsidRPr="004E157F" w:rsidRDefault="00FB6053" w:rsidP="00AB1F60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BA1730" w:rsidRDefault="00AB1F60" w:rsidP="00AB1F60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  <w:p w:rsidR="001B28C1" w:rsidRDefault="001B28C1" w:rsidP="00AB1F60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  <w:p w:rsidR="001B28C1" w:rsidRDefault="001B28C1" w:rsidP="00AB1F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A1730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Общая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трудоемкость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«Электрические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гидравлические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приводы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строительных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машин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роботов»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составляет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8</w:t>
            </w:r>
            <w:r w:rsidRPr="00FB6053">
              <w:rPr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FB6053">
              <w:rPr>
                <w:color w:val="000000"/>
                <w:szCs w:val="28"/>
                <w:lang w:val="ru-RU"/>
              </w:rPr>
              <w:t>.</w:t>
            </w:r>
            <w:r w:rsidRPr="00FB6053">
              <w:rPr>
                <w:lang w:val="ru-RU"/>
              </w:rPr>
              <w:t xml:space="preserve"> </w:t>
            </w:r>
          </w:p>
          <w:p w:rsidR="00BA1730" w:rsidRPr="00FB6053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Распределение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трудоемкости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видам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занятий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BA1730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ind w:firstLine="756"/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  <w:p w:rsidR="001B28C1" w:rsidRDefault="001B28C1" w:rsidP="00AB1F60">
            <w:pPr>
              <w:spacing w:after="0" w:line="240" w:lineRule="auto"/>
              <w:ind w:firstLine="756"/>
              <w:rPr>
                <w:szCs w:val="28"/>
              </w:rPr>
            </w:pPr>
          </w:p>
        </w:tc>
      </w:tr>
      <w:tr w:rsidR="00BA1730" w:rsidTr="00A67AF5">
        <w:tc>
          <w:tcPr>
            <w:tcW w:w="518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9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95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Лабораторные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  <w:r>
              <w:rPr>
                <w:color w:val="000000"/>
                <w:szCs w:val="28"/>
              </w:rPr>
              <w:t xml:space="preserve"> (ЛР)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157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87</w:t>
            </w: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Часы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Виды промежуточной аттестации - экзамен, зачет с оценкой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5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BA1730" w:rsidRPr="00FB6053" w:rsidRDefault="00AB1F60" w:rsidP="00AB1F60">
            <w:pPr>
              <w:spacing w:after="0" w:line="240" w:lineRule="auto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BA1730" w:rsidRPr="00FB6053" w:rsidRDefault="00AB1F60" w:rsidP="00AB1F60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FB6053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FB6053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BA1730" w:rsidP="00AB1F6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288</w:t>
            </w: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 w:rsidP="00AB1F60">
            <w:pPr>
              <w:spacing w:after="0" w:line="240" w:lineRule="auto"/>
              <w:jc w:val="center"/>
              <w:rPr>
                <w:szCs w:val="28"/>
              </w:rPr>
            </w:pP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BA1730" w:rsidP="00AB1F60">
            <w:pPr>
              <w:spacing w:after="0" w:line="240" w:lineRule="auto"/>
              <w:jc w:val="center"/>
              <w:rPr>
                <w:szCs w:val="28"/>
              </w:rPr>
            </w:pP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440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412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281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844" w:type="dxa"/>
          </w:tcPr>
          <w:p w:rsidR="00BA1730" w:rsidRDefault="00BA1730" w:rsidP="00AB1F60">
            <w:pPr>
              <w:spacing w:after="0" w:line="240" w:lineRule="auto"/>
            </w:pPr>
          </w:p>
          <w:p w:rsidR="001B28C1" w:rsidRDefault="001B28C1" w:rsidP="00AB1F60">
            <w:pPr>
              <w:spacing w:after="0" w:line="240" w:lineRule="auto"/>
            </w:pPr>
          </w:p>
        </w:tc>
        <w:tc>
          <w:tcPr>
            <w:tcW w:w="423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70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917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422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875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22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476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326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695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38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330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206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464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509" w:type="dxa"/>
          </w:tcPr>
          <w:p w:rsidR="00BA1730" w:rsidRDefault="00BA1730" w:rsidP="00AB1F60">
            <w:pPr>
              <w:spacing w:after="0" w:line="240" w:lineRule="auto"/>
            </w:pPr>
          </w:p>
        </w:tc>
        <w:tc>
          <w:tcPr>
            <w:tcW w:w="147" w:type="dxa"/>
          </w:tcPr>
          <w:p w:rsidR="00BA1730" w:rsidRDefault="00BA1730" w:rsidP="00AB1F60">
            <w:pPr>
              <w:spacing w:after="0" w:line="240" w:lineRule="auto"/>
            </w:pPr>
          </w:p>
        </w:tc>
      </w:tr>
      <w:tr w:rsidR="00BA1730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8C1" w:rsidRDefault="001B28C1" w:rsidP="00AB1F60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  <w:p w:rsidR="001B28C1" w:rsidRDefault="001B28C1" w:rsidP="00AB1F60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  <w:p w:rsidR="001B28C1" w:rsidRDefault="001B28C1" w:rsidP="00AB1F60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BA1730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Pr="00FB6053" w:rsidRDefault="00AB1F60" w:rsidP="00AB1F6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lastRenderedPageBreak/>
              <w:t>5.1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видам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занятий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BA1730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BA1730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BA1730" w:rsidRDefault="00AB1F60" w:rsidP="00AB1F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EF74E6" w:rsidRPr="00EF74E6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5F51FE">
            <w:pPr>
              <w:jc w:val="center"/>
              <w:rPr>
                <w:sz w:val="18"/>
                <w:szCs w:val="18"/>
              </w:rPr>
            </w:pPr>
            <w:proofErr w:type="spellStart"/>
            <w:r w:rsidRPr="00EF74E6">
              <w:rPr>
                <w:sz w:val="18"/>
                <w:szCs w:val="18"/>
              </w:rPr>
              <w:t>Введение</w:t>
            </w:r>
            <w:proofErr w:type="spellEnd"/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jc w:val="both"/>
              <w:rPr>
                <w:sz w:val="18"/>
                <w:szCs w:val="18"/>
                <w:lang w:val="ru-RU"/>
              </w:rPr>
            </w:pPr>
            <w:r w:rsidRPr="00EF74E6">
              <w:rPr>
                <w:sz w:val="18"/>
                <w:szCs w:val="18"/>
                <w:lang w:val="ru-RU"/>
              </w:rPr>
              <w:t xml:space="preserve">Цель и задачи. Основные понятия и определения </w:t>
            </w:r>
            <w:r>
              <w:rPr>
                <w:sz w:val="18"/>
                <w:szCs w:val="18"/>
                <w:lang w:val="ru-RU"/>
              </w:rPr>
              <w:t xml:space="preserve">электрических приводов </w:t>
            </w:r>
            <w:r w:rsidRPr="00EF74E6">
              <w:rPr>
                <w:sz w:val="18"/>
                <w:szCs w:val="18"/>
                <w:lang w:val="ru-RU"/>
              </w:rPr>
              <w:t xml:space="preserve">и гидроприводов.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497F7A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497F7A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EF74E6" w:rsidRPr="00EF74E6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611FF9" w:rsidRDefault="00611FF9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Электроприводы</w:t>
            </w:r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jc w:val="both"/>
              <w:rPr>
                <w:sz w:val="18"/>
                <w:szCs w:val="18"/>
                <w:lang w:val="ru-RU"/>
              </w:rPr>
            </w:pPr>
            <w:r w:rsidRPr="00EF74E6">
              <w:rPr>
                <w:sz w:val="18"/>
                <w:szCs w:val="18"/>
                <w:lang w:val="ru-RU"/>
              </w:rPr>
              <w:t xml:space="preserve">Классификация, характеристика и область применения </w:t>
            </w:r>
            <w:r>
              <w:rPr>
                <w:sz w:val="18"/>
                <w:szCs w:val="18"/>
                <w:lang w:val="ru-RU"/>
              </w:rPr>
              <w:t>электроприводов</w:t>
            </w:r>
            <w:r w:rsidRPr="00EF74E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497F7A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7A" w:rsidRPr="00EF74E6" w:rsidRDefault="00497F7A" w:rsidP="00497F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497F7A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39</w:t>
            </w:r>
          </w:p>
        </w:tc>
      </w:tr>
      <w:tr w:rsidR="00EF74E6" w:rsidRPr="00EF74E6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611FF9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5F51FE" w:rsidP="005F51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Составные части электроприводов строительных машин и роботов</w:t>
            </w:r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jc w:val="both"/>
              <w:rPr>
                <w:sz w:val="18"/>
                <w:szCs w:val="18"/>
                <w:lang w:val="ru-RU"/>
              </w:rPr>
            </w:pPr>
            <w:r w:rsidRPr="00EF74E6">
              <w:rPr>
                <w:sz w:val="18"/>
                <w:szCs w:val="18"/>
                <w:lang w:val="ru-RU"/>
              </w:rPr>
              <w:t xml:space="preserve">Элементы </w:t>
            </w:r>
            <w:r>
              <w:rPr>
                <w:sz w:val="18"/>
                <w:szCs w:val="18"/>
                <w:lang w:val="ru-RU"/>
              </w:rPr>
              <w:t>электроп</w:t>
            </w:r>
            <w:r w:rsidRPr="00EF74E6">
              <w:rPr>
                <w:sz w:val="18"/>
                <w:szCs w:val="18"/>
                <w:lang w:val="ru-RU"/>
              </w:rPr>
              <w:t>ривода</w:t>
            </w:r>
            <w:r w:rsidR="005F51FE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Электродвигатели, механические элементы привода</w:t>
            </w:r>
            <w:r w:rsidRPr="00EF74E6">
              <w:rPr>
                <w:sz w:val="18"/>
                <w:szCs w:val="18"/>
                <w:lang w:val="ru-RU"/>
              </w:rPr>
              <w:t xml:space="preserve">. Системы управления </w:t>
            </w:r>
            <w:r>
              <w:rPr>
                <w:sz w:val="18"/>
                <w:szCs w:val="18"/>
                <w:lang w:val="ru-RU"/>
              </w:rPr>
              <w:t>электро</w:t>
            </w:r>
            <w:r w:rsidRPr="00EF74E6">
              <w:rPr>
                <w:sz w:val="18"/>
                <w:szCs w:val="18"/>
                <w:lang w:val="ru-RU"/>
              </w:rPr>
              <w:t>приводом</w:t>
            </w:r>
          </w:p>
          <w:p w:rsidR="00EF74E6" w:rsidRPr="00EF74E6" w:rsidRDefault="00EF74E6" w:rsidP="00EF74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DA3927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497F7A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497F7A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7A" w:rsidRPr="00497F7A" w:rsidRDefault="00497F7A" w:rsidP="00497F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21</w:t>
            </w:r>
          </w:p>
        </w:tc>
      </w:tr>
      <w:tr w:rsidR="00EF74E6" w:rsidRPr="00EF74E6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611FF9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Системы управления электроприводами</w:t>
            </w:r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Системы контроля, регулирования</w:t>
            </w:r>
            <w:r w:rsidRPr="00EF74E6">
              <w:rPr>
                <w:sz w:val="18"/>
                <w:szCs w:val="18"/>
                <w:lang w:val="ru-RU"/>
              </w:rPr>
              <w:t xml:space="preserve"> скорости, ручное </w:t>
            </w:r>
            <w:r>
              <w:rPr>
                <w:sz w:val="18"/>
                <w:szCs w:val="18"/>
                <w:lang w:val="ru-RU"/>
              </w:rPr>
              <w:t>управление</w:t>
            </w:r>
            <w:r w:rsidRPr="00EF74E6">
              <w:rPr>
                <w:sz w:val="18"/>
                <w:szCs w:val="18"/>
                <w:lang w:val="ru-RU"/>
              </w:rPr>
              <w:t>, следящее (автоматическое регулирование) управление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DA3927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F7A" w:rsidRPr="00EF74E6" w:rsidRDefault="00497F7A" w:rsidP="00497F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497F7A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497F7A" w:rsidP="00EF74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21</w:t>
            </w:r>
          </w:p>
        </w:tc>
      </w:tr>
      <w:tr w:rsidR="00EF74E6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611FF9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5F51FE" w:rsidRDefault="00EF74E6" w:rsidP="00EF74E6">
            <w:pPr>
              <w:jc w:val="center"/>
              <w:rPr>
                <w:sz w:val="18"/>
                <w:szCs w:val="18"/>
                <w:lang w:val="ru-RU"/>
              </w:rPr>
            </w:pPr>
            <w:r w:rsidRPr="005F51FE">
              <w:rPr>
                <w:sz w:val="18"/>
                <w:szCs w:val="18"/>
                <w:lang w:val="ru-RU"/>
              </w:rPr>
              <w:t>Гидропривод</w:t>
            </w:r>
            <w:r w:rsidR="005F51FE">
              <w:rPr>
                <w:sz w:val="18"/>
                <w:szCs w:val="18"/>
                <w:lang w:val="ru-RU"/>
              </w:rPr>
              <w:t xml:space="preserve"> строительных машин и роботов</w:t>
            </w:r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EF74E6" w:rsidP="00EF74E6">
            <w:pPr>
              <w:jc w:val="both"/>
              <w:rPr>
                <w:sz w:val="18"/>
                <w:szCs w:val="18"/>
                <w:lang w:val="ru-RU"/>
              </w:rPr>
            </w:pPr>
            <w:r w:rsidRPr="00EF74E6">
              <w:rPr>
                <w:sz w:val="18"/>
                <w:szCs w:val="18"/>
                <w:lang w:val="ru-RU"/>
              </w:rPr>
              <w:t xml:space="preserve">Классификация, область применения гидроприводов. Элементы гидропривода. Рабочее тело, гидронасосы, </w:t>
            </w:r>
            <w:proofErr w:type="spellStart"/>
            <w:r w:rsidRPr="00EF74E6">
              <w:rPr>
                <w:sz w:val="18"/>
                <w:szCs w:val="18"/>
                <w:lang w:val="ru-RU"/>
              </w:rPr>
              <w:t>гидродвигатели</w:t>
            </w:r>
            <w:proofErr w:type="spellEnd"/>
            <w:r w:rsidRPr="00EF74E6">
              <w:rPr>
                <w:sz w:val="18"/>
                <w:szCs w:val="18"/>
                <w:lang w:val="ru-RU"/>
              </w:rPr>
              <w:t>, гидромуфты, гидротрансформаторы, трубопроводная арматура.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</w:tr>
      <w:tr w:rsidR="00EF74E6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611FF9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Системы управления гидроприводами</w:t>
            </w:r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A67AF5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sz w:val="18"/>
                <w:szCs w:val="18"/>
                <w:lang w:val="ru-RU"/>
              </w:rPr>
              <w:t xml:space="preserve">Управление гидроприводом. Распределители, контрольно-измерительная аппаратура, гидропривод с мультипликатором, регулирование скорости, автоматическая разгрузка гидропривода, гидравлический следящий привод.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</w:tr>
      <w:tr w:rsidR="00EF74E6" w:rsidRPr="00EF74E6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611FF9" w:rsidP="00EF7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Расчеты</w:t>
            </w:r>
            <w:r w:rsidR="00DF0269">
              <w:rPr>
                <w:color w:val="000000"/>
                <w:sz w:val="18"/>
                <w:szCs w:val="18"/>
                <w:lang w:val="ru-RU"/>
              </w:rPr>
              <w:t xml:space="preserve"> гидрообъемного привода</w:t>
            </w:r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sz w:val="18"/>
                <w:szCs w:val="18"/>
                <w:lang w:val="ru-RU"/>
              </w:rPr>
              <w:t>Расчет гидрообъемного привода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42</w:t>
            </w:r>
          </w:p>
        </w:tc>
      </w:tr>
      <w:tr w:rsidR="00EF74E6" w:rsidRPr="00EF74E6" w:rsidTr="00A67AF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611FF9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Расчеты</w:t>
            </w:r>
            <w:r w:rsidR="00DF0269">
              <w:rPr>
                <w:color w:val="000000"/>
                <w:sz w:val="18"/>
                <w:szCs w:val="18"/>
                <w:lang w:val="ru-RU"/>
              </w:rPr>
              <w:t xml:space="preserve"> гидростатического привода</w:t>
            </w:r>
          </w:p>
        </w:tc>
        <w:tc>
          <w:tcPr>
            <w:tcW w:w="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EF74E6">
              <w:rPr>
                <w:sz w:val="18"/>
                <w:szCs w:val="18"/>
                <w:lang w:val="ru-RU"/>
              </w:rPr>
              <w:t>асчет гидростатического привода.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color w:val="000000"/>
                <w:sz w:val="18"/>
                <w:szCs w:val="18"/>
                <w:lang w:val="ru-RU"/>
              </w:rPr>
              <w:t>41</w:t>
            </w:r>
          </w:p>
        </w:tc>
      </w:tr>
      <w:tr w:rsidR="00EF74E6" w:rsidRPr="00EF74E6" w:rsidTr="00A67AF5">
        <w:tc>
          <w:tcPr>
            <w:tcW w:w="65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right"/>
              <w:rPr>
                <w:sz w:val="18"/>
                <w:szCs w:val="18"/>
                <w:lang w:val="ru-RU"/>
              </w:rPr>
            </w:pPr>
            <w:r w:rsidRPr="00EF74E6">
              <w:rPr>
                <w:b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b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b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b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EF74E6" w:rsidRDefault="00EF74E6" w:rsidP="00EF7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F74E6">
              <w:rPr>
                <w:b/>
                <w:color w:val="000000"/>
                <w:sz w:val="18"/>
                <w:szCs w:val="18"/>
                <w:lang w:val="ru-RU"/>
              </w:rPr>
              <w:t>252</w:t>
            </w:r>
          </w:p>
        </w:tc>
      </w:tr>
      <w:tr w:rsidR="00EF74E6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F74E6">
              <w:rPr>
                <w:b/>
                <w:color w:val="000000"/>
                <w:szCs w:val="28"/>
                <w:lang w:val="ru-RU"/>
              </w:rPr>
              <w:t>5.2</w:t>
            </w:r>
            <w:r w:rsidRPr="00EF74E6">
              <w:rPr>
                <w:lang w:val="ru-RU"/>
              </w:rPr>
              <w:t xml:space="preserve"> </w:t>
            </w:r>
            <w:r w:rsidRPr="00EF74E6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F74E6">
              <w:rPr>
                <w:lang w:val="ru-RU"/>
              </w:rPr>
              <w:t xml:space="preserve"> </w:t>
            </w:r>
            <w:proofErr w:type="spellStart"/>
            <w:r w:rsidRPr="00EF74E6">
              <w:rPr>
                <w:b/>
                <w:color w:val="000000"/>
                <w:szCs w:val="28"/>
                <w:lang w:val="ru-RU"/>
              </w:rPr>
              <w:t>лабораторн</w:t>
            </w:r>
            <w:r>
              <w:rPr>
                <w:b/>
                <w:color w:val="000000"/>
                <w:szCs w:val="28"/>
              </w:rPr>
              <w:t>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EF74E6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ind w:firstLine="756"/>
              <w:jc w:val="both"/>
            </w:pPr>
            <w:proofErr w:type="spellStart"/>
            <w:r>
              <w:rPr>
                <w:color w:val="000000"/>
                <w:szCs w:val="28"/>
              </w:rPr>
              <w:t>Укажите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  <w:tbl>
            <w:tblPr>
              <w:tblW w:w="91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1"/>
              <w:gridCol w:w="864"/>
              <w:gridCol w:w="6945"/>
              <w:gridCol w:w="709"/>
            </w:tblGrid>
            <w:tr w:rsidR="00A67AF5" w:rsidRPr="00A67AF5" w:rsidTr="00A67AF5">
              <w:trPr>
                <w:trHeight w:val="145"/>
              </w:trPr>
              <w:tc>
                <w:tcPr>
                  <w:tcW w:w="681" w:type="dxa"/>
                  <w:tcBorders>
                    <w:top w:val="single" w:sz="12" w:space="0" w:color="auto"/>
                  </w:tcBorders>
                  <w:vAlign w:val="center"/>
                </w:tcPr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864" w:type="dxa"/>
                  <w:tcBorders>
                    <w:top w:val="single" w:sz="12" w:space="0" w:color="auto"/>
                  </w:tcBorders>
                  <w:vAlign w:val="center"/>
                </w:tcPr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№ раздела дисциплины</w:t>
                  </w:r>
                </w:p>
              </w:tc>
              <w:tc>
                <w:tcPr>
                  <w:tcW w:w="6945" w:type="dxa"/>
                  <w:tcBorders>
                    <w:top w:val="single" w:sz="12" w:space="0" w:color="auto"/>
                  </w:tcBorders>
                  <w:vAlign w:val="center"/>
                </w:tcPr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Тематика лабораторных занятий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67AF5">
                    <w:rPr>
                      <w:color w:val="000000"/>
                      <w:sz w:val="18"/>
                      <w:szCs w:val="18"/>
                    </w:rPr>
                    <w:t>Трудо</w:t>
                  </w:r>
                  <w:proofErr w:type="spellEnd"/>
                  <w:r w:rsidRPr="00A67AF5">
                    <w:rPr>
                      <w:color w:val="000000"/>
                      <w:sz w:val="18"/>
                      <w:szCs w:val="18"/>
                    </w:rPr>
                    <w:t>-емкость</w:t>
                  </w:r>
                  <w:proofErr w:type="gramEnd"/>
                </w:p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(час)</w:t>
                  </w:r>
                </w:p>
              </w:tc>
            </w:tr>
            <w:tr w:rsidR="00A67AF5" w:rsidRPr="00A67AF5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4" w:type="dxa"/>
                  <w:vAlign w:val="center"/>
                </w:tcPr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45" w:type="dxa"/>
                  <w:vAlign w:val="center"/>
                </w:tcPr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F5" w:rsidRPr="00A67AF5" w:rsidRDefault="00A67AF5" w:rsidP="00A67AF5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67AF5" w:rsidRPr="00A67AF5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A67AF5" w:rsidRPr="00A67AF5" w:rsidRDefault="00A67AF5" w:rsidP="00A67AF5">
                  <w:pPr>
                    <w:pStyle w:val="a5"/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4" w:type="dxa"/>
                  <w:vAlign w:val="center"/>
                </w:tcPr>
                <w:p w:rsidR="00A67AF5" w:rsidRPr="00A67AF5" w:rsidRDefault="00A67AF5" w:rsidP="00A67AF5">
                  <w:pPr>
                    <w:pStyle w:val="a5"/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7AF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45" w:type="dxa"/>
                  <w:vAlign w:val="center"/>
                </w:tcPr>
                <w:p w:rsidR="00A67AF5" w:rsidRPr="00A67AF5" w:rsidRDefault="0068226A" w:rsidP="0012449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Изучение принципиальных схем и </w:t>
                  </w:r>
                  <w:r w:rsidR="00A67AF5" w:rsidRPr="00A67AF5">
                    <w:rPr>
                      <w:sz w:val="18"/>
                      <w:szCs w:val="18"/>
                      <w:lang w:val="ru-RU"/>
                    </w:rPr>
                    <w:t xml:space="preserve">работы </w:t>
                  </w:r>
                  <w:r w:rsidR="00611FF9">
                    <w:rPr>
                      <w:sz w:val="18"/>
                      <w:szCs w:val="18"/>
                      <w:lang w:val="ru-RU"/>
                    </w:rPr>
                    <w:t>электрических двигателей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:rsidR="0012449D" w:rsidRPr="00611FF9" w:rsidRDefault="0012449D" w:rsidP="0012449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DB7D2C" w:rsidRPr="00A67AF5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DB7D2C" w:rsidRPr="00A67AF5" w:rsidRDefault="00940C9C" w:rsidP="00A67AF5">
                  <w:pPr>
                    <w:pStyle w:val="a5"/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:rsidR="00DB7D2C" w:rsidRPr="00A67AF5" w:rsidRDefault="00940C9C" w:rsidP="00A67AF5">
                  <w:pPr>
                    <w:pStyle w:val="a5"/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45" w:type="dxa"/>
                  <w:vAlign w:val="center"/>
                </w:tcPr>
                <w:p w:rsidR="00DB7D2C" w:rsidRPr="00940C9C" w:rsidRDefault="00940C9C" w:rsidP="0012449D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Изучение принципиальной схемы сервоприводов</w:t>
                  </w:r>
                </w:p>
              </w:tc>
              <w:tc>
                <w:tcPr>
                  <w:tcW w:w="709" w:type="dxa"/>
                  <w:vAlign w:val="center"/>
                </w:tcPr>
                <w:p w:rsidR="00DB7D2C" w:rsidRDefault="00DB7D2C" w:rsidP="0012449D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</w:p>
              </w:tc>
            </w:tr>
            <w:tr w:rsidR="00611FF9" w:rsidRPr="00611FF9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940C9C" w:rsidRPr="00A67AF5" w:rsidRDefault="00940C9C" w:rsidP="00940C9C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4" w:type="dxa"/>
                  <w:vAlign w:val="center"/>
                </w:tcPr>
                <w:p w:rsidR="0068226A" w:rsidRPr="00A67AF5" w:rsidRDefault="0068226A" w:rsidP="0068226A">
                  <w:pPr>
                    <w:pStyle w:val="a5"/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945" w:type="dxa"/>
                  <w:vAlign w:val="center"/>
                </w:tcPr>
                <w:p w:rsidR="00611FF9" w:rsidRPr="00A67AF5" w:rsidRDefault="00611FF9" w:rsidP="00611FF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Изучение принципиальных схем работы электроприводов строительных машин</w:t>
                  </w:r>
                </w:p>
              </w:tc>
              <w:tc>
                <w:tcPr>
                  <w:tcW w:w="709" w:type="dxa"/>
                  <w:vAlign w:val="center"/>
                </w:tcPr>
                <w:p w:rsidR="00611FF9" w:rsidRDefault="00611FF9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</w:t>
                  </w:r>
                </w:p>
              </w:tc>
            </w:tr>
            <w:tr w:rsidR="00611FF9" w:rsidRPr="00A67AF5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611FF9" w:rsidRPr="00A67AF5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4" w:type="dxa"/>
                  <w:vAlign w:val="center"/>
                </w:tcPr>
                <w:p w:rsidR="00611FF9" w:rsidRPr="00A67AF5" w:rsidRDefault="0068226A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945" w:type="dxa"/>
                  <w:vAlign w:val="center"/>
                </w:tcPr>
                <w:p w:rsidR="00611FF9" w:rsidRPr="00611FF9" w:rsidRDefault="00611FF9" w:rsidP="00611FF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Изучение принципа действия системы управления электроприводами</w:t>
                  </w:r>
                  <w:r w:rsidRPr="00611FF9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611FF9" w:rsidRPr="00611FF9" w:rsidRDefault="00611FF9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68226A" w:rsidRPr="00A67AF5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68226A" w:rsidRPr="00A67AF5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64" w:type="dxa"/>
                  <w:vAlign w:val="center"/>
                </w:tcPr>
                <w:p w:rsidR="0068226A" w:rsidRPr="00A67AF5" w:rsidRDefault="0068226A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945" w:type="dxa"/>
                  <w:vAlign w:val="center"/>
                </w:tcPr>
                <w:p w:rsidR="0068226A" w:rsidRDefault="0068226A" w:rsidP="00611FF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68226A">
                    <w:rPr>
                      <w:sz w:val="18"/>
                      <w:szCs w:val="18"/>
                      <w:lang w:val="ru-RU"/>
                    </w:rPr>
                    <w:t>Анализ типовых схем гидропривода машин. Изучение конструкции элементов гидропривода.</w:t>
                  </w:r>
                </w:p>
              </w:tc>
              <w:tc>
                <w:tcPr>
                  <w:tcW w:w="709" w:type="dxa"/>
                  <w:vAlign w:val="center"/>
                </w:tcPr>
                <w:p w:rsidR="0068226A" w:rsidRDefault="0068226A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611FF9" w:rsidRPr="00A67AF5" w:rsidTr="00A67AF5">
              <w:trPr>
                <w:trHeight w:val="426"/>
              </w:trPr>
              <w:tc>
                <w:tcPr>
                  <w:tcW w:w="681" w:type="dxa"/>
                  <w:vAlign w:val="center"/>
                </w:tcPr>
                <w:p w:rsidR="00611FF9" w:rsidRPr="00A67AF5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64" w:type="dxa"/>
                  <w:vAlign w:val="center"/>
                </w:tcPr>
                <w:p w:rsidR="00611FF9" w:rsidRPr="00A67AF5" w:rsidRDefault="00611FF9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945" w:type="dxa"/>
                  <w:vAlign w:val="center"/>
                </w:tcPr>
                <w:p w:rsidR="00611FF9" w:rsidRPr="00A67AF5" w:rsidRDefault="0068226A" w:rsidP="00611FF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68226A">
                    <w:rPr>
                      <w:sz w:val="18"/>
                      <w:szCs w:val="18"/>
                      <w:lang w:val="ru-RU"/>
                    </w:rPr>
                    <w:t xml:space="preserve">Синтез </w:t>
                  </w:r>
                  <w:proofErr w:type="gramStart"/>
                  <w:r w:rsidRPr="0068226A">
                    <w:rPr>
                      <w:sz w:val="18"/>
                      <w:szCs w:val="18"/>
                      <w:lang w:val="ru-RU"/>
                    </w:rPr>
                    <w:t>гидропривода  рабочих</w:t>
                  </w:r>
                  <w:proofErr w:type="gramEnd"/>
                  <w:r w:rsidRPr="0068226A">
                    <w:rPr>
                      <w:sz w:val="18"/>
                      <w:szCs w:val="18"/>
                      <w:lang w:val="ru-RU"/>
                    </w:rPr>
                    <w:t xml:space="preserve"> органов строительных машин. Расчет параметров элементов гидропривода.</w:t>
                  </w:r>
                </w:p>
              </w:tc>
              <w:tc>
                <w:tcPr>
                  <w:tcW w:w="709" w:type="dxa"/>
                  <w:vAlign w:val="center"/>
                </w:tcPr>
                <w:p w:rsidR="00611FF9" w:rsidRPr="00611FF9" w:rsidRDefault="0068226A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68226A" w:rsidRPr="0068226A" w:rsidTr="00A67AF5">
              <w:trPr>
                <w:trHeight w:val="426"/>
              </w:trPr>
              <w:tc>
                <w:tcPr>
                  <w:tcW w:w="681" w:type="dxa"/>
                  <w:vAlign w:val="center"/>
                </w:tcPr>
                <w:p w:rsidR="0068226A" w:rsidRPr="00A67AF5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64" w:type="dxa"/>
                  <w:vAlign w:val="center"/>
                </w:tcPr>
                <w:p w:rsidR="0068226A" w:rsidRDefault="0012449D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945" w:type="dxa"/>
                  <w:vAlign w:val="center"/>
                </w:tcPr>
                <w:p w:rsidR="0068226A" w:rsidRPr="0068226A" w:rsidRDefault="0068226A" w:rsidP="00611FF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68226A">
                    <w:rPr>
                      <w:sz w:val="18"/>
                      <w:szCs w:val="18"/>
                      <w:lang w:val="ru-RU"/>
                    </w:rPr>
                    <w:t>Испытания объемного гидропривода с дроссельным регулятором скорости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68226A" w:rsidRDefault="0012449D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611FF9" w:rsidRPr="00A67AF5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611FF9" w:rsidRPr="00A67AF5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864" w:type="dxa"/>
                  <w:vAlign w:val="center"/>
                </w:tcPr>
                <w:p w:rsidR="00611FF9" w:rsidRPr="00A67AF5" w:rsidRDefault="00611FF9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945" w:type="dxa"/>
                  <w:vAlign w:val="center"/>
                </w:tcPr>
                <w:p w:rsidR="00611FF9" w:rsidRPr="00A67AF5" w:rsidRDefault="00611FF9" w:rsidP="00611FF9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A67AF5">
                    <w:rPr>
                      <w:sz w:val="18"/>
                      <w:szCs w:val="18"/>
                    </w:rPr>
                    <w:t xml:space="preserve">Определение производительности радиально-поршневых насосов и </w:t>
                  </w:r>
                  <w:proofErr w:type="spellStart"/>
                  <w:r w:rsidRPr="00A67AF5">
                    <w:rPr>
                      <w:sz w:val="18"/>
                      <w:szCs w:val="18"/>
                    </w:rPr>
                    <w:t>гидромоторов</w:t>
                  </w:r>
                  <w:proofErr w:type="spellEnd"/>
                  <w:r w:rsidRPr="00A67AF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940C9C" w:rsidRPr="00611FF9" w:rsidRDefault="00940C9C" w:rsidP="00940C9C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940C9C" w:rsidRPr="00940C9C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940C9C" w:rsidRPr="00A67AF5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64" w:type="dxa"/>
                  <w:vAlign w:val="center"/>
                </w:tcPr>
                <w:p w:rsidR="00940C9C" w:rsidRDefault="002657BA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945" w:type="dxa"/>
                  <w:vAlign w:val="center"/>
                </w:tcPr>
                <w:p w:rsidR="00940C9C" w:rsidRPr="00A67AF5" w:rsidRDefault="00940C9C" w:rsidP="00611FF9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940C9C">
                    <w:rPr>
                      <w:sz w:val="18"/>
                      <w:szCs w:val="18"/>
                    </w:rPr>
                    <w:t>Испытания объемног</w:t>
                  </w:r>
                  <w:r>
                    <w:rPr>
                      <w:sz w:val="18"/>
                      <w:szCs w:val="18"/>
                    </w:rPr>
                    <w:t>о гидропривода с дроссельным ре</w:t>
                  </w:r>
                  <w:r w:rsidRPr="00940C9C">
                    <w:rPr>
                      <w:sz w:val="18"/>
                      <w:szCs w:val="18"/>
                    </w:rPr>
                    <w:t>гулятором скорости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940C9C" w:rsidRDefault="00940C9C" w:rsidP="00940C9C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611FF9" w:rsidRPr="00611FF9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611FF9" w:rsidRPr="00A67AF5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64" w:type="dxa"/>
                  <w:vAlign w:val="center"/>
                </w:tcPr>
                <w:p w:rsidR="00611FF9" w:rsidRPr="00A67AF5" w:rsidRDefault="00611FF9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945" w:type="dxa"/>
                  <w:vAlign w:val="center"/>
                </w:tcPr>
                <w:p w:rsidR="00611FF9" w:rsidRPr="00A67AF5" w:rsidRDefault="00611FF9" w:rsidP="00611FF9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A67AF5">
                    <w:rPr>
                      <w:sz w:val="18"/>
                      <w:szCs w:val="18"/>
                    </w:rPr>
                    <w:t xml:space="preserve">Определение производительности аксиально-поршневых насосов и </w:t>
                  </w:r>
                  <w:proofErr w:type="spellStart"/>
                  <w:r w:rsidRPr="00A67AF5">
                    <w:rPr>
                      <w:sz w:val="18"/>
                      <w:szCs w:val="18"/>
                    </w:rPr>
                    <w:t>гидромоторов</w:t>
                  </w:r>
                  <w:proofErr w:type="spellEnd"/>
                  <w:r w:rsidRPr="00A67AF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611FF9" w:rsidRDefault="00940C9C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940C9C" w:rsidRPr="00611FF9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940C9C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64" w:type="dxa"/>
                  <w:vAlign w:val="center"/>
                </w:tcPr>
                <w:p w:rsidR="002657BA" w:rsidRDefault="002657BA" w:rsidP="002657BA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945" w:type="dxa"/>
                  <w:vAlign w:val="center"/>
                </w:tcPr>
                <w:p w:rsidR="00940C9C" w:rsidRPr="00A67AF5" w:rsidRDefault="00940C9C" w:rsidP="00611FF9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940C9C">
                    <w:rPr>
                      <w:sz w:val="18"/>
                      <w:szCs w:val="18"/>
                    </w:rPr>
                    <w:t>Испытания объемного гидропривода с электрическим управлением</w:t>
                  </w:r>
                </w:p>
              </w:tc>
              <w:tc>
                <w:tcPr>
                  <w:tcW w:w="709" w:type="dxa"/>
                  <w:vAlign w:val="center"/>
                </w:tcPr>
                <w:p w:rsidR="00940C9C" w:rsidRDefault="00940C9C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940C9C" w:rsidRPr="00611FF9" w:rsidTr="00A67AF5">
              <w:trPr>
                <w:trHeight w:val="145"/>
              </w:trPr>
              <w:tc>
                <w:tcPr>
                  <w:tcW w:w="681" w:type="dxa"/>
                  <w:vAlign w:val="center"/>
                </w:tcPr>
                <w:p w:rsidR="00940C9C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64" w:type="dxa"/>
                  <w:vAlign w:val="center"/>
                </w:tcPr>
                <w:p w:rsidR="00940C9C" w:rsidRDefault="002657BA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945" w:type="dxa"/>
                  <w:vAlign w:val="center"/>
                </w:tcPr>
                <w:p w:rsidR="00940C9C" w:rsidRPr="00940C9C" w:rsidRDefault="00940C9C" w:rsidP="00611FF9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940C9C">
                    <w:rPr>
                      <w:sz w:val="18"/>
                      <w:szCs w:val="18"/>
                    </w:rPr>
                    <w:t>Испытания гидроусилителя рулевого управления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940C9C" w:rsidRDefault="00940C9C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611FF9" w:rsidRPr="00A67AF5" w:rsidTr="00A67AF5">
              <w:trPr>
                <w:trHeight w:val="145"/>
              </w:trPr>
              <w:tc>
                <w:tcPr>
                  <w:tcW w:w="681" w:type="dxa"/>
                  <w:tcBorders>
                    <w:bottom w:val="single" w:sz="12" w:space="0" w:color="auto"/>
                  </w:tcBorders>
                  <w:vAlign w:val="center"/>
                </w:tcPr>
                <w:p w:rsidR="00611FF9" w:rsidRPr="00A67AF5" w:rsidRDefault="00940C9C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64" w:type="dxa"/>
                  <w:tcBorders>
                    <w:bottom w:val="single" w:sz="12" w:space="0" w:color="auto"/>
                  </w:tcBorders>
                  <w:vAlign w:val="center"/>
                </w:tcPr>
                <w:p w:rsidR="00611FF9" w:rsidRPr="00A67AF5" w:rsidRDefault="002657BA" w:rsidP="00611FF9">
                  <w:pPr>
                    <w:pStyle w:val="a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bottom w:val="single" w:sz="12" w:space="0" w:color="auto"/>
                  </w:tcBorders>
                  <w:vAlign w:val="center"/>
                </w:tcPr>
                <w:p w:rsidR="00611FF9" w:rsidRPr="00A67AF5" w:rsidRDefault="00611FF9" w:rsidP="00611FF9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Изучение принципа работы системы управления и контроля гидропривода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611FF9" w:rsidRPr="00611FF9" w:rsidRDefault="00940C9C" w:rsidP="00611FF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</w:t>
                  </w:r>
                </w:p>
              </w:tc>
            </w:tr>
          </w:tbl>
          <w:p w:rsidR="00A67AF5" w:rsidRDefault="00A67AF5" w:rsidP="00EF74E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  <w:tr w:rsidR="0012449D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9D" w:rsidRDefault="0012449D" w:rsidP="00EF74E6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</w:rPr>
            </w:pPr>
          </w:p>
        </w:tc>
      </w:tr>
      <w:tr w:rsidR="0068226A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26A" w:rsidRDefault="0068226A" w:rsidP="00EF74E6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</w:rPr>
            </w:pPr>
          </w:p>
        </w:tc>
      </w:tr>
      <w:tr w:rsidR="00EF74E6" w:rsidTr="00A67AF5">
        <w:tc>
          <w:tcPr>
            <w:tcW w:w="440" w:type="dxa"/>
          </w:tcPr>
          <w:p w:rsidR="00EF74E6" w:rsidRDefault="00EF74E6" w:rsidP="00EF74E6">
            <w:pPr>
              <w:spacing w:after="0" w:line="240" w:lineRule="auto"/>
            </w:pPr>
          </w:p>
          <w:p w:rsidR="00A05831" w:rsidRDefault="00A05831" w:rsidP="00EF74E6">
            <w:pPr>
              <w:spacing w:after="0" w:line="240" w:lineRule="auto"/>
            </w:pPr>
          </w:p>
        </w:tc>
        <w:tc>
          <w:tcPr>
            <w:tcW w:w="412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281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844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423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570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917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422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875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522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476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326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695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389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330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206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464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509" w:type="dxa"/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147" w:type="dxa"/>
          </w:tcPr>
          <w:p w:rsidR="00EF74E6" w:rsidRDefault="00EF74E6" w:rsidP="00EF74E6">
            <w:pPr>
              <w:spacing w:after="0" w:line="240" w:lineRule="auto"/>
            </w:pPr>
          </w:p>
        </w:tc>
      </w:tr>
      <w:tr w:rsidR="00EF74E6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B28C1" w:rsidRDefault="001B28C1" w:rsidP="00EF74E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1B28C1" w:rsidRDefault="001B28C1" w:rsidP="00EF74E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EF74E6" w:rsidRPr="00FB6053" w:rsidRDefault="00EF74E6" w:rsidP="00EF74E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6.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(РАБОТ)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A05831" w:rsidRDefault="00EF74E6" w:rsidP="00EF74E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05831">
              <w:rPr>
                <w:b/>
                <w:color w:val="000000"/>
                <w:szCs w:val="28"/>
                <w:lang w:val="ru-RU"/>
              </w:rPr>
              <w:t>И</w:t>
            </w:r>
            <w:r w:rsidRPr="00A05831">
              <w:rPr>
                <w:lang w:val="ru-RU"/>
              </w:rPr>
              <w:t xml:space="preserve"> </w:t>
            </w:r>
            <w:r w:rsidRPr="00A05831">
              <w:rPr>
                <w:b/>
                <w:color w:val="000000"/>
                <w:szCs w:val="28"/>
                <w:lang w:val="ru-RU"/>
              </w:rPr>
              <w:t>КОНТРОЛЬНЫХ</w:t>
            </w:r>
            <w:r w:rsidRPr="00A05831">
              <w:rPr>
                <w:lang w:val="ru-RU"/>
              </w:rPr>
              <w:t xml:space="preserve"> </w:t>
            </w:r>
            <w:r w:rsidRPr="00A05831">
              <w:rPr>
                <w:b/>
                <w:color w:val="000000"/>
                <w:szCs w:val="28"/>
                <w:lang w:val="ru-RU"/>
              </w:rPr>
              <w:t>РАБОТ</w:t>
            </w:r>
            <w:r w:rsidR="00A05831">
              <w:rPr>
                <w:b/>
                <w:color w:val="000000"/>
                <w:szCs w:val="28"/>
                <w:lang w:val="ru-RU"/>
              </w:rPr>
              <w:t xml:space="preserve"> (не предусмотрено)</w:t>
            </w:r>
            <w:r w:rsidRPr="00A05831">
              <w:rPr>
                <w:lang w:val="ru-RU"/>
              </w:rPr>
              <w:t xml:space="preserve"> </w:t>
            </w:r>
          </w:p>
        </w:tc>
      </w:tr>
      <w:tr w:rsidR="00EF74E6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831" w:rsidRPr="00FB6053" w:rsidRDefault="00EF74E6" w:rsidP="001B28C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соответствии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учебным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планом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освоение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предусматривает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выполнение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курсового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проекта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(работы)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или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контрольной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работы.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EF74E6" w:rsidRPr="00940C9C" w:rsidTr="00A67AF5">
        <w:tc>
          <w:tcPr>
            <w:tcW w:w="440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4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3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7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5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2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6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9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0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9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</w:tr>
      <w:tr w:rsidR="00EF74E6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7.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EF74E6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7.1.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этапах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шкал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EF74E6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7.1.1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Этап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Результаты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текущего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контроля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знаний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межсессионной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аттестации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оцениваются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следующей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системе:</w:t>
            </w:r>
            <w:r w:rsidRPr="00FB6053">
              <w:rPr>
                <w:lang w:val="ru-RU"/>
              </w:rPr>
              <w:t xml:space="preserve"> </w:t>
            </w:r>
          </w:p>
          <w:p w:rsidR="00EF74E6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F74E6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EF74E6" w:rsidTr="00A67AF5"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FB6053">
              <w:rPr>
                <w:lang w:val="ru-RU"/>
              </w:rPr>
              <w:t xml:space="preserve"> </w:t>
            </w:r>
          </w:p>
        </w:tc>
        <w:tc>
          <w:tcPr>
            <w:tcW w:w="2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Default="00511E54" w:rsidP="00EF74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Знать современные методы и средства проектирования технологических процессов</w:t>
            </w:r>
          </w:p>
        </w:tc>
        <w:tc>
          <w:tcPr>
            <w:tcW w:w="27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Pr="00511E54" w:rsidRDefault="00511E54" w:rsidP="00511E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 xml:space="preserve">Полное или частичное посещение всех видов занятий. Отчет </w:t>
            </w:r>
            <w:proofErr w:type="gramStart"/>
            <w:r w:rsidRPr="00511E54">
              <w:rPr>
                <w:color w:val="000000"/>
                <w:sz w:val="20"/>
                <w:szCs w:val="20"/>
                <w:lang w:val="ru-RU"/>
              </w:rPr>
              <w:t>лекций,  практических</w:t>
            </w:r>
            <w:proofErr w:type="gramEnd"/>
            <w:r w:rsidRPr="00511E54">
              <w:rPr>
                <w:color w:val="000000"/>
                <w:sz w:val="20"/>
                <w:szCs w:val="20"/>
                <w:lang w:val="ru-RU"/>
              </w:rPr>
              <w:t xml:space="preserve"> работ, тестирование с оценкой «отлично».</w:t>
            </w: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Уметь собирать и анализировать данные для последующего проектирования</w:t>
            </w:r>
          </w:p>
        </w:tc>
        <w:tc>
          <w:tcPr>
            <w:tcW w:w="273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9D5114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 xml:space="preserve">Владеть навыками расчета и проектирования процессов изготовления продукции с использованием </w:t>
            </w:r>
            <w:r w:rsidRPr="00511E54">
              <w:rPr>
                <w:color w:val="000000"/>
                <w:sz w:val="20"/>
                <w:szCs w:val="20"/>
                <w:lang w:val="ru-RU"/>
              </w:rPr>
              <w:lastRenderedPageBreak/>
              <w:t>современных информационных систем</w:t>
            </w:r>
          </w:p>
        </w:tc>
        <w:tc>
          <w:tcPr>
            <w:tcW w:w="273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9D5114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Default="00511E54" w:rsidP="00EF74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ПК-23</w:t>
            </w: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Знать регламенты эксплуатационного обслуживания и ремонта оборудования и систем управления</w:t>
            </w:r>
          </w:p>
        </w:tc>
        <w:tc>
          <w:tcPr>
            <w:tcW w:w="27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Pr="00511E54" w:rsidRDefault="00511E54" w:rsidP="00511E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 xml:space="preserve">Полное или частичное посещение всех видов занятий. Отчет </w:t>
            </w:r>
            <w:proofErr w:type="gramStart"/>
            <w:r w:rsidRPr="00511E54">
              <w:rPr>
                <w:color w:val="000000"/>
                <w:sz w:val="20"/>
                <w:szCs w:val="20"/>
                <w:lang w:val="ru-RU"/>
              </w:rPr>
              <w:t>лекций,  практических</w:t>
            </w:r>
            <w:proofErr w:type="gramEnd"/>
            <w:r w:rsidRPr="00511E54">
              <w:rPr>
                <w:color w:val="000000"/>
                <w:sz w:val="20"/>
                <w:szCs w:val="20"/>
                <w:lang w:val="ru-RU"/>
              </w:rPr>
              <w:t xml:space="preserve"> работ, тестирование с оценкой «</w:t>
            </w:r>
            <w:r>
              <w:rPr>
                <w:color w:val="000000"/>
                <w:sz w:val="20"/>
                <w:szCs w:val="20"/>
                <w:lang w:val="ru-RU"/>
              </w:rPr>
              <w:t>Хорошо</w:t>
            </w:r>
            <w:r w:rsidRPr="00511E54">
              <w:rPr>
                <w:color w:val="000000"/>
                <w:sz w:val="20"/>
                <w:szCs w:val="20"/>
                <w:lang w:val="ru-RU"/>
              </w:rPr>
              <w:t>»</w:t>
            </w:r>
            <w:r w:rsidRPr="00511E5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Уметь выполнять работы по наладке, настройке и регулировке</w:t>
            </w:r>
          </w:p>
        </w:tc>
        <w:tc>
          <w:tcPr>
            <w:tcW w:w="273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9D5114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Владеть навыками работы со средствами программного обеспечения, методами диагностики, испытаний и управления.</w:t>
            </w:r>
          </w:p>
        </w:tc>
        <w:tc>
          <w:tcPr>
            <w:tcW w:w="273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9D5114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Default="00511E54" w:rsidP="00EF74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ПК-34</w:t>
            </w: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Знать методы и средства определения эксплуатационных характеристик оборудования</w:t>
            </w:r>
          </w:p>
        </w:tc>
        <w:tc>
          <w:tcPr>
            <w:tcW w:w="27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Default="00511E54" w:rsidP="00511E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1E54" w:rsidRPr="00511E54" w:rsidRDefault="00511E54" w:rsidP="0069306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Полное или частичное посещение всех видов занятий. Отчет лекций, практических работ, тестирование с оценкой «</w:t>
            </w:r>
            <w:r>
              <w:rPr>
                <w:color w:val="000000"/>
                <w:sz w:val="20"/>
                <w:szCs w:val="20"/>
                <w:lang w:val="ru-RU"/>
              </w:rPr>
              <w:t>удовлетворительно»</w:t>
            </w:r>
            <w:r w:rsidRPr="00511E54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Уметь выбирать рациональные методы и средства систем автоматизированного управления</w:t>
            </w:r>
          </w:p>
        </w:tc>
        <w:tc>
          <w:tcPr>
            <w:tcW w:w="273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9D5114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11E54" w:rsidRPr="00940C9C" w:rsidTr="009D5114"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Владеть навыками подбора технического оснащения и систем управления для конкретных технических задач</w:t>
            </w:r>
          </w:p>
        </w:tc>
        <w:tc>
          <w:tcPr>
            <w:tcW w:w="273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9D5114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E54" w:rsidRPr="00FB6053" w:rsidRDefault="00511E54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F74E6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7.1.2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Этап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знаний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Результаты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промежуточного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контроля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знаний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оцениваются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4,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5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семестре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очной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формы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обучения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системе: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EF74E6" w:rsidRPr="00E07416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отлично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F74E6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хорошо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F74E6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удовлетворительно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EF74E6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EF74E6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FB6053">
              <w:rPr>
                <w:lang w:val="ru-RU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>
              <w:t xml:space="preserve"> 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47" w:type="dxa"/>
          </w:tcPr>
          <w:p w:rsidR="00EF74E6" w:rsidRDefault="00EF74E6" w:rsidP="00EF74E6">
            <w:pPr>
              <w:spacing w:after="0" w:line="240" w:lineRule="auto"/>
            </w:pPr>
          </w:p>
        </w:tc>
      </w:tr>
      <w:tr w:rsidR="00EF74E6" w:rsidRPr="00940C9C" w:rsidTr="00A67AF5"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 xml:space="preserve">Знать современные методы и средства проектирования технологических </w:t>
            </w:r>
            <w:r w:rsidRPr="00511E54">
              <w:rPr>
                <w:color w:val="000000"/>
                <w:sz w:val="20"/>
                <w:szCs w:val="20"/>
                <w:lang w:val="ru-RU"/>
              </w:rPr>
              <w:lastRenderedPageBreak/>
              <w:t>процессов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Тест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147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</w:tr>
      <w:tr w:rsidR="00EF74E6" w:rsidTr="00A67AF5"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Уметь собирать и анализировать данные для последующего проектирования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147" w:type="dxa"/>
          </w:tcPr>
          <w:p w:rsidR="00EF74E6" w:rsidRDefault="00EF74E6" w:rsidP="00EF74E6">
            <w:pPr>
              <w:spacing w:after="0" w:line="240" w:lineRule="auto"/>
            </w:pPr>
          </w:p>
        </w:tc>
      </w:tr>
      <w:tr w:rsidR="00EF74E6" w:rsidTr="00A67AF5"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Владеть навыками расчета и проектирования процессов изготовления продукции с использованием современных информационных систем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147" w:type="dxa"/>
          </w:tcPr>
          <w:p w:rsidR="00EF74E6" w:rsidRDefault="00EF74E6" w:rsidP="00EF74E6">
            <w:pPr>
              <w:spacing w:after="0" w:line="240" w:lineRule="auto"/>
            </w:pPr>
          </w:p>
        </w:tc>
      </w:tr>
      <w:tr w:rsidR="00EF74E6" w:rsidRPr="00940C9C" w:rsidTr="00A67AF5"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ПК-23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Знать регламенты эксплуатационного обслуживания и ремонта оборудования и систем управления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147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</w:tr>
      <w:tr w:rsidR="00EF74E6" w:rsidTr="00A67AF5"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Уметь выполнять работы по наладке, настройке и регулировке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147" w:type="dxa"/>
          </w:tcPr>
          <w:p w:rsidR="00EF74E6" w:rsidRDefault="00EF74E6" w:rsidP="00EF74E6">
            <w:pPr>
              <w:spacing w:after="0" w:line="240" w:lineRule="auto"/>
            </w:pPr>
          </w:p>
        </w:tc>
      </w:tr>
      <w:tr w:rsidR="00EF74E6" w:rsidTr="00A67AF5"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Владеть навыками работы со средствами программного обеспечения, методами диагностики, испытаний и управления.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147" w:type="dxa"/>
          </w:tcPr>
          <w:p w:rsidR="00EF74E6" w:rsidRDefault="00EF74E6" w:rsidP="00EF74E6">
            <w:pPr>
              <w:spacing w:after="0" w:line="240" w:lineRule="auto"/>
            </w:pPr>
          </w:p>
        </w:tc>
      </w:tr>
      <w:tr w:rsidR="00EF74E6" w:rsidRPr="00940C9C" w:rsidTr="00A67AF5"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ПК-34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Знать методы и средства определения эксплуатационных характеристик оборудования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147" w:type="dxa"/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</w:tr>
      <w:tr w:rsidR="00EF74E6" w:rsidTr="00A67AF5"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>Уметь выбирать рациональные методы и средства систем автоматизированного управления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147" w:type="dxa"/>
          </w:tcPr>
          <w:p w:rsidR="00EF74E6" w:rsidRDefault="00EF74E6" w:rsidP="00EF74E6">
            <w:pPr>
              <w:spacing w:after="0" w:line="240" w:lineRule="auto"/>
            </w:pPr>
          </w:p>
        </w:tc>
      </w:tr>
      <w:tr w:rsidR="00EF74E6" w:rsidTr="00A67AF5"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</w:pP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511E54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1E54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511E54">
              <w:rPr>
                <w:color w:val="000000"/>
                <w:sz w:val="20"/>
                <w:szCs w:val="20"/>
                <w:lang w:val="ru-RU"/>
              </w:rPr>
              <w:lastRenderedPageBreak/>
              <w:t>навыками подбора технического оснащения и систем управления для конкретных технических задач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Решение </w:t>
            </w:r>
            <w:r w:rsidRPr="00FB6053">
              <w:rPr>
                <w:color w:val="000000"/>
                <w:sz w:val="20"/>
                <w:szCs w:val="20"/>
                <w:lang w:val="ru-RU"/>
              </w:rPr>
              <w:lastRenderedPageBreak/>
              <w:t>прикладных задач в конкретной предметной области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605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Задачи </w:t>
            </w:r>
            <w:r w:rsidRPr="00FB6053">
              <w:rPr>
                <w:color w:val="000000"/>
                <w:sz w:val="20"/>
                <w:szCs w:val="20"/>
                <w:lang w:val="ru-RU"/>
              </w:rPr>
              <w:lastRenderedPageBreak/>
              <w:t>решены в полном объеме и получены верные ответы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lastRenderedPageBreak/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053">
              <w:rPr>
                <w:color w:val="000000"/>
                <w:sz w:val="20"/>
                <w:szCs w:val="20"/>
                <w:lang w:val="ru-RU"/>
              </w:rPr>
              <w:lastRenderedPageBreak/>
              <w:t>ирован</w:t>
            </w:r>
            <w:proofErr w:type="spellEnd"/>
            <w:r w:rsidRPr="00FB6053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решены</w:t>
            </w:r>
            <w:proofErr w:type="spellEnd"/>
          </w:p>
        </w:tc>
        <w:tc>
          <w:tcPr>
            <w:tcW w:w="147" w:type="dxa"/>
          </w:tcPr>
          <w:p w:rsidR="00EF74E6" w:rsidRDefault="00EF74E6" w:rsidP="00EF74E6">
            <w:pPr>
              <w:spacing w:after="0" w:line="240" w:lineRule="auto"/>
            </w:pPr>
          </w:p>
        </w:tc>
      </w:tr>
      <w:tr w:rsidR="00EF74E6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7.2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средств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задания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или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оценки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знаний,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умений,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навыков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(или)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опыта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FB6053">
              <w:rPr>
                <w:lang w:val="ru-RU"/>
              </w:rPr>
              <w:t xml:space="preserve"> </w:t>
            </w:r>
          </w:p>
          <w:p w:rsidR="00EF74E6" w:rsidRDefault="00EF74E6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7.2.1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заданий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к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FB6053">
              <w:rPr>
                <w:lang w:val="ru-RU"/>
              </w:rPr>
              <w:t xml:space="preserve">  </w:t>
            </w:r>
          </w:p>
          <w:p w:rsidR="004329AC" w:rsidRPr="004329AC" w:rsidRDefault="004329AC" w:rsidP="00247523">
            <w:pPr>
              <w:spacing w:after="0" w:line="240" w:lineRule="auto"/>
              <w:jc w:val="both"/>
              <w:rPr>
                <w:lang w:val="ru-RU"/>
              </w:rPr>
            </w:pPr>
            <w:r w:rsidRPr="004329AC">
              <w:rPr>
                <w:b/>
                <w:lang w:val="ru-RU"/>
              </w:rPr>
              <w:t>1. Электродвигатель это</w:t>
            </w:r>
          </w:p>
          <w:p w:rsidR="004329AC" w:rsidRDefault="004329AC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 электрическая машина в которой электрическая энергия преобразуется в механическую;</w:t>
            </w:r>
          </w:p>
          <w:p w:rsidR="004329AC" w:rsidRDefault="004329AC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б) </w:t>
            </w:r>
            <w:r w:rsidR="002D435D">
              <w:rPr>
                <w:lang w:val="ru-RU"/>
              </w:rPr>
              <w:t>электрическая машина преобразующая поступательное движение во вращательное;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в) </w:t>
            </w:r>
            <w:proofErr w:type="gramStart"/>
            <w:r>
              <w:rPr>
                <w:lang w:val="ru-RU"/>
              </w:rPr>
              <w:t>механическая машина</w:t>
            </w:r>
            <w:proofErr w:type="gramEnd"/>
            <w:r>
              <w:rPr>
                <w:lang w:val="ru-RU"/>
              </w:rPr>
              <w:t xml:space="preserve"> управляемая посредством электропривода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г) </w:t>
            </w:r>
            <w:proofErr w:type="gramStart"/>
            <w:r>
              <w:rPr>
                <w:lang w:val="ru-RU"/>
              </w:rPr>
              <w:t>устройство</w:t>
            </w:r>
            <w:proofErr w:type="gramEnd"/>
            <w:r>
              <w:rPr>
                <w:lang w:val="ru-RU"/>
              </w:rPr>
              <w:t xml:space="preserve"> предназначенное для преобразования механической энергии в электрическую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2D435D">
              <w:rPr>
                <w:b/>
                <w:lang w:val="ru-RU"/>
              </w:rPr>
              <w:t>2. Статор это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 подвижная часть электрической машины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 неподвижная часть электрической машины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 устройство управления электрической машины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г) механический элемент привода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2D435D">
              <w:rPr>
                <w:b/>
                <w:lang w:val="ru-RU"/>
              </w:rPr>
              <w:t>3. Ротор это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 элемент системы управления электрической машины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 устройство защиты электрической машины от перегрева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 подвижный элемент электрической машины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г) корпус электрической машины</w:t>
            </w:r>
          </w:p>
          <w:p w:rsidR="002D435D" w:rsidRPr="00247523" w:rsidRDefault="002D435D" w:rsidP="004329AC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247523">
              <w:rPr>
                <w:b/>
                <w:lang w:val="ru-RU"/>
              </w:rPr>
              <w:t>4. Якорь это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 подвижный элемент электрической машины постоянного тока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б) неподвижный элемент </w:t>
            </w:r>
            <w:r>
              <w:rPr>
                <w:lang w:val="ru-RU"/>
              </w:rPr>
              <w:t>электрической машины постоянного тока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в) элемент системы управления </w:t>
            </w:r>
            <w:r>
              <w:rPr>
                <w:lang w:val="ru-RU"/>
              </w:rPr>
              <w:t>электрической машины постоянного тока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г) корпус </w:t>
            </w:r>
            <w:r>
              <w:rPr>
                <w:lang w:val="ru-RU"/>
              </w:rPr>
              <w:t>электрической машины постоянного тока</w:t>
            </w:r>
          </w:p>
          <w:p w:rsidR="002D435D" w:rsidRDefault="002D435D" w:rsidP="004329AC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247523">
              <w:rPr>
                <w:b/>
                <w:lang w:val="ru-RU"/>
              </w:rPr>
              <w:t>5. Синхронный электродвигатель</w:t>
            </w:r>
            <w:r w:rsidR="00247523">
              <w:rPr>
                <w:b/>
                <w:lang w:val="ru-RU"/>
              </w:rPr>
              <w:t xml:space="preserve"> это</w:t>
            </w:r>
          </w:p>
          <w:p w:rsidR="00247523" w:rsidRDefault="00247523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  <w:r w:rsidRPr="00247523">
              <w:rPr>
                <w:lang w:val="ru-RU"/>
              </w:rPr>
              <w:t>электродвигатель переменного тока, ротор которого вращается синхронно с магнитным полем питающего напряжения.</w:t>
            </w:r>
          </w:p>
          <w:p w:rsidR="00247523" w:rsidRDefault="00247523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б) </w:t>
            </w:r>
            <w:r w:rsidRPr="00247523">
              <w:rPr>
                <w:lang w:val="ru-RU"/>
              </w:rPr>
              <w:t xml:space="preserve">электродвигатель </w:t>
            </w:r>
            <w:r>
              <w:rPr>
                <w:lang w:val="ru-RU"/>
              </w:rPr>
              <w:t>постоя</w:t>
            </w:r>
            <w:r w:rsidRPr="00247523">
              <w:rPr>
                <w:lang w:val="ru-RU"/>
              </w:rPr>
              <w:t>нного тока, ротор которого вращается синхронно с магнитным полем питающего напряжения</w:t>
            </w:r>
          </w:p>
          <w:p w:rsidR="00247523" w:rsidRDefault="00247523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в) </w:t>
            </w:r>
            <w:r w:rsidRPr="00247523">
              <w:rPr>
                <w:lang w:val="ru-RU"/>
              </w:rPr>
              <w:t xml:space="preserve">электродвигатель переменного тока, ротор которого вращается </w:t>
            </w:r>
            <w:r>
              <w:rPr>
                <w:lang w:val="ru-RU"/>
              </w:rPr>
              <w:t>а</w:t>
            </w:r>
            <w:r w:rsidRPr="00247523">
              <w:rPr>
                <w:lang w:val="ru-RU"/>
              </w:rPr>
              <w:t>синхронно с магнитным полем питающего напряжения</w:t>
            </w:r>
            <w:r>
              <w:rPr>
                <w:lang w:val="ru-RU"/>
              </w:rPr>
              <w:t xml:space="preserve"> </w:t>
            </w:r>
          </w:p>
          <w:p w:rsidR="00247523" w:rsidRDefault="00247523" w:rsidP="004329AC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247523">
              <w:rPr>
                <w:b/>
                <w:lang w:val="ru-RU"/>
              </w:rPr>
              <w:t xml:space="preserve">6. </w:t>
            </w:r>
            <w:r w:rsidRPr="00247523">
              <w:rPr>
                <w:b/>
                <w:lang w:val="ru-RU"/>
              </w:rPr>
              <w:t>Синхронный электродвигатель</w:t>
            </w:r>
            <w:r>
              <w:rPr>
                <w:b/>
                <w:lang w:val="ru-RU"/>
              </w:rPr>
              <w:t xml:space="preserve"> это</w:t>
            </w:r>
          </w:p>
          <w:p w:rsidR="00247523" w:rsidRDefault="00247523" w:rsidP="0024752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  <w:r w:rsidRPr="00247523">
              <w:rPr>
                <w:lang w:val="ru-RU"/>
              </w:rPr>
              <w:t>электродвигатель переменного тока, ротор которого вращается синхронно с магнитным полем питающего напряжения.</w:t>
            </w:r>
          </w:p>
          <w:p w:rsidR="00247523" w:rsidRDefault="00247523" w:rsidP="0024752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б) </w:t>
            </w:r>
            <w:r w:rsidRPr="00247523">
              <w:rPr>
                <w:lang w:val="ru-RU"/>
              </w:rPr>
              <w:t xml:space="preserve">электродвигатель </w:t>
            </w:r>
            <w:r>
              <w:rPr>
                <w:lang w:val="ru-RU"/>
              </w:rPr>
              <w:t>постоя</w:t>
            </w:r>
            <w:r w:rsidRPr="00247523">
              <w:rPr>
                <w:lang w:val="ru-RU"/>
              </w:rPr>
              <w:t>нного тока, ротор которого вращается синхронно с магнитным полем питающего напряжения</w:t>
            </w:r>
          </w:p>
          <w:p w:rsidR="00247523" w:rsidRDefault="00247523" w:rsidP="0024752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в) </w:t>
            </w:r>
            <w:r w:rsidRPr="00247523">
              <w:rPr>
                <w:lang w:val="ru-RU"/>
              </w:rPr>
              <w:t xml:space="preserve">электродвигатель переменного тока, ротор которого вращается </w:t>
            </w:r>
            <w:r>
              <w:rPr>
                <w:lang w:val="ru-RU"/>
              </w:rPr>
              <w:t>а</w:t>
            </w:r>
            <w:r w:rsidRPr="00247523">
              <w:rPr>
                <w:lang w:val="ru-RU"/>
              </w:rPr>
              <w:t>синхронно с магнитным полем питающего напряжения</w:t>
            </w:r>
            <w:r>
              <w:rPr>
                <w:lang w:val="ru-RU"/>
              </w:rPr>
              <w:t xml:space="preserve"> </w:t>
            </w:r>
          </w:p>
          <w:p w:rsidR="00247523" w:rsidRDefault="00247523" w:rsidP="004329A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г) </w:t>
            </w:r>
            <w:r w:rsidRPr="00247523">
              <w:rPr>
                <w:lang w:val="ru-RU"/>
              </w:rPr>
              <w:t>электродвигатель переменного тока, в котором частота вращения ротора отличается от частоты вращающего магнитного поля, со</w:t>
            </w:r>
            <w:r>
              <w:rPr>
                <w:lang w:val="ru-RU"/>
              </w:rPr>
              <w:t>здаваемого питающим напряжением</w:t>
            </w:r>
          </w:p>
          <w:p w:rsidR="00247523" w:rsidRPr="00247523" w:rsidRDefault="00247523" w:rsidP="004329AC">
            <w:pPr>
              <w:spacing w:after="0" w:line="240" w:lineRule="auto"/>
              <w:jc w:val="both"/>
              <w:rPr>
                <w:lang w:val="ru-RU"/>
              </w:rPr>
            </w:pPr>
          </w:p>
          <w:p w:rsidR="00E07416" w:rsidRPr="00E07416" w:rsidRDefault="00247523" w:rsidP="00247523">
            <w:pPr>
              <w:shd w:val="clear" w:color="auto" w:fill="FFFFFF"/>
              <w:tabs>
                <w:tab w:val="left" w:pos="7771"/>
              </w:tabs>
              <w:spacing w:before="317" w:line="317" w:lineRule="exact"/>
              <w:rPr>
                <w:lang w:val="ru-RU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val="ru-RU"/>
              </w:rPr>
              <w:t>7</w:t>
            </w:r>
            <w:r w:rsidR="00E07416" w:rsidRPr="00E07416">
              <w:rPr>
                <w:b/>
                <w:bCs/>
                <w:color w:val="000000"/>
                <w:spacing w:val="-2"/>
                <w:szCs w:val="28"/>
                <w:lang w:val="ru-RU"/>
              </w:rPr>
              <w:t>. Гидравлическими машинами называют</w:t>
            </w:r>
            <w:r w:rsidR="00E07416" w:rsidRPr="00E07416">
              <w:rPr>
                <w:rFonts w:ascii="Arial" w:hAnsi="Arial" w:cs="Arial"/>
                <w:b/>
                <w:bCs/>
                <w:color w:val="000000"/>
                <w:szCs w:val="28"/>
                <w:lang w:val="ru-RU"/>
              </w:rPr>
              <w:tab/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9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машины, вырабатывающие энергию и сообщающие ее жидкости;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93"/>
              </w:tabs>
              <w:spacing w:line="317" w:lineRule="exact"/>
              <w:ind w:left="5" w:right="557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машины, которые сообщают проходящей через них жидкости</w:t>
            </w:r>
            <w:r w:rsidRPr="00E07416">
              <w:rPr>
                <w:color w:val="000000"/>
                <w:szCs w:val="28"/>
                <w:lang w:val="ru-RU"/>
              </w:rPr>
              <w:br/>
            </w:r>
            <w:r w:rsidRPr="00E07416">
              <w:rPr>
                <w:color w:val="000000"/>
                <w:spacing w:val="-2"/>
                <w:szCs w:val="28"/>
                <w:lang w:val="ru-RU"/>
              </w:rPr>
              <w:t>механическую энергию, либо получают от жидкости часть энергии и</w:t>
            </w:r>
            <w:r w:rsidRPr="00E07416">
              <w:rPr>
                <w:color w:val="000000"/>
                <w:spacing w:val="-2"/>
                <w:szCs w:val="28"/>
                <w:lang w:val="ru-RU"/>
              </w:rPr>
              <w:br/>
            </w:r>
            <w:r w:rsidRPr="00E07416">
              <w:rPr>
                <w:color w:val="000000"/>
                <w:szCs w:val="28"/>
                <w:lang w:val="ru-RU"/>
              </w:rPr>
              <w:t>передают ее рабочим органам;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9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машины, способные работать только при их полном погружении в жидкость с сообщением им механической энергии привода;</w:t>
            </w:r>
          </w:p>
          <w:p w:rsidR="00E07416" w:rsidRPr="00E07416" w:rsidRDefault="00E07416" w:rsidP="00E07416">
            <w:pPr>
              <w:shd w:val="clear" w:color="auto" w:fill="FFFFFF"/>
              <w:spacing w:line="322" w:lineRule="exact"/>
              <w:ind w:left="5"/>
              <w:rPr>
                <w:lang w:val="ru-RU"/>
              </w:rPr>
            </w:pPr>
            <w:r w:rsidRPr="00E07416">
              <w:rPr>
                <w:color w:val="000000"/>
                <w:szCs w:val="28"/>
                <w:lang w:val="ru-RU"/>
              </w:rPr>
              <w:t>г) машины, соединяющиеся между собой системой трубопроводов, по</w:t>
            </w:r>
          </w:p>
          <w:p w:rsidR="00E07416" w:rsidRPr="00E07416" w:rsidRDefault="00E07416" w:rsidP="00E07416">
            <w:pPr>
              <w:shd w:val="clear" w:color="auto" w:fill="FFFFFF"/>
              <w:spacing w:line="322" w:lineRule="exact"/>
              <w:ind w:left="5"/>
              <w:rPr>
                <w:lang w:val="ru-RU"/>
              </w:rPr>
            </w:pPr>
            <w:r w:rsidRPr="00E07416">
              <w:rPr>
                <w:color w:val="000000"/>
                <w:szCs w:val="28"/>
                <w:lang w:val="ru-RU"/>
              </w:rPr>
              <w:t>которым движется рабочая жидкость, отдающая энергию.</w:t>
            </w:r>
          </w:p>
          <w:p w:rsidR="00E07416" w:rsidRPr="00E07416" w:rsidRDefault="00247523" w:rsidP="00247523">
            <w:pPr>
              <w:shd w:val="clear" w:color="auto" w:fill="FFFFFF"/>
              <w:tabs>
                <w:tab w:val="left" w:pos="1147"/>
                <w:tab w:val="left" w:pos="7762"/>
              </w:tabs>
              <w:spacing w:before="317" w:line="317" w:lineRule="exact"/>
              <w:ind w:left="5"/>
              <w:rPr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8</w:t>
            </w:r>
            <w:r w:rsidR="00E07416" w:rsidRPr="00E07416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tab/>
              <w:t>Насос, в котором жидкость перемещается под действием</w:t>
            </w:r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br/>
            </w:r>
            <w:r w:rsidR="00E07416" w:rsidRPr="00E07416">
              <w:rPr>
                <w:b/>
                <w:bCs/>
                <w:color w:val="000000"/>
                <w:spacing w:val="-2"/>
                <w:szCs w:val="28"/>
                <w:lang w:val="ru-RU"/>
              </w:rPr>
              <w:t>центробежных сил, называется</w:t>
            </w:r>
            <w:r w:rsidR="00E07416" w:rsidRPr="00E07416">
              <w:rPr>
                <w:rFonts w:ascii="Arial" w:hAnsi="Arial" w:cs="Arial"/>
                <w:b/>
                <w:bCs/>
                <w:color w:val="000000"/>
                <w:szCs w:val="28"/>
                <w:lang w:val="ru-RU"/>
              </w:rPr>
              <w:tab/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лопастной центробежный насос;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лопастной осевой насос;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поршневой насос центробежного действия;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дифференциальный центробежный насос.</w:t>
            </w:r>
          </w:p>
          <w:p w:rsidR="00E07416" w:rsidRPr="00E07416" w:rsidRDefault="00247523" w:rsidP="00247523">
            <w:pPr>
              <w:shd w:val="clear" w:color="auto" w:fill="FFFFFF"/>
              <w:tabs>
                <w:tab w:val="left" w:pos="1147"/>
                <w:tab w:val="left" w:pos="7397"/>
              </w:tabs>
              <w:spacing w:before="322" w:line="317" w:lineRule="exact"/>
              <w:ind w:left="5"/>
              <w:rPr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9</w:t>
            </w:r>
            <w:r w:rsidR="00E07416" w:rsidRPr="00E07416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tab/>
              <w:t>Осевые насосы, в которых положение лопастей рабочего</w:t>
            </w:r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br/>
            </w:r>
            <w:r w:rsidR="00E07416" w:rsidRPr="00E07416">
              <w:rPr>
                <w:b/>
                <w:bCs/>
                <w:color w:val="000000"/>
                <w:spacing w:val="-2"/>
                <w:szCs w:val="28"/>
                <w:lang w:val="ru-RU"/>
              </w:rPr>
              <w:t>колеса не изменяется, называется</w:t>
            </w:r>
            <w:r w:rsidR="00E07416" w:rsidRPr="00E07416">
              <w:rPr>
                <w:rFonts w:ascii="Arial" w:hAnsi="Arial" w:cs="Arial"/>
                <w:b/>
                <w:bCs/>
                <w:color w:val="000000"/>
                <w:szCs w:val="28"/>
                <w:lang w:val="ru-RU"/>
              </w:rPr>
              <w:tab/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07416">
              <w:rPr>
                <w:color w:val="000000"/>
                <w:szCs w:val="28"/>
                <w:lang w:val="ru-RU"/>
              </w:rPr>
              <w:t>а)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стационарно-лопастным;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07416">
              <w:rPr>
                <w:color w:val="000000"/>
                <w:szCs w:val="28"/>
                <w:lang w:val="ru-RU"/>
              </w:rPr>
              <w:t>б)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07416">
              <w:rPr>
                <w:color w:val="000000"/>
                <w:szCs w:val="28"/>
                <w:lang w:val="ru-RU"/>
              </w:rPr>
              <w:t>неповоротно</w:t>
            </w:r>
            <w:proofErr w:type="spellEnd"/>
            <w:r w:rsidRPr="00E07416">
              <w:rPr>
                <w:color w:val="000000"/>
                <w:szCs w:val="28"/>
                <w:lang w:val="ru-RU"/>
              </w:rPr>
              <w:t>-лопастным;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жестколопастным;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07416">
              <w:rPr>
                <w:color w:val="000000"/>
                <w:szCs w:val="28"/>
                <w:lang w:val="ru-RU"/>
              </w:rPr>
              <w:t>г)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07416">
              <w:rPr>
                <w:color w:val="000000"/>
                <w:szCs w:val="28"/>
                <w:lang w:val="ru-RU"/>
              </w:rPr>
              <w:t>жестковинтовым</w:t>
            </w:r>
            <w:proofErr w:type="spellEnd"/>
            <w:r w:rsidRPr="00E07416">
              <w:rPr>
                <w:color w:val="000000"/>
                <w:szCs w:val="28"/>
                <w:lang w:val="ru-RU"/>
              </w:rPr>
              <w:t>.</w:t>
            </w:r>
          </w:p>
          <w:p w:rsidR="00E07416" w:rsidRPr="00E07416" w:rsidRDefault="00247523" w:rsidP="00247523">
            <w:pPr>
              <w:shd w:val="clear" w:color="auto" w:fill="FFFFFF"/>
              <w:tabs>
                <w:tab w:val="left" w:pos="1291"/>
                <w:tab w:val="left" w:pos="7718"/>
              </w:tabs>
              <w:spacing w:before="322" w:line="317" w:lineRule="exact"/>
              <w:rPr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10</w:t>
            </w:r>
            <w:r w:rsidR="00E07416" w:rsidRPr="00E07416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tab/>
            </w:r>
            <w:proofErr w:type="gramStart"/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t>В</w:t>
            </w:r>
            <w:proofErr w:type="gramEnd"/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t xml:space="preserve"> поворотно-лопастных насосах поворотом лопастей</w:t>
            </w:r>
            <w:r w:rsidR="000B4F7B"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r w:rsidR="00E07416" w:rsidRPr="00E07416">
              <w:rPr>
                <w:b/>
                <w:bCs/>
                <w:color w:val="000000"/>
                <w:spacing w:val="-2"/>
                <w:szCs w:val="28"/>
                <w:lang w:val="ru-RU"/>
              </w:rPr>
              <w:t>регулируется</w:t>
            </w:r>
            <w:r w:rsidR="00E07416" w:rsidRPr="00E07416">
              <w:rPr>
                <w:rFonts w:ascii="Arial" w:hAnsi="Arial" w:cs="Arial"/>
                <w:b/>
                <w:bCs/>
                <w:color w:val="000000"/>
                <w:szCs w:val="28"/>
                <w:lang w:val="ru-RU"/>
              </w:rPr>
              <w:tab/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07416">
              <w:rPr>
                <w:color w:val="000000"/>
                <w:szCs w:val="28"/>
                <w:lang w:val="ru-RU"/>
              </w:rPr>
              <w:t>а)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режим движения жидкости на выходе из насоса;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07416">
              <w:rPr>
                <w:color w:val="000000"/>
                <w:szCs w:val="28"/>
                <w:lang w:val="ru-RU"/>
              </w:rPr>
              <w:lastRenderedPageBreak/>
              <w:t>б)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скорость вращения лопастей;</w:t>
            </w:r>
          </w:p>
          <w:p w:rsidR="00E07416" w:rsidRPr="00E07416" w:rsidRDefault="00E07416" w:rsidP="00E07416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07416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направление подачи жидкости;</w:t>
            </w:r>
          </w:p>
          <w:p w:rsidR="00E07416" w:rsidRDefault="00E07416" w:rsidP="00E07416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color w:val="000000"/>
                <w:szCs w:val="28"/>
                <w:lang w:val="ru-RU"/>
              </w:rPr>
            </w:pPr>
            <w:proofErr w:type="gramStart"/>
            <w:r w:rsidRPr="00E07416">
              <w:rPr>
                <w:color w:val="000000"/>
                <w:szCs w:val="28"/>
                <w:lang w:val="ru-RU"/>
              </w:rPr>
              <w:t>г)</w:t>
            </w:r>
            <w:r w:rsidRPr="00E07416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07416">
              <w:rPr>
                <w:color w:val="000000"/>
                <w:szCs w:val="28"/>
                <w:lang w:val="ru-RU"/>
              </w:rPr>
              <w:t>подача жидкости.</w:t>
            </w:r>
          </w:p>
          <w:p w:rsidR="00E07416" w:rsidRPr="00940C9C" w:rsidRDefault="00247523" w:rsidP="00247523">
            <w:pPr>
              <w:shd w:val="clear" w:color="auto" w:fill="FFFFFF"/>
              <w:tabs>
                <w:tab w:val="left" w:pos="1032"/>
                <w:tab w:val="left" w:pos="7440"/>
              </w:tabs>
              <w:spacing w:before="322" w:line="322" w:lineRule="exact"/>
              <w:rPr>
                <w:b/>
                <w:bCs/>
                <w:color w:val="000000"/>
                <w:spacing w:val="-2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11.</w:t>
            </w:r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tab/>
              <w:t>На рисунке изображен поршневой насос простого действия.</w:t>
            </w:r>
            <w:r w:rsidR="00E07416" w:rsidRPr="00E07416">
              <w:rPr>
                <w:b/>
                <w:bCs/>
                <w:color w:val="000000"/>
                <w:szCs w:val="28"/>
                <w:lang w:val="ru-RU"/>
              </w:rPr>
              <w:br/>
            </w:r>
            <w:r w:rsidR="00E07416" w:rsidRPr="00E07416">
              <w:rPr>
                <w:b/>
                <w:bCs/>
                <w:color w:val="000000"/>
                <w:spacing w:val="-2"/>
                <w:szCs w:val="28"/>
                <w:lang w:val="ru-RU"/>
              </w:rPr>
              <w:t>Укажите неправильное обозначение его элементов.</w:t>
            </w:r>
            <w:r w:rsidR="00E07416" w:rsidRPr="00E07416">
              <w:rPr>
                <w:rFonts w:ascii="Arial" w:cs="Arial"/>
                <w:b/>
                <w:bCs/>
                <w:color w:val="000000"/>
                <w:szCs w:val="28"/>
                <w:lang w:val="ru-RU"/>
              </w:rPr>
              <w:tab/>
            </w:r>
          </w:p>
          <w:p w:rsidR="00E07416" w:rsidRDefault="00E07416" w:rsidP="00E0741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E07416" w:rsidRDefault="00E07416" w:rsidP="00E0741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14600" cy="2362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FB" w:rsidRDefault="009D5114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9D5114">
              <w:rPr>
                <w:lang w:val="ru-RU"/>
              </w:rPr>
              <w:t xml:space="preserve">1) </w:t>
            </w:r>
            <w:r>
              <w:rPr>
                <w:lang w:val="ru-RU"/>
              </w:rPr>
              <w:t>Типы электро</w:t>
            </w:r>
            <w:r w:rsidR="008979FB">
              <w:rPr>
                <w:lang w:val="ru-RU"/>
              </w:rPr>
              <w:t>двигателей</w:t>
            </w:r>
          </w:p>
          <w:p w:rsidR="008979FB" w:rsidRDefault="008979FB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а) Электродвигатели постоянного тока</w:t>
            </w:r>
          </w:p>
          <w:p w:rsidR="008979FB" w:rsidRDefault="008979FB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б) Электродвигатели переменного тока</w:t>
            </w:r>
          </w:p>
          <w:p w:rsidR="008979FB" w:rsidRDefault="008979FB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в) шаговые электродвигатели </w:t>
            </w:r>
          </w:p>
          <w:p w:rsidR="008979FB" w:rsidRDefault="008979FB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г) серводвигатели</w:t>
            </w:r>
          </w:p>
          <w:p w:rsidR="008979FB" w:rsidRDefault="008979FB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д) линейные электродвигатели</w:t>
            </w:r>
          </w:p>
          <w:p w:rsidR="00CE7198" w:rsidRDefault="00CE7198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0B4F7B" w:rsidRDefault="00247523" w:rsidP="00247523">
            <w:pPr>
              <w:shd w:val="clear" w:color="auto" w:fill="FFFFFF"/>
              <w:tabs>
                <w:tab w:val="left" w:pos="1037"/>
                <w:tab w:val="left" w:pos="7637"/>
              </w:tabs>
              <w:spacing w:before="317" w:line="317" w:lineRule="exact"/>
              <w:rPr>
                <w:rFonts w:ascii="Arial" w:hAnsi="Arial" w:cs="Arial"/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12</w:t>
            </w:r>
            <w:r w:rsidR="000B4F7B" w:rsidRPr="000B4F7B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0B4F7B" w:rsidRPr="000B4F7B">
              <w:rPr>
                <w:b/>
                <w:bCs/>
                <w:color w:val="000000"/>
                <w:szCs w:val="28"/>
                <w:lang w:val="ru-RU"/>
              </w:rPr>
              <w:tab/>
            </w:r>
            <w:r w:rsidR="000B4F7B" w:rsidRPr="000B4F7B">
              <w:rPr>
                <w:b/>
                <w:bCs/>
                <w:color w:val="000000"/>
                <w:spacing w:val="-2"/>
                <w:szCs w:val="28"/>
                <w:lang w:val="ru-RU"/>
              </w:rPr>
              <w:t>Объемный КПД насоса - это</w:t>
            </w:r>
            <w:r w:rsidR="000B4F7B" w:rsidRPr="000B4F7B">
              <w:rPr>
                <w:rFonts w:ascii="Arial" w:hAnsi="Arial" w:cs="Arial"/>
                <w:b/>
                <w:bCs/>
                <w:color w:val="000000"/>
                <w:szCs w:val="28"/>
                <w:lang w:val="ru-RU"/>
              </w:rPr>
              <w:tab/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1037"/>
                <w:tab w:val="left" w:pos="7637"/>
              </w:tabs>
              <w:spacing w:before="317" w:line="317" w:lineRule="exact"/>
              <w:ind w:left="542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отношение его действительной подачи к теоретической;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отношение его теоретической подачи к действительной;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разность его теоретической и действительной подачи;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pacing w:val="-2"/>
                <w:szCs w:val="28"/>
                <w:lang w:val="ru-RU"/>
              </w:rPr>
              <w:t>отношение суммы его теоретической и действительной подачи к частоте</w:t>
            </w:r>
            <w:r w:rsidRPr="000B4F7B">
              <w:rPr>
                <w:color w:val="000000"/>
                <w:spacing w:val="-2"/>
                <w:szCs w:val="28"/>
                <w:lang w:val="ru-RU"/>
              </w:rPr>
              <w:br/>
            </w:r>
            <w:r w:rsidRPr="000B4F7B">
              <w:rPr>
                <w:color w:val="000000"/>
                <w:szCs w:val="28"/>
                <w:lang w:val="ru-RU"/>
              </w:rPr>
              <w:t>оборотов.</w:t>
            </w:r>
          </w:p>
          <w:p w:rsidR="000B4F7B" w:rsidRPr="000B4F7B" w:rsidRDefault="00247523" w:rsidP="00247523">
            <w:pPr>
              <w:shd w:val="clear" w:color="auto" w:fill="FFFFFF"/>
              <w:tabs>
                <w:tab w:val="left" w:pos="1037"/>
              </w:tabs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13</w:t>
            </w:r>
            <w:r w:rsidR="000B4F7B" w:rsidRPr="000B4F7B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0B4F7B" w:rsidRPr="000B4F7B">
              <w:rPr>
                <w:b/>
                <w:bCs/>
                <w:color w:val="000000"/>
                <w:szCs w:val="28"/>
                <w:lang w:val="ru-RU"/>
              </w:rPr>
              <w:tab/>
              <w:t>Теоретическая подача поршневого насоса простого действия</w:t>
            </w:r>
          </w:p>
          <w:p w:rsidR="00E07416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8318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0B4F7B" w:rsidRPr="000B4F7B" w:rsidRDefault="00247523" w:rsidP="00247523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b/>
                <w:color w:val="000000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lastRenderedPageBreak/>
              <w:t>14</w:t>
            </w:r>
            <w:r w:rsidR="000B4F7B" w:rsidRPr="000B4F7B">
              <w:rPr>
                <w:b/>
                <w:color w:val="000000"/>
                <w:szCs w:val="28"/>
                <w:lang w:val="ru-RU"/>
              </w:rPr>
              <w:t>. В поршневом насосе простого действия одному обороту двигателя соотве</w:t>
            </w:r>
            <w:r w:rsidR="000B4F7B">
              <w:rPr>
                <w:b/>
                <w:color w:val="000000"/>
                <w:szCs w:val="28"/>
                <w:lang w:val="ru-RU"/>
              </w:rPr>
              <w:t>т</w:t>
            </w:r>
            <w:r w:rsidR="000B4F7B" w:rsidRPr="000B4F7B">
              <w:rPr>
                <w:b/>
                <w:color w:val="000000"/>
                <w:szCs w:val="28"/>
                <w:lang w:val="ru-RU"/>
              </w:rPr>
              <w:t>ствует?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lang w:val="ru-RU"/>
              </w:rPr>
            </w:pPr>
            <w:proofErr w:type="gramStart"/>
            <w:r w:rsidRPr="000B4F7B">
              <w:rPr>
                <w:color w:val="000000"/>
                <w:szCs w:val="28"/>
                <w:lang w:val="ru-RU"/>
              </w:rPr>
              <w:t>а)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четыре хода поршня;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один ход поршня;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два хода поршня;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1"/>
                <w:szCs w:val="28"/>
                <w:lang w:val="ru-RU"/>
              </w:rPr>
              <w:t>г)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половина хода поршня.</w:t>
            </w:r>
          </w:p>
          <w:p w:rsidR="000B4F7B" w:rsidRPr="000B4F7B" w:rsidRDefault="00247523" w:rsidP="00247523">
            <w:pPr>
              <w:shd w:val="clear" w:color="auto" w:fill="FFFFFF"/>
              <w:tabs>
                <w:tab w:val="left" w:pos="1037"/>
              </w:tabs>
              <w:spacing w:before="317" w:line="317" w:lineRule="exact"/>
              <w:rPr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15</w:t>
            </w:r>
            <w:r w:rsidR="000B4F7B" w:rsidRPr="000B4F7B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0B4F7B" w:rsidRPr="000B4F7B">
              <w:rPr>
                <w:b/>
                <w:bCs/>
                <w:color w:val="000000"/>
                <w:szCs w:val="28"/>
                <w:lang w:val="ru-RU"/>
              </w:rPr>
              <w:tab/>
              <w:t>Неполнота заполнения рабочей камеры поршневых насосов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уменьшает неравномерность подачи;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устраняет утечки жидкости из рабочей камеры;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снижает действительную подачу насоса;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83"/>
              </w:tabs>
              <w:spacing w:line="317" w:lineRule="exact"/>
              <w:ind w:left="5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устраняет несвоевременность закрытия клапанов.</w:t>
            </w:r>
          </w:p>
          <w:p w:rsidR="000B4F7B" w:rsidRDefault="000B4F7B" w:rsidP="00247523">
            <w:pPr>
              <w:spacing w:after="0" w:line="240" w:lineRule="auto"/>
              <w:jc w:val="both"/>
              <w:rPr>
                <w:b/>
                <w:bCs/>
                <w:color w:val="000000"/>
                <w:spacing w:val="-2"/>
                <w:szCs w:val="28"/>
                <w:lang w:val="ru-RU"/>
              </w:rPr>
            </w:pPr>
            <w:r w:rsidRPr="000B4F7B">
              <w:rPr>
                <w:b/>
                <w:bCs/>
                <w:color w:val="000000"/>
                <w:spacing w:val="-2"/>
                <w:szCs w:val="28"/>
                <w:lang w:val="ru-RU"/>
              </w:rPr>
              <w:t>1</w:t>
            </w:r>
            <w:r w:rsidR="00247523">
              <w:rPr>
                <w:b/>
                <w:bCs/>
                <w:color w:val="000000"/>
                <w:spacing w:val="-2"/>
                <w:szCs w:val="28"/>
                <w:lang w:val="ru-RU"/>
              </w:rPr>
              <w:t>6</w:t>
            </w:r>
            <w:r w:rsidRPr="000B4F7B">
              <w:rPr>
                <w:b/>
                <w:bCs/>
                <w:color w:val="000000"/>
                <w:spacing w:val="-2"/>
                <w:szCs w:val="28"/>
                <w:lang w:val="ru-RU"/>
              </w:rPr>
              <w:t>.</w:t>
            </w:r>
            <w:r w:rsidRPr="000B4F7B">
              <w:rPr>
                <w:b/>
                <w:bCs/>
                <w:color w:val="000000"/>
                <w:szCs w:val="28"/>
                <w:lang w:val="ru-RU"/>
              </w:rPr>
              <w:tab/>
              <w:t>На каком рисунке изображен поршневой насос двойного</w:t>
            </w:r>
            <w:r w:rsidRPr="000B4F7B">
              <w:rPr>
                <w:b/>
                <w:bCs/>
                <w:color w:val="000000"/>
                <w:szCs w:val="28"/>
                <w:lang w:val="ru-RU"/>
              </w:rPr>
              <w:br/>
            </w:r>
            <w:r w:rsidRPr="000B4F7B">
              <w:rPr>
                <w:b/>
                <w:bCs/>
                <w:color w:val="000000"/>
                <w:spacing w:val="-2"/>
                <w:szCs w:val="28"/>
                <w:lang w:val="ru-RU"/>
              </w:rPr>
              <w:t>действия?</w:t>
            </w:r>
          </w:p>
          <w:p w:rsidR="000B4F7B" w:rsidRDefault="000B4F7B" w:rsidP="000B4F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825240" cy="21793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24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F7B" w:rsidRPr="000B4F7B" w:rsidRDefault="00247523" w:rsidP="00247523"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  <w:r w:rsidR="000B4F7B" w:rsidRPr="000B4F7B">
              <w:rPr>
                <w:b/>
                <w:lang w:val="ru-RU"/>
              </w:rPr>
              <w:t>. Наибольшая равномерная подача наблюдается у поршневого насоса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а)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простого действия;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б)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двойного действия;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в)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тройного действия;</w:t>
            </w:r>
          </w:p>
          <w:p w:rsid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г)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дифференциального действия</w:t>
            </w:r>
          </w:p>
          <w:p w:rsidR="00C97EDE" w:rsidRDefault="00C97EDE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0B4F7B" w:rsidRPr="000B4F7B" w:rsidRDefault="00247523" w:rsidP="00247523"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0B4F7B" w:rsidRPr="000B4F7B">
              <w:rPr>
                <w:b/>
                <w:lang w:val="ru-RU"/>
              </w:rPr>
              <w:t>.</w:t>
            </w:r>
            <w:r w:rsidR="000B4F7B" w:rsidRPr="000B4F7B">
              <w:rPr>
                <w:b/>
                <w:lang w:val="ru-RU"/>
              </w:rPr>
              <w:tab/>
              <w:t xml:space="preserve">Индикаторная диаграмма поршневого насоса это 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а)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график изменения давления в цилиндре за один ход поршня;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б)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график изменения давления в цилиндре за один полный оборот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0B4F7B">
              <w:rPr>
                <w:lang w:val="ru-RU"/>
              </w:rPr>
              <w:t>кривошипа;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в)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график, полученный с помощью специального прибора - индикатора;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г)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график изменения давления в нагнетательном трубопроводе за полный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0B4F7B">
              <w:rPr>
                <w:lang w:val="ru-RU"/>
              </w:rPr>
              <w:lastRenderedPageBreak/>
              <w:t>оборот кривошипа.</w:t>
            </w:r>
          </w:p>
          <w:p w:rsidR="000B4F7B" w:rsidRPr="000B4F7B" w:rsidRDefault="000B4F7B" w:rsidP="00247523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0B4F7B">
              <w:rPr>
                <w:b/>
                <w:lang w:val="ru-RU"/>
              </w:rPr>
              <w:t>1</w:t>
            </w:r>
            <w:r w:rsidR="00247523">
              <w:rPr>
                <w:b/>
                <w:lang w:val="ru-RU"/>
              </w:rPr>
              <w:t>9</w:t>
            </w:r>
            <w:r w:rsidRPr="000B4F7B">
              <w:rPr>
                <w:b/>
                <w:lang w:val="ru-RU"/>
              </w:rPr>
              <w:t>.</w:t>
            </w:r>
            <w:r w:rsidRPr="000B4F7B">
              <w:rPr>
                <w:b/>
                <w:lang w:val="ru-RU"/>
              </w:rPr>
              <w:tab/>
              <w:t>Мощность, которая передается от приводного двигателя к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b/>
                <w:lang w:val="ru-RU"/>
              </w:rPr>
            </w:pPr>
            <w:r w:rsidRPr="000B4F7B">
              <w:rPr>
                <w:b/>
                <w:lang w:val="ru-RU"/>
              </w:rPr>
              <w:t>валу насоса, называется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а)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полезная мощность;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б)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подведенная мощность;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в)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гидравлическая мощность;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г)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механическая мощность.</w:t>
            </w:r>
          </w:p>
          <w:p w:rsidR="000B4F7B" w:rsidRPr="000B4F7B" w:rsidRDefault="00247523" w:rsidP="00247523"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0B4F7B" w:rsidRPr="000B4F7B">
              <w:rPr>
                <w:b/>
                <w:lang w:val="ru-RU"/>
              </w:rPr>
              <w:t>. Механический КПД насоса отражает потери мощности,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b/>
                <w:lang w:val="ru-RU"/>
              </w:rPr>
            </w:pPr>
            <w:r w:rsidRPr="000B4F7B">
              <w:rPr>
                <w:b/>
                <w:lang w:val="ru-RU"/>
              </w:rPr>
              <w:t>связанные</w:t>
            </w:r>
            <w:r w:rsidRPr="000B4F7B">
              <w:rPr>
                <w:b/>
                <w:lang w:val="ru-RU"/>
              </w:rPr>
              <w:tab/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а)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 xml:space="preserve">с внутренними </w:t>
            </w:r>
            <w:proofErr w:type="spellStart"/>
            <w:r w:rsidRPr="000B4F7B">
              <w:rPr>
                <w:lang w:val="ru-RU"/>
              </w:rPr>
              <w:t>перетечками</w:t>
            </w:r>
            <w:proofErr w:type="spellEnd"/>
            <w:r w:rsidRPr="000B4F7B">
              <w:rPr>
                <w:lang w:val="ru-RU"/>
              </w:rPr>
              <w:t xml:space="preserve"> жидкости внутри насоса через зазоры</w:t>
            </w:r>
            <w:r>
              <w:rPr>
                <w:lang w:val="ru-RU"/>
              </w:rPr>
              <w:t xml:space="preserve"> </w:t>
            </w:r>
            <w:r w:rsidRPr="000B4F7B">
              <w:rPr>
                <w:lang w:val="ru-RU"/>
              </w:rPr>
              <w:t>подвижных элементов;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б)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>с возникновением силы трения между подвижными элементами насоса;</w:t>
            </w:r>
          </w:p>
          <w:p w:rsidR="000B4F7B" w:rsidRP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gramStart"/>
            <w:r w:rsidRPr="000B4F7B">
              <w:rPr>
                <w:lang w:val="ru-RU"/>
              </w:rPr>
              <w:t>в)</w:t>
            </w:r>
            <w:r w:rsidRPr="000B4F7B">
              <w:rPr>
                <w:lang w:val="ru-RU"/>
              </w:rPr>
              <w:tab/>
            </w:r>
            <w:proofErr w:type="gramEnd"/>
            <w:r w:rsidRPr="000B4F7B">
              <w:rPr>
                <w:lang w:val="ru-RU"/>
              </w:rPr>
              <w:t xml:space="preserve">с деформацией потока рабочей жидкости в насосе и с трением жидкости о стенки </w:t>
            </w:r>
            <w:proofErr w:type="spellStart"/>
            <w:r w:rsidRPr="000B4F7B">
              <w:rPr>
                <w:lang w:val="ru-RU"/>
              </w:rPr>
              <w:t>гидроаппарата</w:t>
            </w:r>
            <w:proofErr w:type="spellEnd"/>
            <w:r w:rsidRPr="000B4F7B">
              <w:rPr>
                <w:lang w:val="ru-RU"/>
              </w:rPr>
              <w:t>;</w:t>
            </w:r>
          </w:p>
          <w:p w:rsidR="000B4F7B" w:rsidRDefault="000B4F7B" w:rsidP="000B4F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0B4F7B">
              <w:rPr>
                <w:lang w:val="ru-RU"/>
              </w:rPr>
              <w:t>г) с непостоянным расходом жидкости в нагнетательном трубопроводе.</w:t>
            </w:r>
          </w:p>
          <w:p w:rsidR="00247523" w:rsidRDefault="00247523" w:rsidP="000B4F7B">
            <w:pPr>
              <w:spacing w:after="0" w:line="240" w:lineRule="auto"/>
              <w:ind w:firstLine="756"/>
              <w:jc w:val="both"/>
              <w:rPr>
                <w:b/>
                <w:bCs/>
                <w:color w:val="000000"/>
                <w:szCs w:val="28"/>
                <w:lang w:val="ru-RU"/>
              </w:rPr>
            </w:pPr>
          </w:p>
          <w:p w:rsidR="000B4F7B" w:rsidRDefault="00247523" w:rsidP="00247523">
            <w:pPr>
              <w:spacing w:after="0" w:line="240" w:lineRule="auto"/>
              <w:jc w:val="both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21</w:t>
            </w:r>
            <w:r w:rsidR="000B4F7B" w:rsidRPr="000B4F7B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0B4F7B" w:rsidRDefault="000B4F7B" w:rsidP="000B4F7B">
            <w:pPr>
              <w:ind w:left="3614" w:right="361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3480" cy="4800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гидроцилиндр поршневой;</w:t>
            </w:r>
          </w:p>
          <w:p w:rsidR="000B4F7B" w:rsidRPr="000B4F7B" w:rsidRDefault="000B4F7B" w:rsidP="000B4F7B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0B4F7B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0B4F7B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0B4F7B">
              <w:rPr>
                <w:color w:val="000000"/>
                <w:szCs w:val="28"/>
                <w:lang w:val="ru-RU"/>
              </w:rPr>
              <w:t>гидроцилиндр плунжерный;</w:t>
            </w:r>
          </w:p>
          <w:p w:rsidR="000B4F7B" w:rsidRPr="00940C9C" w:rsidRDefault="000B4F7B" w:rsidP="000B4F7B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color w:val="000000"/>
                <w:szCs w:val="28"/>
                <w:lang w:val="ru-RU"/>
              </w:rPr>
            </w:pPr>
            <w:proofErr w:type="gramStart"/>
            <w:r w:rsidRPr="00940C9C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940C9C">
              <w:rPr>
                <w:color w:val="000000"/>
                <w:szCs w:val="28"/>
                <w:lang w:val="ru-RU"/>
              </w:rPr>
              <w:t>гидроцилиндр телескопический;</w:t>
            </w:r>
          </w:p>
          <w:p w:rsidR="00ED6B5E" w:rsidRPr="00ED6B5E" w:rsidRDefault="00247523" w:rsidP="00247523">
            <w:pPr>
              <w:shd w:val="clear" w:color="auto" w:fill="FFFFFF"/>
              <w:spacing w:before="317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22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3850" w:right="3845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76300" cy="4800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напорный;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грузовой;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дроссель настраиваемый;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гидрозамок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>.</w:t>
            </w:r>
          </w:p>
          <w:p w:rsidR="00ED6B5E" w:rsidRPr="00ED6B5E" w:rsidRDefault="00247523" w:rsidP="00247523">
            <w:pPr>
              <w:shd w:val="clear" w:color="auto" w:fill="FFFFFF"/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23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3773" w:right="3768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75360" cy="7162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940C9C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940C9C">
              <w:rPr>
                <w:color w:val="000000"/>
                <w:szCs w:val="28"/>
                <w:lang w:val="ru-RU"/>
              </w:rPr>
              <w:lastRenderedPageBreak/>
              <w:t>а)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940C9C">
              <w:rPr>
                <w:color w:val="000000"/>
                <w:szCs w:val="28"/>
                <w:lang w:val="ru-RU"/>
              </w:rPr>
              <w:t>гидроцилиндр;</w:t>
            </w:r>
          </w:p>
          <w:p w:rsidR="00ED6B5E" w:rsidRPr="00940C9C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940C9C">
              <w:rPr>
                <w:color w:val="000000"/>
                <w:szCs w:val="28"/>
                <w:lang w:val="ru-RU"/>
              </w:rPr>
              <w:t>б)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940C9C">
              <w:rPr>
                <w:color w:val="000000"/>
                <w:szCs w:val="28"/>
                <w:lang w:val="ru-RU"/>
              </w:rPr>
              <w:t>гидрозамок</w:t>
            </w:r>
            <w:proofErr w:type="spellEnd"/>
            <w:r w:rsidRPr="00940C9C">
              <w:rPr>
                <w:color w:val="000000"/>
                <w:szCs w:val="28"/>
                <w:lang w:val="ru-RU"/>
              </w:rPr>
              <w:t>;</w:t>
            </w:r>
          </w:p>
          <w:p w:rsidR="00ED6B5E" w:rsidRPr="00940C9C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940C9C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940C9C">
              <w:rPr>
                <w:color w:val="000000"/>
                <w:szCs w:val="28"/>
                <w:lang w:val="ru-RU"/>
              </w:rPr>
              <w:t>гидропреобразователь</w:t>
            </w:r>
            <w:proofErr w:type="spellEnd"/>
            <w:r w:rsidRPr="00940C9C">
              <w:rPr>
                <w:color w:val="000000"/>
                <w:szCs w:val="28"/>
                <w:lang w:val="ru-RU"/>
              </w:rPr>
              <w:t>;</w:t>
            </w:r>
          </w:p>
          <w:p w:rsidR="000B4F7B" w:rsidRPr="00940C9C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color w:val="000000"/>
                <w:szCs w:val="28"/>
                <w:lang w:val="ru-RU"/>
              </w:rPr>
            </w:pPr>
            <w:proofErr w:type="gramStart"/>
            <w:r w:rsidRPr="00940C9C">
              <w:rPr>
                <w:color w:val="000000"/>
                <w:szCs w:val="28"/>
                <w:lang w:val="ru-RU"/>
              </w:rPr>
              <w:t>г)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940C9C">
              <w:rPr>
                <w:color w:val="000000"/>
                <w:szCs w:val="28"/>
                <w:lang w:val="ru-RU"/>
              </w:rPr>
              <w:t>гидрораспределитель</w:t>
            </w:r>
            <w:proofErr w:type="spellEnd"/>
          </w:p>
          <w:p w:rsidR="00ED6B5E" w:rsidRPr="00ED6B5E" w:rsidRDefault="00247523" w:rsidP="00247523">
            <w:pPr>
              <w:shd w:val="clear" w:color="auto" w:fill="FFFFFF"/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24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4013" w:right="4008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70560" cy="4800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гидронасос регулируемый;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гидромотор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регулируемый;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поворотный гидроцилиндр;</w:t>
            </w:r>
          </w:p>
          <w:p w:rsidR="00C97EDE" w:rsidRDefault="00ED6B5E" w:rsidP="00C97EDE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color w:val="000000"/>
                <w:szCs w:val="28"/>
                <w:lang w:val="ru-RU"/>
              </w:rPr>
            </w:pPr>
            <w:proofErr w:type="gramStart"/>
            <w:r w:rsidRPr="00ED6B5E">
              <w:rPr>
                <w:color w:val="000000"/>
                <w:spacing w:val="-1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манометр.</w:t>
            </w:r>
          </w:p>
          <w:p w:rsidR="00ED6B5E" w:rsidRPr="00ED6B5E" w:rsidRDefault="00247523" w:rsidP="00C97EDE">
            <w:pPr>
              <w:shd w:val="clear" w:color="auto" w:fill="FFFFFF"/>
              <w:tabs>
                <w:tab w:val="left" w:pos="283"/>
              </w:tabs>
              <w:spacing w:line="322" w:lineRule="exact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25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4123" w:right="4123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25780" cy="4800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гидронасос реверсивный;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гидронасос регулируемый;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гидромотор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реверсивный;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теплообменник.</w:t>
            </w:r>
          </w:p>
          <w:p w:rsidR="00ED6B5E" w:rsidRPr="00ED6B5E" w:rsidRDefault="00247523" w:rsidP="00247523">
            <w:pPr>
              <w:shd w:val="clear" w:color="auto" w:fill="FFFFFF"/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26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Pr="00ED6B5E" w:rsidRDefault="00ED6B5E" w:rsidP="00ED6B5E">
            <w:pPr>
              <w:ind w:left="4003" w:right="4003"/>
            </w:pPr>
            <w:r w:rsidRPr="00ED6B5E">
              <w:rPr>
                <w:noProof/>
                <w:lang w:val="ru-RU" w:eastAsia="ru-RU"/>
              </w:rPr>
              <w:drawing>
                <wp:inline distT="0" distB="0" distL="0" distR="0">
                  <wp:extent cx="678180" cy="7162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485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4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обратный;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485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4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редукционный;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485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предохранительный;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485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перепада давлений.</w:t>
            </w:r>
          </w:p>
          <w:p w:rsid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</w:p>
          <w:p w:rsidR="00ED6B5E" w:rsidRPr="00ED6B5E" w:rsidRDefault="00247523" w:rsidP="00247523">
            <w:pPr>
              <w:shd w:val="clear" w:color="auto" w:fill="FFFFFF"/>
              <w:spacing w:before="355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27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4224" w:right="4219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96240" cy="7162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плунжерный;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грузовой;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пневмогидравлический;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пружинный.</w:t>
            </w:r>
          </w:p>
          <w:p w:rsidR="00ED6B5E" w:rsidRPr="00ED6B5E" w:rsidRDefault="00247523" w:rsidP="00247523">
            <w:pPr>
              <w:shd w:val="clear" w:color="auto" w:fill="FFFFFF"/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28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3706" w:right="370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59180" cy="7162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93"/>
              </w:tabs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гидрораспределитель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</w:t>
            </w:r>
            <w:proofErr w:type="spellStart"/>
            <w:r w:rsidRPr="00ED6B5E">
              <w:rPr>
                <w:color w:val="000000"/>
                <w:spacing w:val="-2"/>
                <w:szCs w:val="28"/>
                <w:lang w:val="ru-RU"/>
              </w:rPr>
              <w:t>двухлинейный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четырехпозиционный;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93"/>
              </w:tabs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гидрораспределитель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</w:t>
            </w:r>
            <w:proofErr w:type="spellStart"/>
            <w:r w:rsidRPr="00ED6B5E">
              <w:rPr>
                <w:color w:val="000000"/>
                <w:spacing w:val="-2"/>
                <w:szCs w:val="28"/>
                <w:lang w:val="ru-RU"/>
              </w:rPr>
              <w:t>четырехлинейный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двухпозиционный;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before="552" w:line="322" w:lineRule="exact"/>
              <w:ind w:right="1670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гидрораспределитель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двухпозиционный с управлением от</w:t>
            </w:r>
            <w:r w:rsidRPr="00ED6B5E">
              <w:rPr>
                <w:color w:val="000000"/>
                <w:spacing w:val="-2"/>
                <w:szCs w:val="28"/>
                <w:lang w:val="ru-RU"/>
              </w:rPr>
              <w:br/>
            </w:r>
            <w:r w:rsidRPr="00ED6B5E">
              <w:rPr>
                <w:color w:val="000000"/>
                <w:szCs w:val="28"/>
                <w:lang w:val="ru-RU"/>
              </w:rPr>
              <w:t>электромагнита;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гидрораспределитель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клапанного типа.</w:t>
            </w:r>
          </w:p>
          <w:p w:rsidR="00ED6B5E" w:rsidRPr="00ED6B5E" w:rsidRDefault="00247523" w:rsidP="00247523">
            <w:pPr>
              <w:shd w:val="clear" w:color="auto" w:fill="FFFFFF"/>
              <w:spacing w:before="317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29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3734" w:right="373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21080" cy="4800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обратный;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дроссель регулируемый;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дроссель нерегулируемый;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редукционный.</w:t>
            </w:r>
          </w:p>
          <w:p w:rsidR="00ED6B5E" w:rsidRPr="00ED6B5E" w:rsidRDefault="00247523" w:rsidP="00247523">
            <w:pPr>
              <w:shd w:val="clear" w:color="auto" w:fill="FFFFFF"/>
              <w:spacing w:before="317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30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3734" w:right="3730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021080" cy="4800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грузовой;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гидропреобразователь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>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гидроцилиндр с торможением в конце хода;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гидрозамок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>.</w:t>
            </w:r>
          </w:p>
          <w:p w:rsidR="00ED6B5E" w:rsidRPr="00ED6B5E" w:rsidRDefault="00ED6B5E" w:rsidP="00ED6B5E">
            <w:pPr>
              <w:shd w:val="clear" w:color="auto" w:fill="FFFFFF"/>
              <w:spacing w:before="322"/>
              <w:ind w:left="542"/>
              <w:rPr>
                <w:b/>
                <w:bCs/>
                <w:color w:val="000000"/>
                <w:szCs w:val="28"/>
                <w:lang w:val="ru-RU"/>
              </w:rPr>
            </w:pPr>
          </w:p>
          <w:p w:rsidR="00ED6B5E" w:rsidRPr="00ED6B5E" w:rsidRDefault="00247523" w:rsidP="00247523">
            <w:pPr>
              <w:shd w:val="clear" w:color="auto" w:fill="FFFFFF"/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31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3787" w:right="3782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прямой;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обратный;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4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напорный;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3"/>
              </w:tabs>
              <w:spacing w:line="322" w:lineRule="exact"/>
              <w:ind w:left="5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клапан подпорный.</w:t>
            </w:r>
          </w:p>
          <w:p w:rsidR="00ED6B5E" w:rsidRPr="00ED6B5E" w:rsidRDefault="00247523" w:rsidP="00247523">
            <w:pPr>
              <w:shd w:val="clear" w:color="auto" w:fill="FFFFFF"/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val="ru-RU"/>
              </w:rPr>
              <w:t>32</w:t>
            </w:r>
            <w:r w:rsidR="00ED6B5E" w:rsidRPr="00ED6B5E">
              <w:rPr>
                <w:b/>
                <w:bCs/>
                <w:color w:val="000000"/>
                <w:spacing w:val="-2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spacing w:before="317"/>
              <w:ind w:left="4277" w:right="4272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5280" cy="7162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плунжерный;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грузовой;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пневмогидравлический;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гидроаккумулятор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регулируемый.</w:t>
            </w:r>
          </w:p>
          <w:p w:rsidR="00ED6B5E" w:rsidRPr="00ED6B5E" w:rsidRDefault="00247523" w:rsidP="00247523">
            <w:pPr>
              <w:shd w:val="clear" w:color="auto" w:fill="FFFFFF"/>
              <w:spacing w:before="874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33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3636" w:right="364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0" cy="4800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гидрораспределитель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</w:t>
            </w:r>
            <w:proofErr w:type="spellStart"/>
            <w:r w:rsidRPr="00ED6B5E">
              <w:rPr>
                <w:color w:val="000000"/>
                <w:spacing w:val="-2"/>
                <w:szCs w:val="28"/>
                <w:lang w:val="ru-RU"/>
              </w:rPr>
              <w:t>четырехлинейный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трехпозиционный;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1"/>
                <w:szCs w:val="28"/>
                <w:lang w:val="ru-RU"/>
              </w:rPr>
              <w:lastRenderedPageBreak/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гидрораспределитель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трехлинейный трехпозиционный;</w:t>
            </w:r>
          </w:p>
          <w:p w:rsidR="00ED6B5E" w:rsidRPr="00940C9C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940C9C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940C9C">
              <w:rPr>
                <w:color w:val="000000"/>
                <w:szCs w:val="28"/>
                <w:lang w:val="ru-RU"/>
              </w:rPr>
              <w:t>гидрораспределитель</w:t>
            </w:r>
            <w:proofErr w:type="spellEnd"/>
            <w:r w:rsidRPr="00940C9C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40C9C">
              <w:rPr>
                <w:color w:val="000000"/>
                <w:szCs w:val="28"/>
                <w:lang w:val="ru-RU"/>
              </w:rPr>
              <w:t>двухлинейный</w:t>
            </w:r>
            <w:proofErr w:type="spellEnd"/>
            <w:r w:rsidRPr="00940C9C">
              <w:rPr>
                <w:color w:val="000000"/>
                <w:szCs w:val="28"/>
                <w:lang w:val="ru-RU"/>
              </w:rPr>
              <w:t xml:space="preserve"> шестипозиционный;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pacing w:val="-2"/>
                <w:szCs w:val="28"/>
                <w:lang w:val="ru-RU"/>
              </w:rPr>
              <w:t>гидрораспределитель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</w:t>
            </w:r>
            <w:proofErr w:type="spellStart"/>
            <w:r w:rsidRPr="00ED6B5E">
              <w:rPr>
                <w:color w:val="000000"/>
                <w:spacing w:val="-2"/>
                <w:szCs w:val="28"/>
                <w:lang w:val="ru-RU"/>
              </w:rPr>
              <w:t>четырехлинейный</w:t>
            </w:r>
            <w:proofErr w:type="spellEnd"/>
            <w:r w:rsidRPr="00ED6B5E">
              <w:rPr>
                <w:color w:val="000000"/>
                <w:spacing w:val="-2"/>
                <w:szCs w:val="28"/>
                <w:lang w:val="ru-RU"/>
              </w:rPr>
              <w:t xml:space="preserve"> двухпозиционный.</w:t>
            </w:r>
          </w:p>
          <w:p w:rsidR="00ED6B5E" w:rsidRPr="00ED6B5E" w:rsidRDefault="00247523" w:rsidP="00247523">
            <w:pPr>
              <w:shd w:val="clear" w:color="auto" w:fill="FFFFFF"/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34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>. Какой гидравлический элемент изображен на рисунке?</w:t>
            </w:r>
          </w:p>
          <w:p w:rsidR="00ED6B5E" w:rsidRDefault="00ED6B5E" w:rsidP="00ED6B5E">
            <w:pPr>
              <w:ind w:left="3910" w:right="3914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92480" cy="4800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фильтр;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1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теплообменник;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spellStart"/>
            <w:proofErr w:type="gramEnd"/>
            <w:r w:rsidRPr="00ED6B5E">
              <w:rPr>
                <w:color w:val="000000"/>
                <w:szCs w:val="28"/>
                <w:lang w:val="ru-RU"/>
              </w:rPr>
              <w:t>гидрозамок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>;</w:t>
            </w:r>
          </w:p>
          <w:p w:rsidR="00ED6B5E" w:rsidRPr="00940C9C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940C9C">
              <w:rPr>
                <w:color w:val="000000"/>
                <w:spacing w:val="-2"/>
                <w:szCs w:val="28"/>
                <w:lang w:val="ru-RU"/>
              </w:rPr>
              <w:t>г)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940C9C">
              <w:rPr>
                <w:color w:val="000000"/>
                <w:spacing w:val="-2"/>
                <w:szCs w:val="28"/>
                <w:lang w:val="ru-RU"/>
              </w:rPr>
              <w:t>клапан обратный.</w:t>
            </w:r>
          </w:p>
          <w:p w:rsidR="00ED6B5E" w:rsidRPr="00940C9C" w:rsidRDefault="00247523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pacing w:val="-2"/>
                <w:szCs w:val="28"/>
                <w:lang w:val="ru-RU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val="ru-RU"/>
              </w:rPr>
              <w:t>35</w:t>
            </w:r>
            <w:r w:rsidR="00ED6B5E" w:rsidRPr="00940C9C">
              <w:rPr>
                <w:b/>
                <w:bCs/>
                <w:color w:val="000000"/>
                <w:spacing w:val="-2"/>
                <w:szCs w:val="28"/>
                <w:lang w:val="ru-RU"/>
              </w:rPr>
              <w:t>. Распределители предназначены для: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6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Регулирования скорости движения рабочей жидкости;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6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1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Изменения направления потока рабочей жидкости;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6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Изменения уровня давления в гидросистеме;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6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Синхронизации хода штоков гидроцилиндров;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6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1"/>
                <w:szCs w:val="28"/>
                <w:lang w:val="ru-RU"/>
              </w:rPr>
              <w:t>д)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Предохранения гидросистемы от перегрузки.</w:t>
            </w:r>
          </w:p>
          <w:p w:rsidR="00ED6B5E" w:rsidRDefault="00247523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pacing w:val="-2"/>
                <w:szCs w:val="28"/>
              </w:rPr>
            </w:pPr>
            <w:r>
              <w:rPr>
                <w:b/>
                <w:bCs/>
                <w:color w:val="000000"/>
                <w:spacing w:val="-2"/>
                <w:szCs w:val="28"/>
              </w:rPr>
              <w:t>36</w:t>
            </w:r>
            <w:r w:rsidR="00ED6B5E">
              <w:rPr>
                <w:b/>
                <w:bCs/>
                <w:color w:val="000000"/>
                <w:spacing w:val="-2"/>
                <w:szCs w:val="28"/>
              </w:rPr>
              <w:t xml:space="preserve">.Гидрозамок </w:t>
            </w:r>
            <w:proofErr w:type="spellStart"/>
            <w:r w:rsidR="00ED6B5E">
              <w:rPr>
                <w:b/>
                <w:bCs/>
                <w:color w:val="000000"/>
                <w:spacing w:val="-2"/>
                <w:szCs w:val="28"/>
              </w:rPr>
              <w:t>служит</w:t>
            </w:r>
            <w:proofErr w:type="spellEnd"/>
            <w:r w:rsidR="00ED6B5E">
              <w:rPr>
                <w:b/>
                <w:bCs/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="00ED6B5E">
              <w:rPr>
                <w:b/>
                <w:bCs/>
                <w:color w:val="000000"/>
                <w:spacing w:val="-2"/>
                <w:szCs w:val="28"/>
              </w:rPr>
              <w:t>для</w:t>
            </w:r>
            <w:proofErr w:type="spellEnd"/>
            <w:r w:rsidR="00ED6B5E">
              <w:rPr>
                <w:b/>
                <w:bCs/>
                <w:color w:val="000000"/>
                <w:spacing w:val="-2"/>
                <w:szCs w:val="28"/>
              </w:rPr>
              <w:t>: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7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Пропускания рабочей жидкости только в одном направлении;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7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1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Синхронизации движения исполнительных органов;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653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 xml:space="preserve">Надежного закрытия полости </w:t>
            </w:r>
            <w:proofErr w:type="spellStart"/>
            <w:r w:rsidRPr="00ED6B5E">
              <w:rPr>
                <w:color w:val="000000"/>
                <w:szCs w:val="28"/>
                <w:lang w:val="ru-RU"/>
              </w:rPr>
              <w:t>гидродвигателя</w:t>
            </w:r>
            <w:proofErr w:type="spellEnd"/>
            <w:r w:rsidRPr="00ED6B5E">
              <w:rPr>
                <w:color w:val="000000"/>
                <w:szCs w:val="28"/>
                <w:lang w:val="ru-RU"/>
              </w:rPr>
              <w:t xml:space="preserve"> при разгерметизации</w:t>
            </w:r>
            <w:r w:rsidRPr="00ED6B5E">
              <w:rPr>
                <w:color w:val="000000"/>
                <w:szCs w:val="28"/>
                <w:lang w:val="ru-RU"/>
              </w:rPr>
              <w:br/>
              <w:t>гидросистемы;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6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Последовательного включения исполнительных органов;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64"/>
              </w:tabs>
              <w:spacing w:before="2"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1"/>
                <w:szCs w:val="28"/>
                <w:lang w:val="ru-RU"/>
              </w:rPr>
              <w:t>д)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Контроля величины перемещения рабочего органа.</w:t>
            </w:r>
          </w:p>
          <w:p w:rsidR="00ED6B5E" w:rsidRDefault="00247523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pacing w:val="-2"/>
                <w:szCs w:val="28"/>
              </w:rPr>
            </w:pPr>
            <w:r>
              <w:rPr>
                <w:b/>
                <w:bCs/>
                <w:color w:val="000000"/>
                <w:spacing w:val="-2"/>
                <w:szCs w:val="28"/>
              </w:rPr>
              <w:t>37</w:t>
            </w:r>
            <w:r w:rsidR="00ED6B5E">
              <w:rPr>
                <w:b/>
                <w:bCs/>
                <w:color w:val="000000"/>
                <w:spacing w:val="-2"/>
                <w:szCs w:val="28"/>
              </w:rPr>
              <w:t xml:space="preserve">. </w:t>
            </w:r>
            <w:proofErr w:type="spellStart"/>
            <w:r w:rsidR="00ED6B5E">
              <w:rPr>
                <w:b/>
                <w:bCs/>
                <w:color w:val="000000"/>
                <w:spacing w:val="-2"/>
                <w:szCs w:val="28"/>
              </w:rPr>
              <w:t>Предохранительный</w:t>
            </w:r>
            <w:proofErr w:type="spellEnd"/>
            <w:r w:rsidR="00ED6B5E">
              <w:rPr>
                <w:b/>
                <w:bCs/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="00ED6B5E">
              <w:rPr>
                <w:b/>
                <w:bCs/>
                <w:color w:val="000000"/>
                <w:spacing w:val="-2"/>
                <w:szCs w:val="28"/>
              </w:rPr>
              <w:t>клапан</w:t>
            </w:r>
            <w:proofErr w:type="spellEnd"/>
            <w:r w:rsidR="00ED6B5E">
              <w:rPr>
                <w:b/>
                <w:bCs/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="00ED6B5E">
              <w:rPr>
                <w:b/>
                <w:bCs/>
                <w:color w:val="000000"/>
                <w:spacing w:val="-2"/>
                <w:szCs w:val="28"/>
              </w:rPr>
              <w:t>служит</w:t>
            </w:r>
            <w:proofErr w:type="spellEnd"/>
            <w:r w:rsidR="00ED6B5E">
              <w:rPr>
                <w:b/>
                <w:bCs/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="00ED6B5E">
              <w:rPr>
                <w:b/>
                <w:bCs/>
                <w:color w:val="000000"/>
                <w:spacing w:val="-2"/>
                <w:szCs w:val="28"/>
              </w:rPr>
              <w:t>для</w:t>
            </w:r>
            <w:proofErr w:type="spellEnd"/>
            <w:r w:rsidR="00ED6B5E">
              <w:rPr>
                <w:b/>
                <w:bCs/>
                <w:color w:val="000000"/>
                <w:spacing w:val="-2"/>
                <w:szCs w:val="28"/>
              </w:rPr>
              <w:t>: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7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Изменения направления потока рабочей жидкости;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74"/>
              </w:tabs>
              <w:spacing w:line="319" w:lineRule="exact"/>
              <w:ind w:left="286"/>
              <w:rPr>
                <w:color w:val="000000"/>
                <w:szCs w:val="28"/>
                <w:lang w:val="ru-RU"/>
              </w:rPr>
            </w:pPr>
            <w:proofErr w:type="gramStart"/>
            <w:r w:rsidRPr="00ED6B5E">
              <w:rPr>
                <w:color w:val="000000"/>
                <w:spacing w:val="-1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Контроля уровня давления в гидросистеме;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574"/>
              </w:tabs>
              <w:spacing w:line="319" w:lineRule="exact"/>
              <w:ind w:left="286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Предохранения гидросистемы от перегрузок;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Разделения потока рабочей жидкости на два и более;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lastRenderedPageBreak/>
              <w:t>д)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Соединения потоков рабочей жидкости в один поток.</w:t>
            </w:r>
          </w:p>
          <w:p w:rsidR="00ED6B5E" w:rsidRPr="00ED6B5E" w:rsidRDefault="00247523" w:rsidP="00247523">
            <w:pPr>
              <w:shd w:val="clear" w:color="auto" w:fill="FFFFFF"/>
              <w:tabs>
                <w:tab w:val="left" w:pos="912"/>
              </w:tabs>
              <w:spacing w:before="317" w:line="317" w:lineRule="exact"/>
              <w:rPr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38</w:t>
            </w:r>
            <w:r w:rsidR="00ED6B5E" w:rsidRPr="00ED6B5E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ab/>
              <w:t>Дроссель служит для: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Соединения потоков рабочей жидкости в один поток;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Контроля уровня давления рабочей жидкости;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Регулирования скорости движения рабочего органа;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Изменения направления потока рабочей жидкости;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д)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Синхронизации хода штоков двух гидроцилиндров.</w:t>
            </w:r>
          </w:p>
          <w:p w:rsidR="00ED6B5E" w:rsidRPr="00ED6B5E" w:rsidRDefault="00247523" w:rsidP="00247523">
            <w:pPr>
              <w:shd w:val="clear" w:color="auto" w:fill="FFFFFF"/>
              <w:tabs>
                <w:tab w:val="left" w:pos="912"/>
              </w:tabs>
              <w:spacing w:before="322" w:line="317" w:lineRule="exact"/>
              <w:rPr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39</w:t>
            </w:r>
            <w:r w:rsidR="00ED6B5E" w:rsidRPr="00ED6B5E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ED6B5E" w:rsidRPr="00ED6B5E">
              <w:rPr>
                <w:b/>
                <w:bCs/>
                <w:color w:val="000000"/>
                <w:szCs w:val="28"/>
                <w:lang w:val="ru-RU"/>
              </w:rPr>
              <w:tab/>
              <w:t>Редукционный клапан предназначен для: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8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Регулирования скорости движения рабочего органа;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8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Контроля уровня давления рабочей жидкости;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288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Изменения направления потока рабочей жидкости;</w:t>
            </w:r>
          </w:p>
          <w:p w:rsidR="007C6D8D" w:rsidRDefault="00ED6B5E" w:rsidP="007C6D8D">
            <w:pPr>
              <w:shd w:val="clear" w:color="auto" w:fill="FFFFFF"/>
              <w:rPr>
                <w:color w:val="000000"/>
                <w:szCs w:val="28"/>
                <w:lang w:val="ru-RU"/>
              </w:rPr>
            </w:pPr>
            <w:proofErr w:type="gramStart"/>
            <w:r w:rsidRPr="00ED6B5E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Поддержания установленного уровня давления,</w:t>
            </w:r>
            <w:r w:rsidR="007C6D8D" w:rsidRPr="00ED6B5E">
              <w:rPr>
                <w:color w:val="000000"/>
                <w:szCs w:val="28"/>
                <w:lang w:val="ru-RU"/>
              </w:rPr>
              <w:t xml:space="preserve"> сниженного</w:t>
            </w:r>
          </w:p>
          <w:p w:rsidR="00ED6B5E" w:rsidRPr="00ED6B5E" w:rsidRDefault="007C6D8D" w:rsidP="007C6D8D">
            <w:pPr>
              <w:shd w:val="clear" w:color="auto" w:fill="FFFFFF"/>
              <w:rPr>
                <w:lang w:val="ru-RU"/>
              </w:rPr>
            </w:pPr>
            <w:r w:rsidRPr="00ED6B5E">
              <w:rPr>
                <w:color w:val="000000"/>
                <w:szCs w:val="28"/>
                <w:lang w:val="ru-RU"/>
              </w:rPr>
              <w:t>по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ED6B5E" w:rsidRPr="00ED6B5E">
              <w:rPr>
                <w:color w:val="000000"/>
                <w:szCs w:val="28"/>
                <w:lang w:val="ru-RU"/>
              </w:rPr>
              <w:t>отношению к давлению, создаваемому насосом;</w:t>
            </w:r>
          </w:p>
          <w:p w:rsidR="00ED6B5E" w:rsidRPr="00ED6B5E" w:rsidRDefault="00ED6B5E" w:rsidP="00ED6B5E">
            <w:pPr>
              <w:shd w:val="clear" w:color="auto" w:fill="FFFFFF"/>
              <w:tabs>
                <w:tab w:val="left" w:pos="307"/>
              </w:tabs>
              <w:spacing w:line="317" w:lineRule="exact"/>
              <w:rPr>
                <w:lang w:val="ru-RU"/>
              </w:rPr>
            </w:pPr>
            <w:proofErr w:type="gramStart"/>
            <w:r w:rsidRPr="00ED6B5E">
              <w:rPr>
                <w:color w:val="000000"/>
                <w:spacing w:val="-2"/>
                <w:szCs w:val="28"/>
                <w:lang w:val="ru-RU"/>
              </w:rPr>
              <w:t>д)</w:t>
            </w:r>
            <w:r w:rsidRPr="00ED6B5E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ED6B5E">
              <w:rPr>
                <w:color w:val="000000"/>
                <w:szCs w:val="28"/>
                <w:lang w:val="ru-RU"/>
              </w:rPr>
              <w:t>Соединения потоков рабочей жидкости в один поток.</w:t>
            </w:r>
          </w:p>
          <w:p w:rsidR="00ED6B5E" w:rsidRDefault="00247523" w:rsidP="00ED6B5E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r>
              <w:rPr>
                <w:b/>
                <w:bCs/>
                <w:color w:val="000000"/>
                <w:spacing w:val="-4"/>
                <w:szCs w:val="28"/>
                <w:lang w:val="ru-RU"/>
              </w:rPr>
              <w:t>40</w:t>
            </w:r>
            <w:r w:rsidR="007C6D8D" w:rsidRPr="007C6D8D">
              <w:rPr>
                <w:b/>
                <w:bCs/>
                <w:color w:val="000000"/>
                <w:spacing w:val="-4"/>
                <w:szCs w:val="28"/>
                <w:lang w:val="ru-RU"/>
              </w:rPr>
              <w:t xml:space="preserve"> . Насос предназначен для: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8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Вращения рабочего органа;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Преобразования  механической  энергии приводного двигателя  в</w:t>
            </w:r>
            <w:r w:rsidRPr="007C6D8D">
              <w:rPr>
                <w:color w:val="000000"/>
                <w:szCs w:val="28"/>
                <w:lang w:val="ru-RU"/>
              </w:rPr>
              <w:br/>
              <w:t>энергию потока рабочей жидкости;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Перемешивания рабочей жидкости;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Передачи выходному звену возвратно – поступательного движения;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д)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Изменения направления потока рабочей жидкости.</w:t>
            </w:r>
          </w:p>
          <w:p w:rsidR="007C6D8D" w:rsidRDefault="00247523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rFonts w:ascii="Arial" w:cs="Arial"/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41</w:t>
            </w:r>
            <w:r w:rsidR="007C6D8D">
              <w:rPr>
                <w:b/>
                <w:bCs/>
                <w:color w:val="000000"/>
                <w:szCs w:val="28"/>
              </w:rPr>
              <w:t>.</w:t>
            </w:r>
            <w:r w:rsidR="007C6D8D">
              <w:rPr>
                <w:b/>
                <w:bCs/>
                <w:color w:val="000000"/>
                <w:szCs w:val="28"/>
              </w:rPr>
              <w:tab/>
            </w:r>
            <w:proofErr w:type="spellStart"/>
            <w:r w:rsidR="007C6D8D">
              <w:rPr>
                <w:b/>
                <w:bCs/>
                <w:color w:val="000000"/>
                <w:spacing w:val="-2"/>
                <w:szCs w:val="28"/>
              </w:rPr>
              <w:t>Гидромотор</w:t>
            </w:r>
            <w:proofErr w:type="spellEnd"/>
            <w:r w:rsidR="007C6D8D">
              <w:rPr>
                <w:b/>
                <w:bCs/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="007C6D8D">
              <w:rPr>
                <w:b/>
                <w:bCs/>
                <w:color w:val="000000"/>
                <w:spacing w:val="-2"/>
                <w:szCs w:val="28"/>
              </w:rPr>
              <w:t>служит</w:t>
            </w:r>
            <w:proofErr w:type="spellEnd"/>
            <w:r w:rsidR="007C6D8D">
              <w:rPr>
                <w:b/>
                <w:bCs/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="007C6D8D">
              <w:rPr>
                <w:b/>
                <w:bCs/>
                <w:color w:val="000000"/>
                <w:spacing w:val="-2"/>
                <w:szCs w:val="28"/>
              </w:rPr>
              <w:t>для</w:t>
            </w:r>
            <w:proofErr w:type="spellEnd"/>
            <w:r w:rsidR="007C6D8D">
              <w:rPr>
                <w:b/>
                <w:bCs/>
                <w:color w:val="000000"/>
                <w:spacing w:val="-2"/>
                <w:szCs w:val="28"/>
              </w:rPr>
              <w:t>:</w:t>
            </w:r>
            <w:r w:rsidR="007C6D8D">
              <w:rPr>
                <w:rFonts w:ascii="Arial" w:cs="Arial"/>
                <w:b/>
                <w:bCs/>
                <w:color w:val="000000"/>
                <w:szCs w:val="28"/>
              </w:rPr>
              <w:tab/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Вращения рабочего органа;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Передачи выходному звену возвратно–поступательного движения;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Изменения направления потока рабочей жидкости;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Изменения уровня давления в сливной линии;</w:t>
            </w:r>
          </w:p>
          <w:p w:rsidR="007C6D8D" w:rsidRPr="00940C9C" w:rsidRDefault="007C6D8D" w:rsidP="007C6D8D">
            <w:pPr>
              <w:shd w:val="clear" w:color="auto" w:fill="FFFFFF"/>
              <w:tabs>
                <w:tab w:val="left" w:pos="278"/>
              </w:tabs>
              <w:spacing w:line="317" w:lineRule="exact"/>
              <w:rPr>
                <w:lang w:val="ru-RU"/>
              </w:rPr>
            </w:pPr>
            <w:proofErr w:type="gramStart"/>
            <w:r w:rsidRPr="00940C9C">
              <w:rPr>
                <w:color w:val="000000"/>
                <w:spacing w:val="-2"/>
                <w:szCs w:val="28"/>
                <w:lang w:val="ru-RU"/>
              </w:rPr>
              <w:t>д)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940C9C">
              <w:rPr>
                <w:color w:val="000000"/>
                <w:szCs w:val="28"/>
                <w:lang w:val="ru-RU"/>
              </w:rPr>
              <w:t>Регулирования расхода насоса.</w:t>
            </w:r>
          </w:p>
          <w:p w:rsid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</w:p>
          <w:p w:rsidR="007C6D8D" w:rsidRPr="00940C9C" w:rsidRDefault="00247523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pacing w:val="-2"/>
                <w:szCs w:val="28"/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42</w:t>
            </w:r>
            <w:r w:rsidR="007C6D8D" w:rsidRPr="00940C9C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7C6D8D" w:rsidRPr="00940C9C">
              <w:rPr>
                <w:b/>
                <w:bCs/>
                <w:color w:val="000000"/>
                <w:szCs w:val="28"/>
                <w:lang w:val="ru-RU"/>
              </w:rPr>
              <w:tab/>
            </w:r>
            <w:r w:rsidR="007C6D8D" w:rsidRPr="00940C9C">
              <w:rPr>
                <w:b/>
                <w:bCs/>
                <w:color w:val="000000"/>
                <w:spacing w:val="-2"/>
                <w:szCs w:val="28"/>
                <w:lang w:val="ru-RU"/>
              </w:rPr>
              <w:t>Гидроцилиндр предназначен для: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336"/>
              </w:tabs>
              <w:spacing w:line="322" w:lineRule="exact"/>
              <w:ind w:left="5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Передачи выходному звену возвратно–поступательного движения;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336"/>
              </w:tabs>
              <w:spacing w:line="322" w:lineRule="exact"/>
              <w:ind w:left="5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Изменения уровня давления в сливной линии;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336"/>
              </w:tabs>
              <w:spacing w:line="322" w:lineRule="exact"/>
              <w:ind w:left="5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Изменения направления потока рабочей жидкости;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336"/>
              </w:tabs>
              <w:spacing w:line="322" w:lineRule="exact"/>
              <w:ind w:left="5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Регулирования расхода насоса;</w:t>
            </w:r>
          </w:p>
          <w:p w:rsidR="00130D3B" w:rsidRDefault="007C6D8D" w:rsidP="00130D3B">
            <w:pPr>
              <w:shd w:val="clear" w:color="auto" w:fill="FFFFFF"/>
              <w:tabs>
                <w:tab w:val="left" w:pos="336"/>
              </w:tabs>
              <w:spacing w:line="322" w:lineRule="exact"/>
              <w:ind w:left="5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д)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Вращения рабочего органа.</w:t>
            </w:r>
          </w:p>
          <w:p w:rsidR="007C6D8D" w:rsidRPr="00130D3B" w:rsidRDefault="00247523" w:rsidP="00130D3B">
            <w:pPr>
              <w:shd w:val="clear" w:color="auto" w:fill="FFFFFF"/>
              <w:tabs>
                <w:tab w:val="left" w:pos="336"/>
              </w:tabs>
              <w:spacing w:line="322" w:lineRule="exact"/>
              <w:ind w:left="58"/>
              <w:rPr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43</w:t>
            </w:r>
            <w:r w:rsidR="007C6D8D">
              <w:rPr>
                <w:b/>
                <w:bCs/>
                <w:color w:val="000000"/>
                <w:szCs w:val="28"/>
                <w:lang w:val="ru-RU"/>
              </w:rPr>
              <w:t xml:space="preserve">. </w:t>
            </w:r>
            <w:r w:rsidR="007C6D8D" w:rsidRPr="007C6D8D">
              <w:rPr>
                <w:b/>
                <w:bCs/>
                <w:color w:val="000000"/>
                <w:szCs w:val="28"/>
                <w:lang w:val="ru-RU"/>
              </w:rPr>
              <w:t xml:space="preserve">Насос, в котором жидкость </w:t>
            </w:r>
            <w:r w:rsidR="007C6D8D">
              <w:rPr>
                <w:b/>
                <w:bCs/>
                <w:color w:val="000000"/>
                <w:szCs w:val="28"/>
                <w:lang w:val="ru-RU"/>
              </w:rPr>
              <w:t>д</w:t>
            </w:r>
            <w:r w:rsidR="007C6D8D" w:rsidRPr="007C6D8D">
              <w:rPr>
                <w:b/>
                <w:bCs/>
                <w:color w:val="000000"/>
                <w:szCs w:val="28"/>
                <w:lang w:val="ru-RU"/>
              </w:rPr>
              <w:t>вижется параллельно, но не</w:t>
            </w:r>
            <w:r w:rsidR="007C6D8D" w:rsidRPr="007C6D8D">
              <w:rPr>
                <w:b/>
                <w:bCs/>
                <w:color w:val="000000"/>
                <w:szCs w:val="28"/>
                <w:lang w:val="ru-RU"/>
              </w:rPr>
              <w:br/>
              <w:t>удаляясь от нее, называется: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504"/>
              </w:tabs>
              <w:spacing w:line="317" w:lineRule="exact"/>
              <w:ind w:left="226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шестеренным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504"/>
              </w:tabs>
              <w:spacing w:line="317" w:lineRule="exact"/>
              <w:ind w:left="226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винтовым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504"/>
              </w:tabs>
              <w:spacing w:line="317" w:lineRule="exact"/>
              <w:ind w:left="226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осевым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504"/>
              </w:tabs>
              <w:spacing w:line="317" w:lineRule="exact"/>
              <w:ind w:left="226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плунжерным</w:t>
            </w:r>
          </w:p>
          <w:p w:rsidR="007C6D8D" w:rsidRPr="00940C9C" w:rsidRDefault="007C6D8D" w:rsidP="007C6D8D">
            <w:pPr>
              <w:shd w:val="clear" w:color="auto" w:fill="FFFFFF"/>
              <w:tabs>
                <w:tab w:val="left" w:pos="504"/>
              </w:tabs>
              <w:spacing w:line="317" w:lineRule="exact"/>
              <w:ind w:left="226"/>
              <w:rPr>
                <w:color w:val="000000"/>
                <w:szCs w:val="28"/>
                <w:lang w:val="ru-RU"/>
              </w:rPr>
            </w:pPr>
            <w:proofErr w:type="gramStart"/>
            <w:r w:rsidRPr="00940C9C">
              <w:rPr>
                <w:color w:val="000000"/>
                <w:spacing w:val="-2"/>
                <w:szCs w:val="28"/>
                <w:lang w:val="ru-RU"/>
              </w:rPr>
              <w:t>д)</w:t>
            </w:r>
            <w:r w:rsidRPr="00940C9C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940C9C">
              <w:rPr>
                <w:color w:val="000000"/>
                <w:szCs w:val="28"/>
                <w:lang w:val="ru-RU"/>
              </w:rPr>
              <w:t>поршневым</w:t>
            </w:r>
          </w:p>
          <w:p w:rsidR="007C6D8D" w:rsidRPr="007C6D8D" w:rsidRDefault="00247523" w:rsidP="00130D3B">
            <w:pPr>
              <w:shd w:val="clear" w:color="auto" w:fill="FFFFFF"/>
              <w:tabs>
                <w:tab w:val="left" w:pos="504"/>
              </w:tabs>
              <w:spacing w:line="317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  <w:r w:rsidR="007C6D8D" w:rsidRPr="007C6D8D">
              <w:rPr>
                <w:b/>
                <w:lang w:val="ru-RU"/>
              </w:rPr>
              <w:t>.</w:t>
            </w:r>
            <w:r w:rsidR="007C6D8D" w:rsidRPr="007C6D8D">
              <w:rPr>
                <w:b/>
                <w:lang w:val="ru-RU"/>
              </w:rPr>
              <w:tab/>
              <w:t>Система, снабженная гидроцилиндром,</w:t>
            </w:r>
            <w:r w:rsidR="007C6D8D">
              <w:rPr>
                <w:b/>
                <w:lang w:val="ru-RU"/>
              </w:rPr>
              <w:t xml:space="preserve"> называется гидроприводом</w:t>
            </w:r>
            <w:r w:rsidR="007C6D8D" w:rsidRPr="007C6D8D">
              <w:rPr>
                <w:b/>
                <w:lang w:val="ru-RU"/>
              </w:rPr>
              <w:t>: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562"/>
              </w:tabs>
              <w:spacing w:line="322" w:lineRule="exact"/>
              <w:ind w:left="283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колебательного движения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562"/>
              </w:tabs>
              <w:spacing w:line="322" w:lineRule="exact"/>
              <w:ind w:left="283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вращательного движения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562"/>
              </w:tabs>
              <w:spacing w:line="322" w:lineRule="exact"/>
              <w:ind w:left="283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возвратно-поступательного движения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562"/>
              </w:tabs>
              <w:spacing w:line="322" w:lineRule="exact"/>
              <w:ind w:left="283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ступенчатого движения</w:t>
            </w:r>
          </w:p>
          <w:p w:rsidR="007C6D8D" w:rsidRDefault="00130D3B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  <w:r w:rsidR="007C6D8D" w:rsidRPr="007C6D8D">
              <w:rPr>
                <w:b/>
                <w:lang w:val="ru-RU"/>
              </w:rPr>
              <w:t>.</w:t>
            </w:r>
            <w:r w:rsidR="007C6D8D" w:rsidRPr="007C6D8D">
              <w:rPr>
                <w:b/>
                <w:lang w:val="ru-RU"/>
              </w:rPr>
              <w:tab/>
            </w:r>
            <w:proofErr w:type="spellStart"/>
            <w:r w:rsidR="007C6D8D" w:rsidRPr="007C6D8D">
              <w:rPr>
                <w:b/>
                <w:lang w:val="ru-RU"/>
              </w:rPr>
              <w:t>Гидробак</w:t>
            </w:r>
            <w:proofErr w:type="spellEnd"/>
            <w:r w:rsidR="007C6D8D" w:rsidRPr="007C6D8D">
              <w:rPr>
                <w:b/>
                <w:lang w:val="ru-RU"/>
              </w:rPr>
              <w:t xml:space="preserve"> служит для: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lang w:val="ru-RU"/>
              </w:rPr>
              <w:t>а)</w:t>
            </w:r>
            <w:r w:rsidRPr="007C6D8D">
              <w:rPr>
                <w:lang w:val="ru-RU"/>
              </w:rPr>
              <w:tab/>
            </w:r>
            <w:proofErr w:type="gramEnd"/>
            <w:r w:rsidRPr="007C6D8D">
              <w:rPr>
                <w:lang w:val="ru-RU"/>
              </w:rPr>
              <w:t>Изменения давления в гидросистеме;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lang w:val="ru-RU"/>
              </w:rPr>
              <w:t>б)</w:t>
            </w:r>
            <w:r w:rsidRPr="007C6D8D">
              <w:rPr>
                <w:lang w:val="ru-RU"/>
              </w:rPr>
              <w:tab/>
            </w:r>
            <w:proofErr w:type="gramEnd"/>
            <w:r w:rsidRPr="007C6D8D">
              <w:rPr>
                <w:lang w:val="ru-RU"/>
              </w:rPr>
              <w:t>Размещения, охлаждения и очистки рабочей жидкости;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lang w:val="ru-RU"/>
              </w:rPr>
              <w:t>в)</w:t>
            </w:r>
            <w:r w:rsidRPr="007C6D8D">
              <w:rPr>
                <w:lang w:val="ru-RU"/>
              </w:rPr>
              <w:tab/>
            </w:r>
            <w:proofErr w:type="gramEnd"/>
            <w:r w:rsidRPr="007C6D8D">
              <w:rPr>
                <w:lang w:val="ru-RU"/>
              </w:rPr>
              <w:t>Изменения направления потока рабочей жидкости;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lang w:val="ru-RU"/>
              </w:rPr>
              <w:t>г)</w:t>
            </w:r>
            <w:r w:rsidRPr="007C6D8D">
              <w:rPr>
                <w:lang w:val="ru-RU"/>
              </w:rPr>
              <w:tab/>
            </w:r>
            <w:proofErr w:type="gramEnd"/>
            <w:r w:rsidRPr="007C6D8D">
              <w:rPr>
                <w:lang w:val="ru-RU"/>
              </w:rPr>
              <w:t>Контроля уровня давления в гидросистеме;</w:t>
            </w:r>
          </w:p>
          <w:p w:rsid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lang w:val="ru-RU"/>
              </w:rPr>
            </w:pPr>
            <w:proofErr w:type="gramStart"/>
            <w:r w:rsidRPr="007C6D8D">
              <w:rPr>
                <w:lang w:val="ru-RU"/>
              </w:rPr>
              <w:t>д)</w:t>
            </w:r>
            <w:r w:rsidRPr="007C6D8D">
              <w:rPr>
                <w:lang w:val="ru-RU"/>
              </w:rPr>
              <w:tab/>
            </w:r>
            <w:proofErr w:type="gramEnd"/>
            <w:r w:rsidRPr="007C6D8D">
              <w:rPr>
                <w:lang w:val="ru-RU"/>
              </w:rPr>
              <w:t>Регулирования расхода насоса.</w:t>
            </w:r>
          </w:p>
          <w:p w:rsidR="007C6D8D" w:rsidRPr="00940C9C" w:rsidRDefault="00130D3B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pacing w:val="-2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46</w:t>
            </w:r>
            <w:r w:rsidR="007C6D8D" w:rsidRPr="00940C9C">
              <w:rPr>
                <w:b/>
                <w:bCs/>
                <w:color w:val="000000"/>
                <w:szCs w:val="28"/>
                <w:lang w:val="ru-RU"/>
              </w:rPr>
              <w:t>.</w:t>
            </w:r>
            <w:r w:rsidR="007C6D8D" w:rsidRPr="00940C9C">
              <w:rPr>
                <w:b/>
                <w:bCs/>
                <w:color w:val="000000"/>
                <w:szCs w:val="28"/>
                <w:lang w:val="ru-RU"/>
              </w:rPr>
              <w:tab/>
            </w:r>
            <w:r w:rsidR="007C6D8D" w:rsidRPr="00940C9C">
              <w:rPr>
                <w:b/>
                <w:bCs/>
                <w:color w:val="000000"/>
                <w:spacing w:val="-2"/>
                <w:szCs w:val="28"/>
                <w:lang w:val="ru-RU"/>
              </w:rPr>
              <w:t>Аккумулятор предназначен для: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22" w:lineRule="exact"/>
              <w:ind w:left="16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Охлаждения рабочей жидкости;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22" w:lineRule="exact"/>
              <w:ind w:left="16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Очищения рабочей жидкости от механических примесей;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22" w:lineRule="exact"/>
              <w:ind w:left="16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lastRenderedPageBreak/>
              <w:t>в)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Контроля уровня давления в гидросистеме;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22" w:lineRule="exact"/>
              <w:ind w:left="16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Поддержания высокого давления в момент отключения насоса;</w:t>
            </w:r>
          </w:p>
          <w:p w:rsidR="007C6D8D" w:rsidRDefault="007C6D8D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color w:val="000000"/>
                <w:szCs w:val="28"/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д)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Изменения направления потока рабочей жидкости</w:t>
            </w:r>
          </w:p>
          <w:p w:rsidR="007C6D8D" w:rsidRDefault="00130D3B" w:rsidP="007C6D8D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pacing w:val="-2"/>
                <w:szCs w:val="28"/>
                <w:lang w:val="ru-RU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val="ru-RU"/>
              </w:rPr>
              <w:t>47</w:t>
            </w:r>
            <w:r w:rsidR="007C6D8D" w:rsidRPr="007C6D8D">
              <w:rPr>
                <w:b/>
                <w:bCs/>
                <w:color w:val="000000"/>
                <w:spacing w:val="-2"/>
                <w:szCs w:val="28"/>
                <w:lang w:val="ru-RU"/>
              </w:rPr>
              <w:t>.</w:t>
            </w:r>
            <w:r w:rsidR="007C6D8D" w:rsidRPr="007C6D8D">
              <w:rPr>
                <w:b/>
                <w:bCs/>
                <w:color w:val="000000"/>
                <w:szCs w:val="28"/>
                <w:lang w:val="ru-RU"/>
              </w:rPr>
              <w:tab/>
              <w:t>Уплотнения подвижных и неподвижных соединений</w:t>
            </w:r>
            <w:r w:rsidR="00D864E4"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r w:rsidR="007C6D8D" w:rsidRPr="007C6D8D">
              <w:rPr>
                <w:b/>
                <w:bCs/>
                <w:color w:val="000000"/>
                <w:spacing w:val="-2"/>
                <w:szCs w:val="28"/>
                <w:lang w:val="ru-RU"/>
              </w:rPr>
              <w:t>выполняют роль: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17" w:lineRule="exact"/>
              <w:ind w:left="16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Контроля уровня давления в гидросистеме;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17" w:lineRule="exact"/>
              <w:ind w:left="16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 xml:space="preserve">Обеспечения герметичности </w:t>
            </w:r>
            <w:proofErr w:type="spellStart"/>
            <w:r w:rsidRPr="007C6D8D">
              <w:rPr>
                <w:color w:val="000000"/>
                <w:szCs w:val="28"/>
                <w:lang w:val="ru-RU"/>
              </w:rPr>
              <w:t>гидрооборудования</w:t>
            </w:r>
            <w:proofErr w:type="spellEnd"/>
            <w:r w:rsidRPr="007C6D8D">
              <w:rPr>
                <w:color w:val="000000"/>
                <w:szCs w:val="28"/>
                <w:lang w:val="ru-RU"/>
              </w:rPr>
              <w:t>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17" w:lineRule="exact"/>
              <w:ind w:left="16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Охлаждения рабочей жидкости;</w:t>
            </w:r>
          </w:p>
          <w:p w:rsidR="007C6D8D" w:rsidRPr="007C6D8D" w:rsidRDefault="007C6D8D" w:rsidP="007C6D8D">
            <w:pPr>
              <w:shd w:val="clear" w:color="auto" w:fill="FFFFFF"/>
              <w:tabs>
                <w:tab w:val="left" w:pos="446"/>
              </w:tabs>
              <w:spacing w:line="317" w:lineRule="exact"/>
              <w:ind w:left="168"/>
              <w:rPr>
                <w:lang w:val="ru-RU"/>
              </w:rPr>
            </w:pPr>
            <w:proofErr w:type="gramStart"/>
            <w:r w:rsidRPr="007C6D8D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7C6D8D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7C6D8D">
              <w:rPr>
                <w:color w:val="000000"/>
                <w:szCs w:val="28"/>
                <w:lang w:val="ru-RU"/>
              </w:rPr>
              <w:t>Изменения уровня давления в гидросистеме;</w:t>
            </w:r>
          </w:p>
          <w:p w:rsidR="007C6D8D" w:rsidRPr="00D864E4" w:rsidRDefault="007C6D8D" w:rsidP="007C6D8D">
            <w:pPr>
              <w:shd w:val="clear" w:color="auto" w:fill="FFFFFF"/>
              <w:tabs>
                <w:tab w:val="left" w:pos="446"/>
              </w:tabs>
              <w:spacing w:line="317" w:lineRule="exact"/>
              <w:ind w:left="168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д)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Очищения рабочей жидкости.</w:t>
            </w:r>
          </w:p>
          <w:p w:rsidR="00D864E4" w:rsidRPr="00D864E4" w:rsidRDefault="00130D3B" w:rsidP="00130D3B">
            <w:pPr>
              <w:shd w:val="clear" w:color="auto" w:fill="FFFFFF"/>
              <w:tabs>
                <w:tab w:val="left" w:pos="1157"/>
              </w:tabs>
              <w:spacing w:before="322"/>
              <w:rPr>
                <w:lang w:val="ru-RU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val="ru-RU"/>
              </w:rPr>
              <w:t>48</w:t>
            </w:r>
            <w:r w:rsidR="00D864E4" w:rsidRPr="00D864E4">
              <w:rPr>
                <w:b/>
                <w:bCs/>
                <w:color w:val="000000"/>
                <w:spacing w:val="-2"/>
                <w:szCs w:val="28"/>
                <w:lang w:val="ru-RU"/>
              </w:rPr>
              <w:t>.</w:t>
            </w:r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ab/>
              <w:t xml:space="preserve">Жесткие </w:t>
            </w:r>
            <w:proofErr w:type="spellStart"/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>гидролинии</w:t>
            </w:r>
            <w:proofErr w:type="spellEnd"/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 xml:space="preserve"> гидропривода изготавливаются из: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09"/>
              </w:tabs>
              <w:spacing w:before="552" w:line="322" w:lineRule="exact"/>
              <w:ind w:left="230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пластмассы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09"/>
              </w:tabs>
              <w:spacing w:line="322" w:lineRule="exact"/>
              <w:ind w:left="230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синтетических рукавов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09"/>
              </w:tabs>
              <w:spacing w:line="322" w:lineRule="exact"/>
              <w:ind w:left="230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pacing w:val="-1"/>
                <w:szCs w:val="28"/>
                <w:lang w:val="ru-RU"/>
              </w:rPr>
              <w:t>стали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09"/>
              </w:tabs>
              <w:spacing w:line="322" w:lineRule="exact"/>
              <w:ind w:left="230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стекла</w:t>
            </w:r>
          </w:p>
          <w:p w:rsidR="00D864E4" w:rsidRPr="00D864E4" w:rsidRDefault="00130D3B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  <w:r w:rsidR="00D864E4" w:rsidRPr="00D864E4">
              <w:rPr>
                <w:b/>
                <w:lang w:val="ru-RU"/>
              </w:rPr>
              <w:t>.</w:t>
            </w:r>
            <w:r w:rsidR="00D864E4" w:rsidRPr="00D864E4">
              <w:rPr>
                <w:b/>
                <w:lang w:val="ru-RU"/>
              </w:rPr>
              <w:tab/>
              <w:t>Охлаждение и стабилизация температуры рабочей жидкости</w:t>
            </w:r>
          </w:p>
          <w:p w:rsidR="007C6D8D" w:rsidRDefault="00D864E4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lang w:val="ru-RU"/>
              </w:rPr>
            </w:pPr>
            <w:r w:rsidRPr="00D864E4">
              <w:rPr>
                <w:b/>
                <w:lang w:val="ru-RU"/>
              </w:rPr>
              <w:t>производится: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09"/>
              </w:tabs>
              <w:spacing w:line="317" w:lineRule="exact"/>
              <w:ind w:left="230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фильтром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09"/>
              </w:tabs>
              <w:spacing w:line="317" w:lineRule="exact"/>
              <w:ind w:left="230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рукавом высокого давления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09"/>
              </w:tabs>
              <w:spacing w:line="317" w:lineRule="exact"/>
              <w:ind w:left="230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теплообменником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09"/>
              </w:tabs>
              <w:spacing w:line="317" w:lineRule="exact"/>
              <w:ind w:left="230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манжетой</w:t>
            </w:r>
          </w:p>
          <w:p w:rsidR="00D864E4" w:rsidRDefault="00130D3B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50</w:t>
            </w:r>
            <w:r w:rsidR="00D864E4" w:rsidRPr="00D864E4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ab/>
              <w:t>Мощность, которая</w:t>
            </w:r>
            <w:r w:rsidR="00D864E4"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>передается от приводного двигателя к</w:t>
            </w:r>
            <w:r w:rsidR="00D864E4"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>валу насоса, называется: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66"/>
              </w:tabs>
              <w:spacing w:line="317" w:lineRule="exact"/>
              <w:ind w:left="288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полезная мощность;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66"/>
              </w:tabs>
              <w:spacing w:line="317" w:lineRule="exact"/>
              <w:ind w:left="288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подведенная мощность;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66"/>
              </w:tabs>
              <w:spacing w:line="317" w:lineRule="exact"/>
              <w:ind w:left="288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гидравлическая мощность;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66"/>
              </w:tabs>
              <w:spacing w:line="317" w:lineRule="exact"/>
              <w:ind w:left="288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механическая мощность.</w:t>
            </w:r>
          </w:p>
          <w:p w:rsidR="00D864E4" w:rsidRDefault="00D864E4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pacing w:val="-1"/>
                <w:szCs w:val="28"/>
                <w:lang w:val="ru-RU"/>
              </w:rPr>
            </w:pPr>
          </w:p>
          <w:p w:rsidR="00D864E4" w:rsidRPr="00D864E4" w:rsidRDefault="00130D3B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pacing w:val="-1"/>
                <w:szCs w:val="28"/>
                <w:lang w:val="ru-RU"/>
              </w:rPr>
              <w:t>51</w:t>
            </w:r>
            <w:r w:rsidR="00D864E4" w:rsidRPr="00D864E4">
              <w:rPr>
                <w:b/>
                <w:bCs/>
                <w:color w:val="000000"/>
                <w:spacing w:val="-1"/>
                <w:szCs w:val="28"/>
                <w:lang w:val="ru-RU"/>
              </w:rPr>
              <w:t>.</w:t>
            </w:r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ab/>
              <w:t>Мощность, которая отводится</w:t>
            </w:r>
            <w:r w:rsidR="00D864E4"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>от насоса в виде потока</w:t>
            </w:r>
            <w:r w:rsidR="00D864E4" w:rsidRPr="00D864E4">
              <w:rPr>
                <w:lang w:val="ru-RU"/>
              </w:rPr>
              <w:t xml:space="preserve"> </w:t>
            </w:r>
            <w:r w:rsidR="00D864E4" w:rsidRPr="00D864E4">
              <w:rPr>
                <w:b/>
                <w:bCs/>
                <w:color w:val="000000"/>
                <w:szCs w:val="28"/>
                <w:lang w:val="ru-RU"/>
              </w:rPr>
              <w:t>жидкости под давлением, называется: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Cs/>
                <w:color w:val="000000"/>
                <w:szCs w:val="28"/>
                <w:lang w:val="ru-RU"/>
              </w:rPr>
            </w:pPr>
            <w:proofErr w:type="gramStart"/>
            <w:r w:rsidRPr="00D864E4">
              <w:rPr>
                <w:bCs/>
                <w:color w:val="000000"/>
                <w:szCs w:val="28"/>
                <w:lang w:val="ru-RU"/>
              </w:rPr>
              <w:t>а)</w:t>
            </w:r>
            <w:r w:rsidRPr="00D864E4">
              <w:rPr>
                <w:bCs/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bCs/>
                <w:color w:val="000000"/>
                <w:szCs w:val="28"/>
                <w:lang w:val="ru-RU"/>
              </w:rPr>
              <w:t>подведенная мощность;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Cs/>
                <w:color w:val="000000"/>
                <w:szCs w:val="28"/>
                <w:lang w:val="ru-RU"/>
              </w:rPr>
            </w:pPr>
            <w:proofErr w:type="gramStart"/>
            <w:r w:rsidRPr="00D864E4">
              <w:rPr>
                <w:bCs/>
                <w:color w:val="000000"/>
                <w:szCs w:val="28"/>
                <w:lang w:val="ru-RU"/>
              </w:rPr>
              <w:t>б)</w:t>
            </w:r>
            <w:r w:rsidRPr="00D864E4">
              <w:rPr>
                <w:bCs/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bCs/>
                <w:color w:val="000000"/>
                <w:szCs w:val="28"/>
                <w:lang w:val="ru-RU"/>
              </w:rPr>
              <w:t>полезная мощность;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Cs/>
                <w:color w:val="000000"/>
                <w:szCs w:val="28"/>
                <w:lang w:val="ru-RU"/>
              </w:rPr>
            </w:pPr>
            <w:proofErr w:type="gramStart"/>
            <w:r w:rsidRPr="00D864E4">
              <w:rPr>
                <w:bCs/>
                <w:color w:val="000000"/>
                <w:szCs w:val="28"/>
                <w:lang w:val="ru-RU"/>
              </w:rPr>
              <w:t>в)</w:t>
            </w:r>
            <w:r w:rsidRPr="00D864E4">
              <w:rPr>
                <w:bCs/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bCs/>
                <w:color w:val="000000"/>
                <w:szCs w:val="28"/>
                <w:lang w:val="ru-RU"/>
              </w:rPr>
              <w:t>гидравлическая мощность;</w:t>
            </w:r>
          </w:p>
          <w:p w:rsidR="00D864E4" w:rsidRDefault="00D864E4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Cs/>
                <w:color w:val="000000"/>
                <w:szCs w:val="28"/>
                <w:lang w:val="ru-RU"/>
              </w:rPr>
            </w:pPr>
            <w:proofErr w:type="gramStart"/>
            <w:r w:rsidRPr="00D864E4">
              <w:rPr>
                <w:bCs/>
                <w:color w:val="000000"/>
                <w:szCs w:val="28"/>
                <w:lang w:val="ru-RU"/>
              </w:rPr>
              <w:t>г)</w:t>
            </w:r>
            <w:r w:rsidRPr="00D864E4">
              <w:rPr>
                <w:bCs/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bCs/>
                <w:color w:val="000000"/>
                <w:szCs w:val="28"/>
                <w:lang w:val="ru-RU"/>
              </w:rPr>
              <w:t>механическая мощность.</w:t>
            </w:r>
          </w:p>
          <w:p w:rsidR="00D864E4" w:rsidRDefault="00130D3B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  <w:r w:rsidR="00D864E4" w:rsidRPr="00D864E4">
              <w:rPr>
                <w:b/>
                <w:lang w:val="ru-RU"/>
              </w:rPr>
              <w:t>.</w:t>
            </w:r>
            <w:r w:rsidR="00D864E4" w:rsidRPr="00D864E4">
              <w:rPr>
                <w:b/>
                <w:lang w:val="ru-RU"/>
              </w:rPr>
              <w:tab/>
              <w:t xml:space="preserve">Объемный </w:t>
            </w:r>
            <w:r w:rsidR="00D864E4">
              <w:rPr>
                <w:b/>
                <w:lang w:val="ru-RU"/>
              </w:rPr>
              <w:t>К</w:t>
            </w:r>
            <w:r w:rsidR="00D864E4" w:rsidRPr="00D864E4">
              <w:rPr>
                <w:b/>
                <w:lang w:val="ru-RU"/>
              </w:rPr>
              <w:t>ПД насоса отражает потери мощности,</w:t>
            </w:r>
            <w:r w:rsidR="00D864E4">
              <w:rPr>
                <w:b/>
                <w:lang w:val="ru-RU"/>
              </w:rPr>
              <w:t xml:space="preserve"> </w:t>
            </w:r>
            <w:r w:rsidR="00D864E4" w:rsidRPr="00D864E4">
              <w:rPr>
                <w:b/>
                <w:lang w:val="ru-RU"/>
              </w:rPr>
              <w:t>связанные: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71"/>
              </w:tabs>
              <w:spacing w:line="317" w:lineRule="exact"/>
              <w:ind w:left="571" w:hanging="283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3"/>
                <w:szCs w:val="28"/>
                <w:lang w:val="ru-RU"/>
              </w:rPr>
              <w:t>а)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 xml:space="preserve">с внутренними </w:t>
            </w:r>
            <w:proofErr w:type="spellStart"/>
            <w:r w:rsidRPr="00D864E4">
              <w:rPr>
                <w:color w:val="000000"/>
                <w:szCs w:val="28"/>
                <w:lang w:val="ru-RU"/>
              </w:rPr>
              <w:t>перетечками</w:t>
            </w:r>
            <w:proofErr w:type="spellEnd"/>
            <w:r w:rsidRPr="00D864E4">
              <w:rPr>
                <w:color w:val="000000"/>
                <w:szCs w:val="28"/>
                <w:lang w:val="ru-RU"/>
              </w:rPr>
              <w:t xml:space="preserve"> жидкости внутри насоса через зазоры</w:t>
            </w:r>
            <w:r w:rsidRPr="00D864E4">
              <w:rPr>
                <w:color w:val="000000"/>
                <w:szCs w:val="28"/>
                <w:lang w:val="ru-RU"/>
              </w:rPr>
              <w:br/>
              <w:t>подвижных элементов;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706"/>
              </w:tabs>
              <w:spacing w:line="317" w:lineRule="exact"/>
              <w:ind w:left="629" w:hanging="341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б)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с возникновением силы трения между подвижными элементами</w:t>
            </w:r>
            <w:r w:rsidRPr="00D864E4">
              <w:rPr>
                <w:color w:val="000000"/>
                <w:szCs w:val="28"/>
                <w:lang w:val="ru-RU"/>
              </w:rPr>
              <w:br/>
              <w:t>насоса;</w:t>
            </w:r>
          </w:p>
          <w:p w:rsidR="00D864E4" w:rsidRPr="00D864E4" w:rsidRDefault="00D864E4" w:rsidP="00D864E4">
            <w:pPr>
              <w:shd w:val="clear" w:color="auto" w:fill="FFFFFF"/>
              <w:tabs>
                <w:tab w:val="left" w:pos="566"/>
              </w:tabs>
              <w:spacing w:line="317" w:lineRule="exact"/>
              <w:ind w:left="566" w:hanging="278"/>
              <w:rPr>
                <w:lang w:val="ru-RU"/>
              </w:rPr>
            </w:pPr>
            <w:proofErr w:type="gramStart"/>
            <w:r w:rsidRPr="00D864E4">
              <w:rPr>
                <w:color w:val="000000"/>
                <w:spacing w:val="-2"/>
                <w:szCs w:val="28"/>
                <w:lang w:val="ru-RU"/>
              </w:rPr>
              <w:t>в)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с деформацией потока рабочей жидкости в насосе и с трением</w:t>
            </w:r>
            <w:r w:rsidRPr="00D864E4">
              <w:rPr>
                <w:color w:val="000000"/>
                <w:szCs w:val="28"/>
                <w:lang w:val="ru-RU"/>
              </w:rPr>
              <w:br/>
              <w:t xml:space="preserve">жидкости о стенки </w:t>
            </w:r>
            <w:proofErr w:type="spellStart"/>
            <w:r w:rsidRPr="00D864E4">
              <w:rPr>
                <w:color w:val="000000"/>
                <w:szCs w:val="28"/>
                <w:lang w:val="ru-RU"/>
              </w:rPr>
              <w:t>гидроаппарата</w:t>
            </w:r>
            <w:proofErr w:type="spellEnd"/>
            <w:r w:rsidRPr="00D864E4">
              <w:rPr>
                <w:color w:val="000000"/>
                <w:szCs w:val="28"/>
                <w:lang w:val="ru-RU"/>
              </w:rPr>
              <w:t>;</w:t>
            </w:r>
          </w:p>
          <w:p w:rsidR="00D864E4" w:rsidRDefault="00D864E4" w:rsidP="00D864E4">
            <w:pPr>
              <w:shd w:val="clear" w:color="auto" w:fill="FFFFFF"/>
              <w:tabs>
                <w:tab w:val="left" w:pos="278"/>
              </w:tabs>
              <w:spacing w:line="322" w:lineRule="exact"/>
              <w:rPr>
                <w:color w:val="000000"/>
                <w:szCs w:val="28"/>
                <w:lang w:val="ru-RU"/>
              </w:rPr>
            </w:pPr>
            <w:proofErr w:type="gramStart"/>
            <w:r w:rsidRPr="00D864E4">
              <w:rPr>
                <w:color w:val="000000"/>
                <w:spacing w:val="-3"/>
                <w:szCs w:val="28"/>
                <w:lang w:val="ru-RU"/>
              </w:rPr>
              <w:t>г)</w:t>
            </w:r>
            <w:r w:rsidRPr="00D864E4">
              <w:rPr>
                <w:color w:val="000000"/>
                <w:szCs w:val="28"/>
                <w:lang w:val="ru-RU"/>
              </w:rPr>
              <w:tab/>
            </w:r>
            <w:proofErr w:type="gramEnd"/>
            <w:r w:rsidRPr="00D864E4">
              <w:rPr>
                <w:color w:val="000000"/>
                <w:szCs w:val="28"/>
                <w:lang w:val="ru-RU"/>
              </w:rPr>
              <w:t>с непостоянным расходом жидкости в нагнетательном трубопроводе</w:t>
            </w:r>
          </w:p>
          <w:p w:rsidR="00EF74E6" w:rsidRPr="00FB6053" w:rsidRDefault="00EF74E6" w:rsidP="00CE719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F74E6" w:rsidRPr="009D5114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864E4" w:rsidRPr="00FB6053" w:rsidRDefault="00EF74E6" w:rsidP="00D864E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="00D864E4">
              <w:rPr>
                <w:b/>
                <w:color w:val="000000"/>
                <w:szCs w:val="28"/>
                <w:lang w:val="ru-RU"/>
              </w:rPr>
              <w:t xml:space="preserve"> </w:t>
            </w:r>
            <w:r w:rsidR="00D864E4" w:rsidRPr="00FB6053">
              <w:rPr>
                <w:b/>
                <w:color w:val="000000"/>
                <w:szCs w:val="28"/>
                <w:lang w:val="ru-RU"/>
              </w:rPr>
              <w:t>Примерный</w:t>
            </w:r>
            <w:r w:rsidR="00D864E4" w:rsidRPr="00FB6053">
              <w:rPr>
                <w:lang w:val="ru-RU"/>
              </w:rPr>
              <w:t xml:space="preserve"> </w:t>
            </w:r>
            <w:r w:rsidR="00D864E4" w:rsidRPr="00FB6053">
              <w:rPr>
                <w:b/>
                <w:color w:val="000000"/>
                <w:szCs w:val="28"/>
                <w:lang w:val="ru-RU"/>
              </w:rPr>
              <w:t>перечень</w:t>
            </w:r>
            <w:r w:rsidR="00D864E4" w:rsidRPr="00FB6053">
              <w:rPr>
                <w:lang w:val="ru-RU"/>
              </w:rPr>
              <w:t xml:space="preserve"> </w:t>
            </w:r>
            <w:r w:rsidR="00D864E4" w:rsidRPr="00FB6053">
              <w:rPr>
                <w:b/>
                <w:color w:val="000000"/>
                <w:szCs w:val="28"/>
                <w:lang w:val="ru-RU"/>
              </w:rPr>
              <w:t>вопросов</w:t>
            </w:r>
            <w:r w:rsidR="00D864E4" w:rsidRPr="00FB6053">
              <w:rPr>
                <w:lang w:val="ru-RU"/>
              </w:rPr>
              <w:t xml:space="preserve"> </w:t>
            </w:r>
            <w:r w:rsidR="00D864E4" w:rsidRPr="00FB6053">
              <w:rPr>
                <w:b/>
                <w:color w:val="000000"/>
                <w:szCs w:val="28"/>
                <w:lang w:val="ru-RU"/>
              </w:rPr>
              <w:t>для</w:t>
            </w:r>
            <w:r w:rsidR="00D864E4" w:rsidRPr="00FB6053">
              <w:rPr>
                <w:lang w:val="ru-RU"/>
              </w:rPr>
              <w:t xml:space="preserve"> </w:t>
            </w:r>
            <w:r w:rsidR="00D864E4" w:rsidRPr="00FB6053">
              <w:rPr>
                <w:b/>
                <w:color w:val="000000"/>
                <w:szCs w:val="28"/>
                <w:lang w:val="ru-RU"/>
              </w:rPr>
              <w:t>подготовки</w:t>
            </w:r>
            <w:r w:rsidR="00D864E4" w:rsidRPr="00FB6053">
              <w:rPr>
                <w:lang w:val="ru-RU"/>
              </w:rPr>
              <w:t xml:space="preserve"> </w:t>
            </w:r>
            <w:r w:rsidR="00D864E4" w:rsidRPr="00FB6053">
              <w:rPr>
                <w:b/>
                <w:color w:val="000000"/>
                <w:szCs w:val="28"/>
                <w:lang w:val="ru-RU"/>
              </w:rPr>
              <w:t>к</w:t>
            </w:r>
            <w:r w:rsidR="00D864E4" w:rsidRPr="00FB6053">
              <w:rPr>
                <w:lang w:val="ru-RU"/>
              </w:rPr>
              <w:t xml:space="preserve"> </w:t>
            </w:r>
            <w:r w:rsidR="00D864E4" w:rsidRPr="00FB6053">
              <w:rPr>
                <w:b/>
                <w:color w:val="000000"/>
                <w:szCs w:val="28"/>
                <w:lang w:val="ru-RU"/>
              </w:rPr>
              <w:t>зачету</w:t>
            </w:r>
            <w:r w:rsidR="00D864E4" w:rsidRPr="00FB6053">
              <w:rPr>
                <w:lang w:val="ru-RU"/>
              </w:rPr>
              <w:t xml:space="preserve"> </w:t>
            </w:r>
          </w:p>
          <w:p w:rsidR="00EF74E6" w:rsidRPr="00FB6053" w:rsidRDefault="00D864E4" w:rsidP="00D864E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</w:p>
        </w:tc>
      </w:tr>
      <w:tr w:rsidR="00EF74E6" w:rsidRPr="009D5114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D864E4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</w:p>
        </w:tc>
      </w:tr>
      <w:tr w:rsidR="00EF74E6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D864E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  <w:tr w:rsidR="00EF74E6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D864E4" w:rsidP="00EF74E6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7.2.3</w:t>
            </w:r>
            <w:r w:rsidR="00EF74E6" w:rsidRPr="00FB6053">
              <w:rPr>
                <w:lang w:val="ru-RU"/>
              </w:rPr>
              <w:t xml:space="preserve"> </w:t>
            </w:r>
            <w:r w:rsidR="00EF74E6" w:rsidRPr="00FB6053">
              <w:rPr>
                <w:b/>
                <w:color w:val="000000"/>
                <w:szCs w:val="28"/>
                <w:lang w:val="ru-RU"/>
              </w:rPr>
              <w:t>Примерный</w:t>
            </w:r>
            <w:r w:rsidR="00EF74E6" w:rsidRPr="00FB6053">
              <w:rPr>
                <w:lang w:val="ru-RU"/>
              </w:rPr>
              <w:t xml:space="preserve"> </w:t>
            </w:r>
            <w:r w:rsidR="00EF74E6" w:rsidRPr="00FB6053">
              <w:rPr>
                <w:b/>
                <w:color w:val="000000"/>
                <w:szCs w:val="28"/>
                <w:lang w:val="ru-RU"/>
              </w:rPr>
              <w:t>перечень</w:t>
            </w:r>
            <w:r w:rsidR="00EF74E6" w:rsidRPr="00FB6053">
              <w:rPr>
                <w:lang w:val="ru-RU"/>
              </w:rPr>
              <w:t xml:space="preserve"> </w:t>
            </w:r>
            <w:r w:rsidR="00EF74E6" w:rsidRPr="00FB6053">
              <w:rPr>
                <w:b/>
                <w:color w:val="000000"/>
                <w:szCs w:val="28"/>
                <w:lang w:val="ru-RU"/>
              </w:rPr>
              <w:t>заданий</w:t>
            </w:r>
            <w:r w:rsidR="00EF74E6" w:rsidRPr="00FB6053">
              <w:rPr>
                <w:lang w:val="ru-RU"/>
              </w:rPr>
              <w:t xml:space="preserve"> </w:t>
            </w:r>
            <w:r w:rsidR="00EF74E6" w:rsidRPr="00FB6053">
              <w:rPr>
                <w:b/>
                <w:color w:val="000000"/>
                <w:szCs w:val="28"/>
                <w:lang w:val="ru-RU"/>
              </w:rPr>
              <w:t>для</w:t>
            </w:r>
            <w:r w:rsidR="00EF74E6" w:rsidRPr="00FB6053">
              <w:rPr>
                <w:lang w:val="ru-RU"/>
              </w:rPr>
              <w:t xml:space="preserve"> </w:t>
            </w:r>
            <w:r w:rsidR="00EF74E6" w:rsidRPr="00FB6053">
              <w:rPr>
                <w:b/>
                <w:color w:val="000000"/>
                <w:szCs w:val="28"/>
                <w:lang w:val="ru-RU"/>
              </w:rPr>
              <w:t>решения</w:t>
            </w:r>
            <w:r w:rsidR="00EF74E6" w:rsidRPr="00FB6053">
              <w:rPr>
                <w:lang w:val="ru-RU"/>
              </w:rPr>
              <w:t xml:space="preserve"> </w:t>
            </w:r>
            <w:r w:rsidR="00EF74E6" w:rsidRPr="00FB6053">
              <w:rPr>
                <w:b/>
                <w:color w:val="000000"/>
                <w:szCs w:val="28"/>
                <w:lang w:val="ru-RU"/>
              </w:rPr>
              <w:t>прикладных</w:t>
            </w:r>
            <w:r w:rsidR="00EF74E6" w:rsidRPr="00FB6053">
              <w:rPr>
                <w:lang w:val="ru-RU"/>
              </w:rPr>
              <w:t xml:space="preserve"> </w:t>
            </w:r>
            <w:r w:rsidR="00EF74E6" w:rsidRPr="00FB6053">
              <w:rPr>
                <w:b/>
                <w:color w:val="000000"/>
                <w:szCs w:val="28"/>
                <w:lang w:val="ru-RU"/>
              </w:rPr>
              <w:t>задач</w:t>
            </w:r>
            <w:r w:rsidR="00EF74E6" w:rsidRPr="00FB6053">
              <w:rPr>
                <w:lang w:val="ru-RU"/>
              </w:rPr>
              <w:t xml:space="preserve"> </w:t>
            </w:r>
          </w:p>
          <w:p w:rsidR="00130D3B" w:rsidRDefault="00D27C73" w:rsidP="00D27C73">
            <w:pPr>
              <w:jc w:val="both"/>
              <w:rPr>
                <w:szCs w:val="28"/>
                <w:lang w:val="ru-RU"/>
              </w:rPr>
            </w:pPr>
            <w:r w:rsidRPr="00D27C73">
              <w:rPr>
                <w:szCs w:val="28"/>
                <w:lang w:val="ru-RU"/>
              </w:rPr>
              <w:t>1.</w:t>
            </w:r>
            <w:r w:rsidR="00130D3B">
              <w:rPr>
                <w:szCs w:val="28"/>
                <w:lang w:val="ru-RU"/>
              </w:rPr>
              <w:t>Определение электродвигателя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 Назначение и принцип действия асинхронного двигателя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 Назначение и принцип действия синхронного двигателя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 Принцип действия электродвигателя постоянного тока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5. Расчет мощности электропривода постоянного тока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6. Определение КПД электропривода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7. Системы управления электроприводами назначение и основные элементы 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8. Назначение и принцип действия шаговых электроприводов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9. Назначение и принцип действия сервоприводов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10. Определение производительности электропривода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 Автоматизированное управление электроприводами строительных машин и роботов</w:t>
            </w:r>
          </w:p>
          <w:p w:rsidR="00130D3B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 Диагностика электроприводов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</w:t>
            </w:r>
            <w:r w:rsidR="00D27C73" w:rsidRPr="00D27C73">
              <w:rPr>
                <w:szCs w:val="28"/>
                <w:lang w:val="ru-RU"/>
              </w:rPr>
              <w:t>Определение гидропривода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  <w:r w:rsidR="00D27C73" w:rsidRPr="00D27C73">
              <w:rPr>
                <w:szCs w:val="28"/>
                <w:lang w:val="ru-RU"/>
              </w:rPr>
              <w:t>.Назначение агрегатов гидропривода.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  <w:r w:rsidR="00D27C73" w:rsidRPr="00D27C73">
              <w:rPr>
                <w:szCs w:val="28"/>
                <w:lang w:val="ru-RU"/>
              </w:rPr>
              <w:t>.Обозначение агрегатов на схемах гидроприводов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  <w:r w:rsidR="00D27C73" w:rsidRPr="00D27C73">
              <w:rPr>
                <w:szCs w:val="28"/>
                <w:lang w:val="ru-RU"/>
              </w:rPr>
              <w:t>.Способы регулирования режимов работы гидропривода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  <w:r w:rsidR="00D27C73" w:rsidRPr="00D27C73">
              <w:rPr>
                <w:szCs w:val="28"/>
                <w:lang w:val="ru-RU"/>
              </w:rPr>
              <w:t>.Определение силовых агрегатов гидропривода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="00D27C73" w:rsidRPr="00D27C73">
              <w:rPr>
                <w:szCs w:val="28"/>
                <w:lang w:val="ru-RU"/>
              </w:rPr>
              <w:t>.Классификация силовых агрегатов гидропривода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  <w:r w:rsidR="00D27C73" w:rsidRPr="00D27C73">
              <w:rPr>
                <w:szCs w:val="28"/>
                <w:lang w:val="ru-RU"/>
              </w:rPr>
              <w:t>.Характеристики силовых агрегатов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D27C73" w:rsidRPr="00D27C73">
              <w:rPr>
                <w:szCs w:val="28"/>
                <w:lang w:val="ru-RU"/>
              </w:rPr>
              <w:t>.Определение насоса, способы создания давления в гидросистемах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  <w:r w:rsidR="00D27C73" w:rsidRPr="00D27C73">
              <w:rPr>
                <w:szCs w:val="28"/>
                <w:lang w:val="ru-RU"/>
              </w:rPr>
              <w:t>.Разновидности насосов и их конструктивные особенности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  <w:r w:rsidR="00D27C73" w:rsidRPr="00D27C73">
              <w:rPr>
                <w:szCs w:val="28"/>
                <w:lang w:val="ru-RU"/>
              </w:rPr>
              <w:t>.Характеристики насосов.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  <w:r w:rsidR="00D27C73" w:rsidRPr="00D27C73">
              <w:rPr>
                <w:szCs w:val="28"/>
                <w:lang w:val="ru-RU"/>
              </w:rPr>
              <w:t xml:space="preserve">.Определение </w:t>
            </w:r>
            <w:proofErr w:type="spellStart"/>
            <w:r w:rsidR="00D27C73" w:rsidRPr="00D27C73">
              <w:rPr>
                <w:szCs w:val="28"/>
                <w:lang w:val="ru-RU"/>
              </w:rPr>
              <w:t>гидродвигателя</w:t>
            </w:r>
            <w:proofErr w:type="spellEnd"/>
            <w:r w:rsidR="00D27C73" w:rsidRPr="00D27C73">
              <w:rPr>
                <w:szCs w:val="28"/>
                <w:lang w:val="ru-RU"/>
              </w:rPr>
              <w:t xml:space="preserve"> и усилия на штоке гидроцилиндра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  <w:r w:rsidR="00D27C73" w:rsidRPr="00D27C73">
              <w:rPr>
                <w:szCs w:val="28"/>
                <w:lang w:val="ru-RU"/>
              </w:rPr>
              <w:t xml:space="preserve">.Классификация </w:t>
            </w:r>
            <w:proofErr w:type="spellStart"/>
            <w:r w:rsidR="00D27C73" w:rsidRPr="00D27C73">
              <w:rPr>
                <w:szCs w:val="28"/>
                <w:lang w:val="ru-RU"/>
              </w:rPr>
              <w:t>гидродвигателей</w:t>
            </w:r>
            <w:proofErr w:type="spellEnd"/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D27C73" w:rsidRPr="00D27C73">
              <w:rPr>
                <w:szCs w:val="28"/>
                <w:lang w:val="ru-RU"/>
              </w:rPr>
              <w:t>.Гидроцилиндры. Их конструкция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26</w:t>
            </w:r>
            <w:r w:rsidR="00D27C73" w:rsidRPr="00D27C73">
              <w:rPr>
                <w:szCs w:val="28"/>
                <w:lang w:val="ru-RU"/>
              </w:rPr>
              <w:t>.Классификация гидроцилиндров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</w:t>
            </w:r>
            <w:r w:rsidR="00D27C73" w:rsidRPr="00D27C73">
              <w:rPr>
                <w:szCs w:val="28"/>
                <w:lang w:val="ru-RU"/>
              </w:rPr>
              <w:t>.Характеристики гидроцилиндров.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  <w:r w:rsidR="00D27C73" w:rsidRPr="00D27C73">
              <w:rPr>
                <w:szCs w:val="28"/>
                <w:lang w:val="ru-RU"/>
              </w:rPr>
              <w:t>.</w:t>
            </w:r>
            <w:proofErr w:type="gramStart"/>
            <w:r w:rsidR="00D27C73" w:rsidRPr="00D27C73">
              <w:rPr>
                <w:szCs w:val="28"/>
                <w:lang w:val="ru-RU"/>
              </w:rPr>
              <w:t>Уплотнения</w:t>
            </w:r>
            <w:proofErr w:type="gramEnd"/>
            <w:r w:rsidR="00D27C73" w:rsidRPr="00D27C73">
              <w:rPr>
                <w:szCs w:val="28"/>
                <w:lang w:val="ru-RU"/>
              </w:rPr>
              <w:t xml:space="preserve"> применяемые в гидроцилиндрах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</w:t>
            </w:r>
            <w:r w:rsidR="00D27C73" w:rsidRPr="00D27C73">
              <w:rPr>
                <w:szCs w:val="28"/>
                <w:lang w:val="ru-RU"/>
              </w:rPr>
              <w:t xml:space="preserve">.Определение </w:t>
            </w:r>
            <w:proofErr w:type="spellStart"/>
            <w:r w:rsidR="00D27C73" w:rsidRPr="00D27C73">
              <w:rPr>
                <w:szCs w:val="28"/>
                <w:lang w:val="ru-RU"/>
              </w:rPr>
              <w:t>гидромоторов</w:t>
            </w:r>
            <w:proofErr w:type="spellEnd"/>
            <w:r w:rsidR="00D27C73" w:rsidRPr="00D27C73">
              <w:rPr>
                <w:szCs w:val="28"/>
                <w:lang w:val="ru-RU"/>
              </w:rPr>
              <w:t xml:space="preserve"> и их скорость срабатывания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  <w:r w:rsidR="00D27C73" w:rsidRPr="00D27C73">
              <w:rPr>
                <w:szCs w:val="28"/>
                <w:lang w:val="ru-RU"/>
              </w:rPr>
              <w:t xml:space="preserve">.Классификация </w:t>
            </w:r>
            <w:proofErr w:type="spellStart"/>
            <w:r w:rsidR="00D27C73" w:rsidRPr="00D27C73">
              <w:rPr>
                <w:szCs w:val="28"/>
                <w:lang w:val="ru-RU"/>
              </w:rPr>
              <w:t>гидромоторов</w:t>
            </w:r>
            <w:proofErr w:type="spellEnd"/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  <w:r w:rsidR="00D27C73" w:rsidRPr="00D27C73">
              <w:rPr>
                <w:szCs w:val="28"/>
                <w:lang w:val="ru-RU"/>
              </w:rPr>
              <w:t xml:space="preserve">.Характеристики </w:t>
            </w:r>
            <w:proofErr w:type="spellStart"/>
            <w:r w:rsidR="00D27C73" w:rsidRPr="00D27C73">
              <w:rPr>
                <w:szCs w:val="28"/>
                <w:lang w:val="ru-RU"/>
              </w:rPr>
              <w:t>гидромоторов</w:t>
            </w:r>
            <w:proofErr w:type="spellEnd"/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</w:t>
            </w:r>
            <w:r w:rsidR="00D27C73" w:rsidRPr="00D27C73">
              <w:rPr>
                <w:szCs w:val="28"/>
                <w:lang w:val="ru-RU"/>
              </w:rPr>
              <w:t>.Способы регулирования режимов работы гидропривода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</w:t>
            </w:r>
            <w:r w:rsidR="00D27C73" w:rsidRPr="00D27C73">
              <w:rPr>
                <w:szCs w:val="28"/>
                <w:lang w:val="ru-RU"/>
              </w:rPr>
              <w:t>.Назначение реверсирования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34</w:t>
            </w:r>
            <w:r w:rsidR="00D27C73" w:rsidRPr="00D27C73">
              <w:rPr>
                <w:szCs w:val="28"/>
                <w:lang w:val="ru-RU"/>
              </w:rPr>
              <w:t>.Способы реверсирования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</w:t>
            </w:r>
            <w:r w:rsidR="00D27C73" w:rsidRPr="00D27C73">
              <w:rPr>
                <w:szCs w:val="28"/>
                <w:lang w:val="ru-RU"/>
              </w:rPr>
              <w:t>.Характеристики реверсивных аппаратов</w:t>
            </w:r>
          </w:p>
          <w:p w:rsidR="00D27C73" w:rsidRPr="00D27C73" w:rsidRDefault="00130D3B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</w:t>
            </w:r>
            <w:r w:rsidR="00D27C73" w:rsidRPr="00D27C73">
              <w:rPr>
                <w:szCs w:val="28"/>
                <w:lang w:val="ru-RU"/>
              </w:rPr>
              <w:t xml:space="preserve">.Характеристики </w:t>
            </w:r>
            <w:proofErr w:type="spellStart"/>
            <w:r w:rsidR="00D27C73" w:rsidRPr="00D27C73">
              <w:rPr>
                <w:szCs w:val="28"/>
                <w:lang w:val="ru-RU"/>
              </w:rPr>
              <w:t>гидрораспределителей</w:t>
            </w:r>
            <w:proofErr w:type="spellEnd"/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</w:t>
            </w:r>
            <w:r w:rsidR="00D27C73" w:rsidRPr="00D27C73">
              <w:rPr>
                <w:szCs w:val="28"/>
                <w:lang w:val="ru-RU"/>
              </w:rPr>
              <w:t>.Виды объёмного регулирования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</w:t>
            </w:r>
            <w:r w:rsidR="00D27C73" w:rsidRPr="00D27C73">
              <w:rPr>
                <w:szCs w:val="28"/>
                <w:lang w:val="ru-RU"/>
              </w:rPr>
              <w:t xml:space="preserve">.Характеристики </w:t>
            </w:r>
            <w:proofErr w:type="spellStart"/>
            <w:r w:rsidR="00D27C73" w:rsidRPr="00D27C73">
              <w:rPr>
                <w:szCs w:val="28"/>
                <w:lang w:val="ru-RU"/>
              </w:rPr>
              <w:t>обьёмного</w:t>
            </w:r>
            <w:proofErr w:type="spellEnd"/>
            <w:r w:rsidR="00D27C73" w:rsidRPr="00D27C73">
              <w:rPr>
                <w:szCs w:val="28"/>
                <w:lang w:val="ru-RU"/>
              </w:rPr>
              <w:t xml:space="preserve"> регулирования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</w:t>
            </w:r>
            <w:r w:rsidR="00D27C73" w:rsidRPr="00D27C73">
              <w:rPr>
                <w:szCs w:val="28"/>
                <w:lang w:val="ru-RU"/>
              </w:rPr>
              <w:t>.Определение дроссельного регулирования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</w:t>
            </w:r>
            <w:r w:rsidR="00D27C73" w:rsidRPr="00D27C73">
              <w:rPr>
                <w:szCs w:val="28"/>
                <w:lang w:val="ru-RU"/>
              </w:rPr>
              <w:t>.Виды дросселей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</w:t>
            </w:r>
            <w:r w:rsidR="00D27C73" w:rsidRPr="00D27C73">
              <w:rPr>
                <w:szCs w:val="28"/>
                <w:lang w:val="ru-RU"/>
              </w:rPr>
              <w:t>.Характеристики дросселей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</w:t>
            </w:r>
            <w:r w:rsidR="00D27C73" w:rsidRPr="00D27C73">
              <w:rPr>
                <w:szCs w:val="28"/>
                <w:lang w:val="ru-RU"/>
              </w:rPr>
              <w:t>.Распределительная аппаратура гидропривода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</w:t>
            </w:r>
            <w:r w:rsidR="00D27C73" w:rsidRPr="00D27C73">
              <w:rPr>
                <w:szCs w:val="28"/>
                <w:lang w:val="ru-RU"/>
              </w:rPr>
              <w:t>.Назначение фильтров и их применение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</w:t>
            </w:r>
            <w:r w:rsidR="00D27C73" w:rsidRPr="00D27C73">
              <w:rPr>
                <w:szCs w:val="28"/>
                <w:lang w:val="ru-RU"/>
              </w:rPr>
              <w:t>.Характеристики фильтров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  <w:r w:rsidR="00D27C73" w:rsidRPr="00D27C73">
              <w:rPr>
                <w:szCs w:val="28"/>
                <w:lang w:val="ru-RU"/>
              </w:rPr>
              <w:t>.Классификация фильтров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</w:t>
            </w:r>
            <w:r w:rsidR="00D27C73" w:rsidRPr="00D27C73">
              <w:rPr>
                <w:szCs w:val="28"/>
                <w:lang w:val="ru-RU"/>
              </w:rPr>
              <w:t>.Назначение трубопроводов и их применение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</w:t>
            </w:r>
            <w:r w:rsidR="00D27C73" w:rsidRPr="00D27C73">
              <w:rPr>
                <w:szCs w:val="28"/>
                <w:lang w:val="ru-RU"/>
              </w:rPr>
              <w:t>.Классификация трубопроводов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</w:t>
            </w:r>
            <w:r w:rsidR="00D27C73" w:rsidRPr="00D27C73">
              <w:rPr>
                <w:szCs w:val="28"/>
                <w:lang w:val="ru-RU"/>
              </w:rPr>
              <w:t>.Характеристики трубопроводов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</w:t>
            </w:r>
            <w:r w:rsidR="00D27C73" w:rsidRPr="00D27C73">
              <w:rPr>
                <w:szCs w:val="28"/>
                <w:lang w:val="ru-RU"/>
              </w:rPr>
              <w:t>. Назначение запорно-регулирующей аппаратуры и их применение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</w:t>
            </w:r>
            <w:r w:rsidR="00D27C73" w:rsidRPr="00D27C73">
              <w:rPr>
                <w:szCs w:val="28"/>
                <w:lang w:val="ru-RU"/>
              </w:rPr>
              <w:t>.Классификация запорно-регулирующей аппаратуры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</w:t>
            </w:r>
            <w:r w:rsidR="00D27C73" w:rsidRPr="00D27C73">
              <w:rPr>
                <w:szCs w:val="28"/>
                <w:lang w:val="ru-RU"/>
              </w:rPr>
              <w:t>.Контрольные приборы в гидроприводах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52</w:t>
            </w:r>
            <w:r w:rsidR="00D27C73" w:rsidRPr="00D27C73">
              <w:rPr>
                <w:szCs w:val="28"/>
                <w:lang w:val="ru-RU"/>
              </w:rPr>
              <w:t>.Характеристики следящих гидроприводов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</w:t>
            </w:r>
            <w:r w:rsidR="00D27C73" w:rsidRPr="00D27C73">
              <w:rPr>
                <w:szCs w:val="28"/>
                <w:lang w:val="ru-RU"/>
              </w:rPr>
              <w:t>.Способы устранения гидравлических потерь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54</w:t>
            </w:r>
            <w:r w:rsidR="00D27C73" w:rsidRPr="00D27C73">
              <w:rPr>
                <w:szCs w:val="28"/>
                <w:lang w:val="ru-RU"/>
              </w:rPr>
              <w:t>.Схемы циркуляции жидкости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</w:t>
            </w:r>
            <w:r w:rsidR="004329AC">
              <w:rPr>
                <w:szCs w:val="28"/>
                <w:lang w:val="ru-RU"/>
              </w:rPr>
              <w:t>.КПД</w:t>
            </w:r>
            <w:r w:rsidR="00D27C73" w:rsidRPr="00D27C73">
              <w:rPr>
                <w:szCs w:val="28"/>
                <w:lang w:val="ru-RU"/>
              </w:rPr>
              <w:t xml:space="preserve"> гидропривода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56</w:t>
            </w:r>
            <w:r w:rsidR="00D27C73" w:rsidRPr="00D27C73">
              <w:rPr>
                <w:szCs w:val="28"/>
                <w:lang w:val="ru-RU"/>
              </w:rPr>
              <w:t>.Определение гидродинамических передач и их работа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57</w:t>
            </w:r>
            <w:r w:rsidR="00D27C73" w:rsidRPr="00D27C73">
              <w:rPr>
                <w:szCs w:val="28"/>
                <w:lang w:val="ru-RU"/>
              </w:rPr>
              <w:t>.Классификация гидродинамических передач</w:t>
            </w:r>
          </w:p>
          <w:p w:rsidR="00D27C73" w:rsidRPr="00D27C73" w:rsidRDefault="00656835" w:rsidP="00D27C73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58</w:t>
            </w:r>
            <w:r w:rsidR="00D27C73" w:rsidRPr="00D27C73">
              <w:rPr>
                <w:szCs w:val="28"/>
                <w:lang w:val="ru-RU"/>
              </w:rPr>
              <w:t>.Характеристики гидродинамических передач</w:t>
            </w:r>
          </w:p>
          <w:p w:rsidR="00D27C73" w:rsidRPr="00D27C73" w:rsidRDefault="00656835" w:rsidP="00D27C73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59</w:t>
            </w:r>
            <w:r w:rsidR="00D27C73" w:rsidRPr="00D27C73">
              <w:rPr>
                <w:szCs w:val="28"/>
                <w:lang w:val="ru-RU"/>
              </w:rPr>
              <w:t>. Основные неполадки в гидросистемах и способы их устранения</w:t>
            </w:r>
          </w:p>
          <w:p w:rsidR="00D27C73" w:rsidRPr="00D27C73" w:rsidRDefault="00656835" w:rsidP="00D27C73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D27C73" w:rsidRPr="00D27C73">
              <w:rPr>
                <w:szCs w:val="28"/>
                <w:lang w:val="ru-RU"/>
              </w:rPr>
              <w:t xml:space="preserve">. Гидросистемы с двумя спаренными насосами </w:t>
            </w:r>
          </w:p>
          <w:p w:rsidR="00D27C73" w:rsidRPr="00D27C73" w:rsidRDefault="00656835" w:rsidP="00D27C73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</w:t>
            </w:r>
            <w:r w:rsidR="00D27C73" w:rsidRPr="00D27C73">
              <w:rPr>
                <w:szCs w:val="28"/>
                <w:lang w:val="ru-RU"/>
              </w:rPr>
              <w:t>. Монтаж объемных гидроприводов</w:t>
            </w:r>
          </w:p>
          <w:p w:rsidR="00EF74E6" w:rsidRPr="00940C9C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F74E6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lastRenderedPageBreak/>
              <w:t>7.2.6.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оценки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i/>
                <w:color w:val="000000"/>
                <w:szCs w:val="28"/>
                <w:lang w:val="ru-RU"/>
              </w:rPr>
              <w:t>(</w:t>
            </w:r>
            <w:proofErr w:type="gramStart"/>
            <w:r w:rsidRPr="00FB6053">
              <w:rPr>
                <w:i/>
                <w:color w:val="000000"/>
                <w:szCs w:val="28"/>
                <w:lang w:val="ru-RU"/>
              </w:rPr>
              <w:t>Например</w:t>
            </w:r>
            <w:proofErr w:type="gramEnd"/>
            <w:r w:rsidRPr="00FB6053">
              <w:rPr>
                <w:i/>
                <w:color w:val="000000"/>
                <w:szCs w:val="28"/>
                <w:lang w:val="ru-RU"/>
              </w:rPr>
              <w:t>: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Экзамен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проводится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тест-билетам,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каждый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из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которых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содержит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10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вопросов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задачу.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Каждый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правильный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ответ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вопрос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тесте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оценивается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1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баллом,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задача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оценивается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10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(5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верное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решение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5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за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верный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ответ).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Максимальное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количество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набранных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–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20.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i/>
                <w:color w:val="000000"/>
                <w:szCs w:val="28"/>
                <w:lang w:val="ru-RU"/>
              </w:rPr>
              <w:t>1.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Оценка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«Неудовлетворительно»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ставится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случае,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если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студент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набрал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менее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6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баллов.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i/>
                <w:color w:val="000000"/>
                <w:szCs w:val="28"/>
                <w:lang w:val="ru-RU"/>
              </w:rPr>
              <w:t>2.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Оценка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«Удовлетворительно»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ставится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случае,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если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студент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набрал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6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до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10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баллов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i/>
                <w:color w:val="000000"/>
                <w:szCs w:val="28"/>
                <w:lang w:val="ru-RU"/>
              </w:rPr>
              <w:t>3.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Оценка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«Хорошо»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ставится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случае,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если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студент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набрал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11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до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15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баллов.</w:t>
            </w:r>
            <w:r w:rsidRPr="00FB6053">
              <w:rPr>
                <w:lang w:val="ru-RU"/>
              </w:rPr>
              <w:t xml:space="preserve"> </w:t>
            </w:r>
          </w:p>
          <w:p w:rsidR="00EF74E6" w:rsidRPr="00FB6053" w:rsidRDefault="00EF74E6" w:rsidP="00EF74E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i/>
                <w:color w:val="000000"/>
                <w:szCs w:val="28"/>
                <w:lang w:val="ru-RU"/>
              </w:rPr>
              <w:t>4.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Оценка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«Отлично»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ставится,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если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студент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набрал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от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16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до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20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i/>
                <w:color w:val="000000"/>
                <w:szCs w:val="28"/>
                <w:lang w:val="ru-RU"/>
              </w:rPr>
              <w:t>баллов.)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EF74E6" w:rsidTr="00A67AF5">
        <w:tc>
          <w:tcPr>
            <w:tcW w:w="9248" w:type="dxa"/>
            <w:gridSpan w:val="19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656835" w:rsidRDefault="00656835" w:rsidP="00EF74E6">
            <w:pPr>
              <w:spacing w:after="0" w:line="240" w:lineRule="auto"/>
              <w:ind w:firstLine="756"/>
              <w:rPr>
                <w:b/>
                <w:color w:val="000000"/>
                <w:szCs w:val="28"/>
              </w:rPr>
            </w:pPr>
          </w:p>
          <w:p w:rsidR="00EF74E6" w:rsidRDefault="00EF74E6" w:rsidP="00EF74E6">
            <w:pPr>
              <w:spacing w:after="0" w:line="240" w:lineRule="auto"/>
              <w:ind w:firstLine="756"/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  <w:p w:rsidR="00656835" w:rsidRDefault="00656835" w:rsidP="00EF74E6">
            <w:pPr>
              <w:spacing w:after="0" w:line="240" w:lineRule="auto"/>
              <w:ind w:firstLine="756"/>
              <w:rPr>
                <w:szCs w:val="28"/>
              </w:rPr>
            </w:pPr>
          </w:p>
        </w:tc>
      </w:tr>
      <w:tr w:rsidR="00EF74E6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4E6" w:rsidRDefault="00EF74E6" w:rsidP="00EF7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EF74E6" w:rsidRPr="009D5114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DA21B6" w:rsidRDefault="00DA21B6" w:rsidP="00EF74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A21B6">
              <w:rPr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Default="00EF74E6" w:rsidP="00EF7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ПК-23, ПК- 34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4E6" w:rsidRPr="00FB6053" w:rsidRDefault="00EF74E6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 w:rsidR="004F65D4">
              <w:rPr>
                <w:color w:val="000000"/>
                <w:sz w:val="24"/>
                <w:szCs w:val="24"/>
                <w:lang w:val="ru-RU"/>
              </w:rPr>
              <w:t>защита лабораторных работ</w:t>
            </w: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65D4" w:rsidRPr="009D5114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677443" w:rsidRDefault="004F65D4" w:rsidP="004F65D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677443">
              <w:rPr>
                <w:color w:val="000000"/>
                <w:sz w:val="24"/>
                <w:szCs w:val="24"/>
                <w:lang w:val="ru-RU"/>
              </w:rPr>
              <w:t>Электроприводы</w:t>
            </w:r>
          </w:p>
          <w:p w:rsidR="004F65D4" w:rsidRPr="0067744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ПК-23, ПК- 34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Тест, защита лабораторных работ </w:t>
            </w:r>
          </w:p>
        </w:tc>
      </w:tr>
      <w:tr w:rsidR="004F65D4" w:rsidRPr="009D5114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67744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43">
              <w:rPr>
                <w:color w:val="000000"/>
                <w:sz w:val="24"/>
                <w:szCs w:val="24"/>
                <w:lang w:val="ru-RU"/>
              </w:rPr>
              <w:t>Составные части электроприводов строительных машин и роботов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ПК-23, ПК- 34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защита лабораторных работ</w:t>
            </w:r>
          </w:p>
        </w:tc>
      </w:tr>
      <w:tr w:rsidR="004F65D4" w:rsidRPr="009D5114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67744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43">
              <w:rPr>
                <w:color w:val="000000"/>
                <w:sz w:val="24"/>
                <w:szCs w:val="24"/>
                <w:lang w:val="ru-RU"/>
              </w:rPr>
              <w:t>Системы управления электроприводами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ПК-23, ПК- 34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защита лабораторных работ</w:t>
            </w: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65D4" w:rsidRPr="009D5114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4F65D4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43">
              <w:rPr>
                <w:color w:val="000000"/>
                <w:sz w:val="24"/>
                <w:szCs w:val="24"/>
                <w:lang w:val="ru-RU"/>
              </w:rPr>
              <w:t>Гидропривод строительных машин и роботов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ПК-23, ПК- 34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защита лабораторных работ</w:t>
            </w: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65D4" w:rsidRPr="009D5114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7443">
              <w:rPr>
                <w:color w:val="000000"/>
                <w:sz w:val="24"/>
                <w:szCs w:val="24"/>
              </w:rPr>
              <w:t>Системы</w:t>
            </w:r>
            <w:proofErr w:type="spellEnd"/>
            <w:r w:rsidRPr="006774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443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r w:rsidRPr="006774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443">
              <w:rPr>
                <w:color w:val="000000"/>
                <w:sz w:val="24"/>
                <w:szCs w:val="24"/>
              </w:rPr>
              <w:t>гидроприводами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ПК-23, ПК- 34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защита лабораторных работ</w:t>
            </w: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65D4" w:rsidRPr="009D5114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4F65D4" w:rsidRDefault="004F65D4" w:rsidP="004F65D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4F65D4" w:rsidRDefault="004F65D4" w:rsidP="004F65D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Расчеты гидрообъемного привода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ПК-23, ПК- 34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защита лабораторных работ</w:t>
            </w: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65D4" w:rsidRPr="009D5114" w:rsidTr="00A67AF5"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4F65D4" w:rsidRDefault="004F65D4" w:rsidP="004F65D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4F65D4" w:rsidRDefault="004F65D4" w:rsidP="004F65D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Расчеты гидростатического привода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ПК-23, ПК- 34</w:t>
            </w:r>
          </w:p>
        </w:tc>
        <w:tc>
          <w:tcPr>
            <w:tcW w:w="2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защита лабораторных работ</w:t>
            </w:r>
            <w:r w:rsidRPr="00FB605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65D4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35" w:rsidRDefault="00656835" w:rsidP="004F65D4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656835" w:rsidRDefault="00656835" w:rsidP="004F65D4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656835" w:rsidRDefault="00656835" w:rsidP="004F65D4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656835" w:rsidRDefault="00656835" w:rsidP="004F65D4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F65D4" w:rsidRPr="00FB6053" w:rsidRDefault="004F65D4" w:rsidP="004F65D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lastRenderedPageBreak/>
              <w:t>7.3.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знаний,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умений,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навыков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(или)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опыта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FB6053">
              <w:rPr>
                <w:lang w:val="ru-RU"/>
              </w:rPr>
              <w:t xml:space="preserve"> </w:t>
            </w:r>
          </w:p>
          <w:p w:rsidR="004F65D4" w:rsidRPr="00FB6053" w:rsidRDefault="004F65D4" w:rsidP="004F65D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Тестирование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осуществляется,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либо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помощи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компьютерной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тестирования,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либо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использованием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выданных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тест-заданий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бумажном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носителе.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Время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тестирования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30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мин.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Затем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осуществляется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проверка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теста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экзаменатором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выставляется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оценка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согласно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методики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выставления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оценки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проведении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промежуточной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аттестации.</w:t>
            </w:r>
            <w:r w:rsidRPr="00FB6053">
              <w:rPr>
                <w:lang w:val="ru-RU"/>
              </w:rPr>
              <w:t xml:space="preserve"> </w:t>
            </w:r>
          </w:p>
          <w:p w:rsidR="004F65D4" w:rsidRPr="00FB6053" w:rsidRDefault="004F65D4" w:rsidP="004F65D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Решение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стандартных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задач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осуществляется,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либо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помощи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компьютерной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тестирования,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либо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использованием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выданных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задач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бумажном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носителе.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Время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решения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задач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30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мин.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Затем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осуществляется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проверка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решения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задач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экзаменатором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выставляется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оценка,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согласно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методики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выставления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оценки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проведении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промежуточной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аттестации.</w:t>
            </w:r>
            <w:r w:rsidRPr="00FB6053">
              <w:rPr>
                <w:lang w:val="ru-RU"/>
              </w:rPr>
              <w:t xml:space="preserve"> </w:t>
            </w:r>
          </w:p>
          <w:p w:rsidR="004F65D4" w:rsidRPr="00FB6053" w:rsidRDefault="004F65D4" w:rsidP="004F65D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Решение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прикладных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задач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осуществляется,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либо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помощи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компьютерной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системы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тестирования,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либо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использованием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выданных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задач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бумажном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носителе.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Время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решения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задач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30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мин.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Затем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осуществляется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проверка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решения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задач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экзаменатором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выставляется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оценка,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согласно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методики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выставления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оценки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проведении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промежуточной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аттестации.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4F65D4" w:rsidRPr="00940C9C" w:rsidTr="00A67AF5">
        <w:tc>
          <w:tcPr>
            <w:tcW w:w="440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1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4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3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7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5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2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6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9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0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4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9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" w:type="dxa"/>
          </w:tcPr>
          <w:p w:rsidR="004F65D4" w:rsidRPr="00FB6053" w:rsidRDefault="004F65D4" w:rsidP="004F65D4">
            <w:pPr>
              <w:spacing w:after="0" w:line="240" w:lineRule="auto"/>
              <w:rPr>
                <w:lang w:val="ru-RU"/>
              </w:rPr>
            </w:pPr>
          </w:p>
        </w:tc>
      </w:tr>
      <w:tr w:rsidR="004F65D4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56835" w:rsidRDefault="00656835" w:rsidP="004F65D4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4F65D4" w:rsidRPr="00FB6053" w:rsidRDefault="004F65D4" w:rsidP="004F65D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8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УЧЕБНО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FB6053">
              <w:rPr>
                <w:lang w:val="ru-RU"/>
              </w:rPr>
              <w:t xml:space="preserve"> </w:t>
            </w:r>
          </w:p>
          <w:p w:rsidR="004F65D4" w:rsidRDefault="004F65D4" w:rsidP="004F65D4">
            <w:pPr>
              <w:spacing w:after="0" w:line="240" w:lineRule="auto"/>
              <w:jc w:val="center"/>
              <w:rPr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FB6053">
              <w:rPr>
                <w:lang w:val="ru-RU"/>
              </w:rPr>
              <w:t xml:space="preserve"> </w:t>
            </w:r>
          </w:p>
          <w:p w:rsidR="00656835" w:rsidRPr="00FB6053" w:rsidRDefault="00656835" w:rsidP="004F65D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4F65D4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5D4" w:rsidRDefault="004F65D4" w:rsidP="004F65D4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8.1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учебной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</w:p>
          <w:p w:rsidR="00656835" w:rsidRPr="00FB6053" w:rsidRDefault="00656835" w:rsidP="004F65D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4F65D4" w:rsidRDefault="004F65D4" w:rsidP="004F65D4">
            <w:pPr>
              <w:pStyle w:val="a6"/>
              <w:tabs>
                <w:tab w:val="left" w:pos="709"/>
                <w:tab w:val="left" w:leader="underscore" w:pos="9566"/>
              </w:tabs>
              <w:ind w:left="1424"/>
              <w:jc w:val="both"/>
              <w:rPr>
                <w:spacing w:val="-6"/>
                <w:sz w:val="28"/>
                <w:szCs w:val="28"/>
              </w:rPr>
            </w:pPr>
            <w:r w:rsidRPr="00733283">
              <w:rPr>
                <w:b/>
                <w:bCs/>
                <w:spacing w:val="-6"/>
                <w:sz w:val="28"/>
                <w:szCs w:val="28"/>
              </w:rPr>
              <w:t>Основная литература</w:t>
            </w:r>
            <w:r w:rsidRPr="00733283">
              <w:rPr>
                <w:spacing w:val="-6"/>
                <w:sz w:val="28"/>
                <w:szCs w:val="28"/>
              </w:rPr>
              <w:t>:</w:t>
            </w:r>
          </w:p>
          <w:p w:rsidR="004F65D4" w:rsidRDefault="004F65D4" w:rsidP="004F65D4">
            <w:pPr>
              <w:pStyle w:val="a6"/>
              <w:tabs>
                <w:tab w:val="left" w:pos="709"/>
                <w:tab w:val="left" w:leader="underscore" w:pos="9566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  <w:r w:rsidRPr="00D44E57">
              <w:rPr>
                <w:spacing w:val="-6"/>
                <w:sz w:val="28"/>
                <w:szCs w:val="28"/>
              </w:rPr>
              <w:t>1.</w:t>
            </w:r>
            <w:r w:rsidRPr="00D44E57">
              <w:rPr>
                <w:spacing w:val="-6"/>
                <w:sz w:val="28"/>
                <w:szCs w:val="28"/>
              </w:rPr>
              <w:tab/>
              <w:t xml:space="preserve">Электромеханические и </w:t>
            </w:r>
            <w:proofErr w:type="spellStart"/>
            <w:r w:rsidRPr="00D44E57">
              <w:rPr>
                <w:spacing w:val="-6"/>
                <w:sz w:val="28"/>
                <w:szCs w:val="28"/>
              </w:rPr>
              <w:t>мехатронные</w:t>
            </w:r>
            <w:proofErr w:type="spellEnd"/>
            <w:r w:rsidRPr="00D44E57">
              <w:rPr>
                <w:spacing w:val="-6"/>
                <w:sz w:val="28"/>
                <w:szCs w:val="28"/>
              </w:rPr>
              <w:t xml:space="preserve"> системы[Текст]: учеб. пособие / Д.М. Крапивин, М.Д. Бондаренко; ЮРГТУ (НПИ). – Новочеркасск: Изд-во ЮРГТУ(НПИ), 2010.</w:t>
            </w:r>
          </w:p>
          <w:p w:rsidR="004F65D4" w:rsidRPr="00324100" w:rsidRDefault="004F65D4" w:rsidP="004F65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2</w:t>
            </w:r>
            <w:r w:rsidRPr="00324100">
              <w:rPr>
                <w:spacing w:val="-6"/>
                <w:szCs w:val="28"/>
                <w:lang w:val="ru-RU"/>
              </w:rPr>
              <w:t>.</w:t>
            </w:r>
            <w:r w:rsidRPr="00324100">
              <w:rPr>
                <w:szCs w:val="28"/>
                <w:lang w:val="ru-RU"/>
              </w:rPr>
              <w:t xml:space="preserve"> </w:t>
            </w:r>
            <w:r w:rsidRPr="00324100">
              <w:rPr>
                <w:spacing w:val="-6"/>
                <w:szCs w:val="28"/>
                <w:lang w:val="ru-RU"/>
              </w:rPr>
              <w:t>Галдин Н. С. Основы гидравлики и гидропривода [Текст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] :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учебное пособие для вузов : допущено УМО РФ / Сиб. гос. автомоб.-дор. акад. - Омск : Изд-во СибАДИ, 2006. - 144 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с. :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ил. - Библиогр.: с. 114 (20 назв.). - </w:t>
            </w:r>
            <w:r w:rsidRPr="0081620F">
              <w:rPr>
                <w:spacing w:val="-6"/>
                <w:szCs w:val="28"/>
              </w:rPr>
              <w:t>ISBN</w:t>
            </w:r>
            <w:r w:rsidRPr="00324100">
              <w:rPr>
                <w:spacing w:val="-6"/>
                <w:szCs w:val="28"/>
                <w:lang w:val="ru-RU"/>
              </w:rPr>
              <w:t xml:space="preserve"> 5-93204-305-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9 :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25-00.</w:t>
            </w:r>
          </w:p>
          <w:p w:rsidR="004F65D4" w:rsidRPr="00324100" w:rsidRDefault="004F65D4" w:rsidP="004F65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3</w:t>
            </w:r>
            <w:r w:rsidRPr="00324100">
              <w:rPr>
                <w:spacing w:val="-6"/>
                <w:szCs w:val="28"/>
                <w:lang w:val="ru-RU"/>
              </w:rPr>
              <w:t xml:space="preserve">. </w:t>
            </w:r>
            <w:r w:rsidRPr="00324100">
              <w:rPr>
                <w:szCs w:val="28"/>
                <w:lang w:val="ru-RU"/>
              </w:rPr>
              <w:t xml:space="preserve">Гроховский Д. В. Основы гидравлики и </w:t>
            </w:r>
            <w:proofErr w:type="gramStart"/>
            <w:r w:rsidRPr="00324100">
              <w:rPr>
                <w:szCs w:val="28"/>
                <w:lang w:val="ru-RU"/>
              </w:rPr>
              <w:t>гидропривод :</w:t>
            </w:r>
            <w:proofErr w:type="gramEnd"/>
            <w:r w:rsidRPr="00324100">
              <w:rPr>
                <w:szCs w:val="28"/>
                <w:lang w:val="ru-RU"/>
              </w:rPr>
              <w:t xml:space="preserve"> Учебное пособие / Гроховский Д. В. - Санкт-Петербург : Политехника, 2012. - 236 с. - </w:t>
            </w:r>
            <w:r w:rsidRPr="004B65AC">
              <w:rPr>
                <w:szCs w:val="28"/>
              </w:rPr>
              <w:t>ISBN</w:t>
            </w:r>
            <w:r w:rsidRPr="00324100">
              <w:rPr>
                <w:szCs w:val="28"/>
                <w:lang w:val="ru-RU"/>
              </w:rPr>
              <w:t xml:space="preserve"> 978-5-7325-0962-5.</w:t>
            </w:r>
          </w:p>
          <w:p w:rsidR="004F65D4" w:rsidRPr="00F77068" w:rsidRDefault="004F65D4" w:rsidP="004F65D4">
            <w:pPr>
              <w:tabs>
                <w:tab w:val="left" w:pos="709"/>
                <w:tab w:val="left" w:leader="underscore" w:pos="9566"/>
              </w:tabs>
              <w:jc w:val="both"/>
              <w:rPr>
                <w:spacing w:val="-6"/>
                <w:szCs w:val="28"/>
              </w:rPr>
            </w:pPr>
            <w:r w:rsidRPr="004B65AC">
              <w:rPr>
                <w:szCs w:val="28"/>
              </w:rPr>
              <w:t xml:space="preserve">URL: </w:t>
            </w:r>
            <w:hyperlink r:id="rId22" w:history="1">
              <w:r w:rsidRPr="009138C4">
                <w:rPr>
                  <w:rStyle w:val="a7"/>
                  <w:szCs w:val="28"/>
                </w:rPr>
                <w:t>http://www.iprbookshop.ru/15902</w:t>
              </w:r>
            </w:hyperlink>
          </w:p>
          <w:p w:rsidR="004F65D4" w:rsidRPr="00324100" w:rsidRDefault="004F65D4" w:rsidP="004F65D4">
            <w:pPr>
              <w:tabs>
                <w:tab w:val="left" w:pos="709"/>
                <w:tab w:val="left" w:leader="underscore" w:pos="9566"/>
              </w:tabs>
              <w:jc w:val="both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4</w:t>
            </w:r>
            <w:r w:rsidRPr="00324100">
              <w:rPr>
                <w:spacing w:val="-6"/>
                <w:szCs w:val="28"/>
                <w:lang w:val="ru-RU"/>
              </w:rPr>
              <w:t>. Жулай В.А.Строительные машины [Текст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] :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сборник расчетных работ : учебное пособие / Воронеж. гос. архитектур.-строит. ун-т. - 2-е изд., перераб. и </w:t>
            </w:r>
            <w:r w:rsidRPr="00324100">
              <w:rPr>
                <w:spacing w:val="-6"/>
                <w:szCs w:val="28"/>
                <w:lang w:val="ru-RU"/>
              </w:rPr>
              <w:lastRenderedPageBreak/>
              <w:t xml:space="preserve">доп. - Воронеж : [б. и.], 2009 (Воронеж : Отдел оперативной полиграфии изд-ва учеб. лит. и учеб.-метод. пособий ВГАСУ, 2009). - 97 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с. :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ил. - </w:t>
            </w:r>
            <w:r w:rsidRPr="00FC744D">
              <w:rPr>
                <w:spacing w:val="-6"/>
                <w:szCs w:val="28"/>
              </w:rPr>
              <w:t>ISBN</w:t>
            </w:r>
            <w:r w:rsidRPr="00324100">
              <w:rPr>
                <w:spacing w:val="-6"/>
                <w:szCs w:val="28"/>
                <w:lang w:val="ru-RU"/>
              </w:rPr>
              <w:t xml:space="preserve"> 978-5-89040-225-7 : 22-78.</w:t>
            </w:r>
          </w:p>
          <w:p w:rsidR="004F65D4" w:rsidRPr="00324100" w:rsidRDefault="004F65D4" w:rsidP="004F65D4">
            <w:pPr>
              <w:tabs>
                <w:tab w:val="left" w:pos="709"/>
                <w:tab w:val="left" w:leader="underscore" w:pos="9566"/>
              </w:tabs>
              <w:jc w:val="both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5</w:t>
            </w:r>
            <w:r w:rsidRPr="00324100">
              <w:rPr>
                <w:spacing w:val="-6"/>
                <w:szCs w:val="28"/>
                <w:lang w:val="ru-RU"/>
              </w:rPr>
              <w:t xml:space="preserve">. </w:t>
            </w:r>
            <w:r w:rsidRPr="00324100">
              <w:rPr>
                <w:szCs w:val="28"/>
                <w:lang w:val="ru-RU"/>
              </w:rPr>
              <w:t>Лозовецкий В.В. Гидро- и пневмосистемы транспортно-технологических машин [Текст</w:t>
            </w:r>
            <w:proofErr w:type="gramStart"/>
            <w:r w:rsidRPr="00324100">
              <w:rPr>
                <w:szCs w:val="28"/>
                <w:lang w:val="ru-RU"/>
              </w:rPr>
              <w:t>] :</w:t>
            </w:r>
            <w:proofErr w:type="gramEnd"/>
            <w:r w:rsidRPr="00324100">
              <w:rPr>
                <w:szCs w:val="28"/>
                <w:lang w:val="ru-RU"/>
              </w:rPr>
              <w:t xml:space="preserve"> учебное пособие : допущено УМО. - Санкт-Петербург [и др.</w:t>
            </w:r>
            <w:proofErr w:type="gramStart"/>
            <w:r w:rsidRPr="00324100">
              <w:rPr>
                <w:szCs w:val="28"/>
                <w:lang w:val="ru-RU"/>
              </w:rPr>
              <w:t>] :</w:t>
            </w:r>
            <w:proofErr w:type="gramEnd"/>
            <w:r w:rsidRPr="00324100">
              <w:rPr>
                <w:szCs w:val="28"/>
                <w:lang w:val="ru-RU"/>
              </w:rPr>
              <w:t xml:space="preserve"> Лань, 2012 (Киров : "Дом печати - Вятка", 2012). - 554 </w:t>
            </w:r>
            <w:proofErr w:type="gramStart"/>
            <w:r w:rsidRPr="00324100">
              <w:rPr>
                <w:szCs w:val="28"/>
                <w:lang w:val="ru-RU"/>
              </w:rPr>
              <w:t>с. :</w:t>
            </w:r>
            <w:proofErr w:type="gramEnd"/>
            <w:r w:rsidRPr="00324100">
              <w:rPr>
                <w:szCs w:val="28"/>
                <w:lang w:val="ru-RU"/>
              </w:rPr>
              <w:t xml:space="preserve"> ил. - Библиогр.: с. 548-549 (37 назв.). - </w:t>
            </w:r>
            <w:r w:rsidRPr="00F77068">
              <w:rPr>
                <w:szCs w:val="28"/>
              </w:rPr>
              <w:t>ISBN</w:t>
            </w:r>
            <w:r w:rsidRPr="00324100">
              <w:rPr>
                <w:szCs w:val="28"/>
                <w:lang w:val="ru-RU"/>
              </w:rPr>
              <w:t xml:space="preserve"> 978-5-8114-1280-</w:t>
            </w:r>
            <w:proofErr w:type="gramStart"/>
            <w:r w:rsidRPr="00324100">
              <w:rPr>
                <w:szCs w:val="28"/>
                <w:lang w:val="ru-RU"/>
              </w:rPr>
              <w:t>8 :</w:t>
            </w:r>
            <w:proofErr w:type="gramEnd"/>
            <w:r w:rsidRPr="00324100">
              <w:rPr>
                <w:szCs w:val="28"/>
                <w:lang w:val="ru-RU"/>
              </w:rPr>
              <w:t xml:space="preserve"> 1299-98.</w:t>
            </w:r>
          </w:p>
          <w:p w:rsidR="004F65D4" w:rsidRDefault="004F65D4" w:rsidP="004F65D4">
            <w:pPr>
              <w:pStyle w:val="a6"/>
              <w:numPr>
                <w:ilvl w:val="1"/>
                <w:numId w:val="1"/>
              </w:num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9461EB">
              <w:rPr>
                <w:b/>
                <w:bCs/>
                <w:spacing w:val="-5"/>
                <w:sz w:val="28"/>
                <w:szCs w:val="28"/>
              </w:rPr>
              <w:t>Дополнительная литература:</w:t>
            </w:r>
          </w:p>
          <w:p w:rsidR="00656835" w:rsidRPr="009461EB" w:rsidRDefault="00656835" w:rsidP="00656835">
            <w:pPr>
              <w:pStyle w:val="a6"/>
              <w:ind w:left="1083"/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  <w:p w:rsidR="004F65D4" w:rsidRPr="00324100" w:rsidRDefault="004F65D4" w:rsidP="004F65D4">
            <w:pPr>
              <w:jc w:val="both"/>
              <w:rPr>
                <w:szCs w:val="28"/>
                <w:lang w:val="ru-RU"/>
              </w:rPr>
            </w:pPr>
            <w:r w:rsidRPr="00324100">
              <w:rPr>
                <w:szCs w:val="28"/>
                <w:lang w:val="ru-RU"/>
              </w:rPr>
              <w:t xml:space="preserve">1.Цупров, А. Н. Практикум по гидравлике и </w:t>
            </w:r>
            <w:proofErr w:type="gramStart"/>
            <w:r w:rsidRPr="00324100">
              <w:rPr>
                <w:szCs w:val="28"/>
                <w:lang w:val="ru-RU"/>
              </w:rPr>
              <w:t>гидроприводу :</w:t>
            </w:r>
            <w:proofErr w:type="gramEnd"/>
            <w:r w:rsidRPr="00324100">
              <w:rPr>
                <w:szCs w:val="28"/>
                <w:lang w:val="ru-RU"/>
              </w:rPr>
              <w:t xml:space="preserve"> Учебное пособие / Цупров А. Н. - Липецк : Липецкий государственный технический университет, ЭБС АСВ, 2013. - 66 с. - </w:t>
            </w:r>
            <w:r w:rsidRPr="004B65AC">
              <w:rPr>
                <w:szCs w:val="28"/>
              </w:rPr>
              <w:t>ISBN</w:t>
            </w:r>
            <w:r w:rsidRPr="00324100">
              <w:rPr>
                <w:szCs w:val="28"/>
                <w:lang w:val="ru-RU"/>
              </w:rPr>
              <w:t xml:space="preserve"> 978-5-88247-620-4.</w:t>
            </w:r>
          </w:p>
          <w:p w:rsidR="004F65D4" w:rsidRDefault="004F65D4" w:rsidP="004F65D4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</w:pPr>
            <w:r w:rsidRPr="004B65AC">
              <w:rPr>
                <w:szCs w:val="28"/>
              </w:rPr>
              <w:t xml:space="preserve">URL: </w:t>
            </w:r>
            <w:hyperlink r:id="rId23" w:history="1">
              <w:r w:rsidRPr="009138C4">
                <w:rPr>
                  <w:rStyle w:val="a7"/>
                  <w:szCs w:val="28"/>
                </w:rPr>
                <w:t>http://www.iprbookshop.ru/22908</w:t>
              </w:r>
            </w:hyperlink>
          </w:p>
          <w:p w:rsidR="004F65D4" w:rsidRPr="00324100" w:rsidRDefault="004F65D4" w:rsidP="004F65D4">
            <w:pPr>
              <w:tabs>
                <w:tab w:val="left" w:pos="709"/>
                <w:tab w:val="left" w:leader="underscore" w:pos="9566"/>
              </w:tabs>
              <w:jc w:val="both"/>
              <w:rPr>
                <w:spacing w:val="-6"/>
                <w:szCs w:val="28"/>
                <w:lang w:val="ru-RU"/>
              </w:rPr>
            </w:pPr>
            <w:r w:rsidRPr="00324100">
              <w:rPr>
                <w:spacing w:val="-6"/>
                <w:szCs w:val="28"/>
                <w:lang w:val="ru-RU"/>
              </w:rPr>
              <w:t>2.</w:t>
            </w:r>
            <w:r w:rsidRPr="00324100">
              <w:rPr>
                <w:szCs w:val="28"/>
                <w:lang w:val="ru-RU"/>
              </w:rPr>
              <w:t xml:space="preserve"> </w:t>
            </w:r>
            <w:r w:rsidRPr="00324100">
              <w:rPr>
                <w:spacing w:val="-6"/>
                <w:szCs w:val="28"/>
                <w:lang w:val="ru-RU"/>
              </w:rPr>
              <w:t xml:space="preserve">Смоляницкий Э. А. Гидропривод мобильных машин-орудий [Текст] </w:t>
            </w:r>
          </w:p>
          <w:p w:rsidR="004F65D4" w:rsidRPr="00324100" w:rsidRDefault="004F65D4" w:rsidP="004F65D4">
            <w:pPr>
              <w:tabs>
                <w:tab w:val="left" w:pos="709"/>
                <w:tab w:val="left" w:leader="underscore" w:pos="9566"/>
              </w:tabs>
              <w:jc w:val="both"/>
              <w:rPr>
                <w:spacing w:val="-6"/>
                <w:szCs w:val="28"/>
                <w:lang w:val="ru-RU"/>
              </w:rPr>
            </w:pPr>
            <w:r w:rsidRPr="00324100">
              <w:rPr>
                <w:spacing w:val="-6"/>
                <w:szCs w:val="28"/>
                <w:lang w:val="ru-RU"/>
              </w:rPr>
              <w:t xml:space="preserve">// Строительные и дорожные машины. - 2006. - </w:t>
            </w:r>
            <w:r w:rsidRPr="0081620F">
              <w:rPr>
                <w:spacing w:val="-6"/>
                <w:szCs w:val="28"/>
              </w:rPr>
              <w:t>N</w:t>
            </w:r>
            <w:r w:rsidRPr="00324100">
              <w:rPr>
                <w:spacing w:val="-6"/>
                <w:szCs w:val="28"/>
                <w:lang w:val="ru-RU"/>
              </w:rPr>
              <w:t xml:space="preserve"> 6. - С. 15-22.</w:t>
            </w:r>
          </w:p>
          <w:p w:rsidR="004F65D4" w:rsidRPr="00324100" w:rsidRDefault="004F65D4" w:rsidP="004F65D4">
            <w:pPr>
              <w:tabs>
                <w:tab w:val="left" w:pos="709"/>
                <w:tab w:val="left" w:leader="underscore" w:pos="9566"/>
              </w:tabs>
              <w:jc w:val="both"/>
              <w:rPr>
                <w:spacing w:val="-6"/>
                <w:szCs w:val="28"/>
                <w:lang w:val="ru-RU"/>
              </w:rPr>
            </w:pPr>
            <w:r w:rsidRPr="00324100">
              <w:rPr>
                <w:spacing w:val="-6"/>
                <w:szCs w:val="28"/>
                <w:lang w:val="ru-RU"/>
              </w:rPr>
              <w:t>ГИДРОПРИВОДЫ, МОБИЛЬНЫЕ МАШИНЫ</w:t>
            </w:r>
          </w:p>
          <w:p w:rsidR="004F65D4" w:rsidRPr="00324100" w:rsidRDefault="004F65D4" w:rsidP="004F65D4">
            <w:pPr>
              <w:tabs>
                <w:tab w:val="left" w:pos="709"/>
                <w:tab w:val="left" w:leader="underscore" w:pos="9566"/>
              </w:tabs>
              <w:jc w:val="both"/>
              <w:rPr>
                <w:spacing w:val="-6"/>
                <w:szCs w:val="28"/>
                <w:lang w:val="ru-RU"/>
              </w:rPr>
            </w:pPr>
            <w:r w:rsidRPr="00324100">
              <w:rPr>
                <w:spacing w:val="-6"/>
                <w:szCs w:val="28"/>
                <w:lang w:val="ru-RU"/>
              </w:rPr>
              <w:t xml:space="preserve">Строительные и дорожные машины 2006 </w:t>
            </w:r>
            <w:r w:rsidRPr="0081620F">
              <w:rPr>
                <w:spacing w:val="-6"/>
                <w:szCs w:val="28"/>
              </w:rPr>
              <w:t>N</w:t>
            </w:r>
            <w:r w:rsidRPr="00324100">
              <w:rPr>
                <w:spacing w:val="-6"/>
                <w:szCs w:val="28"/>
                <w:lang w:val="ru-RU"/>
              </w:rPr>
              <w:t xml:space="preserve"> 6. - С. 15-22</w:t>
            </w:r>
          </w:p>
          <w:p w:rsidR="004F65D4" w:rsidRPr="00324100" w:rsidRDefault="004F65D4" w:rsidP="004F65D4">
            <w:pPr>
              <w:tabs>
                <w:tab w:val="left" w:pos="709"/>
                <w:tab w:val="left" w:leader="underscore" w:pos="9566"/>
              </w:tabs>
              <w:jc w:val="both"/>
              <w:rPr>
                <w:spacing w:val="-6"/>
                <w:szCs w:val="28"/>
                <w:lang w:val="ru-RU"/>
              </w:rPr>
            </w:pPr>
            <w:r w:rsidRPr="00324100">
              <w:rPr>
                <w:spacing w:val="-6"/>
                <w:szCs w:val="28"/>
                <w:lang w:val="ru-RU"/>
              </w:rPr>
              <w:t>3.Чмиль, Владимир Павлович.</w:t>
            </w:r>
          </w:p>
          <w:p w:rsidR="004F65D4" w:rsidRPr="00324100" w:rsidRDefault="004F65D4" w:rsidP="004F65D4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324100">
              <w:rPr>
                <w:spacing w:val="-6"/>
                <w:szCs w:val="28"/>
                <w:lang w:val="ru-RU"/>
              </w:rPr>
              <w:t>Гидропневмопривод строительной техники. Конструкция, принцип действия, расчет [Текст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] :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учеб. пособие. - СПб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. ;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М. ; Краснодар : Лань, 2011 (Архангельск : ОАО "ИПП "Правда Севера", 2011). - 310 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с. :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ил. - Библиогр.: с. 306-308 (39 назв.). - </w:t>
            </w:r>
            <w:r w:rsidRPr="00B55B2D">
              <w:rPr>
                <w:spacing w:val="-6"/>
                <w:szCs w:val="28"/>
              </w:rPr>
              <w:t>ISBN</w:t>
            </w:r>
            <w:r w:rsidRPr="00324100">
              <w:rPr>
                <w:spacing w:val="-6"/>
                <w:szCs w:val="28"/>
                <w:lang w:val="ru-RU"/>
              </w:rPr>
              <w:t xml:space="preserve"> 978-5-8114-1129-</w:t>
            </w:r>
            <w:proofErr w:type="gramStart"/>
            <w:r w:rsidRPr="00324100">
              <w:rPr>
                <w:spacing w:val="-6"/>
                <w:szCs w:val="28"/>
                <w:lang w:val="ru-RU"/>
              </w:rPr>
              <w:t>0 :</w:t>
            </w:r>
            <w:proofErr w:type="gramEnd"/>
            <w:r w:rsidRPr="00324100">
              <w:rPr>
                <w:spacing w:val="-6"/>
                <w:szCs w:val="28"/>
                <w:lang w:val="ru-RU"/>
              </w:rPr>
              <w:t xml:space="preserve"> 580-00</w:t>
            </w:r>
          </w:p>
          <w:p w:rsidR="004F65D4" w:rsidRDefault="004F65D4" w:rsidP="004F65D4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8.2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включая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сети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баз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данных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систем:</w:t>
            </w:r>
            <w:r w:rsidRPr="00FB6053">
              <w:rPr>
                <w:lang w:val="ru-RU"/>
              </w:rPr>
              <w:t xml:space="preserve"> </w:t>
            </w:r>
          </w:p>
          <w:p w:rsidR="00656835" w:rsidRDefault="00656835" w:rsidP="004F65D4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C97EDE" w:rsidRPr="00E44461" w:rsidRDefault="00C97EDE" w:rsidP="00C97E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/>
                <w:szCs w:val="28"/>
              </w:rPr>
            </w:pPr>
            <w:proofErr w:type="spellStart"/>
            <w:r w:rsidRPr="00E44461">
              <w:rPr>
                <w:rFonts w:eastAsia="Calibri"/>
                <w:szCs w:val="28"/>
              </w:rPr>
              <w:t>Операционная</w:t>
            </w:r>
            <w:proofErr w:type="spellEnd"/>
            <w:r w:rsidRPr="00E44461">
              <w:rPr>
                <w:rFonts w:eastAsia="Calibri"/>
                <w:szCs w:val="28"/>
              </w:rPr>
              <w:t xml:space="preserve"> </w:t>
            </w:r>
            <w:proofErr w:type="spellStart"/>
            <w:r w:rsidRPr="00E44461">
              <w:rPr>
                <w:rFonts w:eastAsia="Calibri"/>
                <w:szCs w:val="28"/>
              </w:rPr>
              <w:t>система</w:t>
            </w:r>
            <w:proofErr w:type="spellEnd"/>
            <w:r w:rsidRPr="00E44461">
              <w:rPr>
                <w:rFonts w:eastAsia="Calibri"/>
                <w:szCs w:val="28"/>
              </w:rPr>
              <w:t xml:space="preserve"> Windows. </w:t>
            </w:r>
          </w:p>
          <w:p w:rsidR="00C97EDE" w:rsidRPr="00E44461" w:rsidRDefault="00C97EDE" w:rsidP="00C97E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/>
                <w:szCs w:val="28"/>
              </w:rPr>
            </w:pPr>
            <w:proofErr w:type="spellStart"/>
            <w:r w:rsidRPr="00E44461">
              <w:rPr>
                <w:rFonts w:eastAsia="Calibri"/>
                <w:szCs w:val="28"/>
              </w:rPr>
              <w:t>Текстовый</w:t>
            </w:r>
            <w:proofErr w:type="spellEnd"/>
            <w:r w:rsidRPr="00E44461">
              <w:rPr>
                <w:rFonts w:eastAsia="Calibri"/>
                <w:szCs w:val="28"/>
              </w:rPr>
              <w:t xml:space="preserve"> </w:t>
            </w:r>
            <w:proofErr w:type="spellStart"/>
            <w:r w:rsidRPr="00E44461">
              <w:rPr>
                <w:rFonts w:eastAsia="Calibri"/>
                <w:szCs w:val="28"/>
              </w:rPr>
              <w:t>редактор</w:t>
            </w:r>
            <w:proofErr w:type="spellEnd"/>
            <w:r w:rsidRPr="00E44461">
              <w:rPr>
                <w:rFonts w:eastAsia="Calibri"/>
                <w:szCs w:val="28"/>
              </w:rPr>
              <w:t xml:space="preserve"> MS Word.</w:t>
            </w:r>
          </w:p>
          <w:p w:rsidR="00C97EDE" w:rsidRPr="00C97EDE" w:rsidRDefault="00C97EDE" w:rsidP="00C97E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/>
                <w:szCs w:val="28"/>
                <w:lang w:val="ru-RU"/>
              </w:rPr>
            </w:pPr>
            <w:r w:rsidRPr="00C97EDE">
              <w:rPr>
                <w:rFonts w:eastAsia="Calibri"/>
                <w:szCs w:val="28"/>
                <w:lang w:val="ru-RU"/>
              </w:rPr>
              <w:t xml:space="preserve">Графические редакторы: </w:t>
            </w:r>
            <w:r w:rsidRPr="00E44461">
              <w:rPr>
                <w:rFonts w:eastAsia="Calibri"/>
                <w:szCs w:val="28"/>
              </w:rPr>
              <w:t>MS</w:t>
            </w:r>
            <w:r w:rsidRPr="00C97EDE">
              <w:rPr>
                <w:rFonts w:eastAsia="Calibri"/>
                <w:szCs w:val="28"/>
                <w:lang w:val="ru-RU"/>
              </w:rPr>
              <w:t xml:space="preserve"> </w:t>
            </w:r>
            <w:r w:rsidRPr="00E44461">
              <w:rPr>
                <w:rFonts w:eastAsia="Calibri"/>
                <w:szCs w:val="28"/>
              </w:rPr>
              <w:t>Paint</w:t>
            </w:r>
            <w:r w:rsidRPr="00C97EDE">
              <w:rPr>
                <w:rFonts w:eastAsia="Calibri"/>
                <w:szCs w:val="28"/>
                <w:lang w:val="ru-RU"/>
              </w:rPr>
              <w:t xml:space="preserve">, </w:t>
            </w:r>
            <w:r w:rsidRPr="00E44461">
              <w:rPr>
                <w:rFonts w:eastAsia="Calibri"/>
                <w:szCs w:val="28"/>
              </w:rPr>
              <w:t>Adobe</w:t>
            </w:r>
            <w:r w:rsidRPr="00C97EDE">
              <w:rPr>
                <w:rFonts w:eastAsia="Calibri"/>
                <w:szCs w:val="28"/>
                <w:lang w:val="ru-RU"/>
              </w:rPr>
              <w:t xml:space="preserve"> </w:t>
            </w:r>
            <w:r w:rsidRPr="00E44461">
              <w:rPr>
                <w:rFonts w:eastAsia="Calibri"/>
                <w:szCs w:val="28"/>
              </w:rPr>
              <w:t>Photoshop</w:t>
            </w:r>
            <w:r w:rsidRPr="00C97EDE">
              <w:rPr>
                <w:rFonts w:eastAsia="Calibri"/>
                <w:szCs w:val="28"/>
                <w:lang w:val="ru-RU"/>
              </w:rPr>
              <w:t>.</w:t>
            </w:r>
          </w:p>
          <w:p w:rsidR="00C97EDE" w:rsidRPr="00E44461" w:rsidRDefault="00C97EDE" w:rsidP="00C97E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/>
                <w:szCs w:val="28"/>
              </w:rPr>
            </w:pPr>
            <w:proofErr w:type="spellStart"/>
            <w:r w:rsidRPr="00E44461">
              <w:rPr>
                <w:rFonts w:eastAsia="Calibri"/>
                <w:szCs w:val="28"/>
              </w:rPr>
              <w:t>Средство</w:t>
            </w:r>
            <w:proofErr w:type="spellEnd"/>
            <w:r w:rsidRPr="00E44461">
              <w:rPr>
                <w:rFonts w:eastAsia="Calibri"/>
                <w:szCs w:val="28"/>
              </w:rPr>
              <w:t xml:space="preserve"> </w:t>
            </w:r>
            <w:proofErr w:type="spellStart"/>
            <w:r w:rsidRPr="00E44461">
              <w:rPr>
                <w:rFonts w:eastAsia="Calibri"/>
                <w:szCs w:val="28"/>
              </w:rPr>
              <w:t>подготовки</w:t>
            </w:r>
            <w:proofErr w:type="spellEnd"/>
            <w:r w:rsidRPr="00E44461">
              <w:rPr>
                <w:rFonts w:eastAsia="Calibri"/>
                <w:szCs w:val="28"/>
              </w:rPr>
              <w:t xml:space="preserve"> </w:t>
            </w:r>
            <w:proofErr w:type="spellStart"/>
            <w:r w:rsidRPr="00E44461">
              <w:rPr>
                <w:rFonts w:eastAsia="Calibri"/>
                <w:szCs w:val="28"/>
              </w:rPr>
              <w:t>презентаций</w:t>
            </w:r>
            <w:proofErr w:type="spellEnd"/>
            <w:r w:rsidRPr="00E44461">
              <w:rPr>
                <w:rFonts w:eastAsia="Calibri"/>
                <w:szCs w:val="28"/>
              </w:rPr>
              <w:t>: PowerPoint.</w:t>
            </w:r>
          </w:p>
          <w:p w:rsidR="00C97EDE" w:rsidRPr="00C97EDE" w:rsidRDefault="00C97EDE" w:rsidP="00C97E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7EDE">
              <w:rPr>
                <w:rFonts w:eastAsia="Calibri"/>
                <w:szCs w:val="28"/>
                <w:lang w:val="ru-RU"/>
              </w:rPr>
              <w:t xml:space="preserve">Средства компьютерных телекоммуникаций: </w:t>
            </w:r>
            <w:r w:rsidRPr="00E44461">
              <w:rPr>
                <w:rFonts w:eastAsia="Calibri"/>
                <w:szCs w:val="28"/>
              </w:rPr>
              <w:t>Internet</w:t>
            </w:r>
            <w:r w:rsidRPr="00C97EDE">
              <w:rPr>
                <w:rFonts w:eastAsia="Calibri"/>
                <w:szCs w:val="28"/>
                <w:lang w:val="ru-RU"/>
              </w:rPr>
              <w:t xml:space="preserve"> </w:t>
            </w:r>
            <w:r w:rsidRPr="00E44461">
              <w:rPr>
                <w:rFonts w:eastAsia="Calibri"/>
                <w:szCs w:val="28"/>
              </w:rPr>
              <w:t>Explorer</w:t>
            </w:r>
            <w:r w:rsidRPr="00C97EDE">
              <w:rPr>
                <w:rFonts w:eastAsia="Calibri"/>
                <w:szCs w:val="28"/>
                <w:lang w:val="ru-RU"/>
              </w:rPr>
              <w:t xml:space="preserve">, </w:t>
            </w:r>
            <w:r w:rsidRPr="00E44461">
              <w:rPr>
                <w:rFonts w:eastAsia="Calibri"/>
                <w:szCs w:val="28"/>
              </w:rPr>
              <w:t>Micr</w:t>
            </w:r>
            <w:r w:rsidRPr="00E44461">
              <w:rPr>
                <w:rFonts w:eastAsia="Calibri"/>
                <w:szCs w:val="28"/>
              </w:rPr>
              <w:t>o</w:t>
            </w:r>
            <w:r w:rsidRPr="00E44461">
              <w:rPr>
                <w:rFonts w:eastAsia="Calibri"/>
                <w:szCs w:val="28"/>
              </w:rPr>
              <w:t>soft</w:t>
            </w:r>
          </w:p>
          <w:p w:rsidR="00C97EDE" w:rsidRPr="00E44461" w:rsidRDefault="00C97EDE" w:rsidP="00C97E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</w:rPr>
            </w:pPr>
            <w:r w:rsidRPr="00C97EDE">
              <w:rPr>
                <w:rFonts w:eastAsia="Calibri"/>
                <w:szCs w:val="28"/>
                <w:lang w:val="ru-RU"/>
              </w:rPr>
              <w:t xml:space="preserve"> </w:t>
            </w:r>
            <w:r w:rsidRPr="00E44461">
              <w:rPr>
                <w:rFonts w:eastAsia="Calibri"/>
                <w:szCs w:val="28"/>
              </w:rPr>
              <w:t>Ou</w:t>
            </w:r>
            <w:r w:rsidRPr="00E44461">
              <w:rPr>
                <w:rFonts w:eastAsia="Calibri"/>
                <w:szCs w:val="28"/>
              </w:rPr>
              <w:t>t</w:t>
            </w:r>
            <w:r w:rsidRPr="00E44461">
              <w:rPr>
                <w:rFonts w:eastAsia="Calibri"/>
                <w:szCs w:val="28"/>
              </w:rPr>
              <w:t>look.</w:t>
            </w:r>
          </w:p>
          <w:p w:rsidR="00C97EDE" w:rsidRPr="00C97EDE" w:rsidRDefault="00C97EDE" w:rsidP="00C97E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7EDE">
              <w:rPr>
                <w:szCs w:val="28"/>
                <w:lang w:val="ru-RU"/>
              </w:rPr>
              <w:lastRenderedPageBreak/>
              <w:t>Комплекс программ автоматизированного расчёта и проектирования машин АРМ «</w:t>
            </w:r>
            <w:r w:rsidRPr="00744518">
              <w:rPr>
                <w:szCs w:val="28"/>
              </w:rPr>
              <w:t>Win</w:t>
            </w:r>
            <w:r w:rsidRPr="00C97EDE">
              <w:rPr>
                <w:szCs w:val="28"/>
                <w:lang w:val="ru-RU"/>
              </w:rPr>
              <w:t xml:space="preserve"> </w:t>
            </w:r>
            <w:r w:rsidRPr="00744518">
              <w:rPr>
                <w:szCs w:val="28"/>
              </w:rPr>
              <w:t>M</w:t>
            </w:r>
            <w:r w:rsidRPr="00744518">
              <w:rPr>
                <w:szCs w:val="28"/>
              </w:rPr>
              <w:t>a</w:t>
            </w:r>
            <w:r w:rsidRPr="00744518">
              <w:rPr>
                <w:szCs w:val="28"/>
              </w:rPr>
              <w:t>chine</w:t>
            </w:r>
            <w:r w:rsidRPr="00C97EDE">
              <w:rPr>
                <w:szCs w:val="28"/>
                <w:lang w:val="ru-RU"/>
              </w:rPr>
              <w:t>».</w:t>
            </w:r>
          </w:p>
          <w:p w:rsidR="00C97EDE" w:rsidRPr="00C97EDE" w:rsidRDefault="00C97EDE" w:rsidP="00C97E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7EDE">
              <w:rPr>
                <w:szCs w:val="28"/>
                <w:lang w:val="ru-RU"/>
              </w:rPr>
              <w:t>Программный комплекс автоматизированного проектирования "КО</w:t>
            </w:r>
            <w:r w:rsidRPr="00C97EDE">
              <w:rPr>
                <w:szCs w:val="28"/>
                <w:lang w:val="ru-RU"/>
              </w:rPr>
              <w:t>М</w:t>
            </w:r>
            <w:r w:rsidRPr="00C97EDE">
              <w:rPr>
                <w:szCs w:val="28"/>
                <w:lang w:val="ru-RU"/>
              </w:rPr>
              <w:t>ПАС".</w:t>
            </w:r>
          </w:p>
          <w:p w:rsidR="00C97EDE" w:rsidRPr="00C97EDE" w:rsidRDefault="00C97EDE" w:rsidP="00C97EDE">
            <w:pPr>
              <w:autoSpaceDE w:val="0"/>
              <w:autoSpaceDN w:val="0"/>
              <w:adjustRightInd w:val="0"/>
              <w:ind w:left="360"/>
              <w:jc w:val="both"/>
              <w:rPr>
                <w:szCs w:val="28"/>
                <w:lang w:val="ru-RU"/>
              </w:rPr>
            </w:pPr>
            <w:r w:rsidRPr="00C97EDE">
              <w:rPr>
                <w:bCs/>
                <w:iCs/>
                <w:szCs w:val="28"/>
                <w:lang w:val="ru-RU"/>
              </w:rPr>
              <w:tab/>
              <w:t>Для расширения знаний</w:t>
            </w:r>
            <w:r w:rsidRPr="00C97EDE">
              <w:rPr>
                <w:bCs/>
                <w:i/>
                <w:iCs/>
                <w:szCs w:val="28"/>
                <w:lang w:val="ru-RU"/>
              </w:rPr>
              <w:t xml:space="preserve"> </w:t>
            </w:r>
            <w:r w:rsidRPr="00C97EDE">
              <w:rPr>
                <w:szCs w:val="28"/>
                <w:lang w:val="ru-RU"/>
              </w:rPr>
              <w:t xml:space="preserve">по дисциплине рекомендуется использовать </w:t>
            </w:r>
            <w:r w:rsidRPr="00C97EDE">
              <w:rPr>
                <w:bCs/>
                <w:szCs w:val="28"/>
                <w:lang w:val="ru-RU"/>
              </w:rPr>
              <w:t>Интернет-ресурсы</w:t>
            </w:r>
            <w:r w:rsidRPr="00C97EDE">
              <w:rPr>
                <w:szCs w:val="28"/>
                <w:lang w:val="ru-RU"/>
              </w:rPr>
              <w:t xml:space="preserve">: </w:t>
            </w:r>
          </w:p>
          <w:p w:rsidR="00C97EDE" w:rsidRPr="00744518" w:rsidRDefault="00C97EDE" w:rsidP="00C97EDE">
            <w:pPr>
              <w:pStyle w:val="a8"/>
              <w:numPr>
                <w:ilvl w:val="0"/>
                <w:numId w:val="5"/>
              </w:numPr>
              <w:spacing w:line="240" w:lineRule="auto"/>
              <w:ind w:left="1021" w:hanging="284"/>
              <w:rPr>
                <w:sz w:val="28"/>
                <w:szCs w:val="28"/>
              </w:rPr>
            </w:pPr>
            <w:hyperlink r:id="rId24" w:history="1">
              <w:r w:rsidRPr="00744518">
                <w:rPr>
                  <w:rStyle w:val="a7"/>
                  <w:sz w:val="28"/>
                  <w:szCs w:val="28"/>
                </w:rPr>
                <w:t>http://encycl.yandex.ru</w:t>
              </w:r>
            </w:hyperlink>
            <w:r w:rsidRPr="00744518">
              <w:rPr>
                <w:sz w:val="28"/>
                <w:szCs w:val="28"/>
              </w:rPr>
              <w:t xml:space="preserve"> (Энциклопедии и словари); </w:t>
            </w:r>
          </w:p>
          <w:p w:rsidR="00C97EDE" w:rsidRPr="00744518" w:rsidRDefault="00C97EDE" w:rsidP="00C97EDE">
            <w:pPr>
              <w:pStyle w:val="a8"/>
              <w:numPr>
                <w:ilvl w:val="0"/>
                <w:numId w:val="5"/>
              </w:numPr>
              <w:spacing w:line="240" w:lineRule="auto"/>
              <w:ind w:left="1021" w:hanging="284"/>
              <w:rPr>
                <w:sz w:val="28"/>
                <w:szCs w:val="28"/>
              </w:rPr>
            </w:pPr>
            <w:hyperlink r:id="rId25" w:history="1">
              <w:r w:rsidRPr="00744518">
                <w:rPr>
                  <w:rStyle w:val="a7"/>
                  <w:sz w:val="28"/>
                  <w:szCs w:val="28"/>
                </w:rPr>
                <w:t>http://standard.gost.ru</w:t>
              </w:r>
            </w:hyperlink>
            <w:r w:rsidRPr="00744518">
              <w:rPr>
                <w:sz w:val="28"/>
                <w:szCs w:val="28"/>
              </w:rPr>
              <w:t xml:space="preserve"> (</w:t>
            </w:r>
            <w:proofErr w:type="spellStart"/>
            <w:r w:rsidRPr="00744518">
              <w:rPr>
                <w:sz w:val="28"/>
                <w:szCs w:val="28"/>
              </w:rPr>
              <w:t>Росстандарт</w:t>
            </w:r>
            <w:proofErr w:type="spellEnd"/>
            <w:r w:rsidRPr="00744518">
              <w:rPr>
                <w:sz w:val="28"/>
                <w:szCs w:val="28"/>
              </w:rPr>
              <w:t>);</w:t>
            </w:r>
          </w:p>
          <w:p w:rsidR="00C97EDE" w:rsidRPr="00C97EDE" w:rsidRDefault="00C97EDE" w:rsidP="00C97EDE">
            <w:pPr>
              <w:numPr>
                <w:ilvl w:val="0"/>
                <w:numId w:val="5"/>
              </w:numPr>
              <w:spacing w:after="0" w:line="240" w:lineRule="auto"/>
              <w:ind w:left="1021" w:hanging="284"/>
              <w:jc w:val="both"/>
              <w:rPr>
                <w:szCs w:val="28"/>
                <w:lang w:val="ru-RU"/>
              </w:rPr>
            </w:pPr>
            <w:r w:rsidRPr="00744518">
              <w:rPr>
                <w:szCs w:val="28"/>
                <w:u w:val="single"/>
              </w:rPr>
              <w:t>http</w:t>
            </w:r>
            <w:r w:rsidRPr="00C97EDE">
              <w:rPr>
                <w:szCs w:val="28"/>
                <w:u w:val="single"/>
                <w:lang w:val="ru-RU"/>
              </w:rPr>
              <w:t>://</w:t>
            </w:r>
            <w:hyperlink r:id="rId26" w:history="1">
              <w:r w:rsidRPr="00744518">
                <w:rPr>
                  <w:rStyle w:val="a7"/>
                  <w:szCs w:val="28"/>
                </w:rPr>
                <w:t>www</w:t>
              </w:r>
              <w:r w:rsidRPr="00C97EDE">
                <w:rPr>
                  <w:rStyle w:val="a7"/>
                  <w:szCs w:val="28"/>
                  <w:lang w:val="ru-RU"/>
                </w:rPr>
                <w:t>.</w:t>
              </w:r>
              <w:proofErr w:type="spellStart"/>
              <w:r w:rsidRPr="00744518">
                <w:rPr>
                  <w:rStyle w:val="a7"/>
                  <w:szCs w:val="28"/>
                </w:rPr>
                <w:t>fepo</w:t>
              </w:r>
              <w:proofErr w:type="spellEnd"/>
              <w:r w:rsidRPr="00C97EDE">
                <w:rPr>
                  <w:rStyle w:val="a7"/>
                  <w:szCs w:val="28"/>
                  <w:lang w:val="ru-RU"/>
                </w:rPr>
                <w:t>.</w:t>
              </w:r>
              <w:proofErr w:type="spellStart"/>
              <w:r w:rsidRPr="00744518">
                <w:rPr>
                  <w:rStyle w:val="a7"/>
                  <w:szCs w:val="28"/>
                </w:rPr>
                <w:t>ru</w:t>
              </w:r>
              <w:proofErr w:type="spellEnd"/>
            </w:hyperlink>
            <w:r w:rsidRPr="00C97EDE">
              <w:rPr>
                <w:szCs w:val="28"/>
                <w:lang w:val="ru-RU"/>
              </w:rPr>
              <w:t xml:space="preserve"> (Подготовка к ФЭПО, использование возможн</w:t>
            </w:r>
            <w:r w:rsidRPr="00C97EDE">
              <w:rPr>
                <w:szCs w:val="28"/>
                <w:lang w:val="ru-RU"/>
              </w:rPr>
              <w:t>о</w:t>
            </w:r>
            <w:r w:rsidRPr="00C97EDE">
              <w:rPr>
                <w:szCs w:val="28"/>
                <w:lang w:val="ru-RU"/>
              </w:rPr>
              <w:t>стей тр</w:t>
            </w:r>
            <w:r w:rsidRPr="00C97EDE">
              <w:rPr>
                <w:szCs w:val="28"/>
                <w:lang w:val="ru-RU"/>
              </w:rPr>
              <w:t>е</w:t>
            </w:r>
            <w:r w:rsidRPr="00C97EDE">
              <w:rPr>
                <w:szCs w:val="28"/>
                <w:lang w:val="ru-RU"/>
              </w:rPr>
              <w:t>нировочного Интернет-тестирования);</w:t>
            </w:r>
          </w:p>
          <w:p w:rsidR="00C97EDE" w:rsidRPr="00C97EDE" w:rsidRDefault="00C97EDE" w:rsidP="00C97EDE">
            <w:pPr>
              <w:numPr>
                <w:ilvl w:val="0"/>
                <w:numId w:val="5"/>
              </w:numPr>
              <w:spacing w:after="0" w:line="240" w:lineRule="auto"/>
              <w:ind w:left="1021" w:hanging="284"/>
              <w:jc w:val="both"/>
              <w:rPr>
                <w:szCs w:val="28"/>
                <w:lang w:val="ru-RU"/>
              </w:rPr>
            </w:pPr>
            <w:hyperlink r:id="rId27" w:history="1">
              <w:r w:rsidRPr="00816A9B">
                <w:rPr>
                  <w:rStyle w:val="a7"/>
                  <w:szCs w:val="28"/>
                </w:rPr>
                <w:t>http</w:t>
              </w:r>
              <w:r w:rsidRPr="00C97EDE">
                <w:rPr>
                  <w:rStyle w:val="a7"/>
                  <w:szCs w:val="28"/>
                  <w:lang w:val="ru-RU"/>
                </w:rPr>
                <w:t>://</w:t>
              </w:r>
              <w:proofErr w:type="spellStart"/>
              <w:r w:rsidRPr="00816A9B">
                <w:rPr>
                  <w:rStyle w:val="a7"/>
                  <w:szCs w:val="28"/>
                </w:rPr>
                <w:t>elibrary</w:t>
              </w:r>
              <w:proofErr w:type="spellEnd"/>
              <w:r w:rsidRPr="00C97EDE">
                <w:rPr>
                  <w:rStyle w:val="a7"/>
                  <w:szCs w:val="28"/>
                  <w:lang w:val="ru-RU"/>
                </w:rPr>
                <w:t>.</w:t>
              </w:r>
              <w:proofErr w:type="spellStart"/>
              <w:r w:rsidRPr="00816A9B">
                <w:rPr>
                  <w:rStyle w:val="a7"/>
                  <w:szCs w:val="28"/>
                </w:rPr>
                <w:t>ru</w:t>
              </w:r>
              <w:proofErr w:type="spellEnd"/>
              <w:r w:rsidRPr="00C97EDE">
                <w:rPr>
                  <w:rStyle w:val="a7"/>
                  <w:szCs w:val="28"/>
                  <w:lang w:val="ru-RU"/>
                </w:rPr>
                <w:t>/</w:t>
              </w:r>
            </w:hyperlink>
            <w:r w:rsidRPr="00C97EDE">
              <w:rPr>
                <w:szCs w:val="28"/>
                <w:lang w:val="ru-RU"/>
              </w:rPr>
              <w:t xml:space="preserve"> (Научная электронная библиотека);</w:t>
            </w:r>
          </w:p>
          <w:p w:rsidR="00C97EDE" w:rsidRDefault="00C97EDE" w:rsidP="00C97EDE">
            <w:pPr>
              <w:numPr>
                <w:ilvl w:val="0"/>
                <w:numId w:val="5"/>
              </w:numPr>
              <w:spacing w:after="0" w:line="240" w:lineRule="auto"/>
              <w:ind w:left="1021" w:hanging="284"/>
              <w:jc w:val="both"/>
              <w:rPr>
                <w:szCs w:val="28"/>
              </w:rPr>
            </w:pPr>
            <w:r w:rsidRPr="004D4BB1">
              <w:rPr>
                <w:szCs w:val="28"/>
              </w:rPr>
              <w:t>http</w:t>
            </w:r>
            <w:r w:rsidRPr="00C97EDE">
              <w:rPr>
                <w:szCs w:val="28"/>
                <w:lang w:val="ru-RU"/>
              </w:rPr>
              <w:t>://</w:t>
            </w:r>
            <w:proofErr w:type="spellStart"/>
            <w:r w:rsidRPr="004D4BB1">
              <w:rPr>
                <w:szCs w:val="28"/>
              </w:rPr>
              <w:t>ucpr</w:t>
            </w:r>
            <w:proofErr w:type="spellEnd"/>
            <w:r w:rsidRPr="00C97EDE">
              <w:rPr>
                <w:szCs w:val="28"/>
                <w:lang w:val="ru-RU"/>
              </w:rPr>
              <w:t>.</w:t>
            </w:r>
            <w:proofErr w:type="spellStart"/>
            <w:r w:rsidRPr="004D4BB1">
              <w:rPr>
                <w:szCs w:val="28"/>
              </w:rPr>
              <w:t>arbicon</w:t>
            </w:r>
            <w:proofErr w:type="spellEnd"/>
            <w:r w:rsidRPr="00C97EDE">
              <w:rPr>
                <w:szCs w:val="28"/>
                <w:lang w:val="ru-RU"/>
              </w:rPr>
              <w:t>.</w:t>
            </w:r>
            <w:proofErr w:type="spellStart"/>
            <w:r w:rsidRPr="004D4BB1">
              <w:rPr>
                <w:szCs w:val="28"/>
              </w:rPr>
              <w:t>ru</w:t>
            </w:r>
            <w:proofErr w:type="spellEnd"/>
            <w:r w:rsidRPr="00C97EDE">
              <w:rPr>
                <w:szCs w:val="28"/>
                <w:lang w:val="ru-RU"/>
              </w:rPr>
              <w:t>/</w:t>
            </w:r>
            <w:proofErr w:type="spellStart"/>
            <w:proofErr w:type="gramStart"/>
            <w:r w:rsidRPr="004D4BB1">
              <w:rPr>
                <w:szCs w:val="28"/>
              </w:rPr>
              <w:t>invv</w:t>
            </w:r>
            <w:proofErr w:type="spellEnd"/>
            <w:r w:rsidRPr="00C97EDE">
              <w:rPr>
                <w:szCs w:val="28"/>
                <w:lang w:val="ru-RU"/>
              </w:rPr>
              <w:t>00.</w:t>
            </w:r>
            <w:r w:rsidRPr="004D4BB1">
              <w:rPr>
                <w:szCs w:val="28"/>
              </w:rPr>
              <w:t>html</w:t>
            </w:r>
            <w:r w:rsidRPr="00C97EDE">
              <w:rPr>
                <w:szCs w:val="28"/>
                <w:lang w:val="ru-RU"/>
              </w:rPr>
              <w:t xml:space="preserve">  Известия</w:t>
            </w:r>
            <w:proofErr w:type="gramEnd"/>
            <w:r w:rsidRPr="00C97EDE">
              <w:rPr>
                <w:szCs w:val="28"/>
                <w:lang w:val="ru-RU"/>
              </w:rPr>
              <w:t xml:space="preserve"> Всероссийского научно-исследовательского института гидротехники им. </w:t>
            </w:r>
            <w:r w:rsidRPr="004D4BB1">
              <w:rPr>
                <w:szCs w:val="28"/>
              </w:rPr>
              <w:t xml:space="preserve">Б. Е. </w:t>
            </w:r>
            <w:proofErr w:type="spellStart"/>
            <w:r w:rsidRPr="004D4BB1">
              <w:rPr>
                <w:szCs w:val="28"/>
              </w:rPr>
              <w:t>Веденеева</w:t>
            </w:r>
            <w:proofErr w:type="spellEnd"/>
          </w:p>
          <w:p w:rsidR="00C97EDE" w:rsidRPr="00C97EDE" w:rsidRDefault="00C97EDE" w:rsidP="00C97EDE">
            <w:pPr>
              <w:numPr>
                <w:ilvl w:val="0"/>
                <w:numId w:val="5"/>
              </w:numPr>
              <w:spacing w:after="0" w:line="240" w:lineRule="auto"/>
              <w:ind w:left="1021" w:hanging="284"/>
              <w:jc w:val="both"/>
              <w:rPr>
                <w:szCs w:val="28"/>
                <w:lang w:val="ru-RU"/>
              </w:rPr>
            </w:pPr>
            <w:hyperlink r:id="rId28" w:history="1">
              <w:r w:rsidRPr="004B78A1">
                <w:rPr>
                  <w:rStyle w:val="a7"/>
                  <w:szCs w:val="28"/>
                </w:rPr>
                <w:t>http</w:t>
              </w:r>
              <w:r w:rsidRPr="00C97EDE">
                <w:rPr>
                  <w:rStyle w:val="a7"/>
                  <w:szCs w:val="28"/>
                  <w:lang w:val="ru-RU"/>
                </w:rPr>
                <w:t>://</w:t>
              </w:r>
              <w:r w:rsidRPr="004B78A1">
                <w:rPr>
                  <w:rStyle w:val="a7"/>
                  <w:szCs w:val="28"/>
                </w:rPr>
                <w:t>www</w:t>
              </w:r>
              <w:r w:rsidRPr="00C97EDE">
                <w:rPr>
                  <w:rStyle w:val="a7"/>
                  <w:szCs w:val="28"/>
                  <w:lang w:val="ru-RU"/>
                </w:rPr>
                <w:t>.</w:t>
              </w:r>
              <w:proofErr w:type="spellStart"/>
              <w:r w:rsidRPr="004B78A1">
                <w:rPr>
                  <w:rStyle w:val="a7"/>
                  <w:szCs w:val="28"/>
                </w:rPr>
                <w:t>gidravl</w:t>
              </w:r>
              <w:proofErr w:type="spellEnd"/>
              <w:r w:rsidRPr="00C97EDE">
                <w:rPr>
                  <w:rStyle w:val="a7"/>
                  <w:szCs w:val="28"/>
                  <w:lang w:val="ru-RU"/>
                </w:rPr>
                <w:t>.</w:t>
              </w:r>
              <w:r w:rsidRPr="004B78A1">
                <w:rPr>
                  <w:rStyle w:val="a7"/>
                  <w:szCs w:val="28"/>
                </w:rPr>
                <w:t>com</w:t>
              </w:r>
              <w:r w:rsidRPr="00C97EDE">
                <w:rPr>
                  <w:rStyle w:val="a7"/>
                  <w:szCs w:val="28"/>
                  <w:lang w:val="ru-RU"/>
                </w:rPr>
                <w:t>/</w:t>
              </w:r>
              <w:r w:rsidRPr="004B78A1">
                <w:rPr>
                  <w:rStyle w:val="a7"/>
                  <w:szCs w:val="28"/>
                </w:rPr>
                <w:t>index</w:t>
              </w:r>
              <w:r w:rsidRPr="00C97EDE">
                <w:rPr>
                  <w:rStyle w:val="a7"/>
                  <w:szCs w:val="28"/>
                  <w:lang w:val="ru-RU"/>
                </w:rPr>
                <w:t>.</w:t>
              </w:r>
              <w:r w:rsidRPr="004B78A1">
                <w:rPr>
                  <w:rStyle w:val="a7"/>
                  <w:szCs w:val="28"/>
                </w:rPr>
                <w:t>html</w:t>
              </w:r>
            </w:hyperlink>
            <w:r w:rsidRPr="00C97EDE">
              <w:rPr>
                <w:szCs w:val="28"/>
                <w:lang w:val="ru-RU"/>
              </w:rPr>
              <w:t xml:space="preserve"> Образовательный ресурс по ги</w:t>
            </w:r>
            <w:r w:rsidRPr="00C97EDE">
              <w:rPr>
                <w:szCs w:val="28"/>
                <w:lang w:val="ru-RU"/>
              </w:rPr>
              <w:t>д</w:t>
            </w:r>
            <w:r w:rsidRPr="00C97EDE">
              <w:rPr>
                <w:szCs w:val="28"/>
                <w:lang w:val="ru-RU"/>
              </w:rPr>
              <w:t>равлике и гидроприводу.</w:t>
            </w:r>
          </w:p>
          <w:p w:rsidR="004F65D4" w:rsidRDefault="004F65D4" w:rsidP="004F65D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  <w:tr w:rsidR="004F65D4" w:rsidTr="00A67AF5">
        <w:tc>
          <w:tcPr>
            <w:tcW w:w="440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12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281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844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23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570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917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22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875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522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76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326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695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389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330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206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64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509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147" w:type="dxa"/>
          </w:tcPr>
          <w:p w:rsidR="004F65D4" w:rsidRDefault="004F65D4" w:rsidP="004F65D4">
            <w:pPr>
              <w:spacing w:after="0" w:line="240" w:lineRule="auto"/>
            </w:pPr>
          </w:p>
        </w:tc>
      </w:tr>
      <w:tr w:rsidR="004F65D4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35" w:rsidRDefault="00656835" w:rsidP="004F65D4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4F65D4" w:rsidRDefault="004F65D4" w:rsidP="004F65D4">
            <w:pPr>
              <w:spacing w:after="0" w:line="240" w:lineRule="auto"/>
              <w:jc w:val="center"/>
              <w:rPr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9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БАЗА,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FB6053">
              <w:rPr>
                <w:lang w:val="ru-RU"/>
              </w:rPr>
              <w:t xml:space="preserve"> </w:t>
            </w:r>
          </w:p>
          <w:p w:rsidR="00656835" w:rsidRDefault="00656835" w:rsidP="004F65D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7EDE" w:rsidRPr="00756617" w:rsidRDefault="00C97EDE" w:rsidP="00C97EDE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 w:rsidRPr="009A14FE">
              <w:rPr>
                <w:sz w:val="28"/>
                <w:szCs w:val="28"/>
              </w:rPr>
              <w:t xml:space="preserve">Для обеспечения лекционных занятий мультимедийной техникой </w:t>
            </w:r>
            <w:proofErr w:type="gramStart"/>
            <w:r w:rsidRPr="009A14FE">
              <w:rPr>
                <w:sz w:val="28"/>
                <w:szCs w:val="28"/>
              </w:rPr>
              <w:t>и</w:t>
            </w:r>
            <w:r w:rsidRPr="009A14FE">
              <w:rPr>
                <w:sz w:val="28"/>
                <w:szCs w:val="28"/>
              </w:rPr>
              <w:t>с</w:t>
            </w:r>
            <w:r w:rsidRPr="009A14FE">
              <w:rPr>
                <w:sz w:val="28"/>
                <w:szCs w:val="28"/>
              </w:rPr>
              <w:t>пользуются  ноутбук</w:t>
            </w:r>
            <w:proofErr w:type="gramEnd"/>
            <w:r w:rsidRPr="009A14FE">
              <w:rPr>
                <w:sz w:val="28"/>
                <w:szCs w:val="28"/>
              </w:rPr>
              <w:t xml:space="preserve"> ASUS, </w:t>
            </w:r>
            <w:r>
              <w:rPr>
                <w:sz w:val="28"/>
                <w:szCs w:val="28"/>
              </w:rPr>
              <w:t>компьютерный проектор</w:t>
            </w:r>
            <w:r w:rsidRPr="009A14FE">
              <w:rPr>
                <w:sz w:val="28"/>
                <w:szCs w:val="28"/>
              </w:rPr>
              <w:t>, перенос</w:t>
            </w:r>
            <w:r>
              <w:rPr>
                <w:sz w:val="28"/>
                <w:szCs w:val="28"/>
              </w:rPr>
              <w:t>ной</w:t>
            </w:r>
            <w:r w:rsidRPr="009A14FE">
              <w:rPr>
                <w:sz w:val="28"/>
                <w:szCs w:val="28"/>
              </w:rPr>
              <w:t xml:space="preserve"> проекц</w:t>
            </w:r>
            <w:r w:rsidRPr="009A14FE">
              <w:rPr>
                <w:sz w:val="28"/>
                <w:szCs w:val="28"/>
              </w:rPr>
              <w:t>и</w:t>
            </w:r>
            <w:r w:rsidRPr="009A14FE">
              <w:rPr>
                <w:sz w:val="28"/>
                <w:szCs w:val="28"/>
              </w:rPr>
              <w:t>онны</w:t>
            </w:r>
            <w:r>
              <w:rPr>
                <w:sz w:val="28"/>
                <w:szCs w:val="28"/>
              </w:rPr>
              <w:t>й</w:t>
            </w:r>
            <w:r w:rsidRPr="009A14FE">
              <w:rPr>
                <w:sz w:val="28"/>
                <w:szCs w:val="28"/>
              </w:rPr>
              <w:t xml:space="preserve"> э</w:t>
            </w:r>
            <w:r w:rsidRPr="009A14FE">
              <w:rPr>
                <w:sz w:val="28"/>
                <w:szCs w:val="28"/>
              </w:rPr>
              <w:t>к</w:t>
            </w:r>
            <w:r w:rsidRPr="009A14FE">
              <w:rPr>
                <w:sz w:val="28"/>
                <w:szCs w:val="28"/>
              </w:rPr>
              <w:t xml:space="preserve">ран, </w:t>
            </w:r>
            <w:proofErr w:type="spellStart"/>
            <w:r w:rsidRPr="009A14FE">
              <w:rPr>
                <w:sz w:val="28"/>
                <w:szCs w:val="28"/>
              </w:rPr>
              <w:t>оверхед</w:t>
            </w:r>
            <w:proofErr w:type="spellEnd"/>
            <w:r w:rsidRPr="009A14FE">
              <w:rPr>
                <w:sz w:val="28"/>
                <w:szCs w:val="28"/>
              </w:rPr>
              <w:t xml:space="preserve"> для показа с пленки</w:t>
            </w:r>
            <w:r>
              <w:rPr>
                <w:sz w:val="28"/>
                <w:szCs w:val="28"/>
              </w:rPr>
              <w:t xml:space="preserve">, </w:t>
            </w:r>
            <w:r w:rsidRPr="00473BF3">
              <w:rPr>
                <w:sz w:val="28"/>
                <w:szCs w:val="28"/>
              </w:rPr>
              <w:t xml:space="preserve">Комплект </w:t>
            </w:r>
            <w:proofErr w:type="spellStart"/>
            <w:r w:rsidRPr="00473BF3">
              <w:rPr>
                <w:sz w:val="28"/>
                <w:szCs w:val="28"/>
              </w:rPr>
              <w:t>кодотранспорантов</w:t>
            </w:r>
            <w:proofErr w:type="spellEnd"/>
            <w:r w:rsidRPr="00473BF3">
              <w:rPr>
                <w:sz w:val="28"/>
                <w:szCs w:val="28"/>
              </w:rPr>
              <w:t xml:space="preserve"> по курсу «</w:t>
            </w:r>
            <w:r w:rsidRPr="009F2575">
              <w:rPr>
                <w:bCs/>
                <w:sz w:val="28"/>
                <w:szCs w:val="28"/>
              </w:rPr>
              <w:t xml:space="preserve">Гидравлические машины и гидропривод </w:t>
            </w:r>
            <w:r w:rsidRPr="00680BD1">
              <w:rPr>
                <w:sz w:val="28"/>
                <w:szCs w:val="28"/>
              </w:rPr>
              <w:t>подъёмно-транспортны</w:t>
            </w:r>
            <w:r>
              <w:rPr>
                <w:sz w:val="28"/>
                <w:szCs w:val="28"/>
              </w:rPr>
              <w:t>х</w:t>
            </w:r>
            <w:r w:rsidRPr="00680BD1">
              <w:rPr>
                <w:sz w:val="28"/>
                <w:szCs w:val="28"/>
              </w:rPr>
              <w:t>, строительны</w:t>
            </w:r>
            <w:r>
              <w:rPr>
                <w:sz w:val="28"/>
                <w:szCs w:val="28"/>
              </w:rPr>
              <w:t>х</w:t>
            </w:r>
            <w:r w:rsidRPr="00680BD1">
              <w:rPr>
                <w:sz w:val="28"/>
                <w:szCs w:val="28"/>
              </w:rPr>
              <w:t>, дорожны</w:t>
            </w:r>
            <w:r>
              <w:rPr>
                <w:sz w:val="28"/>
                <w:szCs w:val="28"/>
              </w:rPr>
              <w:t>х</w:t>
            </w:r>
            <w:r w:rsidRPr="00680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машин</w:t>
            </w:r>
            <w:r w:rsidRPr="00680BD1">
              <w:rPr>
                <w:sz w:val="28"/>
                <w:szCs w:val="28"/>
              </w:rPr>
              <w:t xml:space="preserve"> и оборудовани</w:t>
            </w:r>
            <w:r>
              <w:rPr>
                <w:sz w:val="28"/>
                <w:szCs w:val="28"/>
              </w:rPr>
              <w:t>я</w:t>
            </w:r>
            <w:r w:rsidRPr="007566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97EDE" w:rsidRPr="00756617" w:rsidRDefault="00C97EDE" w:rsidP="00C97EDE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 w:rsidRPr="00756617">
              <w:rPr>
                <w:sz w:val="28"/>
                <w:szCs w:val="28"/>
              </w:rPr>
              <w:t xml:space="preserve">Для обеспечения практических занятий </w:t>
            </w:r>
            <w:proofErr w:type="gramStart"/>
            <w:r w:rsidRPr="00756617">
              <w:rPr>
                <w:sz w:val="28"/>
                <w:szCs w:val="28"/>
              </w:rPr>
              <w:t>используются  компьютеры</w:t>
            </w:r>
            <w:proofErr w:type="gramEnd"/>
            <w:r w:rsidRPr="00756617">
              <w:rPr>
                <w:sz w:val="28"/>
                <w:szCs w:val="28"/>
              </w:rPr>
              <w:t xml:space="preserve"> (9 шт.) со специализированным программным обеспечен</w:t>
            </w:r>
            <w:r w:rsidRPr="00756617">
              <w:rPr>
                <w:sz w:val="28"/>
                <w:szCs w:val="28"/>
              </w:rPr>
              <w:t>и</w:t>
            </w:r>
            <w:r w:rsidRPr="00756617">
              <w:rPr>
                <w:sz w:val="28"/>
                <w:szCs w:val="28"/>
              </w:rPr>
              <w:t>ем, плоттер, принтер.</w:t>
            </w:r>
            <w:r w:rsidRPr="0075661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97EDE" w:rsidRPr="00FB6053" w:rsidRDefault="00C97EDE" w:rsidP="00C97EDE">
            <w:pPr>
              <w:pStyle w:val="Default"/>
              <w:ind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Для обеспечения лабораторных занятий используется комплект сте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дов с гидравлическими насосами, стенд с гидроусилителем рулевого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и гидравлической аппаратурой.</w:t>
            </w:r>
          </w:p>
        </w:tc>
      </w:tr>
      <w:tr w:rsidR="004F65D4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5D4" w:rsidRDefault="004F65D4" w:rsidP="00C97EDE">
            <w:pPr>
              <w:spacing w:after="0" w:line="240" w:lineRule="auto"/>
              <w:jc w:val="both"/>
              <w:rPr>
                <w:szCs w:val="28"/>
              </w:rPr>
            </w:pPr>
            <w:r>
              <w:t xml:space="preserve"> </w:t>
            </w:r>
          </w:p>
        </w:tc>
      </w:tr>
      <w:tr w:rsidR="004F65D4" w:rsidTr="00A67AF5">
        <w:tc>
          <w:tcPr>
            <w:tcW w:w="440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12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281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844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23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570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917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22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875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522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76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326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695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389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330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206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464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509" w:type="dxa"/>
          </w:tcPr>
          <w:p w:rsidR="004F65D4" w:rsidRDefault="004F65D4" w:rsidP="004F65D4">
            <w:pPr>
              <w:spacing w:after="0" w:line="240" w:lineRule="auto"/>
            </w:pPr>
          </w:p>
        </w:tc>
        <w:tc>
          <w:tcPr>
            <w:tcW w:w="147" w:type="dxa"/>
          </w:tcPr>
          <w:p w:rsidR="004F65D4" w:rsidRDefault="004F65D4" w:rsidP="004F65D4">
            <w:pPr>
              <w:spacing w:after="0" w:line="240" w:lineRule="auto"/>
            </w:pPr>
          </w:p>
        </w:tc>
      </w:tr>
      <w:tr w:rsidR="004F65D4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5D4" w:rsidRDefault="004F65D4" w:rsidP="004F65D4">
            <w:pPr>
              <w:spacing w:after="0" w:line="240" w:lineRule="auto"/>
              <w:ind w:firstLine="756"/>
              <w:jc w:val="center"/>
              <w:rPr>
                <w:lang w:val="ru-RU"/>
              </w:rPr>
            </w:pPr>
            <w:r w:rsidRPr="00FB6053">
              <w:rPr>
                <w:b/>
                <w:color w:val="000000"/>
                <w:szCs w:val="28"/>
                <w:lang w:val="ru-RU"/>
              </w:rPr>
              <w:t>10.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ДЛЯ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b/>
                <w:color w:val="000000"/>
                <w:szCs w:val="28"/>
                <w:lang w:val="ru-RU"/>
              </w:rPr>
              <w:t>(МОДУЛЯ)</w:t>
            </w:r>
            <w:r w:rsidRPr="00FB6053">
              <w:rPr>
                <w:lang w:val="ru-RU"/>
              </w:rPr>
              <w:t xml:space="preserve"> </w:t>
            </w:r>
          </w:p>
          <w:p w:rsidR="00656835" w:rsidRPr="00FB6053" w:rsidRDefault="00656835" w:rsidP="004F65D4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</w:p>
        </w:tc>
      </w:tr>
      <w:tr w:rsidR="004F65D4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5D4" w:rsidRPr="00FB6053" w:rsidRDefault="004F65D4" w:rsidP="004F65D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По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дисциплине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«Электрические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гидравлические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приводы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строительных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машин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роботов»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читаются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лекции,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проводятся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лабораторные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работы.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4F65D4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5D4" w:rsidRPr="00FB6053" w:rsidRDefault="004F65D4" w:rsidP="004F65D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Основой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изучения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дисциплины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являются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лекции,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которых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излагаются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наиболее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существенные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трудные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вопросы,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также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вопросы,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нашедшие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отражения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учебной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литературе.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4F65D4" w:rsidRPr="00940C9C" w:rsidTr="00A67AF5">
        <w:tc>
          <w:tcPr>
            <w:tcW w:w="9248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5D4" w:rsidRPr="00FB6053" w:rsidRDefault="004F65D4" w:rsidP="004F65D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B6053">
              <w:rPr>
                <w:color w:val="000000"/>
                <w:szCs w:val="28"/>
                <w:lang w:val="ru-RU"/>
              </w:rPr>
              <w:t>Лабораторные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работы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выполняются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на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лабораторном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оборудовании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lastRenderedPageBreak/>
              <w:t>соответствии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с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методиками,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приведенными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указаниях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к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выполнению</w:t>
            </w:r>
            <w:r w:rsidRPr="00FB6053">
              <w:rPr>
                <w:lang w:val="ru-RU"/>
              </w:rPr>
              <w:t xml:space="preserve"> </w:t>
            </w:r>
            <w:r w:rsidRPr="00FB6053">
              <w:rPr>
                <w:color w:val="000000"/>
                <w:szCs w:val="28"/>
                <w:lang w:val="ru-RU"/>
              </w:rPr>
              <w:t>работ.</w:t>
            </w:r>
            <w:r w:rsidRPr="00FB6053">
              <w:rPr>
                <w:lang w:val="ru-RU"/>
              </w:rPr>
              <w:t xml:space="preserve"> </w:t>
            </w:r>
          </w:p>
        </w:tc>
      </w:tr>
      <w:tr w:rsidR="004F65D4" w:rsidTr="00A67AF5">
        <w:tc>
          <w:tcPr>
            <w:tcW w:w="1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5D4" w:rsidRDefault="004F65D4" w:rsidP="004F65D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72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5D4" w:rsidRDefault="004F65D4" w:rsidP="004F65D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4F65D4" w:rsidRPr="00940C9C" w:rsidTr="00A67AF5">
        <w:tc>
          <w:tcPr>
            <w:tcW w:w="1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72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4F65D4" w:rsidRPr="00940C9C" w:rsidTr="00A67AF5">
        <w:tc>
          <w:tcPr>
            <w:tcW w:w="1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>Лабораторные работы позволяют научиться применять теоретические знания, полученные на лекции при решении конкретных задач. Чтобы наиболее рационально и полно использовать все возможности лабораторных для подготовки к ним необходимо: следует разобрать лекцию по соответствующей теме, ознакомится с соответствующим разделом учебника, проработать дополнительную литературу и источники, решить задачи и выполнить другие письменные задания.</w:t>
            </w:r>
          </w:p>
        </w:tc>
      </w:tr>
      <w:tr w:rsidR="004F65D4" w:rsidTr="00A67AF5">
        <w:tc>
          <w:tcPr>
            <w:tcW w:w="1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4F65D4" w:rsidRPr="00FB6053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4F65D4" w:rsidRPr="00FB6053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4F65D4" w:rsidRPr="00FB6053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4F65D4" w:rsidRPr="00FB6053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4F65D4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F65D4" w:rsidRPr="00940C9C" w:rsidTr="00A67AF5">
        <w:tc>
          <w:tcPr>
            <w:tcW w:w="1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Default="004F65D4" w:rsidP="004F6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2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5D4" w:rsidRPr="00FB6053" w:rsidRDefault="004F65D4" w:rsidP="004F6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53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с оценкой, экзаменом три дня эффективнее всего использовать для повторения и систематизации материала.</w:t>
            </w:r>
          </w:p>
        </w:tc>
      </w:tr>
    </w:tbl>
    <w:p w:rsidR="00BA1730" w:rsidRPr="00FB6053" w:rsidRDefault="00BA1730">
      <w:pPr>
        <w:rPr>
          <w:lang w:val="ru-RU"/>
        </w:rPr>
      </w:pPr>
      <w:bookmarkStart w:id="0" w:name="_GoBack"/>
      <w:bookmarkEnd w:id="0"/>
    </w:p>
    <w:sectPr w:rsidR="00BA1730" w:rsidRPr="00FB6053" w:rsidSect="00BA1730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17FA19E2"/>
    <w:lvl w:ilvl="0" w:tplc="451A4CEC">
      <w:start w:val="1"/>
      <w:numFmt w:val="decimal"/>
      <w:lvlText w:val="%1."/>
      <w:lvlJc w:val="left"/>
    </w:lvl>
    <w:lvl w:ilvl="1" w:tplc="54AEF462">
      <w:numFmt w:val="decimal"/>
      <w:lvlText w:val=""/>
      <w:lvlJc w:val="left"/>
    </w:lvl>
    <w:lvl w:ilvl="2" w:tplc="14F0ACFA">
      <w:numFmt w:val="decimal"/>
      <w:lvlText w:val=""/>
      <w:lvlJc w:val="left"/>
    </w:lvl>
    <w:lvl w:ilvl="3" w:tplc="85860924">
      <w:numFmt w:val="decimal"/>
      <w:lvlText w:val=""/>
      <w:lvlJc w:val="left"/>
    </w:lvl>
    <w:lvl w:ilvl="4" w:tplc="E46A4F32">
      <w:numFmt w:val="decimal"/>
      <w:lvlText w:val=""/>
      <w:lvlJc w:val="left"/>
    </w:lvl>
    <w:lvl w:ilvl="5" w:tplc="A3266656">
      <w:numFmt w:val="decimal"/>
      <w:lvlText w:val=""/>
      <w:lvlJc w:val="left"/>
    </w:lvl>
    <w:lvl w:ilvl="6" w:tplc="61068C4E">
      <w:numFmt w:val="decimal"/>
      <w:lvlText w:val=""/>
      <w:lvlJc w:val="left"/>
    </w:lvl>
    <w:lvl w:ilvl="7" w:tplc="F77C11B2">
      <w:numFmt w:val="decimal"/>
      <w:lvlText w:val=""/>
      <w:lvlJc w:val="left"/>
    </w:lvl>
    <w:lvl w:ilvl="8" w:tplc="59D490DC">
      <w:numFmt w:val="decimal"/>
      <w:lvlText w:val=""/>
      <w:lvlJc w:val="left"/>
    </w:lvl>
  </w:abstractNum>
  <w:abstractNum w:abstractNumId="1" w15:restartNumberingAfterBreak="0">
    <w:nsid w:val="09E70B0F"/>
    <w:multiLevelType w:val="hybridMultilevel"/>
    <w:tmpl w:val="259AFBC6"/>
    <w:lvl w:ilvl="0" w:tplc="8BC0B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025F6"/>
    <w:multiLevelType w:val="hybridMultilevel"/>
    <w:tmpl w:val="F23223F2"/>
    <w:lvl w:ilvl="0" w:tplc="CFCA0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A55F9"/>
    <w:multiLevelType w:val="hybridMultilevel"/>
    <w:tmpl w:val="09A2D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F16BC"/>
    <w:multiLevelType w:val="multilevel"/>
    <w:tmpl w:val="D6FAE7D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B4F7B"/>
    <w:rsid w:val="0012449D"/>
    <w:rsid w:val="00130D3B"/>
    <w:rsid w:val="001B1918"/>
    <w:rsid w:val="001B28C1"/>
    <w:rsid w:val="001F0BC7"/>
    <w:rsid w:val="00247523"/>
    <w:rsid w:val="002657BA"/>
    <w:rsid w:val="002D435D"/>
    <w:rsid w:val="00324100"/>
    <w:rsid w:val="003258E9"/>
    <w:rsid w:val="004329AC"/>
    <w:rsid w:val="00476EBE"/>
    <w:rsid w:val="004940FF"/>
    <w:rsid w:val="00497F7A"/>
    <w:rsid w:val="004E157F"/>
    <w:rsid w:val="004F65D4"/>
    <w:rsid w:val="00511E54"/>
    <w:rsid w:val="005245DC"/>
    <w:rsid w:val="005D425E"/>
    <w:rsid w:val="005F51FE"/>
    <w:rsid w:val="00611FF9"/>
    <w:rsid w:val="00656835"/>
    <w:rsid w:val="00677443"/>
    <w:rsid w:val="0068226A"/>
    <w:rsid w:val="00693069"/>
    <w:rsid w:val="007C6D8D"/>
    <w:rsid w:val="008979FB"/>
    <w:rsid w:val="00904271"/>
    <w:rsid w:val="00940C9C"/>
    <w:rsid w:val="00962D73"/>
    <w:rsid w:val="00981E23"/>
    <w:rsid w:val="009D5114"/>
    <w:rsid w:val="00A05831"/>
    <w:rsid w:val="00A67AF5"/>
    <w:rsid w:val="00AB1F60"/>
    <w:rsid w:val="00B05850"/>
    <w:rsid w:val="00BA1730"/>
    <w:rsid w:val="00C943D9"/>
    <w:rsid w:val="00C97EDE"/>
    <w:rsid w:val="00CE7198"/>
    <w:rsid w:val="00D15156"/>
    <w:rsid w:val="00D27C73"/>
    <w:rsid w:val="00D31453"/>
    <w:rsid w:val="00D44E57"/>
    <w:rsid w:val="00D864E4"/>
    <w:rsid w:val="00DA21B6"/>
    <w:rsid w:val="00DA3927"/>
    <w:rsid w:val="00DB7D2C"/>
    <w:rsid w:val="00DF0269"/>
    <w:rsid w:val="00E07416"/>
    <w:rsid w:val="00E209E2"/>
    <w:rsid w:val="00ED6B5E"/>
    <w:rsid w:val="00EF74E6"/>
    <w:rsid w:val="00F276CC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6C9D23-839E-42D4-A0F2-ABA0920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3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AF5"/>
    <w:pPr>
      <w:tabs>
        <w:tab w:val="left" w:pos="1909"/>
        <w:tab w:val="left" w:pos="5593"/>
      </w:tabs>
      <w:spacing w:after="0" w:line="240" w:lineRule="auto"/>
      <w:jc w:val="center"/>
    </w:pPr>
    <w:rPr>
      <w:rFonts w:eastAsia="Times New Roman"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67AF5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a5">
    <w:name w:val="Для таблиц"/>
    <w:basedOn w:val="a"/>
    <w:uiPriority w:val="99"/>
    <w:rsid w:val="00A67AF5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24100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324100"/>
    <w:rPr>
      <w:color w:val="0000FF"/>
      <w:u w:val="single"/>
    </w:rPr>
  </w:style>
  <w:style w:type="paragraph" w:customStyle="1" w:styleId="a8">
    <w:name w:val="список с точками"/>
    <w:basedOn w:val="a"/>
    <w:rsid w:val="00C97EDE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C97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fepo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standard.gos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encycl.yandex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iprbookshop.ru/22908" TargetMode="External"/><Relationship Id="rId28" Type="http://schemas.openxmlformats.org/officeDocument/2006/relationships/hyperlink" Target="http://www.gidravl.com/index.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iprbookshop.ru/15902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5651</Words>
  <Characters>32215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37791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79103421207</cp:lastModifiedBy>
  <cp:revision>2</cp:revision>
  <dcterms:created xsi:type="dcterms:W3CDTF">2019-10-25T10:09:00Z</dcterms:created>
  <dcterms:modified xsi:type="dcterms:W3CDTF">2019-10-25T10:09:00Z</dcterms:modified>
</cp:coreProperties>
</file>