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2827" w:rsidRDefault="00335C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«Биоэкология»</w:t>
            </w:r>
            <w:r>
              <w:t xml:space="preserve"> </w:t>
            </w:r>
          </w:p>
        </w:tc>
      </w:tr>
      <w:tr w:rsidR="00C62827" w:rsidTr="00335C13">
        <w:tc>
          <w:tcPr>
            <w:tcW w:w="9357" w:type="dxa"/>
          </w:tcPr>
          <w:p w:rsidR="00C62827" w:rsidRDefault="00C62827"/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384A77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C62827"/>
        </w:tc>
      </w:tr>
      <w:tr w:rsidR="00C62827" w:rsidTr="00335C13">
        <w:tc>
          <w:tcPr>
            <w:tcW w:w="9357" w:type="dxa"/>
          </w:tcPr>
          <w:p w:rsidR="00C62827" w:rsidRDefault="00C62827"/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целостного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общих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закономерностях,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теориях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законах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учетом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достижений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биологии,</w:t>
            </w:r>
            <w:r>
              <w:t xml:space="preserve"> </w:t>
            </w:r>
            <w:r>
              <w:rPr>
                <w:color w:val="000000"/>
                <w:szCs w:val="28"/>
              </w:rPr>
              <w:t>целостного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закономерностях</w:t>
            </w:r>
            <w:r>
              <w:t xml:space="preserve"> </w:t>
            </w:r>
            <w:r>
              <w:rPr>
                <w:color w:val="000000"/>
                <w:szCs w:val="28"/>
              </w:rPr>
              <w:t>адаптации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организмов</w:t>
            </w:r>
            <w:r>
              <w:t xml:space="preserve"> </w:t>
            </w: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различным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природным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факторам.</w:t>
            </w:r>
            <w:r>
              <w:t xml:space="preserve"> </w:t>
            </w:r>
          </w:p>
        </w:tc>
      </w:tr>
      <w:tr w:rsidR="00C62827" w:rsidTr="00335C13">
        <w:tc>
          <w:tcPr>
            <w:tcW w:w="9357" w:type="dxa"/>
          </w:tcPr>
          <w:p w:rsidR="00C62827" w:rsidRDefault="00C62827"/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Приобретение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идентификации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описания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разнообразия,</w:t>
            </w:r>
            <w:r>
              <w:t xml:space="preserve"> </w:t>
            </w:r>
            <w:r>
              <w:rPr>
                <w:color w:val="000000"/>
                <w:szCs w:val="28"/>
              </w:rPr>
              <w:t>обеспечивает</w:t>
            </w:r>
            <w:r>
              <w:t xml:space="preserve"> </w:t>
            </w:r>
            <w:r>
              <w:rPr>
                <w:color w:val="000000"/>
                <w:szCs w:val="28"/>
              </w:rPr>
              <w:t>применение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полученных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процессе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деятельности.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комплексном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факторов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организмы;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уровнях</w:t>
            </w:r>
            <w:r>
              <w:t xml:space="preserve"> </w:t>
            </w:r>
            <w:r>
              <w:rPr>
                <w:color w:val="000000"/>
                <w:szCs w:val="28"/>
              </w:rPr>
              <w:t>живых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систем:</w:t>
            </w:r>
            <w:r>
              <w:t xml:space="preserve"> </w:t>
            </w:r>
            <w:r>
              <w:rPr>
                <w:color w:val="000000"/>
                <w:szCs w:val="28"/>
              </w:rPr>
              <w:t>клетки,</w:t>
            </w:r>
            <w:r>
              <w:t xml:space="preserve"> </w:t>
            </w:r>
            <w:r>
              <w:rPr>
                <w:color w:val="000000"/>
                <w:szCs w:val="28"/>
              </w:rPr>
              <w:t>ткани,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органы,</w:t>
            </w:r>
            <w:r>
              <w:t xml:space="preserve"> </w:t>
            </w:r>
            <w:r>
              <w:rPr>
                <w:color w:val="000000"/>
                <w:szCs w:val="28"/>
              </w:rPr>
              <w:t>популяции,</w:t>
            </w:r>
            <w:r>
              <w:t xml:space="preserve"> </w:t>
            </w:r>
            <w:r>
              <w:rPr>
                <w:color w:val="000000"/>
                <w:szCs w:val="28"/>
              </w:rPr>
              <w:t>фитоценозы.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Ознакомление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ролью</w:t>
            </w:r>
            <w:r>
              <w:t xml:space="preserve"> </w:t>
            </w:r>
            <w:r>
              <w:rPr>
                <w:color w:val="000000"/>
                <w:szCs w:val="28"/>
              </w:rPr>
              <w:t>животных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трофической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структуре</w:t>
            </w:r>
            <w:r>
              <w:t xml:space="preserve"> </w:t>
            </w:r>
            <w:r>
              <w:rPr>
                <w:color w:val="000000"/>
                <w:szCs w:val="28"/>
              </w:rPr>
              <w:t>биоценозов,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экологическими</w:t>
            </w:r>
            <w:r>
              <w:t xml:space="preserve"> </w:t>
            </w:r>
            <w:r>
              <w:rPr>
                <w:color w:val="000000"/>
                <w:szCs w:val="28"/>
              </w:rPr>
              <w:t>группами</w:t>
            </w:r>
            <w:r>
              <w:t xml:space="preserve"> </w:t>
            </w:r>
            <w:r>
              <w:rPr>
                <w:color w:val="000000"/>
                <w:szCs w:val="28"/>
              </w:rPr>
              <w:t>животных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средах</w:t>
            </w:r>
            <w:r>
              <w:t xml:space="preserve"> </w:t>
            </w:r>
            <w:r>
              <w:rPr>
                <w:color w:val="000000"/>
                <w:szCs w:val="28"/>
              </w:rPr>
              <w:t>обитания.</w:t>
            </w:r>
            <w:r>
              <w:t xml:space="preserve"> </w:t>
            </w:r>
          </w:p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C62827" w:rsidTr="00335C13">
        <w:tc>
          <w:tcPr>
            <w:tcW w:w="9357" w:type="dxa"/>
          </w:tcPr>
          <w:p w:rsidR="00C62827" w:rsidRDefault="00C62827"/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2827" w:rsidRDefault="00335C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ОПК-2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базовыми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фундаментальных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разделов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физики,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объеме,</w:t>
            </w:r>
            <w:r>
              <w:t xml:space="preserve"> </w:t>
            </w:r>
            <w:r>
              <w:rPr>
                <w:color w:val="000000"/>
                <w:szCs w:val="28"/>
              </w:rPr>
              <w:t>необходимом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освоения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физических,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природопользования;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анализа,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динамических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процессах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о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состоянии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геосфер</w:t>
            </w:r>
            <w:r>
              <w:t xml:space="preserve"> </w:t>
            </w:r>
            <w:r>
              <w:rPr>
                <w:color w:val="000000"/>
                <w:szCs w:val="28"/>
              </w:rPr>
              <w:t>Земли,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эволюции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биосферы,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проблемах,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отбора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идентификации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описания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биологического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разнообразия,</w:t>
            </w:r>
            <w:r>
              <w:t xml:space="preserve"> </w:t>
            </w:r>
            <w:r>
              <w:rPr>
                <w:color w:val="000000"/>
                <w:szCs w:val="28"/>
              </w:rPr>
              <w:t>его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современными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количественной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</w:t>
            </w:r>
            <w:r>
              <w:t xml:space="preserve"> </w:t>
            </w:r>
          </w:p>
        </w:tc>
      </w:tr>
    </w:tbl>
    <w:p w:rsidR="00C62827" w:rsidRDefault="00335C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ОПК-5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учения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об</w:t>
            </w:r>
            <w:r>
              <w:t xml:space="preserve"> </w:t>
            </w:r>
            <w:r>
              <w:rPr>
                <w:color w:val="000000"/>
                <w:szCs w:val="28"/>
              </w:rPr>
              <w:t>атмосфере,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гидросфере,</w:t>
            </w:r>
            <w:r>
              <w:t xml:space="preserve"> </w:t>
            </w:r>
            <w:r>
              <w:rPr>
                <w:color w:val="000000"/>
                <w:szCs w:val="28"/>
              </w:rPr>
              <w:t>биосфере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ландшафтоведении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C62827" w:rsidTr="00335C13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2827" w:rsidRDefault="00335C1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Зачет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оценкой</w:t>
            </w:r>
            <w:r>
              <w:t xml:space="preserve"> </w:t>
            </w:r>
          </w:p>
        </w:tc>
      </w:tr>
    </w:tbl>
    <w:p w:rsidR="00C62827" w:rsidRDefault="00C62827"/>
    <w:sectPr w:rsidR="00C62827" w:rsidSect="00C62827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5C13"/>
    <w:rsid w:val="00384A77"/>
    <w:rsid w:val="00C628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88F8AE-0648-493A-A983-BC510DF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2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2019-12-07T14:39:00Z</dcterms:created>
  <dcterms:modified xsi:type="dcterms:W3CDTF">2024-07-08T12:30:00Z</dcterms:modified>
</cp:coreProperties>
</file>