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FD3" w:rsidRDefault="000A1FD3" w:rsidP="000A1FD3">
      <w:pPr>
        <w:pStyle w:val="a5"/>
      </w:pPr>
    </w:p>
    <w:p w:rsidR="000A1FD3" w:rsidRDefault="000A1FD3" w:rsidP="000A1FD3">
      <w:pPr>
        <w:pStyle w:val="a5"/>
      </w:pPr>
    </w:p>
    <w:p w:rsidR="000A1FD3" w:rsidRDefault="000A1FD3" w:rsidP="000A1FD3">
      <w:pPr>
        <w:pStyle w:val="a5"/>
      </w:pPr>
    </w:p>
    <w:tbl>
      <w:tblPr>
        <w:tblW w:w="0" w:type="auto"/>
        <w:tblLook w:val="01E0"/>
      </w:tblPr>
      <w:tblGrid>
        <w:gridCol w:w="6096"/>
        <w:gridCol w:w="3733"/>
      </w:tblGrid>
      <w:tr w:rsidR="000A1FD3" w:rsidRPr="00E04122" w:rsidTr="0093507D">
        <w:tc>
          <w:tcPr>
            <w:tcW w:w="6096" w:type="dxa"/>
            <w:shd w:val="clear" w:color="auto" w:fill="auto"/>
          </w:tcPr>
          <w:p w:rsidR="000A1FD3" w:rsidRPr="00BB6FF0" w:rsidRDefault="00BB6FF0" w:rsidP="00BB6FF0">
            <w:pPr>
              <w:spacing w:before="120"/>
              <w:jc w:val="center"/>
              <w:rPr>
                <w:sz w:val="144"/>
                <w:szCs w:val="144"/>
              </w:rPr>
            </w:pPr>
            <w:r w:rsidRPr="00BB6FF0">
              <w:rPr>
                <w:sz w:val="144"/>
                <w:szCs w:val="144"/>
              </w:rPr>
              <w:t>ПРОЕКТ</w:t>
            </w:r>
          </w:p>
        </w:tc>
        <w:tc>
          <w:tcPr>
            <w:tcW w:w="3733" w:type="dxa"/>
            <w:shd w:val="clear" w:color="auto" w:fill="auto"/>
          </w:tcPr>
          <w:p w:rsidR="000A1FD3" w:rsidRPr="00E04122" w:rsidRDefault="000A1FD3" w:rsidP="0093507D">
            <w:pPr>
              <w:tabs>
                <w:tab w:val="center" w:pos="4677"/>
                <w:tab w:val="right" w:pos="9355"/>
              </w:tabs>
            </w:pPr>
          </w:p>
        </w:tc>
      </w:tr>
    </w:tbl>
    <w:p w:rsidR="000A1FD3" w:rsidRPr="00E04122" w:rsidRDefault="000A1FD3" w:rsidP="000A1FD3">
      <w:pPr>
        <w:jc w:val="center"/>
        <w:rPr>
          <w:b/>
        </w:rPr>
      </w:pPr>
    </w:p>
    <w:p w:rsidR="000A1FD3" w:rsidRPr="00057E15" w:rsidRDefault="000A1FD3" w:rsidP="000A1FD3"/>
    <w:p w:rsidR="000A1FD3" w:rsidRDefault="000A1FD3" w:rsidP="000A1FD3"/>
    <w:p w:rsidR="000A1FD3" w:rsidRDefault="000A1FD3" w:rsidP="000A1FD3"/>
    <w:p w:rsidR="000A1FD3" w:rsidRPr="00591EF8" w:rsidRDefault="000A1FD3" w:rsidP="000A1FD3">
      <w:pPr>
        <w:pStyle w:val="2"/>
        <w:ind w:firstLine="0"/>
        <w:rPr>
          <w:b w:val="0"/>
        </w:rPr>
      </w:pPr>
      <w:r w:rsidRPr="00833050">
        <w:rPr>
          <w:b w:val="0"/>
        </w:rPr>
        <w:t>Система менеджмента качества</w:t>
      </w:r>
    </w:p>
    <w:p w:rsidR="000A1FD3" w:rsidRDefault="000A1FD3" w:rsidP="000A1FD3">
      <w:pPr>
        <w:jc w:val="center"/>
        <w:rPr>
          <w:b/>
        </w:rPr>
      </w:pPr>
    </w:p>
    <w:p w:rsidR="000A1FD3" w:rsidRPr="00750079" w:rsidRDefault="000A1FD3" w:rsidP="000A1FD3">
      <w:pPr>
        <w:pStyle w:val="21"/>
        <w:ind w:right="102"/>
        <w:rPr>
          <w:sz w:val="28"/>
          <w:szCs w:val="28"/>
          <w:lang w:val="ru-RU"/>
        </w:rPr>
      </w:pPr>
    </w:p>
    <w:p w:rsidR="000A1FD3" w:rsidRDefault="000A1FD3" w:rsidP="000A1FD3">
      <w:pPr>
        <w:spacing w:line="288" w:lineRule="auto"/>
        <w:jc w:val="center"/>
        <w:rPr>
          <w:b/>
          <w:sz w:val="28"/>
          <w:szCs w:val="28"/>
        </w:rPr>
      </w:pPr>
      <w:r>
        <w:rPr>
          <w:b/>
          <w:sz w:val="28"/>
          <w:szCs w:val="28"/>
        </w:rPr>
        <w:t xml:space="preserve">ПОРЯДОК </w:t>
      </w:r>
    </w:p>
    <w:p w:rsidR="000A1FD3" w:rsidRPr="00965600" w:rsidRDefault="00064556" w:rsidP="000A1FD3">
      <w:pPr>
        <w:spacing w:line="288" w:lineRule="auto"/>
        <w:jc w:val="center"/>
        <w:rPr>
          <w:b/>
          <w:sz w:val="28"/>
          <w:szCs w:val="28"/>
        </w:rPr>
      </w:pPr>
      <w:r>
        <w:rPr>
          <w:b/>
          <w:sz w:val="28"/>
          <w:szCs w:val="28"/>
        </w:rPr>
        <w:t>РАЗРАБОТКИ, СОГЛАСОВАНИЯ И УТВЕРЖДЕНИЯ УЧЕБНЫХ ПЛАНОВ П</w:t>
      </w:r>
      <w:r w:rsidR="000A1FD3" w:rsidRPr="00965600">
        <w:rPr>
          <w:b/>
          <w:sz w:val="28"/>
          <w:szCs w:val="28"/>
        </w:rPr>
        <w:t>О ПРОГРАММАМ ВЫСШЕГО ОБРАЗОВАНИЯ - БАКАЛАВРИАТА, СПЕЦИАЛИТЕТА, МАГИСТРАТУРЫ</w:t>
      </w:r>
    </w:p>
    <w:p w:rsidR="000A1FD3" w:rsidRPr="003C2803" w:rsidRDefault="000A1FD3" w:rsidP="000A1FD3">
      <w:pPr>
        <w:ind w:right="102" w:firstLine="567"/>
        <w:jc w:val="center"/>
      </w:pPr>
    </w:p>
    <w:p w:rsidR="000A1FD3" w:rsidRPr="003C2803" w:rsidRDefault="000A1FD3" w:rsidP="000A1FD3">
      <w:pPr>
        <w:ind w:right="102" w:firstLine="567"/>
      </w:pPr>
    </w:p>
    <w:p w:rsidR="000A1FD3" w:rsidRPr="003C2803" w:rsidRDefault="000A1FD3" w:rsidP="000A1FD3">
      <w:pPr>
        <w:ind w:right="102" w:firstLine="567"/>
      </w:pPr>
    </w:p>
    <w:p w:rsidR="000A1FD3" w:rsidRPr="00E04122" w:rsidRDefault="000A1FD3" w:rsidP="000A1FD3">
      <w:pPr>
        <w:ind w:right="102" w:firstLine="567"/>
      </w:pPr>
    </w:p>
    <w:p w:rsidR="000A1FD3" w:rsidRPr="003C2803" w:rsidRDefault="000A1FD3" w:rsidP="000A1FD3">
      <w:pPr>
        <w:ind w:right="102" w:firstLine="567"/>
      </w:pPr>
    </w:p>
    <w:p w:rsidR="000A1FD3" w:rsidRDefault="000A1FD3" w:rsidP="000A1FD3">
      <w:pPr>
        <w:ind w:right="102" w:firstLine="567"/>
      </w:pPr>
    </w:p>
    <w:p w:rsidR="000A1FD3" w:rsidRDefault="000A1FD3" w:rsidP="000A1FD3">
      <w:pPr>
        <w:ind w:right="102" w:firstLine="567"/>
      </w:pPr>
    </w:p>
    <w:p w:rsidR="000A1FD3" w:rsidRDefault="000A1FD3" w:rsidP="000A1FD3">
      <w:pPr>
        <w:pStyle w:val="2"/>
        <w:spacing w:line="276" w:lineRule="auto"/>
        <w:ind w:right="102" w:firstLine="0"/>
        <w:rPr>
          <w:b w:val="0"/>
          <w:sz w:val="24"/>
        </w:rPr>
      </w:pPr>
    </w:p>
    <w:p w:rsidR="000A1FD3" w:rsidRDefault="000A1FD3" w:rsidP="000A1FD3">
      <w:pPr>
        <w:pStyle w:val="2"/>
        <w:spacing w:line="276" w:lineRule="auto"/>
        <w:ind w:right="102" w:firstLine="0"/>
        <w:rPr>
          <w:b w:val="0"/>
          <w:sz w:val="24"/>
        </w:rPr>
      </w:pPr>
    </w:p>
    <w:p w:rsidR="000A1FD3" w:rsidRDefault="000A1FD3" w:rsidP="000A1FD3"/>
    <w:p w:rsidR="000A1FD3" w:rsidRDefault="000A1FD3" w:rsidP="000A1FD3"/>
    <w:p w:rsidR="0034053A" w:rsidRDefault="0034053A" w:rsidP="000A1FD3"/>
    <w:p w:rsidR="0034053A" w:rsidRDefault="0034053A" w:rsidP="000A1FD3"/>
    <w:p w:rsidR="0034053A" w:rsidRDefault="0034053A" w:rsidP="000A1FD3"/>
    <w:p w:rsidR="0034053A" w:rsidRDefault="0034053A" w:rsidP="000A1FD3"/>
    <w:p w:rsidR="0034053A" w:rsidRDefault="0034053A" w:rsidP="000A1FD3"/>
    <w:p w:rsidR="0034053A" w:rsidRDefault="0034053A" w:rsidP="000A1FD3"/>
    <w:p w:rsidR="0034053A" w:rsidRDefault="0034053A" w:rsidP="000A1FD3"/>
    <w:p w:rsidR="005D5C36" w:rsidRDefault="005D5C36" w:rsidP="000A1FD3">
      <w:pPr>
        <w:pStyle w:val="2"/>
        <w:spacing w:line="276" w:lineRule="auto"/>
        <w:ind w:right="102" w:firstLine="0"/>
        <w:rPr>
          <w:sz w:val="24"/>
        </w:rPr>
      </w:pPr>
    </w:p>
    <w:p w:rsidR="000A1FD3" w:rsidRPr="005D5C36" w:rsidRDefault="005D5C36" w:rsidP="00313617">
      <w:pPr>
        <w:pStyle w:val="2"/>
        <w:spacing w:line="276" w:lineRule="auto"/>
        <w:ind w:right="102" w:firstLine="0"/>
        <w:rPr>
          <w:rFonts w:eastAsia="MS Mincho"/>
          <w:i/>
          <w:szCs w:val="28"/>
        </w:rPr>
      </w:pPr>
      <w:r w:rsidRPr="005D5C36">
        <w:rPr>
          <w:szCs w:val="28"/>
        </w:rPr>
        <w:t>Воронеж 20</w:t>
      </w:r>
      <w:r w:rsidR="00BE4E35" w:rsidRPr="002C2122">
        <w:rPr>
          <w:szCs w:val="28"/>
        </w:rPr>
        <w:t>21</w:t>
      </w:r>
      <w:r w:rsidR="000A1FD3" w:rsidRPr="005D5C36">
        <w:rPr>
          <w:rFonts w:eastAsia="MS Mincho"/>
          <w:i/>
          <w:szCs w:val="28"/>
        </w:rPr>
        <w:br w:type="page"/>
      </w:r>
    </w:p>
    <w:p w:rsidR="000A1FD3" w:rsidRDefault="000A1FD3" w:rsidP="000A1FD3">
      <w:pPr>
        <w:pStyle w:val="Iauiue"/>
        <w:widowControl w:val="0"/>
        <w:ind w:left="2340" w:right="-57" w:hanging="2340"/>
        <w:rPr>
          <w:rFonts w:eastAsia="MS Mincho"/>
          <w:sz w:val="28"/>
          <w:lang w:val="ru-RU"/>
        </w:rPr>
      </w:pPr>
      <w:bookmarkStart w:id="0" w:name="_Toc196160423"/>
    </w:p>
    <w:p w:rsidR="000A1FD3" w:rsidRDefault="000A1FD3" w:rsidP="000A1FD3">
      <w:pPr>
        <w:pStyle w:val="Iauiue"/>
        <w:widowControl w:val="0"/>
        <w:ind w:left="2340" w:right="-57" w:hanging="2340"/>
        <w:rPr>
          <w:rFonts w:eastAsia="MS Mincho"/>
          <w:sz w:val="28"/>
          <w:lang w:val="ru-RU"/>
        </w:rPr>
      </w:pPr>
      <w:r>
        <w:rPr>
          <w:rFonts w:eastAsia="MS Mincho"/>
          <w:sz w:val="28"/>
          <w:lang w:val="ru-RU"/>
        </w:rPr>
        <w:t>1 РАЗРАБОТАН рабочей группой</w:t>
      </w:r>
    </w:p>
    <w:p w:rsidR="000A1FD3" w:rsidRDefault="000A1FD3" w:rsidP="000A1FD3">
      <w:pPr>
        <w:pStyle w:val="Iauiue"/>
        <w:widowControl w:val="0"/>
        <w:ind w:right="-57"/>
        <w:rPr>
          <w:rFonts w:eastAsia="MS Mincho"/>
          <w:sz w:val="28"/>
          <w:lang w:val="ru-RU"/>
        </w:rPr>
      </w:pPr>
    </w:p>
    <w:p w:rsidR="000A1FD3" w:rsidRDefault="000A1FD3" w:rsidP="000A1FD3">
      <w:pPr>
        <w:pStyle w:val="Iauiue"/>
        <w:widowControl w:val="0"/>
        <w:ind w:left="5040" w:right="-57" w:hanging="5040"/>
        <w:rPr>
          <w:rFonts w:eastAsia="MS Mincho"/>
          <w:sz w:val="28"/>
          <w:lang w:val="ru-RU"/>
        </w:rPr>
      </w:pPr>
    </w:p>
    <w:p w:rsidR="000A1FD3" w:rsidRPr="001D55A2" w:rsidRDefault="000A1FD3" w:rsidP="000A1FD3">
      <w:pPr>
        <w:pStyle w:val="Iauiue"/>
        <w:widowControl w:val="0"/>
        <w:ind w:left="5040" w:right="-57" w:hanging="5040"/>
        <w:rPr>
          <w:rFonts w:eastAsia="MS Mincho"/>
          <w:sz w:val="28"/>
          <w:lang w:val="ru-RU"/>
        </w:rPr>
      </w:pPr>
      <w:r w:rsidRPr="001D55A2">
        <w:rPr>
          <w:rFonts w:eastAsia="MS Mincho"/>
          <w:sz w:val="28"/>
          <w:lang w:val="ru-RU"/>
        </w:rPr>
        <w:t>2 ОТВЕТСТВЕННЫЙ ИСПОЛНИТЕЛЬ</w:t>
      </w:r>
      <w:r w:rsidRPr="001D55A2">
        <w:rPr>
          <w:rFonts w:eastAsia="MS Mincho"/>
          <w:sz w:val="28"/>
          <w:lang w:val="ru-RU"/>
        </w:rPr>
        <w:tab/>
      </w:r>
      <w:r w:rsidR="00A577DB">
        <w:rPr>
          <w:rFonts w:eastAsia="MS Mincho"/>
          <w:sz w:val="28"/>
          <w:lang w:val="ru-RU"/>
        </w:rPr>
        <w:tab/>
        <w:t>начальник УКО И.Н. Крючкова</w:t>
      </w:r>
    </w:p>
    <w:p w:rsidR="000A1FD3" w:rsidRPr="001D55A2" w:rsidRDefault="000A1FD3" w:rsidP="007933EF">
      <w:pPr>
        <w:pStyle w:val="Iauiue"/>
        <w:widowControl w:val="0"/>
        <w:ind w:right="-57"/>
        <w:rPr>
          <w:rFonts w:eastAsia="MS Mincho"/>
          <w:sz w:val="28"/>
          <w:lang w:val="ru-RU"/>
        </w:rPr>
      </w:pPr>
    </w:p>
    <w:p w:rsidR="000A1FD3" w:rsidRPr="001D55A2" w:rsidRDefault="000A1FD3" w:rsidP="007933EF">
      <w:pPr>
        <w:autoSpaceDE w:val="0"/>
        <w:autoSpaceDN w:val="0"/>
        <w:adjustRightInd w:val="0"/>
        <w:ind w:left="7201" w:hanging="7201"/>
        <w:rPr>
          <w:rFonts w:eastAsia="MS Mincho"/>
          <w:sz w:val="28"/>
        </w:rPr>
      </w:pPr>
    </w:p>
    <w:p w:rsidR="000A1FD3" w:rsidRDefault="000A1FD3" w:rsidP="007933EF">
      <w:pPr>
        <w:autoSpaceDE w:val="0"/>
        <w:autoSpaceDN w:val="0"/>
        <w:adjustRightInd w:val="0"/>
        <w:spacing w:line="288" w:lineRule="auto"/>
        <w:ind w:left="7201" w:hanging="7201"/>
        <w:rPr>
          <w:rFonts w:eastAsia="MS Mincho"/>
          <w:sz w:val="28"/>
          <w:szCs w:val="28"/>
        </w:rPr>
      </w:pPr>
      <w:r>
        <w:rPr>
          <w:sz w:val="28"/>
          <w:szCs w:val="28"/>
        </w:rPr>
        <w:t>3</w:t>
      </w:r>
      <w:r w:rsidRPr="001D55A2">
        <w:rPr>
          <w:sz w:val="28"/>
          <w:szCs w:val="28"/>
        </w:rPr>
        <w:t xml:space="preserve"> </w:t>
      </w:r>
      <w:r>
        <w:rPr>
          <w:rFonts w:eastAsia="MS Mincho"/>
          <w:sz w:val="28"/>
        </w:rPr>
        <w:t xml:space="preserve">ПРИНЯТ </w:t>
      </w:r>
      <w:r w:rsidR="007933EF">
        <w:rPr>
          <w:rFonts w:eastAsia="MS Mincho"/>
          <w:sz w:val="28"/>
        </w:rPr>
        <w:t>на заседании Ученого совета ВГТУ</w:t>
      </w:r>
      <w:r w:rsidR="007933EF">
        <w:rPr>
          <w:rFonts w:eastAsia="MS Mincho"/>
          <w:sz w:val="28"/>
        </w:rPr>
        <w:tab/>
        <w:t>___ _________20</w:t>
      </w:r>
      <w:r w:rsidR="00BE4E35" w:rsidRPr="00BE4E35">
        <w:rPr>
          <w:rFonts w:eastAsia="MS Mincho"/>
          <w:sz w:val="28"/>
        </w:rPr>
        <w:t>2</w:t>
      </w:r>
      <w:r w:rsidR="007933EF">
        <w:rPr>
          <w:rFonts w:eastAsia="MS Mincho"/>
          <w:sz w:val="28"/>
        </w:rPr>
        <w:t>1 г., протокол № __</w:t>
      </w:r>
    </w:p>
    <w:p w:rsidR="000A1FD3" w:rsidRDefault="000A1FD3" w:rsidP="000A1FD3">
      <w:pPr>
        <w:pStyle w:val="a3"/>
        <w:ind w:left="5812" w:hanging="5812"/>
        <w:jc w:val="both"/>
        <w:rPr>
          <w:sz w:val="28"/>
          <w:szCs w:val="28"/>
        </w:rPr>
      </w:pPr>
    </w:p>
    <w:p w:rsidR="007933EF" w:rsidRDefault="007933EF" w:rsidP="000A1FD3">
      <w:pPr>
        <w:pStyle w:val="a3"/>
        <w:ind w:left="5812" w:hanging="5812"/>
        <w:jc w:val="both"/>
        <w:rPr>
          <w:sz w:val="28"/>
          <w:szCs w:val="28"/>
        </w:rPr>
      </w:pPr>
    </w:p>
    <w:p w:rsidR="000A1FD3" w:rsidRPr="001D55A2" w:rsidRDefault="000A1FD3" w:rsidP="000A1FD3">
      <w:pPr>
        <w:pStyle w:val="a3"/>
        <w:ind w:left="5812" w:hanging="5812"/>
        <w:jc w:val="both"/>
        <w:rPr>
          <w:sz w:val="28"/>
          <w:szCs w:val="28"/>
        </w:rPr>
      </w:pPr>
      <w:r>
        <w:rPr>
          <w:sz w:val="28"/>
          <w:szCs w:val="28"/>
        </w:rPr>
        <w:t xml:space="preserve">4 </w:t>
      </w:r>
      <w:r w:rsidRPr="001D55A2">
        <w:rPr>
          <w:sz w:val="28"/>
          <w:szCs w:val="28"/>
        </w:rPr>
        <w:t xml:space="preserve">УТВЕРЖДЕН И ВВЕДЕН В ДЕЙСТВИЕ  </w:t>
      </w:r>
      <w:r w:rsidRPr="001D55A2">
        <w:rPr>
          <w:sz w:val="28"/>
          <w:szCs w:val="28"/>
        </w:rPr>
        <w:tab/>
        <w:t xml:space="preserve">приказом ректора ВГТУ </w:t>
      </w:r>
    </w:p>
    <w:p w:rsidR="000A1FD3" w:rsidRPr="00014C15" w:rsidRDefault="000A1FD3" w:rsidP="000A1FD3">
      <w:pPr>
        <w:pStyle w:val="a3"/>
        <w:ind w:left="5954" w:hanging="142"/>
        <w:rPr>
          <w:sz w:val="28"/>
          <w:szCs w:val="28"/>
        </w:rPr>
      </w:pPr>
      <w:r w:rsidRPr="001D55A2">
        <w:rPr>
          <w:sz w:val="28"/>
          <w:szCs w:val="28"/>
        </w:rPr>
        <w:t xml:space="preserve">от </w:t>
      </w:r>
      <w:r>
        <w:rPr>
          <w:rFonts w:eastAsia="MS Mincho"/>
          <w:sz w:val="28"/>
          <w:szCs w:val="28"/>
        </w:rPr>
        <w:t>__</w:t>
      </w:r>
      <w:r w:rsidRPr="001D55A2">
        <w:rPr>
          <w:rFonts w:eastAsia="MS Mincho"/>
          <w:sz w:val="28"/>
          <w:szCs w:val="28"/>
        </w:rPr>
        <w:t>.</w:t>
      </w:r>
      <w:r>
        <w:rPr>
          <w:rFonts w:eastAsia="MS Mincho"/>
          <w:sz w:val="28"/>
          <w:szCs w:val="28"/>
        </w:rPr>
        <w:t>__</w:t>
      </w:r>
      <w:r w:rsidRPr="001D55A2">
        <w:rPr>
          <w:rFonts w:eastAsia="MS Mincho"/>
          <w:sz w:val="28"/>
          <w:szCs w:val="28"/>
        </w:rPr>
        <w:t>.20</w:t>
      </w:r>
      <w:r w:rsidR="00BE4E35" w:rsidRPr="00BE4E35">
        <w:rPr>
          <w:rFonts w:eastAsia="MS Mincho"/>
          <w:sz w:val="28"/>
          <w:szCs w:val="28"/>
        </w:rPr>
        <w:t>2</w:t>
      </w:r>
      <w:r w:rsidRPr="001D55A2">
        <w:rPr>
          <w:rFonts w:eastAsia="MS Mincho"/>
          <w:sz w:val="28"/>
          <w:szCs w:val="28"/>
        </w:rPr>
        <w:t>1</w:t>
      </w:r>
      <w:r>
        <w:rPr>
          <w:rFonts w:eastAsia="MS Mincho"/>
          <w:sz w:val="28"/>
          <w:szCs w:val="28"/>
        </w:rPr>
        <w:t xml:space="preserve"> </w:t>
      </w:r>
      <w:r w:rsidRPr="001D55A2">
        <w:rPr>
          <w:sz w:val="28"/>
          <w:szCs w:val="28"/>
        </w:rPr>
        <w:t xml:space="preserve">№ </w:t>
      </w:r>
      <w:r>
        <w:rPr>
          <w:sz w:val="28"/>
          <w:szCs w:val="28"/>
        </w:rPr>
        <w:t>__________</w:t>
      </w:r>
    </w:p>
    <w:p w:rsidR="000A1FD3" w:rsidRDefault="000A1FD3" w:rsidP="000A1FD3">
      <w:pPr>
        <w:pStyle w:val="a3"/>
        <w:rPr>
          <w:sz w:val="28"/>
          <w:szCs w:val="28"/>
        </w:rPr>
      </w:pPr>
    </w:p>
    <w:p w:rsidR="000A1FD3" w:rsidRDefault="000A1FD3" w:rsidP="000A1FD3">
      <w:pPr>
        <w:pStyle w:val="a3"/>
        <w:rPr>
          <w:sz w:val="28"/>
          <w:szCs w:val="28"/>
        </w:rPr>
      </w:pPr>
    </w:p>
    <w:p w:rsidR="000A1FD3" w:rsidRPr="00BE4E35" w:rsidRDefault="000A1FD3" w:rsidP="000A1FD3">
      <w:pPr>
        <w:pStyle w:val="a3"/>
        <w:rPr>
          <w:sz w:val="28"/>
          <w:szCs w:val="28"/>
        </w:rPr>
      </w:pPr>
      <w:r>
        <w:rPr>
          <w:sz w:val="28"/>
          <w:szCs w:val="28"/>
        </w:rPr>
        <w:t xml:space="preserve">5 ВВОДИТСЯ </w:t>
      </w:r>
      <w:r w:rsidR="00482E57">
        <w:rPr>
          <w:sz w:val="28"/>
          <w:szCs w:val="28"/>
        </w:rPr>
        <w:t>ВЗАМЕН</w:t>
      </w:r>
      <w:r>
        <w:rPr>
          <w:sz w:val="28"/>
          <w:szCs w:val="28"/>
        </w:rPr>
        <w:t xml:space="preserve"> </w:t>
      </w:r>
      <w:r w:rsidR="005956BE">
        <w:rPr>
          <w:sz w:val="28"/>
          <w:szCs w:val="28"/>
        </w:rPr>
        <w:t>П</w:t>
      </w:r>
      <w:r w:rsidR="0034053A" w:rsidRPr="0034053A">
        <w:rPr>
          <w:bCs/>
          <w:sz w:val="28"/>
          <w:szCs w:val="28"/>
        </w:rPr>
        <w:t>орядк</w:t>
      </w:r>
      <w:r w:rsidR="005956BE">
        <w:rPr>
          <w:bCs/>
          <w:sz w:val="28"/>
          <w:szCs w:val="28"/>
        </w:rPr>
        <w:t>а о</w:t>
      </w:r>
      <w:r w:rsidR="0034053A" w:rsidRPr="0034053A">
        <w:rPr>
          <w:bCs/>
          <w:sz w:val="28"/>
          <w:szCs w:val="28"/>
        </w:rPr>
        <w:t xml:space="preserve"> разработк</w:t>
      </w:r>
      <w:r w:rsidR="005956BE">
        <w:rPr>
          <w:bCs/>
          <w:sz w:val="28"/>
          <w:szCs w:val="28"/>
        </w:rPr>
        <w:t>е</w:t>
      </w:r>
      <w:r w:rsidR="0034053A" w:rsidRPr="0034053A">
        <w:rPr>
          <w:bCs/>
          <w:sz w:val="28"/>
          <w:szCs w:val="28"/>
        </w:rPr>
        <w:t>, согласовани</w:t>
      </w:r>
      <w:r w:rsidR="005956BE">
        <w:rPr>
          <w:bCs/>
          <w:sz w:val="28"/>
          <w:szCs w:val="28"/>
        </w:rPr>
        <w:t>и</w:t>
      </w:r>
      <w:r w:rsidR="0034053A" w:rsidRPr="0034053A">
        <w:rPr>
          <w:bCs/>
          <w:sz w:val="28"/>
          <w:szCs w:val="28"/>
        </w:rPr>
        <w:t xml:space="preserve"> и утверждени</w:t>
      </w:r>
      <w:r w:rsidR="005956BE">
        <w:rPr>
          <w:bCs/>
          <w:sz w:val="28"/>
          <w:szCs w:val="28"/>
        </w:rPr>
        <w:t>и</w:t>
      </w:r>
      <w:r w:rsidR="0034053A" w:rsidRPr="0034053A">
        <w:rPr>
          <w:bCs/>
          <w:sz w:val="28"/>
          <w:szCs w:val="28"/>
        </w:rPr>
        <w:t xml:space="preserve"> учебных планов по программам высшего образования </w:t>
      </w:r>
      <w:r w:rsidR="0034053A" w:rsidRPr="0034053A">
        <w:rPr>
          <w:sz w:val="28"/>
          <w:szCs w:val="28"/>
        </w:rPr>
        <w:t>– программам бакалавриата, специалитета, магистратуры</w:t>
      </w:r>
      <w:r w:rsidRPr="0034053A">
        <w:rPr>
          <w:sz w:val="28"/>
          <w:szCs w:val="28"/>
        </w:rPr>
        <w:t xml:space="preserve"> </w:t>
      </w:r>
      <w:r w:rsidR="005D5C36">
        <w:rPr>
          <w:sz w:val="28"/>
          <w:szCs w:val="28"/>
        </w:rPr>
        <w:t xml:space="preserve">от </w:t>
      </w:r>
      <w:r w:rsidR="00BE4E35" w:rsidRPr="00BE4E35">
        <w:rPr>
          <w:sz w:val="28"/>
          <w:szCs w:val="28"/>
        </w:rPr>
        <w:t>2</w:t>
      </w:r>
      <w:r w:rsidR="00BE4E35">
        <w:rPr>
          <w:sz w:val="28"/>
          <w:szCs w:val="28"/>
        </w:rPr>
        <w:t>6.</w:t>
      </w:r>
      <w:r w:rsidR="00BE4E35" w:rsidRPr="00BE4E35">
        <w:rPr>
          <w:sz w:val="28"/>
          <w:szCs w:val="28"/>
        </w:rPr>
        <w:t>12</w:t>
      </w:r>
      <w:r w:rsidR="005D5C36">
        <w:rPr>
          <w:sz w:val="28"/>
          <w:szCs w:val="28"/>
        </w:rPr>
        <w:t>.201</w:t>
      </w:r>
      <w:r w:rsidR="00BE4E35" w:rsidRPr="00BE4E35">
        <w:rPr>
          <w:sz w:val="28"/>
          <w:szCs w:val="28"/>
        </w:rPr>
        <w:t xml:space="preserve">8 </w:t>
      </w:r>
      <w:r w:rsidR="00BE4E35">
        <w:rPr>
          <w:sz w:val="28"/>
          <w:szCs w:val="28"/>
        </w:rPr>
        <w:t>г.</w:t>
      </w:r>
    </w:p>
    <w:p w:rsidR="000A1FD3" w:rsidRPr="00732C59" w:rsidRDefault="000A1FD3" w:rsidP="000A1FD3">
      <w:pPr>
        <w:tabs>
          <w:tab w:val="left" w:pos="1418"/>
        </w:tabs>
        <w:ind w:firstLine="709"/>
        <w:jc w:val="both"/>
        <w:rPr>
          <w:sz w:val="28"/>
          <w:szCs w:val="28"/>
        </w:rPr>
      </w:pPr>
      <w:r>
        <w:br w:type="page"/>
      </w:r>
      <w:bookmarkEnd w:id="0"/>
    </w:p>
    <w:p w:rsidR="000A1FD3" w:rsidRDefault="005952DF" w:rsidP="00042C37">
      <w:pPr>
        <w:spacing w:before="120"/>
        <w:ind w:firstLine="709"/>
        <w:jc w:val="center"/>
        <w:rPr>
          <w:b/>
          <w:sz w:val="28"/>
          <w:szCs w:val="28"/>
        </w:rPr>
      </w:pPr>
      <w:r>
        <w:rPr>
          <w:b/>
          <w:sz w:val="28"/>
          <w:szCs w:val="28"/>
        </w:rPr>
        <w:lastRenderedPageBreak/>
        <w:t>1</w:t>
      </w:r>
      <w:r w:rsidR="000A1FD3">
        <w:rPr>
          <w:b/>
          <w:sz w:val="28"/>
          <w:szCs w:val="28"/>
        </w:rPr>
        <w:t xml:space="preserve"> </w:t>
      </w:r>
      <w:r w:rsidR="005D5C36">
        <w:rPr>
          <w:b/>
          <w:sz w:val="28"/>
          <w:szCs w:val="28"/>
        </w:rPr>
        <w:t>Общие положения</w:t>
      </w:r>
    </w:p>
    <w:p w:rsidR="00282466" w:rsidRDefault="000A1FD3" w:rsidP="00042C37">
      <w:pPr>
        <w:ind w:firstLine="709"/>
        <w:jc w:val="both"/>
        <w:rPr>
          <w:sz w:val="28"/>
          <w:szCs w:val="28"/>
        </w:rPr>
      </w:pPr>
      <w:r w:rsidRPr="00965600">
        <w:rPr>
          <w:sz w:val="28"/>
          <w:szCs w:val="28"/>
        </w:rPr>
        <w:t>1</w:t>
      </w:r>
      <w:r w:rsidR="005D5C36">
        <w:rPr>
          <w:sz w:val="28"/>
          <w:szCs w:val="28"/>
        </w:rPr>
        <w:t>.1</w:t>
      </w:r>
      <w:r w:rsidRPr="00965600">
        <w:rPr>
          <w:sz w:val="28"/>
          <w:szCs w:val="28"/>
        </w:rPr>
        <w:t xml:space="preserve"> Настоящ</w:t>
      </w:r>
      <w:r>
        <w:rPr>
          <w:sz w:val="28"/>
          <w:szCs w:val="28"/>
        </w:rPr>
        <w:t>ий</w:t>
      </w:r>
      <w:r w:rsidRPr="00965600">
        <w:rPr>
          <w:sz w:val="28"/>
          <w:szCs w:val="28"/>
        </w:rPr>
        <w:t xml:space="preserve"> </w:t>
      </w:r>
      <w:r w:rsidRPr="0034053A">
        <w:rPr>
          <w:sz w:val="28"/>
          <w:szCs w:val="28"/>
        </w:rPr>
        <w:t xml:space="preserve">Порядок </w:t>
      </w:r>
      <w:r w:rsidR="0034053A" w:rsidRPr="0034053A">
        <w:rPr>
          <w:bCs/>
          <w:sz w:val="28"/>
          <w:szCs w:val="28"/>
        </w:rPr>
        <w:t xml:space="preserve">разработки, согласования и утверждения учебных планов по программам высшего образования </w:t>
      </w:r>
      <w:r w:rsidR="0034053A" w:rsidRPr="0034053A">
        <w:rPr>
          <w:sz w:val="28"/>
          <w:szCs w:val="28"/>
        </w:rPr>
        <w:t>– программам бакалавриата, специалитета, магистратуры</w:t>
      </w:r>
      <w:r w:rsidRPr="0034053A">
        <w:rPr>
          <w:sz w:val="28"/>
          <w:szCs w:val="28"/>
        </w:rPr>
        <w:t xml:space="preserve"> </w:t>
      </w:r>
      <w:r w:rsidRPr="00965600">
        <w:rPr>
          <w:sz w:val="28"/>
          <w:szCs w:val="28"/>
        </w:rPr>
        <w:t xml:space="preserve">(далее </w:t>
      </w:r>
      <w:r>
        <w:rPr>
          <w:sz w:val="28"/>
          <w:szCs w:val="28"/>
        </w:rPr>
        <w:t>–</w:t>
      </w:r>
      <w:r w:rsidRPr="00965600">
        <w:rPr>
          <w:sz w:val="28"/>
          <w:szCs w:val="28"/>
        </w:rPr>
        <w:t xml:space="preserve"> </w:t>
      </w:r>
      <w:r>
        <w:rPr>
          <w:sz w:val="28"/>
          <w:szCs w:val="28"/>
        </w:rPr>
        <w:t>Порядок)</w:t>
      </w:r>
      <w:r w:rsidRPr="00965600">
        <w:rPr>
          <w:sz w:val="28"/>
          <w:szCs w:val="28"/>
        </w:rPr>
        <w:t xml:space="preserve"> </w:t>
      </w:r>
      <w:r w:rsidR="00282466" w:rsidRPr="00282466">
        <w:rPr>
          <w:sz w:val="28"/>
          <w:szCs w:val="28"/>
        </w:rPr>
        <w:t>устанавливает единые</w:t>
      </w:r>
      <w:r w:rsidR="00282466">
        <w:rPr>
          <w:sz w:val="23"/>
          <w:szCs w:val="23"/>
        </w:rPr>
        <w:t xml:space="preserve"> </w:t>
      </w:r>
      <w:r w:rsidR="0034053A">
        <w:rPr>
          <w:sz w:val="28"/>
          <w:szCs w:val="28"/>
        </w:rPr>
        <w:t>требования</w:t>
      </w:r>
      <w:r w:rsidR="003D6B5F">
        <w:rPr>
          <w:sz w:val="28"/>
          <w:szCs w:val="28"/>
        </w:rPr>
        <w:t xml:space="preserve"> к структуре и содержанию </w:t>
      </w:r>
      <w:r w:rsidR="00A838F9">
        <w:rPr>
          <w:sz w:val="28"/>
          <w:szCs w:val="28"/>
        </w:rPr>
        <w:t xml:space="preserve">базовых </w:t>
      </w:r>
      <w:r w:rsidR="003D6B5F">
        <w:rPr>
          <w:sz w:val="28"/>
          <w:szCs w:val="28"/>
        </w:rPr>
        <w:t>учебных планов</w:t>
      </w:r>
      <w:r w:rsidR="00A838F9">
        <w:rPr>
          <w:sz w:val="28"/>
          <w:szCs w:val="28"/>
        </w:rPr>
        <w:t xml:space="preserve"> </w:t>
      </w:r>
      <w:r w:rsidR="00A838F9" w:rsidRPr="0034053A">
        <w:rPr>
          <w:bCs/>
          <w:sz w:val="28"/>
          <w:szCs w:val="28"/>
        </w:rPr>
        <w:t>по программам высшего образования</w:t>
      </w:r>
      <w:r w:rsidR="003D6B5F">
        <w:rPr>
          <w:sz w:val="28"/>
          <w:szCs w:val="28"/>
        </w:rPr>
        <w:t xml:space="preserve">, </w:t>
      </w:r>
      <w:r w:rsidRPr="00965600">
        <w:rPr>
          <w:sz w:val="28"/>
          <w:szCs w:val="28"/>
        </w:rPr>
        <w:t xml:space="preserve">правила </w:t>
      </w:r>
      <w:r w:rsidR="003D6B5F">
        <w:rPr>
          <w:sz w:val="28"/>
          <w:szCs w:val="28"/>
        </w:rPr>
        <w:t xml:space="preserve">их </w:t>
      </w:r>
      <w:r w:rsidR="0034053A">
        <w:rPr>
          <w:sz w:val="28"/>
          <w:szCs w:val="28"/>
        </w:rPr>
        <w:t>разработки, утверждения и оформления</w:t>
      </w:r>
      <w:r w:rsidR="00D50D0A">
        <w:rPr>
          <w:sz w:val="28"/>
          <w:szCs w:val="28"/>
        </w:rPr>
        <w:t xml:space="preserve"> </w:t>
      </w:r>
      <w:r w:rsidR="003D6B5F">
        <w:rPr>
          <w:sz w:val="28"/>
          <w:szCs w:val="28"/>
        </w:rPr>
        <w:t>в</w:t>
      </w:r>
      <w:r>
        <w:rPr>
          <w:sz w:val="28"/>
          <w:szCs w:val="28"/>
        </w:rPr>
        <w:t xml:space="preserve"> </w:t>
      </w:r>
      <w:r w:rsidR="005D5C36">
        <w:rPr>
          <w:sz w:val="28"/>
          <w:szCs w:val="28"/>
        </w:rPr>
        <w:t xml:space="preserve">ВГТУ, а также </w:t>
      </w:r>
      <w:r w:rsidR="00D50D0A">
        <w:rPr>
          <w:sz w:val="28"/>
          <w:szCs w:val="28"/>
        </w:rPr>
        <w:t>определяет</w:t>
      </w:r>
      <w:r w:rsidR="00D50D0A" w:rsidRPr="00D50D0A">
        <w:rPr>
          <w:sz w:val="28"/>
          <w:szCs w:val="28"/>
        </w:rPr>
        <w:t xml:space="preserve"> процедуру введения в действие, хранения и изменения</w:t>
      </w:r>
      <w:r w:rsidR="00D50D0A">
        <w:rPr>
          <w:sz w:val="28"/>
          <w:szCs w:val="28"/>
        </w:rPr>
        <w:t xml:space="preserve"> учебных планов </w:t>
      </w:r>
      <w:r w:rsidR="00D50D0A" w:rsidRPr="0034053A">
        <w:rPr>
          <w:bCs/>
          <w:sz w:val="28"/>
          <w:szCs w:val="28"/>
        </w:rPr>
        <w:t>по программам высшего образования</w:t>
      </w:r>
      <w:r w:rsidR="00D50D0A">
        <w:rPr>
          <w:sz w:val="28"/>
          <w:szCs w:val="28"/>
        </w:rPr>
        <w:t>.</w:t>
      </w:r>
    </w:p>
    <w:p w:rsidR="000A1FD3" w:rsidRPr="00965600" w:rsidRDefault="005952DF" w:rsidP="00042C37">
      <w:pPr>
        <w:ind w:firstLine="709"/>
        <w:jc w:val="both"/>
        <w:rPr>
          <w:sz w:val="28"/>
          <w:szCs w:val="28"/>
        </w:rPr>
      </w:pPr>
      <w:r>
        <w:rPr>
          <w:sz w:val="28"/>
          <w:szCs w:val="28"/>
        </w:rPr>
        <w:t>1.</w:t>
      </w:r>
      <w:r w:rsidR="005D5C36">
        <w:rPr>
          <w:sz w:val="28"/>
          <w:szCs w:val="28"/>
        </w:rPr>
        <w:t>2</w:t>
      </w:r>
      <w:r w:rsidR="00282466">
        <w:rPr>
          <w:sz w:val="28"/>
          <w:szCs w:val="28"/>
        </w:rPr>
        <w:t xml:space="preserve"> Настоящий </w:t>
      </w:r>
      <w:r w:rsidR="000A1FD3">
        <w:rPr>
          <w:sz w:val="28"/>
          <w:szCs w:val="28"/>
        </w:rPr>
        <w:t xml:space="preserve">Порядок </w:t>
      </w:r>
      <w:r w:rsidR="000A1FD3" w:rsidRPr="00965600">
        <w:rPr>
          <w:sz w:val="28"/>
          <w:szCs w:val="28"/>
        </w:rPr>
        <w:t xml:space="preserve">является обязательным </w:t>
      </w:r>
      <w:r w:rsidR="00282466" w:rsidRPr="00282466">
        <w:rPr>
          <w:sz w:val="28"/>
          <w:szCs w:val="28"/>
        </w:rPr>
        <w:t>к применению</w:t>
      </w:r>
      <w:r w:rsidR="00282466">
        <w:rPr>
          <w:sz w:val="23"/>
          <w:szCs w:val="23"/>
        </w:rPr>
        <w:t xml:space="preserve"> </w:t>
      </w:r>
      <w:r w:rsidR="000A1FD3" w:rsidRPr="00965600">
        <w:rPr>
          <w:sz w:val="28"/>
          <w:szCs w:val="28"/>
        </w:rPr>
        <w:t xml:space="preserve">для </w:t>
      </w:r>
      <w:r w:rsidR="000A1FD3">
        <w:rPr>
          <w:sz w:val="28"/>
          <w:szCs w:val="28"/>
        </w:rPr>
        <w:t>всех структурных подразделений университета</w:t>
      </w:r>
      <w:r w:rsidR="000A1FD3" w:rsidRPr="00965600">
        <w:rPr>
          <w:sz w:val="28"/>
          <w:szCs w:val="28"/>
        </w:rPr>
        <w:t>, осуществляющих образовательную деятельность по образовательным программам высшего образования</w:t>
      </w:r>
      <w:r w:rsidR="00282466">
        <w:rPr>
          <w:sz w:val="28"/>
          <w:szCs w:val="28"/>
        </w:rPr>
        <w:t>,</w:t>
      </w:r>
      <w:r w:rsidR="000A1FD3" w:rsidRPr="00965600">
        <w:rPr>
          <w:sz w:val="28"/>
          <w:szCs w:val="28"/>
        </w:rPr>
        <w:t xml:space="preserve"> </w:t>
      </w:r>
      <w:r w:rsidR="00282466" w:rsidRPr="00282466">
        <w:rPr>
          <w:sz w:val="28"/>
          <w:szCs w:val="28"/>
        </w:rPr>
        <w:t xml:space="preserve">при разработке учебных планов основных профессиональных образовательных программ высшего образования </w:t>
      </w:r>
      <w:r w:rsidR="00282466">
        <w:rPr>
          <w:sz w:val="28"/>
          <w:szCs w:val="28"/>
        </w:rPr>
        <w:noBreakHyphen/>
        <w:t xml:space="preserve"> </w:t>
      </w:r>
      <w:r w:rsidR="00282466" w:rsidRPr="0034053A">
        <w:rPr>
          <w:sz w:val="28"/>
          <w:szCs w:val="28"/>
        </w:rPr>
        <w:t>программам бакалавриата, специалитета, магистратуры</w:t>
      </w:r>
      <w:r w:rsidR="000A1FD3" w:rsidRPr="00282466">
        <w:rPr>
          <w:sz w:val="28"/>
          <w:szCs w:val="28"/>
        </w:rPr>
        <w:t>.</w:t>
      </w:r>
    </w:p>
    <w:p w:rsidR="000A1FD3" w:rsidRPr="00AB070A" w:rsidRDefault="005D5C36" w:rsidP="001C6EC1">
      <w:pPr>
        <w:ind w:firstLine="709"/>
        <w:jc w:val="both"/>
        <w:rPr>
          <w:b/>
          <w:sz w:val="28"/>
          <w:szCs w:val="28"/>
        </w:rPr>
      </w:pPr>
      <w:r>
        <w:rPr>
          <w:sz w:val="28"/>
          <w:szCs w:val="28"/>
        </w:rPr>
        <w:t xml:space="preserve">1.3 </w:t>
      </w:r>
      <w:r w:rsidR="000A1FD3" w:rsidRPr="002D7DA8">
        <w:rPr>
          <w:sz w:val="28"/>
          <w:szCs w:val="28"/>
        </w:rPr>
        <w:t>Настоящ</w:t>
      </w:r>
      <w:r w:rsidR="000A1FD3">
        <w:rPr>
          <w:sz w:val="28"/>
          <w:szCs w:val="28"/>
        </w:rPr>
        <w:t>ий</w:t>
      </w:r>
      <w:r w:rsidR="000A1FD3" w:rsidRPr="002D7DA8">
        <w:rPr>
          <w:sz w:val="28"/>
          <w:szCs w:val="28"/>
        </w:rPr>
        <w:t xml:space="preserve"> По</w:t>
      </w:r>
      <w:r w:rsidR="000A1FD3">
        <w:rPr>
          <w:sz w:val="28"/>
          <w:szCs w:val="28"/>
        </w:rPr>
        <w:t>рядок</w:t>
      </w:r>
      <w:r w:rsidR="000A1FD3" w:rsidRPr="002D7DA8">
        <w:rPr>
          <w:sz w:val="28"/>
          <w:szCs w:val="28"/>
        </w:rPr>
        <w:t xml:space="preserve"> разработан </w:t>
      </w:r>
      <w:r w:rsidR="00CD02AB">
        <w:rPr>
          <w:sz w:val="28"/>
          <w:szCs w:val="28"/>
        </w:rPr>
        <w:t>в соответствии со</w:t>
      </w:r>
      <w:r w:rsidR="000A1FD3" w:rsidRPr="002D7DA8">
        <w:rPr>
          <w:sz w:val="28"/>
          <w:szCs w:val="28"/>
        </w:rPr>
        <w:t xml:space="preserve"> следующи</w:t>
      </w:r>
      <w:r w:rsidR="00CD02AB">
        <w:rPr>
          <w:sz w:val="28"/>
          <w:szCs w:val="28"/>
        </w:rPr>
        <w:t>ми</w:t>
      </w:r>
      <w:r w:rsidR="000A1FD3" w:rsidRPr="002D7DA8">
        <w:rPr>
          <w:sz w:val="28"/>
          <w:szCs w:val="28"/>
        </w:rPr>
        <w:t xml:space="preserve"> нормативны</w:t>
      </w:r>
      <w:r w:rsidR="00CD02AB">
        <w:rPr>
          <w:sz w:val="28"/>
          <w:szCs w:val="28"/>
        </w:rPr>
        <w:t>ми</w:t>
      </w:r>
      <w:r w:rsidR="000A1FD3" w:rsidRPr="002D7DA8">
        <w:rPr>
          <w:sz w:val="28"/>
          <w:szCs w:val="28"/>
        </w:rPr>
        <w:t xml:space="preserve"> документ</w:t>
      </w:r>
      <w:r w:rsidR="00CD02AB">
        <w:rPr>
          <w:sz w:val="28"/>
          <w:szCs w:val="28"/>
        </w:rPr>
        <w:t>ами</w:t>
      </w:r>
      <w:r w:rsidR="000A1FD3" w:rsidRPr="002D7DA8">
        <w:rPr>
          <w:sz w:val="28"/>
          <w:szCs w:val="28"/>
        </w:rPr>
        <w:t>:</w:t>
      </w:r>
      <w:r w:rsidR="000A1FD3">
        <w:rPr>
          <w:sz w:val="28"/>
          <w:szCs w:val="28"/>
        </w:rPr>
        <w:t xml:space="preserve"> </w:t>
      </w:r>
    </w:p>
    <w:p w:rsidR="000A1FD3" w:rsidRDefault="000A1FD3" w:rsidP="00482E57">
      <w:pPr>
        <w:pStyle w:val="aa"/>
        <w:tabs>
          <w:tab w:val="left" w:pos="142"/>
          <w:tab w:val="left" w:pos="284"/>
          <w:tab w:val="left" w:pos="567"/>
          <w:tab w:val="left" w:pos="851"/>
          <w:tab w:val="left" w:pos="1134"/>
        </w:tabs>
        <w:jc w:val="both"/>
        <w:rPr>
          <w:rFonts w:ascii="Times New Roman" w:hAnsi="Times New Roman" w:cs="Times New Roman"/>
          <w:sz w:val="28"/>
          <w:szCs w:val="28"/>
        </w:rPr>
      </w:pPr>
      <w:r>
        <w:rPr>
          <w:rFonts w:ascii="Times New Roman" w:hAnsi="Times New Roman" w:cs="Times New Roman"/>
          <w:sz w:val="28"/>
          <w:szCs w:val="28"/>
        </w:rPr>
        <w:noBreakHyphen/>
        <w:t xml:space="preserve"> Федеральны</w:t>
      </w:r>
      <w:r w:rsidR="001D1407">
        <w:rPr>
          <w:rFonts w:ascii="Times New Roman" w:hAnsi="Times New Roman" w:cs="Times New Roman"/>
          <w:sz w:val="28"/>
          <w:szCs w:val="28"/>
        </w:rPr>
        <w:t>е</w:t>
      </w:r>
      <w:r>
        <w:rPr>
          <w:rFonts w:ascii="Times New Roman" w:hAnsi="Times New Roman" w:cs="Times New Roman"/>
          <w:sz w:val="28"/>
          <w:szCs w:val="28"/>
        </w:rPr>
        <w:t xml:space="preserve"> государственны</w:t>
      </w:r>
      <w:r w:rsidR="001D1407">
        <w:rPr>
          <w:rFonts w:ascii="Times New Roman" w:hAnsi="Times New Roman" w:cs="Times New Roman"/>
          <w:sz w:val="28"/>
          <w:szCs w:val="28"/>
        </w:rPr>
        <w:t>е</w:t>
      </w:r>
      <w:r>
        <w:rPr>
          <w:rFonts w:ascii="Times New Roman" w:hAnsi="Times New Roman" w:cs="Times New Roman"/>
          <w:sz w:val="28"/>
          <w:szCs w:val="28"/>
        </w:rPr>
        <w:t xml:space="preserve"> образовательны</w:t>
      </w:r>
      <w:r w:rsidR="001D1407">
        <w:rPr>
          <w:rFonts w:ascii="Times New Roman" w:hAnsi="Times New Roman" w:cs="Times New Roman"/>
          <w:sz w:val="28"/>
          <w:szCs w:val="28"/>
        </w:rPr>
        <w:t>е</w:t>
      </w:r>
      <w:r>
        <w:rPr>
          <w:rFonts w:ascii="Times New Roman" w:hAnsi="Times New Roman" w:cs="Times New Roman"/>
          <w:sz w:val="28"/>
          <w:szCs w:val="28"/>
        </w:rPr>
        <w:t xml:space="preserve"> стандарт</w:t>
      </w:r>
      <w:r w:rsidR="001D1407">
        <w:rPr>
          <w:rFonts w:ascii="Times New Roman" w:hAnsi="Times New Roman" w:cs="Times New Roman"/>
          <w:sz w:val="28"/>
          <w:szCs w:val="28"/>
        </w:rPr>
        <w:t>ы</w:t>
      </w:r>
      <w:r w:rsidR="00433BAE">
        <w:rPr>
          <w:rFonts w:ascii="Times New Roman" w:hAnsi="Times New Roman" w:cs="Times New Roman"/>
          <w:sz w:val="28"/>
          <w:szCs w:val="28"/>
        </w:rPr>
        <w:t xml:space="preserve"> высшего образования</w:t>
      </w:r>
      <w:r>
        <w:rPr>
          <w:rFonts w:ascii="Times New Roman" w:hAnsi="Times New Roman" w:cs="Times New Roman"/>
          <w:sz w:val="28"/>
          <w:szCs w:val="28"/>
        </w:rPr>
        <w:t>;</w:t>
      </w:r>
    </w:p>
    <w:p w:rsidR="000A1FD3" w:rsidRDefault="000A1FD3" w:rsidP="00482E57">
      <w:pPr>
        <w:tabs>
          <w:tab w:val="left" w:pos="142"/>
          <w:tab w:val="left" w:pos="284"/>
          <w:tab w:val="left" w:pos="567"/>
        </w:tabs>
        <w:jc w:val="both"/>
        <w:rPr>
          <w:sz w:val="28"/>
          <w:szCs w:val="28"/>
        </w:rPr>
      </w:pPr>
      <w:r>
        <w:rPr>
          <w:sz w:val="28"/>
          <w:szCs w:val="28"/>
        </w:rPr>
        <w:noBreakHyphen/>
        <w:t xml:space="preserve"> Устав федерального государственного бюджетного образовательного учреждения высшего образования «Воронежский государст</w:t>
      </w:r>
      <w:r w:rsidR="00D50D0A">
        <w:rPr>
          <w:sz w:val="28"/>
          <w:szCs w:val="28"/>
        </w:rPr>
        <w:t>венный технический университет»;</w:t>
      </w:r>
    </w:p>
    <w:p w:rsidR="00331C92" w:rsidRDefault="00436B64" w:rsidP="00482E57">
      <w:pPr>
        <w:tabs>
          <w:tab w:val="left" w:pos="142"/>
          <w:tab w:val="left" w:pos="284"/>
          <w:tab w:val="left" w:pos="567"/>
        </w:tabs>
        <w:jc w:val="both"/>
        <w:rPr>
          <w:sz w:val="28"/>
          <w:szCs w:val="28"/>
        </w:rPr>
      </w:pPr>
      <w:r>
        <w:rPr>
          <w:sz w:val="28"/>
          <w:szCs w:val="28"/>
        </w:rPr>
        <w:noBreakHyphen/>
        <w:t xml:space="preserve"> </w:t>
      </w:r>
    </w:p>
    <w:p w:rsidR="00AC070D" w:rsidRDefault="00D50D0A" w:rsidP="00482E57">
      <w:pPr>
        <w:pStyle w:val="aa"/>
        <w:tabs>
          <w:tab w:val="left" w:pos="142"/>
          <w:tab w:val="left" w:pos="284"/>
          <w:tab w:val="left" w:pos="567"/>
          <w:tab w:val="left" w:pos="851"/>
          <w:tab w:val="left" w:pos="1134"/>
        </w:tabs>
        <w:jc w:val="both"/>
        <w:rPr>
          <w:rFonts w:ascii="Times New Roman" w:hAnsi="Times New Roman" w:cs="Times New Roman"/>
          <w:sz w:val="28"/>
          <w:szCs w:val="28"/>
        </w:rPr>
      </w:pPr>
      <w:r>
        <w:rPr>
          <w:rFonts w:ascii="Times New Roman" w:hAnsi="Times New Roman" w:cs="Times New Roman"/>
          <w:bCs/>
          <w:sz w:val="28"/>
          <w:szCs w:val="28"/>
        </w:rPr>
        <w:noBreakHyphen/>
        <w:t xml:space="preserve"> </w:t>
      </w:r>
      <w:r w:rsidRPr="00D50D0A">
        <w:rPr>
          <w:rFonts w:ascii="Times New Roman" w:hAnsi="Times New Roman" w:cs="Times New Roman"/>
          <w:bCs/>
          <w:sz w:val="28"/>
          <w:szCs w:val="28"/>
        </w:rPr>
        <w:t>Поряд</w:t>
      </w:r>
      <w:r w:rsidR="001D1407">
        <w:rPr>
          <w:rFonts w:ascii="Times New Roman" w:hAnsi="Times New Roman" w:cs="Times New Roman"/>
          <w:bCs/>
          <w:sz w:val="28"/>
          <w:szCs w:val="28"/>
        </w:rPr>
        <w:t>о</w:t>
      </w:r>
      <w:r w:rsidRPr="00D50D0A">
        <w:rPr>
          <w:rFonts w:ascii="Times New Roman" w:hAnsi="Times New Roman" w:cs="Times New Roman"/>
          <w:bCs/>
          <w:sz w:val="28"/>
          <w:szCs w:val="28"/>
        </w:rPr>
        <w:t>к организации и осуществления образовательной деятельности по образовательным программам высшего образования</w:t>
      </w:r>
      <w:r>
        <w:rPr>
          <w:rFonts w:ascii="Times New Roman" w:hAnsi="Times New Roman" w:cs="Times New Roman"/>
          <w:bCs/>
          <w:sz w:val="28"/>
          <w:szCs w:val="28"/>
        </w:rPr>
        <w:t xml:space="preserve"> </w:t>
      </w:r>
      <w:r w:rsidR="00A838F9">
        <w:rPr>
          <w:rFonts w:ascii="Times New Roman" w:hAnsi="Times New Roman" w:cs="Times New Roman"/>
          <w:bCs/>
          <w:sz w:val="28"/>
          <w:szCs w:val="28"/>
        </w:rPr>
        <w:noBreakHyphen/>
        <w:t xml:space="preserve"> </w:t>
      </w:r>
      <w:r w:rsidR="00A838F9" w:rsidRPr="00A838F9">
        <w:rPr>
          <w:rFonts w:ascii="Times New Roman" w:hAnsi="Times New Roman" w:cs="Times New Roman"/>
          <w:sz w:val="28"/>
          <w:szCs w:val="28"/>
        </w:rPr>
        <w:t>программам бакалавриата, специалитета, магистратуры</w:t>
      </w:r>
      <w:r w:rsidR="00A838F9" w:rsidRPr="00A838F9">
        <w:rPr>
          <w:rFonts w:ascii="Times New Roman" w:hAnsi="Times New Roman" w:cs="Times New Roman"/>
          <w:bCs/>
          <w:sz w:val="28"/>
          <w:szCs w:val="28"/>
        </w:rPr>
        <w:t xml:space="preserve"> </w:t>
      </w:r>
      <w:r>
        <w:rPr>
          <w:rFonts w:ascii="Times New Roman" w:hAnsi="Times New Roman" w:cs="Times New Roman"/>
          <w:bCs/>
          <w:sz w:val="28"/>
          <w:szCs w:val="28"/>
        </w:rPr>
        <w:t xml:space="preserve">ВГТУ </w:t>
      </w:r>
      <w:r w:rsidRPr="00D50D0A">
        <w:rPr>
          <w:rFonts w:ascii="Times New Roman" w:hAnsi="Times New Roman" w:cs="Times New Roman"/>
          <w:bCs/>
          <w:sz w:val="28"/>
          <w:szCs w:val="28"/>
        </w:rPr>
        <w:t>(</w:t>
      </w:r>
      <w:r w:rsidRPr="00D50D0A">
        <w:rPr>
          <w:rFonts w:ascii="Times New Roman" w:hAnsi="Times New Roman" w:cs="Times New Roman"/>
          <w:sz w:val="28"/>
          <w:szCs w:val="28"/>
        </w:rPr>
        <w:t>П 2.01.31 – 2017)</w:t>
      </w:r>
      <w:r w:rsidR="00AC070D">
        <w:rPr>
          <w:rFonts w:ascii="Times New Roman" w:hAnsi="Times New Roman" w:cs="Times New Roman"/>
          <w:sz w:val="28"/>
          <w:szCs w:val="28"/>
        </w:rPr>
        <w:t>;</w:t>
      </w:r>
    </w:p>
    <w:p w:rsidR="00AC070D" w:rsidRDefault="00AC070D" w:rsidP="00482E57">
      <w:pPr>
        <w:pStyle w:val="aa"/>
        <w:tabs>
          <w:tab w:val="left" w:pos="142"/>
          <w:tab w:val="left" w:pos="284"/>
          <w:tab w:val="left" w:pos="567"/>
          <w:tab w:val="left" w:pos="851"/>
          <w:tab w:val="left" w:pos="1134"/>
        </w:tabs>
        <w:jc w:val="both"/>
        <w:rPr>
          <w:rFonts w:ascii="Times New Roman" w:hAnsi="Times New Roman" w:cs="Times New Roman"/>
          <w:sz w:val="28"/>
          <w:szCs w:val="28"/>
          <w:highlight w:val="yellow"/>
        </w:rPr>
      </w:pPr>
      <w:r w:rsidRPr="00AC070D">
        <w:rPr>
          <w:rFonts w:ascii="Times New Roman" w:hAnsi="Times New Roman" w:cs="Times New Roman"/>
          <w:sz w:val="28"/>
          <w:szCs w:val="28"/>
          <w:highlight w:val="yellow"/>
        </w:rPr>
        <w:noBreakHyphen/>
        <w:t xml:space="preserve"> Положением об индивидуальном учебном плане обучающегося в ВГТУ по программам высшего образования – программам бакалавриата, специалитета, магистратуры (П 2.01.22 – 2017)</w:t>
      </w:r>
      <w:r>
        <w:rPr>
          <w:rFonts w:ascii="Times New Roman" w:hAnsi="Times New Roman" w:cs="Times New Roman"/>
          <w:sz w:val="28"/>
          <w:szCs w:val="28"/>
          <w:highlight w:val="yellow"/>
        </w:rPr>
        <w:t>;</w:t>
      </w:r>
    </w:p>
    <w:p w:rsidR="004F7B53" w:rsidRPr="004F7B53" w:rsidRDefault="00AC070D" w:rsidP="00482E57">
      <w:pPr>
        <w:pStyle w:val="aa"/>
        <w:tabs>
          <w:tab w:val="left" w:pos="142"/>
          <w:tab w:val="left" w:pos="284"/>
          <w:tab w:val="left" w:pos="567"/>
          <w:tab w:val="left" w:pos="851"/>
          <w:tab w:val="left" w:pos="1134"/>
        </w:tabs>
        <w:jc w:val="both"/>
        <w:rPr>
          <w:rFonts w:ascii="Times New Roman" w:hAnsi="Times New Roman" w:cs="Times New Roman"/>
          <w:sz w:val="28"/>
          <w:szCs w:val="28"/>
          <w:highlight w:val="yellow"/>
        </w:rPr>
      </w:pPr>
      <w:r w:rsidRPr="004F7B53">
        <w:rPr>
          <w:rFonts w:ascii="Times New Roman" w:hAnsi="Times New Roman" w:cs="Times New Roman"/>
          <w:sz w:val="28"/>
          <w:szCs w:val="28"/>
          <w:highlight w:val="yellow"/>
        </w:rPr>
        <w:noBreakHyphen/>
        <w:t xml:space="preserve"> </w:t>
      </w:r>
      <w:r w:rsidR="004F7B53" w:rsidRPr="004F7B53">
        <w:rPr>
          <w:rFonts w:ascii="Times New Roman" w:hAnsi="Times New Roman" w:cs="Times New Roman"/>
          <w:sz w:val="28"/>
          <w:szCs w:val="28"/>
          <w:highlight w:val="yellow"/>
        </w:rPr>
        <w:t>Положение о порядке проведения занятий по дисциплинам (модулям) по физической культуре и спорту по программам бакалавриата и специалитета при очной и заочной формах обучения, при сочетании различных форм обучения (П 2.01.10 – 2018);</w:t>
      </w:r>
    </w:p>
    <w:p w:rsidR="00A838F9" w:rsidRPr="004F7B53" w:rsidRDefault="004F7B53" w:rsidP="00482E57">
      <w:pPr>
        <w:pStyle w:val="aa"/>
        <w:tabs>
          <w:tab w:val="left" w:pos="142"/>
          <w:tab w:val="left" w:pos="284"/>
          <w:tab w:val="left" w:pos="567"/>
          <w:tab w:val="left" w:pos="851"/>
          <w:tab w:val="left" w:pos="1134"/>
        </w:tabs>
        <w:jc w:val="both"/>
        <w:rPr>
          <w:rFonts w:ascii="Times New Roman" w:hAnsi="Times New Roman" w:cs="Times New Roman"/>
          <w:sz w:val="28"/>
          <w:szCs w:val="28"/>
        </w:rPr>
      </w:pPr>
      <w:r w:rsidRPr="004F7B53">
        <w:rPr>
          <w:rFonts w:ascii="Times New Roman" w:hAnsi="Times New Roman" w:cs="Times New Roman"/>
          <w:sz w:val="28"/>
          <w:szCs w:val="28"/>
          <w:highlight w:val="yellow"/>
        </w:rPr>
        <w:noBreakHyphen/>
        <w:t xml:space="preserve"> </w:t>
      </w:r>
      <w:r w:rsidRPr="004F7B53">
        <w:rPr>
          <w:rFonts w:ascii="Times New Roman" w:eastAsia="Calibri" w:hAnsi="Times New Roman" w:cs="Times New Roman"/>
          <w:sz w:val="28"/>
          <w:szCs w:val="28"/>
          <w:highlight w:val="yellow"/>
        </w:rPr>
        <w:t>Положению о контактной работе с обучающимися в ВГТУ по программам высшего образования – программам бакалавриата, специалитета, магистратуры (П2.01.23-2018)</w:t>
      </w:r>
      <w:r w:rsidR="00A838F9" w:rsidRPr="004F7B53">
        <w:rPr>
          <w:rFonts w:ascii="Times New Roman" w:hAnsi="Times New Roman" w:cs="Times New Roman"/>
          <w:sz w:val="28"/>
          <w:szCs w:val="28"/>
          <w:highlight w:val="yellow"/>
        </w:rPr>
        <w:t>.</w:t>
      </w:r>
    </w:p>
    <w:p w:rsidR="000A1FD3" w:rsidRPr="005D5C36" w:rsidRDefault="005D5C36" w:rsidP="005D5C36">
      <w:pPr>
        <w:ind w:firstLine="709"/>
        <w:rPr>
          <w:sz w:val="28"/>
          <w:szCs w:val="28"/>
        </w:rPr>
      </w:pPr>
      <w:r w:rsidRPr="005D5C36">
        <w:rPr>
          <w:sz w:val="28"/>
          <w:szCs w:val="28"/>
        </w:rPr>
        <w:t xml:space="preserve">1.4 </w:t>
      </w:r>
      <w:r w:rsidR="00482E57">
        <w:rPr>
          <w:sz w:val="28"/>
          <w:szCs w:val="28"/>
        </w:rPr>
        <w:t>В настоящем Порядке используются следующие т</w:t>
      </w:r>
      <w:r w:rsidR="000A1FD3" w:rsidRPr="005D5C36">
        <w:rPr>
          <w:sz w:val="28"/>
          <w:szCs w:val="28"/>
        </w:rPr>
        <w:t>ермины</w:t>
      </w:r>
      <w:r w:rsidR="00482E57">
        <w:rPr>
          <w:sz w:val="28"/>
          <w:szCs w:val="28"/>
        </w:rPr>
        <w:t xml:space="preserve">, </w:t>
      </w:r>
      <w:r w:rsidR="000A1FD3" w:rsidRPr="005D5C36">
        <w:rPr>
          <w:sz w:val="28"/>
          <w:szCs w:val="28"/>
        </w:rPr>
        <w:t>определения</w:t>
      </w:r>
      <w:r w:rsidR="00482E57">
        <w:rPr>
          <w:sz w:val="28"/>
          <w:szCs w:val="28"/>
        </w:rPr>
        <w:t xml:space="preserve"> и сокращения</w:t>
      </w:r>
      <w:r>
        <w:rPr>
          <w:sz w:val="28"/>
          <w:szCs w:val="28"/>
        </w:rPr>
        <w:t>:</w:t>
      </w:r>
    </w:p>
    <w:p w:rsidR="00C83C4D" w:rsidRDefault="005D5C36" w:rsidP="001C6EC1">
      <w:pPr>
        <w:ind w:firstLine="709"/>
        <w:jc w:val="both"/>
        <w:rPr>
          <w:b/>
          <w:bCs/>
          <w:sz w:val="28"/>
          <w:szCs w:val="28"/>
        </w:rPr>
      </w:pPr>
      <w:r>
        <w:rPr>
          <w:b/>
          <w:sz w:val="28"/>
          <w:szCs w:val="28"/>
        </w:rPr>
        <w:t>ф</w:t>
      </w:r>
      <w:r w:rsidR="000A1FD3" w:rsidRPr="00072ABE">
        <w:rPr>
          <w:b/>
          <w:sz w:val="28"/>
          <w:szCs w:val="28"/>
        </w:rPr>
        <w:t>едеральны</w:t>
      </w:r>
      <w:r w:rsidR="000A1FD3">
        <w:rPr>
          <w:b/>
          <w:sz w:val="28"/>
          <w:szCs w:val="28"/>
        </w:rPr>
        <w:t>й</w:t>
      </w:r>
      <w:r w:rsidR="000A1FD3" w:rsidRPr="00072ABE">
        <w:rPr>
          <w:b/>
          <w:sz w:val="28"/>
          <w:szCs w:val="28"/>
        </w:rPr>
        <w:t xml:space="preserve"> государственны</w:t>
      </w:r>
      <w:r w:rsidR="000A1FD3">
        <w:rPr>
          <w:b/>
          <w:sz w:val="28"/>
          <w:szCs w:val="28"/>
        </w:rPr>
        <w:t>й</w:t>
      </w:r>
      <w:r w:rsidR="000A1FD3" w:rsidRPr="00072ABE">
        <w:rPr>
          <w:b/>
          <w:sz w:val="28"/>
          <w:szCs w:val="28"/>
        </w:rPr>
        <w:t xml:space="preserve"> образовательны</w:t>
      </w:r>
      <w:r w:rsidR="000A1FD3">
        <w:rPr>
          <w:b/>
          <w:sz w:val="28"/>
          <w:szCs w:val="28"/>
        </w:rPr>
        <w:t>й</w:t>
      </w:r>
      <w:r w:rsidR="000A1FD3" w:rsidRPr="00072ABE">
        <w:rPr>
          <w:b/>
          <w:sz w:val="28"/>
          <w:szCs w:val="28"/>
        </w:rPr>
        <w:t xml:space="preserve"> стандарт</w:t>
      </w:r>
      <w:r w:rsidR="00CE1011">
        <w:rPr>
          <w:b/>
          <w:sz w:val="28"/>
          <w:szCs w:val="28"/>
        </w:rPr>
        <w:t xml:space="preserve"> (ФГОС)</w:t>
      </w:r>
      <w:r>
        <w:rPr>
          <w:b/>
          <w:sz w:val="28"/>
          <w:szCs w:val="28"/>
        </w:rPr>
        <w:t>:</w:t>
      </w:r>
      <w:r w:rsidR="000A1FD3" w:rsidRPr="00372843">
        <w:rPr>
          <w:b/>
          <w:sz w:val="28"/>
          <w:szCs w:val="28"/>
        </w:rPr>
        <w:t xml:space="preserve"> </w:t>
      </w:r>
      <w:r w:rsidRPr="005D5C36">
        <w:rPr>
          <w:sz w:val="28"/>
          <w:szCs w:val="28"/>
        </w:rPr>
        <w:t>С</w:t>
      </w:r>
      <w:r w:rsidR="000A1FD3" w:rsidRPr="00372843">
        <w:rPr>
          <w:color w:val="222222"/>
          <w:sz w:val="28"/>
          <w:szCs w:val="28"/>
          <w:shd w:val="clear" w:color="auto" w:fill="FFFFFF"/>
        </w:rPr>
        <w:t>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0A1FD3">
        <w:rPr>
          <w:sz w:val="28"/>
          <w:szCs w:val="28"/>
        </w:rPr>
        <w:t>.</w:t>
      </w:r>
      <w:r w:rsidR="00C83C4D" w:rsidRPr="00C83C4D">
        <w:rPr>
          <w:b/>
          <w:bCs/>
          <w:sz w:val="28"/>
          <w:szCs w:val="28"/>
        </w:rPr>
        <w:t xml:space="preserve"> </w:t>
      </w:r>
    </w:p>
    <w:p w:rsidR="00C83C4D" w:rsidRDefault="00482E57" w:rsidP="00042C37">
      <w:pPr>
        <w:ind w:firstLine="709"/>
        <w:jc w:val="both"/>
        <w:rPr>
          <w:sz w:val="28"/>
          <w:szCs w:val="28"/>
        </w:rPr>
      </w:pPr>
      <w:r>
        <w:rPr>
          <w:b/>
          <w:bCs/>
          <w:sz w:val="28"/>
          <w:szCs w:val="28"/>
        </w:rPr>
        <w:lastRenderedPageBreak/>
        <w:t>з</w:t>
      </w:r>
      <w:r w:rsidR="00C83C4D" w:rsidRPr="00C920DB">
        <w:rPr>
          <w:b/>
          <w:bCs/>
          <w:sz w:val="28"/>
          <w:szCs w:val="28"/>
        </w:rPr>
        <w:t>ачетная единица</w:t>
      </w:r>
      <w:r>
        <w:rPr>
          <w:b/>
          <w:bCs/>
          <w:sz w:val="28"/>
          <w:szCs w:val="28"/>
        </w:rPr>
        <w:t>:</w:t>
      </w:r>
      <w:r w:rsidR="00C83C4D" w:rsidRPr="00C920DB">
        <w:rPr>
          <w:sz w:val="28"/>
          <w:szCs w:val="28"/>
        </w:rPr>
        <w:t xml:space="preserve"> </w:t>
      </w:r>
      <w:r>
        <w:rPr>
          <w:sz w:val="28"/>
          <w:szCs w:val="28"/>
        </w:rPr>
        <w:t>М</w:t>
      </w:r>
      <w:r w:rsidR="00C83C4D" w:rsidRPr="00C920DB">
        <w:rPr>
          <w:sz w:val="28"/>
          <w:szCs w:val="28"/>
        </w:rPr>
        <w:t>ера трудоемкости образовательной программы</w:t>
      </w:r>
      <w:r w:rsidR="00C83C4D">
        <w:rPr>
          <w:sz w:val="28"/>
          <w:szCs w:val="28"/>
        </w:rPr>
        <w:t xml:space="preserve"> равная 27 астрономическим, или 36 академическим часам.</w:t>
      </w:r>
    </w:p>
    <w:p w:rsidR="000A1FD3" w:rsidRDefault="00482E57" w:rsidP="00042C37">
      <w:pPr>
        <w:ind w:firstLine="709"/>
        <w:jc w:val="both"/>
        <w:rPr>
          <w:sz w:val="28"/>
          <w:szCs w:val="28"/>
        </w:rPr>
      </w:pPr>
      <w:r>
        <w:rPr>
          <w:b/>
          <w:sz w:val="28"/>
          <w:szCs w:val="28"/>
        </w:rPr>
        <w:t>о</w:t>
      </w:r>
      <w:r w:rsidR="000A1FD3" w:rsidRPr="00F71E38">
        <w:rPr>
          <w:b/>
          <w:sz w:val="28"/>
          <w:szCs w:val="28"/>
        </w:rPr>
        <w:t>бра</w:t>
      </w:r>
      <w:r w:rsidR="000A1FD3" w:rsidRPr="00A02986">
        <w:rPr>
          <w:b/>
          <w:sz w:val="28"/>
          <w:szCs w:val="28"/>
        </w:rPr>
        <w:t>зовательная программа</w:t>
      </w:r>
      <w:r w:rsidR="00CE1011">
        <w:rPr>
          <w:b/>
          <w:sz w:val="28"/>
          <w:szCs w:val="28"/>
        </w:rPr>
        <w:t xml:space="preserve"> (ОП)</w:t>
      </w:r>
      <w:r>
        <w:rPr>
          <w:b/>
          <w:sz w:val="28"/>
          <w:szCs w:val="28"/>
        </w:rPr>
        <w:t>:</w:t>
      </w:r>
      <w:r w:rsidR="000A1FD3" w:rsidRPr="00372843">
        <w:rPr>
          <w:sz w:val="28"/>
          <w:szCs w:val="28"/>
        </w:rPr>
        <w:t xml:space="preserve"> </w:t>
      </w:r>
      <w:r>
        <w:rPr>
          <w:sz w:val="28"/>
          <w:szCs w:val="28"/>
        </w:rPr>
        <w:t>К</w:t>
      </w:r>
      <w:r w:rsidR="000A1FD3" w:rsidRPr="00DF7C73">
        <w:rPr>
          <w:sz w:val="28"/>
          <w:szCs w:val="28"/>
        </w:rPr>
        <w:t>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дисциплин (модулей), программ практик, а также оценочных и методических материалов.</w:t>
      </w:r>
    </w:p>
    <w:p w:rsidR="00C920DB" w:rsidRDefault="00482E57" w:rsidP="00042C37">
      <w:pPr>
        <w:ind w:firstLine="709"/>
        <w:jc w:val="both"/>
        <w:rPr>
          <w:sz w:val="28"/>
          <w:szCs w:val="28"/>
        </w:rPr>
      </w:pPr>
      <w:r>
        <w:rPr>
          <w:b/>
          <w:bCs/>
          <w:sz w:val="28"/>
          <w:szCs w:val="28"/>
        </w:rPr>
        <w:t>о</w:t>
      </w:r>
      <w:r w:rsidR="00C920DB" w:rsidRPr="00C920DB">
        <w:rPr>
          <w:b/>
          <w:bCs/>
          <w:sz w:val="28"/>
          <w:szCs w:val="28"/>
        </w:rPr>
        <w:t>сновная профессиональная образовательная программа</w:t>
      </w:r>
      <w:r w:rsidR="00CE1011">
        <w:rPr>
          <w:b/>
          <w:bCs/>
          <w:sz w:val="28"/>
          <w:szCs w:val="28"/>
        </w:rPr>
        <w:t xml:space="preserve"> (ОПОП)</w:t>
      </w:r>
      <w:r>
        <w:rPr>
          <w:b/>
          <w:bCs/>
          <w:sz w:val="28"/>
          <w:szCs w:val="28"/>
        </w:rPr>
        <w:t>:</w:t>
      </w:r>
      <w:r w:rsidR="00C920DB" w:rsidRPr="00C920DB">
        <w:rPr>
          <w:sz w:val="28"/>
          <w:szCs w:val="28"/>
        </w:rPr>
        <w:t xml:space="preserve"> </w:t>
      </w:r>
      <w:r>
        <w:rPr>
          <w:sz w:val="28"/>
          <w:szCs w:val="28"/>
        </w:rPr>
        <w:t>О</w:t>
      </w:r>
      <w:r w:rsidR="00C920DB">
        <w:rPr>
          <w:sz w:val="28"/>
          <w:szCs w:val="28"/>
        </w:rPr>
        <w:t xml:space="preserve">бразовательная </w:t>
      </w:r>
      <w:r w:rsidR="00C920DB" w:rsidRPr="00C920DB">
        <w:rPr>
          <w:sz w:val="28"/>
          <w:szCs w:val="28"/>
        </w:rPr>
        <w:t>программа подготовки бакалавров</w:t>
      </w:r>
      <w:r w:rsidR="00C920DB">
        <w:rPr>
          <w:sz w:val="28"/>
          <w:szCs w:val="28"/>
        </w:rPr>
        <w:t>, специалистов или</w:t>
      </w:r>
      <w:r w:rsidR="00C920DB" w:rsidRPr="00C920DB">
        <w:rPr>
          <w:sz w:val="28"/>
          <w:szCs w:val="28"/>
        </w:rPr>
        <w:t xml:space="preserve"> магистров, самостоятельно разрабатываемая на основе соответствующего </w:t>
      </w:r>
      <w:r w:rsidR="00C920DB">
        <w:rPr>
          <w:sz w:val="28"/>
          <w:szCs w:val="28"/>
        </w:rPr>
        <w:t>ф</w:t>
      </w:r>
      <w:r w:rsidR="00C920DB" w:rsidRPr="00C920DB">
        <w:rPr>
          <w:sz w:val="28"/>
          <w:szCs w:val="28"/>
        </w:rPr>
        <w:t>едеральн</w:t>
      </w:r>
      <w:r w:rsidR="00C920DB">
        <w:rPr>
          <w:sz w:val="28"/>
          <w:szCs w:val="28"/>
        </w:rPr>
        <w:t>ого</w:t>
      </w:r>
      <w:r w:rsidR="00C920DB" w:rsidRPr="00C920DB">
        <w:rPr>
          <w:sz w:val="28"/>
          <w:szCs w:val="28"/>
        </w:rPr>
        <w:t xml:space="preserve"> государственн</w:t>
      </w:r>
      <w:r w:rsidR="00C920DB">
        <w:rPr>
          <w:sz w:val="28"/>
          <w:szCs w:val="28"/>
        </w:rPr>
        <w:t>ого</w:t>
      </w:r>
      <w:r w:rsidR="00C920DB" w:rsidRPr="00C920DB">
        <w:rPr>
          <w:sz w:val="28"/>
          <w:szCs w:val="28"/>
        </w:rPr>
        <w:t xml:space="preserve"> образовательн</w:t>
      </w:r>
      <w:r w:rsidR="00C920DB">
        <w:rPr>
          <w:sz w:val="28"/>
          <w:szCs w:val="28"/>
        </w:rPr>
        <w:t>ого</w:t>
      </w:r>
      <w:r w:rsidR="00C920DB" w:rsidRPr="00C920DB">
        <w:rPr>
          <w:sz w:val="28"/>
          <w:szCs w:val="28"/>
        </w:rPr>
        <w:t xml:space="preserve"> стандарт</w:t>
      </w:r>
      <w:r w:rsidR="00C920DB">
        <w:rPr>
          <w:sz w:val="28"/>
          <w:szCs w:val="28"/>
        </w:rPr>
        <w:t>а</w:t>
      </w:r>
      <w:r w:rsidR="00C920DB" w:rsidRPr="00C920DB">
        <w:rPr>
          <w:sz w:val="28"/>
          <w:szCs w:val="28"/>
        </w:rPr>
        <w:t xml:space="preserve"> и утверждаемая </w:t>
      </w:r>
      <w:r w:rsidR="00C920DB">
        <w:rPr>
          <w:sz w:val="28"/>
          <w:szCs w:val="28"/>
        </w:rPr>
        <w:t>образовательной организацией</w:t>
      </w:r>
      <w:r w:rsidR="00C920DB" w:rsidRPr="00C920DB">
        <w:rPr>
          <w:sz w:val="28"/>
          <w:szCs w:val="28"/>
        </w:rPr>
        <w:t xml:space="preserve">. </w:t>
      </w:r>
    </w:p>
    <w:p w:rsidR="000A1FD3" w:rsidRDefault="00482E57" w:rsidP="00042C37">
      <w:pPr>
        <w:ind w:firstLine="709"/>
        <w:jc w:val="both"/>
        <w:rPr>
          <w:color w:val="000000"/>
          <w:spacing w:val="2"/>
          <w:sz w:val="28"/>
          <w:szCs w:val="28"/>
          <w:shd w:val="clear" w:color="auto" w:fill="FFFFFF"/>
        </w:rPr>
      </w:pPr>
      <w:r>
        <w:rPr>
          <w:b/>
          <w:color w:val="000000"/>
          <w:spacing w:val="2"/>
          <w:sz w:val="28"/>
          <w:szCs w:val="28"/>
          <w:shd w:val="clear" w:color="auto" w:fill="FFFFFF"/>
        </w:rPr>
        <w:t>н</w:t>
      </w:r>
      <w:r w:rsidR="000A1FD3">
        <w:rPr>
          <w:b/>
          <w:color w:val="000000"/>
          <w:spacing w:val="2"/>
          <w:sz w:val="28"/>
          <w:szCs w:val="28"/>
          <w:shd w:val="clear" w:color="auto" w:fill="FFFFFF"/>
        </w:rPr>
        <w:t>аправленность</w:t>
      </w:r>
      <w:r w:rsidR="000A1FD3" w:rsidRPr="00D47025">
        <w:rPr>
          <w:b/>
          <w:color w:val="000000"/>
          <w:spacing w:val="2"/>
          <w:sz w:val="28"/>
          <w:szCs w:val="28"/>
          <w:shd w:val="clear" w:color="auto" w:fill="FFFFFF"/>
        </w:rPr>
        <w:t xml:space="preserve"> (профиль</w:t>
      </w:r>
      <w:r w:rsidR="00065FC8">
        <w:rPr>
          <w:b/>
          <w:color w:val="000000"/>
          <w:spacing w:val="2"/>
          <w:sz w:val="28"/>
          <w:szCs w:val="28"/>
          <w:shd w:val="clear" w:color="auto" w:fill="FFFFFF"/>
        </w:rPr>
        <w:t>, с</w:t>
      </w:r>
      <w:r w:rsidR="00065FC8" w:rsidRPr="00065FC8">
        <w:rPr>
          <w:b/>
          <w:color w:val="000000"/>
          <w:spacing w:val="2"/>
          <w:sz w:val="28"/>
          <w:szCs w:val="28"/>
          <w:shd w:val="clear" w:color="auto" w:fill="FFFFFF"/>
        </w:rPr>
        <w:t>пециализация</w:t>
      </w:r>
      <w:r w:rsidR="000A1FD3" w:rsidRPr="00D47025">
        <w:rPr>
          <w:b/>
          <w:color w:val="000000"/>
          <w:spacing w:val="2"/>
          <w:sz w:val="28"/>
          <w:szCs w:val="28"/>
          <w:shd w:val="clear" w:color="auto" w:fill="FFFFFF"/>
        </w:rPr>
        <w:t xml:space="preserve">) </w:t>
      </w:r>
      <w:r w:rsidR="000A1FD3">
        <w:rPr>
          <w:b/>
          <w:sz w:val="28"/>
          <w:szCs w:val="28"/>
        </w:rPr>
        <w:t>о</w:t>
      </w:r>
      <w:r w:rsidR="000A1FD3" w:rsidRPr="00A02986">
        <w:rPr>
          <w:b/>
          <w:sz w:val="28"/>
          <w:szCs w:val="28"/>
        </w:rPr>
        <w:t>бразовательн</w:t>
      </w:r>
      <w:r w:rsidR="000A1FD3">
        <w:rPr>
          <w:b/>
          <w:sz w:val="28"/>
          <w:szCs w:val="28"/>
        </w:rPr>
        <w:t>ой</w:t>
      </w:r>
      <w:r w:rsidR="000A1FD3" w:rsidRPr="00A02986">
        <w:rPr>
          <w:b/>
          <w:sz w:val="28"/>
          <w:szCs w:val="28"/>
        </w:rPr>
        <w:t xml:space="preserve"> программ</w:t>
      </w:r>
      <w:r w:rsidR="000A1FD3">
        <w:rPr>
          <w:b/>
          <w:sz w:val="28"/>
          <w:szCs w:val="28"/>
        </w:rPr>
        <w:t>ы</w:t>
      </w:r>
      <w:r>
        <w:rPr>
          <w:b/>
          <w:sz w:val="28"/>
          <w:szCs w:val="28"/>
        </w:rPr>
        <w:t>:</w:t>
      </w:r>
      <w:r w:rsidR="000A1FD3" w:rsidRPr="00D47025">
        <w:rPr>
          <w:color w:val="000000"/>
          <w:spacing w:val="2"/>
          <w:sz w:val="28"/>
          <w:szCs w:val="28"/>
          <w:shd w:val="clear" w:color="auto" w:fill="FFFFFF"/>
        </w:rPr>
        <w:t xml:space="preserve"> </w:t>
      </w:r>
      <w:r>
        <w:rPr>
          <w:color w:val="000000"/>
          <w:spacing w:val="2"/>
          <w:sz w:val="28"/>
          <w:szCs w:val="28"/>
          <w:shd w:val="clear" w:color="auto" w:fill="FFFFFF"/>
        </w:rPr>
        <w:t>О</w:t>
      </w:r>
      <w:r w:rsidR="000A1FD3" w:rsidRPr="00D47025">
        <w:rPr>
          <w:color w:val="000000"/>
          <w:spacing w:val="2"/>
          <w:sz w:val="28"/>
          <w:szCs w:val="28"/>
          <w:shd w:val="clear" w:color="auto" w:fill="FFFFFF"/>
        </w:rPr>
        <w:t>риентация образовательной программы на конкретные области</w:t>
      </w:r>
      <w:r w:rsidR="009F0BE8">
        <w:rPr>
          <w:color w:val="000000"/>
          <w:spacing w:val="2"/>
          <w:sz w:val="28"/>
          <w:szCs w:val="28"/>
          <w:shd w:val="clear" w:color="auto" w:fill="FFFFFF"/>
        </w:rPr>
        <w:t xml:space="preserve"> и сферу</w:t>
      </w:r>
      <w:r w:rsidR="000A1FD3" w:rsidRPr="00D47025">
        <w:rPr>
          <w:color w:val="000000"/>
          <w:spacing w:val="2"/>
          <w:sz w:val="28"/>
          <w:szCs w:val="28"/>
          <w:shd w:val="clear" w:color="auto" w:fill="FFFFFF"/>
        </w:rPr>
        <w:t xml:space="preserve"> </w:t>
      </w:r>
      <w:r w:rsidR="009F0BE8">
        <w:rPr>
          <w:color w:val="000000"/>
          <w:spacing w:val="2"/>
          <w:sz w:val="28"/>
          <w:szCs w:val="28"/>
          <w:shd w:val="clear" w:color="auto" w:fill="FFFFFF"/>
        </w:rPr>
        <w:t xml:space="preserve">профессиональной </w:t>
      </w:r>
      <w:r w:rsidR="000A1FD3" w:rsidRPr="00D47025">
        <w:rPr>
          <w:color w:val="000000"/>
          <w:spacing w:val="2"/>
          <w:sz w:val="28"/>
          <w:szCs w:val="28"/>
          <w:shd w:val="clear" w:color="auto" w:fill="FFFFFF"/>
        </w:rPr>
        <w:t>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r w:rsidR="000A1FD3">
        <w:rPr>
          <w:color w:val="000000"/>
          <w:spacing w:val="2"/>
          <w:sz w:val="28"/>
          <w:szCs w:val="28"/>
          <w:shd w:val="clear" w:color="auto" w:fill="FFFFFF"/>
        </w:rPr>
        <w:t>.</w:t>
      </w:r>
    </w:p>
    <w:p w:rsidR="00C83C4D" w:rsidRDefault="00482E57" w:rsidP="00042C37">
      <w:pPr>
        <w:ind w:firstLine="709"/>
        <w:jc w:val="both"/>
        <w:rPr>
          <w:sz w:val="28"/>
          <w:szCs w:val="28"/>
        </w:rPr>
      </w:pPr>
      <w:r>
        <w:rPr>
          <w:b/>
          <w:bCs/>
          <w:sz w:val="28"/>
          <w:szCs w:val="28"/>
        </w:rPr>
        <w:t>к</w:t>
      </w:r>
      <w:r w:rsidR="00C83C4D" w:rsidRPr="00C83C4D">
        <w:rPr>
          <w:b/>
          <w:bCs/>
          <w:sz w:val="28"/>
          <w:szCs w:val="28"/>
        </w:rPr>
        <w:t>алендарный учебный график</w:t>
      </w:r>
      <w:r>
        <w:rPr>
          <w:b/>
          <w:bCs/>
          <w:sz w:val="28"/>
          <w:szCs w:val="28"/>
        </w:rPr>
        <w:t>:</w:t>
      </w:r>
      <w:r w:rsidR="00C83C4D">
        <w:rPr>
          <w:sz w:val="28"/>
          <w:szCs w:val="28"/>
        </w:rPr>
        <w:t xml:space="preserve"> </w:t>
      </w:r>
      <w:r>
        <w:rPr>
          <w:sz w:val="28"/>
          <w:szCs w:val="28"/>
        </w:rPr>
        <w:t>С</w:t>
      </w:r>
      <w:r w:rsidR="00C83C4D" w:rsidRPr="00C83C4D">
        <w:rPr>
          <w:sz w:val="28"/>
          <w:szCs w:val="28"/>
        </w:rPr>
        <w:t>труктурн</w:t>
      </w:r>
      <w:r w:rsidR="00C83C4D">
        <w:rPr>
          <w:sz w:val="28"/>
          <w:szCs w:val="28"/>
        </w:rPr>
        <w:t>ый</w:t>
      </w:r>
      <w:r w:rsidR="00C83C4D" w:rsidRPr="00C83C4D">
        <w:rPr>
          <w:sz w:val="28"/>
          <w:szCs w:val="28"/>
        </w:rPr>
        <w:t xml:space="preserve"> элемент основной </w:t>
      </w:r>
      <w:r w:rsidR="00C83C4D">
        <w:rPr>
          <w:sz w:val="28"/>
          <w:szCs w:val="28"/>
        </w:rPr>
        <w:t xml:space="preserve">профессиональной </w:t>
      </w:r>
      <w:r w:rsidR="00C83C4D" w:rsidRPr="00C83C4D">
        <w:rPr>
          <w:sz w:val="28"/>
          <w:szCs w:val="28"/>
        </w:rPr>
        <w:t xml:space="preserve">образовательной программы высшего образования, определяющий календарные сроки всех видов </w:t>
      </w:r>
      <w:r w:rsidR="00C83C4D">
        <w:rPr>
          <w:sz w:val="28"/>
          <w:szCs w:val="28"/>
        </w:rPr>
        <w:t xml:space="preserve">учебной деятельности обучающихся и </w:t>
      </w:r>
      <w:r w:rsidR="00C83C4D" w:rsidRPr="00C83C4D">
        <w:rPr>
          <w:sz w:val="28"/>
          <w:szCs w:val="28"/>
        </w:rPr>
        <w:t xml:space="preserve">каникул, а также бюджет времени в неделях. </w:t>
      </w:r>
    </w:p>
    <w:p w:rsidR="00D02ECE" w:rsidRDefault="00482E57" w:rsidP="00042C37">
      <w:pPr>
        <w:ind w:firstLine="709"/>
        <w:jc w:val="both"/>
        <w:rPr>
          <w:rFonts w:eastAsia="Calibri"/>
          <w:sz w:val="28"/>
          <w:szCs w:val="28"/>
        </w:rPr>
      </w:pPr>
      <w:r>
        <w:rPr>
          <w:b/>
          <w:sz w:val="28"/>
          <w:szCs w:val="28"/>
        </w:rPr>
        <w:t>б</w:t>
      </w:r>
      <w:r w:rsidR="00D02ECE">
        <w:rPr>
          <w:b/>
          <w:sz w:val="28"/>
          <w:szCs w:val="28"/>
        </w:rPr>
        <w:t>азовый</w:t>
      </w:r>
      <w:r w:rsidR="00D02ECE" w:rsidRPr="00D47025">
        <w:rPr>
          <w:b/>
          <w:sz w:val="28"/>
          <w:szCs w:val="28"/>
        </w:rPr>
        <w:t xml:space="preserve"> учебный план</w:t>
      </w:r>
      <w:r w:rsidR="00CE1011">
        <w:rPr>
          <w:b/>
          <w:sz w:val="28"/>
          <w:szCs w:val="28"/>
        </w:rPr>
        <w:t xml:space="preserve"> (УП)</w:t>
      </w:r>
      <w:r>
        <w:rPr>
          <w:b/>
          <w:sz w:val="28"/>
          <w:szCs w:val="28"/>
        </w:rPr>
        <w:t>:</w:t>
      </w:r>
      <w:r w:rsidR="00D02ECE" w:rsidRPr="00D47025">
        <w:rPr>
          <w:b/>
          <w:sz w:val="28"/>
          <w:szCs w:val="28"/>
        </w:rPr>
        <w:t xml:space="preserve"> </w:t>
      </w:r>
      <w:r>
        <w:rPr>
          <w:rFonts w:eastAsia="Calibri"/>
          <w:sz w:val="28"/>
          <w:szCs w:val="28"/>
        </w:rPr>
        <w:t>С</w:t>
      </w:r>
      <w:r w:rsidR="00D02ECE">
        <w:rPr>
          <w:rFonts w:eastAsia="Calibri"/>
          <w:sz w:val="28"/>
          <w:szCs w:val="28"/>
        </w:rPr>
        <w:t>труктурн</w:t>
      </w:r>
      <w:r w:rsidR="00594994">
        <w:rPr>
          <w:rFonts w:eastAsia="Calibri"/>
          <w:sz w:val="28"/>
          <w:szCs w:val="28"/>
        </w:rPr>
        <w:t>ая</w:t>
      </w:r>
      <w:r w:rsidR="00D02ECE">
        <w:rPr>
          <w:rFonts w:eastAsia="Calibri"/>
          <w:sz w:val="28"/>
          <w:szCs w:val="28"/>
        </w:rPr>
        <w:t xml:space="preserve"> </w:t>
      </w:r>
      <w:r w:rsidR="00594994">
        <w:rPr>
          <w:rFonts w:eastAsia="Calibri"/>
          <w:sz w:val="28"/>
          <w:szCs w:val="28"/>
        </w:rPr>
        <w:t>часть</w:t>
      </w:r>
      <w:r w:rsidR="00D02ECE">
        <w:rPr>
          <w:rFonts w:eastAsia="Calibri"/>
          <w:sz w:val="28"/>
          <w:szCs w:val="28"/>
        </w:rPr>
        <w:t xml:space="preserve"> </w:t>
      </w:r>
      <w:r w:rsidR="00D02ECE" w:rsidRPr="00C83C4D">
        <w:rPr>
          <w:sz w:val="28"/>
          <w:szCs w:val="28"/>
        </w:rPr>
        <w:t xml:space="preserve">основной </w:t>
      </w:r>
      <w:r w:rsidR="00D02ECE">
        <w:rPr>
          <w:sz w:val="28"/>
          <w:szCs w:val="28"/>
        </w:rPr>
        <w:t xml:space="preserve">профессиональной </w:t>
      </w:r>
      <w:r w:rsidR="00D02ECE" w:rsidRPr="00C83C4D">
        <w:rPr>
          <w:sz w:val="28"/>
          <w:szCs w:val="28"/>
        </w:rPr>
        <w:t>образовательной программы высшего образования</w:t>
      </w:r>
      <w:r w:rsidR="00D02ECE" w:rsidRPr="00D47025">
        <w:rPr>
          <w:rFonts w:eastAsia="Calibri"/>
          <w:sz w:val="28"/>
          <w:szCs w:val="28"/>
        </w:rPr>
        <w:t xml:space="preserve">, </w:t>
      </w:r>
      <w:r w:rsidR="004D373D">
        <w:rPr>
          <w:rFonts w:eastAsia="Calibri"/>
          <w:sz w:val="28"/>
          <w:szCs w:val="28"/>
        </w:rPr>
        <w:t xml:space="preserve">определяющий </w:t>
      </w:r>
      <w:r w:rsidR="004D373D" w:rsidRPr="00D47025">
        <w:rPr>
          <w:rFonts w:eastAsia="Calibri"/>
          <w:sz w:val="28"/>
          <w:szCs w:val="28"/>
        </w:rPr>
        <w:t>перечень, трудоемкость, последовательность и распределение по периодам обучения учебных дисциплин (модулей), практик</w:t>
      </w:r>
      <w:r w:rsidR="004D373D">
        <w:rPr>
          <w:rFonts w:eastAsia="Calibri"/>
          <w:sz w:val="28"/>
          <w:szCs w:val="28"/>
        </w:rPr>
        <w:t xml:space="preserve"> </w:t>
      </w:r>
      <w:r w:rsidR="004D373D" w:rsidRPr="00D47025">
        <w:rPr>
          <w:rFonts w:eastAsia="Calibri"/>
          <w:sz w:val="28"/>
          <w:szCs w:val="28"/>
        </w:rPr>
        <w:t>и ины</w:t>
      </w:r>
      <w:r w:rsidR="004D373D" w:rsidRPr="00D47025">
        <w:rPr>
          <w:sz w:val="28"/>
          <w:szCs w:val="28"/>
        </w:rPr>
        <w:t>х видов учебной деятельности</w:t>
      </w:r>
      <w:r w:rsidR="004D373D">
        <w:rPr>
          <w:sz w:val="28"/>
          <w:szCs w:val="28"/>
        </w:rPr>
        <w:t>, закрепление компетенций за учебными дисциплинами и иными видами учебной деятельности, устанавливающий формы</w:t>
      </w:r>
      <w:r w:rsidR="004D373D" w:rsidRPr="00D47025">
        <w:rPr>
          <w:sz w:val="28"/>
          <w:szCs w:val="28"/>
        </w:rPr>
        <w:t xml:space="preserve"> и</w:t>
      </w:r>
      <w:r w:rsidR="004D373D" w:rsidRPr="00D47025">
        <w:rPr>
          <w:rFonts w:eastAsia="Calibri"/>
          <w:sz w:val="28"/>
          <w:szCs w:val="28"/>
        </w:rPr>
        <w:t xml:space="preserve"> </w:t>
      </w:r>
      <w:r w:rsidR="004D373D">
        <w:rPr>
          <w:rFonts w:eastAsia="Calibri"/>
          <w:sz w:val="28"/>
          <w:szCs w:val="28"/>
        </w:rPr>
        <w:t>сроки</w:t>
      </w:r>
      <w:r w:rsidR="004D373D" w:rsidRPr="00D47025">
        <w:rPr>
          <w:rFonts w:eastAsia="Calibri"/>
          <w:sz w:val="28"/>
          <w:szCs w:val="28"/>
        </w:rPr>
        <w:t xml:space="preserve"> </w:t>
      </w:r>
      <w:r w:rsidR="004D373D">
        <w:rPr>
          <w:rFonts w:eastAsia="Calibri"/>
          <w:sz w:val="28"/>
          <w:szCs w:val="28"/>
        </w:rPr>
        <w:t xml:space="preserve">текущей, </w:t>
      </w:r>
      <w:r w:rsidR="004D373D" w:rsidRPr="00D47025">
        <w:rPr>
          <w:rFonts w:eastAsia="Calibri"/>
          <w:sz w:val="28"/>
          <w:szCs w:val="28"/>
        </w:rPr>
        <w:t xml:space="preserve">промежуточной </w:t>
      </w:r>
      <w:r w:rsidR="004D373D">
        <w:rPr>
          <w:rFonts w:eastAsia="Calibri"/>
          <w:sz w:val="28"/>
          <w:szCs w:val="28"/>
        </w:rPr>
        <w:t xml:space="preserve">и итоговой </w:t>
      </w:r>
      <w:r w:rsidR="004D373D" w:rsidRPr="00D47025">
        <w:rPr>
          <w:rFonts w:eastAsia="Calibri"/>
          <w:sz w:val="28"/>
          <w:szCs w:val="28"/>
        </w:rPr>
        <w:t>аттестации обучающихся</w:t>
      </w:r>
      <w:r w:rsidR="004D373D">
        <w:rPr>
          <w:rFonts w:eastAsia="Calibri"/>
          <w:sz w:val="28"/>
          <w:szCs w:val="28"/>
        </w:rPr>
        <w:t>.</w:t>
      </w:r>
      <w:r w:rsidR="00D02ECE">
        <w:rPr>
          <w:rFonts w:eastAsia="Calibri"/>
          <w:sz w:val="28"/>
          <w:szCs w:val="28"/>
        </w:rPr>
        <w:t xml:space="preserve"> </w:t>
      </w:r>
    </w:p>
    <w:p w:rsidR="000A1FD3" w:rsidRDefault="00331C92" w:rsidP="00042C37">
      <w:pPr>
        <w:ind w:firstLine="709"/>
        <w:jc w:val="both"/>
        <w:rPr>
          <w:sz w:val="28"/>
          <w:szCs w:val="28"/>
        </w:rPr>
      </w:pPr>
      <w:r w:rsidRPr="00331C92">
        <w:rPr>
          <w:b/>
          <w:sz w:val="28"/>
          <w:szCs w:val="28"/>
          <w:highlight w:val="yellow"/>
        </w:rPr>
        <w:t>Обязательная</w:t>
      </w:r>
      <w:r>
        <w:rPr>
          <w:b/>
          <w:sz w:val="28"/>
          <w:szCs w:val="28"/>
        </w:rPr>
        <w:t xml:space="preserve"> (</w:t>
      </w:r>
      <w:r w:rsidR="00482E57">
        <w:rPr>
          <w:b/>
          <w:sz w:val="28"/>
          <w:szCs w:val="28"/>
        </w:rPr>
        <w:t>б</w:t>
      </w:r>
      <w:r w:rsidR="000A1FD3" w:rsidRPr="00572006">
        <w:rPr>
          <w:b/>
          <w:sz w:val="28"/>
          <w:szCs w:val="28"/>
        </w:rPr>
        <w:t>азовая</w:t>
      </w:r>
      <w:r>
        <w:rPr>
          <w:b/>
          <w:sz w:val="28"/>
          <w:szCs w:val="28"/>
        </w:rPr>
        <w:t>)</w:t>
      </w:r>
      <w:r w:rsidR="000A1FD3" w:rsidRPr="00572006">
        <w:rPr>
          <w:b/>
          <w:sz w:val="28"/>
          <w:szCs w:val="28"/>
        </w:rPr>
        <w:t xml:space="preserve"> часть </w:t>
      </w:r>
      <w:r w:rsidR="004D373D">
        <w:rPr>
          <w:b/>
          <w:sz w:val="28"/>
          <w:szCs w:val="28"/>
        </w:rPr>
        <w:t>учебного плана</w:t>
      </w:r>
      <w:r w:rsidR="00482E57">
        <w:rPr>
          <w:b/>
          <w:sz w:val="28"/>
          <w:szCs w:val="28"/>
        </w:rPr>
        <w:t>:</w:t>
      </w:r>
      <w:r w:rsidR="000A1FD3">
        <w:rPr>
          <w:sz w:val="28"/>
          <w:szCs w:val="28"/>
        </w:rPr>
        <w:t xml:space="preserve"> </w:t>
      </w:r>
      <w:r w:rsidR="00482E57">
        <w:rPr>
          <w:sz w:val="28"/>
          <w:szCs w:val="28"/>
        </w:rPr>
        <w:t>П</w:t>
      </w:r>
      <w:r w:rsidR="000A1FD3">
        <w:rPr>
          <w:sz w:val="28"/>
          <w:szCs w:val="28"/>
        </w:rPr>
        <w:t>еречень</w:t>
      </w:r>
      <w:r w:rsidR="000A1FD3" w:rsidRPr="00572006">
        <w:rPr>
          <w:sz w:val="28"/>
          <w:szCs w:val="28"/>
        </w:rPr>
        <w:t xml:space="preserve"> </w:t>
      </w:r>
      <w:r w:rsidR="000A1FD3">
        <w:rPr>
          <w:sz w:val="28"/>
          <w:szCs w:val="28"/>
        </w:rPr>
        <w:t xml:space="preserve">учебных дисциплин (модулей) и видов учебной деятельности, </w:t>
      </w:r>
      <w:r w:rsidR="000A1FD3" w:rsidRPr="00572006">
        <w:rPr>
          <w:sz w:val="28"/>
          <w:szCs w:val="28"/>
        </w:rPr>
        <w:t>обязательн</w:t>
      </w:r>
      <w:r w:rsidR="000A1FD3">
        <w:rPr>
          <w:sz w:val="28"/>
          <w:szCs w:val="28"/>
        </w:rPr>
        <w:t>ых</w:t>
      </w:r>
      <w:r w:rsidR="000A1FD3" w:rsidRPr="00572006">
        <w:rPr>
          <w:sz w:val="28"/>
          <w:szCs w:val="28"/>
        </w:rPr>
        <w:t xml:space="preserve"> </w:t>
      </w:r>
      <w:r w:rsidR="000A1FD3" w:rsidRPr="00572006">
        <w:rPr>
          <w:rFonts w:eastAsia="Calibri"/>
          <w:sz w:val="28"/>
          <w:szCs w:val="28"/>
        </w:rPr>
        <w:t>для освоения обучающимся вне зависимости</w:t>
      </w:r>
      <w:r w:rsidR="000A1FD3" w:rsidRPr="00572006">
        <w:rPr>
          <w:sz w:val="28"/>
          <w:szCs w:val="28"/>
        </w:rPr>
        <w:t xml:space="preserve"> от </w:t>
      </w:r>
      <w:r w:rsidR="000A1FD3">
        <w:rPr>
          <w:sz w:val="28"/>
          <w:szCs w:val="28"/>
        </w:rPr>
        <w:t>направленности (профиля</w:t>
      </w:r>
      <w:r w:rsidR="00065FC8">
        <w:rPr>
          <w:sz w:val="28"/>
          <w:szCs w:val="28"/>
        </w:rPr>
        <w:t>, специализации</w:t>
      </w:r>
      <w:r w:rsidR="000A1FD3">
        <w:rPr>
          <w:sz w:val="28"/>
          <w:szCs w:val="28"/>
        </w:rPr>
        <w:t>)</w:t>
      </w:r>
      <w:r w:rsidR="000A1FD3" w:rsidRPr="00572006">
        <w:rPr>
          <w:sz w:val="28"/>
          <w:szCs w:val="28"/>
        </w:rPr>
        <w:t xml:space="preserve"> образовательной программы, </w:t>
      </w:r>
      <w:r w:rsidR="000A1FD3" w:rsidRPr="00572006">
        <w:rPr>
          <w:rFonts w:eastAsia="Calibri"/>
          <w:sz w:val="28"/>
          <w:szCs w:val="28"/>
        </w:rPr>
        <w:t>которую он осваивает.</w:t>
      </w:r>
    </w:p>
    <w:p w:rsidR="000A1FD3" w:rsidRDefault="00331C92" w:rsidP="00042C37">
      <w:pPr>
        <w:ind w:firstLine="709"/>
        <w:jc w:val="both"/>
        <w:rPr>
          <w:rFonts w:eastAsia="Calibri"/>
          <w:sz w:val="28"/>
          <w:szCs w:val="28"/>
        </w:rPr>
      </w:pPr>
      <w:r w:rsidRPr="00331C92">
        <w:rPr>
          <w:b/>
          <w:sz w:val="28"/>
          <w:szCs w:val="28"/>
          <w:highlight w:val="yellow"/>
        </w:rPr>
        <w:t>Часть учебного плана, формируемая участниками образовательных отношений</w:t>
      </w:r>
      <w:r>
        <w:rPr>
          <w:b/>
          <w:sz w:val="28"/>
          <w:szCs w:val="28"/>
        </w:rPr>
        <w:t xml:space="preserve"> (</w:t>
      </w:r>
      <w:r w:rsidR="00482E57">
        <w:rPr>
          <w:b/>
          <w:sz w:val="28"/>
          <w:szCs w:val="28"/>
        </w:rPr>
        <w:t>в</w:t>
      </w:r>
      <w:r w:rsidR="000A1FD3">
        <w:rPr>
          <w:b/>
          <w:sz w:val="28"/>
          <w:szCs w:val="28"/>
        </w:rPr>
        <w:t>ариативная</w:t>
      </w:r>
      <w:r w:rsidR="000A1FD3" w:rsidRPr="00572006">
        <w:rPr>
          <w:b/>
          <w:sz w:val="28"/>
          <w:szCs w:val="28"/>
        </w:rPr>
        <w:t xml:space="preserve"> часть</w:t>
      </w:r>
      <w:r>
        <w:rPr>
          <w:b/>
          <w:sz w:val="28"/>
          <w:szCs w:val="28"/>
        </w:rPr>
        <w:t>)</w:t>
      </w:r>
      <w:r w:rsidR="00482E57">
        <w:rPr>
          <w:b/>
          <w:sz w:val="28"/>
          <w:szCs w:val="28"/>
        </w:rPr>
        <w:t>:</w:t>
      </w:r>
      <w:r w:rsidR="000A1FD3">
        <w:rPr>
          <w:b/>
          <w:sz w:val="28"/>
          <w:szCs w:val="28"/>
        </w:rPr>
        <w:t xml:space="preserve"> </w:t>
      </w:r>
      <w:r w:rsidR="00482E57">
        <w:rPr>
          <w:sz w:val="28"/>
          <w:szCs w:val="28"/>
        </w:rPr>
        <w:t>П</w:t>
      </w:r>
      <w:r w:rsidR="000A1FD3" w:rsidRPr="0096656A">
        <w:rPr>
          <w:sz w:val="28"/>
          <w:szCs w:val="28"/>
        </w:rPr>
        <w:t>еречень учебных дисциплин (модулей)</w:t>
      </w:r>
      <w:r w:rsidR="000A1FD3">
        <w:rPr>
          <w:sz w:val="28"/>
          <w:szCs w:val="28"/>
        </w:rPr>
        <w:t>,</w:t>
      </w:r>
      <w:r w:rsidR="000A1FD3" w:rsidRPr="0096656A">
        <w:rPr>
          <w:sz w:val="28"/>
          <w:szCs w:val="28"/>
        </w:rPr>
        <w:t xml:space="preserve"> видов учебной деятельности,</w:t>
      </w:r>
      <w:r w:rsidR="000A1FD3" w:rsidRPr="0096656A">
        <w:rPr>
          <w:rFonts w:eastAsia="Calibri"/>
          <w:sz w:val="28"/>
          <w:szCs w:val="28"/>
        </w:rPr>
        <w:t xml:space="preserve"> определяю</w:t>
      </w:r>
      <w:r w:rsidR="000A1FD3" w:rsidRPr="0096656A">
        <w:rPr>
          <w:sz w:val="28"/>
          <w:szCs w:val="28"/>
        </w:rPr>
        <w:t>щих</w:t>
      </w:r>
      <w:r w:rsidR="000A1FD3" w:rsidRPr="0096656A">
        <w:rPr>
          <w:rFonts w:eastAsia="Calibri"/>
          <w:sz w:val="28"/>
          <w:szCs w:val="28"/>
        </w:rPr>
        <w:t xml:space="preserve"> </w:t>
      </w:r>
      <w:r w:rsidR="000A1FD3">
        <w:rPr>
          <w:sz w:val="28"/>
          <w:szCs w:val="28"/>
        </w:rPr>
        <w:t>направленность</w:t>
      </w:r>
      <w:r w:rsidR="000A1FD3" w:rsidRPr="0096656A">
        <w:rPr>
          <w:rFonts w:eastAsia="Calibri"/>
          <w:sz w:val="28"/>
          <w:szCs w:val="28"/>
        </w:rPr>
        <w:t xml:space="preserve"> (профиль</w:t>
      </w:r>
      <w:r w:rsidR="00065FC8">
        <w:rPr>
          <w:rFonts w:eastAsia="Calibri"/>
          <w:sz w:val="28"/>
          <w:szCs w:val="28"/>
        </w:rPr>
        <w:t>, специализацию</w:t>
      </w:r>
      <w:r w:rsidR="000A1FD3" w:rsidRPr="0096656A">
        <w:rPr>
          <w:rFonts w:eastAsia="Calibri"/>
          <w:sz w:val="28"/>
          <w:szCs w:val="28"/>
        </w:rPr>
        <w:t xml:space="preserve">) </w:t>
      </w:r>
      <w:r w:rsidR="000A1FD3" w:rsidRPr="0096656A">
        <w:rPr>
          <w:sz w:val="28"/>
          <w:szCs w:val="28"/>
        </w:rPr>
        <w:t xml:space="preserve">образовательной </w:t>
      </w:r>
      <w:r w:rsidR="000A1FD3" w:rsidRPr="0096656A">
        <w:rPr>
          <w:rFonts w:eastAsia="Calibri"/>
          <w:sz w:val="28"/>
          <w:szCs w:val="28"/>
        </w:rPr>
        <w:t>программы</w:t>
      </w:r>
      <w:r w:rsidR="000A1FD3" w:rsidRPr="0096656A">
        <w:rPr>
          <w:sz w:val="28"/>
          <w:szCs w:val="28"/>
        </w:rPr>
        <w:t xml:space="preserve"> (если иное не определено федеральным государственны</w:t>
      </w:r>
      <w:r w:rsidR="000A1FD3">
        <w:rPr>
          <w:sz w:val="28"/>
          <w:szCs w:val="28"/>
        </w:rPr>
        <w:t>м</w:t>
      </w:r>
      <w:r w:rsidR="000A1FD3" w:rsidRPr="0096656A">
        <w:rPr>
          <w:sz w:val="28"/>
          <w:szCs w:val="28"/>
        </w:rPr>
        <w:t xml:space="preserve"> образовательны</w:t>
      </w:r>
      <w:r w:rsidR="000A1FD3">
        <w:rPr>
          <w:sz w:val="28"/>
          <w:szCs w:val="28"/>
        </w:rPr>
        <w:t>м</w:t>
      </w:r>
      <w:r w:rsidR="000A1FD3" w:rsidRPr="0096656A">
        <w:rPr>
          <w:sz w:val="28"/>
          <w:szCs w:val="28"/>
        </w:rPr>
        <w:t xml:space="preserve"> стандарт</w:t>
      </w:r>
      <w:r w:rsidR="000A1FD3">
        <w:rPr>
          <w:sz w:val="28"/>
          <w:szCs w:val="28"/>
        </w:rPr>
        <w:t>ом)</w:t>
      </w:r>
      <w:r w:rsidR="000A1FD3" w:rsidRPr="0096656A">
        <w:rPr>
          <w:rFonts w:eastAsia="Calibri"/>
          <w:sz w:val="28"/>
          <w:szCs w:val="28"/>
        </w:rPr>
        <w:t>.</w:t>
      </w:r>
    </w:p>
    <w:p w:rsidR="00835EA9" w:rsidRPr="00E208C0" w:rsidRDefault="00BC32AD" w:rsidP="00042C37">
      <w:pPr>
        <w:ind w:firstLine="709"/>
        <w:jc w:val="both"/>
        <w:rPr>
          <w:b/>
          <w:sz w:val="28"/>
          <w:szCs w:val="28"/>
        </w:rPr>
      </w:pPr>
      <w:hyperlink r:id="rId8" w:history="1">
        <w:r w:rsidR="00482E57">
          <w:rPr>
            <w:rStyle w:val="af"/>
            <w:b/>
            <w:bCs/>
            <w:color w:val="auto"/>
            <w:sz w:val="28"/>
            <w:szCs w:val="28"/>
            <w:u w:val="none"/>
            <w:shd w:val="clear" w:color="auto" w:fill="FFFFFF"/>
          </w:rPr>
          <w:t>у</w:t>
        </w:r>
        <w:r w:rsidR="00E208C0" w:rsidRPr="00E208C0">
          <w:rPr>
            <w:rStyle w:val="af"/>
            <w:b/>
            <w:bCs/>
            <w:color w:val="auto"/>
            <w:sz w:val="28"/>
            <w:szCs w:val="28"/>
            <w:u w:val="none"/>
            <w:shd w:val="clear" w:color="auto" w:fill="FFFFFF"/>
          </w:rPr>
          <w:t>чебный год</w:t>
        </w:r>
      </w:hyperlink>
      <w:r w:rsidR="00482E57">
        <w:t>:</w:t>
      </w:r>
      <w:r w:rsidR="00E208C0">
        <w:rPr>
          <w:sz w:val="28"/>
          <w:szCs w:val="28"/>
          <w:shd w:val="clear" w:color="auto" w:fill="FFFFFF"/>
        </w:rPr>
        <w:t xml:space="preserve"> </w:t>
      </w:r>
      <w:r w:rsidR="00482E57">
        <w:rPr>
          <w:sz w:val="28"/>
          <w:szCs w:val="28"/>
          <w:shd w:val="clear" w:color="auto" w:fill="FFFFFF"/>
        </w:rPr>
        <w:t>П</w:t>
      </w:r>
      <w:r w:rsidR="00E208C0" w:rsidRPr="00E208C0">
        <w:rPr>
          <w:sz w:val="28"/>
          <w:szCs w:val="28"/>
          <w:shd w:val="clear" w:color="auto" w:fill="FFFFFF"/>
        </w:rPr>
        <w:t xml:space="preserve">ериод </w:t>
      </w:r>
      <w:r w:rsidR="00594994">
        <w:rPr>
          <w:sz w:val="28"/>
          <w:szCs w:val="28"/>
          <w:shd w:val="clear" w:color="auto" w:fill="FFFFFF"/>
        </w:rPr>
        <w:t>обучения</w:t>
      </w:r>
      <w:r w:rsidR="00E208C0" w:rsidRPr="00E208C0">
        <w:rPr>
          <w:sz w:val="28"/>
          <w:szCs w:val="28"/>
          <w:shd w:val="clear" w:color="auto" w:fill="FFFFFF"/>
        </w:rPr>
        <w:t xml:space="preserve"> от начала занятий в </w:t>
      </w:r>
      <w:r w:rsidR="00E208C0">
        <w:rPr>
          <w:sz w:val="28"/>
          <w:szCs w:val="28"/>
          <w:shd w:val="clear" w:color="auto" w:fill="FFFFFF"/>
        </w:rPr>
        <w:t>образовательных организациях</w:t>
      </w:r>
      <w:r w:rsidR="00E208C0" w:rsidRPr="00E208C0">
        <w:rPr>
          <w:sz w:val="28"/>
          <w:szCs w:val="28"/>
          <w:shd w:val="clear" w:color="auto" w:fill="FFFFFF"/>
        </w:rPr>
        <w:t xml:space="preserve"> до основных каникул</w:t>
      </w:r>
      <w:r w:rsidR="00E208C0">
        <w:rPr>
          <w:sz w:val="28"/>
          <w:szCs w:val="28"/>
          <w:shd w:val="clear" w:color="auto" w:fill="FFFFFF"/>
        </w:rPr>
        <w:t>.</w:t>
      </w:r>
    </w:p>
    <w:p w:rsidR="00E208C0" w:rsidRDefault="00CE1011" w:rsidP="00042C37">
      <w:pPr>
        <w:ind w:firstLine="709"/>
        <w:jc w:val="both"/>
        <w:rPr>
          <w:sz w:val="28"/>
          <w:szCs w:val="28"/>
          <w:shd w:val="clear" w:color="auto" w:fill="FFFFFF"/>
        </w:rPr>
      </w:pPr>
      <w:r>
        <w:rPr>
          <w:rStyle w:val="ab"/>
          <w:sz w:val="28"/>
          <w:szCs w:val="28"/>
          <w:shd w:val="clear" w:color="auto" w:fill="FFFFFF"/>
        </w:rPr>
        <w:t>с</w:t>
      </w:r>
      <w:r w:rsidR="00E208C0">
        <w:rPr>
          <w:rStyle w:val="ab"/>
          <w:sz w:val="28"/>
          <w:szCs w:val="28"/>
          <w:shd w:val="clear" w:color="auto" w:fill="FFFFFF"/>
        </w:rPr>
        <w:t>еместр</w:t>
      </w:r>
      <w:r w:rsidR="00482E57">
        <w:rPr>
          <w:rStyle w:val="ab"/>
          <w:sz w:val="28"/>
          <w:szCs w:val="28"/>
          <w:shd w:val="clear" w:color="auto" w:fill="FFFFFF"/>
        </w:rPr>
        <w:t>:</w:t>
      </w:r>
      <w:r w:rsidR="00E208C0" w:rsidRPr="00E208C0">
        <w:rPr>
          <w:sz w:val="28"/>
          <w:szCs w:val="28"/>
          <w:shd w:val="clear" w:color="auto" w:fill="FFFFFF"/>
        </w:rPr>
        <w:t xml:space="preserve"> </w:t>
      </w:r>
      <w:r w:rsidR="00482E57">
        <w:rPr>
          <w:sz w:val="28"/>
          <w:szCs w:val="28"/>
          <w:shd w:val="clear" w:color="auto" w:fill="FFFFFF"/>
        </w:rPr>
        <w:t>Ч</w:t>
      </w:r>
      <w:r w:rsidR="008C6B0F">
        <w:rPr>
          <w:sz w:val="28"/>
          <w:szCs w:val="28"/>
          <w:shd w:val="clear" w:color="auto" w:fill="FFFFFF"/>
        </w:rPr>
        <w:t>асть (</w:t>
      </w:r>
      <w:r w:rsidR="00E208C0" w:rsidRPr="00E208C0">
        <w:rPr>
          <w:sz w:val="28"/>
          <w:szCs w:val="28"/>
          <w:shd w:val="clear" w:color="auto" w:fill="FFFFFF"/>
        </w:rPr>
        <w:t>половина</w:t>
      </w:r>
      <w:r w:rsidR="008C6B0F">
        <w:rPr>
          <w:sz w:val="28"/>
          <w:szCs w:val="28"/>
          <w:shd w:val="clear" w:color="auto" w:fill="FFFFFF"/>
        </w:rPr>
        <w:t>)</w:t>
      </w:r>
      <w:r w:rsidR="00E208C0" w:rsidRPr="00E208C0">
        <w:rPr>
          <w:sz w:val="28"/>
          <w:szCs w:val="28"/>
          <w:shd w:val="clear" w:color="auto" w:fill="FFFFFF"/>
        </w:rPr>
        <w:t xml:space="preserve"> учебного года </w:t>
      </w:r>
      <w:r w:rsidR="00594994">
        <w:rPr>
          <w:sz w:val="28"/>
          <w:szCs w:val="28"/>
          <w:shd w:val="clear" w:color="auto" w:fill="FFFFFF"/>
        </w:rPr>
        <w:t xml:space="preserve">в </w:t>
      </w:r>
      <w:r w:rsidR="00E208C0">
        <w:rPr>
          <w:sz w:val="28"/>
          <w:szCs w:val="28"/>
          <w:shd w:val="clear" w:color="auto" w:fill="FFFFFF"/>
        </w:rPr>
        <w:t xml:space="preserve">образовательных организациях, </w:t>
      </w:r>
      <w:r w:rsidR="008C6B0F">
        <w:rPr>
          <w:sz w:val="28"/>
          <w:szCs w:val="28"/>
          <w:shd w:val="clear" w:color="auto" w:fill="FFFFFF"/>
        </w:rPr>
        <w:t xml:space="preserve">включающая теоретическое обучение и (или) практики, и </w:t>
      </w:r>
      <w:r w:rsidR="00E208C0">
        <w:rPr>
          <w:sz w:val="28"/>
          <w:szCs w:val="28"/>
          <w:shd w:val="clear" w:color="auto" w:fill="FFFFFF"/>
        </w:rPr>
        <w:t>з</w:t>
      </w:r>
      <w:r w:rsidR="00E208C0" w:rsidRPr="00E208C0">
        <w:rPr>
          <w:sz w:val="28"/>
          <w:szCs w:val="28"/>
          <w:shd w:val="clear" w:color="auto" w:fill="FFFFFF"/>
        </w:rPr>
        <w:t>аверша</w:t>
      </w:r>
      <w:r w:rsidR="00E208C0">
        <w:rPr>
          <w:sz w:val="28"/>
          <w:szCs w:val="28"/>
          <w:shd w:val="clear" w:color="auto" w:fill="FFFFFF"/>
        </w:rPr>
        <w:t>ющ</w:t>
      </w:r>
      <w:r w:rsidR="008C6B0F">
        <w:rPr>
          <w:sz w:val="28"/>
          <w:szCs w:val="28"/>
          <w:shd w:val="clear" w:color="auto" w:fill="FFFFFF"/>
        </w:rPr>
        <w:t>ая</w:t>
      </w:r>
      <w:r w:rsidR="00E208C0" w:rsidRPr="00E208C0">
        <w:rPr>
          <w:sz w:val="28"/>
          <w:szCs w:val="28"/>
          <w:shd w:val="clear" w:color="auto" w:fill="FFFFFF"/>
        </w:rPr>
        <w:t xml:space="preserve">ся </w:t>
      </w:r>
      <w:r w:rsidR="00594994">
        <w:rPr>
          <w:sz w:val="28"/>
          <w:szCs w:val="28"/>
          <w:shd w:val="clear" w:color="auto" w:fill="FFFFFF"/>
        </w:rPr>
        <w:t>з</w:t>
      </w:r>
      <w:r w:rsidR="00594994" w:rsidRPr="00594994">
        <w:rPr>
          <w:sz w:val="28"/>
          <w:szCs w:val="28"/>
        </w:rPr>
        <w:t>ачетно-экзаменационн</w:t>
      </w:r>
      <w:r w:rsidR="00594994">
        <w:rPr>
          <w:sz w:val="28"/>
          <w:szCs w:val="28"/>
        </w:rPr>
        <w:t>ой</w:t>
      </w:r>
      <w:r w:rsidR="00594994" w:rsidRPr="00594994">
        <w:rPr>
          <w:sz w:val="28"/>
          <w:szCs w:val="28"/>
        </w:rPr>
        <w:t xml:space="preserve"> сесси</w:t>
      </w:r>
      <w:r w:rsidR="00594994">
        <w:rPr>
          <w:sz w:val="28"/>
          <w:szCs w:val="28"/>
        </w:rPr>
        <w:t>ей</w:t>
      </w:r>
      <w:r w:rsidR="008C6B0F">
        <w:rPr>
          <w:sz w:val="28"/>
          <w:szCs w:val="28"/>
        </w:rPr>
        <w:t xml:space="preserve"> (итоговой аттестацией)</w:t>
      </w:r>
      <w:r w:rsidR="00E208C0">
        <w:rPr>
          <w:sz w:val="28"/>
          <w:szCs w:val="28"/>
          <w:shd w:val="clear" w:color="auto" w:fill="FFFFFF"/>
        </w:rPr>
        <w:t>.</w:t>
      </w:r>
    </w:p>
    <w:p w:rsidR="00594994" w:rsidRDefault="00482E57" w:rsidP="00042C37">
      <w:pPr>
        <w:ind w:firstLine="709"/>
        <w:jc w:val="both"/>
        <w:rPr>
          <w:sz w:val="28"/>
          <w:szCs w:val="28"/>
        </w:rPr>
      </w:pPr>
      <w:r>
        <w:rPr>
          <w:b/>
          <w:sz w:val="28"/>
          <w:szCs w:val="28"/>
        </w:rPr>
        <w:lastRenderedPageBreak/>
        <w:t>з</w:t>
      </w:r>
      <w:r w:rsidR="00594994">
        <w:rPr>
          <w:b/>
          <w:sz w:val="28"/>
          <w:szCs w:val="28"/>
        </w:rPr>
        <w:t>ачетно-экзаменационная сессия</w:t>
      </w:r>
      <w:r>
        <w:rPr>
          <w:b/>
          <w:sz w:val="28"/>
          <w:szCs w:val="28"/>
        </w:rPr>
        <w:t>:</w:t>
      </w:r>
      <w:r w:rsidR="00594994">
        <w:rPr>
          <w:b/>
          <w:sz w:val="28"/>
          <w:szCs w:val="28"/>
        </w:rPr>
        <w:t xml:space="preserve"> </w:t>
      </w:r>
      <w:r>
        <w:rPr>
          <w:sz w:val="28"/>
          <w:szCs w:val="28"/>
        </w:rPr>
        <w:t>З</w:t>
      </w:r>
      <w:r w:rsidR="008C6B0F">
        <w:rPr>
          <w:sz w:val="28"/>
          <w:szCs w:val="28"/>
        </w:rPr>
        <w:t xml:space="preserve">авершающая </w:t>
      </w:r>
      <w:r w:rsidR="008C6B0F" w:rsidRPr="008C6B0F">
        <w:rPr>
          <w:sz w:val="28"/>
          <w:szCs w:val="28"/>
        </w:rPr>
        <w:t>часть</w:t>
      </w:r>
      <w:r w:rsidR="008C6B0F">
        <w:rPr>
          <w:sz w:val="28"/>
          <w:szCs w:val="28"/>
        </w:rPr>
        <w:t xml:space="preserve"> семестра, в течение которой проводится промежуточная аттестация.</w:t>
      </w:r>
    </w:p>
    <w:p w:rsidR="008C1D1C" w:rsidRDefault="00482E57" w:rsidP="00042C37">
      <w:pPr>
        <w:ind w:firstLine="709"/>
        <w:jc w:val="both"/>
        <w:rPr>
          <w:sz w:val="28"/>
          <w:szCs w:val="28"/>
        </w:rPr>
      </w:pPr>
      <w:r>
        <w:rPr>
          <w:b/>
          <w:sz w:val="28"/>
          <w:szCs w:val="28"/>
        </w:rPr>
        <w:t>в</w:t>
      </w:r>
      <w:r w:rsidR="008C1D1C" w:rsidRPr="008C1D1C">
        <w:rPr>
          <w:b/>
          <w:sz w:val="28"/>
          <w:szCs w:val="28"/>
        </w:rPr>
        <w:t>ид профессиональной деятельности</w:t>
      </w:r>
      <w:r w:rsidR="00376BE4">
        <w:rPr>
          <w:b/>
          <w:sz w:val="28"/>
          <w:szCs w:val="28"/>
        </w:rPr>
        <w:t xml:space="preserve"> (тип задач профессиональной деятельности)</w:t>
      </w:r>
      <w:r>
        <w:rPr>
          <w:b/>
          <w:sz w:val="28"/>
          <w:szCs w:val="28"/>
        </w:rPr>
        <w:t>:</w:t>
      </w:r>
      <w:r w:rsidR="008C1D1C">
        <w:rPr>
          <w:sz w:val="28"/>
          <w:szCs w:val="28"/>
        </w:rPr>
        <w:t xml:space="preserve"> </w:t>
      </w:r>
      <w:r>
        <w:rPr>
          <w:sz w:val="28"/>
          <w:szCs w:val="28"/>
        </w:rPr>
        <w:t>С</w:t>
      </w:r>
      <w:r w:rsidR="008C1D1C">
        <w:rPr>
          <w:sz w:val="28"/>
          <w:szCs w:val="28"/>
        </w:rPr>
        <w:t>овокупность обобщенных трудовых функций, имеющих близкий характер, результаты и условия труда.</w:t>
      </w:r>
    </w:p>
    <w:p w:rsidR="008C1D1C" w:rsidRDefault="00376BE4" w:rsidP="00042C37">
      <w:pPr>
        <w:ind w:firstLine="709"/>
        <w:jc w:val="both"/>
        <w:rPr>
          <w:sz w:val="28"/>
          <w:szCs w:val="28"/>
        </w:rPr>
      </w:pPr>
      <w:r>
        <w:rPr>
          <w:b/>
          <w:sz w:val="28"/>
          <w:szCs w:val="28"/>
        </w:rPr>
        <w:t>о</w:t>
      </w:r>
      <w:r w:rsidR="008C1D1C" w:rsidRPr="008C1D1C">
        <w:rPr>
          <w:b/>
          <w:sz w:val="28"/>
          <w:szCs w:val="28"/>
        </w:rPr>
        <w:t>бобщенная трудовая функция</w:t>
      </w:r>
      <w:r w:rsidR="00CE1011">
        <w:rPr>
          <w:b/>
          <w:sz w:val="28"/>
          <w:szCs w:val="28"/>
        </w:rPr>
        <w:t xml:space="preserve"> (ОТФ)</w:t>
      </w:r>
      <w:r>
        <w:rPr>
          <w:b/>
          <w:sz w:val="28"/>
          <w:szCs w:val="28"/>
        </w:rPr>
        <w:t>:</w:t>
      </w:r>
      <w:r w:rsidR="008C1D1C">
        <w:rPr>
          <w:sz w:val="28"/>
          <w:szCs w:val="28"/>
        </w:rPr>
        <w:t xml:space="preserve"> </w:t>
      </w:r>
      <w:r>
        <w:rPr>
          <w:sz w:val="28"/>
          <w:szCs w:val="28"/>
        </w:rPr>
        <w:t>С</w:t>
      </w:r>
      <w:r w:rsidR="008C1D1C">
        <w:rPr>
          <w:sz w:val="28"/>
          <w:szCs w:val="28"/>
        </w:rPr>
        <w:t>овокупность связанных между собой трудовых функций, сложившаяся в результате разделения труда в конкретном производственном процессе.</w:t>
      </w:r>
    </w:p>
    <w:p w:rsidR="008C1D1C" w:rsidRDefault="00376BE4" w:rsidP="00042C37">
      <w:pPr>
        <w:ind w:firstLine="709"/>
        <w:jc w:val="both"/>
        <w:rPr>
          <w:sz w:val="28"/>
          <w:szCs w:val="28"/>
        </w:rPr>
      </w:pPr>
      <w:r>
        <w:rPr>
          <w:b/>
          <w:sz w:val="28"/>
          <w:szCs w:val="28"/>
        </w:rPr>
        <w:t>к</w:t>
      </w:r>
      <w:r w:rsidR="008C1D1C" w:rsidRPr="008C1D1C">
        <w:rPr>
          <w:b/>
          <w:sz w:val="28"/>
          <w:szCs w:val="28"/>
        </w:rPr>
        <w:t>омпетенция</w:t>
      </w:r>
      <w:r>
        <w:rPr>
          <w:b/>
          <w:sz w:val="28"/>
          <w:szCs w:val="28"/>
        </w:rPr>
        <w:t>:</w:t>
      </w:r>
      <w:r w:rsidR="008C1D1C">
        <w:rPr>
          <w:sz w:val="28"/>
          <w:szCs w:val="28"/>
        </w:rPr>
        <w:t xml:space="preserve"> </w:t>
      </w:r>
      <w:r>
        <w:rPr>
          <w:sz w:val="28"/>
          <w:szCs w:val="28"/>
        </w:rPr>
        <w:t>Д</w:t>
      </w:r>
      <w:r w:rsidR="008C1D1C">
        <w:rPr>
          <w:sz w:val="28"/>
          <w:szCs w:val="28"/>
        </w:rPr>
        <w:t>инамическая комбинация знаний и умений, и способность применять их для успешной профессиональной деятельности.</w:t>
      </w:r>
    </w:p>
    <w:p w:rsidR="001D1407" w:rsidRPr="00D85AE0" w:rsidRDefault="00376BE4" w:rsidP="00042C37">
      <w:pPr>
        <w:ind w:firstLine="709"/>
        <w:jc w:val="both"/>
        <w:rPr>
          <w:rStyle w:val="w"/>
          <w:b/>
          <w:i/>
          <w:sz w:val="28"/>
          <w:szCs w:val="28"/>
          <w:shd w:val="clear" w:color="auto" w:fill="FFFFFF"/>
        </w:rPr>
      </w:pPr>
      <w:r>
        <w:rPr>
          <w:rStyle w:val="w"/>
          <w:b/>
          <w:sz w:val="28"/>
          <w:szCs w:val="28"/>
          <w:shd w:val="clear" w:color="auto" w:fill="FFFFFF"/>
        </w:rPr>
        <w:t>э</w:t>
      </w:r>
      <w:r w:rsidR="00425597" w:rsidRPr="003613B0">
        <w:rPr>
          <w:rStyle w:val="w"/>
          <w:b/>
          <w:sz w:val="28"/>
          <w:szCs w:val="28"/>
          <w:shd w:val="clear" w:color="auto" w:fill="FFFFFF"/>
        </w:rPr>
        <w:t>лективные дисциплины</w:t>
      </w:r>
      <w:r w:rsidR="00931680" w:rsidRPr="003613B0">
        <w:rPr>
          <w:rStyle w:val="w"/>
          <w:b/>
          <w:sz w:val="28"/>
          <w:szCs w:val="28"/>
          <w:shd w:val="clear" w:color="auto" w:fill="FFFFFF"/>
        </w:rPr>
        <w:t xml:space="preserve"> </w:t>
      </w:r>
      <w:r w:rsidR="00931680" w:rsidRPr="003613B0">
        <w:rPr>
          <w:sz w:val="28"/>
          <w:szCs w:val="28"/>
          <w:shd w:val="clear" w:color="auto" w:fill="FFFFFF"/>
        </w:rPr>
        <w:t>(</w:t>
      </w:r>
      <w:r w:rsidR="00931680" w:rsidRPr="003613B0">
        <w:rPr>
          <w:rStyle w:val="w"/>
          <w:sz w:val="28"/>
          <w:szCs w:val="28"/>
          <w:shd w:val="clear" w:color="auto" w:fill="FFFFFF"/>
        </w:rPr>
        <w:t>дисциплины</w:t>
      </w:r>
      <w:r w:rsidR="00931680" w:rsidRPr="003613B0">
        <w:rPr>
          <w:sz w:val="28"/>
          <w:szCs w:val="28"/>
          <w:shd w:val="clear" w:color="auto" w:fill="FFFFFF"/>
        </w:rPr>
        <w:t xml:space="preserve"> </w:t>
      </w:r>
      <w:r w:rsidR="00931680" w:rsidRPr="003613B0">
        <w:rPr>
          <w:rStyle w:val="w"/>
          <w:sz w:val="28"/>
          <w:szCs w:val="28"/>
          <w:shd w:val="clear" w:color="auto" w:fill="FFFFFF"/>
        </w:rPr>
        <w:t>по выбору</w:t>
      </w:r>
      <w:r w:rsidR="00931680" w:rsidRPr="003613B0">
        <w:rPr>
          <w:sz w:val="28"/>
          <w:szCs w:val="28"/>
          <w:shd w:val="clear" w:color="auto" w:fill="FFFFFF"/>
        </w:rPr>
        <w:t>)</w:t>
      </w:r>
      <w:r>
        <w:rPr>
          <w:sz w:val="28"/>
          <w:szCs w:val="28"/>
          <w:shd w:val="clear" w:color="auto" w:fill="FFFFFF"/>
        </w:rPr>
        <w:t>:</w:t>
      </w:r>
      <w:r w:rsidR="00425597" w:rsidRPr="003613B0">
        <w:rPr>
          <w:rStyle w:val="w"/>
          <w:sz w:val="28"/>
          <w:szCs w:val="28"/>
          <w:shd w:val="clear" w:color="auto" w:fill="FFFFFF"/>
        </w:rPr>
        <w:t xml:space="preserve"> </w:t>
      </w:r>
      <w:r>
        <w:rPr>
          <w:rStyle w:val="w"/>
          <w:sz w:val="28"/>
          <w:szCs w:val="28"/>
          <w:shd w:val="clear" w:color="auto" w:fill="FFFFFF"/>
        </w:rPr>
        <w:t>Д</w:t>
      </w:r>
      <w:r w:rsidR="00425597" w:rsidRPr="003613B0">
        <w:rPr>
          <w:rStyle w:val="w"/>
          <w:sz w:val="28"/>
          <w:szCs w:val="28"/>
          <w:shd w:val="clear" w:color="auto" w:fill="FFFFFF"/>
        </w:rPr>
        <w:t>исциплины</w:t>
      </w:r>
      <w:r w:rsidR="00425597" w:rsidRPr="003613B0">
        <w:rPr>
          <w:sz w:val="28"/>
          <w:szCs w:val="28"/>
          <w:shd w:val="clear" w:color="auto" w:fill="FFFFFF"/>
        </w:rPr>
        <w:t xml:space="preserve">, </w:t>
      </w:r>
      <w:r w:rsidR="00931680" w:rsidRPr="003613B0">
        <w:rPr>
          <w:sz w:val="28"/>
          <w:szCs w:val="28"/>
          <w:shd w:val="clear" w:color="auto" w:fill="FFFFFF"/>
        </w:rPr>
        <w:t xml:space="preserve">дополняющие и </w:t>
      </w:r>
      <w:r w:rsidR="00507B22" w:rsidRPr="003613B0">
        <w:rPr>
          <w:sz w:val="28"/>
          <w:szCs w:val="28"/>
          <w:shd w:val="clear" w:color="auto" w:fill="FFFFFF"/>
        </w:rPr>
        <w:t xml:space="preserve">углубляющие </w:t>
      </w:r>
      <w:hyperlink r:id="rId9" w:history="1">
        <w:r w:rsidR="00425597" w:rsidRPr="003613B0">
          <w:rPr>
            <w:rStyle w:val="w"/>
            <w:sz w:val="28"/>
            <w:szCs w:val="28"/>
            <w:shd w:val="clear" w:color="auto" w:fill="FFFFFF"/>
          </w:rPr>
          <w:t>содержание</w:t>
        </w:r>
      </w:hyperlink>
      <w:r w:rsidR="00425597" w:rsidRPr="003613B0">
        <w:rPr>
          <w:sz w:val="28"/>
          <w:szCs w:val="28"/>
          <w:shd w:val="clear" w:color="auto" w:fill="FFFFFF"/>
        </w:rPr>
        <w:t xml:space="preserve"> </w:t>
      </w:r>
      <w:r w:rsidR="00507B22" w:rsidRPr="003613B0">
        <w:rPr>
          <w:rStyle w:val="w"/>
          <w:sz w:val="28"/>
          <w:szCs w:val="28"/>
          <w:shd w:val="clear" w:color="auto" w:fill="FFFFFF"/>
        </w:rPr>
        <w:t>профиля (специализации)</w:t>
      </w:r>
      <w:r w:rsidR="00D85AE0">
        <w:rPr>
          <w:rStyle w:val="w"/>
          <w:i/>
          <w:sz w:val="28"/>
          <w:szCs w:val="28"/>
          <w:shd w:val="clear" w:color="auto" w:fill="FFFFFF"/>
        </w:rPr>
        <w:t xml:space="preserve">, </w:t>
      </w:r>
      <w:r w:rsidR="00D85AE0" w:rsidRPr="00362BCB">
        <w:rPr>
          <w:rStyle w:val="w"/>
          <w:sz w:val="28"/>
          <w:szCs w:val="28"/>
          <w:shd w:val="clear" w:color="auto" w:fill="FFFFFF"/>
        </w:rPr>
        <w:t>избираемые в обязательном порядке.</w:t>
      </w:r>
    </w:p>
    <w:p w:rsidR="003E7EB2" w:rsidRDefault="00376BE4" w:rsidP="00042C37">
      <w:pPr>
        <w:ind w:firstLine="709"/>
        <w:jc w:val="both"/>
        <w:rPr>
          <w:sz w:val="28"/>
          <w:szCs w:val="28"/>
        </w:rPr>
      </w:pPr>
      <w:r>
        <w:rPr>
          <w:b/>
          <w:sz w:val="28"/>
          <w:szCs w:val="28"/>
        </w:rPr>
        <w:t>н</w:t>
      </w:r>
      <w:r w:rsidR="003E7EB2" w:rsidRPr="003E7EB2">
        <w:rPr>
          <w:b/>
          <w:sz w:val="28"/>
          <w:szCs w:val="28"/>
        </w:rPr>
        <w:t>ормоконтроль</w:t>
      </w:r>
      <w:r>
        <w:rPr>
          <w:b/>
          <w:sz w:val="28"/>
          <w:szCs w:val="28"/>
        </w:rPr>
        <w:t>:</w:t>
      </w:r>
      <w:r w:rsidR="003E7EB2">
        <w:rPr>
          <w:sz w:val="28"/>
          <w:szCs w:val="28"/>
        </w:rPr>
        <w:t xml:space="preserve"> </w:t>
      </w:r>
      <w:r>
        <w:rPr>
          <w:sz w:val="28"/>
          <w:szCs w:val="28"/>
        </w:rPr>
        <w:t>У</w:t>
      </w:r>
      <w:r w:rsidR="003E7EB2">
        <w:rPr>
          <w:sz w:val="28"/>
          <w:szCs w:val="28"/>
        </w:rPr>
        <w:t>становление соответствия документа (базового учебного плана) требованиям образовательного стандарта и нормативным актам</w:t>
      </w:r>
      <w:r>
        <w:rPr>
          <w:sz w:val="28"/>
          <w:szCs w:val="28"/>
        </w:rPr>
        <w:t xml:space="preserve"> ВГТУ</w:t>
      </w:r>
      <w:r w:rsidR="003E7EB2">
        <w:rPr>
          <w:sz w:val="28"/>
          <w:szCs w:val="28"/>
        </w:rPr>
        <w:t>.</w:t>
      </w:r>
    </w:p>
    <w:p w:rsidR="00E4310C" w:rsidRDefault="00CE1011" w:rsidP="00042C37">
      <w:pPr>
        <w:pStyle w:val="Default"/>
        <w:ind w:firstLine="709"/>
        <w:jc w:val="both"/>
        <w:rPr>
          <w:sz w:val="28"/>
          <w:szCs w:val="28"/>
        </w:rPr>
      </w:pPr>
      <w:r>
        <w:rPr>
          <w:sz w:val="28"/>
          <w:szCs w:val="28"/>
        </w:rPr>
        <w:t>1.</w:t>
      </w:r>
      <w:r w:rsidR="005952DF">
        <w:rPr>
          <w:sz w:val="28"/>
          <w:szCs w:val="28"/>
        </w:rPr>
        <w:t>5</w:t>
      </w:r>
      <w:r w:rsidR="002D009D">
        <w:rPr>
          <w:sz w:val="28"/>
          <w:szCs w:val="28"/>
        </w:rPr>
        <w:t xml:space="preserve"> </w:t>
      </w:r>
      <w:r w:rsidR="00065FC8">
        <w:rPr>
          <w:sz w:val="28"/>
          <w:szCs w:val="28"/>
        </w:rPr>
        <w:t>Базовый у</w:t>
      </w:r>
      <w:r w:rsidR="001417A3">
        <w:rPr>
          <w:sz w:val="28"/>
          <w:szCs w:val="28"/>
        </w:rPr>
        <w:t>чебный план</w:t>
      </w:r>
      <w:r w:rsidR="00065FC8">
        <w:rPr>
          <w:sz w:val="28"/>
          <w:szCs w:val="28"/>
        </w:rPr>
        <w:t xml:space="preserve"> (далее – учебный план)</w:t>
      </w:r>
      <w:r w:rsidR="001417A3">
        <w:rPr>
          <w:sz w:val="28"/>
          <w:szCs w:val="28"/>
        </w:rPr>
        <w:t xml:space="preserve"> является неотъемлемой частью основной образовательной программы, в рамках которой он разработан</w:t>
      </w:r>
      <w:r w:rsidR="00646249">
        <w:rPr>
          <w:sz w:val="28"/>
          <w:szCs w:val="28"/>
        </w:rPr>
        <w:t>.</w:t>
      </w:r>
      <w:r w:rsidR="002D009D" w:rsidRPr="002D009D">
        <w:rPr>
          <w:sz w:val="28"/>
          <w:szCs w:val="28"/>
        </w:rPr>
        <w:t xml:space="preserve"> </w:t>
      </w:r>
    </w:p>
    <w:p w:rsidR="002D009D" w:rsidRPr="002D009D" w:rsidRDefault="00E4310C" w:rsidP="00042C37">
      <w:pPr>
        <w:pStyle w:val="Default"/>
        <w:ind w:firstLine="709"/>
        <w:jc w:val="both"/>
        <w:rPr>
          <w:sz w:val="28"/>
          <w:szCs w:val="28"/>
        </w:rPr>
      </w:pPr>
      <w:r>
        <w:rPr>
          <w:sz w:val="28"/>
          <w:szCs w:val="28"/>
        </w:rPr>
        <w:t>У</w:t>
      </w:r>
      <w:r w:rsidR="00A43CDF">
        <w:rPr>
          <w:sz w:val="28"/>
          <w:szCs w:val="28"/>
        </w:rPr>
        <w:t>чебный план</w:t>
      </w:r>
      <w:r w:rsidR="002D009D" w:rsidRPr="002D009D">
        <w:rPr>
          <w:sz w:val="28"/>
          <w:szCs w:val="28"/>
        </w:rPr>
        <w:t xml:space="preserve"> определяет: </w:t>
      </w:r>
    </w:p>
    <w:p w:rsidR="002D009D" w:rsidRPr="002D009D" w:rsidRDefault="008E205C" w:rsidP="008E205C">
      <w:pPr>
        <w:pStyle w:val="Default"/>
        <w:jc w:val="both"/>
        <w:rPr>
          <w:sz w:val="28"/>
          <w:szCs w:val="28"/>
        </w:rPr>
      </w:pPr>
      <w:r>
        <w:rPr>
          <w:sz w:val="28"/>
          <w:szCs w:val="28"/>
        </w:rPr>
        <w:noBreakHyphen/>
        <w:t xml:space="preserve"> </w:t>
      </w:r>
      <w:r w:rsidR="002D009D" w:rsidRPr="002D009D">
        <w:rPr>
          <w:sz w:val="28"/>
          <w:szCs w:val="28"/>
        </w:rPr>
        <w:t>перечень изучаемых учебных дисциплин</w:t>
      </w:r>
      <w:r w:rsidR="0016358C">
        <w:rPr>
          <w:sz w:val="28"/>
          <w:szCs w:val="28"/>
        </w:rPr>
        <w:t xml:space="preserve"> (модулей) и</w:t>
      </w:r>
      <w:r w:rsidR="002D009D" w:rsidRPr="002D009D">
        <w:rPr>
          <w:sz w:val="28"/>
          <w:szCs w:val="28"/>
        </w:rPr>
        <w:t xml:space="preserve"> практик</w:t>
      </w:r>
      <w:r w:rsidR="0016358C">
        <w:rPr>
          <w:sz w:val="28"/>
          <w:szCs w:val="28"/>
        </w:rPr>
        <w:t>,</w:t>
      </w:r>
      <w:r w:rsidR="002D009D" w:rsidRPr="002D009D">
        <w:rPr>
          <w:sz w:val="28"/>
          <w:szCs w:val="28"/>
        </w:rPr>
        <w:t xml:space="preserve"> последовательность их реализации по семестрам обучения, основанную на их преемственности; длительность экзаменационных сессий; каникулярных отпусков; </w:t>
      </w:r>
      <w:r w:rsidR="00D85AE0">
        <w:rPr>
          <w:sz w:val="28"/>
          <w:szCs w:val="28"/>
        </w:rPr>
        <w:t>г</w:t>
      </w:r>
      <w:r w:rsidR="00D85AE0" w:rsidRPr="002D009D">
        <w:rPr>
          <w:sz w:val="28"/>
          <w:szCs w:val="28"/>
        </w:rPr>
        <w:t>осударственной</w:t>
      </w:r>
      <w:r w:rsidR="00D85AE0">
        <w:rPr>
          <w:sz w:val="28"/>
          <w:szCs w:val="28"/>
        </w:rPr>
        <w:t xml:space="preserve"> </w:t>
      </w:r>
      <w:r w:rsidR="002D009D" w:rsidRPr="002D009D">
        <w:rPr>
          <w:sz w:val="28"/>
          <w:szCs w:val="28"/>
        </w:rPr>
        <w:t xml:space="preserve">итоговой аттестации; учебное время, отводимое на изучение каждой дисциплины, его распределение по семестрам и видам учебных занятий; </w:t>
      </w:r>
    </w:p>
    <w:p w:rsidR="002D009D" w:rsidRPr="002D009D" w:rsidRDefault="008E205C" w:rsidP="008E205C">
      <w:pPr>
        <w:pStyle w:val="Default"/>
        <w:jc w:val="both"/>
        <w:rPr>
          <w:sz w:val="28"/>
          <w:szCs w:val="28"/>
        </w:rPr>
      </w:pPr>
      <w:r>
        <w:rPr>
          <w:sz w:val="28"/>
          <w:szCs w:val="28"/>
        </w:rPr>
        <w:noBreakHyphen/>
        <w:t xml:space="preserve"> </w:t>
      </w:r>
      <w:r w:rsidR="002D009D" w:rsidRPr="002D009D">
        <w:rPr>
          <w:sz w:val="28"/>
          <w:szCs w:val="28"/>
        </w:rPr>
        <w:t xml:space="preserve">формы промежуточной аттестации по каждой дисциплине; </w:t>
      </w:r>
    </w:p>
    <w:p w:rsidR="002D009D" w:rsidRPr="002D009D" w:rsidRDefault="008E205C" w:rsidP="008E205C">
      <w:pPr>
        <w:pStyle w:val="Default"/>
        <w:jc w:val="both"/>
        <w:rPr>
          <w:sz w:val="28"/>
          <w:szCs w:val="28"/>
        </w:rPr>
      </w:pPr>
      <w:r>
        <w:rPr>
          <w:sz w:val="28"/>
          <w:szCs w:val="28"/>
        </w:rPr>
        <w:noBreakHyphen/>
        <w:t xml:space="preserve"> </w:t>
      </w:r>
      <w:r w:rsidR="002D009D" w:rsidRPr="002D009D">
        <w:rPr>
          <w:sz w:val="28"/>
          <w:szCs w:val="28"/>
        </w:rPr>
        <w:t xml:space="preserve">виды и продолжительность </w:t>
      </w:r>
      <w:r w:rsidR="00D85AE0" w:rsidRPr="002D009D">
        <w:rPr>
          <w:sz w:val="28"/>
          <w:szCs w:val="28"/>
        </w:rPr>
        <w:t xml:space="preserve">государственной </w:t>
      </w:r>
      <w:r w:rsidR="002D009D" w:rsidRPr="002D009D">
        <w:rPr>
          <w:sz w:val="28"/>
          <w:szCs w:val="28"/>
        </w:rPr>
        <w:t xml:space="preserve">итоговой аттестации; </w:t>
      </w:r>
    </w:p>
    <w:p w:rsidR="002D009D" w:rsidRPr="002D009D" w:rsidRDefault="008E205C" w:rsidP="008E205C">
      <w:pPr>
        <w:pStyle w:val="Default"/>
        <w:jc w:val="both"/>
        <w:rPr>
          <w:sz w:val="28"/>
          <w:szCs w:val="28"/>
        </w:rPr>
      </w:pPr>
      <w:r>
        <w:rPr>
          <w:sz w:val="28"/>
          <w:szCs w:val="28"/>
        </w:rPr>
        <w:noBreakHyphen/>
        <w:t xml:space="preserve"> </w:t>
      </w:r>
      <w:r w:rsidR="002D009D" w:rsidRPr="002D009D">
        <w:rPr>
          <w:sz w:val="28"/>
          <w:szCs w:val="28"/>
        </w:rPr>
        <w:t>перечень осваиваемых компетенций</w:t>
      </w:r>
      <w:r w:rsidR="00D85AE0">
        <w:rPr>
          <w:sz w:val="28"/>
          <w:szCs w:val="28"/>
        </w:rPr>
        <w:t>, закрепленных за дисциплинами, практиками и иными видами учебной деятельности</w:t>
      </w:r>
      <w:r w:rsidR="002D009D" w:rsidRPr="002D009D">
        <w:rPr>
          <w:sz w:val="28"/>
          <w:szCs w:val="28"/>
        </w:rPr>
        <w:t xml:space="preserve">. </w:t>
      </w:r>
    </w:p>
    <w:p w:rsidR="00CE1011" w:rsidRDefault="00CE1011" w:rsidP="00CE1011">
      <w:pPr>
        <w:pStyle w:val="Default"/>
        <w:ind w:firstLine="709"/>
        <w:jc w:val="both"/>
        <w:rPr>
          <w:sz w:val="28"/>
          <w:szCs w:val="28"/>
        </w:rPr>
      </w:pPr>
      <w:r>
        <w:rPr>
          <w:sz w:val="28"/>
          <w:szCs w:val="28"/>
        </w:rPr>
        <w:t>1.6</w:t>
      </w:r>
      <w:r w:rsidRPr="002D009D">
        <w:rPr>
          <w:sz w:val="28"/>
          <w:szCs w:val="28"/>
        </w:rPr>
        <w:t xml:space="preserve"> Учебны</w:t>
      </w:r>
      <w:r w:rsidR="002C2122">
        <w:rPr>
          <w:sz w:val="28"/>
          <w:szCs w:val="28"/>
        </w:rPr>
        <w:t>й план</w:t>
      </w:r>
      <w:r w:rsidRPr="002D009D">
        <w:rPr>
          <w:sz w:val="28"/>
          <w:szCs w:val="28"/>
        </w:rPr>
        <w:t xml:space="preserve"> определя</w:t>
      </w:r>
      <w:r w:rsidR="002C2122">
        <w:rPr>
          <w:sz w:val="28"/>
          <w:szCs w:val="28"/>
        </w:rPr>
        <w:t>е</w:t>
      </w:r>
      <w:r w:rsidRPr="002D009D">
        <w:rPr>
          <w:sz w:val="28"/>
          <w:szCs w:val="28"/>
        </w:rPr>
        <w:t xml:space="preserve">т организацию и содержание подготовки </w:t>
      </w:r>
      <w:proofErr w:type="gramStart"/>
      <w:r>
        <w:rPr>
          <w:sz w:val="28"/>
          <w:szCs w:val="28"/>
        </w:rPr>
        <w:t>обучающихся</w:t>
      </w:r>
      <w:proofErr w:type="gramEnd"/>
      <w:r w:rsidRPr="002D009D">
        <w:rPr>
          <w:sz w:val="28"/>
          <w:szCs w:val="28"/>
        </w:rPr>
        <w:t xml:space="preserve"> и разрабатыва</w:t>
      </w:r>
      <w:r w:rsidR="002C2122">
        <w:rPr>
          <w:sz w:val="28"/>
          <w:szCs w:val="28"/>
        </w:rPr>
        <w:t>е</w:t>
      </w:r>
      <w:r w:rsidRPr="002D009D">
        <w:rPr>
          <w:sz w:val="28"/>
          <w:szCs w:val="28"/>
        </w:rPr>
        <w:t>тся на основе федеральн</w:t>
      </w:r>
      <w:r w:rsidR="002C2122">
        <w:rPr>
          <w:sz w:val="28"/>
          <w:szCs w:val="28"/>
        </w:rPr>
        <w:t>ого</w:t>
      </w:r>
      <w:r w:rsidRPr="002D009D">
        <w:rPr>
          <w:sz w:val="28"/>
          <w:szCs w:val="28"/>
        </w:rPr>
        <w:t xml:space="preserve"> государственн</w:t>
      </w:r>
      <w:r w:rsidR="002C2122">
        <w:rPr>
          <w:sz w:val="28"/>
          <w:szCs w:val="28"/>
        </w:rPr>
        <w:t>ого</w:t>
      </w:r>
      <w:r w:rsidRPr="002D009D">
        <w:rPr>
          <w:sz w:val="28"/>
          <w:szCs w:val="28"/>
        </w:rPr>
        <w:t xml:space="preserve"> образовательн</w:t>
      </w:r>
      <w:r w:rsidR="002C2122">
        <w:rPr>
          <w:sz w:val="28"/>
          <w:szCs w:val="28"/>
        </w:rPr>
        <w:t>ого</w:t>
      </w:r>
      <w:r w:rsidRPr="002D009D">
        <w:rPr>
          <w:sz w:val="28"/>
          <w:szCs w:val="28"/>
        </w:rPr>
        <w:t xml:space="preserve"> стандарт</w:t>
      </w:r>
      <w:r w:rsidR="002C2122">
        <w:rPr>
          <w:sz w:val="28"/>
          <w:szCs w:val="28"/>
        </w:rPr>
        <w:t>а</w:t>
      </w:r>
      <w:r w:rsidRPr="002D009D">
        <w:rPr>
          <w:sz w:val="28"/>
          <w:szCs w:val="28"/>
        </w:rPr>
        <w:t xml:space="preserve"> высшего образования </w:t>
      </w:r>
      <w:r w:rsidR="002C2122" w:rsidRPr="002C2122">
        <w:rPr>
          <w:sz w:val="28"/>
          <w:szCs w:val="28"/>
          <w:highlight w:val="yellow"/>
        </w:rPr>
        <w:t>по направлению подготовки  (специализации)</w:t>
      </w:r>
      <w:r w:rsidR="002C2122">
        <w:rPr>
          <w:sz w:val="28"/>
          <w:szCs w:val="28"/>
        </w:rPr>
        <w:t xml:space="preserve"> </w:t>
      </w:r>
      <w:r w:rsidRPr="002D009D">
        <w:rPr>
          <w:sz w:val="28"/>
          <w:szCs w:val="28"/>
        </w:rPr>
        <w:t>(далее</w:t>
      </w:r>
      <w:r>
        <w:rPr>
          <w:sz w:val="28"/>
          <w:szCs w:val="28"/>
        </w:rPr>
        <w:t xml:space="preserve"> </w:t>
      </w:r>
      <w:r>
        <w:rPr>
          <w:sz w:val="28"/>
          <w:szCs w:val="28"/>
        </w:rPr>
        <w:noBreakHyphen/>
      </w:r>
      <w:r w:rsidRPr="002D009D">
        <w:rPr>
          <w:sz w:val="28"/>
          <w:szCs w:val="28"/>
        </w:rPr>
        <w:t xml:space="preserve"> ФГОС) с учетом примерн</w:t>
      </w:r>
      <w:r w:rsidR="002C2122">
        <w:rPr>
          <w:sz w:val="28"/>
          <w:szCs w:val="28"/>
        </w:rPr>
        <w:t>ой</w:t>
      </w:r>
      <w:r w:rsidRPr="002D009D">
        <w:rPr>
          <w:sz w:val="28"/>
          <w:szCs w:val="28"/>
        </w:rPr>
        <w:t xml:space="preserve"> </w:t>
      </w:r>
      <w:r>
        <w:rPr>
          <w:sz w:val="28"/>
          <w:szCs w:val="28"/>
        </w:rPr>
        <w:t>основн</w:t>
      </w:r>
      <w:r w:rsidR="002C2122">
        <w:rPr>
          <w:sz w:val="28"/>
          <w:szCs w:val="28"/>
        </w:rPr>
        <w:t>ой</w:t>
      </w:r>
      <w:r>
        <w:rPr>
          <w:sz w:val="28"/>
          <w:szCs w:val="28"/>
        </w:rPr>
        <w:t xml:space="preserve"> образовательн</w:t>
      </w:r>
      <w:r w:rsidR="002C2122">
        <w:rPr>
          <w:sz w:val="28"/>
          <w:szCs w:val="28"/>
        </w:rPr>
        <w:t>ой</w:t>
      </w:r>
      <w:r>
        <w:rPr>
          <w:sz w:val="28"/>
          <w:szCs w:val="28"/>
        </w:rPr>
        <w:t xml:space="preserve"> программ</w:t>
      </w:r>
      <w:r w:rsidR="002C2122">
        <w:rPr>
          <w:sz w:val="28"/>
          <w:szCs w:val="28"/>
        </w:rPr>
        <w:t>ы</w:t>
      </w:r>
      <w:r>
        <w:rPr>
          <w:sz w:val="28"/>
          <w:szCs w:val="28"/>
        </w:rPr>
        <w:t xml:space="preserve"> (при наличии)</w:t>
      </w:r>
      <w:r w:rsidRPr="002D009D">
        <w:rPr>
          <w:sz w:val="28"/>
          <w:szCs w:val="28"/>
        </w:rPr>
        <w:t xml:space="preserve">. </w:t>
      </w:r>
    </w:p>
    <w:p w:rsidR="002D009D" w:rsidRPr="002D009D" w:rsidRDefault="00CE1011" w:rsidP="00042C37">
      <w:pPr>
        <w:pStyle w:val="Default"/>
        <w:ind w:firstLine="709"/>
        <w:jc w:val="both"/>
        <w:rPr>
          <w:sz w:val="28"/>
          <w:szCs w:val="28"/>
        </w:rPr>
      </w:pPr>
      <w:r>
        <w:rPr>
          <w:sz w:val="28"/>
          <w:szCs w:val="28"/>
        </w:rPr>
        <w:t>1</w:t>
      </w:r>
      <w:r w:rsidR="005952DF">
        <w:rPr>
          <w:sz w:val="28"/>
          <w:szCs w:val="28"/>
        </w:rPr>
        <w:t>.</w:t>
      </w:r>
      <w:r>
        <w:rPr>
          <w:sz w:val="28"/>
          <w:szCs w:val="28"/>
        </w:rPr>
        <w:t>7</w:t>
      </w:r>
      <w:r w:rsidR="002D009D" w:rsidRPr="002D009D">
        <w:rPr>
          <w:sz w:val="28"/>
          <w:szCs w:val="28"/>
        </w:rPr>
        <w:t xml:space="preserve"> Учебный план разрабатывается на кажд</w:t>
      </w:r>
      <w:r w:rsidR="002D36A2">
        <w:rPr>
          <w:sz w:val="28"/>
          <w:szCs w:val="28"/>
        </w:rPr>
        <w:t>ый профиль (специализацию)</w:t>
      </w:r>
      <w:r w:rsidR="002D009D" w:rsidRPr="002D009D">
        <w:rPr>
          <w:sz w:val="28"/>
          <w:szCs w:val="28"/>
        </w:rPr>
        <w:t xml:space="preserve"> направлени</w:t>
      </w:r>
      <w:r w:rsidR="002D36A2">
        <w:rPr>
          <w:sz w:val="28"/>
          <w:szCs w:val="28"/>
        </w:rPr>
        <w:t>я</w:t>
      </w:r>
      <w:r w:rsidR="002D009D" w:rsidRPr="002D009D">
        <w:rPr>
          <w:sz w:val="28"/>
          <w:szCs w:val="28"/>
        </w:rPr>
        <w:t xml:space="preserve"> подготовки (специальност</w:t>
      </w:r>
      <w:r w:rsidR="002D36A2">
        <w:rPr>
          <w:sz w:val="28"/>
          <w:szCs w:val="28"/>
        </w:rPr>
        <w:t>и</w:t>
      </w:r>
      <w:r w:rsidR="002D009D" w:rsidRPr="002D009D">
        <w:rPr>
          <w:sz w:val="28"/>
          <w:szCs w:val="28"/>
        </w:rPr>
        <w:t xml:space="preserve">), каждую форму обучения и действует в течение полного срока подготовки по данному направлению подготовки (специальности). </w:t>
      </w:r>
    </w:p>
    <w:p w:rsidR="002D009D" w:rsidRDefault="00CE1011" w:rsidP="00042C37">
      <w:pPr>
        <w:ind w:firstLine="709"/>
        <w:jc w:val="both"/>
        <w:rPr>
          <w:sz w:val="28"/>
          <w:szCs w:val="28"/>
        </w:rPr>
      </w:pPr>
      <w:r>
        <w:rPr>
          <w:sz w:val="28"/>
          <w:szCs w:val="28"/>
        </w:rPr>
        <w:t>1.8</w:t>
      </w:r>
      <w:r w:rsidR="002D009D" w:rsidRPr="002D009D">
        <w:rPr>
          <w:sz w:val="28"/>
          <w:szCs w:val="28"/>
        </w:rPr>
        <w:t xml:space="preserve"> Учебный план должен разрабатываться в строгом соответствии с ФГОС </w:t>
      </w:r>
      <w:r w:rsidR="002D36A2">
        <w:rPr>
          <w:sz w:val="28"/>
          <w:szCs w:val="28"/>
        </w:rPr>
        <w:t>и локальными актами ВГТУ, регламентирующими образовательный процесс</w:t>
      </w:r>
      <w:r w:rsidR="002D009D" w:rsidRPr="002D009D">
        <w:rPr>
          <w:sz w:val="28"/>
          <w:szCs w:val="28"/>
        </w:rPr>
        <w:t>.</w:t>
      </w:r>
    </w:p>
    <w:p w:rsidR="00222E22" w:rsidRDefault="00EF14D9" w:rsidP="00222E22">
      <w:pPr>
        <w:pStyle w:val="Default"/>
        <w:ind w:firstLine="709"/>
        <w:jc w:val="both"/>
        <w:rPr>
          <w:sz w:val="28"/>
          <w:szCs w:val="28"/>
        </w:rPr>
      </w:pPr>
      <w:r>
        <w:rPr>
          <w:sz w:val="28"/>
          <w:szCs w:val="28"/>
        </w:rPr>
        <w:t>1.9</w:t>
      </w:r>
      <w:r w:rsidR="00222E22">
        <w:rPr>
          <w:sz w:val="28"/>
          <w:szCs w:val="28"/>
        </w:rPr>
        <w:t xml:space="preserve"> Изменения и дополнения к настоящему Порядку рассматриваются Учебно-методическим советом ВГТУ (далее – УМС) и утверждаются в установленном порядке.</w:t>
      </w:r>
    </w:p>
    <w:p w:rsidR="00222E22" w:rsidRDefault="00222E22" w:rsidP="00222E22">
      <w:pPr>
        <w:pStyle w:val="Default"/>
        <w:ind w:firstLine="709"/>
        <w:jc w:val="both"/>
        <w:rPr>
          <w:sz w:val="28"/>
          <w:szCs w:val="28"/>
        </w:rPr>
      </w:pPr>
      <w:r>
        <w:rPr>
          <w:sz w:val="28"/>
          <w:szCs w:val="28"/>
        </w:rPr>
        <w:lastRenderedPageBreak/>
        <w:t>1.</w:t>
      </w:r>
      <w:r w:rsidRPr="00E62261">
        <w:rPr>
          <w:sz w:val="28"/>
          <w:szCs w:val="28"/>
        </w:rPr>
        <w:t>10 Требования настоящего Порядка не являются обязательными для учебных планов, внесенных для обсуждения на Ученом совете ВГТУ до его утверждения.</w:t>
      </w:r>
    </w:p>
    <w:p w:rsidR="00EF14D9" w:rsidRDefault="00EF14D9" w:rsidP="00EF14D9">
      <w:pPr>
        <w:pStyle w:val="ConsPlusNormal"/>
        <w:tabs>
          <w:tab w:val="left" w:pos="709"/>
        </w:tabs>
        <w:ind w:firstLine="709"/>
        <w:jc w:val="both"/>
        <w:rPr>
          <w:rFonts w:ascii="Times New Roman" w:hAnsi="Times New Roman" w:cs="Times New Roman"/>
          <w:sz w:val="28"/>
          <w:szCs w:val="28"/>
        </w:rPr>
      </w:pPr>
      <w:r w:rsidRPr="00EF14D9">
        <w:rPr>
          <w:rFonts w:ascii="Times New Roman" w:hAnsi="Times New Roman" w:cs="Times New Roman"/>
          <w:sz w:val="28"/>
          <w:szCs w:val="28"/>
        </w:rPr>
        <w:t>1.11 Основные параметры для определения трудоемкости основной</w:t>
      </w:r>
      <w:r w:rsidRPr="00AE37DF">
        <w:rPr>
          <w:rFonts w:ascii="Times New Roman" w:hAnsi="Times New Roman" w:cs="Times New Roman"/>
          <w:sz w:val="28"/>
          <w:szCs w:val="28"/>
        </w:rPr>
        <w:t xml:space="preserve"> профессиональной образовательной программы</w:t>
      </w:r>
      <w:r>
        <w:rPr>
          <w:rFonts w:ascii="Times New Roman" w:hAnsi="Times New Roman" w:cs="Times New Roman"/>
          <w:sz w:val="28"/>
          <w:szCs w:val="28"/>
        </w:rPr>
        <w:t>:</w:t>
      </w:r>
    </w:p>
    <w:p w:rsidR="00EF14D9" w:rsidRDefault="00EF14D9" w:rsidP="00EF14D9">
      <w:pPr>
        <w:pStyle w:val="ConsPlusNorma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noBreakHyphen/>
      </w:r>
      <w:r w:rsidRPr="00AE37DF">
        <w:rPr>
          <w:rFonts w:ascii="Times New Roman" w:hAnsi="Times New Roman" w:cs="Times New Roman"/>
          <w:sz w:val="28"/>
          <w:szCs w:val="28"/>
        </w:rPr>
        <w:t xml:space="preserve"> одна зачётная единица соответствует 36 академическим часам</w:t>
      </w:r>
      <w:r>
        <w:rPr>
          <w:rFonts w:ascii="Times New Roman" w:hAnsi="Times New Roman" w:cs="Times New Roman"/>
          <w:sz w:val="28"/>
          <w:szCs w:val="28"/>
        </w:rPr>
        <w:t xml:space="preserve"> (или 27 астрономическим часам)</w:t>
      </w:r>
      <w:r w:rsidRPr="00AE37DF">
        <w:rPr>
          <w:rFonts w:ascii="Times New Roman" w:hAnsi="Times New Roman" w:cs="Times New Roman"/>
          <w:sz w:val="28"/>
          <w:szCs w:val="28"/>
        </w:rPr>
        <w:t xml:space="preserve">; </w:t>
      </w:r>
    </w:p>
    <w:p w:rsidR="006D3F20" w:rsidRPr="00EC6EFB" w:rsidRDefault="006D3F20" w:rsidP="00EF14D9">
      <w:pPr>
        <w:pStyle w:val="ConsPlusNormal"/>
        <w:tabs>
          <w:tab w:val="left" w:pos="709"/>
        </w:tabs>
        <w:ind w:firstLine="0"/>
        <w:jc w:val="both"/>
        <w:rPr>
          <w:rFonts w:ascii="Times New Roman" w:hAnsi="Times New Roman" w:cs="Times New Roman"/>
          <w:sz w:val="28"/>
          <w:szCs w:val="28"/>
        </w:rPr>
      </w:pPr>
      <w:r w:rsidRPr="006D3F20">
        <w:rPr>
          <w:rFonts w:ascii="Times New Roman" w:hAnsi="Times New Roman" w:cs="Times New Roman"/>
          <w:sz w:val="28"/>
          <w:szCs w:val="28"/>
          <w:highlight w:val="yellow"/>
        </w:rPr>
        <w:noBreakHyphen/>
        <w:t xml:space="preserve"> объем основной профессиональной образовательной программы по очной форме обучения, реализуемой за один учебный год, составляет 60 зачетных единиц;</w:t>
      </w:r>
    </w:p>
    <w:p w:rsidR="00EC6EFB" w:rsidRPr="00EC6EFB" w:rsidRDefault="00EC6EFB" w:rsidP="00EF14D9">
      <w:pPr>
        <w:pStyle w:val="ConsPlusNormal"/>
        <w:tabs>
          <w:tab w:val="left" w:pos="709"/>
        </w:tabs>
        <w:ind w:firstLine="0"/>
        <w:jc w:val="both"/>
        <w:rPr>
          <w:rFonts w:ascii="Times New Roman" w:hAnsi="Times New Roman" w:cs="Times New Roman"/>
          <w:sz w:val="28"/>
          <w:szCs w:val="28"/>
        </w:rPr>
      </w:pPr>
      <w:r w:rsidRPr="00EC6EFB">
        <w:rPr>
          <w:rFonts w:ascii="Times New Roman" w:hAnsi="Times New Roman" w:cs="Times New Roman"/>
          <w:sz w:val="28"/>
          <w:szCs w:val="28"/>
          <w:highlight w:val="yellow"/>
        </w:rPr>
        <w:noBreakHyphen/>
        <w:t xml:space="preserve"> максимальный объем учебной нагрузки обучающихся не может составлять более 54 часов академических часов в неделю, включая все виды аудиторной и внеаудиторной (самостоятельной) учебной работы по освоению основной образовательной программы без учета часов, выделяемых на освоение элективных часов по физической культуре и спорту и факультативных дисциплин;</w:t>
      </w:r>
    </w:p>
    <w:p w:rsidR="00EF14D9" w:rsidRDefault="00EF14D9" w:rsidP="00EF14D9">
      <w:pPr>
        <w:pStyle w:val="ConsPlusNorma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noBreakHyphen/>
      </w:r>
      <w:r w:rsidRPr="006D035B">
        <w:rPr>
          <w:rFonts w:ascii="Times New Roman" w:hAnsi="Times New Roman" w:cs="Times New Roman"/>
          <w:sz w:val="28"/>
          <w:szCs w:val="28"/>
        </w:rPr>
        <w:t xml:space="preserve"> трудоёмкость дисциплины включает трудоёмкость всех видов </w:t>
      </w:r>
      <w:r w:rsidRPr="00FD13D9">
        <w:rPr>
          <w:rFonts w:ascii="Times New Roman" w:hAnsi="Times New Roman" w:cs="Times New Roman"/>
          <w:sz w:val="28"/>
          <w:szCs w:val="28"/>
        </w:rPr>
        <w:t>учебных занятий</w:t>
      </w:r>
      <w:r>
        <w:rPr>
          <w:rFonts w:ascii="Times New Roman" w:hAnsi="Times New Roman" w:cs="Times New Roman"/>
          <w:sz w:val="28"/>
          <w:szCs w:val="28"/>
        </w:rPr>
        <w:t>,</w:t>
      </w:r>
      <w:r w:rsidRPr="00FD13D9">
        <w:rPr>
          <w:rFonts w:ascii="Times New Roman" w:hAnsi="Times New Roman" w:cs="Times New Roman"/>
          <w:sz w:val="28"/>
          <w:szCs w:val="28"/>
        </w:rPr>
        <w:t xml:space="preserve"> самостоятельной работы</w:t>
      </w:r>
      <w:r>
        <w:rPr>
          <w:rFonts w:ascii="Times New Roman" w:hAnsi="Times New Roman" w:cs="Times New Roman"/>
          <w:sz w:val="28"/>
          <w:szCs w:val="28"/>
        </w:rPr>
        <w:t>,</w:t>
      </w:r>
      <w:r w:rsidRPr="006D035B">
        <w:rPr>
          <w:rFonts w:ascii="Times New Roman" w:hAnsi="Times New Roman" w:cs="Times New Roman"/>
          <w:sz w:val="28"/>
          <w:szCs w:val="28"/>
        </w:rPr>
        <w:t xml:space="preserve"> текущ</w:t>
      </w:r>
      <w:r>
        <w:rPr>
          <w:rFonts w:ascii="Times New Roman" w:hAnsi="Times New Roman" w:cs="Times New Roman"/>
          <w:sz w:val="28"/>
          <w:szCs w:val="28"/>
        </w:rPr>
        <w:t>его</w:t>
      </w:r>
      <w:r w:rsidRPr="006D035B">
        <w:rPr>
          <w:rFonts w:ascii="Times New Roman" w:hAnsi="Times New Roman" w:cs="Times New Roman"/>
          <w:sz w:val="28"/>
          <w:szCs w:val="28"/>
        </w:rPr>
        <w:t xml:space="preserve"> и </w:t>
      </w:r>
      <w:r>
        <w:rPr>
          <w:rFonts w:ascii="Times New Roman" w:hAnsi="Times New Roman" w:cs="Times New Roman"/>
          <w:sz w:val="28"/>
          <w:szCs w:val="28"/>
        </w:rPr>
        <w:t>итогового контроля знаний.</w:t>
      </w:r>
    </w:p>
    <w:p w:rsidR="00EF14D9" w:rsidRDefault="00EF14D9" w:rsidP="00EF14D9">
      <w:pPr>
        <w:pStyle w:val="ConsPlusNorma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noBreakHyphen/>
        <w:t xml:space="preserve"> объем каждой дисциплины, </w:t>
      </w:r>
      <w:r w:rsidRPr="00EF14D9">
        <w:rPr>
          <w:rFonts w:ascii="Times New Roman" w:hAnsi="Times New Roman" w:cs="Times New Roman"/>
          <w:sz w:val="28"/>
          <w:szCs w:val="28"/>
          <w:highlight w:val="yellow"/>
        </w:rPr>
        <w:t>практики и государственной итоговой аттестации (итоговой аттестации)</w:t>
      </w:r>
      <w:r>
        <w:rPr>
          <w:rFonts w:ascii="Times New Roman" w:hAnsi="Times New Roman" w:cs="Times New Roman"/>
          <w:sz w:val="28"/>
          <w:szCs w:val="28"/>
        </w:rPr>
        <w:t xml:space="preserve"> должен измеряться целочисленным значением в зачетных единицах</w:t>
      </w:r>
      <w:r w:rsidRPr="006D035B">
        <w:rPr>
          <w:rFonts w:ascii="Times New Roman" w:hAnsi="Times New Roman" w:cs="Times New Roman"/>
          <w:sz w:val="28"/>
          <w:szCs w:val="28"/>
        </w:rPr>
        <w:t xml:space="preserve">; </w:t>
      </w:r>
    </w:p>
    <w:p w:rsidR="00EF14D9" w:rsidRDefault="00EF14D9" w:rsidP="00EF14D9">
      <w:pPr>
        <w:pStyle w:val="ConsPlusNorma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noBreakHyphen/>
      </w:r>
      <w:r w:rsidRPr="006D035B">
        <w:rPr>
          <w:rFonts w:ascii="Times New Roman" w:hAnsi="Times New Roman" w:cs="Times New Roman"/>
          <w:sz w:val="28"/>
          <w:szCs w:val="28"/>
        </w:rPr>
        <w:t xml:space="preserve"> трудоёмкость практик и государственной итоговой аттестации </w:t>
      </w:r>
      <w:r w:rsidRPr="00EF14D9">
        <w:rPr>
          <w:rFonts w:ascii="Times New Roman" w:hAnsi="Times New Roman" w:cs="Times New Roman"/>
          <w:sz w:val="28"/>
          <w:szCs w:val="28"/>
          <w:highlight w:val="yellow"/>
        </w:rPr>
        <w:t>(итоговой аттестации)</w:t>
      </w:r>
      <w:r>
        <w:rPr>
          <w:rFonts w:ascii="Times New Roman" w:hAnsi="Times New Roman" w:cs="Times New Roman"/>
          <w:sz w:val="28"/>
          <w:szCs w:val="28"/>
        </w:rPr>
        <w:t xml:space="preserve"> </w:t>
      </w:r>
      <w:r w:rsidRPr="006D035B">
        <w:rPr>
          <w:rFonts w:ascii="Times New Roman" w:hAnsi="Times New Roman" w:cs="Times New Roman"/>
          <w:sz w:val="28"/>
          <w:szCs w:val="28"/>
        </w:rPr>
        <w:t>рассчитывается исходя из количества отведённых на эти виды работы недель</w:t>
      </w:r>
      <w:r>
        <w:rPr>
          <w:rFonts w:ascii="Times New Roman" w:hAnsi="Times New Roman" w:cs="Times New Roman"/>
          <w:sz w:val="28"/>
          <w:szCs w:val="28"/>
        </w:rPr>
        <w:t>, где</w:t>
      </w:r>
      <w:r w:rsidRPr="006D035B">
        <w:rPr>
          <w:rFonts w:ascii="Times New Roman" w:hAnsi="Times New Roman" w:cs="Times New Roman"/>
          <w:sz w:val="28"/>
          <w:szCs w:val="28"/>
        </w:rPr>
        <w:t xml:space="preserve"> одна неделя соответствует 1,5 зачётным единицам</w:t>
      </w:r>
      <w:r>
        <w:rPr>
          <w:rFonts w:ascii="Times New Roman" w:hAnsi="Times New Roman" w:cs="Times New Roman"/>
          <w:sz w:val="28"/>
          <w:szCs w:val="28"/>
        </w:rPr>
        <w:t>;</w:t>
      </w:r>
    </w:p>
    <w:p w:rsidR="00EF14D9" w:rsidRDefault="00EF14D9" w:rsidP="00EF14D9">
      <w:pPr>
        <w:pStyle w:val="ConsPlusNorma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noBreakHyphen/>
        <w:t xml:space="preserve"> объем каждого типа практики </w:t>
      </w:r>
      <w:r w:rsidRPr="006D035B">
        <w:rPr>
          <w:rFonts w:ascii="Times New Roman" w:hAnsi="Times New Roman" w:cs="Times New Roman"/>
          <w:sz w:val="28"/>
          <w:szCs w:val="28"/>
        </w:rPr>
        <w:t>и государственной итоговой аттестации</w:t>
      </w:r>
      <w:r>
        <w:rPr>
          <w:rFonts w:ascii="Times New Roman" w:hAnsi="Times New Roman" w:cs="Times New Roman"/>
          <w:sz w:val="28"/>
          <w:szCs w:val="28"/>
        </w:rPr>
        <w:t xml:space="preserve"> </w:t>
      </w:r>
      <w:r w:rsidRPr="00EF14D9">
        <w:rPr>
          <w:rFonts w:ascii="Times New Roman" w:hAnsi="Times New Roman" w:cs="Times New Roman"/>
          <w:sz w:val="28"/>
          <w:szCs w:val="28"/>
          <w:highlight w:val="yellow"/>
        </w:rPr>
        <w:t>(итоговой аттестации)</w:t>
      </w:r>
      <w:r>
        <w:rPr>
          <w:rFonts w:ascii="Times New Roman" w:hAnsi="Times New Roman" w:cs="Times New Roman"/>
          <w:sz w:val="28"/>
          <w:szCs w:val="28"/>
        </w:rPr>
        <w:t xml:space="preserve"> должен измеряться целочисленным значением в зачетных единицах.</w:t>
      </w:r>
    </w:p>
    <w:p w:rsidR="00D625C7" w:rsidRDefault="00222E22" w:rsidP="00D625C7">
      <w:pPr>
        <w:pStyle w:val="Default"/>
        <w:spacing w:before="120"/>
        <w:jc w:val="center"/>
        <w:rPr>
          <w:sz w:val="28"/>
          <w:szCs w:val="28"/>
        </w:rPr>
      </w:pPr>
      <w:r>
        <w:rPr>
          <w:b/>
          <w:sz w:val="28"/>
          <w:szCs w:val="28"/>
        </w:rPr>
        <w:t>2</w:t>
      </w:r>
      <w:r w:rsidR="006D3F20">
        <w:rPr>
          <w:b/>
          <w:sz w:val="28"/>
          <w:szCs w:val="28"/>
        </w:rPr>
        <w:t xml:space="preserve"> </w:t>
      </w:r>
      <w:r w:rsidR="00D625C7">
        <w:rPr>
          <w:b/>
          <w:bCs/>
          <w:sz w:val="28"/>
          <w:szCs w:val="28"/>
        </w:rPr>
        <w:t>Разработка и утверждение учебных планов</w:t>
      </w:r>
    </w:p>
    <w:p w:rsidR="00D625C7" w:rsidRDefault="00080861" w:rsidP="00D625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625C7" w:rsidRPr="00B720A1">
        <w:rPr>
          <w:rFonts w:ascii="Times New Roman" w:hAnsi="Times New Roman" w:cs="Times New Roman"/>
          <w:sz w:val="28"/>
          <w:szCs w:val="28"/>
        </w:rPr>
        <w:t>.1 Базовый учебный план (далее – УП) является неотъемлемой частью ОПОП и разрабатывается кафедрой, ответственной за разработку образовательной программы</w:t>
      </w:r>
      <w:r w:rsidR="00D625C7">
        <w:rPr>
          <w:rFonts w:ascii="Times New Roman" w:hAnsi="Times New Roman" w:cs="Times New Roman"/>
          <w:sz w:val="28"/>
          <w:szCs w:val="28"/>
        </w:rPr>
        <w:t xml:space="preserve">, </w:t>
      </w:r>
      <w:r w:rsidR="00D625C7" w:rsidRPr="00ED3553">
        <w:rPr>
          <w:rFonts w:ascii="Times New Roman" w:hAnsi="Times New Roman" w:cs="Times New Roman"/>
          <w:sz w:val="28"/>
          <w:szCs w:val="28"/>
        </w:rPr>
        <w:t>в</w:t>
      </w:r>
      <w:r w:rsidR="00D625C7" w:rsidRPr="004C602B">
        <w:rPr>
          <w:rFonts w:ascii="Times New Roman" w:hAnsi="Times New Roman" w:cs="Times New Roman"/>
          <w:sz w:val="28"/>
          <w:szCs w:val="28"/>
        </w:rPr>
        <w:t xml:space="preserve"> соответствии с федеральным государственным образовательным стандарт</w:t>
      </w:r>
      <w:r w:rsidR="00D625C7">
        <w:rPr>
          <w:rFonts w:ascii="Times New Roman" w:hAnsi="Times New Roman" w:cs="Times New Roman"/>
          <w:sz w:val="28"/>
          <w:szCs w:val="28"/>
        </w:rPr>
        <w:t>о</w:t>
      </w:r>
      <w:r w:rsidR="00D625C7" w:rsidRPr="004C602B">
        <w:rPr>
          <w:rFonts w:ascii="Times New Roman" w:hAnsi="Times New Roman" w:cs="Times New Roman"/>
          <w:sz w:val="28"/>
          <w:szCs w:val="28"/>
        </w:rPr>
        <w:t>м и с учетом соответствующ</w:t>
      </w:r>
      <w:r w:rsidR="00D625C7">
        <w:rPr>
          <w:rFonts w:ascii="Times New Roman" w:hAnsi="Times New Roman" w:cs="Times New Roman"/>
          <w:sz w:val="28"/>
          <w:szCs w:val="28"/>
        </w:rPr>
        <w:t>ей</w:t>
      </w:r>
      <w:r w:rsidR="00D625C7" w:rsidRPr="004C602B">
        <w:rPr>
          <w:rFonts w:ascii="Times New Roman" w:hAnsi="Times New Roman" w:cs="Times New Roman"/>
          <w:sz w:val="28"/>
          <w:szCs w:val="28"/>
        </w:rPr>
        <w:t xml:space="preserve"> примерн</w:t>
      </w:r>
      <w:r w:rsidR="00D625C7">
        <w:rPr>
          <w:rFonts w:ascii="Times New Roman" w:hAnsi="Times New Roman" w:cs="Times New Roman"/>
          <w:sz w:val="28"/>
          <w:szCs w:val="28"/>
        </w:rPr>
        <w:t>ой</w:t>
      </w:r>
      <w:r w:rsidR="00D625C7" w:rsidRPr="004C602B">
        <w:rPr>
          <w:rFonts w:ascii="Times New Roman" w:hAnsi="Times New Roman" w:cs="Times New Roman"/>
          <w:sz w:val="28"/>
          <w:szCs w:val="28"/>
        </w:rPr>
        <w:t xml:space="preserve"> основн</w:t>
      </w:r>
      <w:r w:rsidR="00D625C7">
        <w:rPr>
          <w:rFonts w:ascii="Times New Roman" w:hAnsi="Times New Roman" w:cs="Times New Roman"/>
          <w:sz w:val="28"/>
          <w:szCs w:val="28"/>
        </w:rPr>
        <w:t>ой</w:t>
      </w:r>
      <w:r w:rsidR="00D625C7" w:rsidRPr="004C602B">
        <w:rPr>
          <w:rFonts w:ascii="Times New Roman" w:hAnsi="Times New Roman" w:cs="Times New Roman"/>
          <w:sz w:val="28"/>
          <w:szCs w:val="28"/>
        </w:rPr>
        <w:t xml:space="preserve"> образовательн</w:t>
      </w:r>
      <w:r w:rsidR="00D625C7">
        <w:rPr>
          <w:rFonts w:ascii="Times New Roman" w:hAnsi="Times New Roman" w:cs="Times New Roman"/>
          <w:sz w:val="28"/>
          <w:szCs w:val="28"/>
        </w:rPr>
        <w:t>ой</w:t>
      </w:r>
      <w:r w:rsidR="00D625C7" w:rsidRPr="004C602B">
        <w:rPr>
          <w:rFonts w:ascii="Times New Roman" w:hAnsi="Times New Roman" w:cs="Times New Roman"/>
          <w:sz w:val="28"/>
          <w:szCs w:val="28"/>
        </w:rPr>
        <w:t xml:space="preserve"> программ</w:t>
      </w:r>
      <w:r w:rsidR="00D625C7">
        <w:rPr>
          <w:rFonts w:ascii="Times New Roman" w:hAnsi="Times New Roman" w:cs="Times New Roman"/>
          <w:sz w:val="28"/>
          <w:szCs w:val="28"/>
        </w:rPr>
        <w:t>ы</w:t>
      </w:r>
      <w:r w:rsidR="00D625C7" w:rsidRPr="004C602B">
        <w:rPr>
          <w:rFonts w:ascii="Times New Roman" w:hAnsi="Times New Roman" w:cs="Times New Roman"/>
          <w:sz w:val="28"/>
          <w:szCs w:val="28"/>
        </w:rPr>
        <w:t xml:space="preserve"> (при наличии).</w:t>
      </w:r>
    </w:p>
    <w:p w:rsidR="00D625C7" w:rsidRDefault="00080861" w:rsidP="00D625C7">
      <w:pPr>
        <w:pStyle w:val="Default"/>
        <w:tabs>
          <w:tab w:val="left" w:pos="993"/>
        </w:tabs>
        <w:ind w:firstLine="709"/>
        <w:jc w:val="both"/>
        <w:rPr>
          <w:sz w:val="28"/>
          <w:szCs w:val="28"/>
        </w:rPr>
      </w:pPr>
      <w:r>
        <w:rPr>
          <w:sz w:val="28"/>
          <w:szCs w:val="28"/>
        </w:rPr>
        <w:t>2</w:t>
      </w:r>
      <w:r w:rsidR="00D625C7">
        <w:rPr>
          <w:sz w:val="28"/>
          <w:szCs w:val="28"/>
        </w:rPr>
        <w:t>.2 Основаниями для разработки нового учебного плана являются следующие причины:</w:t>
      </w:r>
    </w:p>
    <w:p w:rsidR="00D625C7" w:rsidRDefault="00D625C7" w:rsidP="00D625C7">
      <w:pPr>
        <w:pStyle w:val="Default"/>
        <w:tabs>
          <w:tab w:val="left" w:pos="993"/>
        </w:tabs>
        <w:jc w:val="both"/>
        <w:rPr>
          <w:sz w:val="28"/>
          <w:szCs w:val="28"/>
        </w:rPr>
      </w:pPr>
      <w:r>
        <w:rPr>
          <w:sz w:val="28"/>
          <w:szCs w:val="28"/>
        </w:rPr>
        <w:noBreakHyphen/>
        <w:t xml:space="preserve"> лицензирование нового направления подготовки или специальности;</w:t>
      </w:r>
    </w:p>
    <w:p w:rsidR="00D625C7" w:rsidRDefault="00D625C7" w:rsidP="00D625C7">
      <w:pPr>
        <w:pStyle w:val="Default"/>
        <w:tabs>
          <w:tab w:val="left" w:pos="993"/>
        </w:tabs>
        <w:jc w:val="both"/>
        <w:rPr>
          <w:sz w:val="28"/>
          <w:szCs w:val="28"/>
        </w:rPr>
      </w:pPr>
      <w:r>
        <w:rPr>
          <w:sz w:val="28"/>
          <w:szCs w:val="28"/>
        </w:rPr>
        <w:noBreakHyphen/>
        <w:t xml:space="preserve"> </w:t>
      </w:r>
      <w:r w:rsidRPr="00B720A1">
        <w:rPr>
          <w:sz w:val="28"/>
          <w:szCs w:val="28"/>
        </w:rPr>
        <w:t>открытие нового профиля для направления подготовки или специализации специальности по образовательным программам, на которые университет имеет лицензию на право ведения образовательной деятельности</w:t>
      </w:r>
      <w:r>
        <w:rPr>
          <w:sz w:val="28"/>
          <w:szCs w:val="28"/>
        </w:rPr>
        <w:t>;</w:t>
      </w:r>
    </w:p>
    <w:p w:rsidR="00D625C7" w:rsidRDefault="00D625C7" w:rsidP="00D625C7">
      <w:pPr>
        <w:pStyle w:val="Default"/>
        <w:tabs>
          <w:tab w:val="left" w:pos="993"/>
        </w:tabs>
        <w:jc w:val="both"/>
        <w:rPr>
          <w:sz w:val="28"/>
          <w:szCs w:val="28"/>
        </w:rPr>
      </w:pPr>
      <w:r>
        <w:rPr>
          <w:sz w:val="28"/>
          <w:szCs w:val="28"/>
        </w:rPr>
        <w:noBreakHyphen/>
        <w:t xml:space="preserve"> принятие нового федерального </w:t>
      </w:r>
      <w:r w:rsidRPr="00C175A5">
        <w:rPr>
          <w:sz w:val="28"/>
          <w:szCs w:val="28"/>
        </w:rPr>
        <w:t>государственного образовательного стандарта</w:t>
      </w:r>
      <w:r>
        <w:rPr>
          <w:sz w:val="28"/>
          <w:szCs w:val="28"/>
        </w:rPr>
        <w:t>;</w:t>
      </w:r>
    </w:p>
    <w:p w:rsidR="00D625C7" w:rsidRPr="00B720A1" w:rsidRDefault="00D625C7" w:rsidP="00D625C7">
      <w:pPr>
        <w:pStyle w:val="Default"/>
        <w:tabs>
          <w:tab w:val="left" w:pos="993"/>
        </w:tabs>
        <w:jc w:val="both"/>
        <w:rPr>
          <w:sz w:val="28"/>
          <w:szCs w:val="28"/>
        </w:rPr>
      </w:pPr>
      <w:r>
        <w:rPr>
          <w:sz w:val="28"/>
          <w:szCs w:val="28"/>
        </w:rPr>
        <w:noBreakHyphen/>
        <w:t xml:space="preserve"> </w:t>
      </w:r>
      <w:r w:rsidRPr="00B720A1">
        <w:rPr>
          <w:sz w:val="28"/>
          <w:szCs w:val="28"/>
        </w:rPr>
        <w:t>изменения в действующей нормативной базе, регулирующей образовательную деятельность</w:t>
      </w:r>
      <w:r>
        <w:rPr>
          <w:sz w:val="28"/>
          <w:szCs w:val="28"/>
        </w:rPr>
        <w:t>.</w:t>
      </w:r>
    </w:p>
    <w:p w:rsidR="00D625C7" w:rsidRDefault="00080861" w:rsidP="00D625C7">
      <w:pPr>
        <w:pStyle w:val="Default"/>
        <w:ind w:firstLine="709"/>
        <w:jc w:val="both"/>
        <w:rPr>
          <w:sz w:val="28"/>
          <w:szCs w:val="28"/>
        </w:rPr>
      </w:pPr>
      <w:r>
        <w:rPr>
          <w:sz w:val="28"/>
          <w:szCs w:val="28"/>
        </w:rPr>
        <w:t>2</w:t>
      </w:r>
      <w:r w:rsidR="00D625C7">
        <w:rPr>
          <w:sz w:val="28"/>
          <w:szCs w:val="28"/>
        </w:rPr>
        <w:t>.3 Решение о разработке новой образовательной программы и соответствующего учебного плана в связи:</w:t>
      </w:r>
    </w:p>
    <w:p w:rsidR="00D625C7" w:rsidRDefault="00D625C7" w:rsidP="00D625C7">
      <w:pPr>
        <w:pStyle w:val="Default"/>
        <w:jc w:val="both"/>
        <w:rPr>
          <w:sz w:val="28"/>
          <w:szCs w:val="28"/>
        </w:rPr>
      </w:pPr>
      <w:r>
        <w:rPr>
          <w:sz w:val="28"/>
          <w:szCs w:val="28"/>
        </w:rPr>
        <w:lastRenderedPageBreak/>
        <w:noBreakHyphen/>
        <w:t xml:space="preserve"> с лицензированием нового направления подготовки (специальности) принимает администрация университета, которая также определяет кафедру, </w:t>
      </w:r>
      <w:r w:rsidRPr="00B720A1">
        <w:rPr>
          <w:sz w:val="28"/>
          <w:szCs w:val="28"/>
        </w:rPr>
        <w:t>ответственн</w:t>
      </w:r>
      <w:r>
        <w:rPr>
          <w:sz w:val="28"/>
          <w:szCs w:val="28"/>
        </w:rPr>
        <w:t>ую</w:t>
      </w:r>
      <w:r w:rsidRPr="00B720A1">
        <w:rPr>
          <w:sz w:val="28"/>
          <w:szCs w:val="28"/>
        </w:rPr>
        <w:t xml:space="preserve"> за </w:t>
      </w:r>
      <w:r>
        <w:rPr>
          <w:sz w:val="28"/>
          <w:szCs w:val="28"/>
        </w:rPr>
        <w:t xml:space="preserve">ее </w:t>
      </w:r>
      <w:r w:rsidRPr="00B720A1">
        <w:rPr>
          <w:sz w:val="28"/>
          <w:szCs w:val="28"/>
        </w:rPr>
        <w:t>разработку</w:t>
      </w:r>
      <w:r>
        <w:rPr>
          <w:sz w:val="28"/>
          <w:szCs w:val="28"/>
        </w:rPr>
        <w:t xml:space="preserve"> (инициатором лицензирования нового направления подготовки (специальности) может являться любая кафедра ВГТУ);</w:t>
      </w:r>
    </w:p>
    <w:p w:rsidR="00D625C7" w:rsidRPr="00E62261" w:rsidRDefault="00D625C7" w:rsidP="00D625C7">
      <w:pPr>
        <w:pStyle w:val="Default"/>
        <w:jc w:val="both"/>
        <w:rPr>
          <w:sz w:val="28"/>
          <w:szCs w:val="28"/>
        </w:rPr>
      </w:pPr>
      <w:r>
        <w:rPr>
          <w:sz w:val="28"/>
          <w:szCs w:val="28"/>
        </w:rPr>
        <w:noBreakHyphen/>
        <w:t xml:space="preserve"> с </w:t>
      </w:r>
      <w:r w:rsidRPr="00B720A1">
        <w:rPr>
          <w:sz w:val="28"/>
          <w:szCs w:val="28"/>
        </w:rPr>
        <w:t>открытие</w:t>
      </w:r>
      <w:r>
        <w:rPr>
          <w:sz w:val="28"/>
          <w:szCs w:val="28"/>
        </w:rPr>
        <w:t>м</w:t>
      </w:r>
      <w:r w:rsidRPr="00B720A1">
        <w:rPr>
          <w:sz w:val="28"/>
          <w:szCs w:val="28"/>
        </w:rPr>
        <w:t xml:space="preserve"> нового профиля для направления подготовки или специализации специальности по образовательным программам, на которые университет имеет лицензию на право ведения образовательной деятельности</w:t>
      </w:r>
      <w:r>
        <w:rPr>
          <w:sz w:val="28"/>
          <w:szCs w:val="28"/>
        </w:rPr>
        <w:t xml:space="preserve">, принимает </w:t>
      </w:r>
      <w:r w:rsidRPr="00E62261">
        <w:rPr>
          <w:sz w:val="28"/>
          <w:szCs w:val="28"/>
        </w:rPr>
        <w:t>любая кафедра, принимающая участие в реализации соответствующего направления подготовки (специальности) и имеющая соответствующие кадровые условия для реализации образовательной программы;</w:t>
      </w:r>
    </w:p>
    <w:p w:rsidR="00D625C7" w:rsidRDefault="00D625C7" w:rsidP="00D625C7">
      <w:pPr>
        <w:pStyle w:val="Default"/>
        <w:tabs>
          <w:tab w:val="left" w:pos="0"/>
          <w:tab w:val="left" w:pos="142"/>
          <w:tab w:val="left" w:pos="993"/>
        </w:tabs>
        <w:jc w:val="both"/>
        <w:rPr>
          <w:sz w:val="28"/>
          <w:szCs w:val="28"/>
        </w:rPr>
      </w:pPr>
      <w:r>
        <w:rPr>
          <w:sz w:val="28"/>
          <w:szCs w:val="28"/>
        </w:rPr>
        <w:noBreakHyphen/>
        <w:t xml:space="preserve"> с принятием нового федерального </w:t>
      </w:r>
      <w:r w:rsidRPr="00C175A5">
        <w:rPr>
          <w:sz w:val="28"/>
          <w:szCs w:val="28"/>
        </w:rPr>
        <w:t>государственного образовательного стандарта</w:t>
      </w:r>
      <w:r>
        <w:rPr>
          <w:sz w:val="28"/>
          <w:szCs w:val="28"/>
        </w:rPr>
        <w:t xml:space="preserve"> или </w:t>
      </w:r>
      <w:r w:rsidRPr="00B720A1">
        <w:rPr>
          <w:sz w:val="28"/>
          <w:szCs w:val="28"/>
        </w:rPr>
        <w:t>изменения</w:t>
      </w:r>
      <w:r>
        <w:rPr>
          <w:sz w:val="28"/>
          <w:szCs w:val="28"/>
        </w:rPr>
        <w:t>ми</w:t>
      </w:r>
      <w:r w:rsidRPr="00B720A1">
        <w:rPr>
          <w:sz w:val="28"/>
          <w:szCs w:val="28"/>
        </w:rPr>
        <w:t xml:space="preserve"> в действующей нормативной базе, регулирующей образовательную деятельность</w:t>
      </w:r>
      <w:r>
        <w:rPr>
          <w:sz w:val="28"/>
          <w:szCs w:val="28"/>
        </w:rPr>
        <w:t>, принимает администрация университета (инициаторами разработки нового учебного плана могут являться кафедры, ответственные за разработку соответствующей ОПОП).</w:t>
      </w:r>
    </w:p>
    <w:p w:rsidR="00D625C7" w:rsidRPr="00556E6C" w:rsidRDefault="00D625C7" w:rsidP="00D625C7">
      <w:pPr>
        <w:pStyle w:val="Default"/>
        <w:tabs>
          <w:tab w:val="left" w:pos="0"/>
          <w:tab w:val="left" w:pos="142"/>
          <w:tab w:val="left" w:pos="993"/>
        </w:tabs>
        <w:ind w:firstLine="709"/>
        <w:jc w:val="both"/>
        <w:rPr>
          <w:sz w:val="28"/>
          <w:szCs w:val="28"/>
        </w:rPr>
      </w:pPr>
      <w:r w:rsidRPr="00556E6C">
        <w:rPr>
          <w:sz w:val="28"/>
          <w:szCs w:val="28"/>
        </w:rPr>
        <w:t>Решение о предоставлении права на разработку образовательной программы по новому профилю (специализации) кафедре принимает проректор по учебной работе на основании служебной записки с обоснованием целесообразности открытия данного профиля (специализации).</w:t>
      </w:r>
    </w:p>
    <w:p w:rsidR="00D625C7" w:rsidRDefault="00080861" w:rsidP="00D625C7">
      <w:pPr>
        <w:pStyle w:val="Default"/>
        <w:ind w:firstLine="709"/>
        <w:jc w:val="both"/>
        <w:rPr>
          <w:sz w:val="28"/>
          <w:szCs w:val="28"/>
        </w:rPr>
      </w:pPr>
      <w:r>
        <w:rPr>
          <w:sz w:val="28"/>
          <w:szCs w:val="28"/>
        </w:rPr>
        <w:t>2</w:t>
      </w:r>
      <w:r w:rsidR="00D625C7">
        <w:rPr>
          <w:sz w:val="28"/>
          <w:szCs w:val="28"/>
        </w:rPr>
        <w:t>.4 Устанавливается следующий порядок разработки и утверждения нового учебного плана:</w:t>
      </w:r>
    </w:p>
    <w:p w:rsidR="00D625C7" w:rsidRDefault="00080861" w:rsidP="00D625C7">
      <w:pPr>
        <w:pStyle w:val="Default"/>
        <w:ind w:firstLine="709"/>
        <w:jc w:val="both"/>
        <w:rPr>
          <w:sz w:val="28"/>
          <w:szCs w:val="28"/>
        </w:rPr>
      </w:pPr>
      <w:r>
        <w:rPr>
          <w:sz w:val="28"/>
          <w:szCs w:val="28"/>
        </w:rPr>
        <w:t>2</w:t>
      </w:r>
      <w:r w:rsidR="00D625C7" w:rsidRPr="00BB55FF">
        <w:rPr>
          <w:sz w:val="28"/>
          <w:szCs w:val="28"/>
        </w:rPr>
        <w:t>.</w:t>
      </w:r>
      <w:r w:rsidR="00D625C7">
        <w:rPr>
          <w:sz w:val="28"/>
          <w:szCs w:val="28"/>
        </w:rPr>
        <w:t>4</w:t>
      </w:r>
      <w:r w:rsidR="00D625C7" w:rsidRPr="00BB55FF">
        <w:rPr>
          <w:sz w:val="28"/>
          <w:szCs w:val="28"/>
        </w:rPr>
        <w:t xml:space="preserve">.1 </w:t>
      </w:r>
      <w:r w:rsidR="00D625C7">
        <w:rPr>
          <w:sz w:val="28"/>
          <w:szCs w:val="28"/>
        </w:rPr>
        <w:t xml:space="preserve">После принятия решения о разработке новой ОПОП кафедра готовит проект образовательной программы, включая проект учебного плана. </w:t>
      </w:r>
    </w:p>
    <w:p w:rsidR="00D625C7" w:rsidRDefault="00D625C7" w:rsidP="00D625C7">
      <w:pPr>
        <w:pStyle w:val="Default"/>
        <w:tabs>
          <w:tab w:val="left" w:pos="0"/>
        </w:tabs>
        <w:ind w:firstLine="709"/>
        <w:jc w:val="both"/>
        <w:rPr>
          <w:sz w:val="28"/>
          <w:szCs w:val="28"/>
        </w:rPr>
      </w:pPr>
      <w:r>
        <w:rPr>
          <w:sz w:val="28"/>
          <w:szCs w:val="28"/>
        </w:rPr>
        <w:t>Разработка учебного плана начинается с подготовки исходных данных и включает изучение:</w:t>
      </w:r>
    </w:p>
    <w:p w:rsidR="00D625C7" w:rsidRDefault="00D625C7" w:rsidP="00D625C7">
      <w:pPr>
        <w:pStyle w:val="Default"/>
        <w:tabs>
          <w:tab w:val="left" w:pos="0"/>
        </w:tabs>
        <w:jc w:val="both"/>
        <w:rPr>
          <w:sz w:val="28"/>
          <w:szCs w:val="28"/>
        </w:rPr>
      </w:pPr>
      <w:r>
        <w:rPr>
          <w:sz w:val="28"/>
          <w:szCs w:val="28"/>
        </w:rPr>
        <w:noBreakHyphen/>
        <w:t xml:space="preserve"> соответствующего ФГОС ВО;</w:t>
      </w:r>
    </w:p>
    <w:p w:rsidR="00D625C7" w:rsidRDefault="00D625C7" w:rsidP="00D625C7">
      <w:pPr>
        <w:pStyle w:val="Default"/>
        <w:tabs>
          <w:tab w:val="left" w:pos="0"/>
        </w:tabs>
        <w:jc w:val="both"/>
        <w:rPr>
          <w:sz w:val="28"/>
          <w:szCs w:val="28"/>
        </w:rPr>
      </w:pPr>
      <w:r>
        <w:rPr>
          <w:sz w:val="28"/>
          <w:szCs w:val="28"/>
        </w:rPr>
        <w:noBreakHyphen/>
        <w:t xml:space="preserve"> примерной основной образовательной программы, внесенной в реестр ПООП (при наличии);</w:t>
      </w:r>
    </w:p>
    <w:p w:rsidR="00D625C7" w:rsidRDefault="00D625C7" w:rsidP="00D625C7">
      <w:pPr>
        <w:pStyle w:val="Default"/>
        <w:tabs>
          <w:tab w:val="left" w:pos="0"/>
        </w:tabs>
        <w:jc w:val="both"/>
        <w:rPr>
          <w:sz w:val="28"/>
          <w:szCs w:val="28"/>
        </w:rPr>
      </w:pPr>
      <w:r>
        <w:rPr>
          <w:sz w:val="28"/>
          <w:szCs w:val="28"/>
        </w:rPr>
        <w:noBreakHyphen/>
        <w:t xml:space="preserve"> примерного учебного плана, разработанного ФУМО по направлению подготовки (специальности) (при наличии);</w:t>
      </w:r>
    </w:p>
    <w:p w:rsidR="00D625C7" w:rsidRPr="00852F17" w:rsidRDefault="00D625C7" w:rsidP="00D625C7">
      <w:pPr>
        <w:pStyle w:val="Default"/>
        <w:tabs>
          <w:tab w:val="left" w:pos="0"/>
        </w:tabs>
        <w:jc w:val="both"/>
        <w:rPr>
          <w:sz w:val="28"/>
          <w:szCs w:val="28"/>
        </w:rPr>
      </w:pPr>
      <w:r>
        <w:rPr>
          <w:sz w:val="28"/>
          <w:szCs w:val="28"/>
        </w:rPr>
        <w:noBreakHyphen/>
        <w:t xml:space="preserve"> профессиональных стандартов, соответствующих выбранному направлению подготовки (специальности) и</w:t>
      </w:r>
      <w:r w:rsidR="00007F6A">
        <w:rPr>
          <w:sz w:val="28"/>
          <w:szCs w:val="28"/>
        </w:rPr>
        <w:t xml:space="preserve"> </w:t>
      </w:r>
      <w:r w:rsidR="00007F6A" w:rsidRPr="005956BE">
        <w:rPr>
          <w:sz w:val="28"/>
          <w:szCs w:val="28"/>
          <w:highlight w:val="yellow"/>
        </w:rPr>
        <w:t>типам задач</w:t>
      </w:r>
      <w:r>
        <w:rPr>
          <w:sz w:val="28"/>
          <w:szCs w:val="28"/>
        </w:rPr>
        <w:t xml:space="preserve"> </w:t>
      </w:r>
      <w:r w:rsidR="005956BE">
        <w:rPr>
          <w:sz w:val="28"/>
          <w:szCs w:val="28"/>
        </w:rPr>
        <w:t>(</w:t>
      </w:r>
      <w:r>
        <w:rPr>
          <w:sz w:val="28"/>
          <w:szCs w:val="28"/>
        </w:rPr>
        <w:t>видам</w:t>
      </w:r>
      <w:r w:rsidR="005956BE">
        <w:rPr>
          <w:sz w:val="28"/>
          <w:szCs w:val="28"/>
        </w:rPr>
        <w:t>)</w:t>
      </w:r>
      <w:r>
        <w:rPr>
          <w:sz w:val="28"/>
          <w:szCs w:val="28"/>
        </w:rPr>
        <w:t xml:space="preserve"> профессиональной </w:t>
      </w:r>
      <w:r w:rsidRPr="00852F17">
        <w:rPr>
          <w:sz w:val="28"/>
          <w:szCs w:val="28"/>
        </w:rPr>
        <w:t>деятельности.</w:t>
      </w:r>
    </w:p>
    <w:p w:rsidR="00080861" w:rsidRPr="00852F17" w:rsidRDefault="00080861" w:rsidP="00D625C7">
      <w:pPr>
        <w:autoSpaceDE w:val="0"/>
        <w:autoSpaceDN w:val="0"/>
        <w:adjustRightInd w:val="0"/>
        <w:ind w:firstLine="708"/>
        <w:jc w:val="both"/>
        <w:rPr>
          <w:sz w:val="28"/>
          <w:szCs w:val="28"/>
        </w:rPr>
      </w:pPr>
      <w:r w:rsidRPr="00852F17">
        <w:rPr>
          <w:sz w:val="28"/>
          <w:szCs w:val="28"/>
        </w:rPr>
        <w:t xml:space="preserve">2.4.2 </w:t>
      </w:r>
      <w:r w:rsidR="00D625C7" w:rsidRPr="00852F17">
        <w:rPr>
          <w:sz w:val="28"/>
          <w:szCs w:val="28"/>
        </w:rPr>
        <w:t>В процессе подготовки учебного плана кафедра определяет</w:t>
      </w:r>
      <w:r w:rsidRPr="00852F17">
        <w:rPr>
          <w:sz w:val="28"/>
          <w:szCs w:val="28"/>
        </w:rPr>
        <w:t>:</w:t>
      </w:r>
    </w:p>
    <w:p w:rsidR="00080861" w:rsidRPr="00852F17" w:rsidRDefault="00080861" w:rsidP="00C112FF">
      <w:pPr>
        <w:autoSpaceDE w:val="0"/>
        <w:autoSpaceDN w:val="0"/>
        <w:adjustRightInd w:val="0"/>
        <w:jc w:val="both"/>
        <w:rPr>
          <w:sz w:val="28"/>
          <w:szCs w:val="28"/>
        </w:rPr>
      </w:pPr>
      <w:r w:rsidRPr="00852F17">
        <w:rPr>
          <w:sz w:val="28"/>
          <w:szCs w:val="28"/>
        </w:rPr>
        <w:noBreakHyphen/>
      </w:r>
      <w:r w:rsidR="00D625C7" w:rsidRPr="00852F17">
        <w:rPr>
          <w:sz w:val="28"/>
          <w:szCs w:val="28"/>
        </w:rPr>
        <w:t xml:space="preserve"> профиль (специализацию) образовательной программы;</w:t>
      </w:r>
    </w:p>
    <w:p w:rsidR="00080861" w:rsidRPr="00852F17" w:rsidRDefault="00080861" w:rsidP="00C112FF">
      <w:pPr>
        <w:autoSpaceDE w:val="0"/>
        <w:autoSpaceDN w:val="0"/>
        <w:adjustRightInd w:val="0"/>
        <w:jc w:val="both"/>
        <w:rPr>
          <w:sz w:val="28"/>
          <w:szCs w:val="28"/>
        </w:rPr>
      </w:pPr>
      <w:r w:rsidRPr="00852F17">
        <w:rPr>
          <w:sz w:val="28"/>
          <w:szCs w:val="28"/>
        </w:rPr>
        <w:noBreakHyphen/>
        <w:t xml:space="preserve"> </w:t>
      </w:r>
      <w:r w:rsidR="00D625C7" w:rsidRPr="00852F17">
        <w:rPr>
          <w:sz w:val="28"/>
          <w:szCs w:val="28"/>
        </w:rPr>
        <w:t xml:space="preserve">основные </w:t>
      </w:r>
      <w:r w:rsidRPr="00852F17">
        <w:rPr>
          <w:sz w:val="28"/>
          <w:szCs w:val="28"/>
          <w:highlight w:val="yellow"/>
        </w:rPr>
        <w:t>типы задач</w:t>
      </w:r>
      <w:r w:rsidRPr="00852F17">
        <w:rPr>
          <w:sz w:val="28"/>
          <w:szCs w:val="28"/>
        </w:rPr>
        <w:t xml:space="preserve"> (</w:t>
      </w:r>
      <w:r w:rsidR="00D625C7" w:rsidRPr="00852F17">
        <w:rPr>
          <w:sz w:val="28"/>
          <w:szCs w:val="28"/>
        </w:rPr>
        <w:t>виды</w:t>
      </w:r>
      <w:r w:rsidRPr="00852F17">
        <w:rPr>
          <w:sz w:val="28"/>
          <w:szCs w:val="28"/>
        </w:rPr>
        <w:t>)</w:t>
      </w:r>
      <w:r w:rsidR="00D625C7" w:rsidRPr="00852F17">
        <w:rPr>
          <w:sz w:val="28"/>
          <w:szCs w:val="28"/>
        </w:rPr>
        <w:t xml:space="preserve"> профессиональной деятельности; </w:t>
      </w:r>
    </w:p>
    <w:p w:rsidR="00080861" w:rsidRPr="00852F17" w:rsidRDefault="00080861" w:rsidP="00C112FF">
      <w:pPr>
        <w:autoSpaceDE w:val="0"/>
        <w:autoSpaceDN w:val="0"/>
        <w:adjustRightInd w:val="0"/>
        <w:jc w:val="both"/>
        <w:rPr>
          <w:rFonts w:eastAsiaTheme="minorHAnsi"/>
          <w:color w:val="000000"/>
          <w:sz w:val="28"/>
          <w:szCs w:val="28"/>
          <w:lang w:eastAsia="en-US"/>
        </w:rPr>
      </w:pPr>
      <w:r w:rsidRPr="00852F17">
        <w:rPr>
          <w:sz w:val="28"/>
          <w:szCs w:val="28"/>
          <w:highlight w:val="yellow"/>
        </w:rPr>
        <w:noBreakHyphen/>
        <w:t xml:space="preserve"> профессиональные стандарты</w:t>
      </w:r>
      <w:r w:rsidR="00B82574" w:rsidRPr="00852F17">
        <w:rPr>
          <w:sz w:val="28"/>
          <w:szCs w:val="28"/>
          <w:highlight w:val="yellow"/>
        </w:rPr>
        <w:t>, соответствующие профессиональной деятельности выпускников</w:t>
      </w:r>
      <w:r w:rsidR="00007F6A" w:rsidRPr="00852F17">
        <w:rPr>
          <w:sz w:val="28"/>
          <w:szCs w:val="28"/>
          <w:highlight w:val="yellow"/>
        </w:rPr>
        <w:t xml:space="preserve"> </w:t>
      </w:r>
      <w:r w:rsidR="00C112FF" w:rsidRPr="00852F17">
        <w:rPr>
          <w:rFonts w:eastAsiaTheme="minorHAnsi"/>
          <w:color w:val="000000"/>
          <w:sz w:val="28"/>
          <w:szCs w:val="28"/>
          <w:highlight w:val="yellow"/>
          <w:lang w:eastAsia="en-US"/>
        </w:rPr>
        <w:t xml:space="preserve">из числа указанных в </w:t>
      </w:r>
      <w:r w:rsidR="00C112FF" w:rsidRPr="00852F17">
        <w:rPr>
          <w:rFonts w:eastAsiaTheme="minorHAnsi"/>
          <w:color w:val="0000FF"/>
          <w:sz w:val="28"/>
          <w:szCs w:val="28"/>
          <w:highlight w:val="yellow"/>
          <w:lang w:eastAsia="en-US"/>
        </w:rPr>
        <w:t xml:space="preserve">приложении </w:t>
      </w:r>
      <w:r w:rsidR="00C112FF" w:rsidRPr="00852F17">
        <w:rPr>
          <w:rFonts w:eastAsiaTheme="minorHAnsi"/>
          <w:color w:val="000000"/>
          <w:sz w:val="28"/>
          <w:szCs w:val="28"/>
          <w:highlight w:val="yellow"/>
          <w:lang w:eastAsia="en-US"/>
        </w:rPr>
        <w:t xml:space="preserve">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w:t>
      </w:r>
      <w:r w:rsidR="00C112FF" w:rsidRPr="00852F17">
        <w:rPr>
          <w:rFonts w:eastAsiaTheme="minorHAnsi"/>
          <w:color w:val="000000"/>
          <w:sz w:val="28"/>
          <w:szCs w:val="28"/>
          <w:highlight w:val="yellow"/>
          <w:lang w:eastAsia="en-US"/>
        </w:rPr>
        <w:lastRenderedPageBreak/>
        <w:t>"Профессиональные стандарты" (</w:t>
      </w:r>
      <w:hyperlink r:id="rId10" w:history="1">
        <w:r w:rsidR="00C112FF" w:rsidRPr="00852F17">
          <w:rPr>
            <w:rStyle w:val="af"/>
            <w:rFonts w:eastAsiaTheme="minorHAnsi"/>
            <w:sz w:val="28"/>
            <w:szCs w:val="28"/>
            <w:highlight w:val="yellow"/>
            <w:lang w:eastAsia="en-US"/>
          </w:rPr>
          <w:t>http://profstandart.rosmintrud.ru</w:t>
        </w:r>
      </w:hyperlink>
      <w:r w:rsidR="00C112FF" w:rsidRPr="00852F17">
        <w:rPr>
          <w:rFonts w:eastAsiaTheme="minorHAnsi"/>
          <w:color w:val="000000"/>
          <w:sz w:val="28"/>
          <w:szCs w:val="28"/>
          <w:highlight w:val="yellow"/>
          <w:lang w:eastAsia="en-US"/>
        </w:rPr>
        <w:t>) (при наличии соответствующих профессиональных стандартов)</w:t>
      </w:r>
      <w:r w:rsidR="00C112FF" w:rsidRPr="00852F17">
        <w:rPr>
          <w:rFonts w:eastAsiaTheme="minorHAnsi"/>
          <w:color w:val="000000"/>
          <w:sz w:val="28"/>
          <w:szCs w:val="28"/>
          <w:lang w:eastAsia="en-US"/>
        </w:rPr>
        <w:t>;</w:t>
      </w:r>
    </w:p>
    <w:p w:rsidR="00C112FF" w:rsidRPr="00852F17" w:rsidRDefault="00C112FF" w:rsidP="00C112FF">
      <w:pPr>
        <w:autoSpaceDE w:val="0"/>
        <w:autoSpaceDN w:val="0"/>
        <w:adjustRightInd w:val="0"/>
        <w:jc w:val="both"/>
        <w:rPr>
          <w:rFonts w:eastAsiaTheme="minorHAnsi"/>
          <w:sz w:val="28"/>
          <w:szCs w:val="28"/>
          <w:lang w:eastAsia="en-US"/>
        </w:rPr>
      </w:pPr>
      <w:r w:rsidRPr="00852F17">
        <w:rPr>
          <w:rFonts w:eastAsiaTheme="minorHAnsi"/>
          <w:sz w:val="28"/>
          <w:szCs w:val="28"/>
          <w:highlight w:val="yellow"/>
          <w:lang w:eastAsia="en-US"/>
        </w:rPr>
        <w:noBreakHyphen/>
        <w:t xml:space="preserve"> из каждого выбранного профессионального стандарта одну или несколько обобще</w:t>
      </w:r>
      <w:r w:rsidR="005A0CAB" w:rsidRPr="00852F17">
        <w:rPr>
          <w:rFonts w:eastAsiaTheme="minorHAnsi"/>
          <w:sz w:val="28"/>
          <w:szCs w:val="28"/>
          <w:highlight w:val="yellow"/>
          <w:lang w:eastAsia="en-US"/>
        </w:rPr>
        <w:t>нных трудовых функций (далее - О</w:t>
      </w:r>
      <w:r w:rsidRPr="00852F17">
        <w:rPr>
          <w:rFonts w:eastAsiaTheme="minorHAnsi"/>
          <w:sz w:val="28"/>
          <w:szCs w:val="28"/>
          <w:highlight w:val="yellow"/>
          <w:lang w:eastAsia="en-US"/>
        </w:rPr>
        <w:t>ТФ), соответствующих профессиональной деятельности выпускников, на основе установленных профессиональным стандартом для ОТФ уровня квалификации и требований раздела "Требования к образованию и обучению" ФГОС (ОТФ может быть выделена полностью или частично);</w:t>
      </w:r>
    </w:p>
    <w:p w:rsidR="00253A36" w:rsidRPr="00253A36" w:rsidRDefault="007F2580" w:rsidP="00253A36">
      <w:pPr>
        <w:autoSpaceDE w:val="0"/>
        <w:autoSpaceDN w:val="0"/>
        <w:adjustRightInd w:val="0"/>
        <w:jc w:val="both"/>
        <w:rPr>
          <w:sz w:val="28"/>
          <w:szCs w:val="28"/>
          <w:highlight w:val="yellow"/>
        </w:rPr>
      </w:pPr>
      <w:r w:rsidRPr="00852F17">
        <w:rPr>
          <w:rFonts w:eastAsiaTheme="minorHAnsi"/>
          <w:sz w:val="28"/>
          <w:szCs w:val="28"/>
          <w:highlight w:val="yellow"/>
          <w:lang w:eastAsia="en-US"/>
        </w:rPr>
        <w:noBreakHyphen/>
        <w:t xml:space="preserve"> на основе ОТФ</w:t>
      </w:r>
      <w:r w:rsidR="00253A36" w:rsidRPr="00852F17">
        <w:rPr>
          <w:rFonts w:eastAsiaTheme="minorHAnsi"/>
          <w:sz w:val="28"/>
          <w:szCs w:val="28"/>
          <w:highlight w:val="yellow"/>
          <w:lang w:eastAsia="en-US"/>
        </w:rPr>
        <w:t xml:space="preserve"> содержание</w:t>
      </w:r>
      <w:r w:rsidR="00D625C7" w:rsidRPr="00852F17">
        <w:rPr>
          <w:sz w:val="28"/>
          <w:szCs w:val="28"/>
          <w:highlight w:val="yellow"/>
        </w:rPr>
        <w:t xml:space="preserve"> профессиональных компетенций </w:t>
      </w:r>
      <w:r w:rsidR="00253A36" w:rsidRPr="00852F17">
        <w:rPr>
          <w:sz w:val="28"/>
          <w:szCs w:val="28"/>
          <w:highlight w:val="yellow"/>
        </w:rPr>
        <w:t>и дополнительных</w:t>
      </w:r>
      <w:r w:rsidR="00253A36" w:rsidRPr="00253A36">
        <w:rPr>
          <w:sz w:val="28"/>
          <w:szCs w:val="28"/>
          <w:highlight w:val="yellow"/>
        </w:rPr>
        <w:t xml:space="preserve"> профессиональных компетенций </w:t>
      </w:r>
      <w:r w:rsidR="00D625C7" w:rsidRPr="00253A36">
        <w:rPr>
          <w:sz w:val="28"/>
          <w:szCs w:val="28"/>
          <w:highlight w:val="yellow"/>
        </w:rPr>
        <w:t>(при необходимости);</w:t>
      </w:r>
    </w:p>
    <w:p w:rsidR="00253A36" w:rsidRDefault="00253A36" w:rsidP="00253A36">
      <w:pPr>
        <w:autoSpaceDE w:val="0"/>
        <w:autoSpaceDN w:val="0"/>
        <w:adjustRightInd w:val="0"/>
        <w:jc w:val="both"/>
        <w:rPr>
          <w:sz w:val="28"/>
          <w:szCs w:val="28"/>
        </w:rPr>
      </w:pPr>
      <w:r w:rsidRPr="00253A36">
        <w:rPr>
          <w:sz w:val="28"/>
          <w:szCs w:val="28"/>
          <w:highlight w:val="yellow"/>
        </w:rPr>
        <w:noBreakHyphen/>
        <w:t xml:space="preserve"> максимальные объемы Блока 1, Блока 2 и Блока 3 (при необходимости), а также параметры обязательной части и части, формируемой участниками образовательных отношений Блоков 1 и 2 (см. приложение к пункту </w:t>
      </w:r>
      <w:r w:rsidR="008045E2">
        <w:rPr>
          <w:sz w:val="28"/>
          <w:szCs w:val="28"/>
          <w:highlight w:val="yellow"/>
        </w:rPr>
        <w:t>3.6.1</w:t>
      </w:r>
      <w:r w:rsidRPr="00253A36">
        <w:rPr>
          <w:sz w:val="28"/>
          <w:szCs w:val="28"/>
          <w:highlight w:val="yellow"/>
        </w:rPr>
        <w:t xml:space="preserve"> настоящего Порядка);</w:t>
      </w:r>
    </w:p>
    <w:p w:rsidR="00A2706D" w:rsidRDefault="00253A36" w:rsidP="00253A36">
      <w:pPr>
        <w:autoSpaceDE w:val="0"/>
        <w:autoSpaceDN w:val="0"/>
        <w:adjustRightInd w:val="0"/>
        <w:jc w:val="both"/>
        <w:rPr>
          <w:sz w:val="28"/>
          <w:szCs w:val="28"/>
        </w:rPr>
      </w:pPr>
      <w:r>
        <w:rPr>
          <w:sz w:val="28"/>
          <w:szCs w:val="28"/>
        </w:rPr>
        <w:noBreakHyphen/>
        <w:t xml:space="preserve"> </w:t>
      </w:r>
      <w:r w:rsidR="00D625C7">
        <w:rPr>
          <w:sz w:val="28"/>
          <w:szCs w:val="28"/>
        </w:rPr>
        <w:t>набор дисциплин (модулей), позволяющих сформировать выбранные компетенции</w:t>
      </w:r>
      <w:r w:rsidR="00A2706D">
        <w:rPr>
          <w:sz w:val="28"/>
          <w:szCs w:val="28"/>
        </w:rPr>
        <w:t xml:space="preserve">, </w:t>
      </w:r>
      <w:r w:rsidR="00D625C7">
        <w:rPr>
          <w:sz w:val="28"/>
          <w:szCs w:val="28"/>
        </w:rPr>
        <w:t xml:space="preserve">объем, последовательность </w:t>
      </w:r>
      <w:r w:rsidR="00A2706D">
        <w:rPr>
          <w:sz w:val="28"/>
          <w:szCs w:val="28"/>
        </w:rPr>
        <w:t>изучения и</w:t>
      </w:r>
      <w:r w:rsidR="00D625C7">
        <w:rPr>
          <w:sz w:val="28"/>
          <w:szCs w:val="28"/>
        </w:rPr>
        <w:t xml:space="preserve"> формы  </w:t>
      </w:r>
      <w:r w:rsidR="00A2706D" w:rsidRPr="00A2706D">
        <w:rPr>
          <w:sz w:val="28"/>
          <w:szCs w:val="28"/>
          <w:highlight w:val="yellow"/>
        </w:rPr>
        <w:t>промежуточной  и итоговой аттестации</w:t>
      </w:r>
      <w:r w:rsidR="00A2706D">
        <w:rPr>
          <w:sz w:val="28"/>
          <w:szCs w:val="28"/>
          <w:highlight w:val="yellow"/>
        </w:rPr>
        <w:t xml:space="preserve"> </w:t>
      </w:r>
      <w:r w:rsidR="00A2706D" w:rsidRPr="00253A36">
        <w:rPr>
          <w:sz w:val="28"/>
          <w:szCs w:val="28"/>
          <w:highlight w:val="yellow"/>
        </w:rPr>
        <w:t>(</w:t>
      </w:r>
      <w:proofErr w:type="gramStart"/>
      <w:r w:rsidR="00A2706D" w:rsidRPr="00253A36">
        <w:rPr>
          <w:sz w:val="28"/>
          <w:szCs w:val="28"/>
          <w:highlight w:val="yellow"/>
        </w:rPr>
        <w:t>см</w:t>
      </w:r>
      <w:proofErr w:type="gramEnd"/>
      <w:r w:rsidR="00A2706D" w:rsidRPr="00253A36">
        <w:rPr>
          <w:sz w:val="28"/>
          <w:szCs w:val="28"/>
          <w:highlight w:val="yellow"/>
        </w:rPr>
        <w:t>. пункт</w:t>
      </w:r>
      <w:r w:rsidR="00FD68C8">
        <w:rPr>
          <w:sz w:val="28"/>
          <w:szCs w:val="28"/>
          <w:highlight w:val="yellow"/>
        </w:rPr>
        <w:t>ы</w:t>
      </w:r>
      <w:r w:rsidR="00A2706D" w:rsidRPr="00253A36">
        <w:rPr>
          <w:sz w:val="28"/>
          <w:szCs w:val="28"/>
          <w:highlight w:val="yellow"/>
        </w:rPr>
        <w:t xml:space="preserve"> </w:t>
      </w:r>
      <w:r w:rsidR="008D15BA">
        <w:rPr>
          <w:sz w:val="28"/>
          <w:szCs w:val="28"/>
          <w:highlight w:val="yellow"/>
        </w:rPr>
        <w:t>3.4</w:t>
      </w:r>
      <w:r w:rsidR="00FD68C8">
        <w:rPr>
          <w:sz w:val="28"/>
          <w:szCs w:val="28"/>
          <w:highlight w:val="yellow"/>
        </w:rPr>
        <w:t>.7-3.4.1</w:t>
      </w:r>
      <w:r w:rsidR="00852F17">
        <w:rPr>
          <w:sz w:val="28"/>
          <w:szCs w:val="28"/>
          <w:highlight w:val="yellow"/>
        </w:rPr>
        <w:t>3</w:t>
      </w:r>
      <w:r w:rsidR="00A2706D" w:rsidRPr="00253A36">
        <w:rPr>
          <w:sz w:val="28"/>
          <w:szCs w:val="28"/>
          <w:highlight w:val="yellow"/>
        </w:rPr>
        <w:t xml:space="preserve"> настоящего Порядка)</w:t>
      </w:r>
      <w:r w:rsidR="00D625C7" w:rsidRPr="00A2706D">
        <w:rPr>
          <w:sz w:val="28"/>
          <w:szCs w:val="28"/>
          <w:highlight w:val="yellow"/>
        </w:rPr>
        <w:t>;</w:t>
      </w:r>
      <w:r w:rsidR="00D625C7">
        <w:rPr>
          <w:sz w:val="28"/>
          <w:szCs w:val="28"/>
        </w:rPr>
        <w:t xml:space="preserve"> </w:t>
      </w:r>
    </w:p>
    <w:p w:rsidR="00A2706D" w:rsidRDefault="00A2706D" w:rsidP="00253A36">
      <w:pPr>
        <w:autoSpaceDE w:val="0"/>
        <w:autoSpaceDN w:val="0"/>
        <w:adjustRightInd w:val="0"/>
        <w:jc w:val="both"/>
        <w:rPr>
          <w:sz w:val="28"/>
          <w:szCs w:val="28"/>
        </w:rPr>
      </w:pPr>
      <w:r>
        <w:rPr>
          <w:sz w:val="28"/>
          <w:szCs w:val="28"/>
        </w:rPr>
        <w:noBreakHyphen/>
        <w:t xml:space="preserve"> </w:t>
      </w:r>
      <w:r w:rsidR="00D625C7">
        <w:rPr>
          <w:sz w:val="28"/>
          <w:szCs w:val="28"/>
        </w:rPr>
        <w:t xml:space="preserve">типы, объем и </w:t>
      </w:r>
      <w:r w:rsidRPr="00A2706D">
        <w:rPr>
          <w:sz w:val="28"/>
          <w:szCs w:val="28"/>
          <w:highlight w:val="yellow"/>
        </w:rPr>
        <w:t>последовательност</w:t>
      </w:r>
      <w:r>
        <w:rPr>
          <w:sz w:val="28"/>
          <w:szCs w:val="28"/>
        </w:rPr>
        <w:t xml:space="preserve">ь </w:t>
      </w:r>
      <w:r w:rsidR="00D625C7">
        <w:rPr>
          <w:sz w:val="28"/>
          <w:szCs w:val="28"/>
        </w:rPr>
        <w:t>проведения практик</w:t>
      </w:r>
      <w:r>
        <w:rPr>
          <w:sz w:val="28"/>
          <w:szCs w:val="28"/>
        </w:rPr>
        <w:t xml:space="preserve"> </w:t>
      </w:r>
      <w:r w:rsidRPr="00253A36">
        <w:rPr>
          <w:sz w:val="28"/>
          <w:szCs w:val="28"/>
          <w:highlight w:val="yellow"/>
        </w:rPr>
        <w:t>(см. пункт</w:t>
      </w:r>
      <w:r w:rsidR="00FD68C8">
        <w:rPr>
          <w:sz w:val="28"/>
          <w:szCs w:val="28"/>
          <w:highlight w:val="yellow"/>
        </w:rPr>
        <w:t>ы 3.4.14-3.4.1</w:t>
      </w:r>
      <w:r w:rsidR="00852F17">
        <w:rPr>
          <w:sz w:val="28"/>
          <w:szCs w:val="28"/>
          <w:highlight w:val="yellow"/>
        </w:rPr>
        <w:t>6</w:t>
      </w:r>
      <w:r w:rsidRPr="00253A36">
        <w:rPr>
          <w:sz w:val="28"/>
          <w:szCs w:val="28"/>
          <w:highlight w:val="yellow"/>
        </w:rPr>
        <w:t xml:space="preserve"> настоящего Порядка)</w:t>
      </w:r>
      <w:r>
        <w:rPr>
          <w:sz w:val="28"/>
          <w:szCs w:val="28"/>
        </w:rPr>
        <w:t>;</w:t>
      </w:r>
    </w:p>
    <w:p w:rsidR="00D625C7" w:rsidRDefault="00FD68C8" w:rsidP="00253A36">
      <w:pPr>
        <w:autoSpaceDE w:val="0"/>
        <w:autoSpaceDN w:val="0"/>
        <w:adjustRightInd w:val="0"/>
        <w:jc w:val="both"/>
        <w:rPr>
          <w:sz w:val="28"/>
          <w:szCs w:val="28"/>
        </w:rPr>
      </w:pPr>
      <w:r>
        <w:rPr>
          <w:sz w:val="28"/>
          <w:szCs w:val="28"/>
          <w:highlight w:val="yellow"/>
        </w:rPr>
        <w:noBreakHyphen/>
        <w:t xml:space="preserve"> </w:t>
      </w:r>
      <w:r w:rsidR="00A2706D" w:rsidRPr="00D4360F">
        <w:rPr>
          <w:sz w:val="28"/>
          <w:szCs w:val="28"/>
          <w:highlight w:val="yellow"/>
        </w:rPr>
        <w:t>календарный учебный график</w:t>
      </w:r>
      <w:r w:rsidR="00D4360F" w:rsidRPr="00D4360F">
        <w:rPr>
          <w:sz w:val="28"/>
          <w:szCs w:val="28"/>
          <w:highlight w:val="yellow"/>
        </w:rPr>
        <w:t xml:space="preserve"> освоения образовательной программы</w:t>
      </w:r>
      <w:r w:rsidR="00A2706D">
        <w:rPr>
          <w:sz w:val="28"/>
          <w:szCs w:val="28"/>
        </w:rPr>
        <w:t xml:space="preserve"> </w:t>
      </w:r>
      <w:r w:rsidR="008D15BA">
        <w:rPr>
          <w:sz w:val="28"/>
          <w:szCs w:val="28"/>
          <w:highlight w:val="yellow"/>
        </w:rPr>
        <w:t>(см. пункт 3.3</w:t>
      </w:r>
      <w:r w:rsidR="00A2706D" w:rsidRPr="00253A36">
        <w:rPr>
          <w:sz w:val="28"/>
          <w:szCs w:val="28"/>
          <w:highlight w:val="yellow"/>
        </w:rPr>
        <w:t xml:space="preserve"> настоящего Порядка)</w:t>
      </w:r>
      <w:r w:rsidR="00D625C7">
        <w:rPr>
          <w:sz w:val="28"/>
          <w:szCs w:val="28"/>
        </w:rPr>
        <w:t>.</w:t>
      </w:r>
    </w:p>
    <w:p w:rsidR="00D625C7" w:rsidRPr="009D7860" w:rsidRDefault="00D625C7" w:rsidP="00D625C7">
      <w:pPr>
        <w:ind w:firstLine="709"/>
        <w:jc w:val="both"/>
        <w:rPr>
          <w:sz w:val="28"/>
          <w:szCs w:val="28"/>
        </w:rPr>
      </w:pPr>
      <w:r w:rsidRPr="009D7860">
        <w:rPr>
          <w:sz w:val="28"/>
          <w:szCs w:val="28"/>
        </w:rPr>
        <w:t>Учебный план формируется с использованием специализированн</w:t>
      </w:r>
      <w:r>
        <w:rPr>
          <w:sz w:val="28"/>
          <w:szCs w:val="28"/>
        </w:rPr>
        <w:t>ой</w:t>
      </w:r>
      <w:r w:rsidRPr="009D7860">
        <w:rPr>
          <w:sz w:val="28"/>
          <w:szCs w:val="28"/>
        </w:rPr>
        <w:t xml:space="preserve"> программ</w:t>
      </w:r>
      <w:r>
        <w:rPr>
          <w:sz w:val="28"/>
          <w:szCs w:val="28"/>
        </w:rPr>
        <w:t>ы М</w:t>
      </w:r>
      <w:r w:rsidRPr="009D7860">
        <w:rPr>
          <w:sz w:val="28"/>
          <w:szCs w:val="28"/>
        </w:rPr>
        <w:t>акет АС «Учебные планы»</w:t>
      </w:r>
      <w:r>
        <w:rPr>
          <w:sz w:val="28"/>
          <w:szCs w:val="28"/>
        </w:rPr>
        <w:t xml:space="preserve"> </w:t>
      </w:r>
    </w:p>
    <w:p w:rsidR="00D625C7" w:rsidRDefault="00D4360F" w:rsidP="00D625C7">
      <w:pPr>
        <w:pStyle w:val="Default"/>
        <w:tabs>
          <w:tab w:val="left" w:pos="0"/>
          <w:tab w:val="left" w:pos="142"/>
        </w:tabs>
        <w:ind w:firstLine="720"/>
        <w:jc w:val="both"/>
        <w:rPr>
          <w:sz w:val="28"/>
          <w:szCs w:val="28"/>
        </w:rPr>
      </w:pPr>
      <w:r>
        <w:rPr>
          <w:sz w:val="28"/>
          <w:szCs w:val="28"/>
        </w:rPr>
        <w:t xml:space="preserve">2.4.3 </w:t>
      </w:r>
      <w:r w:rsidR="00D625C7">
        <w:rPr>
          <w:sz w:val="28"/>
          <w:szCs w:val="28"/>
        </w:rPr>
        <w:t xml:space="preserve">Ответственность за разработку учебного плана несет заведующий кафедрой, </w:t>
      </w:r>
      <w:r w:rsidR="00D625C7" w:rsidRPr="007725C1">
        <w:rPr>
          <w:sz w:val="28"/>
          <w:szCs w:val="28"/>
        </w:rPr>
        <w:t>ответственн</w:t>
      </w:r>
      <w:r w:rsidR="00D625C7">
        <w:rPr>
          <w:sz w:val="28"/>
          <w:szCs w:val="28"/>
        </w:rPr>
        <w:t>ой</w:t>
      </w:r>
      <w:r w:rsidR="00D625C7" w:rsidRPr="007725C1">
        <w:rPr>
          <w:sz w:val="28"/>
          <w:szCs w:val="28"/>
        </w:rPr>
        <w:t xml:space="preserve"> за разработку ОПОП</w:t>
      </w:r>
      <w:r w:rsidR="00D625C7">
        <w:rPr>
          <w:sz w:val="28"/>
          <w:szCs w:val="28"/>
        </w:rPr>
        <w:t xml:space="preserve">. Кафедра имеет право возложить обязанности по разработке и руководству ОПОП на одного </w:t>
      </w:r>
      <w:r w:rsidR="00D625C7" w:rsidRPr="00646249">
        <w:rPr>
          <w:sz w:val="28"/>
          <w:szCs w:val="28"/>
        </w:rPr>
        <w:t>из</w:t>
      </w:r>
      <w:r w:rsidR="00D625C7" w:rsidRPr="003A2BF2">
        <w:rPr>
          <w:i/>
          <w:sz w:val="28"/>
          <w:szCs w:val="28"/>
        </w:rPr>
        <w:t xml:space="preserve"> </w:t>
      </w:r>
      <w:r w:rsidR="00D625C7" w:rsidRPr="009C4877">
        <w:rPr>
          <w:sz w:val="28"/>
          <w:szCs w:val="28"/>
        </w:rPr>
        <w:t>научно-педагогических работников кафедры, имеющих ученую степень</w:t>
      </w:r>
      <w:r w:rsidR="00D625C7">
        <w:rPr>
          <w:sz w:val="28"/>
          <w:szCs w:val="28"/>
        </w:rPr>
        <w:t>.</w:t>
      </w:r>
    </w:p>
    <w:p w:rsidR="00D625C7" w:rsidRPr="00E62261" w:rsidRDefault="00D4360F" w:rsidP="00D625C7">
      <w:pPr>
        <w:pStyle w:val="Default"/>
        <w:ind w:firstLine="709"/>
        <w:jc w:val="both"/>
        <w:rPr>
          <w:sz w:val="28"/>
          <w:szCs w:val="28"/>
        </w:rPr>
      </w:pPr>
      <w:r>
        <w:rPr>
          <w:sz w:val="28"/>
          <w:szCs w:val="28"/>
        </w:rPr>
        <w:t>2</w:t>
      </w:r>
      <w:r w:rsidR="00D625C7">
        <w:rPr>
          <w:sz w:val="28"/>
          <w:szCs w:val="28"/>
        </w:rPr>
        <w:t>.4.</w:t>
      </w:r>
      <w:r>
        <w:rPr>
          <w:sz w:val="28"/>
          <w:szCs w:val="28"/>
        </w:rPr>
        <w:t>4</w:t>
      </w:r>
      <w:r w:rsidR="00D625C7">
        <w:rPr>
          <w:sz w:val="28"/>
          <w:szCs w:val="28"/>
        </w:rPr>
        <w:t xml:space="preserve"> В процессе формирования проекта учебного плана </w:t>
      </w:r>
      <w:r w:rsidR="00D625C7" w:rsidRPr="00E62261">
        <w:rPr>
          <w:sz w:val="28"/>
          <w:szCs w:val="28"/>
        </w:rPr>
        <w:t>заведующий кафедрой, ответственной за разработку ОПОП (или руководитель ОПОП), осуществляет:</w:t>
      </w:r>
    </w:p>
    <w:p w:rsidR="00D625C7" w:rsidRPr="00E62261" w:rsidRDefault="00D625C7" w:rsidP="00D625C7">
      <w:pPr>
        <w:pStyle w:val="Default"/>
        <w:jc w:val="both"/>
        <w:rPr>
          <w:sz w:val="28"/>
          <w:szCs w:val="28"/>
          <w:shd w:val="clear" w:color="auto" w:fill="FFFFFF"/>
        </w:rPr>
      </w:pPr>
      <w:r w:rsidRPr="00E62261">
        <w:rPr>
          <w:sz w:val="28"/>
          <w:szCs w:val="28"/>
        </w:rPr>
        <w:noBreakHyphen/>
        <w:t xml:space="preserve"> </w:t>
      </w:r>
      <w:r w:rsidRPr="00E62261">
        <w:rPr>
          <w:sz w:val="28"/>
          <w:szCs w:val="28"/>
          <w:shd w:val="clear" w:color="auto" w:fill="FFFFFF"/>
        </w:rPr>
        <w:t>набор учебных дисциплин для включения в учебный план, их объем структуру занятий, формы промежуточного и итогового контроля, а также перечень компетенций, закрепляемых за ними;</w:t>
      </w:r>
    </w:p>
    <w:p w:rsidR="00D625C7" w:rsidRPr="00E62261" w:rsidRDefault="00D625C7" w:rsidP="00D625C7">
      <w:pPr>
        <w:pStyle w:val="Default"/>
        <w:jc w:val="both"/>
        <w:rPr>
          <w:sz w:val="28"/>
          <w:szCs w:val="28"/>
          <w:shd w:val="clear" w:color="auto" w:fill="FFFFFF"/>
        </w:rPr>
      </w:pPr>
      <w:r w:rsidRPr="00E62261">
        <w:rPr>
          <w:sz w:val="28"/>
          <w:szCs w:val="28"/>
          <w:shd w:val="clear" w:color="auto" w:fill="FFFFFF"/>
        </w:rPr>
        <w:noBreakHyphen/>
        <w:t xml:space="preserve"> подготовку перечня кафедр, привлекаемых к проведению занятий по дисциплинам, включенным в учебный план (по согласованию с УМУ, которое определяет з</w:t>
      </w:r>
      <w:r w:rsidRPr="00E62261">
        <w:rPr>
          <w:sz w:val="28"/>
          <w:szCs w:val="28"/>
        </w:rPr>
        <w:t>акрепление учебных дисциплин за кафедрами</w:t>
      </w:r>
      <w:r w:rsidRPr="00E62261">
        <w:rPr>
          <w:sz w:val="28"/>
          <w:szCs w:val="28"/>
          <w:shd w:val="clear" w:color="auto" w:fill="FFFFFF"/>
        </w:rPr>
        <w:t>);</w:t>
      </w:r>
    </w:p>
    <w:p w:rsidR="00D625C7" w:rsidRPr="00E62261" w:rsidRDefault="00D625C7" w:rsidP="00D625C7">
      <w:pPr>
        <w:pStyle w:val="Default"/>
        <w:jc w:val="both"/>
        <w:rPr>
          <w:sz w:val="28"/>
          <w:szCs w:val="28"/>
          <w:shd w:val="clear" w:color="auto" w:fill="FFFFFF"/>
        </w:rPr>
      </w:pPr>
      <w:r w:rsidRPr="00E62261">
        <w:rPr>
          <w:sz w:val="28"/>
          <w:szCs w:val="28"/>
          <w:shd w:val="clear" w:color="auto" w:fill="FFFFFF"/>
        </w:rPr>
        <w:noBreakHyphen/>
        <w:t xml:space="preserve"> согласование с кафедрами, </w:t>
      </w:r>
      <w:r w:rsidRPr="00E62261">
        <w:rPr>
          <w:sz w:val="28"/>
          <w:szCs w:val="28"/>
        </w:rPr>
        <w:t>которые планируется привлечь к реализации ОПОП,</w:t>
      </w:r>
      <w:r w:rsidRPr="00E62261">
        <w:rPr>
          <w:sz w:val="28"/>
          <w:szCs w:val="28"/>
          <w:shd w:val="clear" w:color="auto" w:fill="FFFFFF"/>
        </w:rPr>
        <w:t xml:space="preserve"> рабочих программ учебных дисциплин, включенных в учебный план. </w:t>
      </w:r>
    </w:p>
    <w:p w:rsidR="00D625C7" w:rsidRPr="00E62261" w:rsidRDefault="00D625C7" w:rsidP="00D625C7">
      <w:pPr>
        <w:pStyle w:val="Default"/>
        <w:ind w:firstLine="709"/>
        <w:jc w:val="both"/>
        <w:rPr>
          <w:sz w:val="28"/>
          <w:szCs w:val="28"/>
          <w:shd w:val="clear" w:color="auto" w:fill="FFFFFF"/>
        </w:rPr>
      </w:pPr>
      <w:r w:rsidRPr="00E62261">
        <w:rPr>
          <w:sz w:val="28"/>
          <w:szCs w:val="28"/>
        </w:rPr>
        <w:t>В процессе согласования определяется объем и содержание учебных дисциплин, для реализации которых планируется привлечь научно-педагогических работников кафедр, привлекаемых к реализации ОПОП, и определяются сроки подготовки учебно-методических комплексов по этим учебным дисциплинам.</w:t>
      </w:r>
    </w:p>
    <w:p w:rsidR="00D625C7" w:rsidRDefault="00D4360F" w:rsidP="00D625C7">
      <w:pPr>
        <w:pStyle w:val="Default"/>
        <w:ind w:firstLine="709"/>
        <w:jc w:val="both"/>
        <w:rPr>
          <w:sz w:val="28"/>
          <w:szCs w:val="28"/>
        </w:rPr>
      </w:pPr>
      <w:r>
        <w:rPr>
          <w:sz w:val="28"/>
          <w:szCs w:val="28"/>
        </w:rPr>
        <w:lastRenderedPageBreak/>
        <w:t>2</w:t>
      </w:r>
      <w:r w:rsidR="00D625C7">
        <w:rPr>
          <w:sz w:val="28"/>
          <w:szCs w:val="28"/>
        </w:rPr>
        <w:t>.4.</w:t>
      </w:r>
      <w:r>
        <w:rPr>
          <w:sz w:val="28"/>
          <w:szCs w:val="28"/>
        </w:rPr>
        <w:t>5</w:t>
      </w:r>
      <w:r w:rsidR="00D625C7">
        <w:rPr>
          <w:sz w:val="28"/>
          <w:szCs w:val="28"/>
        </w:rPr>
        <w:t xml:space="preserve"> </w:t>
      </w:r>
      <w:r w:rsidR="00D625C7" w:rsidRPr="00C175A5">
        <w:rPr>
          <w:sz w:val="28"/>
          <w:szCs w:val="28"/>
        </w:rPr>
        <w:t xml:space="preserve">После согласования с кафедрами </w:t>
      </w:r>
      <w:r w:rsidR="00D625C7">
        <w:rPr>
          <w:sz w:val="28"/>
          <w:szCs w:val="28"/>
        </w:rPr>
        <w:t>проект УП обсуждается на заседании к</w:t>
      </w:r>
      <w:r w:rsidR="00D625C7" w:rsidRPr="007725C1">
        <w:rPr>
          <w:sz w:val="28"/>
          <w:szCs w:val="28"/>
        </w:rPr>
        <w:t>афедр</w:t>
      </w:r>
      <w:r w:rsidR="00D625C7">
        <w:rPr>
          <w:sz w:val="28"/>
          <w:szCs w:val="28"/>
        </w:rPr>
        <w:t>ы</w:t>
      </w:r>
      <w:r w:rsidR="00D625C7" w:rsidRPr="007725C1">
        <w:rPr>
          <w:sz w:val="28"/>
          <w:szCs w:val="28"/>
        </w:rPr>
        <w:t>, ответственн</w:t>
      </w:r>
      <w:r w:rsidR="00D625C7">
        <w:rPr>
          <w:sz w:val="28"/>
          <w:szCs w:val="28"/>
        </w:rPr>
        <w:t>ой</w:t>
      </w:r>
      <w:r w:rsidR="00D625C7" w:rsidRPr="007725C1">
        <w:rPr>
          <w:sz w:val="28"/>
          <w:szCs w:val="28"/>
        </w:rPr>
        <w:t xml:space="preserve"> за разработку ОПОП</w:t>
      </w:r>
      <w:r w:rsidR="00D625C7">
        <w:rPr>
          <w:sz w:val="28"/>
          <w:szCs w:val="28"/>
        </w:rPr>
        <w:t xml:space="preserve">. Кафедра или утверждает проект УП, или направляет его на доработку. </w:t>
      </w:r>
    </w:p>
    <w:p w:rsidR="00D625C7" w:rsidRDefault="00D625C7" w:rsidP="00D625C7">
      <w:pPr>
        <w:pStyle w:val="Default"/>
        <w:ind w:firstLine="709"/>
        <w:jc w:val="both"/>
        <w:rPr>
          <w:sz w:val="28"/>
          <w:szCs w:val="28"/>
        </w:rPr>
      </w:pPr>
      <w:r>
        <w:rPr>
          <w:sz w:val="28"/>
          <w:szCs w:val="28"/>
        </w:rPr>
        <w:t xml:space="preserve">Утвержденный кафедрой проект УП вносится в АС «Учебные планы», распечатывается, подписывается на титульном листе заведующим кафедрой, </w:t>
      </w:r>
      <w:r w:rsidRPr="007725C1">
        <w:rPr>
          <w:sz w:val="28"/>
          <w:szCs w:val="28"/>
        </w:rPr>
        <w:t>ответственн</w:t>
      </w:r>
      <w:r>
        <w:rPr>
          <w:sz w:val="28"/>
          <w:szCs w:val="28"/>
        </w:rPr>
        <w:t>ой</w:t>
      </w:r>
      <w:r w:rsidRPr="007725C1">
        <w:rPr>
          <w:sz w:val="28"/>
          <w:szCs w:val="28"/>
        </w:rPr>
        <w:t xml:space="preserve"> за разработку ОПОП</w:t>
      </w:r>
      <w:r>
        <w:rPr>
          <w:sz w:val="28"/>
          <w:szCs w:val="28"/>
        </w:rPr>
        <w:t xml:space="preserve">, согласовывается руководителем образовательной программы с деканом факультета </w:t>
      </w:r>
    </w:p>
    <w:p w:rsidR="00D625C7" w:rsidRPr="00E62261" w:rsidRDefault="00D4360F" w:rsidP="00D625C7">
      <w:pPr>
        <w:pStyle w:val="Default"/>
        <w:ind w:firstLine="709"/>
        <w:jc w:val="both"/>
        <w:rPr>
          <w:sz w:val="28"/>
          <w:szCs w:val="28"/>
        </w:rPr>
      </w:pPr>
      <w:r>
        <w:rPr>
          <w:sz w:val="28"/>
          <w:szCs w:val="28"/>
        </w:rPr>
        <w:t>2</w:t>
      </w:r>
      <w:r w:rsidR="00D625C7" w:rsidRPr="00E62261">
        <w:rPr>
          <w:sz w:val="28"/>
          <w:szCs w:val="28"/>
        </w:rPr>
        <w:t>.4.</w:t>
      </w:r>
      <w:r>
        <w:rPr>
          <w:sz w:val="28"/>
          <w:szCs w:val="28"/>
        </w:rPr>
        <w:t>6</w:t>
      </w:r>
      <w:r w:rsidR="00D625C7" w:rsidRPr="00E62261">
        <w:rPr>
          <w:sz w:val="28"/>
          <w:szCs w:val="28"/>
        </w:rPr>
        <w:t xml:space="preserve"> Декан факультета в процессе согласования проекта учебного плана:</w:t>
      </w:r>
    </w:p>
    <w:p w:rsidR="00D625C7" w:rsidRPr="00E62261" w:rsidRDefault="00D625C7" w:rsidP="00D625C7">
      <w:pPr>
        <w:pStyle w:val="Default"/>
        <w:jc w:val="both"/>
        <w:rPr>
          <w:sz w:val="28"/>
          <w:szCs w:val="28"/>
        </w:rPr>
      </w:pPr>
      <w:r w:rsidRPr="00E62261">
        <w:rPr>
          <w:sz w:val="28"/>
          <w:szCs w:val="28"/>
        </w:rPr>
        <w:noBreakHyphen/>
        <w:t xml:space="preserve"> контролирует соответствие проекта учебного плана действующим нормативным актам ВГТУ;</w:t>
      </w:r>
    </w:p>
    <w:p w:rsidR="00D625C7" w:rsidRPr="00E62261" w:rsidRDefault="00D625C7" w:rsidP="00D625C7">
      <w:pPr>
        <w:pStyle w:val="Default"/>
        <w:jc w:val="both"/>
        <w:rPr>
          <w:sz w:val="28"/>
          <w:szCs w:val="28"/>
        </w:rPr>
      </w:pPr>
      <w:r w:rsidRPr="00E62261">
        <w:rPr>
          <w:sz w:val="28"/>
          <w:szCs w:val="28"/>
        </w:rPr>
        <w:noBreakHyphen/>
        <w:t xml:space="preserve"> контролирует идентичность структуры и объема базовой части проекта учебного плана структуре и объему базовой части уже реализуемых учебных планов иных профилей (специализаций), реализуемых на факультете, относящихся к тому же направлению подготовки (специальности);</w:t>
      </w:r>
    </w:p>
    <w:p w:rsidR="00D625C7" w:rsidRPr="00E62261" w:rsidRDefault="00D625C7" w:rsidP="00D625C7">
      <w:pPr>
        <w:pStyle w:val="Default"/>
        <w:jc w:val="both"/>
        <w:rPr>
          <w:sz w:val="28"/>
          <w:szCs w:val="28"/>
        </w:rPr>
      </w:pPr>
      <w:r w:rsidRPr="00E62261">
        <w:rPr>
          <w:sz w:val="28"/>
          <w:szCs w:val="28"/>
        </w:rPr>
        <w:noBreakHyphen/>
        <w:t xml:space="preserve"> согласовывает календарный график учебного процесса;</w:t>
      </w:r>
    </w:p>
    <w:p w:rsidR="00D625C7" w:rsidRPr="00E62261" w:rsidRDefault="00D625C7" w:rsidP="00D625C7">
      <w:pPr>
        <w:pStyle w:val="Default"/>
        <w:jc w:val="both"/>
        <w:rPr>
          <w:sz w:val="28"/>
          <w:szCs w:val="28"/>
        </w:rPr>
      </w:pPr>
      <w:r w:rsidRPr="00E62261">
        <w:rPr>
          <w:sz w:val="28"/>
          <w:szCs w:val="28"/>
        </w:rPr>
        <w:noBreakHyphen/>
        <w:t xml:space="preserve"> согласовывает последовательность учебных дисциплин и типов практик, включенных в учебные планы образовательных программ, реализуемых на факультете;</w:t>
      </w:r>
    </w:p>
    <w:p w:rsidR="00D625C7" w:rsidRPr="00E62261" w:rsidRDefault="00D625C7" w:rsidP="00D625C7">
      <w:pPr>
        <w:pStyle w:val="Default"/>
        <w:jc w:val="both"/>
        <w:rPr>
          <w:sz w:val="28"/>
          <w:szCs w:val="28"/>
        </w:rPr>
      </w:pPr>
      <w:r w:rsidRPr="00E62261">
        <w:rPr>
          <w:sz w:val="28"/>
          <w:szCs w:val="28"/>
        </w:rPr>
        <w:noBreakHyphen/>
        <w:t xml:space="preserve"> согласовывает объем и структуру учебных дисциплин, включенных в учебные планы образовательных программ, реализуемых на факультете.</w:t>
      </w:r>
    </w:p>
    <w:p w:rsidR="00D625C7" w:rsidRPr="00E62261" w:rsidRDefault="00D625C7" w:rsidP="00D625C7">
      <w:pPr>
        <w:pStyle w:val="Default"/>
        <w:ind w:firstLine="709"/>
        <w:jc w:val="both"/>
        <w:rPr>
          <w:sz w:val="28"/>
          <w:szCs w:val="28"/>
        </w:rPr>
      </w:pPr>
      <w:r w:rsidRPr="00E62261">
        <w:rPr>
          <w:sz w:val="28"/>
          <w:szCs w:val="28"/>
        </w:rPr>
        <w:t>Согласование проекта учебного плана декан факультета заверяет своей подписью на его титульном листе.</w:t>
      </w:r>
    </w:p>
    <w:p w:rsidR="00D625C7" w:rsidRPr="00E62261" w:rsidRDefault="00D625C7" w:rsidP="00D625C7">
      <w:pPr>
        <w:pStyle w:val="Default"/>
        <w:ind w:firstLine="709"/>
        <w:jc w:val="both"/>
        <w:rPr>
          <w:sz w:val="28"/>
          <w:szCs w:val="28"/>
        </w:rPr>
      </w:pPr>
      <w:r w:rsidRPr="00E62261">
        <w:rPr>
          <w:sz w:val="28"/>
          <w:szCs w:val="28"/>
        </w:rPr>
        <w:t>В случае несогласия заведующего кафедрой, ответственной за разработку ОПОП (или руководителя ОПОП), с требованиями декана факультета о внесении изменений в проект учебного плана, составляется протокол разногласий, который передается проректору по учебной работе для принятия решения.</w:t>
      </w:r>
    </w:p>
    <w:p w:rsidR="00D625C7" w:rsidRDefault="00D4360F" w:rsidP="00D625C7">
      <w:pPr>
        <w:pStyle w:val="Default"/>
        <w:ind w:firstLine="709"/>
        <w:jc w:val="both"/>
        <w:rPr>
          <w:sz w:val="28"/>
          <w:szCs w:val="28"/>
          <w:u w:val="single"/>
        </w:rPr>
      </w:pPr>
      <w:r>
        <w:rPr>
          <w:sz w:val="28"/>
          <w:szCs w:val="28"/>
        </w:rPr>
        <w:t>2</w:t>
      </w:r>
      <w:r w:rsidR="00D625C7" w:rsidRPr="006B46E8">
        <w:rPr>
          <w:sz w:val="28"/>
          <w:szCs w:val="28"/>
        </w:rPr>
        <w:t>.4.</w:t>
      </w:r>
      <w:r>
        <w:rPr>
          <w:sz w:val="28"/>
          <w:szCs w:val="28"/>
        </w:rPr>
        <w:t>7</w:t>
      </w:r>
      <w:r w:rsidR="00D625C7">
        <w:rPr>
          <w:sz w:val="28"/>
          <w:szCs w:val="28"/>
        </w:rPr>
        <w:t xml:space="preserve"> Согласованный деканом факультета </w:t>
      </w:r>
      <w:r w:rsidR="00D625C7" w:rsidRPr="00280076">
        <w:rPr>
          <w:sz w:val="28"/>
          <w:szCs w:val="28"/>
        </w:rPr>
        <w:t>проект</w:t>
      </w:r>
      <w:r w:rsidR="00D625C7">
        <w:rPr>
          <w:sz w:val="28"/>
          <w:szCs w:val="28"/>
        </w:rPr>
        <w:t xml:space="preserve"> учебн</w:t>
      </w:r>
      <w:r>
        <w:rPr>
          <w:sz w:val="28"/>
          <w:szCs w:val="28"/>
        </w:rPr>
        <w:t>ого</w:t>
      </w:r>
      <w:r w:rsidR="00D625C7">
        <w:rPr>
          <w:sz w:val="28"/>
          <w:szCs w:val="28"/>
        </w:rPr>
        <w:t xml:space="preserve"> план</w:t>
      </w:r>
      <w:r>
        <w:rPr>
          <w:sz w:val="28"/>
          <w:szCs w:val="28"/>
        </w:rPr>
        <w:t>а</w:t>
      </w:r>
      <w:r w:rsidR="00D625C7">
        <w:rPr>
          <w:sz w:val="28"/>
          <w:szCs w:val="28"/>
        </w:rPr>
        <w:t xml:space="preserve"> </w:t>
      </w:r>
      <w:r w:rsidR="00D625C7" w:rsidRPr="00C175A5">
        <w:rPr>
          <w:sz w:val="28"/>
          <w:szCs w:val="28"/>
        </w:rPr>
        <w:t>передает</w:t>
      </w:r>
      <w:r w:rsidR="00D625C7">
        <w:rPr>
          <w:sz w:val="28"/>
          <w:szCs w:val="28"/>
        </w:rPr>
        <w:t>ся</w:t>
      </w:r>
      <w:r w:rsidR="00D625C7" w:rsidRPr="00C175A5">
        <w:rPr>
          <w:sz w:val="28"/>
          <w:szCs w:val="28"/>
        </w:rPr>
        <w:t xml:space="preserve"> </w:t>
      </w:r>
      <w:r w:rsidR="00D625C7" w:rsidRPr="00E62261">
        <w:rPr>
          <w:sz w:val="28"/>
          <w:szCs w:val="28"/>
        </w:rPr>
        <w:t>заведующим кафедрой, ответственной за разработку ОПОП (или руководителем ОПОП)</w:t>
      </w:r>
      <w:r w:rsidR="00D625C7">
        <w:rPr>
          <w:sz w:val="28"/>
          <w:szCs w:val="28"/>
        </w:rPr>
        <w:t>,</w:t>
      </w:r>
      <w:r w:rsidR="00D625C7">
        <w:rPr>
          <w:b/>
          <w:sz w:val="28"/>
          <w:szCs w:val="28"/>
        </w:rPr>
        <w:t xml:space="preserve"> </w:t>
      </w:r>
      <w:r w:rsidR="00D625C7" w:rsidRPr="00C175A5">
        <w:rPr>
          <w:sz w:val="28"/>
          <w:szCs w:val="28"/>
        </w:rPr>
        <w:t xml:space="preserve">в </w:t>
      </w:r>
      <w:r w:rsidR="00D625C7">
        <w:rPr>
          <w:sz w:val="28"/>
          <w:szCs w:val="28"/>
        </w:rPr>
        <w:t xml:space="preserve">учебно-методическое управление </w:t>
      </w:r>
      <w:r w:rsidR="00D625C7" w:rsidRPr="00C175A5">
        <w:rPr>
          <w:sz w:val="28"/>
          <w:szCs w:val="28"/>
        </w:rPr>
        <w:t xml:space="preserve">для проведения анализа на соответствие </w:t>
      </w:r>
      <w:r w:rsidR="00D625C7">
        <w:rPr>
          <w:sz w:val="28"/>
          <w:szCs w:val="28"/>
        </w:rPr>
        <w:t>требова</w:t>
      </w:r>
      <w:r w:rsidR="00D625C7" w:rsidRPr="00C175A5">
        <w:rPr>
          <w:sz w:val="28"/>
          <w:szCs w:val="28"/>
        </w:rPr>
        <w:t xml:space="preserve">ниям, принятым в </w:t>
      </w:r>
      <w:r w:rsidR="00D625C7">
        <w:rPr>
          <w:sz w:val="28"/>
          <w:szCs w:val="28"/>
        </w:rPr>
        <w:t xml:space="preserve">ВГТУ, </w:t>
      </w:r>
      <w:r w:rsidR="00D625C7" w:rsidRPr="00D42176">
        <w:rPr>
          <w:b/>
          <w:sz w:val="28"/>
          <w:szCs w:val="28"/>
          <w:u w:val="single"/>
        </w:rPr>
        <w:t>не позднее 30 декабря</w:t>
      </w:r>
      <w:r w:rsidR="00D625C7" w:rsidRPr="00D42176">
        <w:rPr>
          <w:sz w:val="28"/>
          <w:szCs w:val="28"/>
          <w:u w:val="single"/>
        </w:rPr>
        <w:t>.</w:t>
      </w:r>
    </w:p>
    <w:p w:rsidR="00D625C7" w:rsidRDefault="00BF4CEF" w:rsidP="00D625C7">
      <w:pPr>
        <w:pStyle w:val="Default"/>
        <w:ind w:firstLine="709"/>
        <w:jc w:val="both"/>
        <w:rPr>
          <w:sz w:val="28"/>
          <w:szCs w:val="28"/>
        </w:rPr>
      </w:pPr>
      <w:r>
        <w:rPr>
          <w:sz w:val="28"/>
          <w:szCs w:val="28"/>
        </w:rPr>
        <w:t>2</w:t>
      </w:r>
      <w:r w:rsidR="00D625C7">
        <w:rPr>
          <w:sz w:val="28"/>
          <w:szCs w:val="28"/>
        </w:rPr>
        <w:t>.4.</w:t>
      </w:r>
      <w:r>
        <w:rPr>
          <w:sz w:val="28"/>
          <w:szCs w:val="28"/>
        </w:rPr>
        <w:t>8</w:t>
      </w:r>
      <w:r w:rsidR="00D625C7">
        <w:rPr>
          <w:sz w:val="28"/>
          <w:szCs w:val="28"/>
        </w:rPr>
        <w:t xml:space="preserve"> Учебно-методическое управление в течение </w:t>
      </w:r>
      <w:r w:rsidR="00D625C7" w:rsidRPr="00E62261">
        <w:rPr>
          <w:sz w:val="28"/>
          <w:szCs w:val="28"/>
          <w:u w:val="single"/>
        </w:rPr>
        <w:t>5 (пяти) рабочих дней с момента получения</w:t>
      </w:r>
      <w:r w:rsidR="00D625C7">
        <w:rPr>
          <w:sz w:val="28"/>
          <w:szCs w:val="28"/>
        </w:rPr>
        <w:t xml:space="preserve"> проекта учебного плана от руководителя образовательной программы:</w:t>
      </w:r>
    </w:p>
    <w:p w:rsidR="00D625C7" w:rsidRPr="00E62261" w:rsidRDefault="00D625C7" w:rsidP="00D625C7">
      <w:pPr>
        <w:pStyle w:val="Default"/>
        <w:jc w:val="both"/>
        <w:rPr>
          <w:sz w:val="28"/>
          <w:szCs w:val="28"/>
        </w:rPr>
      </w:pPr>
      <w:r w:rsidRPr="00E62261">
        <w:rPr>
          <w:sz w:val="28"/>
          <w:szCs w:val="28"/>
        </w:rPr>
        <w:noBreakHyphen/>
        <w:t xml:space="preserve"> проверяет соответствие проекта учебного плана действующим нормативно-правовым актам, регламентирующим организацию образовательного процесса;</w:t>
      </w:r>
    </w:p>
    <w:p w:rsidR="00D625C7" w:rsidRPr="00E62261" w:rsidRDefault="00D625C7" w:rsidP="00D625C7">
      <w:pPr>
        <w:pStyle w:val="Default"/>
        <w:jc w:val="both"/>
        <w:rPr>
          <w:sz w:val="28"/>
          <w:szCs w:val="28"/>
        </w:rPr>
      </w:pPr>
      <w:r w:rsidRPr="00E62261">
        <w:rPr>
          <w:sz w:val="28"/>
          <w:szCs w:val="28"/>
        </w:rPr>
        <w:noBreakHyphen/>
        <w:t xml:space="preserve"> проверяет идентичность структуры и объема базовой части проекта учебного плана структуре и объему базовой части уже реализуемых учебных планов иных профилей (специализаций), реализуемых в ВГТУ, относящихся к тому же направлению подготовки (специальности);</w:t>
      </w:r>
    </w:p>
    <w:p w:rsidR="00D625C7" w:rsidRDefault="00D625C7" w:rsidP="00D625C7">
      <w:pPr>
        <w:pStyle w:val="Default"/>
        <w:jc w:val="both"/>
        <w:rPr>
          <w:sz w:val="28"/>
          <w:szCs w:val="28"/>
        </w:rPr>
      </w:pPr>
      <w:r>
        <w:rPr>
          <w:sz w:val="28"/>
          <w:szCs w:val="28"/>
        </w:rPr>
        <w:noBreakHyphen/>
        <w:t xml:space="preserve"> осуществляет</w:t>
      </w:r>
      <w:r w:rsidRPr="00C175A5">
        <w:rPr>
          <w:sz w:val="28"/>
          <w:szCs w:val="28"/>
        </w:rPr>
        <w:t xml:space="preserve"> анализ </w:t>
      </w:r>
      <w:r>
        <w:rPr>
          <w:sz w:val="28"/>
          <w:szCs w:val="28"/>
        </w:rPr>
        <w:t xml:space="preserve">проекта УП </w:t>
      </w:r>
      <w:r w:rsidRPr="00C175A5">
        <w:rPr>
          <w:sz w:val="28"/>
          <w:szCs w:val="28"/>
        </w:rPr>
        <w:t xml:space="preserve">на соответствие </w:t>
      </w:r>
      <w:r>
        <w:rPr>
          <w:sz w:val="28"/>
          <w:szCs w:val="28"/>
        </w:rPr>
        <w:t>требова</w:t>
      </w:r>
      <w:r w:rsidRPr="00C175A5">
        <w:rPr>
          <w:sz w:val="28"/>
          <w:szCs w:val="28"/>
        </w:rPr>
        <w:t xml:space="preserve">ниям, принятым в </w:t>
      </w:r>
      <w:r>
        <w:rPr>
          <w:sz w:val="28"/>
          <w:szCs w:val="28"/>
        </w:rPr>
        <w:t>ВГТУ;</w:t>
      </w:r>
    </w:p>
    <w:p w:rsidR="00D625C7" w:rsidRPr="00E62261" w:rsidRDefault="00D625C7" w:rsidP="00D625C7">
      <w:pPr>
        <w:pStyle w:val="Default"/>
        <w:jc w:val="both"/>
        <w:rPr>
          <w:sz w:val="28"/>
          <w:szCs w:val="28"/>
        </w:rPr>
      </w:pPr>
      <w:r w:rsidRPr="00E62261">
        <w:rPr>
          <w:sz w:val="28"/>
          <w:szCs w:val="28"/>
        </w:rPr>
        <w:noBreakHyphen/>
        <w:t xml:space="preserve"> согласовывает календарный график учебного процесса;</w:t>
      </w:r>
    </w:p>
    <w:p w:rsidR="00D625C7" w:rsidRPr="00E62261" w:rsidRDefault="00D625C7" w:rsidP="00D625C7">
      <w:pPr>
        <w:pStyle w:val="Default"/>
        <w:jc w:val="both"/>
        <w:rPr>
          <w:sz w:val="28"/>
          <w:szCs w:val="28"/>
        </w:rPr>
      </w:pPr>
      <w:r w:rsidRPr="00E62261">
        <w:rPr>
          <w:sz w:val="28"/>
          <w:szCs w:val="28"/>
        </w:rPr>
        <w:noBreakHyphen/>
        <w:t xml:space="preserve"> согласовывает последовательность учебных дисциплин и типов практик;</w:t>
      </w:r>
    </w:p>
    <w:p w:rsidR="00D625C7" w:rsidRPr="00E62261" w:rsidRDefault="00D625C7" w:rsidP="00D625C7">
      <w:pPr>
        <w:pStyle w:val="Default"/>
        <w:jc w:val="both"/>
        <w:rPr>
          <w:sz w:val="28"/>
          <w:szCs w:val="28"/>
        </w:rPr>
      </w:pPr>
      <w:r w:rsidRPr="00E62261">
        <w:rPr>
          <w:sz w:val="28"/>
          <w:szCs w:val="28"/>
        </w:rPr>
        <w:lastRenderedPageBreak/>
        <w:noBreakHyphen/>
        <w:t xml:space="preserve"> согласовывает объем и структуру учебных дисциплин;</w:t>
      </w:r>
    </w:p>
    <w:p w:rsidR="00D625C7" w:rsidRPr="00E62261" w:rsidRDefault="00D625C7" w:rsidP="00D625C7">
      <w:pPr>
        <w:pStyle w:val="Default"/>
        <w:jc w:val="both"/>
        <w:rPr>
          <w:sz w:val="28"/>
          <w:szCs w:val="28"/>
        </w:rPr>
      </w:pPr>
      <w:r w:rsidRPr="00E62261">
        <w:rPr>
          <w:sz w:val="28"/>
          <w:szCs w:val="28"/>
        </w:rPr>
        <w:noBreakHyphen/>
        <w:t xml:space="preserve"> согласовывает закрепление учебных дисциплин и типов практик за кафедрами;</w:t>
      </w:r>
    </w:p>
    <w:p w:rsidR="00D625C7" w:rsidRDefault="00D625C7" w:rsidP="00D625C7">
      <w:pPr>
        <w:pStyle w:val="Default"/>
        <w:jc w:val="both"/>
        <w:rPr>
          <w:sz w:val="28"/>
          <w:szCs w:val="28"/>
        </w:rPr>
      </w:pPr>
      <w:r>
        <w:rPr>
          <w:sz w:val="28"/>
          <w:szCs w:val="28"/>
        </w:rPr>
        <w:noBreakHyphen/>
        <w:t xml:space="preserve"> согласовывает учебный план в целом или направляет его на доработку.</w:t>
      </w:r>
    </w:p>
    <w:p w:rsidR="00D625C7" w:rsidRPr="00E62261" w:rsidRDefault="00D625C7" w:rsidP="00D625C7">
      <w:pPr>
        <w:pStyle w:val="Default"/>
        <w:ind w:firstLine="709"/>
        <w:jc w:val="both"/>
        <w:rPr>
          <w:sz w:val="28"/>
          <w:szCs w:val="28"/>
        </w:rPr>
      </w:pPr>
      <w:r w:rsidRPr="00E62261">
        <w:rPr>
          <w:sz w:val="28"/>
          <w:szCs w:val="28"/>
        </w:rPr>
        <w:t>Согласование проекта учебного плана начальник учебно-методического управления заверяет своей подписью на его титульном листе.</w:t>
      </w:r>
    </w:p>
    <w:p w:rsidR="00D625C7" w:rsidRPr="00E62261" w:rsidRDefault="00D625C7" w:rsidP="00D625C7">
      <w:pPr>
        <w:pStyle w:val="Default"/>
        <w:ind w:firstLine="709"/>
        <w:jc w:val="both"/>
        <w:rPr>
          <w:sz w:val="28"/>
          <w:szCs w:val="28"/>
        </w:rPr>
      </w:pPr>
      <w:r w:rsidRPr="00E62261">
        <w:rPr>
          <w:sz w:val="28"/>
          <w:szCs w:val="28"/>
        </w:rPr>
        <w:t>В случае несогласия заведующего кафедрой, ответственной за разработку ОПОП (или руководителя ОПОП), с требованиями УМУ о внесении изменений в проект учебного плана составляется протокол разногласий, который передается проректору по учебной работе для принятия решения.</w:t>
      </w:r>
    </w:p>
    <w:p w:rsidR="00D625C7" w:rsidRDefault="00BF4CEF" w:rsidP="00D625C7">
      <w:pPr>
        <w:pStyle w:val="Default"/>
        <w:ind w:firstLine="709"/>
        <w:jc w:val="both"/>
        <w:rPr>
          <w:sz w:val="28"/>
          <w:szCs w:val="28"/>
        </w:rPr>
      </w:pPr>
      <w:r>
        <w:rPr>
          <w:sz w:val="28"/>
          <w:szCs w:val="28"/>
        </w:rPr>
        <w:t>2</w:t>
      </w:r>
      <w:r w:rsidR="00D625C7">
        <w:rPr>
          <w:sz w:val="28"/>
          <w:szCs w:val="28"/>
        </w:rPr>
        <w:t>.4.</w:t>
      </w:r>
      <w:r>
        <w:rPr>
          <w:sz w:val="28"/>
          <w:szCs w:val="28"/>
        </w:rPr>
        <w:t>9</w:t>
      </w:r>
      <w:r w:rsidR="00D625C7">
        <w:rPr>
          <w:sz w:val="28"/>
          <w:szCs w:val="28"/>
        </w:rPr>
        <w:t xml:space="preserve"> </w:t>
      </w:r>
      <w:r w:rsidR="00D625C7" w:rsidRPr="00280076">
        <w:rPr>
          <w:sz w:val="28"/>
          <w:szCs w:val="28"/>
        </w:rPr>
        <w:t xml:space="preserve">После согласования в УМУ проект учебного плана передается руководителем образовательной программы в отдел анализа и прогноза </w:t>
      </w:r>
      <w:r w:rsidR="00D625C7">
        <w:rPr>
          <w:sz w:val="28"/>
          <w:szCs w:val="28"/>
        </w:rPr>
        <w:t>у</w:t>
      </w:r>
      <w:r w:rsidR="00D625C7" w:rsidRPr="00280076">
        <w:rPr>
          <w:sz w:val="28"/>
          <w:szCs w:val="28"/>
        </w:rPr>
        <w:t>правления качества образования для</w:t>
      </w:r>
      <w:r>
        <w:rPr>
          <w:sz w:val="28"/>
          <w:szCs w:val="28"/>
        </w:rPr>
        <w:t xml:space="preserve"> </w:t>
      </w:r>
      <w:r w:rsidRPr="00BF4CEF">
        <w:rPr>
          <w:sz w:val="28"/>
          <w:szCs w:val="28"/>
          <w:highlight w:val="yellow"/>
        </w:rPr>
        <w:t>проведения нормоконтроля</w:t>
      </w:r>
      <w:r w:rsidR="00D625C7" w:rsidRPr="00280076">
        <w:rPr>
          <w:sz w:val="28"/>
          <w:szCs w:val="28"/>
        </w:rPr>
        <w:t xml:space="preserve"> в бумажном и электронном виде, выполненном в программе АС «Учебные планы» с подписями на титульном листе заведующего кафедрой, ответственной за разработку ОПОП, декана факультета, на котором реализуется ОПОП и начальника УМУ.</w:t>
      </w:r>
      <w:r w:rsidR="00D625C7">
        <w:rPr>
          <w:sz w:val="28"/>
          <w:szCs w:val="28"/>
        </w:rPr>
        <w:t xml:space="preserve"> </w:t>
      </w:r>
    </w:p>
    <w:p w:rsidR="00D625C7" w:rsidRDefault="00BF4CEF" w:rsidP="00D625C7">
      <w:pPr>
        <w:pStyle w:val="Default"/>
        <w:ind w:firstLine="709"/>
        <w:jc w:val="both"/>
        <w:rPr>
          <w:sz w:val="28"/>
          <w:szCs w:val="28"/>
        </w:rPr>
      </w:pPr>
      <w:r>
        <w:rPr>
          <w:sz w:val="28"/>
          <w:szCs w:val="28"/>
        </w:rPr>
        <w:t>2</w:t>
      </w:r>
      <w:r w:rsidR="00D625C7">
        <w:rPr>
          <w:sz w:val="28"/>
          <w:szCs w:val="28"/>
        </w:rPr>
        <w:t>.4.</w:t>
      </w:r>
      <w:r>
        <w:rPr>
          <w:sz w:val="28"/>
          <w:szCs w:val="28"/>
        </w:rPr>
        <w:t>10</w:t>
      </w:r>
      <w:r w:rsidR="00D625C7">
        <w:rPr>
          <w:sz w:val="28"/>
          <w:szCs w:val="28"/>
        </w:rPr>
        <w:t xml:space="preserve"> Нормоконтроль осуществляется в </w:t>
      </w:r>
      <w:r w:rsidR="00D625C7" w:rsidRPr="00423D97">
        <w:rPr>
          <w:sz w:val="28"/>
          <w:szCs w:val="28"/>
        </w:rPr>
        <w:t>течение</w:t>
      </w:r>
      <w:r w:rsidR="00D625C7" w:rsidRPr="00423D97">
        <w:rPr>
          <w:b/>
          <w:sz w:val="28"/>
          <w:szCs w:val="28"/>
        </w:rPr>
        <w:t xml:space="preserve"> </w:t>
      </w:r>
      <w:r w:rsidRPr="00BF4CEF">
        <w:rPr>
          <w:sz w:val="28"/>
          <w:szCs w:val="28"/>
          <w:highlight w:val="yellow"/>
        </w:rPr>
        <w:t>3</w:t>
      </w:r>
      <w:r w:rsidR="00D625C7" w:rsidRPr="00E62261">
        <w:rPr>
          <w:sz w:val="28"/>
          <w:szCs w:val="28"/>
        </w:rPr>
        <w:t xml:space="preserve"> (</w:t>
      </w:r>
      <w:r w:rsidRPr="00BF4CEF">
        <w:rPr>
          <w:sz w:val="28"/>
          <w:szCs w:val="28"/>
          <w:highlight w:val="yellow"/>
          <w:u w:val="single"/>
        </w:rPr>
        <w:t>трех</w:t>
      </w:r>
      <w:r w:rsidR="00D625C7" w:rsidRPr="00E62261">
        <w:rPr>
          <w:sz w:val="28"/>
          <w:szCs w:val="28"/>
          <w:u w:val="single"/>
        </w:rPr>
        <w:t>) рабочих дней с момента получения</w:t>
      </w:r>
      <w:r w:rsidR="00D625C7">
        <w:rPr>
          <w:sz w:val="28"/>
          <w:szCs w:val="28"/>
        </w:rPr>
        <w:t xml:space="preserve"> проекта УП от руководителя образовательной программы. </w:t>
      </w:r>
    </w:p>
    <w:p w:rsidR="00D625C7" w:rsidRPr="00E62261" w:rsidRDefault="00D625C7" w:rsidP="00D625C7">
      <w:pPr>
        <w:pStyle w:val="Default"/>
        <w:ind w:firstLine="709"/>
        <w:jc w:val="both"/>
        <w:rPr>
          <w:sz w:val="28"/>
          <w:szCs w:val="28"/>
        </w:rPr>
      </w:pPr>
      <w:r w:rsidRPr="00E62261">
        <w:rPr>
          <w:sz w:val="28"/>
          <w:szCs w:val="28"/>
        </w:rPr>
        <w:t>В процессе нормоконтроля проверяется соответствие проекта учебного плана требованиям:</w:t>
      </w:r>
    </w:p>
    <w:p w:rsidR="00D625C7" w:rsidRPr="00E62261" w:rsidRDefault="00D625C7" w:rsidP="00D625C7">
      <w:pPr>
        <w:pStyle w:val="Default"/>
        <w:jc w:val="both"/>
        <w:rPr>
          <w:sz w:val="28"/>
          <w:szCs w:val="28"/>
        </w:rPr>
      </w:pPr>
      <w:r w:rsidRPr="00E62261">
        <w:rPr>
          <w:sz w:val="28"/>
          <w:szCs w:val="28"/>
        </w:rPr>
        <w:noBreakHyphen/>
        <w:t xml:space="preserve"> ФГОС ВО;</w:t>
      </w:r>
    </w:p>
    <w:p w:rsidR="00D625C7" w:rsidRPr="00E62261" w:rsidRDefault="00D625C7" w:rsidP="00D625C7">
      <w:pPr>
        <w:pStyle w:val="Default"/>
        <w:jc w:val="both"/>
        <w:rPr>
          <w:sz w:val="28"/>
          <w:szCs w:val="28"/>
        </w:rPr>
      </w:pPr>
      <w:r w:rsidRPr="00E62261">
        <w:rPr>
          <w:sz w:val="28"/>
          <w:szCs w:val="28"/>
        </w:rPr>
        <w:noBreakHyphen/>
        <w:t xml:space="preserve"> действующим нормативно-правовым актам, регулирующим организацию образовательного процесса в системе высшего образования;</w:t>
      </w:r>
    </w:p>
    <w:p w:rsidR="00D625C7" w:rsidRPr="00E62261" w:rsidRDefault="00D625C7" w:rsidP="00D625C7">
      <w:pPr>
        <w:pStyle w:val="Default"/>
        <w:jc w:val="both"/>
        <w:rPr>
          <w:sz w:val="28"/>
          <w:szCs w:val="28"/>
        </w:rPr>
      </w:pPr>
      <w:r w:rsidRPr="00E62261">
        <w:rPr>
          <w:sz w:val="28"/>
          <w:szCs w:val="28"/>
        </w:rPr>
        <w:noBreakHyphen/>
        <w:t xml:space="preserve"> настоящего Порядка.</w:t>
      </w:r>
    </w:p>
    <w:p w:rsidR="00D625C7" w:rsidRPr="00E62261" w:rsidRDefault="00D625C7" w:rsidP="00D625C7">
      <w:pPr>
        <w:pStyle w:val="Default"/>
        <w:ind w:firstLine="709"/>
        <w:jc w:val="both"/>
        <w:rPr>
          <w:sz w:val="28"/>
          <w:szCs w:val="28"/>
        </w:rPr>
      </w:pPr>
      <w:r w:rsidRPr="00E62261">
        <w:rPr>
          <w:sz w:val="28"/>
          <w:szCs w:val="28"/>
        </w:rPr>
        <w:t xml:space="preserve">По итогам нормоконтроля начальник отдела анализа и прогноза </w:t>
      </w:r>
      <w:r>
        <w:rPr>
          <w:sz w:val="28"/>
          <w:szCs w:val="28"/>
        </w:rPr>
        <w:t xml:space="preserve">УКО </w:t>
      </w:r>
    </w:p>
    <w:p w:rsidR="00D625C7" w:rsidRPr="00E62261" w:rsidRDefault="00D625C7" w:rsidP="00D625C7">
      <w:pPr>
        <w:pStyle w:val="Default"/>
        <w:jc w:val="both"/>
        <w:rPr>
          <w:sz w:val="28"/>
          <w:szCs w:val="28"/>
        </w:rPr>
      </w:pPr>
      <w:r w:rsidRPr="00E62261">
        <w:rPr>
          <w:sz w:val="28"/>
          <w:szCs w:val="28"/>
        </w:rPr>
        <w:noBreakHyphen/>
        <w:t xml:space="preserve"> информирует о результатах нормоконтроля заведующего кафедрой, ответственной за разработку ОПОП (или руководителя ОПОП);</w:t>
      </w:r>
    </w:p>
    <w:p w:rsidR="00FF74F6" w:rsidRDefault="00D625C7" w:rsidP="00D625C7">
      <w:pPr>
        <w:pStyle w:val="Default"/>
        <w:jc w:val="both"/>
        <w:rPr>
          <w:sz w:val="28"/>
          <w:szCs w:val="28"/>
        </w:rPr>
      </w:pPr>
      <w:r w:rsidRPr="00E62261">
        <w:rPr>
          <w:sz w:val="28"/>
          <w:szCs w:val="28"/>
        </w:rPr>
        <w:noBreakHyphen/>
        <w:t xml:space="preserve"> составляет</w:t>
      </w:r>
      <w:r w:rsidR="00BF4CEF">
        <w:rPr>
          <w:sz w:val="28"/>
          <w:szCs w:val="28"/>
        </w:rPr>
        <w:t xml:space="preserve"> </w:t>
      </w:r>
      <w:r w:rsidR="00BF4CEF" w:rsidRPr="00BF4CEF">
        <w:rPr>
          <w:sz w:val="28"/>
          <w:szCs w:val="28"/>
          <w:highlight w:val="yellow"/>
        </w:rPr>
        <w:t>заключение о</w:t>
      </w:r>
      <w:r w:rsidRPr="00E62261">
        <w:rPr>
          <w:sz w:val="28"/>
          <w:szCs w:val="28"/>
        </w:rPr>
        <w:t xml:space="preserve"> соответстви</w:t>
      </w:r>
      <w:r w:rsidR="00BF4CEF">
        <w:rPr>
          <w:sz w:val="28"/>
          <w:szCs w:val="28"/>
        </w:rPr>
        <w:t>и</w:t>
      </w:r>
      <w:r w:rsidRPr="00E62261">
        <w:rPr>
          <w:sz w:val="28"/>
          <w:szCs w:val="28"/>
        </w:rPr>
        <w:t>/несоответствия, который передает вместе с проектом учебного плана начальнику УКО</w:t>
      </w:r>
      <w:r w:rsidR="00800131">
        <w:rPr>
          <w:sz w:val="28"/>
          <w:szCs w:val="28"/>
        </w:rPr>
        <w:t>.</w:t>
      </w:r>
    </w:p>
    <w:p w:rsidR="00815C02" w:rsidRDefault="00FF74F6" w:rsidP="00815C02">
      <w:pPr>
        <w:pStyle w:val="Default"/>
        <w:ind w:firstLine="709"/>
        <w:jc w:val="both"/>
        <w:rPr>
          <w:sz w:val="28"/>
          <w:szCs w:val="28"/>
        </w:rPr>
      </w:pPr>
      <w:r>
        <w:rPr>
          <w:sz w:val="28"/>
          <w:szCs w:val="28"/>
        </w:rPr>
        <w:t>2.4.11</w:t>
      </w:r>
      <w:proofErr w:type="gramStart"/>
      <w:r>
        <w:rPr>
          <w:sz w:val="28"/>
          <w:szCs w:val="28"/>
        </w:rPr>
        <w:t xml:space="preserve"> </w:t>
      </w:r>
      <w:r w:rsidR="00815C02">
        <w:rPr>
          <w:sz w:val="28"/>
          <w:szCs w:val="28"/>
        </w:rPr>
        <w:t>В</w:t>
      </w:r>
      <w:proofErr w:type="gramEnd"/>
      <w:r w:rsidR="00815C02">
        <w:rPr>
          <w:sz w:val="28"/>
          <w:szCs w:val="28"/>
        </w:rPr>
        <w:t xml:space="preserve"> случае согласования проекта УП распечатывает окончательный вариант проекта УП  и передает его </w:t>
      </w:r>
      <w:r w:rsidR="00815C02" w:rsidRPr="00E62261">
        <w:rPr>
          <w:sz w:val="28"/>
          <w:szCs w:val="28"/>
        </w:rPr>
        <w:t>начальник</w:t>
      </w:r>
      <w:r w:rsidR="00815C02">
        <w:rPr>
          <w:sz w:val="28"/>
          <w:szCs w:val="28"/>
        </w:rPr>
        <w:t>у</w:t>
      </w:r>
      <w:r w:rsidR="00815C02" w:rsidRPr="00E62261">
        <w:rPr>
          <w:sz w:val="28"/>
          <w:szCs w:val="28"/>
        </w:rPr>
        <w:t xml:space="preserve"> </w:t>
      </w:r>
      <w:r w:rsidR="00815C02">
        <w:rPr>
          <w:sz w:val="28"/>
          <w:szCs w:val="28"/>
        </w:rPr>
        <w:t>УКО вместе с заключением для согласования.</w:t>
      </w:r>
    </w:p>
    <w:p w:rsidR="00815C02" w:rsidRDefault="00815C02" w:rsidP="00815C02">
      <w:pPr>
        <w:pStyle w:val="Default"/>
        <w:ind w:firstLine="709"/>
        <w:jc w:val="both"/>
        <w:rPr>
          <w:sz w:val="28"/>
          <w:szCs w:val="28"/>
        </w:rPr>
      </w:pPr>
      <w:r>
        <w:rPr>
          <w:sz w:val="28"/>
          <w:szCs w:val="28"/>
        </w:rPr>
        <w:t>2</w:t>
      </w:r>
      <w:r w:rsidRPr="00E62261">
        <w:rPr>
          <w:sz w:val="28"/>
          <w:szCs w:val="28"/>
        </w:rPr>
        <w:t>.</w:t>
      </w:r>
      <w:r>
        <w:rPr>
          <w:sz w:val="28"/>
          <w:szCs w:val="28"/>
        </w:rPr>
        <w:t xml:space="preserve">4.12 Начальник УКО </w:t>
      </w:r>
      <w:r w:rsidRPr="00E62261">
        <w:rPr>
          <w:sz w:val="28"/>
          <w:szCs w:val="28"/>
        </w:rPr>
        <w:t xml:space="preserve">заверяет </w:t>
      </w:r>
      <w:r>
        <w:rPr>
          <w:sz w:val="28"/>
          <w:szCs w:val="28"/>
        </w:rPr>
        <w:t xml:space="preserve">проект УП </w:t>
      </w:r>
      <w:r w:rsidRPr="00E62261">
        <w:rPr>
          <w:sz w:val="28"/>
          <w:szCs w:val="28"/>
        </w:rPr>
        <w:t>своей подписью на титульном листе</w:t>
      </w:r>
      <w:r>
        <w:rPr>
          <w:sz w:val="28"/>
          <w:szCs w:val="28"/>
        </w:rPr>
        <w:t xml:space="preserve"> и передает проректору по учебной работе для согласования (о чем руководитель ОПОП ставится в известность).</w:t>
      </w:r>
    </w:p>
    <w:p w:rsidR="00FF74F6" w:rsidRPr="00D37CED" w:rsidRDefault="00815C02" w:rsidP="00D625C7">
      <w:pPr>
        <w:pStyle w:val="Default"/>
        <w:ind w:firstLine="709"/>
        <w:jc w:val="both"/>
        <w:rPr>
          <w:sz w:val="28"/>
          <w:szCs w:val="28"/>
          <w:highlight w:val="yellow"/>
        </w:rPr>
      </w:pPr>
      <w:r w:rsidRPr="00D37CED">
        <w:rPr>
          <w:sz w:val="28"/>
          <w:szCs w:val="28"/>
          <w:highlight w:val="yellow"/>
        </w:rPr>
        <w:t xml:space="preserve">2.4.13 </w:t>
      </w:r>
      <w:r w:rsidR="00800131" w:rsidRPr="00D37CED">
        <w:rPr>
          <w:sz w:val="28"/>
          <w:szCs w:val="28"/>
          <w:highlight w:val="yellow"/>
        </w:rPr>
        <w:t xml:space="preserve">В случае несогласования </w:t>
      </w:r>
      <w:r w:rsidR="00FF74F6" w:rsidRPr="00D37CED">
        <w:rPr>
          <w:sz w:val="28"/>
          <w:szCs w:val="28"/>
          <w:highlight w:val="yellow"/>
        </w:rPr>
        <w:t xml:space="preserve">проект УП </w:t>
      </w:r>
      <w:r w:rsidR="00800131" w:rsidRPr="00D37CED">
        <w:rPr>
          <w:sz w:val="28"/>
          <w:szCs w:val="28"/>
          <w:highlight w:val="yellow"/>
        </w:rPr>
        <w:t>возвращается на кафедру для устранения замечаний. Для проведения повторного нормоконтроля проект УП передается в отдел анализа и прогноза УКО в электронном виде.</w:t>
      </w:r>
    </w:p>
    <w:p w:rsidR="00815C02" w:rsidRPr="00D37CED" w:rsidRDefault="00815C02" w:rsidP="00815C02">
      <w:pPr>
        <w:pStyle w:val="Default"/>
        <w:ind w:firstLine="709"/>
        <w:jc w:val="both"/>
        <w:rPr>
          <w:sz w:val="28"/>
          <w:szCs w:val="28"/>
          <w:highlight w:val="yellow"/>
        </w:rPr>
      </w:pPr>
      <w:r w:rsidRPr="00D37CED">
        <w:rPr>
          <w:sz w:val="28"/>
          <w:szCs w:val="28"/>
          <w:highlight w:val="yellow"/>
        </w:rPr>
        <w:t xml:space="preserve">В случае несогласия заведующего кафедрой, ответственной за разработку ОПОП (или руководителя ОПОП), с результатами нормоконтроля он имеет право опротестовать их у проректора по учебной работе. </w:t>
      </w:r>
    </w:p>
    <w:p w:rsidR="00815C02" w:rsidRDefault="00815C02" w:rsidP="00815C02">
      <w:pPr>
        <w:pStyle w:val="Default"/>
        <w:ind w:firstLine="709"/>
        <w:jc w:val="both"/>
        <w:rPr>
          <w:sz w:val="28"/>
          <w:szCs w:val="28"/>
        </w:rPr>
      </w:pPr>
      <w:r w:rsidRPr="00D37CED">
        <w:rPr>
          <w:sz w:val="28"/>
          <w:szCs w:val="28"/>
          <w:highlight w:val="yellow"/>
        </w:rPr>
        <w:t>Проректор по учебной работе принимает окончательное решение на основании обоснованной служебной записки заведующего кафедрой, ответственной за разработку ОПОП, которое предает начальнику УКО.</w:t>
      </w:r>
    </w:p>
    <w:p w:rsidR="00D625C7" w:rsidRDefault="00800131" w:rsidP="00815C02">
      <w:pPr>
        <w:pStyle w:val="Default"/>
        <w:ind w:firstLine="709"/>
        <w:jc w:val="both"/>
        <w:rPr>
          <w:sz w:val="28"/>
          <w:szCs w:val="28"/>
        </w:rPr>
      </w:pPr>
      <w:r w:rsidRPr="00D37CED">
        <w:rPr>
          <w:sz w:val="28"/>
          <w:szCs w:val="28"/>
          <w:highlight w:val="yellow"/>
        </w:rPr>
        <w:lastRenderedPageBreak/>
        <w:t>2.4.1</w:t>
      </w:r>
      <w:r w:rsidR="00815C02" w:rsidRPr="00D37CED">
        <w:rPr>
          <w:sz w:val="28"/>
          <w:szCs w:val="28"/>
          <w:highlight w:val="yellow"/>
        </w:rPr>
        <w:t>4</w:t>
      </w:r>
      <w:r w:rsidRPr="00D37CED">
        <w:rPr>
          <w:sz w:val="28"/>
          <w:szCs w:val="28"/>
          <w:highlight w:val="yellow"/>
        </w:rPr>
        <w:t xml:space="preserve"> </w:t>
      </w:r>
      <w:r w:rsidR="00815C02" w:rsidRPr="00D37CED">
        <w:rPr>
          <w:sz w:val="28"/>
          <w:szCs w:val="28"/>
          <w:highlight w:val="yellow"/>
        </w:rPr>
        <w:t xml:space="preserve">Начальник УКО </w:t>
      </w:r>
      <w:r w:rsidR="00D37CED" w:rsidRPr="00D37CED">
        <w:rPr>
          <w:sz w:val="28"/>
          <w:szCs w:val="28"/>
          <w:highlight w:val="yellow"/>
        </w:rPr>
        <w:t xml:space="preserve">организует распечатку окончательного варианта проекта УП, </w:t>
      </w:r>
      <w:r w:rsidR="00815C02" w:rsidRPr="00D37CED">
        <w:rPr>
          <w:sz w:val="28"/>
          <w:szCs w:val="28"/>
          <w:highlight w:val="yellow"/>
        </w:rPr>
        <w:t xml:space="preserve">заверяет </w:t>
      </w:r>
      <w:r w:rsidR="00D37CED" w:rsidRPr="00D37CED">
        <w:rPr>
          <w:sz w:val="28"/>
          <w:szCs w:val="28"/>
          <w:highlight w:val="yellow"/>
        </w:rPr>
        <w:t>его</w:t>
      </w:r>
      <w:r w:rsidR="00815C02" w:rsidRPr="00D37CED">
        <w:rPr>
          <w:sz w:val="28"/>
          <w:szCs w:val="28"/>
          <w:highlight w:val="yellow"/>
        </w:rPr>
        <w:t xml:space="preserve"> своей подписью на титульном листе и передает проректору по учебной работе для </w:t>
      </w:r>
      <w:r w:rsidR="00D37CED" w:rsidRPr="00D37CED">
        <w:rPr>
          <w:sz w:val="28"/>
          <w:szCs w:val="28"/>
          <w:highlight w:val="yellow"/>
        </w:rPr>
        <w:t xml:space="preserve">окончательного </w:t>
      </w:r>
      <w:r w:rsidR="00815C02" w:rsidRPr="00D37CED">
        <w:rPr>
          <w:sz w:val="28"/>
          <w:szCs w:val="28"/>
          <w:highlight w:val="yellow"/>
        </w:rPr>
        <w:t>согласования.</w:t>
      </w:r>
    </w:p>
    <w:p w:rsidR="00D625C7" w:rsidRDefault="00FF74F6" w:rsidP="00D625C7">
      <w:pPr>
        <w:pStyle w:val="Default"/>
        <w:ind w:firstLine="709"/>
        <w:jc w:val="both"/>
        <w:rPr>
          <w:sz w:val="28"/>
          <w:szCs w:val="28"/>
        </w:rPr>
      </w:pPr>
      <w:r>
        <w:rPr>
          <w:sz w:val="28"/>
          <w:szCs w:val="28"/>
        </w:rPr>
        <w:t>2</w:t>
      </w:r>
      <w:r w:rsidR="00D625C7">
        <w:rPr>
          <w:sz w:val="28"/>
          <w:szCs w:val="28"/>
        </w:rPr>
        <w:t>.4.</w:t>
      </w:r>
      <w:r>
        <w:rPr>
          <w:sz w:val="28"/>
          <w:szCs w:val="28"/>
        </w:rPr>
        <w:t>1</w:t>
      </w:r>
      <w:r w:rsidR="00D37CED">
        <w:rPr>
          <w:sz w:val="28"/>
          <w:szCs w:val="28"/>
        </w:rPr>
        <w:t>5</w:t>
      </w:r>
      <w:r w:rsidR="00D625C7">
        <w:rPr>
          <w:sz w:val="28"/>
          <w:szCs w:val="28"/>
        </w:rPr>
        <w:t xml:space="preserve"> Согласованный проект УП вносится проректором по учебной работе, на рассмотрение Ученым советом университета. Проект УП на следующий учебный год, согласованный со всеми должностными лицами, должен быть представлен на рассмотрение Ученому совету ВГТУ </w:t>
      </w:r>
      <w:r w:rsidR="00D625C7" w:rsidRPr="00E62261">
        <w:rPr>
          <w:sz w:val="28"/>
          <w:szCs w:val="28"/>
          <w:u w:val="single"/>
        </w:rPr>
        <w:t>не позднее 1 марта</w:t>
      </w:r>
      <w:r w:rsidR="00D625C7">
        <w:rPr>
          <w:sz w:val="28"/>
          <w:szCs w:val="28"/>
        </w:rPr>
        <w:t>.</w:t>
      </w:r>
    </w:p>
    <w:p w:rsidR="00D625C7" w:rsidRPr="00942B63" w:rsidRDefault="00FF74F6" w:rsidP="00D625C7">
      <w:pPr>
        <w:pStyle w:val="Default"/>
        <w:tabs>
          <w:tab w:val="left" w:pos="0"/>
          <w:tab w:val="left" w:pos="142"/>
        </w:tabs>
        <w:ind w:firstLine="709"/>
        <w:jc w:val="both"/>
        <w:rPr>
          <w:sz w:val="28"/>
          <w:szCs w:val="28"/>
        </w:rPr>
      </w:pPr>
      <w:r>
        <w:rPr>
          <w:sz w:val="28"/>
          <w:szCs w:val="28"/>
        </w:rPr>
        <w:t>2</w:t>
      </w:r>
      <w:r w:rsidR="00D625C7" w:rsidRPr="00942B63">
        <w:rPr>
          <w:sz w:val="28"/>
          <w:szCs w:val="28"/>
        </w:rPr>
        <w:t>.5 При необходимости сроки разработки и утверждения конкретных учебных планов, могут быть изменены соответствующими локальными распорядительными актами ВГТУ.</w:t>
      </w:r>
    </w:p>
    <w:p w:rsidR="00D625C7" w:rsidRDefault="00FF74F6" w:rsidP="00D625C7">
      <w:pPr>
        <w:pStyle w:val="Default"/>
        <w:tabs>
          <w:tab w:val="left" w:pos="0"/>
          <w:tab w:val="left" w:pos="142"/>
        </w:tabs>
        <w:ind w:firstLine="709"/>
        <w:jc w:val="both"/>
        <w:rPr>
          <w:sz w:val="28"/>
          <w:szCs w:val="28"/>
        </w:rPr>
      </w:pPr>
      <w:r>
        <w:rPr>
          <w:sz w:val="28"/>
          <w:szCs w:val="28"/>
        </w:rPr>
        <w:t>2</w:t>
      </w:r>
      <w:r w:rsidR="00D625C7">
        <w:rPr>
          <w:sz w:val="28"/>
          <w:szCs w:val="28"/>
        </w:rPr>
        <w:t xml:space="preserve">.6 </w:t>
      </w:r>
      <w:r w:rsidR="00D625C7" w:rsidRPr="00C175A5">
        <w:rPr>
          <w:sz w:val="28"/>
          <w:szCs w:val="28"/>
        </w:rPr>
        <w:t>Контроль сроков разработки учебных планов осуществляет проректор по учебной работе.</w:t>
      </w:r>
    </w:p>
    <w:p w:rsidR="003F2801" w:rsidRDefault="00FF74F6" w:rsidP="003F2801">
      <w:pPr>
        <w:pStyle w:val="Default"/>
        <w:ind w:firstLine="709"/>
        <w:jc w:val="both"/>
        <w:rPr>
          <w:sz w:val="28"/>
          <w:szCs w:val="28"/>
        </w:rPr>
      </w:pPr>
      <w:r>
        <w:rPr>
          <w:sz w:val="28"/>
          <w:szCs w:val="28"/>
        </w:rPr>
        <w:t>2</w:t>
      </w:r>
      <w:r w:rsidR="00D625C7" w:rsidRPr="00C175A5">
        <w:rPr>
          <w:sz w:val="28"/>
          <w:szCs w:val="28"/>
        </w:rPr>
        <w:t>.</w:t>
      </w:r>
      <w:r w:rsidR="00D625C7">
        <w:rPr>
          <w:sz w:val="28"/>
          <w:szCs w:val="28"/>
        </w:rPr>
        <w:t>7</w:t>
      </w:r>
      <w:r w:rsidR="00D625C7" w:rsidRPr="00C175A5">
        <w:rPr>
          <w:sz w:val="28"/>
          <w:szCs w:val="28"/>
        </w:rPr>
        <w:t xml:space="preserve"> </w:t>
      </w:r>
      <w:r w:rsidR="00D625C7">
        <w:rPr>
          <w:sz w:val="28"/>
          <w:szCs w:val="28"/>
        </w:rPr>
        <w:t xml:space="preserve">Одобренный Ученым советом учебный план предоставляется на утверждение ректору ВГТУ. Подпись ректора на титульном листе бумажного экземпляра УП заверяется печатью ВГТУ. </w:t>
      </w:r>
    </w:p>
    <w:p w:rsidR="008E4017" w:rsidRDefault="00FF74F6" w:rsidP="003F2801">
      <w:pPr>
        <w:pStyle w:val="Default"/>
        <w:ind w:firstLine="709"/>
        <w:jc w:val="both"/>
        <w:rPr>
          <w:sz w:val="28"/>
          <w:szCs w:val="28"/>
        </w:rPr>
      </w:pPr>
      <w:r>
        <w:rPr>
          <w:sz w:val="28"/>
          <w:szCs w:val="28"/>
        </w:rPr>
        <w:t>2</w:t>
      </w:r>
      <w:r w:rsidR="00D625C7">
        <w:rPr>
          <w:sz w:val="28"/>
          <w:szCs w:val="28"/>
        </w:rPr>
        <w:t xml:space="preserve">.8 </w:t>
      </w:r>
      <w:r w:rsidR="008E4017" w:rsidRPr="008E4017">
        <w:rPr>
          <w:sz w:val="28"/>
          <w:szCs w:val="28"/>
          <w:highlight w:val="yellow"/>
        </w:rPr>
        <w:t>Н</w:t>
      </w:r>
      <w:r w:rsidR="003F2801" w:rsidRPr="008E4017">
        <w:rPr>
          <w:sz w:val="28"/>
          <w:szCs w:val="28"/>
          <w:highlight w:val="yellow"/>
        </w:rPr>
        <w:t xml:space="preserve">ачальник УКО  </w:t>
      </w:r>
      <w:r w:rsidR="008E4017" w:rsidRPr="008E4017">
        <w:rPr>
          <w:sz w:val="28"/>
          <w:szCs w:val="28"/>
          <w:highlight w:val="yellow"/>
        </w:rPr>
        <w:t>в</w:t>
      </w:r>
      <w:r w:rsidR="00D625C7" w:rsidRPr="008E4017">
        <w:rPr>
          <w:sz w:val="28"/>
          <w:szCs w:val="28"/>
          <w:highlight w:val="yellow"/>
        </w:rPr>
        <w:t xml:space="preserve"> течение </w:t>
      </w:r>
      <w:r w:rsidR="003F2801" w:rsidRPr="008E4017">
        <w:rPr>
          <w:sz w:val="28"/>
          <w:szCs w:val="28"/>
          <w:highlight w:val="yellow"/>
          <w:u w:val="single"/>
        </w:rPr>
        <w:t>10</w:t>
      </w:r>
      <w:r w:rsidR="00D625C7" w:rsidRPr="008E4017">
        <w:rPr>
          <w:sz w:val="28"/>
          <w:szCs w:val="28"/>
          <w:highlight w:val="yellow"/>
          <w:u w:val="single"/>
        </w:rPr>
        <w:t xml:space="preserve"> (</w:t>
      </w:r>
      <w:r w:rsidR="003F2801" w:rsidRPr="008E4017">
        <w:rPr>
          <w:sz w:val="28"/>
          <w:szCs w:val="28"/>
          <w:highlight w:val="yellow"/>
          <w:u w:val="single"/>
        </w:rPr>
        <w:t>десяти</w:t>
      </w:r>
      <w:r w:rsidR="00D625C7" w:rsidRPr="008E4017">
        <w:rPr>
          <w:sz w:val="28"/>
          <w:szCs w:val="28"/>
          <w:highlight w:val="yellow"/>
          <w:u w:val="single"/>
        </w:rPr>
        <w:t xml:space="preserve">) рабочих дней </w:t>
      </w:r>
      <w:r w:rsidR="003F2801" w:rsidRPr="008E4017">
        <w:rPr>
          <w:sz w:val="28"/>
          <w:szCs w:val="28"/>
          <w:highlight w:val="yellow"/>
        </w:rPr>
        <w:t>п</w:t>
      </w:r>
      <w:r w:rsidR="00D625C7" w:rsidRPr="008E4017">
        <w:rPr>
          <w:sz w:val="28"/>
          <w:szCs w:val="28"/>
          <w:highlight w:val="yellow"/>
        </w:rPr>
        <w:t>осле утверждения учебного плана ректором</w:t>
      </w:r>
      <w:r>
        <w:rPr>
          <w:sz w:val="28"/>
          <w:szCs w:val="28"/>
        </w:rPr>
        <w:t xml:space="preserve"> </w:t>
      </w:r>
      <w:r w:rsidR="008E4017">
        <w:rPr>
          <w:sz w:val="28"/>
          <w:szCs w:val="28"/>
          <w:highlight w:val="yellow"/>
        </w:rPr>
        <w:t>организует</w:t>
      </w:r>
      <w:r w:rsidR="008E4017">
        <w:rPr>
          <w:sz w:val="28"/>
          <w:szCs w:val="28"/>
        </w:rPr>
        <w:t>:</w:t>
      </w:r>
      <w:r w:rsidR="00D37CED">
        <w:rPr>
          <w:sz w:val="28"/>
          <w:szCs w:val="28"/>
        </w:rPr>
        <w:t xml:space="preserve"> </w:t>
      </w:r>
    </w:p>
    <w:p w:rsidR="00D37CED" w:rsidRDefault="00D37CED" w:rsidP="003F2801">
      <w:pPr>
        <w:pStyle w:val="Default"/>
        <w:ind w:firstLine="709"/>
        <w:jc w:val="both"/>
        <w:rPr>
          <w:sz w:val="28"/>
          <w:szCs w:val="28"/>
        </w:rPr>
      </w:pPr>
      <w:r>
        <w:rPr>
          <w:sz w:val="28"/>
          <w:szCs w:val="28"/>
        </w:rPr>
        <w:noBreakHyphen/>
        <w:t xml:space="preserve"> </w:t>
      </w:r>
      <w:r w:rsidRPr="00D37CED">
        <w:rPr>
          <w:sz w:val="28"/>
          <w:szCs w:val="28"/>
          <w:highlight w:val="yellow"/>
        </w:rPr>
        <w:t>сканирование</w:t>
      </w:r>
      <w:r w:rsidR="00D625C7">
        <w:rPr>
          <w:sz w:val="28"/>
          <w:szCs w:val="28"/>
        </w:rPr>
        <w:t xml:space="preserve"> </w:t>
      </w:r>
      <w:r w:rsidR="00D625C7" w:rsidRPr="008E4017">
        <w:rPr>
          <w:sz w:val="28"/>
          <w:szCs w:val="28"/>
          <w:highlight w:val="yellow"/>
        </w:rPr>
        <w:t>оригинал</w:t>
      </w:r>
      <w:r w:rsidRPr="008E4017">
        <w:rPr>
          <w:sz w:val="28"/>
          <w:szCs w:val="28"/>
          <w:highlight w:val="yellow"/>
        </w:rPr>
        <w:t>а</w:t>
      </w:r>
      <w:r w:rsidR="00D625C7" w:rsidRPr="008E4017">
        <w:rPr>
          <w:sz w:val="28"/>
          <w:szCs w:val="28"/>
          <w:highlight w:val="yellow"/>
        </w:rPr>
        <w:t xml:space="preserve"> учебного плана</w:t>
      </w:r>
      <w:r w:rsidR="00D625C7">
        <w:rPr>
          <w:sz w:val="28"/>
          <w:szCs w:val="28"/>
        </w:rPr>
        <w:t xml:space="preserve"> </w:t>
      </w:r>
      <w:r w:rsidR="00D625C7" w:rsidRPr="008E4017">
        <w:rPr>
          <w:sz w:val="28"/>
          <w:szCs w:val="28"/>
          <w:highlight w:val="yellow"/>
        </w:rPr>
        <w:t>для размещения его на сайте университета</w:t>
      </w:r>
      <w:r w:rsidRPr="008E4017">
        <w:rPr>
          <w:sz w:val="28"/>
          <w:szCs w:val="28"/>
          <w:highlight w:val="yellow"/>
        </w:rPr>
        <w:t>;</w:t>
      </w:r>
    </w:p>
    <w:p w:rsidR="008E4017" w:rsidRDefault="00D37CED" w:rsidP="008E4017">
      <w:pPr>
        <w:pStyle w:val="Default"/>
        <w:ind w:firstLine="709"/>
        <w:jc w:val="both"/>
        <w:rPr>
          <w:sz w:val="28"/>
          <w:szCs w:val="28"/>
          <w:u w:val="single"/>
        </w:rPr>
      </w:pPr>
      <w:r w:rsidRPr="008E4017">
        <w:rPr>
          <w:sz w:val="28"/>
          <w:szCs w:val="28"/>
          <w:highlight w:val="yellow"/>
        </w:rPr>
        <w:noBreakHyphen/>
        <w:t xml:space="preserve"> передачу электронного варианта УП (в специальной программе) в Учебно-методическое управление для последующего расчета учебной нагрузки</w:t>
      </w:r>
      <w:r w:rsidR="008E4017" w:rsidRPr="008E4017">
        <w:rPr>
          <w:sz w:val="28"/>
          <w:szCs w:val="28"/>
          <w:highlight w:val="yellow"/>
          <w:u w:val="single"/>
        </w:rPr>
        <w:t>;</w:t>
      </w:r>
    </w:p>
    <w:p w:rsidR="008E4017" w:rsidRPr="00E62261" w:rsidRDefault="008E4017" w:rsidP="008E4017">
      <w:pPr>
        <w:pStyle w:val="Default"/>
        <w:ind w:firstLine="709"/>
        <w:jc w:val="both"/>
        <w:rPr>
          <w:sz w:val="28"/>
          <w:szCs w:val="28"/>
        </w:rPr>
      </w:pPr>
      <w:r w:rsidRPr="008E4017">
        <w:rPr>
          <w:sz w:val="28"/>
          <w:szCs w:val="28"/>
          <w:highlight w:val="yellow"/>
        </w:rPr>
        <w:noBreakHyphen/>
        <w:t xml:space="preserve">  оформление УП для хранения учебного плана в соответствии с установленными правилами</w:t>
      </w:r>
      <w:r>
        <w:rPr>
          <w:sz w:val="28"/>
          <w:szCs w:val="28"/>
        </w:rPr>
        <w:t>.</w:t>
      </w:r>
    </w:p>
    <w:p w:rsidR="00D625C7" w:rsidRPr="00322806" w:rsidRDefault="008E4017" w:rsidP="00D625C7">
      <w:pPr>
        <w:pStyle w:val="Default"/>
        <w:ind w:firstLine="709"/>
        <w:jc w:val="both"/>
        <w:rPr>
          <w:sz w:val="28"/>
          <w:szCs w:val="28"/>
        </w:rPr>
      </w:pPr>
      <w:r>
        <w:rPr>
          <w:sz w:val="28"/>
          <w:szCs w:val="28"/>
        </w:rPr>
        <w:t>2</w:t>
      </w:r>
      <w:r w:rsidR="00D625C7" w:rsidRPr="00322806">
        <w:rPr>
          <w:sz w:val="28"/>
          <w:szCs w:val="28"/>
        </w:rPr>
        <w:t>.</w:t>
      </w:r>
      <w:r>
        <w:rPr>
          <w:sz w:val="28"/>
          <w:szCs w:val="28"/>
        </w:rPr>
        <w:t>9</w:t>
      </w:r>
      <w:r w:rsidR="00D625C7" w:rsidRPr="00322806">
        <w:rPr>
          <w:sz w:val="28"/>
          <w:szCs w:val="28"/>
        </w:rPr>
        <w:t xml:space="preserve"> Учебный план утверждается на срок обучения, указанный на титульном листе учебного плана</w:t>
      </w:r>
      <w:r w:rsidR="00D625C7">
        <w:rPr>
          <w:sz w:val="28"/>
          <w:szCs w:val="28"/>
        </w:rPr>
        <w:t>, для студентов соответствующего года набора</w:t>
      </w:r>
      <w:r w:rsidR="00D625C7" w:rsidRPr="00322806">
        <w:rPr>
          <w:sz w:val="28"/>
          <w:szCs w:val="28"/>
        </w:rPr>
        <w:t>.</w:t>
      </w:r>
    </w:p>
    <w:p w:rsidR="00D625C7" w:rsidRDefault="00D625C7" w:rsidP="00D625C7">
      <w:pPr>
        <w:pStyle w:val="Default"/>
        <w:ind w:firstLine="709"/>
        <w:jc w:val="both"/>
        <w:rPr>
          <w:sz w:val="28"/>
          <w:szCs w:val="28"/>
        </w:rPr>
      </w:pPr>
      <w:r w:rsidRPr="00C22583">
        <w:rPr>
          <w:sz w:val="28"/>
          <w:szCs w:val="28"/>
        </w:rPr>
        <w:t xml:space="preserve">В конце каждого календарного года на заседании кафедры, ответственной за разработку ОПОП, рассматривается вопрос о необходимости разработки учебного плана для нового набора студентов. </w:t>
      </w:r>
    </w:p>
    <w:p w:rsidR="00625565" w:rsidRPr="00EC6EFB" w:rsidRDefault="008E4017" w:rsidP="00D625C7">
      <w:pPr>
        <w:pStyle w:val="Default"/>
        <w:ind w:firstLine="709"/>
        <w:jc w:val="both"/>
        <w:rPr>
          <w:sz w:val="28"/>
          <w:szCs w:val="28"/>
        </w:rPr>
      </w:pPr>
      <w:r>
        <w:rPr>
          <w:sz w:val="28"/>
          <w:szCs w:val="28"/>
        </w:rPr>
        <w:t>2</w:t>
      </w:r>
      <w:r w:rsidR="00D625C7">
        <w:rPr>
          <w:sz w:val="28"/>
          <w:szCs w:val="28"/>
        </w:rPr>
        <w:t>.</w:t>
      </w:r>
      <w:r>
        <w:rPr>
          <w:sz w:val="28"/>
          <w:szCs w:val="28"/>
        </w:rPr>
        <w:t>9</w:t>
      </w:r>
      <w:r w:rsidR="00D625C7">
        <w:rPr>
          <w:sz w:val="28"/>
          <w:szCs w:val="28"/>
        </w:rPr>
        <w:t xml:space="preserve">.1 При отсутствии необходимости внесения изменений в действующий </w:t>
      </w:r>
      <w:r w:rsidR="00D625C7" w:rsidRPr="00C22583">
        <w:rPr>
          <w:sz w:val="28"/>
          <w:szCs w:val="28"/>
        </w:rPr>
        <w:t>базовый учебный план</w:t>
      </w:r>
      <w:r w:rsidR="00D625C7">
        <w:rPr>
          <w:i/>
          <w:sz w:val="28"/>
          <w:szCs w:val="28"/>
        </w:rPr>
        <w:t xml:space="preserve"> </w:t>
      </w:r>
      <w:r w:rsidR="00D625C7" w:rsidRPr="00C22583">
        <w:rPr>
          <w:sz w:val="28"/>
          <w:szCs w:val="28"/>
        </w:rPr>
        <w:t xml:space="preserve">он переутверждается </w:t>
      </w:r>
      <w:r w:rsidR="00D625C7">
        <w:rPr>
          <w:sz w:val="28"/>
          <w:szCs w:val="28"/>
        </w:rPr>
        <w:t>и его</w:t>
      </w:r>
      <w:r w:rsidR="00D625C7" w:rsidRPr="00322806">
        <w:rPr>
          <w:i/>
          <w:sz w:val="28"/>
          <w:szCs w:val="28"/>
        </w:rPr>
        <w:t xml:space="preserve"> </w:t>
      </w:r>
      <w:r w:rsidR="00D625C7" w:rsidRPr="00C22583">
        <w:rPr>
          <w:sz w:val="28"/>
          <w:szCs w:val="28"/>
        </w:rPr>
        <w:t xml:space="preserve">действие распространяется на следующий набор обучающихся. </w:t>
      </w:r>
    </w:p>
    <w:p w:rsidR="00BC4684" w:rsidRDefault="00D625C7" w:rsidP="00D625C7">
      <w:pPr>
        <w:pStyle w:val="Default"/>
        <w:ind w:firstLine="709"/>
        <w:jc w:val="both"/>
        <w:rPr>
          <w:sz w:val="28"/>
          <w:szCs w:val="28"/>
        </w:rPr>
      </w:pPr>
      <w:r w:rsidRPr="00C22583">
        <w:rPr>
          <w:sz w:val="28"/>
          <w:szCs w:val="28"/>
        </w:rPr>
        <w:t xml:space="preserve">Решение кафедры о переутверждении базового учебного плана передается в УМУ и УКО в форме служебной записки с указанием реквизитов протокола заседания кафедры </w:t>
      </w:r>
      <w:r w:rsidRPr="00E62261">
        <w:rPr>
          <w:sz w:val="28"/>
          <w:szCs w:val="28"/>
          <w:u w:val="single"/>
        </w:rPr>
        <w:t>до 1 февраля.</w:t>
      </w:r>
    </w:p>
    <w:p w:rsidR="00BC4684" w:rsidRDefault="00BC4684" w:rsidP="00D625C7">
      <w:pPr>
        <w:pStyle w:val="Default"/>
        <w:ind w:firstLine="709"/>
        <w:jc w:val="both"/>
        <w:rPr>
          <w:sz w:val="28"/>
          <w:szCs w:val="28"/>
        </w:rPr>
      </w:pPr>
      <w:r>
        <w:rPr>
          <w:sz w:val="28"/>
          <w:szCs w:val="28"/>
        </w:rPr>
        <w:t>2</w:t>
      </w:r>
      <w:r w:rsidR="00D625C7">
        <w:rPr>
          <w:sz w:val="28"/>
          <w:szCs w:val="28"/>
        </w:rPr>
        <w:t>.</w:t>
      </w:r>
      <w:r>
        <w:rPr>
          <w:sz w:val="28"/>
          <w:szCs w:val="28"/>
        </w:rPr>
        <w:t>9</w:t>
      </w:r>
      <w:r w:rsidR="00D625C7">
        <w:rPr>
          <w:sz w:val="28"/>
          <w:szCs w:val="28"/>
        </w:rPr>
        <w:t xml:space="preserve">.2 При необходимости внесения отдельных изменений в учебный план руководитель образовательной программы обеспечивает внесение изменений в соответствии с разделом </w:t>
      </w:r>
      <w:r>
        <w:rPr>
          <w:sz w:val="28"/>
          <w:szCs w:val="28"/>
        </w:rPr>
        <w:t xml:space="preserve">5 </w:t>
      </w:r>
      <w:r w:rsidR="00D625C7">
        <w:rPr>
          <w:sz w:val="28"/>
          <w:szCs w:val="28"/>
        </w:rPr>
        <w:t>настоящего Порядка.</w:t>
      </w:r>
    </w:p>
    <w:p w:rsidR="00D625C7" w:rsidRDefault="00BC4684" w:rsidP="00D625C7">
      <w:pPr>
        <w:pStyle w:val="Default"/>
        <w:ind w:firstLine="709"/>
        <w:jc w:val="both"/>
        <w:rPr>
          <w:sz w:val="28"/>
          <w:szCs w:val="28"/>
        </w:rPr>
      </w:pPr>
      <w:r>
        <w:rPr>
          <w:sz w:val="28"/>
          <w:szCs w:val="28"/>
        </w:rPr>
        <w:t>2</w:t>
      </w:r>
      <w:r w:rsidR="00D625C7">
        <w:rPr>
          <w:sz w:val="28"/>
          <w:szCs w:val="28"/>
        </w:rPr>
        <w:t>.</w:t>
      </w:r>
      <w:r>
        <w:rPr>
          <w:sz w:val="28"/>
          <w:szCs w:val="28"/>
        </w:rPr>
        <w:t>9</w:t>
      </w:r>
      <w:r w:rsidR="00D625C7">
        <w:rPr>
          <w:sz w:val="28"/>
          <w:szCs w:val="28"/>
        </w:rPr>
        <w:t xml:space="preserve">.3 При принятии решения о разработке нового учебного плана действия кафедры регламентируются пунктом </w:t>
      </w:r>
      <w:r>
        <w:rPr>
          <w:sz w:val="28"/>
          <w:szCs w:val="28"/>
        </w:rPr>
        <w:t>2</w:t>
      </w:r>
      <w:r w:rsidR="00D625C7">
        <w:rPr>
          <w:sz w:val="28"/>
          <w:szCs w:val="28"/>
        </w:rPr>
        <w:t>.</w:t>
      </w:r>
      <w:r w:rsidR="00625565" w:rsidRPr="00625565">
        <w:rPr>
          <w:sz w:val="28"/>
          <w:szCs w:val="28"/>
        </w:rPr>
        <w:t>4</w:t>
      </w:r>
      <w:r w:rsidR="00D625C7">
        <w:rPr>
          <w:sz w:val="28"/>
          <w:szCs w:val="28"/>
        </w:rPr>
        <w:t>. настоящего Порядка.</w:t>
      </w:r>
    </w:p>
    <w:p w:rsidR="00D625C7" w:rsidRDefault="00BC4684" w:rsidP="00D625C7">
      <w:pPr>
        <w:pStyle w:val="Default"/>
        <w:ind w:firstLine="709"/>
        <w:jc w:val="both"/>
        <w:rPr>
          <w:sz w:val="28"/>
          <w:szCs w:val="28"/>
        </w:rPr>
      </w:pPr>
      <w:r>
        <w:rPr>
          <w:sz w:val="28"/>
          <w:szCs w:val="28"/>
        </w:rPr>
        <w:t>2</w:t>
      </w:r>
      <w:r w:rsidR="00D625C7">
        <w:rPr>
          <w:sz w:val="28"/>
          <w:szCs w:val="28"/>
        </w:rPr>
        <w:t>.1</w:t>
      </w:r>
      <w:r>
        <w:rPr>
          <w:sz w:val="28"/>
          <w:szCs w:val="28"/>
        </w:rPr>
        <w:t>0</w:t>
      </w:r>
      <w:r w:rsidR="00D625C7">
        <w:rPr>
          <w:sz w:val="28"/>
          <w:szCs w:val="28"/>
        </w:rPr>
        <w:t xml:space="preserve"> На основании базового учебного плана могут разрабатываться индивидуальные учебные планы, включая учебные планы с ускоренным сроком обучения, и учебные планы на учебный год (семестр),</w:t>
      </w:r>
    </w:p>
    <w:p w:rsidR="00D625C7" w:rsidRDefault="00BC4684" w:rsidP="00D625C7">
      <w:pPr>
        <w:pStyle w:val="Default"/>
        <w:ind w:firstLine="709"/>
        <w:jc w:val="both"/>
        <w:rPr>
          <w:sz w:val="28"/>
          <w:szCs w:val="28"/>
        </w:rPr>
      </w:pPr>
      <w:r>
        <w:rPr>
          <w:sz w:val="28"/>
          <w:szCs w:val="28"/>
        </w:rPr>
        <w:lastRenderedPageBreak/>
        <w:t>2</w:t>
      </w:r>
      <w:r w:rsidR="00D625C7">
        <w:rPr>
          <w:sz w:val="28"/>
          <w:szCs w:val="28"/>
        </w:rPr>
        <w:t>.1</w:t>
      </w:r>
      <w:r>
        <w:rPr>
          <w:sz w:val="28"/>
          <w:szCs w:val="28"/>
        </w:rPr>
        <w:t>1</w:t>
      </w:r>
      <w:r w:rsidR="00D625C7">
        <w:rPr>
          <w:sz w:val="28"/>
          <w:szCs w:val="28"/>
        </w:rPr>
        <w:t xml:space="preserve"> Условия и порядок перевода на обучение по индивидуальному учебному плану регламентируются </w:t>
      </w:r>
      <w:r w:rsidR="00D625C7" w:rsidRPr="008F482D">
        <w:rPr>
          <w:sz w:val="28"/>
          <w:szCs w:val="28"/>
        </w:rPr>
        <w:t xml:space="preserve">Положением </w:t>
      </w:r>
      <w:r w:rsidR="00D625C7">
        <w:rPr>
          <w:sz w:val="28"/>
          <w:szCs w:val="28"/>
        </w:rPr>
        <w:t>о</w:t>
      </w:r>
      <w:r w:rsidR="00D625C7" w:rsidRPr="008F482D">
        <w:rPr>
          <w:sz w:val="28"/>
          <w:szCs w:val="28"/>
        </w:rPr>
        <w:t>б индивидуальном учебном плане обучающегося в ВГТУ по программам высшего образования – программам бакалавриата, специалитета, магистратуры (П 2.01.22 – 201</w:t>
      </w:r>
      <w:r w:rsidR="00D625C7">
        <w:rPr>
          <w:sz w:val="28"/>
          <w:szCs w:val="28"/>
        </w:rPr>
        <w:t>7</w:t>
      </w:r>
      <w:r w:rsidR="00D625C7" w:rsidRPr="008F482D">
        <w:rPr>
          <w:sz w:val="28"/>
          <w:szCs w:val="28"/>
        </w:rPr>
        <w:t xml:space="preserve">).  </w:t>
      </w:r>
    </w:p>
    <w:p w:rsidR="00BC4684" w:rsidRDefault="00D625C7" w:rsidP="00BC4684">
      <w:pPr>
        <w:pStyle w:val="Default"/>
        <w:ind w:firstLine="709"/>
        <w:jc w:val="both"/>
        <w:rPr>
          <w:sz w:val="28"/>
          <w:szCs w:val="28"/>
        </w:rPr>
      </w:pPr>
      <w:r>
        <w:rPr>
          <w:sz w:val="28"/>
          <w:szCs w:val="28"/>
        </w:rPr>
        <w:t>Индивидуальный учебный план разрабатывается к</w:t>
      </w:r>
      <w:r w:rsidRPr="007725C1">
        <w:rPr>
          <w:sz w:val="28"/>
          <w:szCs w:val="28"/>
        </w:rPr>
        <w:t>афедр</w:t>
      </w:r>
      <w:r>
        <w:rPr>
          <w:sz w:val="28"/>
          <w:szCs w:val="28"/>
        </w:rPr>
        <w:t>ой</w:t>
      </w:r>
      <w:r w:rsidRPr="007725C1">
        <w:rPr>
          <w:sz w:val="28"/>
          <w:szCs w:val="28"/>
        </w:rPr>
        <w:t>, ответственн</w:t>
      </w:r>
      <w:r>
        <w:rPr>
          <w:sz w:val="28"/>
          <w:szCs w:val="28"/>
        </w:rPr>
        <w:t>ой</w:t>
      </w:r>
      <w:r w:rsidRPr="007725C1">
        <w:rPr>
          <w:sz w:val="28"/>
          <w:szCs w:val="28"/>
        </w:rPr>
        <w:t xml:space="preserve"> за разработку ОПОП</w:t>
      </w:r>
      <w:r>
        <w:rPr>
          <w:sz w:val="28"/>
          <w:szCs w:val="28"/>
        </w:rPr>
        <w:t>, согласовывается с деканом факультета, начальником УМУ</w:t>
      </w:r>
      <w:r w:rsidR="005A0CAB">
        <w:rPr>
          <w:sz w:val="28"/>
          <w:szCs w:val="28"/>
        </w:rPr>
        <w:t>, начальником УКО</w:t>
      </w:r>
      <w:r>
        <w:rPr>
          <w:sz w:val="28"/>
          <w:szCs w:val="28"/>
        </w:rPr>
        <w:t xml:space="preserve"> и проходит нормоконтроль. Индивидуальный учебный план утверждается проректором по учебной работе.</w:t>
      </w:r>
    </w:p>
    <w:p w:rsidR="000A1FD3" w:rsidRDefault="00BC4684" w:rsidP="00BC4684">
      <w:pPr>
        <w:pStyle w:val="Default"/>
        <w:spacing w:before="120"/>
        <w:ind w:firstLine="709"/>
        <w:jc w:val="center"/>
        <w:rPr>
          <w:b/>
          <w:sz w:val="28"/>
          <w:szCs w:val="28"/>
        </w:rPr>
      </w:pPr>
      <w:r>
        <w:rPr>
          <w:b/>
          <w:sz w:val="28"/>
          <w:szCs w:val="28"/>
        </w:rPr>
        <w:t xml:space="preserve">3. </w:t>
      </w:r>
      <w:r w:rsidR="00835EA9">
        <w:rPr>
          <w:b/>
          <w:sz w:val="28"/>
          <w:szCs w:val="28"/>
        </w:rPr>
        <w:t>Структура учебного плана</w:t>
      </w:r>
    </w:p>
    <w:p w:rsidR="00D11B97" w:rsidRDefault="005A0CAB" w:rsidP="009C45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62CBF">
        <w:rPr>
          <w:rFonts w:ascii="Times New Roman" w:hAnsi="Times New Roman" w:cs="Times New Roman"/>
          <w:sz w:val="28"/>
          <w:szCs w:val="28"/>
        </w:rPr>
        <w:t>.</w:t>
      </w:r>
      <w:r w:rsidR="00D11B97">
        <w:rPr>
          <w:rFonts w:ascii="Times New Roman" w:hAnsi="Times New Roman" w:cs="Times New Roman"/>
          <w:sz w:val="28"/>
          <w:szCs w:val="28"/>
        </w:rPr>
        <w:t>1</w:t>
      </w:r>
      <w:r w:rsidR="00222E22">
        <w:rPr>
          <w:rFonts w:ascii="Times New Roman" w:hAnsi="Times New Roman" w:cs="Times New Roman"/>
          <w:sz w:val="28"/>
          <w:szCs w:val="28"/>
        </w:rPr>
        <w:t xml:space="preserve"> </w:t>
      </w:r>
      <w:r w:rsidR="00BA71C2" w:rsidRPr="002B192D">
        <w:rPr>
          <w:rFonts w:ascii="Times New Roman" w:hAnsi="Times New Roman" w:cs="Times New Roman"/>
          <w:sz w:val="28"/>
          <w:szCs w:val="28"/>
        </w:rPr>
        <w:t>У</w:t>
      </w:r>
      <w:r w:rsidR="005F5EA9" w:rsidRPr="002B192D">
        <w:rPr>
          <w:rFonts w:ascii="Times New Roman" w:hAnsi="Times New Roman" w:cs="Times New Roman"/>
          <w:sz w:val="28"/>
          <w:szCs w:val="28"/>
        </w:rPr>
        <w:t>чебный план</w:t>
      </w:r>
      <w:r w:rsidR="005F5EA9">
        <w:rPr>
          <w:rFonts w:ascii="Times New Roman" w:hAnsi="Times New Roman" w:cs="Times New Roman"/>
          <w:sz w:val="28"/>
          <w:szCs w:val="28"/>
        </w:rPr>
        <w:t xml:space="preserve"> </w:t>
      </w:r>
      <w:r w:rsidR="005F5EA9" w:rsidRPr="000B5836">
        <w:rPr>
          <w:rFonts w:ascii="Times New Roman" w:hAnsi="Times New Roman" w:cs="Times New Roman"/>
          <w:sz w:val="28"/>
          <w:szCs w:val="28"/>
        </w:rPr>
        <w:t>разрабатыва</w:t>
      </w:r>
      <w:r w:rsidR="005F5EA9">
        <w:rPr>
          <w:rFonts w:ascii="Times New Roman" w:hAnsi="Times New Roman" w:cs="Times New Roman"/>
          <w:sz w:val="28"/>
          <w:szCs w:val="28"/>
        </w:rPr>
        <w:t>ется</w:t>
      </w:r>
      <w:r w:rsidR="005F5EA9" w:rsidRPr="000B5836">
        <w:rPr>
          <w:rFonts w:ascii="Times New Roman" w:hAnsi="Times New Roman" w:cs="Times New Roman"/>
          <w:sz w:val="28"/>
          <w:szCs w:val="28"/>
        </w:rPr>
        <w:t xml:space="preserve"> в соответствии с образовательным стандартом</w:t>
      </w:r>
      <w:r w:rsidR="005F5EA9">
        <w:rPr>
          <w:rFonts w:ascii="Times New Roman" w:hAnsi="Times New Roman" w:cs="Times New Roman"/>
          <w:sz w:val="28"/>
          <w:szCs w:val="28"/>
        </w:rPr>
        <w:t xml:space="preserve"> и</w:t>
      </w:r>
      <w:r w:rsidR="00D11B97">
        <w:rPr>
          <w:rFonts w:ascii="Times New Roman" w:hAnsi="Times New Roman" w:cs="Times New Roman"/>
          <w:sz w:val="28"/>
          <w:szCs w:val="28"/>
        </w:rPr>
        <w:t xml:space="preserve"> включает:</w:t>
      </w:r>
    </w:p>
    <w:p w:rsidR="00D11B97" w:rsidRDefault="008E205C" w:rsidP="008E205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D11B97">
        <w:rPr>
          <w:rFonts w:ascii="Times New Roman" w:hAnsi="Times New Roman" w:cs="Times New Roman"/>
          <w:sz w:val="28"/>
          <w:szCs w:val="28"/>
        </w:rPr>
        <w:t>титульный лист;</w:t>
      </w:r>
    </w:p>
    <w:p w:rsidR="00D11B97" w:rsidRPr="00177D45" w:rsidRDefault="008E205C" w:rsidP="008E205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D11B97">
        <w:rPr>
          <w:rFonts w:ascii="Times New Roman" w:hAnsi="Times New Roman" w:cs="Times New Roman"/>
          <w:sz w:val="28"/>
          <w:szCs w:val="28"/>
        </w:rPr>
        <w:t xml:space="preserve">календарный </w:t>
      </w:r>
      <w:r w:rsidR="00D11B97" w:rsidRPr="00D512F2">
        <w:rPr>
          <w:rFonts w:ascii="Times New Roman" w:hAnsi="Times New Roman" w:cs="Times New Roman"/>
          <w:sz w:val="28"/>
          <w:szCs w:val="28"/>
        </w:rPr>
        <w:t xml:space="preserve">учебный </w:t>
      </w:r>
      <w:r w:rsidR="00D11B97" w:rsidRPr="00177D45">
        <w:rPr>
          <w:rFonts w:ascii="Times New Roman" w:hAnsi="Times New Roman" w:cs="Times New Roman"/>
          <w:sz w:val="28"/>
          <w:szCs w:val="28"/>
        </w:rPr>
        <w:t>график</w:t>
      </w:r>
      <w:r w:rsidR="00177D45" w:rsidRPr="00177D45">
        <w:rPr>
          <w:rFonts w:ascii="Times New Roman" w:hAnsi="Times New Roman" w:cs="Times New Roman"/>
          <w:sz w:val="28"/>
          <w:szCs w:val="28"/>
        </w:rPr>
        <w:t xml:space="preserve"> со сводными данными </w:t>
      </w:r>
      <w:r w:rsidR="006E0FF2">
        <w:rPr>
          <w:rFonts w:ascii="Times New Roman" w:hAnsi="Times New Roman" w:cs="Times New Roman"/>
          <w:sz w:val="28"/>
          <w:szCs w:val="28"/>
        </w:rPr>
        <w:t>по бюджету времени</w:t>
      </w:r>
      <w:r w:rsidR="00177D45" w:rsidRPr="00177D45">
        <w:rPr>
          <w:rFonts w:ascii="Times New Roman" w:hAnsi="Times New Roman" w:cs="Times New Roman"/>
          <w:sz w:val="28"/>
          <w:szCs w:val="28"/>
        </w:rPr>
        <w:t>;</w:t>
      </w:r>
    </w:p>
    <w:p w:rsidR="00D11B97" w:rsidRDefault="008E205C" w:rsidP="008E205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712A3D">
        <w:rPr>
          <w:rFonts w:ascii="Times New Roman" w:hAnsi="Times New Roman" w:cs="Times New Roman"/>
          <w:sz w:val="28"/>
          <w:szCs w:val="28"/>
        </w:rPr>
        <w:t>п</w:t>
      </w:r>
      <w:r w:rsidR="00F75D4C">
        <w:rPr>
          <w:rFonts w:ascii="Times New Roman" w:hAnsi="Times New Roman" w:cs="Times New Roman"/>
          <w:sz w:val="28"/>
          <w:szCs w:val="28"/>
        </w:rPr>
        <w:t>лан учебного процесса, включающий блоки</w:t>
      </w:r>
      <w:r w:rsidR="00D11B97">
        <w:rPr>
          <w:rFonts w:ascii="Times New Roman" w:hAnsi="Times New Roman" w:cs="Times New Roman"/>
          <w:sz w:val="28"/>
          <w:szCs w:val="28"/>
        </w:rPr>
        <w:t xml:space="preserve"> </w:t>
      </w:r>
      <w:r w:rsidR="00D11B97" w:rsidRPr="00FD13D9">
        <w:rPr>
          <w:rFonts w:ascii="Times New Roman" w:hAnsi="Times New Roman" w:cs="Times New Roman"/>
          <w:sz w:val="28"/>
          <w:szCs w:val="28"/>
        </w:rPr>
        <w:t>дисциплин (модулей), практик</w:t>
      </w:r>
      <w:r w:rsidR="00F75D4C">
        <w:rPr>
          <w:rFonts w:ascii="Times New Roman" w:hAnsi="Times New Roman" w:cs="Times New Roman"/>
          <w:sz w:val="28"/>
          <w:szCs w:val="28"/>
        </w:rPr>
        <w:t>,</w:t>
      </w:r>
      <w:r w:rsidR="00D11B97" w:rsidRPr="00FD13D9">
        <w:rPr>
          <w:rFonts w:ascii="Times New Roman" w:hAnsi="Times New Roman" w:cs="Times New Roman"/>
          <w:sz w:val="28"/>
          <w:szCs w:val="28"/>
        </w:rPr>
        <w:t xml:space="preserve"> итоговой (государственной итоговой) аттестации обучающихся, других видов учебной деятельности</w:t>
      </w:r>
      <w:r w:rsidR="00D85AE0">
        <w:rPr>
          <w:rFonts w:ascii="Times New Roman" w:hAnsi="Times New Roman" w:cs="Times New Roman"/>
          <w:sz w:val="28"/>
          <w:szCs w:val="28"/>
        </w:rPr>
        <w:t xml:space="preserve"> (в соответствии с п.</w:t>
      </w:r>
      <w:r w:rsidR="005A0CAB">
        <w:rPr>
          <w:rFonts w:ascii="Times New Roman" w:hAnsi="Times New Roman" w:cs="Times New Roman"/>
          <w:sz w:val="28"/>
          <w:szCs w:val="28"/>
        </w:rPr>
        <w:t>3</w:t>
      </w:r>
      <w:r w:rsidR="00D85AE0">
        <w:rPr>
          <w:rFonts w:ascii="Times New Roman" w:hAnsi="Times New Roman" w:cs="Times New Roman"/>
          <w:sz w:val="28"/>
          <w:szCs w:val="28"/>
        </w:rPr>
        <w:t>.4. настоящего Порядка)</w:t>
      </w:r>
      <w:r w:rsidR="00D11B97">
        <w:rPr>
          <w:rFonts w:ascii="Times New Roman" w:hAnsi="Times New Roman" w:cs="Times New Roman"/>
          <w:sz w:val="28"/>
          <w:szCs w:val="28"/>
        </w:rPr>
        <w:t>;</w:t>
      </w:r>
    </w:p>
    <w:p w:rsidR="005A0CAB" w:rsidRDefault="005A0CAB" w:rsidP="008E205C">
      <w:pPr>
        <w:pStyle w:val="ConsPlusNormal"/>
        <w:ind w:firstLine="0"/>
        <w:jc w:val="both"/>
        <w:rPr>
          <w:rFonts w:ascii="Times New Roman" w:hAnsi="Times New Roman" w:cs="Times New Roman"/>
          <w:sz w:val="28"/>
          <w:szCs w:val="28"/>
        </w:rPr>
      </w:pPr>
      <w:r w:rsidRPr="006C7087">
        <w:rPr>
          <w:rFonts w:ascii="Times New Roman" w:hAnsi="Times New Roman" w:cs="Times New Roman"/>
          <w:sz w:val="28"/>
          <w:szCs w:val="28"/>
        </w:rPr>
        <w:noBreakHyphen/>
        <w:t xml:space="preserve"> справочник компетенций</w:t>
      </w:r>
      <w:r w:rsidR="006C7087">
        <w:rPr>
          <w:rFonts w:ascii="Times New Roman" w:hAnsi="Times New Roman" w:cs="Times New Roman"/>
          <w:sz w:val="28"/>
          <w:szCs w:val="28"/>
        </w:rPr>
        <w:t xml:space="preserve"> (для планов, разработанных в соответствии с ФГОС ВО 3++, </w:t>
      </w:r>
      <w:r w:rsidR="006C7087" w:rsidRPr="006C7087">
        <w:rPr>
          <w:rFonts w:ascii="Times New Roman" w:hAnsi="Times New Roman" w:cs="Times New Roman"/>
          <w:sz w:val="28"/>
          <w:szCs w:val="28"/>
          <w:highlight w:val="yellow"/>
        </w:rPr>
        <w:t>а также для планов, разработанных в соответствии с ФГОС ВО 3+, при наличии разработанных кафедрой дополнительных профессиональных компетенций)</w:t>
      </w:r>
      <w:r w:rsidRPr="006C7087">
        <w:rPr>
          <w:rFonts w:ascii="Times New Roman" w:hAnsi="Times New Roman" w:cs="Times New Roman"/>
          <w:sz w:val="28"/>
          <w:szCs w:val="28"/>
        </w:rPr>
        <w:t>;</w:t>
      </w:r>
    </w:p>
    <w:p w:rsidR="00D11B97" w:rsidRDefault="008E205C" w:rsidP="008E205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E7624F">
        <w:rPr>
          <w:rFonts w:ascii="Times New Roman" w:hAnsi="Times New Roman" w:cs="Times New Roman"/>
          <w:sz w:val="28"/>
          <w:szCs w:val="28"/>
        </w:rPr>
        <w:t>сведения о</w:t>
      </w:r>
      <w:r w:rsidR="00D11B97">
        <w:rPr>
          <w:rFonts w:ascii="Times New Roman" w:hAnsi="Times New Roman" w:cs="Times New Roman"/>
          <w:sz w:val="28"/>
          <w:szCs w:val="28"/>
        </w:rPr>
        <w:t xml:space="preserve"> </w:t>
      </w:r>
      <w:r w:rsidR="00E7624F">
        <w:rPr>
          <w:rFonts w:ascii="Times New Roman" w:hAnsi="Times New Roman" w:cs="Times New Roman"/>
          <w:sz w:val="28"/>
          <w:szCs w:val="28"/>
        </w:rPr>
        <w:t xml:space="preserve">распределении </w:t>
      </w:r>
      <w:r w:rsidR="00D11B97">
        <w:rPr>
          <w:rFonts w:ascii="Times New Roman" w:hAnsi="Times New Roman" w:cs="Times New Roman"/>
          <w:sz w:val="28"/>
          <w:szCs w:val="28"/>
        </w:rPr>
        <w:t xml:space="preserve">компетенций </w:t>
      </w:r>
      <w:r w:rsidR="00E7624F">
        <w:rPr>
          <w:rFonts w:ascii="Times New Roman" w:hAnsi="Times New Roman" w:cs="Times New Roman"/>
          <w:sz w:val="28"/>
          <w:szCs w:val="28"/>
        </w:rPr>
        <w:t xml:space="preserve">между </w:t>
      </w:r>
      <w:r w:rsidR="00D11B97">
        <w:rPr>
          <w:rFonts w:ascii="Times New Roman" w:hAnsi="Times New Roman" w:cs="Times New Roman"/>
          <w:sz w:val="28"/>
          <w:szCs w:val="28"/>
        </w:rPr>
        <w:t>дисциплин</w:t>
      </w:r>
      <w:r w:rsidR="00E7624F">
        <w:rPr>
          <w:rFonts w:ascii="Times New Roman" w:hAnsi="Times New Roman" w:cs="Times New Roman"/>
          <w:sz w:val="28"/>
          <w:szCs w:val="28"/>
        </w:rPr>
        <w:t>ами</w:t>
      </w:r>
      <w:r w:rsidR="00D11B97">
        <w:rPr>
          <w:rFonts w:ascii="Times New Roman" w:hAnsi="Times New Roman" w:cs="Times New Roman"/>
          <w:sz w:val="28"/>
          <w:szCs w:val="28"/>
        </w:rPr>
        <w:t xml:space="preserve"> (модул</w:t>
      </w:r>
      <w:r w:rsidR="00E7624F">
        <w:rPr>
          <w:rFonts w:ascii="Times New Roman" w:hAnsi="Times New Roman" w:cs="Times New Roman"/>
          <w:sz w:val="28"/>
          <w:szCs w:val="28"/>
        </w:rPr>
        <w:t>ями) и иными видами учебной деятельности</w:t>
      </w:r>
      <w:r w:rsidR="00D11B97">
        <w:rPr>
          <w:rFonts w:ascii="Times New Roman" w:hAnsi="Times New Roman" w:cs="Times New Roman"/>
          <w:sz w:val="28"/>
          <w:szCs w:val="28"/>
        </w:rPr>
        <w:t>;</w:t>
      </w:r>
      <w:r w:rsidR="006C7087">
        <w:rPr>
          <w:rFonts w:ascii="Times New Roman" w:hAnsi="Times New Roman" w:cs="Times New Roman"/>
          <w:sz w:val="28"/>
          <w:szCs w:val="28"/>
        </w:rPr>
        <w:t xml:space="preserve"> </w:t>
      </w:r>
    </w:p>
    <w:p w:rsidR="005A0CAB" w:rsidRDefault="005A0CAB" w:rsidP="008E205C">
      <w:pPr>
        <w:pStyle w:val="ConsPlusNormal"/>
        <w:ind w:firstLine="0"/>
        <w:jc w:val="both"/>
        <w:rPr>
          <w:rFonts w:ascii="Times New Roman" w:hAnsi="Times New Roman" w:cs="Times New Roman"/>
          <w:sz w:val="28"/>
          <w:szCs w:val="28"/>
        </w:rPr>
      </w:pPr>
      <w:r w:rsidRPr="00365EA8">
        <w:rPr>
          <w:rFonts w:ascii="Times New Roman" w:hAnsi="Times New Roman" w:cs="Times New Roman"/>
          <w:sz w:val="28"/>
          <w:szCs w:val="28"/>
          <w:highlight w:val="yellow"/>
        </w:rPr>
        <w:noBreakHyphen/>
        <w:t xml:space="preserve"> сведения об </w:t>
      </w:r>
      <w:r w:rsidRPr="00365EA8">
        <w:rPr>
          <w:rFonts w:ascii="TimesNewRomanPSMT" w:eastAsiaTheme="minorHAnsi" w:hAnsi="TimesNewRomanPSMT" w:cs="TimesNewRomanPSMT"/>
          <w:sz w:val="28"/>
          <w:szCs w:val="28"/>
          <w:highlight w:val="yellow"/>
          <w:lang w:eastAsia="en-US"/>
        </w:rPr>
        <w:t xml:space="preserve">обобщенных трудовых функциях, на основе </w:t>
      </w:r>
      <w:r w:rsidR="006C7087" w:rsidRPr="00365EA8">
        <w:rPr>
          <w:rFonts w:ascii="TimesNewRomanPSMT" w:eastAsiaTheme="minorHAnsi" w:hAnsi="TimesNewRomanPSMT" w:cs="TimesNewRomanPSMT"/>
          <w:sz w:val="28"/>
          <w:szCs w:val="28"/>
          <w:highlight w:val="yellow"/>
          <w:lang w:eastAsia="en-US"/>
        </w:rPr>
        <w:t xml:space="preserve">которых разработаны </w:t>
      </w:r>
      <w:r w:rsidRPr="00365EA8">
        <w:rPr>
          <w:rFonts w:ascii="TimesNewRomanPSMT" w:eastAsiaTheme="minorHAnsi" w:hAnsi="TimesNewRomanPSMT" w:cs="TimesNewRomanPSMT"/>
          <w:sz w:val="28"/>
          <w:szCs w:val="28"/>
          <w:highlight w:val="yellow"/>
          <w:lang w:eastAsia="en-US"/>
        </w:rPr>
        <w:t>профессиональны</w:t>
      </w:r>
      <w:r w:rsidR="006C7087" w:rsidRPr="00365EA8">
        <w:rPr>
          <w:rFonts w:ascii="TimesNewRomanPSMT" w:eastAsiaTheme="minorHAnsi" w:hAnsi="TimesNewRomanPSMT" w:cs="TimesNewRomanPSMT"/>
          <w:sz w:val="28"/>
          <w:szCs w:val="28"/>
          <w:highlight w:val="yellow"/>
          <w:lang w:eastAsia="en-US"/>
        </w:rPr>
        <w:t>е</w:t>
      </w:r>
      <w:r w:rsidRPr="00365EA8">
        <w:rPr>
          <w:rFonts w:ascii="TimesNewRomanPSMT" w:eastAsiaTheme="minorHAnsi" w:hAnsi="TimesNewRomanPSMT" w:cs="TimesNewRomanPSMT"/>
          <w:sz w:val="28"/>
          <w:szCs w:val="28"/>
          <w:highlight w:val="yellow"/>
          <w:lang w:eastAsia="en-US"/>
        </w:rPr>
        <w:t xml:space="preserve"> </w:t>
      </w:r>
      <w:r w:rsidR="00365EA8" w:rsidRPr="00365EA8">
        <w:rPr>
          <w:rFonts w:ascii="TimesNewRomanPSMT" w:eastAsiaTheme="minorHAnsi" w:hAnsi="TimesNewRomanPSMT" w:cs="TimesNewRomanPSMT"/>
          <w:sz w:val="28"/>
          <w:szCs w:val="28"/>
          <w:highlight w:val="yellow"/>
          <w:lang w:eastAsia="en-US"/>
        </w:rPr>
        <w:t>компетенции;</w:t>
      </w:r>
    </w:p>
    <w:p w:rsidR="00D11B97" w:rsidRDefault="008E205C" w:rsidP="008E205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D11B97">
        <w:rPr>
          <w:rFonts w:ascii="Times New Roman" w:hAnsi="Times New Roman" w:cs="Times New Roman"/>
          <w:sz w:val="28"/>
          <w:szCs w:val="28"/>
        </w:rPr>
        <w:t>свод основных характеристик УП</w:t>
      </w:r>
      <w:r w:rsidR="00177D45">
        <w:rPr>
          <w:rFonts w:ascii="Times New Roman" w:hAnsi="Times New Roman" w:cs="Times New Roman"/>
          <w:sz w:val="28"/>
          <w:szCs w:val="28"/>
        </w:rPr>
        <w:t>;</w:t>
      </w:r>
    </w:p>
    <w:p w:rsidR="008A4C03" w:rsidRDefault="008E205C" w:rsidP="008E205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177D45" w:rsidRPr="00177D45">
        <w:rPr>
          <w:rFonts w:ascii="Times New Roman" w:hAnsi="Times New Roman" w:cs="Times New Roman"/>
          <w:sz w:val="28"/>
          <w:szCs w:val="28"/>
        </w:rPr>
        <w:t xml:space="preserve">перечень кафедр, привлекаемых к реализации </w:t>
      </w:r>
      <w:r w:rsidR="00177D45">
        <w:rPr>
          <w:rFonts w:ascii="Times New Roman" w:hAnsi="Times New Roman" w:cs="Times New Roman"/>
          <w:sz w:val="28"/>
          <w:szCs w:val="28"/>
        </w:rPr>
        <w:t>УП,</w:t>
      </w:r>
      <w:r w:rsidR="00177D45" w:rsidRPr="00177D45">
        <w:rPr>
          <w:rFonts w:ascii="Times New Roman" w:hAnsi="Times New Roman" w:cs="Times New Roman"/>
          <w:sz w:val="28"/>
          <w:szCs w:val="28"/>
        </w:rPr>
        <w:t xml:space="preserve"> с установленной кодировкой</w:t>
      </w:r>
      <w:r w:rsidR="00177D45">
        <w:rPr>
          <w:rFonts w:ascii="Times New Roman" w:hAnsi="Times New Roman" w:cs="Times New Roman"/>
          <w:sz w:val="28"/>
          <w:szCs w:val="28"/>
        </w:rPr>
        <w:t>.</w:t>
      </w:r>
    </w:p>
    <w:p w:rsidR="00177D45" w:rsidRPr="00F916FC" w:rsidRDefault="00D85AE0" w:rsidP="00042C37">
      <w:pPr>
        <w:pStyle w:val="ConsPlusNormal"/>
        <w:ind w:firstLine="709"/>
        <w:jc w:val="both"/>
        <w:rPr>
          <w:sz w:val="28"/>
          <w:szCs w:val="28"/>
        </w:rPr>
      </w:pPr>
      <w:r>
        <w:rPr>
          <w:rFonts w:ascii="Times New Roman" w:hAnsi="Times New Roman" w:cs="Times New Roman"/>
          <w:sz w:val="28"/>
          <w:szCs w:val="28"/>
        </w:rPr>
        <w:t>У</w:t>
      </w:r>
      <w:r w:rsidR="008A4C03">
        <w:rPr>
          <w:rFonts w:ascii="Times New Roman" w:hAnsi="Times New Roman" w:cs="Times New Roman"/>
          <w:sz w:val="28"/>
          <w:szCs w:val="28"/>
        </w:rPr>
        <w:t>чебн</w:t>
      </w:r>
      <w:r>
        <w:rPr>
          <w:rFonts w:ascii="Times New Roman" w:hAnsi="Times New Roman" w:cs="Times New Roman"/>
          <w:sz w:val="28"/>
          <w:szCs w:val="28"/>
        </w:rPr>
        <w:t>ый</w:t>
      </w:r>
      <w:r w:rsidR="008A4C03">
        <w:rPr>
          <w:rFonts w:ascii="Times New Roman" w:hAnsi="Times New Roman" w:cs="Times New Roman"/>
          <w:sz w:val="28"/>
          <w:szCs w:val="28"/>
        </w:rPr>
        <w:t xml:space="preserve"> план мо</w:t>
      </w:r>
      <w:r>
        <w:rPr>
          <w:rFonts w:ascii="Times New Roman" w:hAnsi="Times New Roman" w:cs="Times New Roman"/>
          <w:sz w:val="28"/>
          <w:szCs w:val="28"/>
        </w:rPr>
        <w:t>жет содержать</w:t>
      </w:r>
      <w:r w:rsidR="008A4C03">
        <w:rPr>
          <w:rFonts w:ascii="Times New Roman" w:hAnsi="Times New Roman" w:cs="Times New Roman"/>
          <w:sz w:val="28"/>
          <w:szCs w:val="28"/>
        </w:rPr>
        <w:t xml:space="preserve"> примечания, разъясняющие особенности его реализации</w:t>
      </w:r>
      <w:r w:rsidR="00177D45">
        <w:rPr>
          <w:sz w:val="28"/>
          <w:szCs w:val="28"/>
        </w:rPr>
        <w:t>.</w:t>
      </w:r>
    </w:p>
    <w:p w:rsidR="00F62CBF" w:rsidRPr="00F41E1B" w:rsidRDefault="00AC070D" w:rsidP="00365EA8">
      <w:pPr>
        <w:pStyle w:val="aa"/>
        <w:numPr>
          <w:ilvl w:val="1"/>
          <w:numId w:val="14"/>
        </w:numPr>
        <w:tabs>
          <w:tab w:val="left" w:pos="993"/>
        </w:tabs>
        <w:jc w:val="both"/>
        <w:rPr>
          <w:rFonts w:ascii="Times New Roman" w:hAnsi="Times New Roman" w:cs="Times New Roman"/>
          <w:sz w:val="28"/>
          <w:szCs w:val="28"/>
        </w:rPr>
      </w:pPr>
      <w:r>
        <w:rPr>
          <w:rFonts w:ascii="Times New Roman" w:hAnsi="Times New Roman" w:cs="Times New Roman"/>
          <w:b/>
          <w:sz w:val="28"/>
          <w:szCs w:val="28"/>
        </w:rPr>
        <w:t xml:space="preserve"> </w:t>
      </w:r>
      <w:r w:rsidR="00F62CBF" w:rsidRPr="00F41E1B">
        <w:rPr>
          <w:rFonts w:ascii="Times New Roman" w:hAnsi="Times New Roman" w:cs="Times New Roman"/>
          <w:b/>
          <w:sz w:val="28"/>
          <w:szCs w:val="28"/>
        </w:rPr>
        <w:t>Титульный лист учебного плана</w:t>
      </w:r>
    </w:p>
    <w:p w:rsidR="00FE32B3" w:rsidRDefault="00365EA8" w:rsidP="00365EA8">
      <w:pPr>
        <w:pStyle w:val="aa"/>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3.2.1 </w:t>
      </w:r>
      <w:r w:rsidR="00E94C1D" w:rsidRPr="00F62CBF">
        <w:rPr>
          <w:rFonts w:ascii="Times New Roman" w:hAnsi="Times New Roman" w:cs="Times New Roman"/>
          <w:sz w:val="28"/>
          <w:szCs w:val="28"/>
        </w:rPr>
        <w:t>Титульный лист</w:t>
      </w:r>
      <w:r w:rsidR="00E94C1D">
        <w:rPr>
          <w:b/>
          <w:sz w:val="28"/>
          <w:szCs w:val="28"/>
        </w:rPr>
        <w:t xml:space="preserve"> </w:t>
      </w:r>
      <w:r w:rsidR="00FE32B3">
        <w:rPr>
          <w:rFonts w:ascii="Times New Roman" w:hAnsi="Times New Roman" w:cs="Times New Roman"/>
          <w:sz w:val="28"/>
          <w:szCs w:val="28"/>
        </w:rPr>
        <w:t>включает:</w:t>
      </w:r>
    </w:p>
    <w:p w:rsidR="00FE32B3" w:rsidRDefault="008E205C" w:rsidP="008E205C">
      <w:pPr>
        <w:pStyle w:val="aa"/>
        <w:tabs>
          <w:tab w:val="left" w:pos="0"/>
          <w:tab w:val="left" w:pos="142"/>
          <w:tab w:val="left" w:pos="993"/>
        </w:tabs>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FE32B3">
        <w:rPr>
          <w:rFonts w:ascii="Times New Roman" w:hAnsi="Times New Roman" w:cs="Times New Roman"/>
          <w:sz w:val="28"/>
          <w:szCs w:val="28"/>
        </w:rPr>
        <w:t xml:space="preserve">полное наименование учредителя ВГТУ – Министерство </w:t>
      </w:r>
      <w:r w:rsidR="003645AB">
        <w:rPr>
          <w:rFonts w:ascii="Times New Roman" w:hAnsi="Times New Roman" w:cs="Times New Roman"/>
          <w:sz w:val="28"/>
          <w:szCs w:val="28"/>
        </w:rPr>
        <w:t>на</w:t>
      </w:r>
      <w:r w:rsidR="00A06BE1">
        <w:rPr>
          <w:rFonts w:ascii="Times New Roman" w:hAnsi="Times New Roman" w:cs="Times New Roman"/>
          <w:sz w:val="28"/>
          <w:szCs w:val="28"/>
        </w:rPr>
        <w:t>у</w:t>
      </w:r>
      <w:r w:rsidR="003645AB">
        <w:rPr>
          <w:rFonts w:ascii="Times New Roman" w:hAnsi="Times New Roman" w:cs="Times New Roman"/>
          <w:sz w:val="28"/>
          <w:szCs w:val="28"/>
        </w:rPr>
        <w:t xml:space="preserve">ки </w:t>
      </w:r>
      <w:r w:rsidR="00365EA8">
        <w:rPr>
          <w:rFonts w:ascii="Times New Roman" w:hAnsi="Times New Roman" w:cs="Times New Roman"/>
          <w:sz w:val="28"/>
          <w:szCs w:val="28"/>
        </w:rPr>
        <w:t xml:space="preserve">и высшего образования </w:t>
      </w:r>
      <w:r w:rsidR="00FE32B3">
        <w:rPr>
          <w:rFonts w:ascii="Times New Roman" w:hAnsi="Times New Roman" w:cs="Times New Roman"/>
          <w:sz w:val="28"/>
          <w:szCs w:val="28"/>
        </w:rPr>
        <w:t>Российской Федерации;</w:t>
      </w:r>
    </w:p>
    <w:p w:rsidR="008E205C" w:rsidRDefault="008E205C" w:rsidP="008E205C">
      <w:pPr>
        <w:pStyle w:val="aa"/>
        <w:tabs>
          <w:tab w:val="left" w:pos="0"/>
          <w:tab w:val="left" w:pos="142"/>
          <w:tab w:val="left" w:pos="993"/>
        </w:tabs>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FE32B3">
        <w:rPr>
          <w:rFonts w:ascii="Times New Roman" w:hAnsi="Times New Roman" w:cs="Times New Roman"/>
          <w:sz w:val="28"/>
          <w:szCs w:val="28"/>
        </w:rPr>
        <w:t xml:space="preserve">полное наименование образовательной организации </w:t>
      </w:r>
      <w:r w:rsidR="00FE32B3">
        <w:rPr>
          <w:rFonts w:ascii="Times New Roman" w:hAnsi="Times New Roman" w:cs="Times New Roman"/>
          <w:sz w:val="28"/>
          <w:szCs w:val="28"/>
        </w:rPr>
        <w:noBreakHyphen/>
        <w:t xml:space="preserve"> </w:t>
      </w:r>
      <w:r w:rsidR="00FE32B3" w:rsidRPr="00AA6C23">
        <w:rPr>
          <w:rFonts w:ascii="Times New Roman" w:hAnsi="Times New Roman" w:cs="Times New Roman"/>
          <w:sz w:val="28"/>
          <w:szCs w:val="28"/>
        </w:rPr>
        <w:t>Федеральное государственное бюджетное образовательное учреждение высшего образования</w:t>
      </w:r>
      <w:r w:rsidR="00B05D42">
        <w:rPr>
          <w:rFonts w:ascii="Times New Roman" w:hAnsi="Times New Roman" w:cs="Times New Roman"/>
          <w:sz w:val="28"/>
          <w:szCs w:val="28"/>
        </w:rPr>
        <w:t xml:space="preserve"> </w:t>
      </w:r>
      <w:r w:rsidR="00FE32B3">
        <w:rPr>
          <w:rFonts w:ascii="Times New Roman" w:hAnsi="Times New Roman" w:cs="Times New Roman"/>
          <w:sz w:val="28"/>
          <w:szCs w:val="28"/>
        </w:rPr>
        <w:t xml:space="preserve"> </w:t>
      </w:r>
      <w:r w:rsidR="00FE32B3" w:rsidRPr="00AA6C23">
        <w:rPr>
          <w:rFonts w:ascii="Times New Roman" w:hAnsi="Times New Roman" w:cs="Times New Roman"/>
          <w:sz w:val="28"/>
          <w:szCs w:val="28"/>
        </w:rPr>
        <w:t>«Воронежский государственный технический университет»;</w:t>
      </w:r>
    </w:p>
    <w:p w:rsidR="00FE32B3" w:rsidRPr="00AA6C23" w:rsidRDefault="008E205C" w:rsidP="008E205C">
      <w:pPr>
        <w:pStyle w:val="aa"/>
        <w:tabs>
          <w:tab w:val="left" w:pos="0"/>
          <w:tab w:val="left" w:pos="142"/>
          <w:tab w:val="left" w:pos="993"/>
        </w:tabs>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FE32B3" w:rsidRPr="00AA6C23">
        <w:rPr>
          <w:rFonts w:ascii="Times New Roman" w:hAnsi="Times New Roman" w:cs="Times New Roman"/>
          <w:sz w:val="28"/>
          <w:szCs w:val="28"/>
        </w:rPr>
        <w:t xml:space="preserve">реквизиты протокола Ученого совета ВГТУ, </w:t>
      </w:r>
      <w:r w:rsidR="00FE32B3">
        <w:rPr>
          <w:rFonts w:ascii="Times New Roman" w:hAnsi="Times New Roman" w:cs="Times New Roman"/>
          <w:sz w:val="28"/>
          <w:szCs w:val="28"/>
        </w:rPr>
        <w:t>одобривше</w:t>
      </w:r>
      <w:r w:rsidR="00FE32B3" w:rsidRPr="00AA6C23">
        <w:rPr>
          <w:rFonts w:ascii="Times New Roman" w:hAnsi="Times New Roman" w:cs="Times New Roman"/>
          <w:sz w:val="28"/>
          <w:szCs w:val="28"/>
        </w:rPr>
        <w:t xml:space="preserve">го учебный план, и все соответствующие подписи должностных лиц, согласовавших и утвердивших данный </w:t>
      </w:r>
      <w:r w:rsidR="00BA71C2">
        <w:rPr>
          <w:rFonts w:ascii="Times New Roman" w:hAnsi="Times New Roman" w:cs="Times New Roman"/>
          <w:sz w:val="28"/>
          <w:szCs w:val="28"/>
        </w:rPr>
        <w:t xml:space="preserve">учебный </w:t>
      </w:r>
      <w:r w:rsidR="00FE32B3" w:rsidRPr="00AA6C23">
        <w:rPr>
          <w:rFonts w:ascii="Times New Roman" w:hAnsi="Times New Roman" w:cs="Times New Roman"/>
          <w:sz w:val="28"/>
          <w:szCs w:val="28"/>
        </w:rPr>
        <w:t>план</w:t>
      </w:r>
      <w:r w:rsidR="00A87E2A">
        <w:rPr>
          <w:rFonts w:ascii="Times New Roman" w:hAnsi="Times New Roman" w:cs="Times New Roman"/>
          <w:sz w:val="28"/>
          <w:szCs w:val="28"/>
        </w:rPr>
        <w:t>;</w:t>
      </w:r>
    </w:p>
    <w:p w:rsidR="008E205C" w:rsidRPr="008E205C" w:rsidRDefault="008E205C" w:rsidP="008E205C">
      <w:pPr>
        <w:pStyle w:val="aa"/>
        <w:tabs>
          <w:tab w:val="left" w:pos="0"/>
          <w:tab w:val="left" w:pos="142"/>
          <w:tab w:val="left" w:pos="993"/>
        </w:tabs>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FE32B3">
        <w:rPr>
          <w:rFonts w:ascii="Times New Roman" w:hAnsi="Times New Roman" w:cs="Times New Roman"/>
          <w:sz w:val="28"/>
          <w:szCs w:val="28"/>
        </w:rPr>
        <w:t xml:space="preserve">наименование и код направления подготовки </w:t>
      </w:r>
      <w:r w:rsidR="00AE7DA2">
        <w:rPr>
          <w:rFonts w:ascii="Times New Roman" w:hAnsi="Times New Roman" w:cs="Times New Roman"/>
          <w:sz w:val="28"/>
          <w:szCs w:val="28"/>
        </w:rPr>
        <w:t>(</w:t>
      </w:r>
      <w:r w:rsidR="00FE32B3">
        <w:rPr>
          <w:rFonts w:ascii="Times New Roman" w:hAnsi="Times New Roman" w:cs="Times New Roman"/>
          <w:sz w:val="28"/>
          <w:szCs w:val="28"/>
        </w:rPr>
        <w:t>специальности</w:t>
      </w:r>
      <w:r w:rsidR="00AE7DA2">
        <w:rPr>
          <w:rFonts w:ascii="Times New Roman" w:hAnsi="Times New Roman" w:cs="Times New Roman"/>
          <w:sz w:val="28"/>
          <w:szCs w:val="28"/>
        </w:rPr>
        <w:t>)</w:t>
      </w:r>
      <w:r w:rsidR="00FE32B3">
        <w:rPr>
          <w:rFonts w:ascii="Times New Roman" w:hAnsi="Times New Roman" w:cs="Times New Roman"/>
          <w:sz w:val="28"/>
          <w:szCs w:val="28"/>
        </w:rPr>
        <w:t xml:space="preserve"> с указанием направленности (профиля</w:t>
      </w:r>
      <w:r w:rsidR="00AE7DA2">
        <w:rPr>
          <w:rFonts w:ascii="Times New Roman" w:hAnsi="Times New Roman" w:cs="Times New Roman"/>
          <w:sz w:val="28"/>
          <w:szCs w:val="28"/>
        </w:rPr>
        <w:t>/</w:t>
      </w:r>
      <w:r w:rsidR="00FE32B3">
        <w:rPr>
          <w:rFonts w:ascii="Times New Roman" w:hAnsi="Times New Roman" w:cs="Times New Roman"/>
          <w:sz w:val="28"/>
          <w:szCs w:val="28"/>
        </w:rPr>
        <w:t>специализации</w:t>
      </w:r>
      <w:r w:rsidR="00AE7DA2">
        <w:rPr>
          <w:rFonts w:ascii="Times New Roman" w:hAnsi="Times New Roman" w:cs="Times New Roman"/>
          <w:sz w:val="28"/>
          <w:szCs w:val="28"/>
        </w:rPr>
        <w:t>)</w:t>
      </w:r>
      <w:r w:rsidR="00FE32B3">
        <w:rPr>
          <w:rFonts w:ascii="Times New Roman" w:hAnsi="Times New Roman" w:cs="Times New Roman"/>
          <w:sz w:val="28"/>
          <w:szCs w:val="28"/>
        </w:rPr>
        <w:t>, для которой разработан УП;</w:t>
      </w:r>
    </w:p>
    <w:p w:rsidR="001B3DB6" w:rsidRPr="00284E4C" w:rsidRDefault="008E205C" w:rsidP="008E205C">
      <w:pPr>
        <w:pStyle w:val="aa"/>
        <w:tabs>
          <w:tab w:val="left" w:pos="0"/>
          <w:tab w:val="left" w:pos="142"/>
          <w:tab w:val="left" w:pos="993"/>
        </w:tabs>
        <w:jc w:val="both"/>
        <w:rPr>
          <w:rFonts w:ascii="Times New Roman" w:hAnsi="Times New Roman" w:cs="Times New Roman"/>
          <w:sz w:val="28"/>
          <w:szCs w:val="28"/>
        </w:rPr>
      </w:pPr>
      <w:r w:rsidRPr="008E205C">
        <w:rPr>
          <w:rFonts w:ascii="Times New Roman" w:hAnsi="Times New Roman" w:cs="Times New Roman"/>
          <w:sz w:val="28"/>
          <w:szCs w:val="28"/>
        </w:rPr>
        <w:noBreakHyphen/>
        <w:t xml:space="preserve"> </w:t>
      </w:r>
      <w:r w:rsidR="001B3DB6">
        <w:rPr>
          <w:rFonts w:ascii="Times New Roman" w:hAnsi="Times New Roman" w:cs="Times New Roman"/>
          <w:sz w:val="28"/>
          <w:szCs w:val="28"/>
        </w:rPr>
        <w:t>н</w:t>
      </w:r>
      <w:r w:rsidR="001B3DB6" w:rsidRPr="001B3DB6">
        <w:rPr>
          <w:rFonts w:ascii="Times New Roman" w:hAnsi="Times New Roman" w:cs="Times New Roman"/>
          <w:sz w:val="28"/>
          <w:szCs w:val="28"/>
        </w:rPr>
        <w:t xml:space="preserve">аименование </w:t>
      </w:r>
      <w:r w:rsidR="001B3DB6">
        <w:rPr>
          <w:rFonts w:ascii="Times New Roman" w:hAnsi="Times New Roman" w:cs="Times New Roman"/>
          <w:sz w:val="28"/>
          <w:szCs w:val="28"/>
        </w:rPr>
        <w:t>программы подготовки</w:t>
      </w:r>
      <w:r w:rsidR="00284E4C" w:rsidRPr="00284E4C">
        <w:rPr>
          <w:rFonts w:ascii="Times New Roman" w:hAnsi="Times New Roman" w:cs="Times New Roman"/>
          <w:sz w:val="28"/>
          <w:szCs w:val="28"/>
        </w:rPr>
        <w:t xml:space="preserve"> </w:t>
      </w:r>
      <w:r w:rsidR="00284E4C">
        <w:rPr>
          <w:rFonts w:ascii="Times New Roman" w:hAnsi="Times New Roman" w:cs="Times New Roman"/>
          <w:sz w:val="28"/>
          <w:szCs w:val="28"/>
        </w:rPr>
        <w:t>(</w:t>
      </w:r>
      <w:r w:rsidR="00284E4C" w:rsidRPr="00284E4C">
        <w:rPr>
          <w:rFonts w:ascii="Times New Roman" w:hAnsi="Times New Roman" w:cs="Times New Roman"/>
          <w:sz w:val="28"/>
          <w:szCs w:val="28"/>
        </w:rPr>
        <w:t xml:space="preserve">в соответствии </w:t>
      </w:r>
      <w:r w:rsidR="00284E4C">
        <w:rPr>
          <w:rFonts w:ascii="Times New Roman" w:hAnsi="Times New Roman" w:cs="Times New Roman"/>
          <w:sz w:val="28"/>
          <w:szCs w:val="28"/>
        </w:rPr>
        <w:t>с ФГОС</w:t>
      </w:r>
      <w:r w:rsidR="001B3DB6">
        <w:rPr>
          <w:rFonts w:ascii="Times New Roman" w:hAnsi="Times New Roman" w:cs="Times New Roman"/>
          <w:sz w:val="28"/>
          <w:szCs w:val="28"/>
        </w:rPr>
        <w:t xml:space="preserve"> </w:t>
      </w:r>
      <w:r w:rsidR="00A87E2A">
        <w:rPr>
          <w:rFonts w:ascii="Times New Roman" w:hAnsi="Times New Roman" w:cs="Times New Roman"/>
          <w:sz w:val="28"/>
          <w:szCs w:val="28"/>
        </w:rPr>
        <w:t xml:space="preserve">3+ </w:t>
      </w:r>
      <w:r w:rsidR="00284E4C">
        <w:rPr>
          <w:rFonts w:ascii="Times New Roman" w:hAnsi="Times New Roman" w:cs="Times New Roman"/>
          <w:sz w:val="28"/>
          <w:szCs w:val="28"/>
        </w:rPr>
        <w:t xml:space="preserve">указывается </w:t>
      </w:r>
      <w:r w:rsidR="00284E4C" w:rsidRPr="00284E4C">
        <w:rPr>
          <w:rFonts w:ascii="Times New Roman" w:hAnsi="Times New Roman" w:cs="Times New Roman"/>
          <w:sz w:val="28"/>
          <w:szCs w:val="28"/>
        </w:rPr>
        <w:t>академический(</w:t>
      </w:r>
      <w:proofErr w:type="spellStart"/>
      <w:r w:rsidR="00284E4C" w:rsidRPr="00284E4C">
        <w:rPr>
          <w:rFonts w:ascii="Times New Roman" w:hAnsi="Times New Roman" w:cs="Times New Roman"/>
          <w:sz w:val="28"/>
          <w:szCs w:val="28"/>
        </w:rPr>
        <w:t>ая</w:t>
      </w:r>
      <w:proofErr w:type="spellEnd"/>
      <w:r w:rsidR="00284E4C" w:rsidRPr="00284E4C">
        <w:rPr>
          <w:rFonts w:ascii="Times New Roman" w:hAnsi="Times New Roman" w:cs="Times New Roman"/>
          <w:sz w:val="28"/>
          <w:szCs w:val="28"/>
        </w:rPr>
        <w:t>) или прикладной(</w:t>
      </w:r>
      <w:proofErr w:type="spellStart"/>
      <w:r w:rsidR="00284E4C" w:rsidRPr="00284E4C">
        <w:rPr>
          <w:rFonts w:ascii="Times New Roman" w:hAnsi="Times New Roman" w:cs="Times New Roman"/>
          <w:sz w:val="28"/>
          <w:szCs w:val="28"/>
        </w:rPr>
        <w:t>ая</w:t>
      </w:r>
      <w:proofErr w:type="spellEnd"/>
      <w:r w:rsidR="00284E4C" w:rsidRPr="00284E4C">
        <w:rPr>
          <w:rFonts w:ascii="Times New Roman" w:hAnsi="Times New Roman" w:cs="Times New Roman"/>
          <w:sz w:val="28"/>
          <w:szCs w:val="28"/>
        </w:rPr>
        <w:t>) бакалавриат (магистратура)</w:t>
      </w:r>
      <w:r w:rsidR="001B3DB6" w:rsidRPr="00284E4C">
        <w:rPr>
          <w:rFonts w:ascii="Times New Roman" w:hAnsi="Times New Roman" w:cs="Times New Roman"/>
          <w:sz w:val="28"/>
          <w:szCs w:val="28"/>
        </w:rPr>
        <w:t>)</w:t>
      </w:r>
      <w:r w:rsidR="00284E4C">
        <w:rPr>
          <w:rFonts w:ascii="Times New Roman" w:hAnsi="Times New Roman" w:cs="Times New Roman"/>
          <w:sz w:val="28"/>
          <w:szCs w:val="28"/>
        </w:rPr>
        <w:t>;</w:t>
      </w:r>
    </w:p>
    <w:p w:rsidR="00FE32B3" w:rsidRDefault="008E205C" w:rsidP="008E205C">
      <w:pPr>
        <w:pStyle w:val="aa"/>
        <w:tabs>
          <w:tab w:val="left" w:pos="0"/>
          <w:tab w:val="left" w:pos="142"/>
          <w:tab w:val="left" w:pos="993"/>
        </w:tabs>
        <w:jc w:val="both"/>
        <w:rPr>
          <w:rFonts w:ascii="Times New Roman" w:hAnsi="Times New Roman" w:cs="Times New Roman"/>
          <w:sz w:val="28"/>
          <w:szCs w:val="28"/>
        </w:rPr>
      </w:pPr>
      <w:r w:rsidRPr="008E205C">
        <w:rPr>
          <w:rFonts w:ascii="Times New Roman" w:hAnsi="Times New Roman" w:cs="Times New Roman"/>
          <w:sz w:val="28"/>
          <w:szCs w:val="28"/>
        </w:rPr>
        <w:lastRenderedPageBreak/>
        <w:noBreakHyphen/>
        <w:t xml:space="preserve"> </w:t>
      </w:r>
      <w:r w:rsidR="00FE32B3">
        <w:rPr>
          <w:rFonts w:ascii="Times New Roman" w:hAnsi="Times New Roman" w:cs="Times New Roman"/>
          <w:sz w:val="28"/>
          <w:szCs w:val="28"/>
        </w:rPr>
        <w:t>сведения о квалификации, присваиваемой обучающемуся, успешно освоившему данную ОПОП;</w:t>
      </w:r>
    </w:p>
    <w:p w:rsidR="008E205C" w:rsidRPr="008E205C" w:rsidRDefault="008E205C" w:rsidP="008E205C">
      <w:pPr>
        <w:pStyle w:val="aa"/>
        <w:tabs>
          <w:tab w:val="left" w:pos="0"/>
          <w:tab w:val="left" w:pos="142"/>
          <w:tab w:val="left" w:pos="993"/>
        </w:tabs>
        <w:jc w:val="both"/>
        <w:rPr>
          <w:rFonts w:ascii="Times New Roman" w:hAnsi="Times New Roman" w:cs="Times New Roman"/>
          <w:sz w:val="28"/>
          <w:szCs w:val="28"/>
        </w:rPr>
      </w:pPr>
      <w:r w:rsidRPr="008E205C">
        <w:rPr>
          <w:rFonts w:ascii="Times New Roman" w:hAnsi="Times New Roman" w:cs="Times New Roman"/>
          <w:sz w:val="28"/>
          <w:szCs w:val="28"/>
        </w:rPr>
        <w:noBreakHyphen/>
        <w:t xml:space="preserve"> </w:t>
      </w:r>
      <w:r w:rsidR="00FE32B3">
        <w:rPr>
          <w:rFonts w:ascii="Times New Roman" w:hAnsi="Times New Roman" w:cs="Times New Roman"/>
          <w:sz w:val="28"/>
          <w:szCs w:val="28"/>
        </w:rPr>
        <w:t>сведения о форме обучения, для которой разработан УП;</w:t>
      </w:r>
    </w:p>
    <w:p w:rsidR="008E205C" w:rsidRPr="008E205C" w:rsidRDefault="008E205C" w:rsidP="008E205C">
      <w:pPr>
        <w:pStyle w:val="aa"/>
        <w:tabs>
          <w:tab w:val="left" w:pos="0"/>
          <w:tab w:val="left" w:pos="142"/>
          <w:tab w:val="left" w:pos="993"/>
        </w:tabs>
        <w:jc w:val="both"/>
        <w:rPr>
          <w:rFonts w:ascii="Times New Roman" w:hAnsi="Times New Roman" w:cs="Times New Roman"/>
          <w:sz w:val="28"/>
          <w:szCs w:val="28"/>
        </w:rPr>
      </w:pPr>
      <w:r w:rsidRPr="008E205C">
        <w:rPr>
          <w:rFonts w:ascii="Times New Roman" w:hAnsi="Times New Roman" w:cs="Times New Roman"/>
          <w:sz w:val="28"/>
          <w:szCs w:val="28"/>
        </w:rPr>
        <w:noBreakHyphen/>
      </w:r>
      <w:r w:rsidR="00FE32B3">
        <w:rPr>
          <w:rFonts w:ascii="Times New Roman" w:hAnsi="Times New Roman" w:cs="Times New Roman"/>
          <w:sz w:val="28"/>
          <w:szCs w:val="28"/>
        </w:rPr>
        <w:t xml:space="preserve"> сведения о сроке обучения по УП;</w:t>
      </w:r>
    </w:p>
    <w:p w:rsidR="008E205C" w:rsidRPr="008E205C" w:rsidRDefault="008E205C" w:rsidP="008E205C">
      <w:pPr>
        <w:pStyle w:val="aa"/>
        <w:tabs>
          <w:tab w:val="left" w:pos="0"/>
          <w:tab w:val="left" w:pos="142"/>
          <w:tab w:val="left" w:pos="993"/>
        </w:tabs>
        <w:jc w:val="both"/>
        <w:rPr>
          <w:rFonts w:ascii="Times New Roman" w:hAnsi="Times New Roman" w:cs="Times New Roman"/>
          <w:sz w:val="28"/>
          <w:szCs w:val="28"/>
        </w:rPr>
      </w:pPr>
      <w:r w:rsidRPr="008E205C">
        <w:rPr>
          <w:rFonts w:ascii="Times New Roman" w:hAnsi="Times New Roman" w:cs="Times New Roman"/>
          <w:sz w:val="28"/>
          <w:szCs w:val="28"/>
        </w:rPr>
        <w:noBreakHyphen/>
      </w:r>
      <w:r w:rsidR="00FE32B3">
        <w:rPr>
          <w:rFonts w:ascii="Times New Roman" w:hAnsi="Times New Roman" w:cs="Times New Roman"/>
          <w:sz w:val="28"/>
          <w:szCs w:val="28"/>
        </w:rPr>
        <w:t xml:space="preserve"> данные о годе начала подготовки </w:t>
      </w:r>
      <w:r w:rsidR="00FE32B3" w:rsidRPr="00D559D7">
        <w:rPr>
          <w:rFonts w:ascii="Times New Roman" w:hAnsi="Times New Roman" w:cs="Times New Roman"/>
          <w:sz w:val="28"/>
          <w:szCs w:val="28"/>
        </w:rPr>
        <w:t>по данному УП;</w:t>
      </w:r>
    </w:p>
    <w:p w:rsidR="008E205C" w:rsidRPr="008E205C" w:rsidRDefault="008E205C" w:rsidP="008E205C">
      <w:pPr>
        <w:pStyle w:val="aa"/>
        <w:tabs>
          <w:tab w:val="left" w:pos="0"/>
          <w:tab w:val="left" w:pos="142"/>
          <w:tab w:val="left" w:pos="993"/>
        </w:tabs>
        <w:jc w:val="both"/>
        <w:rPr>
          <w:rFonts w:ascii="Times New Roman" w:hAnsi="Times New Roman" w:cs="Times New Roman"/>
          <w:sz w:val="28"/>
          <w:szCs w:val="28"/>
        </w:rPr>
      </w:pPr>
      <w:r w:rsidRPr="008E205C">
        <w:rPr>
          <w:rFonts w:ascii="Times New Roman" w:hAnsi="Times New Roman" w:cs="Times New Roman"/>
          <w:sz w:val="28"/>
          <w:szCs w:val="28"/>
        </w:rPr>
        <w:noBreakHyphen/>
      </w:r>
      <w:r w:rsidR="00FE32B3">
        <w:rPr>
          <w:rFonts w:ascii="Times New Roman" w:hAnsi="Times New Roman" w:cs="Times New Roman"/>
          <w:sz w:val="28"/>
          <w:szCs w:val="28"/>
        </w:rPr>
        <w:t xml:space="preserve"> реквизиты ФГОС, в соответствии с которым разработан УП;</w:t>
      </w:r>
    </w:p>
    <w:p w:rsidR="008E205C" w:rsidRPr="008E205C" w:rsidRDefault="008E205C" w:rsidP="008E205C">
      <w:pPr>
        <w:pStyle w:val="aa"/>
        <w:tabs>
          <w:tab w:val="left" w:pos="0"/>
          <w:tab w:val="left" w:pos="142"/>
          <w:tab w:val="left" w:pos="993"/>
        </w:tabs>
        <w:jc w:val="both"/>
        <w:rPr>
          <w:rFonts w:ascii="Times New Roman" w:hAnsi="Times New Roman" w:cs="Times New Roman"/>
          <w:sz w:val="28"/>
          <w:szCs w:val="28"/>
        </w:rPr>
      </w:pPr>
      <w:r w:rsidRPr="008E205C">
        <w:rPr>
          <w:rFonts w:ascii="Times New Roman" w:hAnsi="Times New Roman" w:cs="Times New Roman"/>
          <w:sz w:val="28"/>
          <w:szCs w:val="28"/>
        </w:rPr>
        <w:noBreakHyphen/>
      </w:r>
      <w:r w:rsidR="00FE32B3">
        <w:rPr>
          <w:rFonts w:ascii="Times New Roman" w:hAnsi="Times New Roman" w:cs="Times New Roman"/>
          <w:sz w:val="28"/>
          <w:szCs w:val="28"/>
        </w:rPr>
        <w:t xml:space="preserve"> перечень </w:t>
      </w:r>
      <w:r w:rsidR="00AE7DA2">
        <w:rPr>
          <w:rFonts w:ascii="Times New Roman" w:hAnsi="Times New Roman" w:cs="Times New Roman"/>
          <w:sz w:val="28"/>
          <w:szCs w:val="28"/>
        </w:rPr>
        <w:t xml:space="preserve">выбранных </w:t>
      </w:r>
      <w:r w:rsidR="00A87E2A" w:rsidRPr="00A87E2A">
        <w:rPr>
          <w:rFonts w:ascii="Times New Roman" w:hAnsi="Times New Roman" w:cs="Times New Roman"/>
          <w:sz w:val="28"/>
          <w:szCs w:val="28"/>
          <w:highlight w:val="yellow"/>
        </w:rPr>
        <w:t>типов задач</w:t>
      </w:r>
      <w:r w:rsidR="00A87E2A">
        <w:rPr>
          <w:rFonts w:ascii="Times New Roman" w:hAnsi="Times New Roman" w:cs="Times New Roman"/>
          <w:sz w:val="28"/>
          <w:szCs w:val="28"/>
        </w:rPr>
        <w:t xml:space="preserve"> (</w:t>
      </w:r>
      <w:r w:rsidR="00FE32B3">
        <w:rPr>
          <w:rFonts w:ascii="Times New Roman" w:hAnsi="Times New Roman" w:cs="Times New Roman"/>
          <w:sz w:val="28"/>
          <w:szCs w:val="28"/>
        </w:rPr>
        <w:t>видов</w:t>
      </w:r>
      <w:r w:rsidR="00A87E2A">
        <w:rPr>
          <w:rFonts w:ascii="Times New Roman" w:hAnsi="Times New Roman" w:cs="Times New Roman"/>
          <w:sz w:val="28"/>
          <w:szCs w:val="28"/>
        </w:rPr>
        <w:t>)</w:t>
      </w:r>
      <w:r w:rsidR="00FE32B3">
        <w:rPr>
          <w:rFonts w:ascii="Times New Roman" w:hAnsi="Times New Roman" w:cs="Times New Roman"/>
          <w:sz w:val="28"/>
          <w:szCs w:val="28"/>
        </w:rPr>
        <w:t xml:space="preserve"> </w:t>
      </w:r>
      <w:r w:rsidR="00AE7DA2">
        <w:rPr>
          <w:rFonts w:ascii="Times New Roman" w:hAnsi="Times New Roman" w:cs="Times New Roman"/>
          <w:sz w:val="28"/>
          <w:szCs w:val="28"/>
        </w:rPr>
        <w:t>профессиональной деятельности</w:t>
      </w:r>
      <w:r w:rsidR="00FE32B3">
        <w:rPr>
          <w:rFonts w:ascii="Times New Roman" w:hAnsi="Times New Roman" w:cs="Times New Roman"/>
          <w:sz w:val="28"/>
          <w:szCs w:val="28"/>
        </w:rPr>
        <w:t>;</w:t>
      </w:r>
    </w:p>
    <w:p w:rsidR="00FE32B3" w:rsidRDefault="008E205C" w:rsidP="008E205C">
      <w:pPr>
        <w:pStyle w:val="aa"/>
        <w:tabs>
          <w:tab w:val="left" w:pos="0"/>
          <w:tab w:val="left" w:pos="142"/>
          <w:tab w:val="left" w:pos="993"/>
        </w:tabs>
        <w:jc w:val="both"/>
        <w:rPr>
          <w:rFonts w:ascii="Times New Roman" w:hAnsi="Times New Roman" w:cs="Times New Roman"/>
          <w:sz w:val="28"/>
          <w:szCs w:val="28"/>
        </w:rPr>
      </w:pPr>
      <w:r w:rsidRPr="008E205C">
        <w:rPr>
          <w:rFonts w:ascii="Times New Roman" w:hAnsi="Times New Roman" w:cs="Times New Roman"/>
          <w:sz w:val="28"/>
          <w:szCs w:val="28"/>
        </w:rPr>
        <w:noBreakHyphen/>
      </w:r>
      <w:r w:rsidR="00FE32B3">
        <w:rPr>
          <w:rFonts w:ascii="Times New Roman" w:hAnsi="Times New Roman" w:cs="Times New Roman"/>
          <w:sz w:val="28"/>
          <w:szCs w:val="28"/>
        </w:rPr>
        <w:t xml:space="preserve"> перечень профессиональных стандартов</w:t>
      </w:r>
      <w:r w:rsidR="00A87E2A">
        <w:rPr>
          <w:rFonts w:ascii="Times New Roman" w:hAnsi="Times New Roman" w:cs="Times New Roman"/>
          <w:sz w:val="28"/>
          <w:szCs w:val="28"/>
        </w:rPr>
        <w:t xml:space="preserve"> </w:t>
      </w:r>
      <w:r w:rsidR="00A87E2A" w:rsidRPr="00A87E2A">
        <w:rPr>
          <w:rFonts w:ascii="Times New Roman" w:hAnsi="Times New Roman" w:cs="Times New Roman"/>
          <w:sz w:val="28"/>
          <w:szCs w:val="28"/>
          <w:highlight w:val="yellow"/>
        </w:rPr>
        <w:t>с реквизитами приказа Минтруда РФ об утверждении</w:t>
      </w:r>
      <w:r w:rsidR="00FE32B3" w:rsidRPr="00A87E2A">
        <w:rPr>
          <w:rFonts w:ascii="Times New Roman" w:hAnsi="Times New Roman" w:cs="Times New Roman"/>
          <w:sz w:val="28"/>
          <w:szCs w:val="28"/>
          <w:highlight w:val="yellow"/>
        </w:rPr>
        <w:t>,</w:t>
      </w:r>
      <w:r w:rsidR="00FE32B3">
        <w:rPr>
          <w:rFonts w:ascii="Times New Roman" w:hAnsi="Times New Roman" w:cs="Times New Roman"/>
          <w:sz w:val="28"/>
          <w:szCs w:val="28"/>
        </w:rPr>
        <w:t xml:space="preserve"> которые были использованы для разработки данной ОП</w:t>
      </w:r>
      <w:r w:rsidR="001B3DB6">
        <w:rPr>
          <w:rFonts w:ascii="Times New Roman" w:hAnsi="Times New Roman" w:cs="Times New Roman"/>
          <w:sz w:val="28"/>
          <w:szCs w:val="28"/>
        </w:rPr>
        <w:t>ОП (при наличии).</w:t>
      </w:r>
    </w:p>
    <w:p w:rsidR="00F24E31" w:rsidRDefault="00A87E2A" w:rsidP="008E205C">
      <w:pPr>
        <w:pStyle w:val="aa"/>
        <w:tabs>
          <w:tab w:val="left" w:pos="0"/>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3</w:t>
      </w:r>
      <w:r w:rsidR="00FF47D6">
        <w:rPr>
          <w:rFonts w:ascii="Times New Roman" w:hAnsi="Times New Roman" w:cs="Times New Roman"/>
          <w:sz w:val="28"/>
          <w:szCs w:val="28"/>
        </w:rPr>
        <w:t>.2.2 Перечень должностных лиц, согласовывающих базовый учебный план, чьи подписи выносятся на титульн</w:t>
      </w:r>
      <w:r w:rsidR="00F24E31">
        <w:rPr>
          <w:rFonts w:ascii="Times New Roman" w:hAnsi="Times New Roman" w:cs="Times New Roman"/>
          <w:sz w:val="28"/>
          <w:szCs w:val="28"/>
        </w:rPr>
        <w:t>ый</w:t>
      </w:r>
      <w:r w:rsidR="00FF47D6">
        <w:rPr>
          <w:rFonts w:ascii="Times New Roman" w:hAnsi="Times New Roman" w:cs="Times New Roman"/>
          <w:sz w:val="28"/>
          <w:szCs w:val="28"/>
        </w:rPr>
        <w:t xml:space="preserve"> лист</w:t>
      </w:r>
      <w:r w:rsidR="00F24E31">
        <w:rPr>
          <w:rFonts w:ascii="Times New Roman" w:hAnsi="Times New Roman" w:cs="Times New Roman"/>
          <w:sz w:val="28"/>
          <w:szCs w:val="28"/>
        </w:rPr>
        <w:t xml:space="preserve"> учебного плана: заведующий кафедрой, ответственной за разработку ОПОП; декан факультета; начальник учебно-методического управления</w:t>
      </w:r>
      <w:r w:rsidR="008E205C">
        <w:rPr>
          <w:rFonts w:ascii="Times New Roman" w:hAnsi="Times New Roman" w:cs="Times New Roman"/>
          <w:sz w:val="28"/>
          <w:szCs w:val="28"/>
        </w:rPr>
        <w:t xml:space="preserve"> (далее – УМУ)</w:t>
      </w:r>
      <w:r w:rsidR="00F24E31">
        <w:rPr>
          <w:rFonts w:ascii="Times New Roman" w:hAnsi="Times New Roman" w:cs="Times New Roman"/>
          <w:sz w:val="28"/>
          <w:szCs w:val="28"/>
        </w:rPr>
        <w:t>; начальник управления качества образован</w:t>
      </w:r>
      <w:r w:rsidR="00EC2754">
        <w:rPr>
          <w:rFonts w:ascii="Times New Roman" w:hAnsi="Times New Roman" w:cs="Times New Roman"/>
          <w:sz w:val="28"/>
          <w:szCs w:val="28"/>
        </w:rPr>
        <w:t>ия</w:t>
      </w:r>
      <w:r w:rsidR="008E205C">
        <w:rPr>
          <w:rFonts w:ascii="Times New Roman" w:hAnsi="Times New Roman" w:cs="Times New Roman"/>
          <w:sz w:val="28"/>
          <w:szCs w:val="28"/>
        </w:rPr>
        <w:t xml:space="preserve"> (далее – УКО)</w:t>
      </w:r>
      <w:r w:rsidR="00EC2754">
        <w:rPr>
          <w:rFonts w:ascii="Times New Roman" w:hAnsi="Times New Roman" w:cs="Times New Roman"/>
          <w:sz w:val="28"/>
          <w:szCs w:val="28"/>
        </w:rPr>
        <w:t>; проректор по учебной работе</w:t>
      </w:r>
      <w:r w:rsidR="00F24E31">
        <w:rPr>
          <w:rFonts w:ascii="Times New Roman" w:hAnsi="Times New Roman" w:cs="Times New Roman"/>
          <w:sz w:val="28"/>
          <w:szCs w:val="28"/>
        </w:rPr>
        <w:t>.</w:t>
      </w:r>
    </w:p>
    <w:p w:rsidR="00E4310C" w:rsidRDefault="00A87E2A" w:rsidP="00042C37">
      <w:pPr>
        <w:ind w:firstLine="709"/>
        <w:jc w:val="both"/>
        <w:rPr>
          <w:sz w:val="28"/>
          <w:szCs w:val="28"/>
        </w:rPr>
      </w:pPr>
      <w:r>
        <w:rPr>
          <w:sz w:val="28"/>
          <w:szCs w:val="28"/>
        </w:rPr>
        <w:t>3</w:t>
      </w:r>
      <w:r w:rsidR="00F62CBF">
        <w:rPr>
          <w:sz w:val="28"/>
          <w:szCs w:val="28"/>
        </w:rPr>
        <w:t>.2.</w:t>
      </w:r>
      <w:r w:rsidR="00FF47D6">
        <w:rPr>
          <w:sz w:val="28"/>
          <w:szCs w:val="28"/>
        </w:rPr>
        <w:t>3</w:t>
      </w:r>
      <w:r w:rsidR="00F62CBF">
        <w:rPr>
          <w:sz w:val="28"/>
          <w:szCs w:val="28"/>
        </w:rPr>
        <w:t xml:space="preserve"> </w:t>
      </w:r>
      <w:r w:rsidR="00984175">
        <w:rPr>
          <w:sz w:val="28"/>
          <w:szCs w:val="28"/>
        </w:rPr>
        <w:t>Титульный лист учебного плана является структурной частью учебного плана и оформляется на отдельном листе.</w:t>
      </w:r>
      <w:r w:rsidR="00F24E31">
        <w:rPr>
          <w:sz w:val="28"/>
          <w:szCs w:val="28"/>
        </w:rPr>
        <w:t xml:space="preserve"> </w:t>
      </w:r>
    </w:p>
    <w:p w:rsidR="00F75D4C" w:rsidRPr="00483757" w:rsidRDefault="00483757" w:rsidP="00042C37">
      <w:pPr>
        <w:ind w:firstLine="709"/>
        <w:jc w:val="both"/>
        <w:rPr>
          <w:sz w:val="28"/>
          <w:szCs w:val="28"/>
        </w:rPr>
      </w:pPr>
      <w:r w:rsidRPr="00483757">
        <w:rPr>
          <w:sz w:val="28"/>
          <w:szCs w:val="28"/>
        </w:rPr>
        <w:t xml:space="preserve">Макет </w:t>
      </w:r>
      <w:r>
        <w:rPr>
          <w:sz w:val="28"/>
          <w:szCs w:val="28"/>
        </w:rPr>
        <w:t>титульного листа учебного плана дается в приложени</w:t>
      </w:r>
      <w:r w:rsidR="00AC070D">
        <w:rPr>
          <w:sz w:val="28"/>
          <w:szCs w:val="28"/>
        </w:rPr>
        <w:t>и</w:t>
      </w:r>
      <w:r>
        <w:rPr>
          <w:sz w:val="28"/>
          <w:szCs w:val="28"/>
        </w:rPr>
        <w:t xml:space="preserve"> 1.</w:t>
      </w:r>
    </w:p>
    <w:p w:rsidR="00F62CBF" w:rsidRDefault="00A87E2A" w:rsidP="00042C37">
      <w:pPr>
        <w:ind w:firstLine="709"/>
        <w:jc w:val="both"/>
        <w:rPr>
          <w:b/>
          <w:sz w:val="28"/>
          <w:szCs w:val="28"/>
        </w:rPr>
      </w:pPr>
      <w:r>
        <w:rPr>
          <w:b/>
          <w:sz w:val="28"/>
          <w:szCs w:val="28"/>
        </w:rPr>
        <w:t>3</w:t>
      </w:r>
      <w:r w:rsidR="00F62CBF">
        <w:rPr>
          <w:b/>
          <w:sz w:val="28"/>
          <w:szCs w:val="28"/>
        </w:rPr>
        <w:t>.</w:t>
      </w:r>
      <w:r w:rsidR="00F62CBF" w:rsidRPr="00F62CBF">
        <w:rPr>
          <w:b/>
          <w:sz w:val="28"/>
          <w:szCs w:val="28"/>
        </w:rPr>
        <w:t>3</w:t>
      </w:r>
      <w:r w:rsidR="00712A3D" w:rsidRPr="00712A3D">
        <w:rPr>
          <w:sz w:val="28"/>
          <w:szCs w:val="28"/>
        </w:rPr>
        <w:t xml:space="preserve"> </w:t>
      </w:r>
      <w:r w:rsidR="00744BD5" w:rsidRPr="00744BD5">
        <w:rPr>
          <w:b/>
          <w:sz w:val="28"/>
          <w:szCs w:val="28"/>
        </w:rPr>
        <w:t>К</w:t>
      </w:r>
      <w:r w:rsidR="00744BD5" w:rsidRPr="00712A3D">
        <w:rPr>
          <w:b/>
          <w:sz w:val="28"/>
          <w:szCs w:val="28"/>
        </w:rPr>
        <w:t>алендарн</w:t>
      </w:r>
      <w:r w:rsidR="00744BD5">
        <w:rPr>
          <w:b/>
          <w:sz w:val="28"/>
          <w:szCs w:val="28"/>
        </w:rPr>
        <w:t>ый</w:t>
      </w:r>
      <w:r w:rsidR="00744BD5" w:rsidRPr="00712A3D">
        <w:rPr>
          <w:b/>
          <w:sz w:val="28"/>
          <w:szCs w:val="28"/>
        </w:rPr>
        <w:t xml:space="preserve"> учебн</w:t>
      </w:r>
      <w:r w:rsidR="00744BD5">
        <w:rPr>
          <w:b/>
          <w:sz w:val="28"/>
          <w:szCs w:val="28"/>
        </w:rPr>
        <w:t>ый</w:t>
      </w:r>
      <w:r w:rsidR="00744BD5" w:rsidRPr="00712A3D">
        <w:rPr>
          <w:b/>
          <w:sz w:val="28"/>
          <w:szCs w:val="28"/>
        </w:rPr>
        <w:t xml:space="preserve"> график</w:t>
      </w:r>
      <w:r w:rsidR="00744BD5">
        <w:rPr>
          <w:b/>
          <w:sz w:val="28"/>
          <w:szCs w:val="28"/>
        </w:rPr>
        <w:t xml:space="preserve"> </w:t>
      </w:r>
      <w:r w:rsidR="00F62CBF" w:rsidRPr="00F62CBF">
        <w:rPr>
          <w:b/>
          <w:sz w:val="28"/>
          <w:szCs w:val="28"/>
        </w:rPr>
        <w:t>учебного плана</w:t>
      </w:r>
    </w:p>
    <w:p w:rsidR="00D11B97" w:rsidRDefault="00A87E2A" w:rsidP="00042C37">
      <w:pPr>
        <w:ind w:firstLine="709"/>
        <w:jc w:val="both"/>
        <w:rPr>
          <w:sz w:val="28"/>
          <w:szCs w:val="28"/>
        </w:rPr>
      </w:pPr>
      <w:r>
        <w:rPr>
          <w:sz w:val="28"/>
          <w:szCs w:val="28"/>
        </w:rPr>
        <w:t>3</w:t>
      </w:r>
      <w:r w:rsidR="00F62CBF">
        <w:rPr>
          <w:sz w:val="28"/>
          <w:szCs w:val="28"/>
        </w:rPr>
        <w:t xml:space="preserve">.3.1 </w:t>
      </w:r>
      <w:r w:rsidR="00F62CBF" w:rsidRPr="00F62CBF">
        <w:rPr>
          <w:sz w:val="28"/>
          <w:szCs w:val="28"/>
        </w:rPr>
        <w:t>Календарный учебный график</w:t>
      </w:r>
      <w:r w:rsidR="00F62CBF">
        <w:rPr>
          <w:b/>
          <w:sz w:val="28"/>
          <w:szCs w:val="28"/>
        </w:rPr>
        <w:t xml:space="preserve"> </w:t>
      </w:r>
      <w:r w:rsidR="00744BD5" w:rsidRPr="00744BD5">
        <w:rPr>
          <w:sz w:val="28"/>
          <w:szCs w:val="28"/>
        </w:rPr>
        <w:t>выстраивается</w:t>
      </w:r>
      <w:r w:rsidR="00744BD5">
        <w:rPr>
          <w:b/>
          <w:sz w:val="28"/>
          <w:szCs w:val="28"/>
        </w:rPr>
        <w:t xml:space="preserve"> </w:t>
      </w:r>
      <w:r w:rsidR="00744BD5" w:rsidRPr="00AC2560">
        <w:rPr>
          <w:sz w:val="28"/>
          <w:szCs w:val="28"/>
        </w:rPr>
        <w:t>по периодам обучения - учебным годам (курсам)</w:t>
      </w:r>
      <w:r w:rsidR="00744BD5">
        <w:rPr>
          <w:sz w:val="28"/>
          <w:szCs w:val="28"/>
        </w:rPr>
        <w:t>. В нем</w:t>
      </w:r>
      <w:r w:rsidR="00712A3D">
        <w:rPr>
          <w:b/>
          <w:sz w:val="28"/>
          <w:szCs w:val="28"/>
        </w:rPr>
        <w:t xml:space="preserve"> </w:t>
      </w:r>
      <w:r w:rsidR="00D11B97" w:rsidRPr="002D7DA8">
        <w:rPr>
          <w:sz w:val="28"/>
          <w:szCs w:val="28"/>
        </w:rPr>
        <w:t>определяются сроки теоретического обучения, экзаменационных сессий, практик</w:t>
      </w:r>
      <w:r w:rsidR="00712A3D">
        <w:rPr>
          <w:sz w:val="28"/>
          <w:szCs w:val="28"/>
        </w:rPr>
        <w:t>,</w:t>
      </w:r>
      <w:r w:rsidR="00D11B97" w:rsidRPr="002D7DA8">
        <w:rPr>
          <w:sz w:val="28"/>
          <w:szCs w:val="28"/>
        </w:rPr>
        <w:t xml:space="preserve"> </w:t>
      </w:r>
      <w:r w:rsidR="00D11B97">
        <w:rPr>
          <w:sz w:val="28"/>
          <w:szCs w:val="28"/>
        </w:rPr>
        <w:t>итоговой (государственной итоговой) аттестации</w:t>
      </w:r>
      <w:r w:rsidR="00712A3D">
        <w:rPr>
          <w:sz w:val="28"/>
          <w:szCs w:val="28"/>
        </w:rPr>
        <w:t xml:space="preserve"> и каникул</w:t>
      </w:r>
      <w:r w:rsidR="00D11B97" w:rsidRPr="002D7DA8">
        <w:rPr>
          <w:sz w:val="28"/>
          <w:szCs w:val="28"/>
        </w:rPr>
        <w:t xml:space="preserve">. </w:t>
      </w:r>
    </w:p>
    <w:p w:rsidR="00F62CBF" w:rsidRDefault="008D49ED" w:rsidP="00042C37">
      <w:pPr>
        <w:ind w:firstLine="709"/>
        <w:jc w:val="both"/>
        <w:rPr>
          <w:sz w:val="28"/>
          <w:szCs w:val="28"/>
        </w:rPr>
      </w:pPr>
      <w:r>
        <w:rPr>
          <w:sz w:val="28"/>
          <w:szCs w:val="28"/>
        </w:rPr>
        <w:t>Календарный учебный график составляется с распределением видов учебной деятельности по неделям. При необходимости может осуществляться и более дробное его составление.</w:t>
      </w:r>
    </w:p>
    <w:p w:rsidR="004814D9" w:rsidRPr="004814D9" w:rsidRDefault="00A87E2A"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62CBF">
        <w:rPr>
          <w:rFonts w:ascii="Times New Roman" w:hAnsi="Times New Roman" w:cs="Times New Roman"/>
          <w:sz w:val="28"/>
          <w:szCs w:val="28"/>
        </w:rPr>
        <w:t xml:space="preserve">.3.2 </w:t>
      </w:r>
      <w:r w:rsidR="00712A3D">
        <w:rPr>
          <w:rFonts w:ascii="Times New Roman" w:hAnsi="Times New Roman" w:cs="Times New Roman"/>
          <w:sz w:val="28"/>
          <w:szCs w:val="28"/>
        </w:rPr>
        <w:t xml:space="preserve">В учебном году </w:t>
      </w:r>
      <w:r w:rsidR="00712A3D" w:rsidRPr="0065780E">
        <w:rPr>
          <w:rFonts w:ascii="Times New Roman" w:hAnsi="Times New Roman" w:cs="Times New Roman"/>
          <w:sz w:val="28"/>
          <w:szCs w:val="28"/>
        </w:rPr>
        <w:t>выделя</w:t>
      </w:r>
      <w:r w:rsidR="00D85AE0">
        <w:rPr>
          <w:rFonts w:ascii="Times New Roman" w:hAnsi="Times New Roman" w:cs="Times New Roman"/>
          <w:sz w:val="28"/>
          <w:szCs w:val="28"/>
        </w:rPr>
        <w:t>ю</w:t>
      </w:r>
      <w:r w:rsidR="00712A3D" w:rsidRPr="0065780E">
        <w:rPr>
          <w:rFonts w:ascii="Times New Roman" w:hAnsi="Times New Roman" w:cs="Times New Roman"/>
          <w:sz w:val="28"/>
          <w:szCs w:val="28"/>
        </w:rPr>
        <w:t>тся два семестра</w:t>
      </w:r>
      <w:r w:rsidR="00712A3D">
        <w:rPr>
          <w:rFonts w:ascii="Times New Roman" w:hAnsi="Times New Roman" w:cs="Times New Roman"/>
          <w:sz w:val="28"/>
          <w:szCs w:val="28"/>
        </w:rPr>
        <w:t xml:space="preserve"> (осенний и весенний), </w:t>
      </w:r>
      <w:r w:rsidR="00712A3D" w:rsidRPr="00C019F4">
        <w:rPr>
          <w:rFonts w:ascii="Times New Roman" w:hAnsi="Times New Roman" w:cs="Times New Roman"/>
          <w:sz w:val="28"/>
          <w:szCs w:val="28"/>
        </w:rPr>
        <w:t xml:space="preserve">продолжительность которых </w:t>
      </w:r>
      <w:r w:rsidR="00D85AE0">
        <w:rPr>
          <w:rFonts w:ascii="Times New Roman" w:hAnsi="Times New Roman" w:cs="Times New Roman"/>
          <w:sz w:val="28"/>
          <w:szCs w:val="28"/>
        </w:rPr>
        <w:t xml:space="preserve">определяется </w:t>
      </w:r>
      <w:r w:rsidR="00712A3D" w:rsidRPr="00C019F4">
        <w:rPr>
          <w:rFonts w:ascii="Times New Roman" w:hAnsi="Times New Roman" w:cs="Times New Roman"/>
          <w:sz w:val="28"/>
          <w:szCs w:val="28"/>
        </w:rPr>
        <w:t>в зависимости от реализуемой образовательной программы, включа</w:t>
      </w:r>
      <w:r w:rsidR="00505FFB">
        <w:rPr>
          <w:rFonts w:ascii="Times New Roman" w:hAnsi="Times New Roman" w:cs="Times New Roman"/>
          <w:sz w:val="28"/>
          <w:szCs w:val="28"/>
        </w:rPr>
        <w:t>ющих</w:t>
      </w:r>
      <w:r w:rsidR="00712A3D" w:rsidRPr="00C019F4">
        <w:rPr>
          <w:rFonts w:ascii="Times New Roman" w:hAnsi="Times New Roman" w:cs="Times New Roman"/>
          <w:sz w:val="28"/>
          <w:szCs w:val="28"/>
        </w:rPr>
        <w:t xml:space="preserve"> теоретичес</w:t>
      </w:r>
      <w:r w:rsidR="00712A3D">
        <w:rPr>
          <w:rFonts w:ascii="Times New Roman" w:hAnsi="Times New Roman" w:cs="Times New Roman"/>
          <w:sz w:val="28"/>
          <w:szCs w:val="28"/>
        </w:rPr>
        <w:t xml:space="preserve">кое обучение и все виды практик, а также </w:t>
      </w:r>
      <w:r w:rsidR="00712A3D" w:rsidRPr="00F73CA8">
        <w:rPr>
          <w:rFonts w:ascii="Times New Roman" w:hAnsi="Times New Roman" w:cs="Times New Roman"/>
          <w:sz w:val="28"/>
          <w:szCs w:val="28"/>
        </w:rPr>
        <w:t>экзаменационных сессий в конце каждого семестра</w:t>
      </w:r>
      <w:r w:rsidR="00EC2754">
        <w:rPr>
          <w:rFonts w:ascii="Times New Roman" w:hAnsi="Times New Roman" w:cs="Times New Roman"/>
          <w:sz w:val="28"/>
          <w:szCs w:val="28"/>
        </w:rPr>
        <w:t>.</w:t>
      </w:r>
      <w:r w:rsidR="00744BD5">
        <w:rPr>
          <w:rFonts w:ascii="Times New Roman" w:hAnsi="Times New Roman" w:cs="Times New Roman"/>
          <w:sz w:val="28"/>
          <w:szCs w:val="28"/>
        </w:rPr>
        <w:t xml:space="preserve"> </w:t>
      </w:r>
    </w:p>
    <w:p w:rsidR="00712A3D" w:rsidRPr="00712A3D" w:rsidRDefault="00397836"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62CBF">
        <w:rPr>
          <w:rFonts w:ascii="Times New Roman" w:hAnsi="Times New Roman" w:cs="Times New Roman"/>
          <w:sz w:val="28"/>
          <w:szCs w:val="28"/>
        </w:rPr>
        <w:t>.3.</w:t>
      </w:r>
      <w:r w:rsidR="008E205C">
        <w:rPr>
          <w:rFonts w:ascii="Times New Roman" w:hAnsi="Times New Roman" w:cs="Times New Roman"/>
          <w:sz w:val="28"/>
          <w:szCs w:val="28"/>
        </w:rPr>
        <w:t>3</w:t>
      </w:r>
      <w:r w:rsidR="00F62CBF">
        <w:rPr>
          <w:rFonts w:ascii="Times New Roman" w:hAnsi="Times New Roman" w:cs="Times New Roman"/>
          <w:sz w:val="28"/>
          <w:szCs w:val="28"/>
        </w:rPr>
        <w:t xml:space="preserve"> </w:t>
      </w:r>
      <w:r w:rsidR="00744BD5">
        <w:rPr>
          <w:rFonts w:ascii="Times New Roman" w:hAnsi="Times New Roman" w:cs="Times New Roman"/>
          <w:sz w:val="28"/>
          <w:szCs w:val="28"/>
        </w:rPr>
        <w:t>В календарном учебном графике особо отмечаются</w:t>
      </w:r>
      <w:r w:rsidR="00712A3D" w:rsidRPr="00712A3D">
        <w:rPr>
          <w:rFonts w:ascii="Times New Roman" w:hAnsi="Times New Roman" w:cs="Times New Roman"/>
          <w:sz w:val="28"/>
          <w:szCs w:val="28"/>
        </w:rPr>
        <w:t xml:space="preserve"> нерабочие праздничные дни. Осуществление образовательной деятельности по образовательной программе в нерабочие праздничные дни не проводится.</w:t>
      </w:r>
    </w:p>
    <w:p w:rsidR="00712A3D" w:rsidRPr="0039653B" w:rsidRDefault="00397836"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62CBF">
        <w:rPr>
          <w:rFonts w:ascii="Times New Roman" w:hAnsi="Times New Roman" w:cs="Times New Roman"/>
          <w:sz w:val="28"/>
          <w:szCs w:val="28"/>
        </w:rPr>
        <w:t>.3.</w:t>
      </w:r>
      <w:r w:rsidR="008E205C">
        <w:rPr>
          <w:rFonts w:ascii="Times New Roman" w:hAnsi="Times New Roman" w:cs="Times New Roman"/>
          <w:sz w:val="28"/>
          <w:szCs w:val="28"/>
        </w:rPr>
        <w:t>4</w:t>
      </w:r>
      <w:r w:rsidR="00F62CBF">
        <w:rPr>
          <w:rFonts w:ascii="Times New Roman" w:hAnsi="Times New Roman" w:cs="Times New Roman"/>
          <w:sz w:val="28"/>
          <w:szCs w:val="28"/>
        </w:rPr>
        <w:t xml:space="preserve"> </w:t>
      </w:r>
      <w:r w:rsidR="00712A3D" w:rsidRPr="0039653B">
        <w:rPr>
          <w:rFonts w:ascii="Times New Roman" w:hAnsi="Times New Roman" w:cs="Times New Roman"/>
          <w:sz w:val="28"/>
          <w:szCs w:val="28"/>
        </w:rPr>
        <w:t>Общая продолжительность каникул в течение учебного года, если иное не установлено федеральным государственным образовательным стандартом, составляет:</w:t>
      </w:r>
    </w:p>
    <w:p w:rsidR="00712A3D" w:rsidRPr="00744BD5" w:rsidRDefault="00712A3D" w:rsidP="00042C37">
      <w:pPr>
        <w:pStyle w:val="ConsPlusNormal"/>
        <w:tabs>
          <w:tab w:val="left" w:pos="709"/>
        </w:tabs>
        <w:ind w:firstLine="709"/>
        <w:jc w:val="both"/>
        <w:rPr>
          <w:rFonts w:ascii="Times New Roman" w:hAnsi="Times New Roman" w:cs="Times New Roman"/>
          <w:sz w:val="28"/>
          <w:szCs w:val="28"/>
        </w:rPr>
      </w:pPr>
      <w:r w:rsidRPr="00744BD5">
        <w:rPr>
          <w:rFonts w:ascii="Times New Roman" w:hAnsi="Times New Roman" w:cs="Times New Roman"/>
          <w:sz w:val="28"/>
          <w:szCs w:val="28"/>
        </w:rPr>
        <w:t xml:space="preserve">при продолжительности обучения в течение учебного года более 39 недель – не менее 7 недель и не более 10 недель (из них зимние каникулы </w:t>
      </w:r>
      <w:r w:rsidR="00397836" w:rsidRPr="00397836">
        <w:rPr>
          <w:rFonts w:ascii="Times New Roman" w:hAnsi="Times New Roman" w:cs="Times New Roman"/>
          <w:sz w:val="28"/>
          <w:szCs w:val="28"/>
          <w:highlight w:val="yellow"/>
        </w:rPr>
        <w:t>для очной формы обучения</w:t>
      </w:r>
      <w:r w:rsidR="00397836">
        <w:rPr>
          <w:rFonts w:ascii="Times New Roman" w:hAnsi="Times New Roman" w:cs="Times New Roman"/>
          <w:sz w:val="28"/>
          <w:szCs w:val="28"/>
        </w:rPr>
        <w:t xml:space="preserve"> </w:t>
      </w:r>
      <w:r w:rsidRPr="00744BD5">
        <w:rPr>
          <w:rFonts w:ascii="Times New Roman" w:hAnsi="Times New Roman" w:cs="Times New Roman"/>
          <w:sz w:val="28"/>
          <w:szCs w:val="28"/>
        </w:rPr>
        <w:t>– не менее 1 недели);</w:t>
      </w:r>
    </w:p>
    <w:p w:rsidR="00712A3D" w:rsidRPr="00744BD5" w:rsidRDefault="00712A3D" w:rsidP="00042C37">
      <w:pPr>
        <w:pStyle w:val="ConsPlusNormal"/>
        <w:tabs>
          <w:tab w:val="left" w:pos="709"/>
        </w:tabs>
        <w:ind w:firstLine="709"/>
        <w:jc w:val="both"/>
        <w:rPr>
          <w:rFonts w:ascii="Times New Roman" w:hAnsi="Times New Roman" w:cs="Times New Roman"/>
          <w:sz w:val="28"/>
          <w:szCs w:val="28"/>
        </w:rPr>
      </w:pPr>
      <w:r w:rsidRPr="00744BD5">
        <w:rPr>
          <w:rFonts w:ascii="Times New Roman" w:hAnsi="Times New Roman" w:cs="Times New Roman"/>
          <w:sz w:val="28"/>
          <w:szCs w:val="28"/>
        </w:rPr>
        <w:t xml:space="preserve">при продолжительности обучения в течение учебного года не менее 12 недель и не более 39 недель – не менее 3 недель и не более 7 недель (из них зимние каникулы </w:t>
      </w:r>
      <w:r w:rsidR="00397836" w:rsidRPr="00397836">
        <w:rPr>
          <w:rFonts w:ascii="Times New Roman" w:hAnsi="Times New Roman" w:cs="Times New Roman"/>
          <w:sz w:val="28"/>
          <w:szCs w:val="28"/>
          <w:highlight w:val="yellow"/>
        </w:rPr>
        <w:t>для очной формы обучения</w:t>
      </w:r>
      <w:r w:rsidR="00397836">
        <w:rPr>
          <w:rFonts w:ascii="Times New Roman" w:hAnsi="Times New Roman" w:cs="Times New Roman"/>
          <w:sz w:val="28"/>
          <w:szCs w:val="28"/>
        </w:rPr>
        <w:t xml:space="preserve"> </w:t>
      </w:r>
      <w:r w:rsidRPr="00744BD5">
        <w:rPr>
          <w:rFonts w:ascii="Times New Roman" w:hAnsi="Times New Roman" w:cs="Times New Roman"/>
          <w:sz w:val="28"/>
          <w:szCs w:val="28"/>
        </w:rPr>
        <w:t xml:space="preserve">– не менее 1 недели); </w:t>
      </w:r>
    </w:p>
    <w:p w:rsidR="00712A3D" w:rsidRPr="00744BD5" w:rsidRDefault="00712A3D" w:rsidP="00042C37">
      <w:pPr>
        <w:tabs>
          <w:tab w:val="left" w:pos="709"/>
        </w:tabs>
        <w:ind w:firstLine="709"/>
        <w:jc w:val="both"/>
        <w:rPr>
          <w:sz w:val="28"/>
          <w:szCs w:val="28"/>
        </w:rPr>
      </w:pPr>
      <w:r w:rsidRPr="00744BD5">
        <w:rPr>
          <w:sz w:val="28"/>
          <w:szCs w:val="28"/>
        </w:rPr>
        <w:lastRenderedPageBreak/>
        <w:t>при продолжительности обучения в течение учебного года менее 12 недель – не более 2 недель.</w:t>
      </w:r>
    </w:p>
    <w:p w:rsidR="00744BD5" w:rsidRDefault="00D85AE0" w:rsidP="00042C37">
      <w:pPr>
        <w:pStyle w:val="ConsPlusNormal"/>
        <w:ind w:firstLine="709"/>
        <w:jc w:val="both"/>
        <w:rPr>
          <w:rFonts w:ascii="Times New Roman" w:hAnsi="Times New Roman" w:cs="Times New Roman"/>
          <w:b/>
          <w:sz w:val="28"/>
          <w:szCs w:val="28"/>
        </w:rPr>
      </w:pPr>
      <w:r w:rsidRPr="00390EC9">
        <w:rPr>
          <w:rFonts w:ascii="Times New Roman" w:hAnsi="Times New Roman" w:cs="Times New Roman"/>
          <w:sz w:val="28"/>
          <w:szCs w:val="28"/>
          <w:highlight w:val="yellow"/>
        </w:rPr>
        <w:t>В</w:t>
      </w:r>
      <w:r w:rsidR="00744BD5" w:rsidRPr="00390EC9">
        <w:rPr>
          <w:rFonts w:ascii="Times New Roman" w:hAnsi="Times New Roman" w:cs="Times New Roman"/>
          <w:sz w:val="28"/>
          <w:szCs w:val="28"/>
          <w:highlight w:val="yellow"/>
        </w:rPr>
        <w:t xml:space="preserve"> календарном учебном графике предусматрива</w:t>
      </w:r>
      <w:r w:rsidR="00390EC9" w:rsidRPr="00390EC9">
        <w:rPr>
          <w:rFonts w:ascii="Times New Roman" w:hAnsi="Times New Roman" w:cs="Times New Roman"/>
          <w:sz w:val="28"/>
          <w:szCs w:val="28"/>
          <w:highlight w:val="yellow"/>
        </w:rPr>
        <w:t>е</w:t>
      </w:r>
      <w:r w:rsidR="00744BD5" w:rsidRPr="00390EC9">
        <w:rPr>
          <w:rFonts w:ascii="Times New Roman" w:hAnsi="Times New Roman" w:cs="Times New Roman"/>
          <w:sz w:val="28"/>
          <w:szCs w:val="28"/>
          <w:highlight w:val="yellow"/>
        </w:rPr>
        <w:t>т</w:t>
      </w:r>
      <w:r w:rsidR="008D49ED" w:rsidRPr="00390EC9">
        <w:rPr>
          <w:rFonts w:ascii="Times New Roman" w:hAnsi="Times New Roman" w:cs="Times New Roman"/>
          <w:sz w:val="28"/>
          <w:szCs w:val="28"/>
          <w:highlight w:val="yellow"/>
        </w:rPr>
        <w:t>ся</w:t>
      </w:r>
      <w:r w:rsidR="00744BD5" w:rsidRPr="00390EC9">
        <w:rPr>
          <w:rFonts w:ascii="Times New Roman" w:hAnsi="Times New Roman" w:cs="Times New Roman"/>
          <w:sz w:val="28"/>
          <w:szCs w:val="28"/>
          <w:highlight w:val="yellow"/>
        </w:rPr>
        <w:t xml:space="preserve"> по окончании </w:t>
      </w:r>
      <w:r w:rsidR="008D49ED" w:rsidRPr="00390EC9">
        <w:rPr>
          <w:rFonts w:ascii="Times New Roman" w:hAnsi="Times New Roman" w:cs="Times New Roman"/>
          <w:sz w:val="28"/>
          <w:szCs w:val="28"/>
          <w:highlight w:val="yellow"/>
        </w:rPr>
        <w:t xml:space="preserve">преддипломной практики </w:t>
      </w:r>
      <w:r w:rsidR="00390EC9" w:rsidRPr="00390EC9">
        <w:rPr>
          <w:rFonts w:ascii="Times New Roman" w:hAnsi="Times New Roman" w:cs="Times New Roman"/>
          <w:sz w:val="28"/>
          <w:szCs w:val="28"/>
          <w:highlight w:val="yellow"/>
        </w:rPr>
        <w:t xml:space="preserve">время </w:t>
      </w:r>
      <w:r w:rsidR="008D49ED" w:rsidRPr="00390EC9">
        <w:rPr>
          <w:rFonts w:ascii="Times New Roman" w:hAnsi="Times New Roman" w:cs="Times New Roman"/>
          <w:sz w:val="28"/>
          <w:szCs w:val="28"/>
          <w:highlight w:val="yellow"/>
        </w:rPr>
        <w:t xml:space="preserve">для </w:t>
      </w:r>
      <w:r w:rsidR="00390EC9" w:rsidRPr="00390EC9">
        <w:rPr>
          <w:rFonts w:ascii="Times New Roman" w:hAnsi="Times New Roman" w:cs="Times New Roman"/>
          <w:sz w:val="28"/>
          <w:szCs w:val="28"/>
          <w:highlight w:val="yellow"/>
        </w:rPr>
        <w:t xml:space="preserve">повторной, второй повторной промежуточной аттестации для </w:t>
      </w:r>
      <w:r w:rsidR="008D49ED" w:rsidRPr="00390EC9">
        <w:rPr>
          <w:rFonts w:ascii="Times New Roman" w:hAnsi="Times New Roman" w:cs="Times New Roman"/>
          <w:sz w:val="28"/>
          <w:szCs w:val="28"/>
          <w:highlight w:val="yellow"/>
        </w:rPr>
        <w:t>ликвидации академической задолженности по результатам последней промежуточной аттестации</w:t>
      </w:r>
      <w:r w:rsidR="00390EC9" w:rsidRPr="00390EC9">
        <w:rPr>
          <w:rFonts w:ascii="Times New Roman" w:hAnsi="Times New Roman" w:cs="Times New Roman"/>
          <w:sz w:val="28"/>
          <w:szCs w:val="28"/>
          <w:highlight w:val="yellow"/>
        </w:rPr>
        <w:t xml:space="preserve">, а также для пересдачи на повышенную оценку экзаменов (зачетов с оценкой) </w:t>
      </w:r>
      <w:r w:rsidR="00397836" w:rsidRPr="00390EC9">
        <w:rPr>
          <w:rFonts w:ascii="Times New Roman" w:hAnsi="Times New Roman" w:cs="Times New Roman"/>
          <w:sz w:val="28"/>
          <w:szCs w:val="28"/>
          <w:highlight w:val="yellow"/>
        </w:rPr>
        <w:t>продолжительностью</w:t>
      </w:r>
      <w:r w:rsidR="00397836">
        <w:rPr>
          <w:rFonts w:ascii="Times New Roman" w:hAnsi="Times New Roman" w:cs="Times New Roman"/>
          <w:sz w:val="28"/>
          <w:szCs w:val="28"/>
        </w:rPr>
        <w:t xml:space="preserve"> </w:t>
      </w:r>
      <w:r w:rsidR="00397836" w:rsidRPr="00397836">
        <w:rPr>
          <w:rFonts w:ascii="Times New Roman" w:hAnsi="Times New Roman" w:cs="Times New Roman"/>
          <w:sz w:val="28"/>
          <w:szCs w:val="28"/>
          <w:highlight w:val="yellow"/>
        </w:rPr>
        <w:t>не менее 3 дней</w:t>
      </w:r>
      <w:r w:rsidR="008D49ED" w:rsidRPr="00397836">
        <w:rPr>
          <w:rFonts w:ascii="Times New Roman" w:hAnsi="Times New Roman" w:cs="Times New Roman"/>
          <w:sz w:val="28"/>
          <w:szCs w:val="28"/>
          <w:highlight w:val="yellow"/>
        </w:rPr>
        <w:t>.</w:t>
      </w:r>
    </w:p>
    <w:p w:rsidR="006E0FF2" w:rsidRDefault="00544265"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62CBF">
        <w:rPr>
          <w:rFonts w:ascii="Times New Roman" w:hAnsi="Times New Roman" w:cs="Times New Roman"/>
          <w:sz w:val="28"/>
          <w:szCs w:val="28"/>
        </w:rPr>
        <w:t>.3.</w:t>
      </w:r>
      <w:r w:rsidR="008E205C">
        <w:rPr>
          <w:rFonts w:ascii="Times New Roman" w:hAnsi="Times New Roman" w:cs="Times New Roman"/>
          <w:sz w:val="28"/>
          <w:szCs w:val="28"/>
        </w:rPr>
        <w:t>5</w:t>
      </w:r>
      <w:r w:rsidR="00F62CBF">
        <w:rPr>
          <w:rFonts w:ascii="Times New Roman" w:hAnsi="Times New Roman" w:cs="Times New Roman"/>
          <w:sz w:val="28"/>
          <w:szCs w:val="28"/>
        </w:rPr>
        <w:t xml:space="preserve"> </w:t>
      </w:r>
      <w:r w:rsidR="00F62CBF" w:rsidRPr="00F62CBF">
        <w:rPr>
          <w:rFonts w:ascii="Times New Roman" w:hAnsi="Times New Roman" w:cs="Times New Roman"/>
          <w:sz w:val="28"/>
          <w:szCs w:val="28"/>
        </w:rPr>
        <w:t xml:space="preserve">Сводные данные о </w:t>
      </w:r>
      <w:r w:rsidR="006E0FF2">
        <w:rPr>
          <w:rFonts w:ascii="Times New Roman" w:hAnsi="Times New Roman" w:cs="Times New Roman"/>
          <w:sz w:val="28"/>
          <w:szCs w:val="28"/>
        </w:rPr>
        <w:t>бюджете времени</w:t>
      </w:r>
      <w:r w:rsidR="00F62CBF" w:rsidRPr="00F62CBF">
        <w:rPr>
          <w:rFonts w:ascii="Times New Roman" w:hAnsi="Times New Roman" w:cs="Times New Roman"/>
          <w:sz w:val="28"/>
          <w:szCs w:val="28"/>
        </w:rPr>
        <w:t xml:space="preserve"> формируются автоматически</w:t>
      </w:r>
      <w:r w:rsidR="006E0FF2">
        <w:rPr>
          <w:rFonts w:ascii="Times New Roman" w:hAnsi="Times New Roman" w:cs="Times New Roman"/>
          <w:sz w:val="28"/>
          <w:szCs w:val="28"/>
        </w:rPr>
        <w:t xml:space="preserve"> и позволяют оценить затраты </w:t>
      </w:r>
      <w:r w:rsidR="00F62CBF" w:rsidRPr="00F62CBF">
        <w:rPr>
          <w:rFonts w:ascii="Times New Roman" w:hAnsi="Times New Roman" w:cs="Times New Roman"/>
          <w:sz w:val="28"/>
          <w:szCs w:val="28"/>
        </w:rPr>
        <w:t>времени в неделях</w:t>
      </w:r>
      <w:r w:rsidR="006E0FF2">
        <w:rPr>
          <w:rFonts w:ascii="Times New Roman" w:hAnsi="Times New Roman" w:cs="Times New Roman"/>
          <w:sz w:val="28"/>
          <w:szCs w:val="28"/>
        </w:rPr>
        <w:t xml:space="preserve"> по каждому виду деятельности в семестр и в целом за весь период обучения</w:t>
      </w:r>
      <w:r w:rsidR="00F62CBF" w:rsidRPr="00F62CBF">
        <w:rPr>
          <w:rFonts w:ascii="Times New Roman" w:hAnsi="Times New Roman" w:cs="Times New Roman"/>
          <w:sz w:val="28"/>
          <w:szCs w:val="28"/>
        </w:rPr>
        <w:t xml:space="preserve">. </w:t>
      </w:r>
    </w:p>
    <w:p w:rsidR="00E4310C" w:rsidRDefault="00544265" w:rsidP="00042C37">
      <w:pPr>
        <w:ind w:firstLine="709"/>
        <w:jc w:val="both"/>
        <w:rPr>
          <w:sz w:val="28"/>
          <w:szCs w:val="28"/>
        </w:rPr>
      </w:pPr>
      <w:r>
        <w:rPr>
          <w:sz w:val="28"/>
          <w:szCs w:val="28"/>
        </w:rPr>
        <w:t>3</w:t>
      </w:r>
      <w:r w:rsidR="006E0FF2">
        <w:rPr>
          <w:sz w:val="28"/>
          <w:szCs w:val="28"/>
        </w:rPr>
        <w:t>.3.</w:t>
      </w:r>
      <w:r w:rsidR="008E205C">
        <w:rPr>
          <w:sz w:val="28"/>
          <w:szCs w:val="28"/>
        </w:rPr>
        <w:t>6</w:t>
      </w:r>
      <w:r w:rsidR="006E0FF2">
        <w:rPr>
          <w:sz w:val="28"/>
          <w:szCs w:val="28"/>
        </w:rPr>
        <w:t xml:space="preserve"> </w:t>
      </w:r>
      <w:r w:rsidR="00984175">
        <w:rPr>
          <w:sz w:val="28"/>
          <w:szCs w:val="28"/>
        </w:rPr>
        <w:t>Календарный учебный график является структурной частью учебного плана и оформляется на отдельном листе.</w:t>
      </w:r>
      <w:r w:rsidR="00F24E31">
        <w:rPr>
          <w:sz w:val="28"/>
          <w:szCs w:val="28"/>
        </w:rPr>
        <w:t xml:space="preserve"> </w:t>
      </w:r>
    </w:p>
    <w:p w:rsidR="00AD13DA" w:rsidRPr="00483757" w:rsidRDefault="00AD13DA" w:rsidP="00042C37">
      <w:pPr>
        <w:ind w:firstLine="709"/>
        <w:jc w:val="both"/>
        <w:rPr>
          <w:sz w:val="28"/>
          <w:szCs w:val="28"/>
        </w:rPr>
      </w:pPr>
      <w:r w:rsidRPr="00483757">
        <w:rPr>
          <w:sz w:val="28"/>
          <w:szCs w:val="28"/>
        </w:rPr>
        <w:t xml:space="preserve">Макет </w:t>
      </w:r>
      <w:r w:rsidR="004C75E1">
        <w:rPr>
          <w:sz w:val="28"/>
          <w:szCs w:val="28"/>
        </w:rPr>
        <w:t>календарного учебного графика</w:t>
      </w:r>
      <w:r>
        <w:rPr>
          <w:sz w:val="28"/>
          <w:szCs w:val="28"/>
        </w:rPr>
        <w:t xml:space="preserve"> </w:t>
      </w:r>
      <w:r w:rsidR="008E205C">
        <w:rPr>
          <w:sz w:val="28"/>
          <w:szCs w:val="28"/>
        </w:rPr>
        <w:t>приведен</w:t>
      </w:r>
      <w:r>
        <w:rPr>
          <w:sz w:val="28"/>
          <w:szCs w:val="28"/>
        </w:rPr>
        <w:t xml:space="preserve"> в приложени</w:t>
      </w:r>
      <w:r w:rsidR="00010237">
        <w:rPr>
          <w:sz w:val="28"/>
          <w:szCs w:val="28"/>
        </w:rPr>
        <w:t>и</w:t>
      </w:r>
      <w:r>
        <w:rPr>
          <w:sz w:val="28"/>
          <w:szCs w:val="28"/>
        </w:rPr>
        <w:t xml:space="preserve"> </w:t>
      </w:r>
      <w:r w:rsidR="00AC070D">
        <w:rPr>
          <w:sz w:val="28"/>
          <w:szCs w:val="28"/>
        </w:rPr>
        <w:t>2</w:t>
      </w:r>
      <w:r>
        <w:rPr>
          <w:sz w:val="28"/>
          <w:szCs w:val="28"/>
        </w:rPr>
        <w:t>.</w:t>
      </w:r>
    </w:p>
    <w:p w:rsidR="00E7624F" w:rsidRDefault="007632DF" w:rsidP="00042C37">
      <w:pPr>
        <w:pStyle w:val="ConsPlusNormal"/>
        <w:ind w:firstLine="709"/>
        <w:jc w:val="both"/>
        <w:rPr>
          <w:rFonts w:ascii="Times New Roman" w:hAnsi="Times New Roman" w:cs="Times New Roman"/>
          <w:sz w:val="28"/>
          <w:szCs w:val="28"/>
        </w:rPr>
      </w:pPr>
      <w:r>
        <w:rPr>
          <w:rFonts w:ascii="Times New Roman" w:hAnsi="Times New Roman" w:cs="Times New Roman"/>
          <w:b/>
          <w:sz w:val="28"/>
          <w:szCs w:val="28"/>
        </w:rPr>
        <w:t>3</w:t>
      </w:r>
      <w:r w:rsidR="006E0FF2" w:rsidRPr="00F41E1B">
        <w:rPr>
          <w:rFonts w:ascii="Times New Roman" w:hAnsi="Times New Roman" w:cs="Times New Roman"/>
          <w:b/>
          <w:sz w:val="28"/>
          <w:szCs w:val="28"/>
        </w:rPr>
        <w:t>.4</w:t>
      </w:r>
      <w:r w:rsidR="00E7624F" w:rsidRPr="00E7624F">
        <w:rPr>
          <w:rFonts w:ascii="Times New Roman" w:hAnsi="Times New Roman" w:cs="Times New Roman"/>
          <w:b/>
          <w:sz w:val="28"/>
          <w:szCs w:val="28"/>
        </w:rPr>
        <w:t xml:space="preserve"> </w:t>
      </w:r>
      <w:r w:rsidR="00E7624F" w:rsidRPr="00AD13DA">
        <w:rPr>
          <w:rFonts w:ascii="Times New Roman" w:hAnsi="Times New Roman" w:cs="Times New Roman"/>
          <w:b/>
          <w:sz w:val="28"/>
          <w:szCs w:val="28"/>
        </w:rPr>
        <w:t xml:space="preserve">План учебного </w:t>
      </w:r>
      <w:r w:rsidR="00E7624F" w:rsidRPr="00E13D70">
        <w:rPr>
          <w:rFonts w:ascii="Times New Roman" w:hAnsi="Times New Roman" w:cs="Times New Roman"/>
          <w:b/>
          <w:sz w:val="28"/>
          <w:szCs w:val="28"/>
        </w:rPr>
        <w:t>процесса</w:t>
      </w:r>
    </w:p>
    <w:p w:rsidR="006A7AB7" w:rsidRDefault="007632DF"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7624F">
        <w:rPr>
          <w:rFonts w:ascii="Times New Roman" w:hAnsi="Times New Roman" w:cs="Times New Roman"/>
          <w:sz w:val="28"/>
          <w:szCs w:val="28"/>
        </w:rPr>
        <w:t>.4.1</w:t>
      </w:r>
      <w:r w:rsidR="00AD13DA">
        <w:rPr>
          <w:rFonts w:ascii="Times New Roman" w:hAnsi="Times New Roman" w:cs="Times New Roman"/>
          <w:sz w:val="28"/>
          <w:szCs w:val="28"/>
        </w:rPr>
        <w:t xml:space="preserve"> </w:t>
      </w:r>
      <w:r w:rsidR="006A7AB7" w:rsidRPr="006A7AB7">
        <w:rPr>
          <w:rFonts w:ascii="Times New Roman" w:hAnsi="Times New Roman" w:cs="Times New Roman"/>
          <w:sz w:val="28"/>
          <w:szCs w:val="28"/>
        </w:rPr>
        <w:t>План учебного процесса</w:t>
      </w:r>
      <w:r w:rsidR="006A7AB7">
        <w:rPr>
          <w:rFonts w:ascii="Times New Roman" w:hAnsi="Times New Roman" w:cs="Times New Roman"/>
          <w:sz w:val="28"/>
          <w:szCs w:val="28"/>
        </w:rPr>
        <w:t xml:space="preserve"> устанавливает</w:t>
      </w:r>
      <w:r w:rsidR="003359ED">
        <w:rPr>
          <w:rFonts w:ascii="Times New Roman" w:hAnsi="Times New Roman" w:cs="Times New Roman"/>
          <w:sz w:val="28"/>
          <w:szCs w:val="28"/>
        </w:rPr>
        <w:t>:</w:t>
      </w:r>
    </w:p>
    <w:p w:rsidR="00284E4C" w:rsidRPr="00284E4C" w:rsidRDefault="008E205C" w:rsidP="00284E4C">
      <w:pPr>
        <w:pStyle w:val="ConsPlusNormal"/>
        <w:tabs>
          <w:tab w:val="left" w:pos="284"/>
          <w:tab w:val="left" w:pos="426"/>
          <w:tab w:val="left" w:pos="993"/>
        </w:tabs>
        <w:ind w:firstLine="0"/>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006A7AB7" w:rsidRPr="006A7AB7">
        <w:rPr>
          <w:rFonts w:ascii="Times New Roman" w:hAnsi="Times New Roman" w:cs="Times New Roman"/>
          <w:sz w:val="28"/>
          <w:szCs w:val="28"/>
        </w:rPr>
        <w:t xml:space="preserve">перечень </w:t>
      </w:r>
      <w:r w:rsidR="00A0241B">
        <w:rPr>
          <w:rFonts w:ascii="Times New Roman" w:hAnsi="Times New Roman" w:cs="Times New Roman"/>
          <w:sz w:val="28"/>
          <w:szCs w:val="28"/>
        </w:rPr>
        <w:t xml:space="preserve">и последовательность </w:t>
      </w:r>
      <w:r w:rsidR="006A7AB7" w:rsidRPr="006A7AB7">
        <w:rPr>
          <w:rFonts w:ascii="Times New Roman" w:hAnsi="Times New Roman" w:cs="Times New Roman"/>
          <w:sz w:val="28"/>
          <w:szCs w:val="28"/>
        </w:rPr>
        <w:t xml:space="preserve">учебных дисциплин (модулей) </w:t>
      </w:r>
      <w:r w:rsidR="008A4A2C">
        <w:rPr>
          <w:rFonts w:ascii="Times New Roman" w:hAnsi="Times New Roman" w:cs="Times New Roman"/>
          <w:sz w:val="28"/>
          <w:szCs w:val="28"/>
        </w:rPr>
        <w:t xml:space="preserve">и практик </w:t>
      </w:r>
      <w:r w:rsidR="006A7AB7" w:rsidRPr="006A7AB7">
        <w:rPr>
          <w:rFonts w:ascii="Times New Roman" w:hAnsi="Times New Roman" w:cs="Times New Roman"/>
          <w:sz w:val="28"/>
          <w:szCs w:val="28"/>
        </w:rPr>
        <w:t>с указанием трудоемкости в зачетных единицах и акаде</w:t>
      </w:r>
      <w:r w:rsidR="006A7AB7">
        <w:rPr>
          <w:rFonts w:ascii="Times New Roman" w:hAnsi="Times New Roman" w:cs="Times New Roman"/>
          <w:sz w:val="28"/>
          <w:szCs w:val="28"/>
        </w:rPr>
        <w:t>мических часах;</w:t>
      </w:r>
      <w:r w:rsidR="006A7AB7" w:rsidRPr="006A7AB7">
        <w:rPr>
          <w:rFonts w:ascii="Times New Roman" w:hAnsi="Times New Roman" w:cs="Times New Roman"/>
          <w:sz w:val="28"/>
          <w:szCs w:val="28"/>
        </w:rPr>
        <w:t xml:space="preserve"> </w:t>
      </w:r>
    </w:p>
    <w:p w:rsidR="006A7AB7" w:rsidRPr="00284E4C" w:rsidRDefault="00284E4C" w:rsidP="00284E4C">
      <w:pPr>
        <w:pStyle w:val="ConsPlusNormal"/>
        <w:tabs>
          <w:tab w:val="left" w:pos="284"/>
          <w:tab w:val="left" w:pos="426"/>
          <w:tab w:val="left" w:pos="993"/>
        </w:tabs>
        <w:ind w:firstLine="0"/>
        <w:jc w:val="both"/>
        <w:rPr>
          <w:rFonts w:ascii="Times New Roman" w:hAnsi="Times New Roman" w:cs="Times New Roman"/>
          <w:sz w:val="28"/>
          <w:szCs w:val="28"/>
        </w:rPr>
      </w:pPr>
      <w:r w:rsidRPr="00284E4C">
        <w:rPr>
          <w:rFonts w:ascii="Times New Roman" w:hAnsi="Times New Roman" w:cs="Times New Roman"/>
          <w:sz w:val="28"/>
          <w:szCs w:val="28"/>
        </w:rPr>
        <w:noBreakHyphen/>
        <w:t xml:space="preserve"> </w:t>
      </w:r>
      <w:r w:rsidR="006A7AB7" w:rsidRPr="00284E4C">
        <w:rPr>
          <w:rFonts w:ascii="Times New Roman" w:hAnsi="Times New Roman" w:cs="Times New Roman"/>
          <w:sz w:val="28"/>
          <w:szCs w:val="28"/>
        </w:rPr>
        <w:t xml:space="preserve">формы проведения занятий (лекции, практические занятия, лабораторные работы и т.д.) и самостоятельную работу, с указанием их трудоемкости в академических часах; </w:t>
      </w:r>
    </w:p>
    <w:p w:rsidR="006A7AB7" w:rsidRPr="00EC2754" w:rsidRDefault="00284E4C" w:rsidP="00284E4C">
      <w:pPr>
        <w:pStyle w:val="ConsPlusNormal"/>
        <w:tabs>
          <w:tab w:val="left" w:pos="284"/>
          <w:tab w:val="left" w:pos="426"/>
          <w:tab w:val="left" w:pos="993"/>
        </w:tabs>
        <w:ind w:firstLine="0"/>
        <w:jc w:val="both"/>
        <w:rPr>
          <w:rFonts w:ascii="Times New Roman" w:hAnsi="Times New Roman" w:cs="Times New Roman"/>
          <w:sz w:val="28"/>
          <w:szCs w:val="28"/>
        </w:rPr>
      </w:pPr>
      <w:r w:rsidRPr="00284E4C">
        <w:rPr>
          <w:rFonts w:ascii="Times New Roman" w:hAnsi="Times New Roman" w:cs="Times New Roman"/>
          <w:sz w:val="28"/>
          <w:szCs w:val="28"/>
        </w:rPr>
        <w:noBreakHyphen/>
        <w:t xml:space="preserve"> </w:t>
      </w:r>
      <w:r w:rsidR="006A7AB7" w:rsidRPr="00A0241B">
        <w:rPr>
          <w:rFonts w:ascii="Times New Roman" w:hAnsi="Times New Roman" w:cs="Times New Roman"/>
          <w:sz w:val="28"/>
          <w:szCs w:val="28"/>
        </w:rPr>
        <w:t xml:space="preserve">перечень курсовых </w:t>
      </w:r>
      <w:r w:rsidR="00A0241B" w:rsidRPr="00A0241B">
        <w:rPr>
          <w:rFonts w:ascii="Times New Roman" w:hAnsi="Times New Roman" w:cs="Times New Roman"/>
          <w:sz w:val="28"/>
          <w:szCs w:val="28"/>
        </w:rPr>
        <w:t xml:space="preserve">проектов (работ) </w:t>
      </w:r>
      <w:r w:rsidR="006A7AB7" w:rsidRPr="00EC2754">
        <w:rPr>
          <w:rFonts w:ascii="Times New Roman" w:hAnsi="Times New Roman" w:cs="Times New Roman"/>
          <w:sz w:val="28"/>
          <w:szCs w:val="28"/>
        </w:rPr>
        <w:t>и контрольных работ</w:t>
      </w:r>
      <w:r w:rsidR="00425597" w:rsidRPr="00EC2754">
        <w:rPr>
          <w:rFonts w:ascii="Times New Roman" w:hAnsi="Times New Roman" w:cs="Times New Roman"/>
          <w:sz w:val="28"/>
          <w:szCs w:val="28"/>
        </w:rPr>
        <w:t xml:space="preserve"> (РГЗ, эссе и т.п.)</w:t>
      </w:r>
      <w:r w:rsidR="006A7AB7" w:rsidRPr="00EC2754">
        <w:rPr>
          <w:rFonts w:ascii="Times New Roman" w:hAnsi="Times New Roman" w:cs="Times New Roman"/>
          <w:sz w:val="28"/>
          <w:szCs w:val="28"/>
        </w:rPr>
        <w:t>;</w:t>
      </w:r>
    </w:p>
    <w:p w:rsidR="006A7AB7" w:rsidRDefault="00284E4C" w:rsidP="00284E4C">
      <w:pPr>
        <w:pStyle w:val="ConsPlusNormal"/>
        <w:tabs>
          <w:tab w:val="left" w:pos="284"/>
          <w:tab w:val="left" w:pos="426"/>
          <w:tab w:val="left" w:pos="993"/>
        </w:tabs>
        <w:ind w:firstLine="0"/>
        <w:jc w:val="both"/>
        <w:rPr>
          <w:rFonts w:ascii="Times New Roman" w:hAnsi="Times New Roman" w:cs="Times New Roman"/>
          <w:sz w:val="28"/>
          <w:szCs w:val="28"/>
        </w:rPr>
      </w:pPr>
      <w:r w:rsidRPr="00284E4C">
        <w:rPr>
          <w:rFonts w:ascii="Times New Roman" w:hAnsi="Times New Roman" w:cs="Times New Roman"/>
          <w:sz w:val="28"/>
          <w:szCs w:val="28"/>
        </w:rPr>
        <w:noBreakHyphen/>
        <w:t xml:space="preserve"> </w:t>
      </w:r>
      <w:r w:rsidR="00A0241B">
        <w:rPr>
          <w:rFonts w:ascii="Times New Roman" w:hAnsi="Times New Roman" w:cs="Times New Roman"/>
          <w:sz w:val="28"/>
          <w:szCs w:val="28"/>
        </w:rPr>
        <w:t>типы,</w:t>
      </w:r>
      <w:r w:rsidR="006A7AB7" w:rsidRPr="006A7AB7">
        <w:rPr>
          <w:rFonts w:ascii="Times New Roman" w:hAnsi="Times New Roman" w:cs="Times New Roman"/>
          <w:sz w:val="28"/>
          <w:szCs w:val="28"/>
        </w:rPr>
        <w:t xml:space="preserve"> трудоёмкость </w:t>
      </w:r>
      <w:r w:rsidR="00A0241B">
        <w:rPr>
          <w:rFonts w:ascii="Times New Roman" w:hAnsi="Times New Roman" w:cs="Times New Roman"/>
          <w:sz w:val="28"/>
          <w:szCs w:val="28"/>
        </w:rPr>
        <w:t>и последовательность</w:t>
      </w:r>
      <w:r w:rsidR="00A0241B" w:rsidRPr="006A7AB7">
        <w:rPr>
          <w:rFonts w:ascii="Times New Roman" w:hAnsi="Times New Roman" w:cs="Times New Roman"/>
          <w:sz w:val="28"/>
          <w:szCs w:val="28"/>
        </w:rPr>
        <w:t xml:space="preserve"> </w:t>
      </w:r>
      <w:r w:rsidR="006A7AB7" w:rsidRPr="006A7AB7">
        <w:rPr>
          <w:rFonts w:ascii="Times New Roman" w:hAnsi="Times New Roman" w:cs="Times New Roman"/>
          <w:sz w:val="28"/>
          <w:szCs w:val="28"/>
        </w:rPr>
        <w:t>практик</w:t>
      </w:r>
      <w:r w:rsidR="006A7AB7">
        <w:rPr>
          <w:rFonts w:ascii="Times New Roman" w:hAnsi="Times New Roman" w:cs="Times New Roman"/>
          <w:sz w:val="28"/>
          <w:szCs w:val="28"/>
        </w:rPr>
        <w:t>;</w:t>
      </w:r>
    </w:p>
    <w:p w:rsidR="006A7AB7" w:rsidRDefault="00284E4C" w:rsidP="00284E4C">
      <w:pPr>
        <w:pStyle w:val="ConsPlusNormal"/>
        <w:tabs>
          <w:tab w:val="left" w:pos="284"/>
          <w:tab w:val="left" w:pos="426"/>
          <w:tab w:val="left" w:pos="993"/>
        </w:tabs>
        <w:ind w:firstLine="0"/>
        <w:jc w:val="both"/>
        <w:rPr>
          <w:rFonts w:ascii="Times New Roman" w:hAnsi="Times New Roman" w:cs="Times New Roman"/>
          <w:sz w:val="28"/>
          <w:szCs w:val="28"/>
        </w:rPr>
      </w:pPr>
      <w:r w:rsidRPr="00284E4C">
        <w:rPr>
          <w:rFonts w:ascii="Times New Roman" w:hAnsi="Times New Roman" w:cs="Times New Roman"/>
          <w:sz w:val="28"/>
          <w:szCs w:val="28"/>
        </w:rPr>
        <w:noBreakHyphen/>
        <w:t xml:space="preserve"> </w:t>
      </w:r>
      <w:r w:rsidR="006A7AB7" w:rsidRPr="006A7AB7">
        <w:rPr>
          <w:rFonts w:ascii="Times New Roman" w:hAnsi="Times New Roman" w:cs="Times New Roman"/>
          <w:sz w:val="28"/>
          <w:szCs w:val="28"/>
        </w:rPr>
        <w:t>форм</w:t>
      </w:r>
      <w:r w:rsidR="006A7AB7">
        <w:rPr>
          <w:rFonts w:ascii="Times New Roman" w:hAnsi="Times New Roman" w:cs="Times New Roman"/>
          <w:sz w:val="28"/>
          <w:szCs w:val="28"/>
        </w:rPr>
        <w:t>ы</w:t>
      </w:r>
      <w:r w:rsidR="006A7AB7" w:rsidRPr="006A7AB7">
        <w:rPr>
          <w:rFonts w:ascii="Times New Roman" w:hAnsi="Times New Roman" w:cs="Times New Roman"/>
          <w:sz w:val="28"/>
          <w:szCs w:val="28"/>
        </w:rPr>
        <w:t xml:space="preserve"> </w:t>
      </w:r>
      <w:r w:rsidR="008D15BA" w:rsidRPr="008D15BA">
        <w:rPr>
          <w:rFonts w:ascii="Times New Roman" w:hAnsi="Times New Roman" w:cs="Times New Roman"/>
          <w:sz w:val="28"/>
          <w:szCs w:val="28"/>
          <w:highlight w:val="yellow"/>
        </w:rPr>
        <w:t>промежуточного и итогового</w:t>
      </w:r>
      <w:r w:rsidR="008D15BA">
        <w:rPr>
          <w:rFonts w:ascii="Times New Roman" w:hAnsi="Times New Roman" w:cs="Times New Roman"/>
          <w:sz w:val="28"/>
          <w:szCs w:val="28"/>
        </w:rPr>
        <w:t xml:space="preserve"> </w:t>
      </w:r>
      <w:r w:rsidR="00A0241B">
        <w:rPr>
          <w:rFonts w:ascii="Times New Roman" w:hAnsi="Times New Roman" w:cs="Times New Roman"/>
          <w:sz w:val="28"/>
          <w:szCs w:val="28"/>
        </w:rPr>
        <w:t xml:space="preserve">контроля по каждой дисциплине (модулю) и виду учебной деятельности </w:t>
      </w:r>
      <w:r w:rsidR="006A7AB7" w:rsidRPr="006A7AB7">
        <w:rPr>
          <w:rFonts w:ascii="Times New Roman" w:hAnsi="Times New Roman" w:cs="Times New Roman"/>
          <w:sz w:val="28"/>
          <w:szCs w:val="28"/>
        </w:rPr>
        <w:t>(зачёт, зачет</w:t>
      </w:r>
      <w:r w:rsidR="00A0241B">
        <w:rPr>
          <w:rFonts w:ascii="Times New Roman" w:hAnsi="Times New Roman" w:cs="Times New Roman"/>
          <w:sz w:val="28"/>
          <w:szCs w:val="28"/>
        </w:rPr>
        <w:t xml:space="preserve"> с оценкой</w:t>
      </w:r>
      <w:r w:rsidR="006A7AB7" w:rsidRPr="006A7AB7">
        <w:rPr>
          <w:rFonts w:ascii="Times New Roman" w:hAnsi="Times New Roman" w:cs="Times New Roman"/>
          <w:sz w:val="28"/>
          <w:szCs w:val="28"/>
        </w:rPr>
        <w:t xml:space="preserve">, экзамен); </w:t>
      </w:r>
    </w:p>
    <w:p w:rsidR="00A0241B" w:rsidRDefault="00284E4C" w:rsidP="00284E4C">
      <w:pPr>
        <w:pStyle w:val="ConsPlusNormal"/>
        <w:tabs>
          <w:tab w:val="left" w:pos="284"/>
          <w:tab w:val="left" w:pos="426"/>
          <w:tab w:val="left" w:pos="993"/>
        </w:tabs>
        <w:ind w:firstLine="0"/>
        <w:jc w:val="both"/>
        <w:rPr>
          <w:rFonts w:ascii="Times New Roman" w:hAnsi="Times New Roman" w:cs="Times New Roman"/>
          <w:sz w:val="28"/>
          <w:szCs w:val="28"/>
        </w:rPr>
      </w:pPr>
      <w:r w:rsidRPr="00284E4C">
        <w:rPr>
          <w:rFonts w:ascii="Times New Roman" w:hAnsi="Times New Roman" w:cs="Times New Roman"/>
          <w:sz w:val="28"/>
          <w:szCs w:val="28"/>
        </w:rPr>
        <w:noBreakHyphen/>
        <w:t xml:space="preserve"> </w:t>
      </w:r>
      <w:r w:rsidR="00A0241B" w:rsidRPr="006A7AB7">
        <w:rPr>
          <w:rFonts w:ascii="Times New Roman" w:hAnsi="Times New Roman" w:cs="Times New Roman"/>
          <w:sz w:val="28"/>
          <w:szCs w:val="28"/>
        </w:rPr>
        <w:t xml:space="preserve">структуру </w:t>
      </w:r>
      <w:r w:rsidR="00A0241B">
        <w:rPr>
          <w:rFonts w:ascii="Times New Roman" w:hAnsi="Times New Roman" w:cs="Times New Roman"/>
          <w:sz w:val="28"/>
          <w:szCs w:val="28"/>
        </w:rPr>
        <w:t xml:space="preserve">и объем </w:t>
      </w:r>
      <w:r w:rsidR="00544265" w:rsidRPr="00544265">
        <w:rPr>
          <w:rFonts w:ascii="Times New Roman" w:hAnsi="Times New Roman" w:cs="Times New Roman"/>
          <w:sz w:val="28"/>
          <w:szCs w:val="28"/>
          <w:highlight w:val="yellow"/>
        </w:rPr>
        <w:t>итоговой</w:t>
      </w:r>
      <w:r w:rsidR="00544265">
        <w:rPr>
          <w:rFonts w:ascii="Times New Roman" w:hAnsi="Times New Roman" w:cs="Times New Roman"/>
          <w:sz w:val="28"/>
          <w:szCs w:val="28"/>
        </w:rPr>
        <w:t xml:space="preserve"> (</w:t>
      </w:r>
      <w:r w:rsidR="006A7AB7" w:rsidRPr="006A7AB7">
        <w:rPr>
          <w:rFonts w:ascii="Times New Roman" w:hAnsi="Times New Roman" w:cs="Times New Roman"/>
          <w:sz w:val="28"/>
          <w:szCs w:val="28"/>
        </w:rPr>
        <w:t>государственн</w:t>
      </w:r>
      <w:r w:rsidR="00A0241B">
        <w:rPr>
          <w:rFonts w:ascii="Times New Roman" w:hAnsi="Times New Roman" w:cs="Times New Roman"/>
          <w:sz w:val="28"/>
          <w:szCs w:val="28"/>
        </w:rPr>
        <w:t>ой</w:t>
      </w:r>
      <w:r w:rsidR="006A7AB7" w:rsidRPr="006A7AB7">
        <w:rPr>
          <w:rFonts w:ascii="Times New Roman" w:hAnsi="Times New Roman" w:cs="Times New Roman"/>
          <w:sz w:val="28"/>
          <w:szCs w:val="28"/>
        </w:rPr>
        <w:t xml:space="preserve"> итогов</w:t>
      </w:r>
      <w:r w:rsidR="00A0241B">
        <w:rPr>
          <w:rFonts w:ascii="Times New Roman" w:hAnsi="Times New Roman" w:cs="Times New Roman"/>
          <w:sz w:val="28"/>
          <w:szCs w:val="28"/>
        </w:rPr>
        <w:t>ой</w:t>
      </w:r>
      <w:r w:rsidR="00544265">
        <w:rPr>
          <w:rFonts w:ascii="Times New Roman" w:hAnsi="Times New Roman" w:cs="Times New Roman"/>
          <w:sz w:val="28"/>
          <w:szCs w:val="28"/>
        </w:rPr>
        <w:t>)</w:t>
      </w:r>
      <w:r w:rsidR="006A7AB7" w:rsidRPr="006A7AB7">
        <w:rPr>
          <w:rFonts w:ascii="Times New Roman" w:hAnsi="Times New Roman" w:cs="Times New Roman"/>
          <w:sz w:val="28"/>
          <w:szCs w:val="28"/>
        </w:rPr>
        <w:t xml:space="preserve"> аттестаци</w:t>
      </w:r>
      <w:r w:rsidR="00A0241B">
        <w:rPr>
          <w:rFonts w:ascii="Times New Roman" w:hAnsi="Times New Roman" w:cs="Times New Roman"/>
          <w:sz w:val="28"/>
          <w:szCs w:val="28"/>
        </w:rPr>
        <w:t>и</w:t>
      </w:r>
      <w:r w:rsidR="00BB27C0">
        <w:rPr>
          <w:rFonts w:ascii="Times New Roman" w:hAnsi="Times New Roman" w:cs="Times New Roman"/>
          <w:sz w:val="28"/>
          <w:szCs w:val="28"/>
        </w:rPr>
        <w:t>;</w:t>
      </w:r>
    </w:p>
    <w:p w:rsidR="006A7AB7" w:rsidRPr="00A0241B" w:rsidRDefault="00284E4C" w:rsidP="00284E4C">
      <w:pPr>
        <w:pStyle w:val="ConsPlusNormal"/>
        <w:tabs>
          <w:tab w:val="left" w:pos="284"/>
          <w:tab w:val="left" w:pos="426"/>
          <w:tab w:val="left" w:pos="993"/>
        </w:tabs>
        <w:ind w:firstLine="0"/>
        <w:jc w:val="both"/>
        <w:rPr>
          <w:rFonts w:ascii="Times New Roman" w:hAnsi="Times New Roman" w:cs="Times New Roman"/>
          <w:sz w:val="28"/>
          <w:szCs w:val="28"/>
        </w:rPr>
      </w:pPr>
      <w:r w:rsidRPr="00284E4C">
        <w:rPr>
          <w:rFonts w:ascii="Times New Roman" w:hAnsi="Times New Roman" w:cs="Times New Roman"/>
          <w:sz w:val="28"/>
          <w:szCs w:val="28"/>
        </w:rPr>
        <w:noBreakHyphen/>
        <w:t xml:space="preserve"> </w:t>
      </w:r>
      <w:r w:rsidR="00A0241B" w:rsidRPr="00A0241B">
        <w:rPr>
          <w:rFonts w:ascii="Times New Roman" w:hAnsi="Times New Roman" w:cs="Times New Roman"/>
          <w:sz w:val="28"/>
          <w:szCs w:val="28"/>
        </w:rPr>
        <w:t>код кафедры, за которой закреплена конкретная учебная дисциплина (вид учебной деятельности)</w:t>
      </w:r>
      <w:r w:rsidR="006A7AB7" w:rsidRPr="00A0241B">
        <w:rPr>
          <w:rFonts w:ascii="Times New Roman" w:hAnsi="Times New Roman" w:cs="Times New Roman"/>
          <w:sz w:val="28"/>
          <w:szCs w:val="28"/>
        </w:rPr>
        <w:t xml:space="preserve">. </w:t>
      </w:r>
    </w:p>
    <w:p w:rsidR="00BF4A8F" w:rsidRDefault="007632DF"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A3012" w:rsidRPr="008A4A2C">
        <w:rPr>
          <w:rFonts w:ascii="Times New Roman" w:hAnsi="Times New Roman" w:cs="Times New Roman"/>
          <w:sz w:val="28"/>
          <w:szCs w:val="28"/>
        </w:rPr>
        <w:t>.4.2</w:t>
      </w:r>
      <w:r w:rsidR="008A4A2C" w:rsidRPr="008A4A2C">
        <w:rPr>
          <w:rFonts w:ascii="Times New Roman" w:hAnsi="Times New Roman" w:cs="Times New Roman"/>
          <w:sz w:val="28"/>
          <w:szCs w:val="28"/>
        </w:rPr>
        <w:t xml:space="preserve"> </w:t>
      </w:r>
      <w:r w:rsidR="00A81AB9">
        <w:rPr>
          <w:rFonts w:ascii="Times New Roman" w:hAnsi="Times New Roman" w:cs="Times New Roman"/>
          <w:sz w:val="28"/>
          <w:szCs w:val="28"/>
        </w:rPr>
        <w:t>В плане учебного процесса выделяются</w:t>
      </w:r>
      <w:r w:rsidR="00BF4A8F">
        <w:rPr>
          <w:rFonts w:ascii="Times New Roman" w:hAnsi="Times New Roman" w:cs="Times New Roman"/>
          <w:sz w:val="28"/>
          <w:szCs w:val="28"/>
        </w:rPr>
        <w:t xml:space="preserve"> </w:t>
      </w:r>
      <w:r w:rsidR="00BF4A8F" w:rsidRPr="000B5836">
        <w:rPr>
          <w:rFonts w:ascii="Times New Roman" w:hAnsi="Times New Roman" w:cs="Times New Roman"/>
          <w:sz w:val="28"/>
          <w:szCs w:val="28"/>
        </w:rPr>
        <w:t>обязательн</w:t>
      </w:r>
      <w:r w:rsidR="00A81AB9">
        <w:rPr>
          <w:rFonts w:ascii="Times New Roman" w:hAnsi="Times New Roman" w:cs="Times New Roman"/>
          <w:sz w:val="28"/>
          <w:szCs w:val="28"/>
        </w:rPr>
        <w:t>ая</w:t>
      </w:r>
      <w:r w:rsidR="00BF4A8F" w:rsidRPr="000B5836">
        <w:rPr>
          <w:rFonts w:ascii="Times New Roman" w:hAnsi="Times New Roman" w:cs="Times New Roman"/>
          <w:sz w:val="28"/>
          <w:szCs w:val="28"/>
        </w:rPr>
        <w:t xml:space="preserve"> част</w:t>
      </w:r>
      <w:r w:rsidR="00A81AB9">
        <w:rPr>
          <w:rFonts w:ascii="Times New Roman" w:hAnsi="Times New Roman" w:cs="Times New Roman"/>
          <w:sz w:val="28"/>
          <w:szCs w:val="28"/>
        </w:rPr>
        <w:t>ь</w:t>
      </w:r>
      <w:r w:rsidR="00BF4A8F" w:rsidRPr="000B5836">
        <w:rPr>
          <w:rFonts w:ascii="Times New Roman" w:hAnsi="Times New Roman" w:cs="Times New Roman"/>
          <w:sz w:val="28"/>
          <w:szCs w:val="28"/>
        </w:rPr>
        <w:t xml:space="preserve"> и част</w:t>
      </w:r>
      <w:r w:rsidR="00A81AB9">
        <w:rPr>
          <w:rFonts w:ascii="Times New Roman" w:hAnsi="Times New Roman" w:cs="Times New Roman"/>
          <w:sz w:val="28"/>
          <w:szCs w:val="28"/>
        </w:rPr>
        <w:t>ь</w:t>
      </w:r>
      <w:r w:rsidR="00BF4A8F" w:rsidRPr="000B5836">
        <w:rPr>
          <w:rFonts w:ascii="Times New Roman" w:hAnsi="Times New Roman" w:cs="Times New Roman"/>
          <w:sz w:val="28"/>
          <w:szCs w:val="28"/>
        </w:rPr>
        <w:t>, формируем</w:t>
      </w:r>
      <w:r w:rsidR="00A81AB9">
        <w:rPr>
          <w:rFonts w:ascii="Times New Roman" w:hAnsi="Times New Roman" w:cs="Times New Roman"/>
          <w:sz w:val="28"/>
          <w:szCs w:val="28"/>
        </w:rPr>
        <w:t>ая</w:t>
      </w:r>
      <w:r w:rsidR="00BF4A8F" w:rsidRPr="000B5836">
        <w:rPr>
          <w:rFonts w:ascii="Times New Roman" w:hAnsi="Times New Roman" w:cs="Times New Roman"/>
          <w:sz w:val="28"/>
          <w:szCs w:val="28"/>
        </w:rPr>
        <w:t xml:space="preserve"> </w:t>
      </w:r>
      <w:r w:rsidR="00425597">
        <w:rPr>
          <w:rFonts w:ascii="Times New Roman" w:hAnsi="Times New Roman" w:cs="Times New Roman"/>
          <w:sz w:val="28"/>
          <w:szCs w:val="28"/>
        </w:rPr>
        <w:t>разработчиками образовательной программы</w:t>
      </w:r>
      <w:r w:rsidR="00BF4A8F" w:rsidRPr="000B5836">
        <w:rPr>
          <w:rFonts w:ascii="Times New Roman" w:hAnsi="Times New Roman" w:cs="Times New Roman"/>
          <w:sz w:val="28"/>
          <w:szCs w:val="28"/>
        </w:rPr>
        <w:t xml:space="preserve"> (далее соответственно - базовая часть и вариативная часть)</w:t>
      </w:r>
      <w:r w:rsidR="00BF4A8F">
        <w:rPr>
          <w:rFonts w:ascii="Times New Roman" w:hAnsi="Times New Roman" w:cs="Times New Roman"/>
          <w:sz w:val="28"/>
          <w:szCs w:val="28"/>
        </w:rPr>
        <w:t>.</w:t>
      </w:r>
    </w:p>
    <w:p w:rsidR="00284E4C" w:rsidRDefault="00A81AB9" w:rsidP="00042C37">
      <w:pPr>
        <w:shd w:val="clear" w:color="auto" w:fill="FFFFFF"/>
        <w:ind w:firstLine="709"/>
        <w:jc w:val="both"/>
        <w:rPr>
          <w:sz w:val="28"/>
          <w:szCs w:val="28"/>
        </w:rPr>
      </w:pPr>
      <w:r>
        <w:rPr>
          <w:sz w:val="28"/>
          <w:szCs w:val="28"/>
        </w:rPr>
        <w:t xml:space="preserve">В </w:t>
      </w:r>
      <w:r w:rsidR="00EC2754">
        <w:rPr>
          <w:sz w:val="28"/>
          <w:szCs w:val="28"/>
        </w:rPr>
        <w:t>базовую</w:t>
      </w:r>
      <w:r w:rsidRPr="00A81AB9">
        <w:rPr>
          <w:sz w:val="28"/>
          <w:szCs w:val="28"/>
        </w:rPr>
        <w:t xml:space="preserve"> част</w:t>
      </w:r>
      <w:r>
        <w:rPr>
          <w:sz w:val="28"/>
          <w:szCs w:val="28"/>
        </w:rPr>
        <w:t>ь</w:t>
      </w:r>
      <w:r w:rsidRPr="00A81AB9">
        <w:rPr>
          <w:sz w:val="28"/>
          <w:szCs w:val="28"/>
        </w:rPr>
        <w:t xml:space="preserve"> </w:t>
      </w:r>
      <w:r>
        <w:rPr>
          <w:sz w:val="28"/>
          <w:szCs w:val="28"/>
        </w:rPr>
        <w:t xml:space="preserve">включаются </w:t>
      </w:r>
      <w:r w:rsidRPr="00A81AB9">
        <w:rPr>
          <w:sz w:val="28"/>
          <w:szCs w:val="28"/>
        </w:rPr>
        <w:t xml:space="preserve">дисциплины (модули) и практики, обеспечивающие формирование </w:t>
      </w:r>
      <w:r>
        <w:rPr>
          <w:sz w:val="28"/>
          <w:szCs w:val="28"/>
        </w:rPr>
        <w:t xml:space="preserve">общекультурных (универсальных) и </w:t>
      </w:r>
      <w:r w:rsidRPr="00A81AB9">
        <w:rPr>
          <w:sz w:val="28"/>
          <w:szCs w:val="28"/>
        </w:rPr>
        <w:t xml:space="preserve">общепрофессиональных компетенций, а также профессиональных компетенций, установленных </w:t>
      </w:r>
      <w:r w:rsidR="006422E8">
        <w:rPr>
          <w:sz w:val="28"/>
          <w:szCs w:val="28"/>
        </w:rPr>
        <w:t>примерной основной образовательной программой</w:t>
      </w:r>
      <w:r w:rsidR="00284E4C">
        <w:rPr>
          <w:sz w:val="28"/>
          <w:szCs w:val="28"/>
        </w:rPr>
        <w:t xml:space="preserve"> (далее – ПООП)</w:t>
      </w:r>
      <w:r w:rsidR="006422E8">
        <w:rPr>
          <w:sz w:val="28"/>
          <w:szCs w:val="28"/>
        </w:rPr>
        <w:t xml:space="preserve"> </w:t>
      </w:r>
      <w:r w:rsidRPr="00A81AB9">
        <w:rPr>
          <w:sz w:val="28"/>
          <w:szCs w:val="28"/>
        </w:rPr>
        <w:t>в качестве обязательных (при наличии).</w:t>
      </w:r>
      <w:r w:rsidR="008F7984">
        <w:rPr>
          <w:sz w:val="28"/>
          <w:szCs w:val="28"/>
        </w:rPr>
        <w:t xml:space="preserve"> </w:t>
      </w:r>
    </w:p>
    <w:p w:rsidR="00A81AB9" w:rsidRPr="00362BCB" w:rsidRDefault="008D15BA" w:rsidP="00042C37">
      <w:pPr>
        <w:shd w:val="clear" w:color="auto" w:fill="FFFFFF"/>
        <w:ind w:firstLine="709"/>
        <w:jc w:val="both"/>
        <w:rPr>
          <w:sz w:val="28"/>
          <w:szCs w:val="28"/>
        </w:rPr>
      </w:pPr>
      <w:r w:rsidRPr="00A55152">
        <w:rPr>
          <w:b/>
          <w:sz w:val="28"/>
          <w:szCs w:val="28"/>
          <w:highlight w:val="yellow"/>
        </w:rPr>
        <w:t>Примечание.</w:t>
      </w:r>
      <w:r w:rsidRPr="00A55152">
        <w:rPr>
          <w:sz w:val="28"/>
          <w:szCs w:val="28"/>
          <w:highlight w:val="yellow"/>
        </w:rPr>
        <w:t xml:space="preserve"> </w:t>
      </w:r>
      <w:r w:rsidR="007904C7" w:rsidRPr="00A55152">
        <w:rPr>
          <w:sz w:val="28"/>
          <w:szCs w:val="28"/>
          <w:highlight w:val="yellow"/>
        </w:rPr>
        <w:t xml:space="preserve">Для образовательных программ, разработанных в соответствии с ФГОС 3+ </w:t>
      </w:r>
      <w:r w:rsidR="008F7984" w:rsidRPr="00A55152">
        <w:rPr>
          <w:sz w:val="28"/>
          <w:szCs w:val="28"/>
          <w:highlight w:val="yellow"/>
        </w:rPr>
        <w:t>кафедр</w:t>
      </w:r>
      <w:r w:rsidR="007904C7" w:rsidRPr="00A55152">
        <w:rPr>
          <w:sz w:val="28"/>
          <w:szCs w:val="28"/>
          <w:highlight w:val="yellow"/>
        </w:rPr>
        <w:t>ы</w:t>
      </w:r>
      <w:r w:rsidR="008F7984" w:rsidRPr="00A55152">
        <w:rPr>
          <w:sz w:val="28"/>
          <w:szCs w:val="28"/>
          <w:highlight w:val="yellow"/>
        </w:rPr>
        <w:t xml:space="preserve">, </w:t>
      </w:r>
      <w:r w:rsidR="007904C7" w:rsidRPr="00A55152">
        <w:rPr>
          <w:sz w:val="28"/>
          <w:szCs w:val="28"/>
          <w:highlight w:val="yellow"/>
        </w:rPr>
        <w:t>реализующие образовательные программы по одному направлению подготовки (специальности)</w:t>
      </w:r>
      <w:r w:rsidR="008F7984" w:rsidRPr="00A55152">
        <w:rPr>
          <w:sz w:val="28"/>
          <w:szCs w:val="28"/>
          <w:highlight w:val="yellow"/>
        </w:rPr>
        <w:t xml:space="preserve">, </w:t>
      </w:r>
      <w:r w:rsidR="007904C7" w:rsidRPr="00A55152">
        <w:rPr>
          <w:sz w:val="28"/>
          <w:szCs w:val="28"/>
          <w:highlight w:val="yellow"/>
        </w:rPr>
        <w:t>согласованно определяю</w:t>
      </w:r>
      <w:r w:rsidR="008F7984" w:rsidRPr="00A55152">
        <w:rPr>
          <w:sz w:val="28"/>
          <w:szCs w:val="28"/>
          <w:highlight w:val="yellow"/>
        </w:rPr>
        <w:t xml:space="preserve">т включение в базовую часть </w:t>
      </w:r>
      <w:r w:rsidR="007904C7" w:rsidRPr="00A55152">
        <w:rPr>
          <w:sz w:val="28"/>
          <w:szCs w:val="28"/>
          <w:highlight w:val="yellow"/>
        </w:rPr>
        <w:t xml:space="preserve">учебного плана </w:t>
      </w:r>
      <w:r w:rsidR="008F7984" w:rsidRPr="00A55152">
        <w:rPr>
          <w:sz w:val="28"/>
          <w:szCs w:val="28"/>
          <w:highlight w:val="yellow"/>
        </w:rPr>
        <w:t>учебных дисциплин, обеспечивающих формирование профессиональных компетенций</w:t>
      </w:r>
      <w:r w:rsidR="007904C7" w:rsidRPr="00A55152">
        <w:rPr>
          <w:sz w:val="28"/>
          <w:szCs w:val="28"/>
          <w:highlight w:val="yellow"/>
        </w:rPr>
        <w:t>.</w:t>
      </w:r>
    </w:p>
    <w:p w:rsidR="00284E4C" w:rsidRPr="00284E4C" w:rsidRDefault="007632DF" w:rsidP="00284E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C2754">
        <w:rPr>
          <w:rFonts w:ascii="Times New Roman" w:hAnsi="Times New Roman" w:cs="Times New Roman"/>
          <w:sz w:val="28"/>
          <w:szCs w:val="28"/>
        </w:rPr>
        <w:t xml:space="preserve">.4.3 </w:t>
      </w:r>
      <w:r w:rsidR="00BF4A8F">
        <w:rPr>
          <w:rFonts w:ascii="Times New Roman" w:hAnsi="Times New Roman" w:cs="Times New Roman"/>
          <w:sz w:val="28"/>
          <w:szCs w:val="28"/>
        </w:rPr>
        <w:t>Б</w:t>
      </w:r>
      <w:r w:rsidR="00BF4A8F" w:rsidRPr="000B5836">
        <w:rPr>
          <w:rFonts w:ascii="Times New Roman" w:hAnsi="Times New Roman" w:cs="Times New Roman"/>
          <w:sz w:val="28"/>
          <w:szCs w:val="28"/>
        </w:rPr>
        <w:t>азов</w:t>
      </w:r>
      <w:r w:rsidR="00BF4A8F">
        <w:rPr>
          <w:rFonts w:ascii="Times New Roman" w:hAnsi="Times New Roman" w:cs="Times New Roman"/>
          <w:sz w:val="28"/>
          <w:szCs w:val="28"/>
        </w:rPr>
        <w:t>ая</w:t>
      </w:r>
      <w:r w:rsidR="00BF4A8F" w:rsidRPr="000B5836">
        <w:rPr>
          <w:rFonts w:ascii="Times New Roman" w:hAnsi="Times New Roman" w:cs="Times New Roman"/>
          <w:sz w:val="28"/>
          <w:szCs w:val="28"/>
        </w:rPr>
        <w:t xml:space="preserve"> част</w:t>
      </w:r>
      <w:r w:rsidR="00BF4A8F">
        <w:rPr>
          <w:rFonts w:ascii="Times New Roman" w:hAnsi="Times New Roman" w:cs="Times New Roman"/>
          <w:sz w:val="28"/>
          <w:szCs w:val="28"/>
        </w:rPr>
        <w:t xml:space="preserve">ь </w:t>
      </w:r>
      <w:r w:rsidR="00BF4A8F" w:rsidRPr="000B5836">
        <w:rPr>
          <w:rFonts w:ascii="Times New Roman" w:hAnsi="Times New Roman" w:cs="Times New Roman"/>
          <w:sz w:val="28"/>
          <w:szCs w:val="28"/>
        </w:rPr>
        <w:t>является обязательной вне зависимости от направленности</w:t>
      </w:r>
      <w:r w:rsidR="00BF4A8F">
        <w:rPr>
          <w:rFonts w:ascii="Times New Roman" w:hAnsi="Times New Roman" w:cs="Times New Roman"/>
          <w:sz w:val="28"/>
          <w:szCs w:val="28"/>
        </w:rPr>
        <w:t xml:space="preserve"> (профиля</w:t>
      </w:r>
      <w:r w:rsidR="00425597">
        <w:rPr>
          <w:rFonts w:ascii="Times New Roman" w:hAnsi="Times New Roman" w:cs="Times New Roman"/>
          <w:sz w:val="28"/>
          <w:szCs w:val="28"/>
        </w:rPr>
        <w:t>, специализации</w:t>
      </w:r>
      <w:r w:rsidR="00BF4A8F">
        <w:rPr>
          <w:rFonts w:ascii="Times New Roman" w:hAnsi="Times New Roman" w:cs="Times New Roman"/>
          <w:sz w:val="28"/>
          <w:szCs w:val="28"/>
        </w:rPr>
        <w:t>)</w:t>
      </w:r>
      <w:r w:rsidR="00425597">
        <w:rPr>
          <w:rFonts w:ascii="Times New Roman" w:hAnsi="Times New Roman" w:cs="Times New Roman"/>
          <w:sz w:val="28"/>
          <w:szCs w:val="28"/>
        </w:rPr>
        <w:t xml:space="preserve"> (далее – профиль (специализация))</w:t>
      </w:r>
      <w:r w:rsidR="00EC2754">
        <w:rPr>
          <w:rFonts w:ascii="Times New Roman" w:hAnsi="Times New Roman" w:cs="Times New Roman"/>
          <w:sz w:val="28"/>
          <w:szCs w:val="28"/>
        </w:rPr>
        <w:t xml:space="preserve"> и</w:t>
      </w:r>
      <w:r w:rsidR="00BF4A8F" w:rsidRPr="000B5836">
        <w:rPr>
          <w:rFonts w:ascii="Times New Roman" w:hAnsi="Times New Roman" w:cs="Times New Roman"/>
          <w:sz w:val="28"/>
          <w:szCs w:val="28"/>
        </w:rPr>
        <w:t xml:space="preserve"> </w:t>
      </w:r>
      <w:r w:rsidR="00BF4A8F" w:rsidRPr="000B5836">
        <w:rPr>
          <w:rFonts w:ascii="Times New Roman" w:hAnsi="Times New Roman" w:cs="Times New Roman"/>
          <w:sz w:val="28"/>
          <w:szCs w:val="28"/>
        </w:rPr>
        <w:lastRenderedPageBreak/>
        <w:t>обеспечивает формирование у обучающихся компетенций, установленных образовательны</w:t>
      </w:r>
      <w:r w:rsidR="00BF4A8F">
        <w:rPr>
          <w:rFonts w:ascii="Times New Roman" w:hAnsi="Times New Roman" w:cs="Times New Roman"/>
          <w:sz w:val="28"/>
          <w:szCs w:val="28"/>
        </w:rPr>
        <w:t xml:space="preserve">м стандартом, </w:t>
      </w:r>
      <w:r w:rsidR="00FE0741">
        <w:rPr>
          <w:rFonts w:ascii="Times New Roman" w:hAnsi="Times New Roman" w:cs="Times New Roman"/>
          <w:sz w:val="28"/>
          <w:szCs w:val="28"/>
        </w:rPr>
        <w:t xml:space="preserve">а также профессиональных компетенций, определяемых </w:t>
      </w:r>
      <w:r w:rsidR="003D6212" w:rsidRPr="003D6212">
        <w:rPr>
          <w:rFonts w:ascii="Times New Roman" w:hAnsi="Times New Roman" w:cs="Times New Roman"/>
          <w:sz w:val="28"/>
          <w:szCs w:val="28"/>
          <w:highlight w:val="yellow"/>
        </w:rPr>
        <w:t>примерной образовательной программой</w:t>
      </w:r>
      <w:r w:rsidR="003D6212">
        <w:rPr>
          <w:rFonts w:ascii="Times New Roman" w:hAnsi="Times New Roman" w:cs="Times New Roman"/>
          <w:sz w:val="28"/>
          <w:szCs w:val="28"/>
        </w:rPr>
        <w:t xml:space="preserve"> </w:t>
      </w:r>
      <w:r w:rsidR="00FE0741">
        <w:rPr>
          <w:rFonts w:ascii="Times New Roman" w:hAnsi="Times New Roman" w:cs="Times New Roman"/>
          <w:sz w:val="28"/>
          <w:szCs w:val="28"/>
        </w:rPr>
        <w:t xml:space="preserve">как обязательные, </w:t>
      </w:r>
      <w:r w:rsidR="00BF4A8F">
        <w:rPr>
          <w:rFonts w:ascii="Times New Roman" w:hAnsi="Times New Roman" w:cs="Times New Roman"/>
          <w:sz w:val="28"/>
          <w:szCs w:val="28"/>
        </w:rPr>
        <w:t>и включает в себя:</w:t>
      </w:r>
    </w:p>
    <w:p w:rsidR="00284E4C" w:rsidRPr="00284E4C" w:rsidRDefault="00284E4C" w:rsidP="00284E4C">
      <w:pPr>
        <w:pStyle w:val="ConsPlusNormal"/>
        <w:ind w:firstLine="0"/>
        <w:jc w:val="both"/>
        <w:rPr>
          <w:rFonts w:ascii="Times New Roman" w:hAnsi="Times New Roman" w:cs="Times New Roman"/>
          <w:sz w:val="28"/>
          <w:szCs w:val="28"/>
        </w:rPr>
      </w:pPr>
      <w:r w:rsidRPr="00284E4C">
        <w:rPr>
          <w:rFonts w:ascii="Times New Roman" w:hAnsi="Times New Roman" w:cs="Times New Roman"/>
          <w:sz w:val="28"/>
          <w:szCs w:val="28"/>
        </w:rPr>
        <w:noBreakHyphen/>
        <w:t xml:space="preserve"> </w:t>
      </w:r>
      <w:r w:rsidR="00BF4A8F" w:rsidRPr="00A86670">
        <w:rPr>
          <w:rFonts w:ascii="Times New Roman" w:hAnsi="Times New Roman" w:cs="Times New Roman"/>
          <w:sz w:val="28"/>
          <w:szCs w:val="28"/>
        </w:rPr>
        <w:t>дисциплины (модули) и практики, установленные образовательным стандартом</w:t>
      </w:r>
      <w:r w:rsidR="00BF4A8F">
        <w:rPr>
          <w:rFonts w:ascii="Times New Roman" w:hAnsi="Times New Roman" w:cs="Times New Roman"/>
          <w:sz w:val="28"/>
          <w:szCs w:val="28"/>
        </w:rPr>
        <w:t>;</w:t>
      </w:r>
      <w:r w:rsidR="00BF4A8F" w:rsidRPr="00A86670">
        <w:rPr>
          <w:rFonts w:ascii="Times New Roman" w:hAnsi="Times New Roman" w:cs="Times New Roman"/>
          <w:sz w:val="28"/>
          <w:szCs w:val="28"/>
        </w:rPr>
        <w:t xml:space="preserve"> </w:t>
      </w:r>
    </w:p>
    <w:p w:rsidR="00284E4C" w:rsidRPr="00284E4C" w:rsidRDefault="00284E4C" w:rsidP="00284E4C">
      <w:pPr>
        <w:pStyle w:val="ConsPlusNormal"/>
        <w:ind w:firstLine="0"/>
        <w:jc w:val="both"/>
        <w:rPr>
          <w:rFonts w:ascii="Times New Roman" w:hAnsi="Times New Roman" w:cs="Times New Roman"/>
          <w:sz w:val="28"/>
          <w:szCs w:val="28"/>
        </w:rPr>
      </w:pPr>
      <w:r w:rsidRPr="00284E4C">
        <w:rPr>
          <w:rFonts w:ascii="Times New Roman" w:hAnsi="Times New Roman" w:cs="Times New Roman"/>
          <w:sz w:val="28"/>
          <w:szCs w:val="28"/>
        </w:rPr>
        <w:noBreakHyphen/>
        <w:t xml:space="preserve"> </w:t>
      </w:r>
      <w:r w:rsidR="00BF4A8F" w:rsidRPr="00A86670">
        <w:rPr>
          <w:rFonts w:ascii="Times New Roman" w:hAnsi="Times New Roman" w:cs="Times New Roman"/>
          <w:sz w:val="28"/>
          <w:szCs w:val="28"/>
        </w:rPr>
        <w:t xml:space="preserve">дисциплины (модули) и практики, установленные </w:t>
      </w:r>
      <w:r w:rsidR="00BF4A8F" w:rsidRPr="0015598F">
        <w:rPr>
          <w:rFonts w:ascii="Times New Roman" w:hAnsi="Times New Roman" w:cs="Times New Roman"/>
          <w:sz w:val="28"/>
          <w:szCs w:val="28"/>
        </w:rPr>
        <w:t>ВГТУ</w:t>
      </w:r>
      <w:r w:rsidR="00BF4A8F" w:rsidRPr="00A86670">
        <w:rPr>
          <w:rFonts w:ascii="Times New Roman" w:hAnsi="Times New Roman" w:cs="Times New Roman"/>
          <w:sz w:val="28"/>
          <w:szCs w:val="28"/>
        </w:rPr>
        <w:t>;</w:t>
      </w:r>
      <w:r w:rsidR="00BF4A8F">
        <w:rPr>
          <w:rFonts w:ascii="Times New Roman" w:hAnsi="Times New Roman" w:cs="Times New Roman"/>
          <w:sz w:val="28"/>
          <w:szCs w:val="28"/>
        </w:rPr>
        <w:t xml:space="preserve"> </w:t>
      </w:r>
    </w:p>
    <w:p w:rsidR="00BF4A8F" w:rsidRDefault="00284E4C" w:rsidP="00284E4C">
      <w:pPr>
        <w:pStyle w:val="ConsPlusNormal"/>
        <w:ind w:firstLine="0"/>
        <w:jc w:val="both"/>
        <w:rPr>
          <w:rFonts w:ascii="Times New Roman" w:hAnsi="Times New Roman" w:cs="Times New Roman"/>
          <w:sz w:val="28"/>
          <w:szCs w:val="28"/>
        </w:rPr>
      </w:pPr>
      <w:r w:rsidRPr="00284E4C">
        <w:rPr>
          <w:rFonts w:ascii="Times New Roman" w:hAnsi="Times New Roman" w:cs="Times New Roman"/>
          <w:sz w:val="28"/>
          <w:szCs w:val="28"/>
        </w:rPr>
        <w:noBreakHyphen/>
        <w:t xml:space="preserve"> </w:t>
      </w:r>
      <w:r w:rsidR="00BF4A8F" w:rsidRPr="000B5836">
        <w:rPr>
          <w:rFonts w:ascii="Times New Roman" w:hAnsi="Times New Roman" w:cs="Times New Roman"/>
          <w:sz w:val="28"/>
          <w:szCs w:val="28"/>
        </w:rPr>
        <w:t>итоговую (государственную итоговую) аттестацию</w:t>
      </w:r>
      <w:r w:rsidR="0080373C">
        <w:rPr>
          <w:rFonts w:ascii="Times New Roman" w:hAnsi="Times New Roman" w:cs="Times New Roman"/>
          <w:sz w:val="28"/>
          <w:szCs w:val="28"/>
        </w:rPr>
        <w:t xml:space="preserve"> (если иное не предусмотрено образовательным стандартом)</w:t>
      </w:r>
      <w:r w:rsidR="00BF4A8F" w:rsidRPr="000B5836">
        <w:rPr>
          <w:rFonts w:ascii="Times New Roman" w:hAnsi="Times New Roman" w:cs="Times New Roman"/>
          <w:sz w:val="28"/>
          <w:szCs w:val="28"/>
        </w:rPr>
        <w:t>.</w:t>
      </w:r>
    </w:p>
    <w:p w:rsidR="00854D5E" w:rsidRDefault="001D609B" w:rsidP="00042C37">
      <w:pPr>
        <w:pStyle w:val="af4"/>
        <w:shd w:val="clear" w:color="auto" w:fill="FFFFFF"/>
        <w:ind w:left="0" w:firstLine="709"/>
        <w:jc w:val="both"/>
        <w:rPr>
          <w:sz w:val="28"/>
          <w:szCs w:val="28"/>
        </w:rPr>
      </w:pPr>
      <w:r w:rsidRPr="001D609B">
        <w:rPr>
          <w:sz w:val="28"/>
          <w:szCs w:val="28"/>
          <w:u w:val="single"/>
        </w:rPr>
        <w:t xml:space="preserve">Объем </w:t>
      </w:r>
      <w:r w:rsidR="00EC2754">
        <w:rPr>
          <w:sz w:val="28"/>
          <w:szCs w:val="28"/>
          <w:u w:val="single"/>
        </w:rPr>
        <w:t>базов</w:t>
      </w:r>
      <w:r w:rsidRPr="001D609B">
        <w:rPr>
          <w:sz w:val="28"/>
          <w:szCs w:val="28"/>
          <w:u w:val="single"/>
        </w:rPr>
        <w:t>ой</w:t>
      </w:r>
      <w:r w:rsidR="00F15B67">
        <w:rPr>
          <w:sz w:val="28"/>
          <w:szCs w:val="28"/>
          <w:u w:val="single"/>
        </w:rPr>
        <w:t xml:space="preserve"> (обязательной)</w:t>
      </w:r>
      <w:r w:rsidRPr="001D609B">
        <w:rPr>
          <w:sz w:val="28"/>
          <w:szCs w:val="28"/>
          <w:u w:val="single"/>
        </w:rPr>
        <w:t xml:space="preserve"> части</w:t>
      </w:r>
      <w:r w:rsidRPr="001D609B">
        <w:rPr>
          <w:sz w:val="28"/>
          <w:szCs w:val="28"/>
        </w:rPr>
        <w:t>, без учета объема государственной итоговой аттестации, должен составлять</w:t>
      </w:r>
      <w:r w:rsidR="00854D5E">
        <w:rPr>
          <w:sz w:val="28"/>
          <w:szCs w:val="28"/>
        </w:rPr>
        <w:t>:</w:t>
      </w:r>
    </w:p>
    <w:p w:rsidR="001D609B" w:rsidRDefault="00854D5E" w:rsidP="00284E4C">
      <w:pPr>
        <w:pStyle w:val="af4"/>
        <w:shd w:val="clear" w:color="auto" w:fill="FFFFFF"/>
        <w:ind w:left="0"/>
        <w:jc w:val="both"/>
        <w:rPr>
          <w:sz w:val="28"/>
          <w:szCs w:val="28"/>
        </w:rPr>
      </w:pPr>
      <w:r>
        <w:rPr>
          <w:sz w:val="28"/>
          <w:szCs w:val="28"/>
        </w:rPr>
        <w:noBreakHyphen/>
        <w:t xml:space="preserve"> по программам подготовки бакалавров </w:t>
      </w:r>
      <w:r>
        <w:rPr>
          <w:sz w:val="28"/>
          <w:szCs w:val="28"/>
        </w:rPr>
        <w:noBreakHyphen/>
      </w:r>
      <w:r w:rsidR="001D609B" w:rsidRPr="001D609B">
        <w:rPr>
          <w:sz w:val="28"/>
          <w:szCs w:val="28"/>
        </w:rPr>
        <w:t xml:space="preserve"> </w:t>
      </w:r>
      <w:r w:rsidR="001D609B" w:rsidRPr="001D609B">
        <w:rPr>
          <w:sz w:val="28"/>
          <w:szCs w:val="28"/>
          <w:u w:val="single"/>
        </w:rPr>
        <w:t xml:space="preserve">не менее </w:t>
      </w:r>
      <w:r w:rsidR="007632DF">
        <w:rPr>
          <w:sz w:val="28"/>
          <w:szCs w:val="28"/>
          <w:u w:val="single"/>
        </w:rPr>
        <w:t>4</w:t>
      </w:r>
      <w:r w:rsidR="001D609B" w:rsidRPr="001D609B">
        <w:rPr>
          <w:sz w:val="28"/>
          <w:szCs w:val="28"/>
          <w:u w:val="single"/>
        </w:rPr>
        <w:t>5 процентов</w:t>
      </w:r>
      <w:r w:rsidR="001D609B" w:rsidRPr="001D609B">
        <w:rPr>
          <w:sz w:val="28"/>
          <w:szCs w:val="28"/>
        </w:rPr>
        <w:t xml:space="preserve"> общего объема </w:t>
      </w:r>
      <w:r w:rsidR="001D609B">
        <w:rPr>
          <w:sz w:val="28"/>
          <w:szCs w:val="28"/>
        </w:rPr>
        <w:t xml:space="preserve">образовательной программы, </w:t>
      </w:r>
      <w:r w:rsidR="001D609B" w:rsidRPr="001E4951">
        <w:rPr>
          <w:sz w:val="28"/>
          <w:szCs w:val="28"/>
          <w:highlight w:val="yellow"/>
        </w:rPr>
        <w:t>если ФГОС</w:t>
      </w:r>
      <w:r w:rsidR="001E4951" w:rsidRPr="001E4951">
        <w:rPr>
          <w:sz w:val="28"/>
          <w:szCs w:val="28"/>
          <w:highlight w:val="yellow"/>
        </w:rPr>
        <w:t xml:space="preserve"> не </w:t>
      </w:r>
      <w:r w:rsidR="001E4951">
        <w:rPr>
          <w:sz w:val="28"/>
          <w:szCs w:val="28"/>
          <w:highlight w:val="yellow"/>
        </w:rPr>
        <w:t xml:space="preserve">предусмотрен </w:t>
      </w:r>
      <w:r w:rsidR="001E4951" w:rsidRPr="001E4951">
        <w:rPr>
          <w:sz w:val="28"/>
          <w:szCs w:val="28"/>
          <w:highlight w:val="yellow"/>
        </w:rPr>
        <w:t>больший объем обязательной части</w:t>
      </w:r>
      <w:r w:rsidRPr="001E4951">
        <w:rPr>
          <w:sz w:val="28"/>
          <w:szCs w:val="28"/>
          <w:highlight w:val="yellow"/>
        </w:rPr>
        <w:t>;</w:t>
      </w:r>
    </w:p>
    <w:p w:rsidR="00854D5E" w:rsidRDefault="00854D5E" w:rsidP="00284E4C">
      <w:pPr>
        <w:pStyle w:val="af4"/>
        <w:shd w:val="clear" w:color="auto" w:fill="FFFFFF"/>
        <w:ind w:left="0"/>
        <w:jc w:val="both"/>
        <w:rPr>
          <w:sz w:val="28"/>
          <w:szCs w:val="28"/>
        </w:rPr>
      </w:pPr>
      <w:r>
        <w:rPr>
          <w:sz w:val="28"/>
          <w:szCs w:val="28"/>
        </w:rPr>
        <w:noBreakHyphen/>
        <w:t xml:space="preserve"> по программам подготовки магистров </w:t>
      </w:r>
      <w:r>
        <w:rPr>
          <w:sz w:val="28"/>
          <w:szCs w:val="28"/>
        </w:rPr>
        <w:noBreakHyphen/>
      </w:r>
      <w:r w:rsidRPr="001D609B">
        <w:rPr>
          <w:sz w:val="28"/>
          <w:szCs w:val="28"/>
        </w:rPr>
        <w:t xml:space="preserve"> </w:t>
      </w:r>
      <w:r w:rsidRPr="001D609B">
        <w:rPr>
          <w:sz w:val="28"/>
          <w:szCs w:val="28"/>
          <w:u w:val="single"/>
        </w:rPr>
        <w:t xml:space="preserve">не менее </w:t>
      </w:r>
      <w:r w:rsidR="007632DF">
        <w:rPr>
          <w:sz w:val="28"/>
          <w:szCs w:val="28"/>
          <w:u w:val="single"/>
        </w:rPr>
        <w:t>25</w:t>
      </w:r>
      <w:r w:rsidRPr="001D609B">
        <w:rPr>
          <w:sz w:val="28"/>
          <w:szCs w:val="28"/>
          <w:u w:val="single"/>
        </w:rPr>
        <w:t xml:space="preserve"> процентов</w:t>
      </w:r>
      <w:r w:rsidRPr="001D609B">
        <w:rPr>
          <w:sz w:val="28"/>
          <w:szCs w:val="28"/>
        </w:rPr>
        <w:t xml:space="preserve"> общего объема </w:t>
      </w:r>
      <w:r>
        <w:rPr>
          <w:sz w:val="28"/>
          <w:szCs w:val="28"/>
        </w:rPr>
        <w:t xml:space="preserve">образовательной программы, </w:t>
      </w:r>
      <w:r w:rsidR="001E4951" w:rsidRPr="001E4951">
        <w:rPr>
          <w:sz w:val="28"/>
          <w:szCs w:val="28"/>
          <w:highlight w:val="yellow"/>
        </w:rPr>
        <w:t xml:space="preserve">если ФГОС не </w:t>
      </w:r>
      <w:r w:rsidR="001E4951">
        <w:rPr>
          <w:sz w:val="28"/>
          <w:szCs w:val="28"/>
          <w:highlight w:val="yellow"/>
        </w:rPr>
        <w:t>предусмотрен</w:t>
      </w:r>
      <w:r w:rsidR="001E4951" w:rsidRPr="001E4951">
        <w:rPr>
          <w:sz w:val="28"/>
          <w:szCs w:val="28"/>
          <w:highlight w:val="yellow"/>
        </w:rPr>
        <w:t xml:space="preserve"> больший объем обязательной части;</w:t>
      </w:r>
    </w:p>
    <w:p w:rsidR="00854D5E" w:rsidRPr="001D609B" w:rsidRDefault="00854D5E" w:rsidP="00284E4C">
      <w:pPr>
        <w:pStyle w:val="af4"/>
        <w:shd w:val="clear" w:color="auto" w:fill="FFFFFF"/>
        <w:ind w:left="0"/>
        <w:jc w:val="both"/>
        <w:rPr>
          <w:sz w:val="28"/>
          <w:szCs w:val="28"/>
        </w:rPr>
      </w:pPr>
      <w:r>
        <w:rPr>
          <w:sz w:val="28"/>
          <w:szCs w:val="28"/>
        </w:rPr>
        <w:noBreakHyphen/>
        <w:t xml:space="preserve"> по программам подготовки специалистов </w:t>
      </w:r>
      <w:r>
        <w:rPr>
          <w:sz w:val="28"/>
          <w:szCs w:val="28"/>
        </w:rPr>
        <w:noBreakHyphen/>
      </w:r>
      <w:r w:rsidRPr="001D609B">
        <w:rPr>
          <w:sz w:val="28"/>
          <w:szCs w:val="28"/>
        </w:rPr>
        <w:t xml:space="preserve"> </w:t>
      </w:r>
      <w:r w:rsidRPr="001D609B">
        <w:rPr>
          <w:sz w:val="28"/>
          <w:szCs w:val="28"/>
          <w:u w:val="single"/>
        </w:rPr>
        <w:t xml:space="preserve">не менее </w:t>
      </w:r>
      <w:r>
        <w:rPr>
          <w:sz w:val="28"/>
          <w:szCs w:val="28"/>
          <w:u w:val="single"/>
        </w:rPr>
        <w:t>6</w:t>
      </w:r>
      <w:r w:rsidRPr="001D609B">
        <w:rPr>
          <w:sz w:val="28"/>
          <w:szCs w:val="28"/>
          <w:u w:val="single"/>
        </w:rPr>
        <w:t>0 процентов</w:t>
      </w:r>
      <w:r w:rsidRPr="001D609B">
        <w:rPr>
          <w:sz w:val="28"/>
          <w:szCs w:val="28"/>
        </w:rPr>
        <w:t xml:space="preserve"> общего объема </w:t>
      </w:r>
      <w:r>
        <w:rPr>
          <w:sz w:val="28"/>
          <w:szCs w:val="28"/>
        </w:rPr>
        <w:t xml:space="preserve">образовательной программы, </w:t>
      </w:r>
      <w:r w:rsidR="001E4951" w:rsidRPr="001E4951">
        <w:rPr>
          <w:sz w:val="28"/>
          <w:szCs w:val="28"/>
          <w:highlight w:val="yellow"/>
        </w:rPr>
        <w:t xml:space="preserve">если ФГОС не </w:t>
      </w:r>
      <w:r w:rsidR="001B1807">
        <w:rPr>
          <w:sz w:val="28"/>
          <w:szCs w:val="28"/>
          <w:highlight w:val="yellow"/>
        </w:rPr>
        <w:t>предусмотрен</w:t>
      </w:r>
      <w:r w:rsidR="001E4951" w:rsidRPr="001E4951">
        <w:rPr>
          <w:sz w:val="28"/>
          <w:szCs w:val="28"/>
          <w:highlight w:val="yellow"/>
        </w:rPr>
        <w:t xml:space="preserve"> больший объем обязательной части</w:t>
      </w:r>
      <w:r>
        <w:rPr>
          <w:sz w:val="28"/>
          <w:szCs w:val="28"/>
        </w:rPr>
        <w:t>.</w:t>
      </w:r>
    </w:p>
    <w:p w:rsidR="00B32303" w:rsidRDefault="00A55152"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C2754">
        <w:rPr>
          <w:rFonts w:ascii="Times New Roman" w:hAnsi="Times New Roman" w:cs="Times New Roman"/>
          <w:sz w:val="28"/>
          <w:szCs w:val="28"/>
        </w:rPr>
        <w:t xml:space="preserve">.4.4 </w:t>
      </w:r>
      <w:r w:rsidR="00BF4A8F" w:rsidRPr="000B5836">
        <w:rPr>
          <w:rFonts w:ascii="Times New Roman" w:hAnsi="Times New Roman" w:cs="Times New Roman"/>
          <w:sz w:val="28"/>
          <w:szCs w:val="28"/>
        </w:rPr>
        <w:t xml:space="preserve">Вариативная часть направлена </w:t>
      </w:r>
      <w:r w:rsidR="00FE0741" w:rsidRPr="000B5836">
        <w:rPr>
          <w:rFonts w:ascii="Times New Roman" w:hAnsi="Times New Roman" w:cs="Times New Roman"/>
          <w:sz w:val="28"/>
          <w:szCs w:val="28"/>
        </w:rPr>
        <w:t xml:space="preserve">на формирование у обучающихся </w:t>
      </w:r>
      <w:r w:rsidR="00FE0741">
        <w:rPr>
          <w:rFonts w:ascii="Times New Roman" w:hAnsi="Times New Roman" w:cs="Times New Roman"/>
          <w:sz w:val="28"/>
          <w:szCs w:val="28"/>
        </w:rPr>
        <w:t xml:space="preserve">обязательных профессиональных </w:t>
      </w:r>
      <w:r w:rsidR="00FE0741" w:rsidRPr="000B5836">
        <w:rPr>
          <w:rFonts w:ascii="Times New Roman" w:hAnsi="Times New Roman" w:cs="Times New Roman"/>
          <w:sz w:val="28"/>
          <w:szCs w:val="28"/>
        </w:rPr>
        <w:t>компетенций</w:t>
      </w:r>
      <w:r w:rsidR="00FE0741">
        <w:rPr>
          <w:rFonts w:ascii="Times New Roman" w:hAnsi="Times New Roman" w:cs="Times New Roman"/>
          <w:sz w:val="28"/>
          <w:szCs w:val="28"/>
        </w:rPr>
        <w:t xml:space="preserve">, </w:t>
      </w:r>
      <w:r w:rsidR="00FE0741" w:rsidRPr="000B5836">
        <w:rPr>
          <w:rFonts w:ascii="Times New Roman" w:hAnsi="Times New Roman" w:cs="Times New Roman"/>
          <w:sz w:val="28"/>
          <w:szCs w:val="28"/>
        </w:rPr>
        <w:t>установленных образовательным стандартом</w:t>
      </w:r>
      <w:r w:rsidR="00FE0741">
        <w:rPr>
          <w:rFonts w:ascii="Times New Roman" w:hAnsi="Times New Roman" w:cs="Times New Roman"/>
          <w:sz w:val="28"/>
          <w:szCs w:val="28"/>
        </w:rPr>
        <w:t xml:space="preserve"> и </w:t>
      </w:r>
      <w:r w:rsidR="00B32303">
        <w:rPr>
          <w:rFonts w:ascii="Times New Roman" w:hAnsi="Times New Roman" w:cs="Times New Roman"/>
          <w:sz w:val="28"/>
          <w:szCs w:val="28"/>
        </w:rPr>
        <w:t>П</w:t>
      </w:r>
      <w:r w:rsidR="00FE0741">
        <w:rPr>
          <w:rFonts w:ascii="Times New Roman" w:hAnsi="Times New Roman" w:cs="Times New Roman"/>
          <w:sz w:val="28"/>
          <w:szCs w:val="28"/>
        </w:rPr>
        <w:t>ООП (при наличии)</w:t>
      </w:r>
      <w:r w:rsidR="00FE0741" w:rsidRPr="000B5836">
        <w:rPr>
          <w:rFonts w:ascii="Times New Roman" w:hAnsi="Times New Roman" w:cs="Times New Roman"/>
          <w:sz w:val="28"/>
          <w:szCs w:val="28"/>
        </w:rPr>
        <w:t>,</w:t>
      </w:r>
      <w:r w:rsidR="00B32303">
        <w:rPr>
          <w:rFonts w:ascii="Times New Roman" w:hAnsi="Times New Roman" w:cs="Times New Roman"/>
          <w:sz w:val="28"/>
          <w:szCs w:val="28"/>
        </w:rPr>
        <w:t xml:space="preserve"> а также дополнительных профессиональных</w:t>
      </w:r>
      <w:r w:rsidR="00B32303" w:rsidRPr="000B5836">
        <w:rPr>
          <w:rFonts w:ascii="Times New Roman" w:hAnsi="Times New Roman" w:cs="Times New Roman"/>
          <w:sz w:val="28"/>
          <w:szCs w:val="28"/>
        </w:rPr>
        <w:t xml:space="preserve"> компетенций, установленных </w:t>
      </w:r>
      <w:r w:rsidR="00B32303">
        <w:rPr>
          <w:rFonts w:ascii="Times New Roman" w:hAnsi="Times New Roman" w:cs="Times New Roman"/>
          <w:sz w:val="28"/>
          <w:szCs w:val="28"/>
        </w:rPr>
        <w:t xml:space="preserve">кафедрой, разработавшей ОПОП, направленных </w:t>
      </w:r>
      <w:r w:rsidR="00BF4A8F" w:rsidRPr="000B5836">
        <w:rPr>
          <w:rFonts w:ascii="Times New Roman" w:hAnsi="Times New Roman" w:cs="Times New Roman"/>
          <w:sz w:val="28"/>
          <w:szCs w:val="28"/>
        </w:rPr>
        <w:t>на расширение и (или) углубление компетенций, установленных образовательным стандартом, и включает в себя</w:t>
      </w:r>
      <w:r w:rsidR="00B32303">
        <w:rPr>
          <w:rFonts w:ascii="Times New Roman" w:hAnsi="Times New Roman" w:cs="Times New Roman"/>
          <w:sz w:val="28"/>
          <w:szCs w:val="28"/>
        </w:rPr>
        <w:t>:</w:t>
      </w:r>
    </w:p>
    <w:p w:rsidR="00B32303" w:rsidRDefault="00B32303" w:rsidP="009D786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noBreakHyphen/>
      </w:r>
      <w:r w:rsidR="00BF4A8F" w:rsidRPr="000B5836">
        <w:rPr>
          <w:rFonts w:ascii="Times New Roman" w:hAnsi="Times New Roman" w:cs="Times New Roman"/>
          <w:sz w:val="28"/>
          <w:szCs w:val="28"/>
        </w:rPr>
        <w:t xml:space="preserve"> дисциплины (модули) и практики, установленные </w:t>
      </w:r>
      <w:r w:rsidR="00A81AB9">
        <w:rPr>
          <w:rFonts w:ascii="Times New Roman" w:hAnsi="Times New Roman" w:cs="Times New Roman"/>
          <w:sz w:val="28"/>
          <w:szCs w:val="28"/>
        </w:rPr>
        <w:t>кафедрой</w:t>
      </w:r>
      <w:r w:rsidR="00425597">
        <w:rPr>
          <w:rFonts w:ascii="Times New Roman" w:hAnsi="Times New Roman" w:cs="Times New Roman"/>
          <w:sz w:val="28"/>
          <w:szCs w:val="28"/>
        </w:rPr>
        <w:t>, разработавшей ОПОП</w:t>
      </w:r>
      <w:r>
        <w:rPr>
          <w:rFonts w:ascii="Times New Roman" w:hAnsi="Times New Roman" w:cs="Times New Roman"/>
          <w:sz w:val="28"/>
          <w:szCs w:val="28"/>
        </w:rPr>
        <w:t>;</w:t>
      </w:r>
    </w:p>
    <w:p w:rsidR="00B32303" w:rsidRDefault="00B32303" w:rsidP="009D7860">
      <w:pPr>
        <w:pStyle w:val="ConsPlusNormal"/>
        <w:tabs>
          <w:tab w:val="left" w:pos="142"/>
          <w:tab w:val="left" w:pos="993"/>
        </w:tabs>
        <w:ind w:firstLine="0"/>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Pr="00A86670">
        <w:rPr>
          <w:rFonts w:ascii="Times New Roman" w:hAnsi="Times New Roman" w:cs="Times New Roman"/>
          <w:sz w:val="28"/>
          <w:szCs w:val="28"/>
        </w:rPr>
        <w:t>практики, установленные образовательным стандартом</w:t>
      </w:r>
      <w:r>
        <w:rPr>
          <w:rFonts w:ascii="Times New Roman" w:hAnsi="Times New Roman" w:cs="Times New Roman"/>
          <w:sz w:val="28"/>
          <w:szCs w:val="28"/>
        </w:rPr>
        <w:t>.</w:t>
      </w:r>
    </w:p>
    <w:p w:rsidR="00BB27C0" w:rsidRPr="007C1382" w:rsidRDefault="00B32303" w:rsidP="00042C37">
      <w:pPr>
        <w:pStyle w:val="ConsPlusNormal"/>
        <w:ind w:firstLine="709"/>
        <w:jc w:val="both"/>
        <w:rPr>
          <w:rFonts w:ascii="Times New Roman" w:hAnsi="Times New Roman" w:cs="Times New Roman"/>
          <w:b/>
          <w:i/>
          <w:sz w:val="28"/>
          <w:szCs w:val="28"/>
        </w:rPr>
      </w:pPr>
      <w:r w:rsidRPr="00362BCB">
        <w:rPr>
          <w:rFonts w:ascii="Times New Roman" w:hAnsi="Times New Roman" w:cs="Times New Roman"/>
          <w:sz w:val="28"/>
          <w:szCs w:val="28"/>
        </w:rPr>
        <w:t>За дисциплинами (модулям), включенными в вариативную часть могут</w:t>
      </w:r>
      <w:r w:rsidRPr="007C1382">
        <w:rPr>
          <w:rFonts w:ascii="Times New Roman" w:hAnsi="Times New Roman" w:cs="Times New Roman"/>
          <w:i/>
          <w:sz w:val="28"/>
          <w:szCs w:val="28"/>
        </w:rPr>
        <w:t xml:space="preserve"> </w:t>
      </w:r>
      <w:r w:rsidRPr="00362BCB">
        <w:rPr>
          <w:rFonts w:ascii="Times New Roman" w:hAnsi="Times New Roman" w:cs="Times New Roman"/>
          <w:sz w:val="28"/>
          <w:szCs w:val="28"/>
        </w:rPr>
        <w:t>дополнительно закрепляться универсальные компетенции</w:t>
      </w:r>
      <w:r w:rsidR="00BF4A8F" w:rsidRPr="00362BCB">
        <w:rPr>
          <w:rFonts w:ascii="Times New Roman" w:hAnsi="Times New Roman" w:cs="Times New Roman"/>
          <w:sz w:val="28"/>
          <w:szCs w:val="28"/>
        </w:rPr>
        <w:t>.</w:t>
      </w:r>
    </w:p>
    <w:p w:rsidR="002B192D" w:rsidRPr="000007DE" w:rsidRDefault="001B1807"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C2754">
        <w:rPr>
          <w:rFonts w:ascii="Times New Roman" w:hAnsi="Times New Roman" w:cs="Times New Roman"/>
          <w:sz w:val="28"/>
          <w:szCs w:val="28"/>
        </w:rPr>
        <w:t xml:space="preserve">.4.5 </w:t>
      </w:r>
      <w:r w:rsidR="00BF4A8F">
        <w:rPr>
          <w:rFonts w:ascii="Times New Roman" w:hAnsi="Times New Roman" w:cs="Times New Roman"/>
          <w:sz w:val="28"/>
          <w:szCs w:val="28"/>
        </w:rPr>
        <w:t>Учебным планом должна быть предусмотрена</w:t>
      </w:r>
      <w:r w:rsidR="00BF4A8F" w:rsidRPr="00090F00">
        <w:rPr>
          <w:rFonts w:ascii="Times New Roman" w:hAnsi="Times New Roman" w:cs="Times New Roman"/>
          <w:sz w:val="28"/>
          <w:szCs w:val="28"/>
        </w:rPr>
        <w:t xml:space="preserve"> возможность освоения факультативных (необязательных для изучения при освоении образовательной программы) и элективных дисциплин (модулей)</w:t>
      </w:r>
      <w:r w:rsidR="00BF4A8F">
        <w:rPr>
          <w:rFonts w:ascii="Times New Roman" w:hAnsi="Times New Roman" w:cs="Times New Roman"/>
          <w:sz w:val="28"/>
          <w:szCs w:val="28"/>
        </w:rPr>
        <w:t>.</w:t>
      </w:r>
      <w:r w:rsidR="00BF4A8F" w:rsidRPr="00090F00">
        <w:rPr>
          <w:rFonts w:ascii="Times New Roman" w:hAnsi="Times New Roman" w:cs="Times New Roman"/>
          <w:sz w:val="28"/>
          <w:szCs w:val="28"/>
        </w:rPr>
        <w:t xml:space="preserve"> </w:t>
      </w:r>
    </w:p>
    <w:p w:rsidR="003613B0" w:rsidRDefault="003613B0" w:rsidP="00042C37">
      <w:pPr>
        <w:ind w:firstLine="709"/>
        <w:jc w:val="both"/>
        <w:rPr>
          <w:sz w:val="28"/>
          <w:szCs w:val="28"/>
        </w:rPr>
      </w:pPr>
      <w:r w:rsidRPr="003613B0">
        <w:rPr>
          <w:rStyle w:val="w"/>
          <w:sz w:val="28"/>
          <w:szCs w:val="28"/>
          <w:shd w:val="clear" w:color="auto" w:fill="FFFFFF"/>
        </w:rPr>
        <w:t>К элективным дисциплинам</w:t>
      </w:r>
      <w:r w:rsidR="00B70AE7">
        <w:rPr>
          <w:rStyle w:val="w"/>
          <w:sz w:val="28"/>
          <w:szCs w:val="28"/>
          <w:shd w:val="clear" w:color="auto" w:fill="FFFFFF"/>
        </w:rPr>
        <w:t xml:space="preserve"> </w:t>
      </w:r>
      <w:r w:rsidR="00B70AE7" w:rsidRPr="00362BCB">
        <w:rPr>
          <w:rStyle w:val="w"/>
          <w:sz w:val="28"/>
          <w:szCs w:val="28"/>
          <w:shd w:val="clear" w:color="auto" w:fill="FFFFFF"/>
        </w:rPr>
        <w:t>(дисциплин</w:t>
      </w:r>
      <w:r w:rsidR="000007DE">
        <w:rPr>
          <w:rStyle w:val="w"/>
          <w:sz w:val="28"/>
          <w:szCs w:val="28"/>
          <w:shd w:val="clear" w:color="auto" w:fill="FFFFFF"/>
        </w:rPr>
        <w:t>ам</w:t>
      </w:r>
      <w:r w:rsidR="00B70AE7" w:rsidRPr="00362BCB">
        <w:rPr>
          <w:rStyle w:val="w"/>
          <w:sz w:val="28"/>
          <w:szCs w:val="28"/>
          <w:shd w:val="clear" w:color="auto" w:fill="FFFFFF"/>
        </w:rPr>
        <w:t xml:space="preserve"> по выбору)</w:t>
      </w:r>
      <w:r w:rsidRPr="003613B0">
        <w:rPr>
          <w:rStyle w:val="w"/>
          <w:sz w:val="28"/>
          <w:szCs w:val="28"/>
          <w:shd w:val="clear" w:color="auto" w:fill="FFFFFF"/>
        </w:rPr>
        <w:t xml:space="preserve"> </w:t>
      </w:r>
      <w:r w:rsidRPr="003613B0">
        <w:rPr>
          <w:sz w:val="28"/>
          <w:szCs w:val="28"/>
          <w:shd w:val="clear" w:color="auto" w:fill="FFFFFF"/>
        </w:rPr>
        <w:t>относятся</w:t>
      </w:r>
      <w:r w:rsidRPr="003613B0">
        <w:rPr>
          <w:rStyle w:val="w"/>
          <w:sz w:val="28"/>
          <w:szCs w:val="28"/>
          <w:shd w:val="clear" w:color="auto" w:fill="FFFFFF"/>
        </w:rPr>
        <w:t xml:space="preserve"> дисциплины</w:t>
      </w:r>
      <w:r w:rsidRPr="003613B0">
        <w:rPr>
          <w:sz w:val="28"/>
          <w:szCs w:val="28"/>
          <w:shd w:val="clear" w:color="auto" w:fill="FFFFFF"/>
        </w:rPr>
        <w:t xml:space="preserve">, дополняющие и углубляющие </w:t>
      </w:r>
      <w:hyperlink r:id="rId11" w:history="1">
        <w:r w:rsidRPr="003613B0">
          <w:rPr>
            <w:rStyle w:val="w"/>
            <w:sz w:val="28"/>
            <w:szCs w:val="28"/>
            <w:shd w:val="clear" w:color="auto" w:fill="FFFFFF"/>
          </w:rPr>
          <w:t>содержание</w:t>
        </w:r>
      </w:hyperlink>
      <w:r w:rsidRPr="003613B0">
        <w:rPr>
          <w:sz w:val="28"/>
          <w:szCs w:val="28"/>
          <w:shd w:val="clear" w:color="auto" w:fill="FFFFFF"/>
        </w:rPr>
        <w:t xml:space="preserve"> </w:t>
      </w:r>
      <w:r w:rsidRPr="003613B0">
        <w:rPr>
          <w:rStyle w:val="w"/>
          <w:sz w:val="28"/>
          <w:szCs w:val="28"/>
          <w:shd w:val="clear" w:color="auto" w:fill="FFFFFF"/>
        </w:rPr>
        <w:t>профиля (специализаци</w:t>
      </w:r>
      <w:r w:rsidRPr="00F838A9">
        <w:rPr>
          <w:rStyle w:val="w"/>
          <w:sz w:val="28"/>
          <w:szCs w:val="28"/>
          <w:shd w:val="clear" w:color="auto" w:fill="FFFFFF"/>
        </w:rPr>
        <w:t>и).</w:t>
      </w:r>
      <w:r w:rsidR="003359ED">
        <w:rPr>
          <w:rStyle w:val="w"/>
          <w:i/>
          <w:sz w:val="28"/>
          <w:szCs w:val="28"/>
          <w:shd w:val="clear" w:color="auto" w:fill="FFFFFF"/>
        </w:rPr>
        <w:t xml:space="preserve"> </w:t>
      </w:r>
      <w:r w:rsidR="003359ED" w:rsidRPr="003359ED">
        <w:rPr>
          <w:sz w:val="28"/>
          <w:szCs w:val="28"/>
        </w:rPr>
        <w:t>В рамках элективных дисциплин (модулей) также обеспечивается реализация дисциплин (модулей) по физической культуре и спорту в объеме не менее 328 академических часов.</w:t>
      </w:r>
    </w:p>
    <w:p w:rsidR="00B70AE7" w:rsidRPr="00362BCB" w:rsidRDefault="00CD02AB"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и о</w:t>
      </w:r>
      <w:r w:rsidR="002B192D">
        <w:rPr>
          <w:rFonts w:ascii="Times New Roman" w:hAnsi="Times New Roman" w:cs="Times New Roman"/>
          <w:sz w:val="28"/>
          <w:szCs w:val="28"/>
        </w:rPr>
        <w:t>бъем факультативных и элективных дисциплин определяется к</w:t>
      </w:r>
      <w:r w:rsidR="002B192D" w:rsidRPr="007725C1">
        <w:rPr>
          <w:rFonts w:ascii="Times New Roman" w:hAnsi="Times New Roman" w:cs="Times New Roman"/>
          <w:sz w:val="28"/>
          <w:szCs w:val="28"/>
        </w:rPr>
        <w:t>афедр</w:t>
      </w:r>
      <w:r w:rsidR="002B192D">
        <w:rPr>
          <w:rFonts w:ascii="Times New Roman" w:hAnsi="Times New Roman" w:cs="Times New Roman"/>
          <w:sz w:val="28"/>
          <w:szCs w:val="28"/>
        </w:rPr>
        <w:t>ой</w:t>
      </w:r>
      <w:r w:rsidR="002B192D" w:rsidRPr="007725C1">
        <w:rPr>
          <w:rFonts w:ascii="Times New Roman" w:hAnsi="Times New Roman" w:cs="Times New Roman"/>
          <w:sz w:val="28"/>
          <w:szCs w:val="28"/>
        </w:rPr>
        <w:t>, ответственн</w:t>
      </w:r>
      <w:r w:rsidR="002B192D">
        <w:rPr>
          <w:rFonts w:ascii="Times New Roman" w:hAnsi="Times New Roman" w:cs="Times New Roman"/>
          <w:sz w:val="28"/>
          <w:szCs w:val="28"/>
        </w:rPr>
        <w:t>ой</w:t>
      </w:r>
      <w:r w:rsidR="002B192D" w:rsidRPr="007725C1">
        <w:rPr>
          <w:rFonts w:ascii="Times New Roman" w:hAnsi="Times New Roman" w:cs="Times New Roman"/>
          <w:sz w:val="28"/>
          <w:szCs w:val="28"/>
        </w:rPr>
        <w:t xml:space="preserve"> за разработку ОПОП</w:t>
      </w:r>
      <w:r w:rsidR="002B192D">
        <w:rPr>
          <w:rFonts w:ascii="Times New Roman" w:hAnsi="Times New Roman" w:cs="Times New Roman"/>
          <w:sz w:val="28"/>
          <w:szCs w:val="28"/>
        </w:rPr>
        <w:t>.</w:t>
      </w:r>
      <w:r w:rsidR="00D02CCF">
        <w:rPr>
          <w:rFonts w:ascii="Times New Roman" w:hAnsi="Times New Roman" w:cs="Times New Roman"/>
          <w:sz w:val="28"/>
          <w:szCs w:val="28"/>
        </w:rPr>
        <w:t xml:space="preserve"> </w:t>
      </w:r>
      <w:r w:rsidR="00826E34">
        <w:rPr>
          <w:rFonts w:ascii="Times New Roman" w:hAnsi="Times New Roman" w:cs="Times New Roman"/>
          <w:sz w:val="28"/>
          <w:szCs w:val="28"/>
        </w:rPr>
        <w:t>Э</w:t>
      </w:r>
      <w:r w:rsidR="00BF4A8F" w:rsidRPr="00360F11">
        <w:rPr>
          <w:rFonts w:ascii="Times New Roman" w:hAnsi="Times New Roman" w:cs="Times New Roman"/>
          <w:sz w:val="28"/>
          <w:szCs w:val="28"/>
        </w:rPr>
        <w:t xml:space="preserve">лективные </w:t>
      </w:r>
      <w:r w:rsidR="00BF4A8F" w:rsidRPr="00B70AE7">
        <w:rPr>
          <w:rFonts w:ascii="Times New Roman" w:hAnsi="Times New Roman" w:cs="Times New Roman"/>
          <w:sz w:val="28"/>
          <w:szCs w:val="28"/>
        </w:rPr>
        <w:t xml:space="preserve">дисциплины </w:t>
      </w:r>
      <w:r w:rsidR="00B70AE7" w:rsidRPr="00362BCB">
        <w:rPr>
          <w:rStyle w:val="w"/>
          <w:rFonts w:ascii="Times New Roman" w:hAnsi="Times New Roman" w:cs="Times New Roman"/>
          <w:sz w:val="28"/>
          <w:szCs w:val="28"/>
          <w:shd w:val="clear" w:color="auto" w:fill="FFFFFF"/>
        </w:rPr>
        <w:t xml:space="preserve">(дисциплины по выбору) </w:t>
      </w:r>
      <w:r w:rsidR="00B70AE7" w:rsidRPr="00362BCB">
        <w:rPr>
          <w:rFonts w:ascii="Times New Roman" w:hAnsi="Times New Roman" w:cs="Times New Roman"/>
          <w:sz w:val="28"/>
          <w:szCs w:val="28"/>
        </w:rPr>
        <w:t xml:space="preserve">включаются в вариативную часть учебного плана. Кафедра, ответственная за разработку ОПОП, в каждую группу элективных дисциплин включает </w:t>
      </w:r>
      <w:r w:rsidR="008F7984" w:rsidRPr="00362BCB">
        <w:rPr>
          <w:rFonts w:ascii="Times New Roman" w:hAnsi="Times New Roman" w:cs="Times New Roman"/>
          <w:sz w:val="28"/>
          <w:szCs w:val="28"/>
        </w:rPr>
        <w:t>не менее двух учебных дисциплин</w:t>
      </w:r>
      <w:r w:rsidR="00820960" w:rsidRPr="00362BCB">
        <w:rPr>
          <w:rFonts w:ascii="Times New Roman" w:hAnsi="Times New Roman" w:cs="Times New Roman"/>
          <w:sz w:val="28"/>
          <w:szCs w:val="28"/>
        </w:rPr>
        <w:t>.</w:t>
      </w:r>
      <w:r w:rsidR="008F7984" w:rsidRPr="00362BCB">
        <w:rPr>
          <w:rFonts w:ascii="Times New Roman" w:hAnsi="Times New Roman" w:cs="Times New Roman"/>
          <w:sz w:val="28"/>
          <w:szCs w:val="28"/>
        </w:rPr>
        <w:t xml:space="preserve"> </w:t>
      </w:r>
    </w:p>
    <w:p w:rsidR="00336D46" w:rsidRPr="00336D46" w:rsidRDefault="006422E8" w:rsidP="00142071">
      <w:pPr>
        <w:pStyle w:val="ConsPlusNormal"/>
        <w:ind w:firstLine="709"/>
        <w:jc w:val="both"/>
        <w:rPr>
          <w:rFonts w:ascii="Times New Roman" w:hAnsi="Times New Roman" w:cs="Times New Roman"/>
          <w:sz w:val="28"/>
          <w:szCs w:val="28"/>
        </w:rPr>
      </w:pPr>
      <w:r w:rsidRPr="006F39D7">
        <w:rPr>
          <w:rFonts w:ascii="Times New Roman" w:hAnsi="Times New Roman" w:cs="Times New Roman"/>
          <w:sz w:val="28"/>
          <w:szCs w:val="28"/>
        </w:rPr>
        <w:lastRenderedPageBreak/>
        <w:t>Кафедра, ответственная за разработку образовательной программы, включает в учебный план дв</w:t>
      </w:r>
      <w:r w:rsidR="00362BCB" w:rsidRPr="006F39D7">
        <w:rPr>
          <w:rFonts w:ascii="Times New Roman" w:hAnsi="Times New Roman" w:cs="Times New Roman"/>
          <w:sz w:val="28"/>
          <w:szCs w:val="28"/>
        </w:rPr>
        <w:t>е</w:t>
      </w:r>
      <w:r w:rsidRPr="006F39D7">
        <w:rPr>
          <w:rFonts w:ascii="Times New Roman" w:hAnsi="Times New Roman" w:cs="Times New Roman"/>
          <w:sz w:val="28"/>
          <w:szCs w:val="28"/>
        </w:rPr>
        <w:t xml:space="preserve"> факультативных дисциплин</w:t>
      </w:r>
      <w:r w:rsidR="005F4DB6">
        <w:rPr>
          <w:rFonts w:ascii="Times New Roman" w:hAnsi="Times New Roman" w:cs="Times New Roman"/>
          <w:sz w:val="28"/>
          <w:szCs w:val="28"/>
        </w:rPr>
        <w:t>ы</w:t>
      </w:r>
      <w:r w:rsidR="00362BCB" w:rsidRPr="006F39D7">
        <w:rPr>
          <w:rFonts w:ascii="Times New Roman" w:hAnsi="Times New Roman" w:cs="Times New Roman"/>
          <w:sz w:val="28"/>
          <w:szCs w:val="28"/>
        </w:rPr>
        <w:t xml:space="preserve"> по 2 зачетных единицы каждая</w:t>
      </w:r>
      <w:r w:rsidRPr="006F39D7">
        <w:rPr>
          <w:rFonts w:ascii="Times New Roman" w:hAnsi="Times New Roman" w:cs="Times New Roman"/>
          <w:sz w:val="28"/>
          <w:szCs w:val="28"/>
        </w:rPr>
        <w:t xml:space="preserve">. </w:t>
      </w:r>
      <w:r w:rsidR="00362BCB" w:rsidRPr="006F39D7">
        <w:rPr>
          <w:rFonts w:ascii="Times New Roman" w:hAnsi="Times New Roman" w:cs="Times New Roman"/>
          <w:sz w:val="28"/>
          <w:szCs w:val="28"/>
        </w:rPr>
        <w:t xml:space="preserve">Факультативные дисциплины определяются кафедрой самостоятельно в целях обеспечения дополнительных возможностей профессиональной подготовки студентов. </w:t>
      </w:r>
    </w:p>
    <w:p w:rsidR="002B192D" w:rsidRDefault="00BF4A8F"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w:t>
      </w:r>
      <w:r w:rsidRPr="00090F00">
        <w:rPr>
          <w:rFonts w:ascii="Times New Roman" w:hAnsi="Times New Roman" w:cs="Times New Roman"/>
          <w:sz w:val="28"/>
          <w:szCs w:val="28"/>
        </w:rPr>
        <w:t>факультативных и элективных дисциплин (модулей)</w:t>
      </w:r>
      <w:r w:rsidR="008A6FF2">
        <w:rPr>
          <w:rFonts w:ascii="Times New Roman" w:hAnsi="Times New Roman" w:cs="Times New Roman"/>
          <w:sz w:val="28"/>
          <w:szCs w:val="28"/>
        </w:rPr>
        <w:t>,</w:t>
      </w:r>
      <w:r>
        <w:rPr>
          <w:rFonts w:ascii="Times New Roman" w:hAnsi="Times New Roman" w:cs="Times New Roman"/>
          <w:sz w:val="28"/>
          <w:szCs w:val="28"/>
        </w:rPr>
        <w:t xml:space="preserve"> </w:t>
      </w:r>
      <w:r w:rsidR="003613B0">
        <w:rPr>
          <w:rFonts w:ascii="Times New Roman" w:hAnsi="Times New Roman" w:cs="Times New Roman"/>
          <w:sz w:val="28"/>
          <w:szCs w:val="28"/>
        </w:rPr>
        <w:t xml:space="preserve">предлагаемых </w:t>
      </w:r>
      <w:r w:rsidR="00CD02AB">
        <w:rPr>
          <w:rFonts w:ascii="Times New Roman" w:hAnsi="Times New Roman" w:cs="Times New Roman"/>
          <w:sz w:val="28"/>
          <w:szCs w:val="28"/>
        </w:rPr>
        <w:t>к</w:t>
      </w:r>
      <w:r w:rsidR="00CD02AB" w:rsidRPr="007725C1">
        <w:rPr>
          <w:rFonts w:ascii="Times New Roman" w:hAnsi="Times New Roman" w:cs="Times New Roman"/>
          <w:sz w:val="28"/>
          <w:szCs w:val="28"/>
        </w:rPr>
        <w:t>афедр</w:t>
      </w:r>
      <w:r w:rsidR="00CD02AB">
        <w:rPr>
          <w:rFonts w:ascii="Times New Roman" w:hAnsi="Times New Roman" w:cs="Times New Roman"/>
          <w:sz w:val="28"/>
          <w:szCs w:val="28"/>
        </w:rPr>
        <w:t>ой</w:t>
      </w:r>
      <w:r w:rsidR="00CD02AB" w:rsidRPr="007725C1">
        <w:rPr>
          <w:rFonts w:ascii="Times New Roman" w:hAnsi="Times New Roman" w:cs="Times New Roman"/>
          <w:sz w:val="28"/>
          <w:szCs w:val="28"/>
        </w:rPr>
        <w:t>, ответственн</w:t>
      </w:r>
      <w:r w:rsidR="00CD02AB">
        <w:rPr>
          <w:rFonts w:ascii="Times New Roman" w:hAnsi="Times New Roman" w:cs="Times New Roman"/>
          <w:sz w:val="28"/>
          <w:szCs w:val="28"/>
        </w:rPr>
        <w:t>ой</w:t>
      </w:r>
      <w:r w:rsidR="00CD02AB" w:rsidRPr="007725C1">
        <w:rPr>
          <w:rFonts w:ascii="Times New Roman" w:hAnsi="Times New Roman" w:cs="Times New Roman"/>
          <w:sz w:val="28"/>
          <w:szCs w:val="28"/>
        </w:rPr>
        <w:t xml:space="preserve"> за разработку ОПОП</w:t>
      </w:r>
      <w:r w:rsidR="00CD02AB">
        <w:rPr>
          <w:rFonts w:ascii="Times New Roman" w:hAnsi="Times New Roman" w:cs="Times New Roman"/>
          <w:sz w:val="28"/>
          <w:szCs w:val="28"/>
        </w:rPr>
        <w:t xml:space="preserve">, </w:t>
      </w:r>
      <w:r w:rsidR="003613B0">
        <w:rPr>
          <w:rFonts w:ascii="Times New Roman" w:hAnsi="Times New Roman" w:cs="Times New Roman"/>
          <w:sz w:val="28"/>
          <w:szCs w:val="28"/>
        </w:rPr>
        <w:t xml:space="preserve">для изучения в рамках образовательной программы </w:t>
      </w:r>
      <w:r>
        <w:rPr>
          <w:rFonts w:ascii="Times New Roman" w:hAnsi="Times New Roman" w:cs="Times New Roman"/>
          <w:sz w:val="28"/>
          <w:szCs w:val="28"/>
        </w:rPr>
        <w:t>осуществляется</w:t>
      </w:r>
      <w:r w:rsidR="003613B0">
        <w:rPr>
          <w:rFonts w:ascii="Times New Roman" w:hAnsi="Times New Roman" w:cs="Times New Roman"/>
          <w:sz w:val="28"/>
          <w:szCs w:val="28"/>
        </w:rPr>
        <w:t xml:space="preserve"> обучающимися</w:t>
      </w:r>
      <w:r w:rsidR="002B192D">
        <w:rPr>
          <w:rFonts w:ascii="Times New Roman" w:hAnsi="Times New Roman" w:cs="Times New Roman"/>
          <w:sz w:val="28"/>
          <w:szCs w:val="28"/>
        </w:rPr>
        <w:t xml:space="preserve"> </w:t>
      </w:r>
      <w:r w:rsidRPr="006F1E95">
        <w:rPr>
          <w:rFonts w:ascii="Times New Roman" w:hAnsi="Times New Roman" w:cs="Times New Roman"/>
          <w:sz w:val="28"/>
          <w:szCs w:val="28"/>
        </w:rPr>
        <w:t xml:space="preserve">в соответствии с Положением </w:t>
      </w:r>
      <w:r w:rsidR="000007DE">
        <w:rPr>
          <w:rFonts w:ascii="Times New Roman" w:hAnsi="Times New Roman" w:cs="Times New Roman"/>
          <w:sz w:val="28"/>
          <w:szCs w:val="28"/>
        </w:rPr>
        <w:t>о</w:t>
      </w:r>
      <w:r w:rsidRPr="006F1E95">
        <w:rPr>
          <w:rFonts w:ascii="Times New Roman" w:hAnsi="Times New Roman" w:cs="Times New Roman"/>
          <w:sz w:val="28"/>
          <w:szCs w:val="28"/>
        </w:rPr>
        <w:t xml:space="preserve"> порядке формирования элективных дисциплин</w:t>
      </w:r>
      <w:r w:rsidRPr="00852F17">
        <w:rPr>
          <w:rFonts w:ascii="Times New Roman" w:hAnsi="Times New Roman" w:cs="Times New Roman"/>
          <w:sz w:val="28"/>
          <w:szCs w:val="28"/>
        </w:rPr>
        <w:t xml:space="preserve"> (П 2.01.21-2017).</w:t>
      </w:r>
      <w:r w:rsidRPr="00090F00">
        <w:rPr>
          <w:rFonts w:ascii="Times New Roman" w:hAnsi="Times New Roman" w:cs="Times New Roman"/>
          <w:sz w:val="28"/>
          <w:szCs w:val="28"/>
        </w:rPr>
        <w:t xml:space="preserve"> </w:t>
      </w:r>
    </w:p>
    <w:p w:rsidR="000007DE" w:rsidRPr="000007DE" w:rsidRDefault="000007DE" w:rsidP="000007DE">
      <w:pPr>
        <w:pStyle w:val="ConsPlusNormal"/>
        <w:ind w:firstLine="709"/>
        <w:jc w:val="both"/>
        <w:rPr>
          <w:rFonts w:ascii="Times New Roman" w:hAnsi="Times New Roman" w:cs="Times New Roman"/>
          <w:sz w:val="28"/>
          <w:szCs w:val="28"/>
        </w:rPr>
      </w:pPr>
      <w:r w:rsidRPr="000007DE">
        <w:rPr>
          <w:rFonts w:ascii="Times New Roman" w:hAnsi="Times New Roman" w:cs="Times New Roman"/>
          <w:sz w:val="28"/>
          <w:szCs w:val="28"/>
        </w:rPr>
        <w:t>Избранные обучающимся элективные дисциплины (модули) являются обязательными для освоения.</w:t>
      </w:r>
    </w:p>
    <w:p w:rsidR="00B70AE7" w:rsidRPr="006F39D7" w:rsidRDefault="00B70AE7" w:rsidP="00042C37">
      <w:pPr>
        <w:pStyle w:val="ConsPlusNormal"/>
        <w:ind w:firstLine="709"/>
        <w:jc w:val="both"/>
        <w:rPr>
          <w:rFonts w:ascii="Times New Roman" w:hAnsi="Times New Roman" w:cs="Times New Roman"/>
          <w:sz w:val="28"/>
          <w:szCs w:val="28"/>
        </w:rPr>
      </w:pPr>
      <w:r w:rsidRPr="006F39D7">
        <w:rPr>
          <w:rFonts w:ascii="Times New Roman" w:hAnsi="Times New Roman" w:cs="Times New Roman"/>
          <w:sz w:val="28"/>
          <w:szCs w:val="28"/>
        </w:rPr>
        <w:t>В вариативную часть учебного плана (по согласованию с УМУ) также могут быть включены специализированные адаптационные дисциплины (модули), обеспечивающие более качественную подготовку</w:t>
      </w:r>
      <w:r w:rsidR="008A678D" w:rsidRPr="006F39D7">
        <w:rPr>
          <w:rFonts w:ascii="Times New Roman" w:hAnsi="Times New Roman" w:cs="Times New Roman"/>
          <w:sz w:val="28"/>
          <w:szCs w:val="28"/>
        </w:rPr>
        <w:t xml:space="preserve"> лиц с ограниченными возможностями здоровья</w:t>
      </w:r>
      <w:r w:rsidRPr="006F39D7">
        <w:rPr>
          <w:rFonts w:ascii="Times New Roman" w:hAnsi="Times New Roman" w:cs="Times New Roman"/>
          <w:sz w:val="28"/>
          <w:szCs w:val="28"/>
        </w:rPr>
        <w:t xml:space="preserve"> </w:t>
      </w:r>
      <w:r w:rsidR="008A678D" w:rsidRPr="006F39D7">
        <w:rPr>
          <w:rFonts w:ascii="Times New Roman" w:hAnsi="Times New Roman" w:cs="Times New Roman"/>
          <w:sz w:val="28"/>
          <w:szCs w:val="28"/>
        </w:rPr>
        <w:t xml:space="preserve">в соответствии с Положением </w:t>
      </w:r>
      <w:r w:rsidR="000007DE">
        <w:rPr>
          <w:rFonts w:ascii="Times New Roman" w:hAnsi="Times New Roman" w:cs="Times New Roman"/>
          <w:sz w:val="28"/>
          <w:szCs w:val="28"/>
        </w:rPr>
        <w:t>о</w:t>
      </w:r>
      <w:r w:rsidR="008A678D" w:rsidRPr="006F39D7">
        <w:rPr>
          <w:rFonts w:ascii="Times New Roman" w:hAnsi="Times New Roman" w:cs="Times New Roman"/>
          <w:sz w:val="28"/>
          <w:szCs w:val="28"/>
        </w:rPr>
        <w:t>б организации образовательного процесса для инвалидов и лиц с ограниченными возможностями здоровья</w:t>
      </w:r>
      <w:r w:rsidR="008A678D" w:rsidRPr="004E422A">
        <w:rPr>
          <w:rFonts w:ascii="Times New Roman" w:hAnsi="Times New Roman" w:cs="Times New Roman"/>
          <w:sz w:val="28"/>
          <w:szCs w:val="28"/>
        </w:rPr>
        <w:t xml:space="preserve"> (П 2.00.02-201</w:t>
      </w:r>
      <w:r w:rsidR="0003795A" w:rsidRPr="004E422A">
        <w:rPr>
          <w:rFonts w:ascii="Times New Roman" w:hAnsi="Times New Roman" w:cs="Times New Roman"/>
          <w:sz w:val="28"/>
          <w:szCs w:val="28"/>
        </w:rPr>
        <w:t>6</w:t>
      </w:r>
      <w:r w:rsidR="008A678D" w:rsidRPr="004E422A">
        <w:rPr>
          <w:rFonts w:ascii="Times New Roman" w:hAnsi="Times New Roman" w:cs="Times New Roman"/>
          <w:sz w:val="28"/>
          <w:szCs w:val="28"/>
        </w:rPr>
        <w:t>).</w:t>
      </w:r>
    </w:p>
    <w:p w:rsidR="00BB27C0" w:rsidRDefault="00DF15D3" w:rsidP="00042C37">
      <w:pPr>
        <w:pStyle w:val="ConsPlusNormal"/>
        <w:ind w:firstLine="709"/>
        <w:jc w:val="both"/>
        <w:rPr>
          <w:sz w:val="28"/>
          <w:szCs w:val="28"/>
        </w:rPr>
      </w:pPr>
      <w:r>
        <w:rPr>
          <w:rFonts w:ascii="Times New Roman" w:hAnsi="Times New Roman" w:cs="Times New Roman"/>
          <w:sz w:val="28"/>
          <w:szCs w:val="28"/>
        </w:rPr>
        <w:t>3</w:t>
      </w:r>
      <w:r w:rsidR="00BF4A8F">
        <w:rPr>
          <w:rFonts w:ascii="Times New Roman" w:hAnsi="Times New Roman" w:cs="Times New Roman"/>
          <w:sz w:val="28"/>
          <w:szCs w:val="28"/>
        </w:rPr>
        <w:t>.4.</w:t>
      </w:r>
      <w:r w:rsidR="003359ED">
        <w:rPr>
          <w:rFonts w:ascii="Times New Roman" w:hAnsi="Times New Roman" w:cs="Times New Roman"/>
          <w:sz w:val="28"/>
          <w:szCs w:val="28"/>
        </w:rPr>
        <w:t>6</w:t>
      </w:r>
      <w:r w:rsidR="00BF4A8F">
        <w:rPr>
          <w:rFonts w:ascii="Times New Roman" w:hAnsi="Times New Roman" w:cs="Times New Roman"/>
          <w:sz w:val="28"/>
          <w:szCs w:val="28"/>
        </w:rPr>
        <w:t xml:space="preserve"> </w:t>
      </w:r>
      <w:r w:rsidR="00A81AB9">
        <w:rPr>
          <w:rFonts w:ascii="Times New Roman" w:hAnsi="Times New Roman" w:cs="Times New Roman"/>
          <w:sz w:val="28"/>
          <w:szCs w:val="28"/>
        </w:rPr>
        <w:t>План учебного процесса формируется в соответствии с требованиями ФГОС и</w:t>
      </w:r>
      <w:r w:rsidR="008A4A2C" w:rsidRPr="008A4A2C">
        <w:rPr>
          <w:rFonts w:ascii="Times New Roman" w:hAnsi="Times New Roman" w:cs="Times New Roman"/>
          <w:sz w:val="28"/>
          <w:szCs w:val="28"/>
        </w:rPr>
        <w:t xml:space="preserve"> состоит из следующих </w:t>
      </w:r>
      <w:r w:rsidR="008A4A2C">
        <w:rPr>
          <w:rFonts w:ascii="Times New Roman" w:hAnsi="Times New Roman" w:cs="Times New Roman"/>
          <w:sz w:val="28"/>
          <w:szCs w:val="28"/>
        </w:rPr>
        <w:t>блок</w:t>
      </w:r>
      <w:r w:rsidR="008A4A2C" w:rsidRPr="008A4A2C">
        <w:rPr>
          <w:rFonts w:ascii="Times New Roman" w:hAnsi="Times New Roman" w:cs="Times New Roman"/>
          <w:sz w:val="28"/>
          <w:szCs w:val="28"/>
        </w:rPr>
        <w:t>ов:</w:t>
      </w:r>
      <w:r w:rsidR="008A4A2C">
        <w:rPr>
          <w:rFonts w:ascii="Times New Roman" w:hAnsi="Times New Roman" w:cs="Times New Roman"/>
          <w:sz w:val="28"/>
          <w:szCs w:val="28"/>
        </w:rPr>
        <w:t xml:space="preserve"> </w:t>
      </w:r>
    </w:p>
    <w:p w:rsidR="008A4A2C" w:rsidRPr="008A4A2C" w:rsidRDefault="008A4A2C" w:rsidP="00042C37">
      <w:pPr>
        <w:ind w:firstLine="709"/>
        <w:jc w:val="both"/>
        <w:rPr>
          <w:sz w:val="28"/>
          <w:szCs w:val="28"/>
        </w:rPr>
      </w:pPr>
      <w:r w:rsidRPr="008A4A2C">
        <w:rPr>
          <w:sz w:val="28"/>
          <w:szCs w:val="28"/>
        </w:rPr>
        <w:t>Блок 1 «Дисциплины (модули)»</w:t>
      </w:r>
      <w:r w:rsidR="003359ED">
        <w:rPr>
          <w:sz w:val="28"/>
          <w:szCs w:val="28"/>
        </w:rPr>
        <w:t>,</w:t>
      </w:r>
    </w:p>
    <w:p w:rsidR="00BB27C0" w:rsidRDefault="008A4A2C" w:rsidP="00042C37">
      <w:pPr>
        <w:ind w:firstLine="709"/>
        <w:jc w:val="both"/>
        <w:rPr>
          <w:sz w:val="28"/>
          <w:szCs w:val="28"/>
        </w:rPr>
      </w:pPr>
      <w:r w:rsidRPr="008A4A2C">
        <w:rPr>
          <w:sz w:val="28"/>
          <w:szCs w:val="28"/>
        </w:rPr>
        <w:t>Блок 2 «Практики»</w:t>
      </w:r>
      <w:r w:rsidR="003359ED">
        <w:rPr>
          <w:sz w:val="28"/>
          <w:szCs w:val="28"/>
        </w:rPr>
        <w:t>,</w:t>
      </w:r>
    </w:p>
    <w:p w:rsidR="008A4A2C" w:rsidRDefault="008A4A2C" w:rsidP="00042C37">
      <w:pPr>
        <w:ind w:firstLine="709"/>
        <w:jc w:val="both"/>
        <w:rPr>
          <w:sz w:val="28"/>
          <w:szCs w:val="28"/>
        </w:rPr>
      </w:pPr>
      <w:r w:rsidRPr="008A4A2C">
        <w:rPr>
          <w:sz w:val="28"/>
          <w:szCs w:val="28"/>
        </w:rPr>
        <w:t>Блок 3 «Государственная итоговая аттестация»</w:t>
      </w:r>
      <w:r w:rsidR="00BB27C0">
        <w:rPr>
          <w:sz w:val="28"/>
          <w:szCs w:val="28"/>
        </w:rPr>
        <w:t>.</w:t>
      </w:r>
    </w:p>
    <w:p w:rsidR="008A4A2C" w:rsidRDefault="00BB27C0"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каждого блока определяется </w:t>
      </w:r>
      <w:r w:rsidR="007725C1">
        <w:rPr>
          <w:rFonts w:ascii="Times New Roman" w:hAnsi="Times New Roman" w:cs="Times New Roman"/>
          <w:sz w:val="28"/>
          <w:szCs w:val="28"/>
        </w:rPr>
        <w:t>к</w:t>
      </w:r>
      <w:r w:rsidR="007725C1" w:rsidRPr="007725C1">
        <w:rPr>
          <w:rFonts w:ascii="Times New Roman" w:hAnsi="Times New Roman" w:cs="Times New Roman"/>
          <w:sz w:val="28"/>
          <w:szCs w:val="28"/>
        </w:rPr>
        <w:t>афедр</w:t>
      </w:r>
      <w:r w:rsidR="00ED3553">
        <w:rPr>
          <w:rFonts w:ascii="Times New Roman" w:hAnsi="Times New Roman" w:cs="Times New Roman"/>
          <w:sz w:val="28"/>
          <w:szCs w:val="28"/>
        </w:rPr>
        <w:t>ой</w:t>
      </w:r>
      <w:r w:rsidR="007725C1" w:rsidRPr="007725C1">
        <w:rPr>
          <w:rFonts w:ascii="Times New Roman" w:hAnsi="Times New Roman" w:cs="Times New Roman"/>
          <w:sz w:val="28"/>
          <w:szCs w:val="28"/>
        </w:rPr>
        <w:t>, ответственн</w:t>
      </w:r>
      <w:r w:rsidR="007725C1">
        <w:rPr>
          <w:rFonts w:ascii="Times New Roman" w:hAnsi="Times New Roman" w:cs="Times New Roman"/>
          <w:sz w:val="28"/>
          <w:szCs w:val="28"/>
        </w:rPr>
        <w:t>ой</w:t>
      </w:r>
      <w:r w:rsidR="007725C1" w:rsidRPr="007725C1">
        <w:rPr>
          <w:rFonts w:ascii="Times New Roman" w:hAnsi="Times New Roman" w:cs="Times New Roman"/>
          <w:sz w:val="28"/>
          <w:szCs w:val="28"/>
        </w:rPr>
        <w:t xml:space="preserve"> за разработку ОПОП</w:t>
      </w:r>
      <w:r w:rsidR="007725C1">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требованиями </w:t>
      </w:r>
      <w:r w:rsidR="00FA0651">
        <w:rPr>
          <w:rFonts w:ascii="Times New Roman" w:hAnsi="Times New Roman" w:cs="Times New Roman"/>
          <w:sz w:val="28"/>
          <w:szCs w:val="28"/>
        </w:rPr>
        <w:t xml:space="preserve">ФГОС и </w:t>
      </w:r>
      <w:r w:rsidR="00A81AB9">
        <w:rPr>
          <w:rFonts w:ascii="Times New Roman" w:hAnsi="Times New Roman" w:cs="Times New Roman"/>
          <w:sz w:val="28"/>
          <w:szCs w:val="28"/>
        </w:rPr>
        <w:t>пункта</w:t>
      </w:r>
      <w:r w:rsidR="0003795A">
        <w:rPr>
          <w:rFonts w:ascii="Times New Roman" w:hAnsi="Times New Roman" w:cs="Times New Roman"/>
          <w:sz w:val="28"/>
          <w:szCs w:val="28"/>
        </w:rPr>
        <w:t>ми</w:t>
      </w:r>
      <w:r w:rsidR="00A81AB9">
        <w:rPr>
          <w:rFonts w:ascii="Times New Roman" w:hAnsi="Times New Roman" w:cs="Times New Roman"/>
          <w:sz w:val="28"/>
          <w:szCs w:val="28"/>
        </w:rPr>
        <w:t xml:space="preserve"> </w:t>
      </w:r>
      <w:r w:rsidR="00DF15D3">
        <w:rPr>
          <w:rFonts w:ascii="Times New Roman" w:hAnsi="Times New Roman" w:cs="Times New Roman"/>
          <w:sz w:val="28"/>
          <w:szCs w:val="28"/>
        </w:rPr>
        <w:t>3</w:t>
      </w:r>
      <w:r w:rsidR="00A81AB9">
        <w:rPr>
          <w:rFonts w:ascii="Times New Roman" w:hAnsi="Times New Roman" w:cs="Times New Roman"/>
          <w:sz w:val="28"/>
          <w:szCs w:val="28"/>
        </w:rPr>
        <w:t>.4.</w:t>
      </w:r>
      <w:r w:rsidR="00DF15D3">
        <w:rPr>
          <w:rFonts w:ascii="Times New Roman" w:hAnsi="Times New Roman" w:cs="Times New Roman"/>
          <w:sz w:val="28"/>
          <w:szCs w:val="28"/>
        </w:rPr>
        <w:t xml:space="preserve">3 и </w:t>
      </w:r>
      <w:r w:rsidR="00DF15D3" w:rsidRPr="00DF15D3">
        <w:rPr>
          <w:rFonts w:ascii="Times New Roman" w:hAnsi="Times New Roman" w:cs="Times New Roman"/>
          <w:sz w:val="28"/>
          <w:szCs w:val="28"/>
          <w:highlight w:val="yellow"/>
        </w:rPr>
        <w:t>3.6</w:t>
      </w:r>
      <w:r w:rsidRPr="00DF15D3">
        <w:rPr>
          <w:rFonts w:ascii="Times New Roman" w:hAnsi="Times New Roman" w:cs="Times New Roman"/>
          <w:sz w:val="28"/>
          <w:szCs w:val="28"/>
          <w:highlight w:val="yellow"/>
        </w:rPr>
        <w:t>.</w:t>
      </w:r>
      <w:r w:rsidR="00DF15D3" w:rsidRPr="00DF15D3">
        <w:rPr>
          <w:rFonts w:ascii="Times New Roman" w:hAnsi="Times New Roman" w:cs="Times New Roman"/>
          <w:sz w:val="28"/>
          <w:szCs w:val="28"/>
          <w:highlight w:val="yellow"/>
        </w:rPr>
        <w:t>1</w:t>
      </w:r>
      <w:r w:rsidR="00A81AB9">
        <w:rPr>
          <w:rFonts w:ascii="Times New Roman" w:hAnsi="Times New Roman" w:cs="Times New Roman"/>
          <w:sz w:val="28"/>
          <w:szCs w:val="28"/>
        </w:rPr>
        <w:t xml:space="preserve"> настоящего Порядка</w:t>
      </w:r>
      <w:r w:rsidR="008A6FF2">
        <w:rPr>
          <w:rFonts w:ascii="Times New Roman" w:hAnsi="Times New Roman" w:cs="Times New Roman"/>
          <w:sz w:val="28"/>
          <w:szCs w:val="28"/>
        </w:rPr>
        <w:t>.</w:t>
      </w:r>
    </w:p>
    <w:p w:rsidR="00042C37" w:rsidRDefault="00DF15D3"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B27C0">
        <w:rPr>
          <w:rFonts w:ascii="Times New Roman" w:hAnsi="Times New Roman" w:cs="Times New Roman"/>
          <w:sz w:val="28"/>
          <w:szCs w:val="28"/>
        </w:rPr>
        <w:t>.4.</w:t>
      </w:r>
      <w:r w:rsidR="003359ED">
        <w:rPr>
          <w:rFonts w:ascii="Times New Roman" w:hAnsi="Times New Roman" w:cs="Times New Roman"/>
          <w:sz w:val="28"/>
          <w:szCs w:val="28"/>
        </w:rPr>
        <w:t>7</w:t>
      </w:r>
      <w:r w:rsidR="00BB27C0">
        <w:rPr>
          <w:rFonts w:ascii="Times New Roman" w:hAnsi="Times New Roman" w:cs="Times New Roman"/>
          <w:sz w:val="28"/>
          <w:szCs w:val="28"/>
        </w:rPr>
        <w:t xml:space="preserve"> </w:t>
      </w:r>
      <w:r w:rsidR="00BB27C0" w:rsidRPr="008A4A2C">
        <w:rPr>
          <w:rFonts w:ascii="Times New Roman" w:hAnsi="Times New Roman" w:cs="Times New Roman"/>
          <w:sz w:val="28"/>
          <w:szCs w:val="28"/>
        </w:rPr>
        <w:t>Блок 1 «Дисциплины (модули)»</w:t>
      </w:r>
      <w:r w:rsidR="00BB27C0">
        <w:rPr>
          <w:rFonts w:ascii="Times New Roman" w:hAnsi="Times New Roman" w:cs="Times New Roman"/>
          <w:sz w:val="28"/>
          <w:szCs w:val="28"/>
        </w:rPr>
        <w:t xml:space="preserve"> </w:t>
      </w:r>
      <w:r w:rsidR="005F5EA9" w:rsidRPr="000B5836">
        <w:rPr>
          <w:rFonts w:ascii="Times New Roman" w:hAnsi="Times New Roman" w:cs="Times New Roman"/>
          <w:sz w:val="28"/>
          <w:szCs w:val="28"/>
        </w:rPr>
        <w:t>состоит из базов</w:t>
      </w:r>
      <w:r w:rsidR="00BF4A8F">
        <w:rPr>
          <w:rFonts w:ascii="Times New Roman" w:hAnsi="Times New Roman" w:cs="Times New Roman"/>
          <w:sz w:val="28"/>
          <w:szCs w:val="28"/>
        </w:rPr>
        <w:t>ой</w:t>
      </w:r>
      <w:r w:rsidR="005F5EA9" w:rsidRPr="000B5836">
        <w:rPr>
          <w:rFonts w:ascii="Times New Roman" w:hAnsi="Times New Roman" w:cs="Times New Roman"/>
          <w:sz w:val="28"/>
          <w:szCs w:val="28"/>
        </w:rPr>
        <w:t xml:space="preserve"> част</w:t>
      </w:r>
      <w:r w:rsidR="00BF4A8F">
        <w:rPr>
          <w:rFonts w:ascii="Times New Roman" w:hAnsi="Times New Roman" w:cs="Times New Roman"/>
          <w:sz w:val="28"/>
          <w:szCs w:val="28"/>
        </w:rPr>
        <w:t>и</w:t>
      </w:r>
      <w:r w:rsidR="005F5EA9" w:rsidRPr="000B5836">
        <w:rPr>
          <w:rFonts w:ascii="Times New Roman" w:hAnsi="Times New Roman" w:cs="Times New Roman"/>
          <w:sz w:val="28"/>
          <w:szCs w:val="28"/>
        </w:rPr>
        <w:t xml:space="preserve"> и вариативн</w:t>
      </w:r>
      <w:r w:rsidR="00BF4A8F">
        <w:rPr>
          <w:rFonts w:ascii="Times New Roman" w:hAnsi="Times New Roman" w:cs="Times New Roman"/>
          <w:sz w:val="28"/>
          <w:szCs w:val="28"/>
        </w:rPr>
        <w:t>ой части</w:t>
      </w:r>
      <w:r w:rsidR="00BB27C0">
        <w:rPr>
          <w:rFonts w:ascii="Times New Roman" w:hAnsi="Times New Roman" w:cs="Times New Roman"/>
          <w:sz w:val="28"/>
          <w:szCs w:val="28"/>
        </w:rPr>
        <w:t>.</w:t>
      </w:r>
      <w:r w:rsidR="005D3CAC">
        <w:rPr>
          <w:rFonts w:ascii="Times New Roman" w:hAnsi="Times New Roman" w:cs="Times New Roman"/>
          <w:sz w:val="28"/>
          <w:szCs w:val="28"/>
        </w:rPr>
        <w:t xml:space="preserve"> </w:t>
      </w:r>
      <w:r w:rsidR="0002614B">
        <w:rPr>
          <w:rFonts w:ascii="Times New Roman" w:hAnsi="Times New Roman" w:cs="Times New Roman"/>
          <w:sz w:val="28"/>
          <w:szCs w:val="28"/>
        </w:rPr>
        <w:t xml:space="preserve">Базовая часть </w:t>
      </w:r>
      <w:r w:rsidR="003359ED">
        <w:rPr>
          <w:rFonts w:ascii="Times New Roman" w:hAnsi="Times New Roman" w:cs="Times New Roman"/>
          <w:sz w:val="28"/>
          <w:szCs w:val="28"/>
        </w:rPr>
        <w:t>учебного плана</w:t>
      </w:r>
      <w:r w:rsidR="00E157B9">
        <w:rPr>
          <w:rFonts w:ascii="Times New Roman" w:hAnsi="Times New Roman" w:cs="Times New Roman"/>
          <w:sz w:val="28"/>
          <w:szCs w:val="28"/>
        </w:rPr>
        <w:t xml:space="preserve"> бакалавриата и специалитета </w:t>
      </w:r>
      <w:r w:rsidR="0002614B">
        <w:rPr>
          <w:rFonts w:ascii="Times New Roman" w:hAnsi="Times New Roman" w:cs="Times New Roman"/>
          <w:sz w:val="28"/>
          <w:szCs w:val="28"/>
        </w:rPr>
        <w:t>включает в обязательном порядке учебные дисциплины (модули), формирующие общекультурные (универсальные)</w:t>
      </w:r>
      <w:r w:rsidR="005D3CAC">
        <w:rPr>
          <w:rFonts w:ascii="Times New Roman" w:hAnsi="Times New Roman" w:cs="Times New Roman"/>
          <w:sz w:val="28"/>
          <w:szCs w:val="28"/>
        </w:rPr>
        <w:t xml:space="preserve"> и общепрофессиональные</w:t>
      </w:r>
      <w:r w:rsidR="0002614B">
        <w:rPr>
          <w:rFonts w:ascii="Times New Roman" w:hAnsi="Times New Roman" w:cs="Times New Roman"/>
          <w:sz w:val="28"/>
          <w:szCs w:val="28"/>
        </w:rPr>
        <w:t xml:space="preserve"> компетенции</w:t>
      </w:r>
      <w:r w:rsidR="00042C37">
        <w:rPr>
          <w:rFonts w:ascii="Times New Roman" w:hAnsi="Times New Roman" w:cs="Times New Roman"/>
          <w:sz w:val="28"/>
          <w:szCs w:val="28"/>
        </w:rPr>
        <w:t>.</w:t>
      </w:r>
    </w:p>
    <w:p w:rsidR="0002614B" w:rsidRDefault="00BF4086" w:rsidP="00042C37">
      <w:pPr>
        <w:pStyle w:val="ConsPlusNormal"/>
        <w:ind w:firstLine="709"/>
        <w:jc w:val="both"/>
        <w:rPr>
          <w:rFonts w:ascii="Times New Roman" w:hAnsi="Times New Roman" w:cs="Times New Roman"/>
          <w:sz w:val="28"/>
          <w:szCs w:val="28"/>
        </w:rPr>
      </w:pPr>
      <w:r w:rsidRPr="006F39D7">
        <w:rPr>
          <w:rFonts w:ascii="Times New Roman" w:hAnsi="Times New Roman" w:cs="Times New Roman"/>
          <w:sz w:val="28"/>
          <w:szCs w:val="28"/>
        </w:rPr>
        <w:t xml:space="preserve">Общеуниверситетский перечень обязательных учебных дисциплин (модулей) дается в приложении </w:t>
      </w:r>
      <w:r w:rsidR="004F7B53">
        <w:rPr>
          <w:rFonts w:ascii="Times New Roman" w:hAnsi="Times New Roman" w:cs="Times New Roman"/>
          <w:sz w:val="28"/>
          <w:szCs w:val="28"/>
        </w:rPr>
        <w:t>3</w:t>
      </w:r>
      <w:r w:rsidRPr="006F39D7">
        <w:rPr>
          <w:rFonts w:ascii="Times New Roman" w:hAnsi="Times New Roman" w:cs="Times New Roman"/>
          <w:sz w:val="28"/>
          <w:szCs w:val="28"/>
        </w:rPr>
        <w:t>.</w:t>
      </w:r>
    </w:p>
    <w:p w:rsidR="000007DE" w:rsidRPr="000007DE" w:rsidRDefault="000007DE" w:rsidP="00042C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Изменения в</w:t>
      </w:r>
      <w:r w:rsidRPr="000007DE">
        <w:rPr>
          <w:rFonts w:ascii="Times New Roman" w:hAnsi="Times New Roman" w:cs="Times New Roman"/>
          <w:sz w:val="28"/>
          <w:szCs w:val="28"/>
        </w:rPr>
        <w:t xml:space="preserve"> Общеуниверситетский перечень обязательных учебных дисциплин (модулей) </w:t>
      </w:r>
      <w:r>
        <w:rPr>
          <w:rFonts w:ascii="Times New Roman" w:hAnsi="Times New Roman" w:cs="Times New Roman"/>
          <w:sz w:val="28"/>
          <w:szCs w:val="28"/>
        </w:rPr>
        <w:t>вносят</w:t>
      </w:r>
      <w:r w:rsidRPr="000007DE">
        <w:rPr>
          <w:rFonts w:ascii="Times New Roman" w:hAnsi="Times New Roman" w:cs="Times New Roman"/>
          <w:sz w:val="28"/>
          <w:szCs w:val="28"/>
        </w:rPr>
        <w:t>ся распоряжением проректора по учебной работе.</w:t>
      </w:r>
    </w:p>
    <w:p w:rsidR="00853DEE" w:rsidRDefault="00853DEE" w:rsidP="00853DEE">
      <w:pPr>
        <w:pStyle w:val="Default"/>
        <w:ind w:firstLine="709"/>
        <w:jc w:val="both"/>
        <w:rPr>
          <w:sz w:val="28"/>
          <w:szCs w:val="28"/>
        </w:rPr>
      </w:pPr>
      <w:r w:rsidRPr="00853DEE">
        <w:rPr>
          <w:sz w:val="28"/>
          <w:szCs w:val="28"/>
        </w:rPr>
        <w:t>Дисциплины (модули) по физической культуре и спорту реализуются в рамках</w:t>
      </w:r>
      <w:r>
        <w:rPr>
          <w:sz w:val="28"/>
          <w:szCs w:val="28"/>
        </w:rPr>
        <w:t xml:space="preserve"> </w:t>
      </w:r>
      <w:r w:rsidRPr="00853DEE">
        <w:rPr>
          <w:sz w:val="28"/>
          <w:szCs w:val="28"/>
        </w:rPr>
        <w:t xml:space="preserve">базовой части программы </w:t>
      </w:r>
      <w:r>
        <w:rPr>
          <w:sz w:val="28"/>
          <w:szCs w:val="28"/>
        </w:rPr>
        <w:noBreakHyphen/>
        <w:t xml:space="preserve"> </w:t>
      </w:r>
      <w:r w:rsidRPr="00853DEE">
        <w:rPr>
          <w:sz w:val="28"/>
          <w:szCs w:val="28"/>
        </w:rPr>
        <w:t xml:space="preserve">в объеме не менее 72 академических часов (2 зачетные единицы) </w:t>
      </w:r>
      <w:r>
        <w:rPr>
          <w:sz w:val="28"/>
          <w:szCs w:val="28"/>
        </w:rPr>
        <w:t>и в рамках</w:t>
      </w:r>
      <w:r w:rsidRPr="00853DEE">
        <w:rPr>
          <w:sz w:val="28"/>
          <w:szCs w:val="28"/>
        </w:rPr>
        <w:t xml:space="preserve"> элективных дисциплин (модулей)</w:t>
      </w:r>
      <w:r w:rsidR="002B192D">
        <w:rPr>
          <w:sz w:val="28"/>
          <w:szCs w:val="28"/>
        </w:rPr>
        <w:t xml:space="preserve"> </w:t>
      </w:r>
      <w:r w:rsidR="002B192D" w:rsidRPr="00853DEE">
        <w:rPr>
          <w:sz w:val="28"/>
          <w:szCs w:val="28"/>
        </w:rPr>
        <w:t>по физической культуре и спорту</w:t>
      </w:r>
      <w:r>
        <w:rPr>
          <w:sz w:val="28"/>
          <w:szCs w:val="28"/>
        </w:rPr>
        <w:t xml:space="preserve"> </w:t>
      </w:r>
      <w:r>
        <w:rPr>
          <w:sz w:val="28"/>
          <w:szCs w:val="28"/>
        </w:rPr>
        <w:noBreakHyphen/>
        <w:t xml:space="preserve"> </w:t>
      </w:r>
      <w:r w:rsidRPr="00853DEE">
        <w:rPr>
          <w:sz w:val="28"/>
          <w:szCs w:val="28"/>
        </w:rPr>
        <w:t>в объеме не</w:t>
      </w:r>
      <w:r>
        <w:rPr>
          <w:sz w:val="28"/>
          <w:szCs w:val="28"/>
        </w:rPr>
        <w:t xml:space="preserve"> менее 328 академических часов. У</w:t>
      </w:r>
      <w:r w:rsidRPr="00853DEE">
        <w:rPr>
          <w:sz w:val="28"/>
          <w:szCs w:val="28"/>
        </w:rPr>
        <w:t xml:space="preserve">казанные академические часы являются обязательными для освоения и в зачетные единицы не переводятся. </w:t>
      </w:r>
    </w:p>
    <w:p w:rsidR="00027E2A" w:rsidRPr="00852F17" w:rsidRDefault="00A44678" w:rsidP="00853DEE">
      <w:pPr>
        <w:pStyle w:val="Default"/>
        <w:ind w:firstLine="709"/>
        <w:jc w:val="both"/>
        <w:rPr>
          <w:sz w:val="28"/>
          <w:szCs w:val="28"/>
        </w:rPr>
      </w:pPr>
      <w:r w:rsidRPr="00360F11">
        <w:rPr>
          <w:sz w:val="28"/>
          <w:szCs w:val="28"/>
        </w:rPr>
        <w:t xml:space="preserve">Порядок проведения и объем </w:t>
      </w:r>
      <w:r>
        <w:rPr>
          <w:sz w:val="28"/>
          <w:szCs w:val="28"/>
        </w:rPr>
        <w:t>д</w:t>
      </w:r>
      <w:r w:rsidR="00853DEE" w:rsidRPr="00853DEE">
        <w:rPr>
          <w:sz w:val="28"/>
          <w:szCs w:val="28"/>
        </w:rPr>
        <w:t>исциплин (модул</w:t>
      </w:r>
      <w:r>
        <w:rPr>
          <w:sz w:val="28"/>
          <w:szCs w:val="28"/>
        </w:rPr>
        <w:t>ей</w:t>
      </w:r>
      <w:r w:rsidR="00853DEE" w:rsidRPr="00853DEE">
        <w:rPr>
          <w:sz w:val="28"/>
          <w:szCs w:val="28"/>
        </w:rPr>
        <w:t xml:space="preserve">) по физической культуре и спорту </w:t>
      </w:r>
      <w:r>
        <w:rPr>
          <w:sz w:val="28"/>
          <w:szCs w:val="28"/>
        </w:rPr>
        <w:t xml:space="preserve">устанавливаются </w:t>
      </w:r>
      <w:r w:rsidRPr="004F7B53">
        <w:rPr>
          <w:sz w:val="28"/>
          <w:szCs w:val="28"/>
          <w:highlight w:val="yellow"/>
        </w:rPr>
        <w:t>Положением</w:t>
      </w:r>
      <w:r w:rsidR="00853DEE" w:rsidRPr="004F7B53">
        <w:rPr>
          <w:sz w:val="28"/>
          <w:szCs w:val="28"/>
          <w:highlight w:val="yellow"/>
        </w:rPr>
        <w:t xml:space="preserve"> </w:t>
      </w:r>
      <w:r w:rsidR="000007DE" w:rsidRPr="004F7B53">
        <w:rPr>
          <w:sz w:val="28"/>
          <w:szCs w:val="28"/>
          <w:highlight w:val="yellow"/>
        </w:rPr>
        <w:t>о</w:t>
      </w:r>
      <w:r w:rsidR="00853DEE" w:rsidRPr="004F7B53">
        <w:rPr>
          <w:sz w:val="28"/>
          <w:szCs w:val="28"/>
          <w:highlight w:val="yellow"/>
        </w:rPr>
        <w:t xml:space="preserve"> порядке проведения занятий по дисциплинам (модулям) по физической культуре и сп</w:t>
      </w:r>
      <w:r w:rsidR="00852F17" w:rsidRPr="004F7B53">
        <w:rPr>
          <w:sz w:val="28"/>
          <w:szCs w:val="28"/>
          <w:highlight w:val="yellow"/>
        </w:rPr>
        <w:t xml:space="preserve">орту по программам </w:t>
      </w:r>
      <w:r w:rsidR="00852F17" w:rsidRPr="004F7B53">
        <w:rPr>
          <w:sz w:val="28"/>
          <w:szCs w:val="28"/>
          <w:highlight w:val="yellow"/>
        </w:rPr>
        <w:lastRenderedPageBreak/>
        <w:t>бакалавриата и</w:t>
      </w:r>
      <w:r w:rsidR="00853DEE" w:rsidRPr="004F7B53">
        <w:rPr>
          <w:sz w:val="28"/>
          <w:szCs w:val="28"/>
          <w:highlight w:val="yellow"/>
        </w:rPr>
        <w:t xml:space="preserve"> специалитета при очной и заочной формах обучения, при сочетании различных форм обуче</w:t>
      </w:r>
      <w:r w:rsidR="000007DE" w:rsidRPr="004F7B53">
        <w:rPr>
          <w:sz w:val="28"/>
          <w:szCs w:val="28"/>
          <w:highlight w:val="yellow"/>
        </w:rPr>
        <w:t xml:space="preserve">ния </w:t>
      </w:r>
      <w:r w:rsidR="00853DEE" w:rsidRPr="004F7B53">
        <w:rPr>
          <w:sz w:val="28"/>
          <w:szCs w:val="28"/>
          <w:highlight w:val="yellow"/>
        </w:rPr>
        <w:t>(П 2.01.10 – 201</w:t>
      </w:r>
      <w:r w:rsidR="00852F17" w:rsidRPr="004F7B53">
        <w:rPr>
          <w:sz w:val="28"/>
          <w:szCs w:val="28"/>
          <w:highlight w:val="yellow"/>
        </w:rPr>
        <w:t>8</w:t>
      </w:r>
      <w:r w:rsidR="00853DEE" w:rsidRPr="004F7B53">
        <w:rPr>
          <w:sz w:val="28"/>
          <w:szCs w:val="28"/>
          <w:highlight w:val="yellow"/>
        </w:rPr>
        <w:t>)</w:t>
      </w:r>
      <w:r w:rsidR="00853DEE" w:rsidRPr="00852F17">
        <w:rPr>
          <w:sz w:val="28"/>
          <w:szCs w:val="28"/>
        </w:rPr>
        <w:t xml:space="preserve">. </w:t>
      </w:r>
    </w:p>
    <w:p w:rsidR="00200D60" w:rsidRDefault="001632BB" w:rsidP="000A77BB">
      <w:pPr>
        <w:pStyle w:val="Default"/>
        <w:ind w:firstLine="709"/>
        <w:jc w:val="both"/>
        <w:rPr>
          <w:sz w:val="28"/>
          <w:szCs w:val="28"/>
        </w:rPr>
      </w:pPr>
      <w:r>
        <w:rPr>
          <w:sz w:val="28"/>
          <w:szCs w:val="28"/>
        </w:rPr>
        <w:t>3</w:t>
      </w:r>
      <w:r w:rsidR="007772CB">
        <w:rPr>
          <w:sz w:val="28"/>
          <w:szCs w:val="28"/>
        </w:rPr>
        <w:t>.4.</w:t>
      </w:r>
      <w:r w:rsidR="00F838A9">
        <w:rPr>
          <w:sz w:val="28"/>
          <w:szCs w:val="28"/>
        </w:rPr>
        <w:t>8</w:t>
      </w:r>
      <w:r w:rsidR="007772CB">
        <w:rPr>
          <w:sz w:val="28"/>
          <w:szCs w:val="28"/>
        </w:rPr>
        <w:t xml:space="preserve"> </w:t>
      </w:r>
      <w:r w:rsidR="00200D60" w:rsidRPr="00200D60">
        <w:rPr>
          <w:sz w:val="28"/>
          <w:szCs w:val="28"/>
        </w:rPr>
        <w:t xml:space="preserve">Набор дисциплин (модулей), относящихся к вариативной части </w:t>
      </w:r>
      <w:r w:rsidR="00F838A9">
        <w:rPr>
          <w:sz w:val="28"/>
          <w:szCs w:val="28"/>
        </w:rPr>
        <w:t>учебного плана</w:t>
      </w:r>
      <w:r w:rsidR="00200D60" w:rsidRPr="00200D60">
        <w:rPr>
          <w:sz w:val="28"/>
          <w:szCs w:val="28"/>
        </w:rPr>
        <w:t xml:space="preserve"> определяется </w:t>
      </w:r>
      <w:r w:rsidR="007725C1">
        <w:rPr>
          <w:sz w:val="28"/>
          <w:szCs w:val="28"/>
        </w:rPr>
        <w:t>к</w:t>
      </w:r>
      <w:r w:rsidR="007725C1" w:rsidRPr="007725C1">
        <w:rPr>
          <w:sz w:val="28"/>
          <w:szCs w:val="28"/>
        </w:rPr>
        <w:t>афедр</w:t>
      </w:r>
      <w:r w:rsidR="007725C1">
        <w:rPr>
          <w:sz w:val="28"/>
          <w:szCs w:val="28"/>
        </w:rPr>
        <w:t>ой</w:t>
      </w:r>
      <w:r w:rsidR="007725C1" w:rsidRPr="007725C1">
        <w:rPr>
          <w:sz w:val="28"/>
          <w:szCs w:val="28"/>
        </w:rPr>
        <w:t>, ответственн</w:t>
      </w:r>
      <w:r w:rsidR="007725C1">
        <w:rPr>
          <w:sz w:val="28"/>
          <w:szCs w:val="28"/>
        </w:rPr>
        <w:t>ой</w:t>
      </w:r>
      <w:r w:rsidR="007725C1" w:rsidRPr="007725C1">
        <w:rPr>
          <w:sz w:val="28"/>
          <w:szCs w:val="28"/>
        </w:rPr>
        <w:t xml:space="preserve"> за разработку ОПОП</w:t>
      </w:r>
      <w:r w:rsidR="007725C1">
        <w:rPr>
          <w:sz w:val="28"/>
          <w:szCs w:val="28"/>
        </w:rPr>
        <w:t xml:space="preserve">, </w:t>
      </w:r>
      <w:r w:rsidR="000A77BB">
        <w:rPr>
          <w:sz w:val="28"/>
          <w:szCs w:val="28"/>
        </w:rPr>
        <w:t>и</w:t>
      </w:r>
      <w:r w:rsidR="000A77BB" w:rsidRPr="002868E5">
        <w:rPr>
          <w:sz w:val="28"/>
          <w:szCs w:val="28"/>
        </w:rPr>
        <w:t xml:space="preserve"> формируется в соответствии с </w:t>
      </w:r>
      <w:r w:rsidR="000A77BB">
        <w:rPr>
          <w:sz w:val="28"/>
          <w:szCs w:val="28"/>
        </w:rPr>
        <w:t>выбранными видами профессиональной деятельности</w:t>
      </w:r>
      <w:r w:rsidR="00200D60" w:rsidRPr="00200D60">
        <w:rPr>
          <w:sz w:val="28"/>
          <w:szCs w:val="28"/>
        </w:rPr>
        <w:t xml:space="preserve">. </w:t>
      </w:r>
    </w:p>
    <w:p w:rsidR="00BA6D87" w:rsidRDefault="00F4292E" w:rsidP="000A77BB">
      <w:pPr>
        <w:pStyle w:val="Default"/>
        <w:ind w:firstLine="709"/>
        <w:jc w:val="both"/>
        <w:rPr>
          <w:sz w:val="28"/>
          <w:szCs w:val="28"/>
        </w:rPr>
      </w:pPr>
      <w:r>
        <w:rPr>
          <w:sz w:val="28"/>
          <w:szCs w:val="28"/>
        </w:rPr>
        <w:t>В</w:t>
      </w:r>
      <w:r w:rsidR="00BA6D87">
        <w:rPr>
          <w:sz w:val="28"/>
          <w:szCs w:val="28"/>
        </w:rPr>
        <w:t xml:space="preserve"> вариативн</w:t>
      </w:r>
      <w:r>
        <w:rPr>
          <w:sz w:val="28"/>
          <w:szCs w:val="28"/>
        </w:rPr>
        <w:t>ой</w:t>
      </w:r>
      <w:r w:rsidR="00BA6D87">
        <w:rPr>
          <w:sz w:val="28"/>
          <w:szCs w:val="28"/>
        </w:rPr>
        <w:t xml:space="preserve"> части выдел</w:t>
      </w:r>
      <w:r w:rsidR="009B5F54">
        <w:rPr>
          <w:sz w:val="28"/>
          <w:szCs w:val="28"/>
        </w:rPr>
        <w:t>яются</w:t>
      </w:r>
      <w:r w:rsidR="00BA6D87">
        <w:rPr>
          <w:sz w:val="28"/>
          <w:szCs w:val="28"/>
        </w:rPr>
        <w:t xml:space="preserve"> </w:t>
      </w:r>
      <w:r w:rsidR="00BA6D87" w:rsidRPr="00200D60">
        <w:rPr>
          <w:sz w:val="28"/>
          <w:szCs w:val="28"/>
        </w:rPr>
        <w:t>дисциплин</w:t>
      </w:r>
      <w:r w:rsidR="00BA6D87">
        <w:rPr>
          <w:sz w:val="28"/>
          <w:szCs w:val="28"/>
        </w:rPr>
        <w:t>ы</w:t>
      </w:r>
      <w:r w:rsidR="00BA6D87" w:rsidRPr="00200D60">
        <w:rPr>
          <w:sz w:val="28"/>
          <w:szCs w:val="28"/>
        </w:rPr>
        <w:t xml:space="preserve"> (модул</w:t>
      </w:r>
      <w:r w:rsidR="00BA6D87">
        <w:rPr>
          <w:sz w:val="28"/>
          <w:szCs w:val="28"/>
        </w:rPr>
        <w:t xml:space="preserve">и), относящиеся к выбранному профилю (специализации), если иное не определено образовательным стандартом. </w:t>
      </w:r>
    </w:p>
    <w:p w:rsidR="00BA6D87" w:rsidRDefault="00F4292E" w:rsidP="000A77BB">
      <w:pPr>
        <w:pStyle w:val="Default"/>
        <w:ind w:firstLine="709"/>
        <w:jc w:val="both"/>
        <w:rPr>
          <w:sz w:val="28"/>
          <w:szCs w:val="28"/>
        </w:rPr>
      </w:pPr>
      <w:r>
        <w:rPr>
          <w:sz w:val="28"/>
          <w:szCs w:val="28"/>
        </w:rPr>
        <w:t>В вариативной части должна быть предусмотрена</w:t>
      </w:r>
      <w:r w:rsidR="00BA6D87">
        <w:rPr>
          <w:sz w:val="28"/>
          <w:szCs w:val="28"/>
        </w:rPr>
        <w:t xml:space="preserve"> </w:t>
      </w:r>
      <w:r w:rsidRPr="00200D60">
        <w:rPr>
          <w:sz w:val="28"/>
          <w:szCs w:val="28"/>
        </w:rPr>
        <w:t>возможность освоения дисциплин (модулей) по выбору в объеме</w:t>
      </w:r>
      <w:r>
        <w:rPr>
          <w:sz w:val="28"/>
          <w:szCs w:val="28"/>
        </w:rPr>
        <w:t>,</w:t>
      </w:r>
      <w:r w:rsidR="00BA6D87">
        <w:rPr>
          <w:sz w:val="28"/>
          <w:szCs w:val="28"/>
        </w:rPr>
        <w:t xml:space="preserve"> </w:t>
      </w:r>
      <w:r>
        <w:rPr>
          <w:sz w:val="28"/>
          <w:szCs w:val="28"/>
        </w:rPr>
        <w:t xml:space="preserve">определяемом </w:t>
      </w:r>
      <w:r w:rsidR="00903A7D">
        <w:rPr>
          <w:sz w:val="28"/>
          <w:szCs w:val="28"/>
        </w:rPr>
        <w:t>к</w:t>
      </w:r>
      <w:r w:rsidR="00903A7D" w:rsidRPr="007725C1">
        <w:rPr>
          <w:sz w:val="28"/>
          <w:szCs w:val="28"/>
        </w:rPr>
        <w:t>афедр</w:t>
      </w:r>
      <w:r w:rsidR="00903A7D">
        <w:rPr>
          <w:sz w:val="28"/>
          <w:szCs w:val="28"/>
        </w:rPr>
        <w:t>ой</w:t>
      </w:r>
      <w:r w:rsidR="00903A7D" w:rsidRPr="007725C1">
        <w:rPr>
          <w:sz w:val="28"/>
          <w:szCs w:val="28"/>
        </w:rPr>
        <w:t>, ответственн</w:t>
      </w:r>
      <w:r w:rsidR="00903A7D">
        <w:rPr>
          <w:sz w:val="28"/>
          <w:szCs w:val="28"/>
        </w:rPr>
        <w:t>ой</w:t>
      </w:r>
      <w:r w:rsidR="00903A7D" w:rsidRPr="007725C1">
        <w:rPr>
          <w:sz w:val="28"/>
          <w:szCs w:val="28"/>
        </w:rPr>
        <w:t xml:space="preserve"> за разработку ОПОП</w:t>
      </w:r>
      <w:r w:rsidR="00903A7D">
        <w:rPr>
          <w:sz w:val="28"/>
          <w:szCs w:val="28"/>
        </w:rPr>
        <w:t>,</w:t>
      </w:r>
      <w:r>
        <w:rPr>
          <w:sz w:val="28"/>
          <w:szCs w:val="28"/>
        </w:rPr>
        <w:t xml:space="preserve"> но не менее объема установленного ФГОС.</w:t>
      </w:r>
    </w:p>
    <w:p w:rsidR="00BA6D87" w:rsidRPr="006F39D7" w:rsidRDefault="001632BB" w:rsidP="000A7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A77BB">
        <w:rPr>
          <w:rFonts w:ascii="Times New Roman" w:hAnsi="Times New Roman" w:cs="Times New Roman"/>
          <w:sz w:val="28"/>
          <w:szCs w:val="28"/>
        </w:rPr>
        <w:t>.4.</w:t>
      </w:r>
      <w:r w:rsidR="00F838A9">
        <w:rPr>
          <w:rFonts w:ascii="Times New Roman" w:hAnsi="Times New Roman" w:cs="Times New Roman"/>
          <w:sz w:val="28"/>
          <w:szCs w:val="28"/>
        </w:rPr>
        <w:t>9</w:t>
      </w:r>
      <w:r w:rsidR="000A77BB">
        <w:rPr>
          <w:rFonts w:ascii="Times New Roman" w:hAnsi="Times New Roman" w:cs="Times New Roman"/>
          <w:sz w:val="28"/>
          <w:szCs w:val="28"/>
        </w:rPr>
        <w:t xml:space="preserve"> </w:t>
      </w:r>
      <w:r w:rsidR="000A77BB" w:rsidRPr="00FD13D9">
        <w:rPr>
          <w:rFonts w:ascii="Times New Roman" w:hAnsi="Times New Roman" w:cs="Times New Roman"/>
          <w:sz w:val="28"/>
          <w:szCs w:val="28"/>
        </w:rPr>
        <w:t>В плане</w:t>
      </w:r>
      <w:r w:rsidR="000A77BB">
        <w:rPr>
          <w:rFonts w:ascii="Times New Roman" w:hAnsi="Times New Roman" w:cs="Times New Roman"/>
          <w:sz w:val="28"/>
          <w:szCs w:val="28"/>
        </w:rPr>
        <w:t xml:space="preserve"> учебного процесса</w:t>
      </w:r>
      <w:r w:rsidR="000A77BB" w:rsidRPr="00FD13D9">
        <w:rPr>
          <w:rFonts w:ascii="Times New Roman" w:hAnsi="Times New Roman" w:cs="Times New Roman"/>
          <w:sz w:val="28"/>
          <w:szCs w:val="28"/>
        </w:rPr>
        <w:t xml:space="preserve"> выделяется объем </w:t>
      </w:r>
      <w:r w:rsidR="008A678D" w:rsidRPr="006F39D7">
        <w:rPr>
          <w:rFonts w:ascii="Times New Roman" w:hAnsi="Times New Roman" w:cs="Times New Roman"/>
          <w:sz w:val="28"/>
          <w:szCs w:val="28"/>
        </w:rPr>
        <w:t>аудиторной</w:t>
      </w:r>
      <w:r w:rsidR="003B231A">
        <w:rPr>
          <w:rFonts w:ascii="Times New Roman" w:hAnsi="Times New Roman" w:cs="Times New Roman"/>
          <w:sz w:val="28"/>
          <w:szCs w:val="28"/>
        </w:rPr>
        <w:t xml:space="preserve"> </w:t>
      </w:r>
      <w:r w:rsidR="000A77BB" w:rsidRPr="00FD13D9">
        <w:rPr>
          <w:rFonts w:ascii="Times New Roman" w:hAnsi="Times New Roman" w:cs="Times New Roman"/>
          <w:sz w:val="28"/>
          <w:szCs w:val="28"/>
        </w:rPr>
        <w:t>работы обучающихся</w:t>
      </w:r>
      <w:r w:rsidR="00BA6D87">
        <w:rPr>
          <w:rFonts w:ascii="Times New Roman" w:hAnsi="Times New Roman" w:cs="Times New Roman"/>
          <w:sz w:val="28"/>
          <w:szCs w:val="28"/>
        </w:rPr>
        <w:t xml:space="preserve"> </w:t>
      </w:r>
      <w:r w:rsidR="003B231A">
        <w:rPr>
          <w:rFonts w:ascii="Times New Roman" w:hAnsi="Times New Roman" w:cs="Times New Roman"/>
          <w:sz w:val="28"/>
          <w:szCs w:val="28"/>
        </w:rPr>
        <w:t xml:space="preserve">с преподавателем </w:t>
      </w:r>
      <w:r w:rsidR="00BA6D87" w:rsidRPr="00FD13D9">
        <w:rPr>
          <w:rFonts w:ascii="Times New Roman" w:hAnsi="Times New Roman" w:cs="Times New Roman"/>
          <w:sz w:val="28"/>
          <w:szCs w:val="28"/>
        </w:rPr>
        <w:t>по видам учебных занятий</w:t>
      </w:r>
      <w:r w:rsidR="00BA6D87">
        <w:rPr>
          <w:rFonts w:ascii="Times New Roman" w:hAnsi="Times New Roman" w:cs="Times New Roman"/>
          <w:sz w:val="28"/>
          <w:szCs w:val="28"/>
        </w:rPr>
        <w:t xml:space="preserve"> (лекции, </w:t>
      </w:r>
      <w:r w:rsidR="00BA6D87" w:rsidRPr="00A11D55">
        <w:rPr>
          <w:rFonts w:ascii="Times New Roman" w:hAnsi="Times New Roman" w:cs="Times New Roman"/>
          <w:sz w:val="28"/>
          <w:szCs w:val="28"/>
        </w:rPr>
        <w:t xml:space="preserve">практические </w:t>
      </w:r>
      <w:r w:rsidR="00FA0651">
        <w:rPr>
          <w:rFonts w:ascii="Times New Roman" w:hAnsi="Times New Roman" w:cs="Times New Roman"/>
          <w:sz w:val="28"/>
          <w:szCs w:val="28"/>
        </w:rPr>
        <w:t>и</w:t>
      </w:r>
      <w:r w:rsidR="00BA6D87" w:rsidRPr="00A11D55">
        <w:rPr>
          <w:rFonts w:ascii="Times New Roman" w:hAnsi="Times New Roman" w:cs="Times New Roman"/>
          <w:sz w:val="28"/>
          <w:szCs w:val="28"/>
        </w:rPr>
        <w:t xml:space="preserve"> лабораторные </w:t>
      </w:r>
      <w:r w:rsidR="00FA0651">
        <w:rPr>
          <w:rFonts w:ascii="Times New Roman" w:hAnsi="Times New Roman" w:cs="Times New Roman"/>
          <w:sz w:val="28"/>
          <w:szCs w:val="28"/>
        </w:rPr>
        <w:t>занятия</w:t>
      </w:r>
      <w:r w:rsidR="00BA6D87" w:rsidRPr="00A11D55">
        <w:rPr>
          <w:rFonts w:ascii="Times New Roman" w:hAnsi="Times New Roman" w:cs="Times New Roman"/>
          <w:sz w:val="28"/>
          <w:szCs w:val="28"/>
        </w:rPr>
        <w:t>)</w:t>
      </w:r>
      <w:r w:rsidR="003B231A">
        <w:rPr>
          <w:rFonts w:ascii="Times New Roman" w:hAnsi="Times New Roman" w:cs="Times New Roman"/>
          <w:sz w:val="28"/>
          <w:szCs w:val="28"/>
        </w:rPr>
        <w:t>,</w:t>
      </w:r>
      <w:r w:rsidR="00BA6D87" w:rsidRPr="00FD13D9">
        <w:rPr>
          <w:rFonts w:ascii="Times New Roman" w:hAnsi="Times New Roman" w:cs="Times New Roman"/>
          <w:sz w:val="28"/>
          <w:szCs w:val="28"/>
        </w:rPr>
        <w:t xml:space="preserve"> </w:t>
      </w:r>
      <w:r w:rsidR="00F838A9">
        <w:rPr>
          <w:rFonts w:ascii="Times New Roman" w:hAnsi="Times New Roman" w:cs="Times New Roman"/>
          <w:sz w:val="28"/>
          <w:szCs w:val="28"/>
        </w:rPr>
        <w:t xml:space="preserve">объем </w:t>
      </w:r>
      <w:r w:rsidR="00BA6D87" w:rsidRPr="00FD13D9">
        <w:rPr>
          <w:rFonts w:ascii="Times New Roman" w:hAnsi="Times New Roman" w:cs="Times New Roman"/>
          <w:sz w:val="28"/>
          <w:szCs w:val="28"/>
        </w:rPr>
        <w:t>самостоятельной работы</w:t>
      </w:r>
      <w:r w:rsidR="003B231A">
        <w:rPr>
          <w:rFonts w:ascii="Times New Roman" w:hAnsi="Times New Roman" w:cs="Times New Roman"/>
          <w:sz w:val="28"/>
          <w:szCs w:val="28"/>
        </w:rPr>
        <w:t xml:space="preserve"> и </w:t>
      </w:r>
      <w:r w:rsidR="00F838A9">
        <w:rPr>
          <w:rFonts w:ascii="Times New Roman" w:hAnsi="Times New Roman" w:cs="Times New Roman"/>
          <w:sz w:val="28"/>
          <w:szCs w:val="28"/>
        </w:rPr>
        <w:t xml:space="preserve">объем, выделяемый </w:t>
      </w:r>
      <w:r w:rsidR="003B231A">
        <w:rPr>
          <w:rFonts w:ascii="Times New Roman" w:hAnsi="Times New Roman" w:cs="Times New Roman"/>
          <w:sz w:val="28"/>
          <w:szCs w:val="28"/>
        </w:rPr>
        <w:t>на подготовку и проведение экзаменов</w:t>
      </w:r>
      <w:r w:rsidR="00F838A9">
        <w:rPr>
          <w:rFonts w:ascii="Times New Roman" w:hAnsi="Times New Roman" w:cs="Times New Roman"/>
          <w:sz w:val="28"/>
          <w:szCs w:val="28"/>
        </w:rPr>
        <w:t xml:space="preserve"> </w:t>
      </w:r>
      <w:r w:rsidR="00F838A9">
        <w:rPr>
          <w:rFonts w:ascii="Times New Roman" w:hAnsi="Times New Roman" w:cs="Times New Roman"/>
          <w:sz w:val="28"/>
          <w:szCs w:val="28"/>
        </w:rPr>
        <w:noBreakHyphen/>
        <w:t xml:space="preserve"> </w:t>
      </w:r>
      <w:r w:rsidR="00BA6D87" w:rsidRPr="00FD13D9">
        <w:rPr>
          <w:rFonts w:ascii="Times New Roman" w:hAnsi="Times New Roman" w:cs="Times New Roman"/>
          <w:sz w:val="28"/>
          <w:szCs w:val="28"/>
        </w:rPr>
        <w:t xml:space="preserve">в </w:t>
      </w:r>
      <w:r w:rsidR="00BA6D87" w:rsidRPr="00503C70">
        <w:rPr>
          <w:rFonts w:ascii="Times New Roman" w:hAnsi="Times New Roman" w:cs="Times New Roman"/>
          <w:sz w:val="28"/>
          <w:szCs w:val="28"/>
        </w:rPr>
        <w:t>академических часах</w:t>
      </w:r>
      <w:r w:rsidR="00BA6D87">
        <w:rPr>
          <w:rFonts w:ascii="Times New Roman" w:hAnsi="Times New Roman" w:cs="Times New Roman"/>
          <w:sz w:val="28"/>
          <w:szCs w:val="28"/>
        </w:rPr>
        <w:t xml:space="preserve"> и зачетных единицах.</w:t>
      </w:r>
      <w:r w:rsidR="003B231A">
        <w:rPr>
          <w:rFonts w:ascii="Times New Roman" w:hAnsi="Times New Roman" w:cs="Times New Roman"/>
          <w:sz w:val="28"/>
          <w:szCs w:val="28"/>
        </w:rPr>
        <w:t xml:space="preserve"> </w:t>
      </w:r>
      <w:r w:rsidR="003B231A" w:rsidRPr="006F39D7">
        <w:rPr>
          <w:rFonts w:ascii="Times New Roman" w:hAnsi="Times New Roman" w:cs="Times New Roman"/>
          <w:sz w:val="28"/>
          <w:szCs w:val="28"/>
        </w:rPr>
        <w:t xml:space="preserve">Подготовка к зачету </w:t>
      </w:r>
      <w:r w:rsidR="00F838A9" w:rsidRPr="006F39D7">
        <w:rPr>
          <w:rFonts w:ascii="Times New Roman" w:hAnsi="Times New Roman" w:cs="Times New Roman"/>
          <w:sz w:val="28"/>
          <w:szCs w:val="28"/>
        </w:rPr>
        <w:t xml:space="preserve">в учебном плане для очной формы обучения </w:t>
      </w:r>
      <w:r w:rsidR="003B231A" w:rsidRPr="006F39D7">
        <w:rPr>
          <w:rFonts w:ascii="Times New Roman" w:hAnsi="Times New Roman" w:cs="Times New Roman"/>
          <w:sz w:val="28"/>
          <w:szCs w:val="28"/>
        </w:rPr>
        <w:t>включается в объем самостоятельной работы по учебной дисциплине.</w:t>
      </w:r>
    </w:p>
    <w:p w:rsidR="003B231A" w:rsidRDefault="003B231A" w:rsidP="000A77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w:t>
      </w:r>
      <w:r w:rsidR="006F39D7">
        <w:rPr>
          <w:rFonts w:ascii="Times New Roman" w:hAnsi="Times New Roman" w:cs="Times New Roman"/>
          <w:sz w:val="28"/>
          <w:szCs w:val="28"/>
        </w:rPr>
        <w:t>контактной (</w:t>
      </w:r>
      <w:r w:rsidR="008A678D" w:rsidRPr="006F39D7">
        <w:rPr>
          <w:rFonts w:ascii="Times New Roman" w:hAnsi="Times New Roman" w:cs="Times New Roman"/>
          <w:sz w:val="28"/>
          <w:szCs w:val="28"/>
        </w:rPr>
        <w:t>аудиторной</w:t>
      </w:r>
      <w:r w:rsidR="006F39D7" w:rsidRPr="006F39D7">
        <w:rPr>
          <w:rFonts w:ascii="Times New Roman" w:hAnsi="Times New Roman" w:cs="Times New Roman"/>
          <w:sz w:val="28"/>
          <w:szCs w:val="28"/>
        </w:rPr>
        <w:t>)</w:t>
      </w:r>
      <w:r w:rsidRPr="00FF4BE9">
        <w:rPr>
          <w:rFonts w:ascii="Times New Roman" w:hAnsi="Times New Roman" w:cs="Times New Roman"/>
          <w:b/>
          <w:sz w:val="28"/>
          <w:szCs w:val="28"/>
        </w:rPr>
        <w:t xml:space="preserve"> </w:t>
      </w:r>
      <w:r w:rsidRPr="008A678D">
        <w:rPr>
          <w:rFonts w:ascii="Times New Roman" w:hAnsi="Times New Roman" w:cs="Times New Roman"/>
          <w:sz w:val="28"/>
          <w:szCs w:val="28"/>
        </w:rPr>
        <w:t>работы</w:t>
      </w:r>
      <w:r>
        <w:rPr>
          <w:rFonts w:ascii="Times New Roman" w:hAnsi="Times New Roman" w:cs="Times New Roman"/>
          <w:sz w:val="28"/>
          <w:szCs w:val="28"/>
        </w:rPr>
        <w:t xml:space="preserve"> не должен </w:t>
      </w:r>
      <w:r w:rsidRPr="009B5F54">
        <w:rPr>
          <w:rFonts w:ascii="Times New Roman" w:hAnsi="Times New Roman" w:cs="Times New Roman"/>
          <w:sz w:val="28"/>
          <w:szCs w:val="28"/>
          <w:u w:val="single"/>
        </w:rPr>
        <w:t>превышать 50 процентов</w:t>
      </w:r>
      <w:r>
        <w:rPr>
          <w:rFonts w:ascii="Times New Roman" w:hAnsi="Times New Roman" w:cs="Times New Roman"/>
          <w:sz w:val="28"/>
          <w:szCs w:val="28"/>
        </w:rPr>
        <w:t xml:space="preserve"> общей трудоемкости </w:t>
      </w:r>
      <w:r w:rsidR="006F39D7">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в академических часах</w:t>
      </w:r>
      <w:r w:rsidR="00ED3553">
        <w:rPr>
          <w:rFonts w:ascii="Times New Roman" w:hAnsi="Times New Roman" w:cs="Times New Roman"/>
          <w:sz w:val="28"/>
          <w:szCs w:val="28"/>
        </w:rPr>
        <w:t>, если иное не предусмотрено ФГОС</w:t>
      </w:r>
      <w:r>
        <w:rPr>
          <w:rFonts w:ascii="Times New Roman" w:hAnsi="Times New Roman" w:cs="Times New Roman"/>
          <w:sz w:val="28"/>
          <w:szCs w:val="28"/>
        </w:rPr>
        <w:t>.</w:t>
      </w:r>
    </w:p>
    <w:p w:rsidR="009A4890" w:rsidRDefault="009A4890" w:rsidP="009A4890">
      <w:pPr>
        <w:tabs>
          <w:tab w:val="left" w:pos="709"/>
        </w:tabs>
        <w:ind w:firstLine="709"/>
        <w:jc w:val="both"/>
        <w:rPr>
          <w:sz w:val="28"/>
          <w:szCs w:val="28"/>
        </w:rPr>
      </w:pPr>
      <w:r w:rsidRPr="00200D60">
        <w:rPr>
          <w:sz w:val="28"/>
          <w:szCs w:val="28"/>
        </w:rPr>
        <w:t>Количество часов, отведенных на занятия лекционного типа в целом по Блок</w:t>
      </w:r>
      <w:r w:rsidR="001632BB">
        <w:rPr>
          <w:sz w:val="28"/>
          <w:szCs w:val="28"/>
        </w:rPr>
        <w:t>у 1 "Дисциплины (модули)", определяется к</w:t>
      </w:r>
      <w:r w:rsidR="001632BB" w:rsidRPr="007725C1">
        <w:rPr>
          <w:sz w:val="28"/>
          <w:szCs w:val="28"/>
        </w:rPr>
        <w:t>афедр</w:t>
      </w:r>
      <w:r w:rsidR="001632BB">
        <w:rPr>
          <w:sz w:val="28"/>
          <w:szCs w:val="28"/>
        </w:rPr>
        <w:t>ой</w:t>
      </w:r>
      <w:r w:rsidR="001632BB" w:rsidRPr="00200D60">
        <w:rPr>
          <w:sz w:val="28"/>
          <w:szCs w:val="28"/>
        </w:rPr>
        <w:t xml:space="preserve"> </w:t>
      </w:r>
      <w:r w:rsidR="001632BB">
        <w:rPr>
          <w:sz w:val="28"/>
          <w:szCs w:val="28"/>
        </w:rPr>
        <w:t xml:space="preserve">и </w:t>
      </w:r>
      <w:r w:rsidRPr="00200D60">
        <w:rPr>
          <w:sz w:val="28"/>
          <w:szCs w:val="28"/>
        </w:rPr>
        <w:t xml:space="preserve">должно соответствовать требованиям </w:t>
      </w:r>
      <w:r w:rsidR="00E4310C">
        <w:rPr>
          <w:sz w:val="28"/>
          <w:szCs w:val="28"/>
        </w:rPr>
        <w:t>ФГОС</w:t>
      </w:r>
      <w:r w:rsidRPr="00200D60">
        <w:rPr>
          <w:sz w:val="28"/>
          <w:szCs w:val="28"/>
        </w:rPr>
        <w:t>.</w:t>
      </w:r>
    </w:p>
    <w:p w:rsidR="009A4890" w:rsidRPr="00F838A9" w:rsidRDefault="001632BB" w:rsidP="009A4890">
      <w:pPr>
        <w:pStyle w:val="ConsPlusNormal"/>
        <w:ind w:firstLine="709"/>
        <w:jc w:val="both"/>
        <w:rPr>
          <w:rFonts w:ascii="Times New Roman" w:hAnsi="Times New Roman" w:cs="Times New Roman"/>
          <w:sz w:val="28"/>
          <w:szCs w:val="28"/>
        </w:rPr>
      </w:pPr>
      <w:r w:rsidRPr="001632BB">
        <w:rPr>
          <w:rFonts w:ascii="Times New Roman" w:hAnsi="Times New Roman" w:cs="Times New Roman"/>
          <w:sz w:val="28"/>
          <w:szCs w:val="28"/>
          <w:highlight w:val="yellow"/>
        </w:rPr>
        <w:t>3.4.10</w:t>
      </w:r>
      <w:r>
        <w:rPr>
          <w:rFonts w:ascii="Times New Roman" w:hAnsi="Times New Roman" w:cs="Times New Roman"/>
          <w:sz w:val="28"/>
          <w:szCs w:val="28"/>
        </w:rPr>
        <w:t xml:space="preserve"> </w:t>
      </w:r>
      <w:r w:rsidR="00ED3553">
        <w:rPr>
          <w:rFonts w:ascii="Times New Roman" w:hAnsi="Times New Roman" w:cs="Times New Roman"/>
          <w:sz w:val="28"/>
          <w:szCs w:val="28"/>
        </w:rPr>
        <w:t>К</w:t>
      </w:r>
      <w:r w:rsidR="00ED3553" w:rsidRPr="00ED3553">
        <w:rPr>
          <w:rFonts w:ascii="Times New Roman" w:hAnsi="Times New Roman" w:cs="Times New Roman"/>
          <w:sz w:val="28"/>
          <w:szCs w:val="28"/>
        </w:rPr>
        <w:t xml:space="preserve">афедрой, ответственной за разработку ОПОП, </w:t>
      </w:r>
      <w:r w:rsidR="009A4890" w:rsidRPr="00ED3553">
        <w:rPr>
          <w:rFonts w:ascii="Times New Roman" w:hAnsi="Times New Roman" w:cs="Times New Roman"/>
          <w:sz w:val="28"/>
          <w:szCs w:val="28"/>
        </w:rPr>
        <w:t>определяются</w:t>
      </w:r>
      <w:r w:rsidR="009A4890">
        <w:rPr>
          <w:rFonts w:ascii="Times New Roman" w:hAnsi="Times New Roman" w:cs="Times New Roman"/>
          <w:sz w:val="28"/>
          <w:szCs w:val="28"/>
        </w:rPr>
        <w:t xml:space="preserve"> учебные дисциплины (модули), по которым предусматривается выполнение курсовых проектов (работ). </w:t>
      </w:r>
      <w:r w:rsidR="009A4890" w:rsidRPr="00F4292E">
        <w:rPr>
          <w:rFonts w:ascii="Times New Roman" w:hAnsi="Times New Roman" w:cs="Times New Roman"/>
          <w:sz w:val="28"/>
          <w:szCs w:val="28"/>
        </w:rPr>
        <w:t>Курсовые проекты (работы) рассматриваются как вид учебной работы по дисциплине и выполняются в пределах часов, отводимых на её изучение</w:t>
      </w:r>
      <w:r w:rsidR="009A4890">
        <w:rPr>
          <w:rFonts w:ascii="Times New Roman" w:hAnsi="Times New Roman" w:cs="Times New Roman"/>
          <w:sz w:val="28"/>
          <w:szCs w:val="28"/>
        </w:rPr>
        <w:t>.</w:t>
      </w:r>
      <w:r w:rsidR="00F35DE0">
        <w:rPr>
          <w:rFonts w:ascii="Times New Roman" w:hAnsi="Times New Roman" w:cs="Times New Roman"/>
          <w:sz w:val="28"/>
          <w:szCs w:val="28"/>
        </w:rPr>
        <w:t xml:space="preserve"> </w:t>
      </w:r>
      <w:r w:rsidR="009A4890" w:rsidRPr="00F838A9">
        <w:rPr>
          <w:rFonts w:ascii="Times New Roman" w:hAnsi="Times New Roman" w:cs="Times New Roman"/>
          <w:sz w:val="28"/>
          <w:szCs w:val="28"/>
        </w:rPr>
        <w:t xml:space="preserve">В семестре не должно выполняться более двух курсовых проектов </w:t>
      </w:r>
      <w:r w:rsidR="00F838A9" w:rsidRPr="00F838A9">
        <w:rPr>
          <w:rFonts w:ascii="Times New Roman" w:hAnsi="Times New Roman" w:cs="Times New Roman"/>
          <w:sz w:val="28"/>
          <w:szCs w:val="28"/>
        </w:rPr>
        <w:t xml:space="preserve">и двух курсовых </w:t>
      </w:r>
      <w:r w:rsidR="009A4890" w:rsidRPr="00F838A9">
        <w:rPr>
          <w:rFonts w:ascii="Times New Roman" w:hAnsi="Times New Roman" w:cs="Times New Roman"/>
          <w:sz w:val="28"/>
          <w:szCs w:val="28"/>
        </w:rPr>
        <w:t xml:space="preserve">работ. </w:t>
      </w:r>
    </w:p>
    <w:p w:rsidR="001632BB" w:rsidRPr="006A3868" w:rsidRDefault="001632BB" w:rsidP="00BA6D87">
      <w:pPr>
        <w:pStyle w:val="ConsPlusNormal"/>
        <w:ind w:firstLine="709"/>
        <w:jc w:val="both"/>
        <w:rPr>
          <w:rFonts w:ascii="Times New Roman" w:hAnsi="Times New Roman" w:cs="Times New Roman"/>
          <w:sz w:val="28"/>
          <w:szCs w:val="28"/>
          <w:highlight w:val="yellow"/>
        </w:rPr>
      </w:pPr>
      <w:r w:rsidRPr="006A3868">
        <w:rPr>
          <w:rFonts w:ascii="Times New Roman" w:hAnsi="Times New Roman" w:cs="Times New Roman"/>
          <w:sz w:val="28"/>
          <w:szCs w:val="28"/>
          <w:highlight w:val="yellow"/>
        </w:rPr>
        <w:t>3</w:t>
      </w:r>
      <w:r w:rsidR="00EA6BE6" w:rsidRPr="006A3868">
        <w:rPr>
          <w:rFonts w:ascii="Times New Roman" w:hAnsi="Times New Roman" w:cs="Times New Roman"/>
          <w:sz w:val="28"/>
          <w:szCs w:val="28"/>
          <w:highlight w:val="yellow"/>
        </w:rPr>
        <w:t>.4.</w:t>
      </w:r>
      <w:r w:rsidR="00F838A9" w:rsidRPr="006A3868">
        <w:rPr>
          <w:rFonts w:ascii="Times New Roman" w:hAnsi="Times New Roman" w:cs="Times New Roman"/>
          <w:sz w:val="28"/>
          <w:szCs w:val="28"/>
          <w:highlight w:val="yellow"/>
        </w:rPr>
        <w:t>1</w:t>
      </w:r>
      <w:r w:rsidRPr="006A3868">
        <w:rPr>
          <w:rFonts w:ascii="Times New Roman" w:hAnsi="Times New Roman" w:cs="Times New Roman"/>
          <w:sz w:val="28"/>
          <w:szCs w:val="28"/>
          <w:highlight w:val="yellow"/>
        </w:rPr>
        <w:t>1</w:t>
      </w:r>
      <w:r w:rsidR="00EA6BE6" w:rsidRPr="006A3868">
        <w:rPr>
          <w:rFonts w:ascii="Times New Roman" w:hAnsi="Times New Roman" w:cs="Times New Roman"/>
          <w:sz w:val="28"/>
          <w:szCs w:val="28"/>
          <w:highlight w:val="yellow"/>
        </w:rPr>
        <w:t xml:space="preserve"> </w:t>
      </w:r>
      <w:r w:rsidRPr="006A3868">
        <w:rPr>
          <w:rFonts w:ascii="Times New Roman" w:hAnsi="Times New Roman" w:cs="Times New Roman"/>
          <w:sz w:val="28"/>
          <w:szCs w:val="28"/>
          <w:highlight w:val="yellow"/>
        </w:rPr>
        <w:t>Объем самостоятельной р</w:t>
      </w:r>
      <w:r w:rsidR="00AD0F61" w:rsidRPr="006A3868">
        <w:rPr>
          <w:rFonts w:ascii="Times New Roman" w:hAnsi="Times New Roman" w:cs="Times New Roman"/>
          <w:sz w:val="28"/>
          <w:szCs w:val="28"/>
          <w:highlight w:val="yellow"/>
        </w:rPr>
        <w:t>а</w:t>
      </w:r>
      <w:r w:rsidRPr="006A3868">
        <w:rPr>
          <w:rFonts w:ascii="Times New Roman" w:hAnsi="Times New Roman" w:cs="Times New Roman"/>
          <w:sz w:val="28"/>
          <w:szCs w:val="28"/>
          <w:highlight w:val="yellow"/>
        </w:rPr>
        <w:t>боты</w:t>
      </w:r>
      <w:r w:rsidR="00AD0F61" w:rsidRPr="006A3868">
        <w:rPr>
          <w:rFonts w:ascii="Times New Roman" w:hAnsi="Times New Roman" w:cs="Times New Roman"/>
          <w:sz w:val="28"/>
          <w:szCs w:val="28"/>
          <w:highlight w:val="yellow"/>
        </w:rPr>
        <w:t xml:space="preserve"> по каждой дисциплине зависит от объема видов аудиторной работы, предусмотренных для данной дисциплины:</w:t>
      </w:r>
    </w:p>
    <w:p w:rsidR="00AD0F61" w:rsidRPr="006A3868" w:rsidRDefault="00AD0F61" w:rsidP="00AD0F61">
      <w:pPr>
        <w:pStyle w:val="ConsPlusNormal"/>
        <w:ind w:firstLine="0"/>
        <w:jc w:val="both"/>
        <w:rPr>
          <w:rFonts w:ascii="Times New Roman" w:hAnsi="Times New Roman" w:cs="Times New Roman"/>
          <w:sz w:val="28"/>
          <w:szCs w:val="28"/>
          <w:highlight w:val="yellow"/>
        </w:rPr>
      </w:pPr>
      <w:r w:rsidRPr="006A3868">
        <w:rPr>
          <w:rFonts w:ascii="Times New Roman" w:hAnsi="Times New Roman" w:cs="Times New Roman"/>
          <w:sz w:val="28"/>
          <w:szCs w:val="28"/>
          <w:highlight w:val="yellow"/>
        </w:rPr>
        <w:noBreakHyphen/>
        <w:t xml:space="preserve"> для подготовки к практическому занятию обучающему должно быть предоставлено от 1 до 4 часов самостоятельной работы на каждый час практических занятий;</w:t>
      </w:r>
    </w:p>
    <w:p w:rsidR="006A3868" w:rsidRPr="006A3868" w:rsidRDefault="00AD0F61" w:rsidP="006A3868">
      <w:pPr>
        <w:pStyle w:val="ConsPlusNormal"/>
        <w:ind w:firstLine="0"/>
        <w:jc w:val="both"/>
        <w:rPr>
          <w:rFonts w:ascii="Times New Roman" w:hAnsi="Times New Roman" w:cs="Times New Roman"/>
          <w:sz w:val="28"/>
          <w:szCs w:val="28"/>
          <w:highlight w:val="yellow"/>
        </w:rPr>
      </w:pPr>
      <w:r w:rsidRPr="006A3868">
        <w:rPr>
          <w:rFonts w:ascii="Times New Roman" w:hAnsi="Times New Roman" w:cs="Times New Roman"/>
          <w:sz w:val="28"/>
          <w:szCs w:val="28"/>
          <w:highlight w:val="yellow"/>
        </w:rPr>
        <w:noBreakHyphen/>
        <w:t xml:space="preserve"> </w:t>
      </w:r>
      <w:r w:rsidR="006A3868" w:rsidRPr="006A3868">
        <w:rPr>
          <w:rFonts w:ascii="Times New Roman" w:hAnsi="Times New Roman" w:cs="Times New Roman"/>
          <w:sz w:val="28"/>
          <w:szCs w:val="28"/>
          <w:highlight w:val="yellow"/>
        </w:rPr>
        <w:t xml:space="preserve">для подготовки к лабораторной работе </w:t>
      </w:r>
      <w:proofErr w:type="gramStart"/>
      <w:r w:rsidR="006A3868" w:rsidRPr="006A3868">
        <w:rPr>
          <w:rFonts w:ascii="Times New Roman" w:hAnsi="Times New Roman" w:cs="Times New Roman"/>
          <w:sz w:val="28"/>
          <w:szCs w:val="28"/>
          <w:highlight w:val="yellow"/>
        </w:rPr>
        <w:t>обучающему</w:t>
      </w:r>
      <w:proofErr w:type="gramEnd"/>
      <w:r w:rsidR="006A3868" w:rsidRPr="006A3868">
        <w:rPr>
          <w:rFonts w:ascii="Times New Roman" w:hAnsi="Times New Roman" w:cs="Times New Roman"/>
          <w:sz w:val="28"/>
          <w:szCs w:val="28"/>
          <w:highlight w:val="yellow"/>
        </w:rPr>
        <w:t xml:space="preserve"> должен быть предоставлен  1</w:t>
      </w:r>
      <w:r w:rsidR="00741904">
        <w:rPr>
          <w:rFonts w:ascii="Times New Roman" w:hAnsi="Times New Roman" w:cs="Times New Roman"/>
          <w:sz w:val="28"/>
          <w:szCs w:val="28"/>
          <w:highlight w:val="yellow"/>
        </w:rPr>
        <w:t>-2</w:t>
      </w:r>
      <w:r w:rsidR="006A3868" w:rsidRPr="006A3868">
        <w:rPr>
          <w:rFonts w:ascii="Times New Roman" w:hAnsi="Times New Roman" w:cs="Times New Roman"/>
          <w:sz w:val="28"/>
          <w:szCs w:val="28"/>
          <w:highlight w:val="yellow"/>
        </w:rPr>
        <w:t xml:space="preserve"> час</w:t>
      </w:r>
      <w:r w:rsidR="00741904">
        <w:rPr>
          <w:rFonts w:ascii="Times New Roman" w:hAnsi="Times New Roman" w:cs="Times New Roman"/>
          <w:sz w:val="28"/>
          <w:szCs w:val="28"/>
          <w:highlight w:val="yellow"/>
        </w:rPr>
        <w:t>а</w:t>
      </w:r>
      <w:r w:rsidR="006A3868" w:rsidRPr="006A3868">
        <w:rPr>
          <w:rFonts w:ascii="Times New Roman" w:hAnsi="Times New Roman" w:cs="Times New Roman"/>
          <w:sz w:val="28"/>
          <w:szCs w:val="28"/>
          <w:highlight w:val="yellow"/>
        </w:rPr>
        <w:t xml:space="preserve"> самостоятельной работы на каждый час лабораторной работы;</w:t>
      </w:r>
    </w:p>
    <w:p w:rsidR="004E422A" w:rsidRDefault="006A3868" w:rsidP="006A3868">
      <w:pPr>
        <w:pStyle w:val="ConsPlusNormal"/>
        <w:ind w:firstLine="0"/>
        <w:jc w:val="both"/>
        <w:rPr>
          <w:rFonts w:ascii="Times New Roman" w:hAnsi="Times New Roman" w:cs="Times New Roman"/>
          <w:sz w:val="28"/>
          <w:szCs w:val="28"/>
          <w:highlight w:val="yellow"/>
        </w:rPr>
      </w:pPr>
      <w:r w:rsidRPr="006A3868">
        <w:rPr>
          <w:rFonts w:ascii="Times New Roman" w:hAnsi="Times New Roman" w:cs="Times New Roman"/>
          <w:sz w:val="28"/>
          <w:szCs w:val="28"/>
          <w:highlight w:val="yellow"/>
        </w:rPr>
        <w:noBreakHyphen/>
        <w:t xml:space="preserve"> для </w:t>
      </w:r>
      <w:r w:rsidR="000C6A9F">
        <w:rPr>
          <w:rFonts w:ascii="Times New Roman" w:hAnsi="Times New Roman" w:cs="Times New Roman"/>
          <w:sz w:val="28"/>
          <w:szCs w:val="28"/>
          <w:highlight w:val="yellow"/>
        </w:rPr>
        <w:t>проработки</w:t>
      </w:r>
      <w:r w:rsidRPr="006A3868">
        <w:rPr>
          <w:rFonts w:ascii="Times New Roman" w:hAnsi="Times New Roman" w:cs="Times New Roman"/>
          <w:sz w:val="28"/>
          <w:szCs w:val="28"/>
          <w:highlight w:val="yellow"/>
        </w:rPr>
        <w:t xml:space="preserve"> материалов лекций обучающему должен быть предоставлен 1 час самостоятельной работы на кажды</w:t>
      </w:r>
      <w:r w:rsidR="00E75EDE">
        <w:rPr>
          <w:rFonts w:ascii="Times New Roman" w:hAnsi="Times New Roman" w:cs="Times New Roman"/>
          <w:sz w:val="28"/>
          <w:szCs w:val="28"/>
          <w:highlight w:val="yellow"/>
        </w:rPr>
        <w:t>й</w:t>
      </w:r>
      <w:r w:rsidRPr="006A3868">
        <w:rPr>
          <w:rFonts w:ascii="Times New Roman" w:hAnsi="Times New Roman" w:cs="Times New Roman"/>
          <w:sz w:val="28"/>
          <w:szCs w:val="28"/>
          <w:highlight w:val="yellow"/>
        </w:rPr>
        <w:t xml:space="preserve"> час лекций</w:t>
      </w:r>
      <w:r w:rsidR="004E422A">
        <w:rPr>
          <w:rFonts w:ascii="Times New Roman" w:hAnsi="Times New Roman" w:cs="Times New Roman"/>
          <w:sz w:val="28"/>
          <w:szCs w:val="28"/>
          <w:highlight w:val="yellow"/>
        </w:rPr>
        <w:t>;</w:t>
      </w:r>
    </w:p>
    <w:p w:rsidR="001632BB" w:rsidRDefault="004E422A" w:rsidP="006A3868">
      <w:pPr>
        <w:pStyle w:val="ConsPlusNormal"/>
        <w:ind w:firstLine="0"/>
        <w:jc w:val="both"/>
        <w:rPr>
          <w:rFonts w:ascii="Times New Roman" w:hAnsi="Times New Roman" w:cs="Times New Roman"/>
          <w:sz w:val="28"/>
          <w:szCs w:val="28"/>
        </w:rPr>
      </w:pPr>
      <w:r>
        <w:rPr>
          <w:rFonts w:ascii="Times New Roman" w:hAnsi="Times New Roman" w:cs="Times New Roman"/>
          <w:sz w:val="28"/>
          <w:szCs w:val="28"/>
          <w:highlight w:val="yellow"/>
        </w:rPr>
        <w:noBreakHyphen/>
        <w:t xml:space="preserve"> для подготовки курсовых работ (проектов) по дисциплине обучающему должно быть предоставлено 18 часов самостоятельной работы в семестр</w:t>
      </w:r>
      <w:r w:rsidR="006A3868" w:rsidRPr="006A3868">
        <w:rPr>
          <w:rFonts w:ascii="Times New Roman" w:hAnsi="Times New Roman" w:cs="Times New Roman"/>
          <w:sz w:val="28"/>
          <w:szCs w:val="28"/>
          <w:highlight w:val="yellow"/>
        </w:rPr>
        <w:t>.</w:t>
      </w:r>
    </w:p>
    <w:p w:rsidR="00BA6D87" w:rsidRPr="006F39D7" w:rsidRDefault="006A3868" w:rsidP="00BA6D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3.4.12 </w:t>
      </w:r>
      <w:r w:rsidR="00BA6D87" w:rsidRPr="00FD13D9">
        <w:rPr>
          <w:rFonts w:ascii="Times New Roman" w:hAnsi="Times New Roman" w:cs="Times New Roman"/>
          <w:sz w:val="28"/>
          <w:szCs w:val="28"/>
        </w:rPr>
        <w:t>Для каждой дисциплины (модуля) указывается форма промежуточно</w:t>
      </w:r>
      <w:r w:rsidR="00EA6BE6">
        <w:rPr>
          <w:rFonts w:ascii="Times New Roman" w:hAnsi="Times New Roman" w:cs="Times New Roman"/>
          <w:sz w:val="28"/>
          <w:szCs w:val="28"/>
        </w:rPr>
        <w:t xml:space="preserve">го (если </w:t>
      </w:r>
      <w:r w:rsidR="003F59CA">
        <w:rPr>
          <w:rFonts w:ascii="Times New Roman" w:hAnsi="Times New Roman" w:cs="Times New Roman"/>
          <w:sz w:val="28"/>
          <w:szCs w:val="28"/>
        </w:rPr>
        <w:t xml:space="preserve">продолжительность изучения </w:t>
      </w:r>
      <w:r w:rsidR="00EA6BE6">
        <w:rPr>
          <w:rFonts w:ascii="Times New Roman" w:hAnsi="Times New Roman" w:cs="Times New Roman"/>
          <w:sz w:val="28"/>
          <w:szCs w:val="28"/>
        </w:rPr>
        <w:t>дисциплина более одно</w:t>
      </w:r>
      <w:r w:rsidR="003F59CA">
        <w:rPr>
          <w:rFonts w:ascii="Times New Roman" w:hAnsi="Times New Roman" w:cs="Times New Roman"/>
          <w:sz w:val="28"/>
          <w:szCs w:val="28"/>
        </w:rPr>
        <w:t>го</w:t>
      </w:r>
      <w:r w:rsidR="00EA6BE6">
        <w:rPr>
          <w:rFonts w:ascii="Times New Roman" w:hAnsi="Times New Roman" w:cs="Times New Roman"/>
          <w:sz w:val="28"/>
          <w:szCs w:val="28"/>
        </w:rPr>
        <w:t xml:space="preserve"> </w:t>
      </w:r>
      <w:r w:rsidR="00EA6BE6">
        <w:rPr>
          <w:rFonts w:ascii="Times New Roman" w:hAnsi="Times New Roman" w:cs="Times New Roman"/>
          <w:sz w:val="28"/>
          <w:szCs w:val="28"/>
        </w:rPr>
        <w:lastRenderedPageBreak/>
        <w:t>семестр</w:t>
      </w:r>
      <w:r w:rsidR="003F59CA">
        <w:rPr>
          <w:rFonts w:ascii="Times New Roman" w:hAnsi="Times New Roman" w:cs="Times New Roman"/>
          <w:sz w:val="28"/>
          <w:szCs w:val="28"/>
        </w:rPr>
        <w:t>а</w:t>
      </w:r>
      <w:r w:rsidR="00EA6BE6">
        <w:rPr>
          <w:rFonts w:ascii="Times New Roman" w:hAnsi="Times New Roman" w:cs="Times New Roman"/>
          <w:sz w:val="28"/>
          <w:szCs w:val="28"/>
        </w:rPr>
        <w:t>)</w:t>
      </w:r>
      <w:r w:rsidR="00BA6D87" w:rsidRPr="00FD13D9">
        <w:rPr>
          <w:rFonts w:ascii="Times New Roman" w:hAnsi="Times New Roman" w:cs="Times New Roman"/>
          <w:sz w:val="28"/>
          <w:szCs w:val="28"/>
        </w:rPr>
        <w:t xml:space="preserve"> </w:t>
      </w:r>
      <w:r w:rsidR="00EA6BE6">
        <w:rPr>
          <w:rFonts w:ascii="Times New Roman" w:hAnsi="Times New Roman" w:cs="Times New Roman"/>
          <w:sz w:val="28"/>
          <w:szCs w:val="28"/>
        </w:rPr>
        <w:t xml:space="preserve">и итогового </w:t>
      </w:r>
      <w:r w:rsidR="00EA6BE6" w:rsidRPr="00EA6BE6">
        <w:rPr>
          <w:rFonts w:ascii="Times New Roman" w:hAnsi="Times New Roman" w:cs="Times New Roman"/>
          <w:sz w:val="28"/>
          <w:szCs w:val="28"/>
        </w:rPr>
        <w:t>контроля знаний</w:t>
      </w:r>
      <w:r w:rsidR="008A6FF2">
        <w:rPr>
          <w:rFonts w:ascii="Times New Roman" w:hAnsi="Times New Roman" w:cs="Times New Roman"/>
          <w:sz w:val="28"/>
          <w:szCs w:val="28"/>
        </w:rPr>
        <w:t xml:space="preserve"> </w:t>
      </w:r>
      <w:r w:rsidR="008A6FF2" w:rsidRPr="006F39D7">
        <w:rPr>
          <w:rFonts w:ascii="Times New Roman" w:hAnsi="Times New Roman" w:cs="Times New Roman"/>
          <w:sz w:val="28"/>
          <w:szCs w:val="28"/>
        </w:rPr>
        <w:t>и уровня сформированности компетенций, закрепленных за дисциплиной</w:t>
      </w:r>
      <w:r w:rsidR="00EA6BE6" w:rsidRPr="006F39D7">
        <w:rPr>
          <w:rFonts w:ascii="Times New Roman" w:hAnsi="Times New Roman" w:cs="Times New Roman"/>
          <w:sz w:val="28"/>
          <w:szCs w:val="28"/>
        </w:rPr>
        <w:t>.</w:t>
      </w:r>
    </w:p>
    <w:p w:rsidR="00E843A8" w:rsidRPr="00E843A8" w:rsidRDefault="00E843A8" w:rsidP="004667C4">
      <w:pPr>
        <w:tabs>
          <w:tab w:val="left" w:pos="709"/>
        </w:tabs>
        <w:ind w:firstLine="709"/>
        <w:jc w:val="both"/>
        <w:rPr>
          <w:rFonts w:eastAsia="Calibri"/>
          <w:sz w:val="28"/>
          <w:szCs w:val="28"/>
        </w:rPr>
      </w:pPr>
      <w:r>
        <w:rPr>
          <w:rFonts w:eastAsia="Calibri"/>
          <w:sz w:val="28"/>
          <w:szCs w:val="28"/>
        </w:rPr>
        <w:t>Форма итогового контроля по учебной дисциплине определяется в зависимости от ее трудоемкости:</w:t>
      </w:r>
    </w:p>
    <w:p w:rsidR="00E843A8" w:rsidRDefault="00E843A8" w:rsidP="009D7860">
      <w:pPr>
        <w:tabs>
          <w:tab w:val="left" w:pos="709"/>
        </w:tabs>
        <w:jc w:val="both"/>
        <w:rPr>
          <w:rFonts w:eastAsia="Calibri"/>
          <w:sz w:val="28"/>
          <w:szCs w:val="28"/>
        </w:rPr>
      </w:pPr>
      <w:r w:rsidRPr="00E843A8">
        <w:rPr>
          <w:rFonts w:eastAsia="Calibri"/>
          <w:sz w:val="28"/>
          <w:szCs w:val="28"/>
        </w:rPr>
        <w:noBreakHyphen/>
        <w:t xml:space="preserve"> д</w:t>
      </w:r>
      <w:r w:rsidR="00662493" w:rsidRPr="00E843A8">
        <w:rPr>
          <w:rFonts w:eastAsia="Calibri"/>
          <w:sz w:val="28"/>
          <w:szCs w:val="28"/>
        </w:rPr>
        <w:t>ля</w:t>
      </w:r>
      <w:r w:rsidR="00EA6BE6" w:rsidRPr="00E843A8">
        <w:rPr>
          <w:rFonts w:eastAsia="Calibri"/>
          <w:sz w:val="28"/>
          <w:szCs w:val="28"/>
        </w:rPr>
        <w:t xml:space="preserve"> дисциплин, трудоемкость которых составляет тр</w:t>
      </w:r>
      <w:r w:rsidRPr="00E843A8">
        <w:rPr>
          <w:rFonts w:eastAsia="Calibri"/>
          <w:sz w:val="28"/>
          <w:szCs w:val="28"/>
        </w:rPr>
        <w:t>и и менее</w:t>
      </w:r>
      <w:r w:rsidR="00EA6BE6" w:rsidRPr="00E843A8">
        <w:rPr>
          <w:rFonts w:eastAsia="Calibri"/>
          <w:sz w:val="28"/>
          <w:szCs w:val="28"/>
        </w:rPr>
        <w:t xml:space="preserve"> зачетных единиц, </w:t>
      </w:r>
      <w:r w:rsidR="00662493" w:rsidRPr="00E843A8">
        <w:rPr>
          <w:rFonts w:eastAsia="Calibri"/>
          <w:sz w:val="28"/>
          <w:szCs w:val="28"/>
        </w:rPr>
        <w:t>формой итогового контроля является зачет</w:t>
      </w:r>
      <w:r>
        <w:rPr>
          <w:rFonts w:eastAsia="Calibri"/>
          <w:sz w:val="28"/>
          <w:szCs w:val="28"/>
        </w:rPr>
        <w:t>;</w:t>
      </w:r>
    </w:p>
    <w:p w:rsidR="00E843A8" w:rsidRDefault="00E843A8" w:rsidP="009D7860">
      <w:pPr>
        <w:tabs>
          <w:tab w:val="left" w:pos="709"/>
        </w:tabs>
        <w:jc w:val="both"/>
        <w:rPr>
          <w:rFonts w:eastAsia="Calibri"/>
          <w:sz w:val="28"/>
          <w:szCs w:val="28"/>
        </w:rPr>
      </w:pPr>
      <w:r w:rsidRPr="00E843A8">
        <w:rPr>
          <w:rFonts w:eastAsia="Calibri"/>
          <w:sz w:val="28"/>
          <w:szCs w:val="28"/>
        </w:rPr>
        <w:noBreakHyphen/>
        <w:t xml:space="preserve"> для дисциплин, трудоемкость которых составляет </w:t>
      </w:r>
      <w:r>
        <w:rPr>
          <w:rFonts w:eastAsia="Calibri"/>
          <w:sz w:val="28"/>
          <w:szCs w:val="28"/>
        </w:rPr>
        <w:t>четыре</w:t>
      </w:r>
      <w:r w:rsidRPr="00E843A8">
        <w:rPr>
          <w:rFonts w:eastAsia="Calibri"/>
          <w:sz w:val="28"/>
          <w:szCs w:val="28"/>
        </w:rPr>
        <w:t xml:space="preserve"> зачетны</w:t>
      </w:r>
      <w:r>
        <w:rPr>
          <w:rFonts w:eastAsia="Calibri"/>
          <w:sz w:val="28"/>
          <w:szCs w:val="28"/>
        </w:rPr>
        <w:t>е</w:t>
      </w:r>
      <w:r w:rsidRPr="00E843A8">
        <w:rPr>
          <w:rFonts w:eastAsia="Calibri"/>
          <w:sz w:val="28"/>
          <w:szCs w:val="28"/>
        </w:rPr>
        <w:t xml:space="preserve"> единиц</w:t>
      </w:r>
      <w:r>
        <w:rPr>
          <w:rFonts w:eastAsia="Calibri"/>
          <w:sz w:val="28"/>
          <w:szCs w:val="28"/>
        </w:rPr>
        <w:t>ы</w:t>
      </w:r>
      <w:r w:rsidRPr="00E843A8">
        <w:rPr>
          <w:rFonts w:eastAsia="Calibri"/>
          <w:sz w:val="28"/>
          <w:szCs w:val="28"/>
        </w:rPr>
        <w:t>, формой итогового контроля является</w:t>
      </w:r>
      <w:r w:rsidR="006F39D7">
        <w:rPr>
          <w:rFonts w:eastAsia="Calibri"/>
          <w:sz w:val="28"/>
          <w:szCs w:val="28"/>
        </w:rPr>
        <w:t xml:space="preserve"> зачет или</w:t>
      </w:r>
      <w:r w:rsidRPr="00E843A8">
        <w:rPr>
          <w:rFonts w:eastAsia="Calibri"/>
          <w:sz w:val="28"/>
          <w:szCs w:val="28"/>
        </w:rPr>
        <w:t xml:space="preserve"> зачет</w:t>
      </w:r>
      <w:r>
        <w:rPr>
          <w:rFonts w:eastAsia="Calibri"/>
          <w:sz w:val="28"/>
          <w:szCs w:val="28"/>
        </w:rPr>
        <w:t xml:space="preserve"> с оценкой;</w:t>
      </w:r>
    </w:p>
    <w:p w:rsidR="00E843A8" w:rsidRDefault="00E843A8" w:rsidP="009D7860">
      <w:pPr>
        <w:tabs>
          <w:tab w:val="left" w:pos="709"/>
        </w:tabs>
        <w:jc w:val="both"/>
        <w:rPr>
          <w:rFonts w:eastAsia="Calibri"/>
          <w:sz w:val="28"/>
          <w:szCs w:val="28"/>
        </w:rPr>
      </w:pPr>
      <w:r w:rsidRPr="00E843A8">
        <w:rPr>
          <w:rFonts w:eastAsia="Calibri"/>
          <w:sz w:val="28"/>
          <w:szCs w:val="28"/>
        </w:rPr>
        <w:noBreakHyphen/>
        <w:t xml:space="preserve"> для дисциплин, трудоемкость которых составляет </w:t>
      </w:r>
      <w:r>
        <w:rPr>
          <w:rFonts w:eastAsia="Calibri"/>
          <w:sz w:val="28"/>
          <w:szCs w:val="28"/>
        </w:rPr>
        <w:t>пять и более</w:t>
      </w:r>
      <w:r w:rsidRPr="00E843A8">
        <w:rPr>
          <w:rFonts w:eastAsia="Calibri"/>
          <w:sz w:val="28"/>
          <w:szCs w:val="28"/>
        </w:rPr>
        <w:t xml:space="preserve"> зачетны</w:t>
      </w:r>
      <w:r>
        <w:rPr>
          <w:rFonts w:eastAsia="Calibri"/>
          <w:sz w:val="28"/>
          <w:szCs w:val="28"/>
        </w:rPr>
        <w:t>х</w:t>
      </w:r>
      <w:r w:rsidRPr="00E843A8">
        <w:rPr>
          <w:rFonts w:eastAsia="Calibri"/>
          <w:sz w:val="28"/>
          <w:szCs w:val="28"/>
        </w:rPr>
        <w:t xml:space="preserve"> еди</w:t>
      </w:r>
      <w:r w:rsidR="008A6FF2">
        <w:rPr>
          <w:rFonts w:eastAsia="Calibri"/>
          <w:sz w:val="28"/>
          <w:szCs w:val="28"/>
        </w:rPr>
        <w:t>ниц, формой итогового контроля</w:t>
      </w:r>
      <w:r w:rsidRPr="00E843A8">
        <w:rPr>
          <w:rFonts w:eastAsia="Calibri"/>
          <w:sz w:val="28"/>
          <w:szCs w:val="28"/>
        </w:rPr>
        <w:t xml:space="preserve"> является </w:t>
      </w:r>
      <w:r>
        <w:rPr>
          <w:rFonts w:eastAsia="Calibri"/>
          <w:sz w:val="28"/>
          <w:szCs w:val="28"/>
        </w:rPr>
        <w:t>экзамен</w:t>
      </w:r>
      <w:r w:rsidRPr="00E843A8">
        <w:rPr>
          <w:rFonts w:eastAsia="Calibri"/>
          <w:sz w:val="28"/>
          <w:szCs w:val="28"/>
        </w:rPr>
        <w:t xml:space="preserve"> </w:t>
      </w:r>
      <w:r>
        <w:rPr>
          <w:rFonts w:eastAsia="Calibri"/>
          <w:sz w:val="28"/>
          <w:szCs w:val="28"/>
        </w:rPr>
        <w:t xml:space="preserve">или </w:t>
      </w:r>
      <w:r w:rsidRPr="00E843A8">
        <w:rPr>
          <w:rFonts w:eastAsia="Calibri"/>
          <w:sz w:val="28"/>
          <w:szCs w:val="28"/>
        </w:rPr>
        <w:t>зачет</w:t>
      </w:r>
      <w:r>
        <w:rPr>
          <w:rFonts w:eastAsia="Calibri"/>
          <w:sz w:val="28"/>
          <w:szCs w:val="28"/>
        </w:rPr>
        <w:t xml:space="preserve"> с оценкой</w:t>
      </w:r>
      <w:r w:rsidR="006F39D7">
        <w:rPr>
          <w:rFonts w:eastAsia="Calibri"/>
          <w:sz w:val="28"/>
          <w:szCs w:val="28"/>
        </w:rPr>
        <w:t>/зачет</w:t>
      </w:r>
      <w:r>
        <w:rPr>
          <w:rFonts w:eastAsia="Calibri"/>
          <w:sz w:val="28"/>
          <w:szCs w:val="28"/>
        </w:rPr>
        <w:t>.</w:t>
      </w:r>
    </w:p>
    <w:p w:rsidR="004667C4" w:rsidRDefault="00E843A8" w:rsidP="004667C4">
      <w:pPr>
        <w:tabs>
          <w:tab w:val="left" w:pos="709"/>
        </w:tabs>
        <w:ind w:firstLine="709"/>
        <w:jc w:val="both"/>
        <w:rPr>
          <w:sz w:val="28"/>
          <w:szCs w:val="28"/>
        </w:rPr>
      </w:pPr>
      <w:r>
        <w:rPr>
          <w:sz w:val="28"/>
          <w:szCs w:val="28"/>
        </w:rPr>
        <w:t>Если продолжительность изучения учебной дисциплины более одного семестра, ф</w:t>
      </w:r>
      <w:r w:rsidR="00662493" w:rsidRPr="00FD13D9">
        <w:rPr>
          <w:sz w:val="28"/>
          <w:szCs w:val="28"/>
        </w:rPr>
        <w:t>орма</w:t>
      </w:r>
      <w:r w:rsidR="00662493">
        <w:rPr>
          <w:sz w:val="28"/>
          <w:szCs w:val="28"/>
        </w:rPr>
        <w:t xml:space="preserve"> </w:t>
      </w:r>
      <w:r w:rsidR="00662493" w:rsidRPr="00FD13D9">
        <w:rPr>
          <w:sz w:val="28"/>
          <w:szCs w:val="28"/>
        </w:rPr>
        <w:t>промежуточно</w:t>
      </w:r>
      <w:r w:rsidR="00662493">
        <w:rPr>
          <w:sz w:val="28"/>
          <w:szCs w:val="28"/>
        </w:rPr>
        <w:t xml:space="preserve">го </w:t>
      </w:r>
      <w:r w:rsidR="00662493" w:rsidRPr="00EA6BE6">
        <w:rPr>
          <w:sz w:val="28"/>
          <w:szCs w:val="28"/>
        </w:rPr>
        <w:t xml:space="preserve">контроля </w:t>
      </w:r>
      <w:r w:rsidR="00662493">
        <w:rPr>
          <w:sz w:val="28"/>
          <w:szCs w:val="28"/>
        </w:rPr>
        <w:t xml:space="preserve">устанавливается </w:t>
      </w:r>
      <w:r w:rsidR="00ED3553">
        <w:rPr>
          <w:sz w:val="28"/>
          <w:szCs w:val="28"/>
        </w:rPr>
        <w:t>к</w:t>
      </w:r>
      <w:r w:rsidR="00ED3553" w:rsidRPr="007725C1">
        <w:rPr>
          <w:sz w:val="28"/>
          <w:szCs w:val="28"/>
        </w:rPr>
        <w:t>афедр</w:t>
      </w:r>
      <w:r w:rsidR="00ED3553">
        <w:rPr>
          <w:sz w:val="28"/>
          <w:szCs w:val="28"/>
        </w:rPr>
        <w:t>ой</w:t>
      </w:r>
      <w:r w:rsidR="00ED3553" w:rsidRPr="007725C1">
        <w:rPr>
          <w:sz w:val="28"/>
          <w:szCs w:val="28"/>
        </w:rPr>
        <w:t>, ответственн</w:t>
      </w:r>
      <w:r w:rsidR="00ED3553">
        <w:rPr>
          <w:sz w:val="28"/>
          <w:szCs w:val="28"/>
        </w:rPr>
        <w:t>ой</w:t>
      </w:r>
      <w:r w:rsidR="00ED3553" w:rsidRPr="007725C1">
        <w:rPr>
          <w:sz w:val="28"/>
          <w:szCs w:val="28"/>
        </w:rPr>
        <w:t xml:space="preserve"> за разработку ОПОП</w:t>
      </w:r>
      <w:r w:rsidR="00662493">
        <w:rPr>
          <w:sz w:val="28"/>
          <w:szCs w:val="28"/>
        </w:rPr>
        <w:t>.</w:t>
      </w:r>
    </w:p>
    <w:p w:rsidR="00580262" w:rsidRPr="00580262" w:rsidRDefault="00580262" w:rsidP="004667C4">
      <w:pPr>
        <w:tabs>
          <w:tab w:val="left" w:pos="709"/>
        </w:tabs>
        <w:ind w:firstLine="709"/>
        <w:jc w:val="both"/>
        <w:rPr>
          <w:sz w:val="28"/>
          <w:szCs w:val="28"/>
        </w:rPr>
      </w:pPr>
      <w:r>
        <w:rPr>
          <w:sz w:val="28"/>
          <w:szCs w:val="28"/>
        </w:rPr>
        <w:t xml:space="preserve">Для факультативных дисциплин и элективных дисциплин по физической культуре и спорту формой </w:t>
      </w:r>
      <w:r w:rsidR="008A6FF2">
        <w:rPr>
          <w:rFonts w:eastAsia="Calibri"/>
          <w:sz w:val="28"/>
          <w:szCs w:val="28"/>
        </w:rPr>
        <w:t>итогового контроля</w:t>
      </w:r>
      <w:r w:rsidRPr="00580262">
        <w:rPr>
          <w:rFonts w:eastAsia="Calibri"/>
          <w:sz w:val="28"/>
          <w:szCs w:val="28"/>
        </w:rPr>
        <w:t xml:space="preserve"> является зачет</w:t>
      </w:r>
      <w:r>
        <w:rPr>
          <w:rFonts w:eastAsia="Calibri"/>
          <w:sz w:val="28"/>
          <w:szCs w:val="28"/>
        </w:rPr>
        <w:t xml:space="preserve"> вне зависимости от их объема.</w:t>
      </w:r>
    </w:p>
    <w:p w:rsidR="009A4890" w:rsidRDefault="009A4890" w:rsidP="004667C4">
      <w:pPr>
        <w:tabs>
          <w:tab w:val="left" w:pos="709"/>
        </w:tabs>
        <w:ind w:firstLine="709"/>
        <w:jc w:val="both"/>
        <w:rPr>
          <w:sz w:val="28"/>
          <w:szCs w:val="28"/>
        </w:rPr>
      </w:pPr>
      <w:r>
        <w:rPr>
          <w:sz w:val="28"/>
          <w:szCs w:val="28"/>
        </w:rPr>
        <w:t>Общее</w:t>
      </w:r>
      <w:r w:rsidRPr="006A11CA">
        <w:rPr>
          <w:sz w:val="28"/>
          <w:szCs w:val="28"/>
        </w:rPr>
        <w:t xml:space="preserve"> количество экзаменов и зачетов </w:t>
      </w:r>
      <w:r>
        <w:rPr>
          <w:sz w:val="28"/>
          <w:szCs w:val="28"/>
        </w:rPr>
        <w:t xml:space="preserve">в учебном году </w:t>
      </w:r>
      <w:r w:rsidRPr="006A11CA">
        <w:rPr>
          <w:sz w:val="28"/>
          <w:szCs w:val="28"/>
        </w:rPr>
        <w:t xml:space="preserve">не </w:t>
      </w:r>
      <w:r>
        <w:rPr>
          <w:sz w:val="28"/>
          <w:szCs w:val="28"/>
        </w:rPr>
        <w:t xml:space="preserve">должно превышать </w:t>
      </w:r>
      <w:r w:rsidRPr="006A11CA">
        <w:rPr>
          <w:sz w:val="28"/>
          <w:szCs w:val="28"/>
        </w:rPr>
        <w:t>22</w:t>
      </w:r>
      <w:r>
        <w:rPr>
          <w:sz w:val="28"/>
          <w:szCs w:val="28"/>
        </w:rPr>
        <w:t xml:space="preserve">, </w:t>
      </w:r>
      <w:r w:rsidRPr="00E843A8">
        <w:rPr>
          <w:sz w:val="28"/>
          <w:szCs w:val="28"/>
        </w:rPr>
        <w:t xml:space="preserve">из них не более </w:t>
      </w:r>
      <w:r w:rsidR="00E843A8" w:rsidRPr="00E843A8">
        <w:rPr>
          <w:sz w:val="28"/>
          <w:szCs w:val="28"/>
        </w:rPr>
        <w:t>10</w:t>
      </w:r>
      <w:r w:rsidR="00D02CCF">
        <w:rPr>
          <w:sz w:val="28"/>
          <w:szCs w:val="28"/>
        </w:rPr>
        <w:t xml:space="preserve"> </w:t>
      </w:r>
      <w:r w:rsidR="00D02CCF" w:rsidRPr="00E843A8">
        <w:rPr>
          <w:sz w:val="28"/>
          <w:szCs w:val="28"/>
        </w:rPr>
        <w:t>экзаменов</w:t>
      </w:r>
      <w:r w:rsidRPr="00E843A8">
        <w:rPr>
          <w:sz w:val="28"/>
          <w:szCs w:val="28"/>
        </w:rPr>
        <w:t>.</w:t>
      </w:r>
      <w:r w:rsidR="00D02CCF">
        <w:rPr>
          <w:sz w:val="28"/>
          <w:szCs w:val="28"/>
        </w:rPr>
        <w:t xml:space="preserve"> </w:t>
      </w:r>
      <w:r>
        <w:rPr>
          <w:sz w:val="28"/>
          <w:szCs w:val="28"/>
        </w:rPr>
        <w:t>В это количество не включаются</w:t>
      </w:r>
      <w:r w:rsidRPr="006A11CA">
        <w:rPr>
          <w:sz w:val="28"/>
          <w:szCs w:val="28"/>
        </w:rPr>
        <w:t xml:space="preserve"> зачеты по физической культуре</w:t>
      </w:r>
      <w:r w:rsidR="00580262">
        <w:rPr>
          <w:sz w:val="28"/>
          <w:szCs w:val="28"/>
        </w:rPr>
        <w:t xml:space="preserve"> и спорту</w:t>
      </w:r>
      <w:r w:rsidRPr="006A11CA">
        <w:rPr>
          <w:sz w:val="28"/>
          <w:szCs w:val="28"/>
        </w:rPr>
        <w:t xml:space="preserve"> и факультативным дисциплинам.</w:t>
      </w:r>
    </w:p>
    <w:p w:rsidR="006A3868" w:rsidRDefault="006A3868" w:rsidP="004667C4">
      <w:pPr>
        <w:tabs>
          <w:tab w:val="left" w:pos="709"/>
        </w:tabs>
        <w:ind w:firstLine="709"/>
        <w:jc w:val="both"/>
        <w:rPr>
          <w:sz w:val="28"/>
          <w:szCs w:val="28"/>
        </w:rPr>
      </w:pPr>
      <w:r>
        <w:rPr>
          <w:sz w:val="28"/>
          <w:szCs w:val="28"/>
        </w:rPr>
        <w:t>При планировании количества экзаменов в период промежуточной аттестации и составления расписания экзаменационной сессии время между экзаменами, отведенное на подготовку</w:t>
      </w:r>
      <w:r w:rsidR="00FD68C8">
        <w:rPr>
          <w:sz w:val="28"/>
          <w:szCs w:val="28"/>
        </w:rPr>
        <w:t xml:space="preserve"> </w:t>
      </w:r>
      <w:r w:rsidR="00FD68C8" w:rsidRPr="00FD68C8">
        <w:rPr>
          <w:sz w:val="28"/>
          <w:szCs w:val="28"/>
          <w:highlight w:val="yellow"/>
        </w:rPr>
        <w:t>к одному экзамену</w:t>
      </w:r>
      <w:r w:rsidR="00FD68C8">
        <w:rPr>
          <w:sz w:val="28"/>
          <w:szCs w:val="28"/>
        </w:rPr>
        <w:t>, устанавливается продолжительностью не менее двух и не более четырех дней.</w:t>
      </w:r>
    </w:p>
    <w:p w:rsidR="00592EEB" w:rsidRPr="00592EEB" w:rsidRDefault="00FD68C8" w:rsidP="00592EEB">
      <w:pPr>
        <w:pStyle w:val="ConsPlusNormal"/>
        <w:ind w:firstLine="709"/>
        <w:jc w:val="both"/>
        <w:rPr>
          <w:rFonts w:ascii="Times New Roman" w:hAnsi="Times New Roman" w:cs="Times New Roman"/>
          <w:sz w:val="28"/>
          <w:szCs w:val="28"/>
        </w:rPr>
      </w:pPr>
      <w:r w:rsidRPr="00592EEB">
        <w:rPr>
          <w:rFonts w:ascii="Times New Roman" w:hAnsi="Times New Roman" w:cs="Times New Roman"/>
          <w:sz w:val="28"/>
          <w:szCs w:val="28"/>
        </w:rPr>
        <w:t>3</w:t>
      </w:r>
      <w:r w:rsidR="00662493" w:rsidRPr="00592EEB">
        <w:rPr>
          <w:rFonts w:ascii="Times New Roman" w:hAnsi="Times New Roman" w:cs="Times New Roman"/>
          <w:sz w:val="28"/>
          <w:szCs w:val="28"/>
        </w:rPr>
        <w:t>.4.</w:t>
      </w:r>
      <w:r w:rsidR="007772CB" w:rsidRPr="00592EEB">
        <w:rPr>
          <w:rFonts w:ascii="Times New Roman" w:hAnsi="Times New Roman" w:cs="Times New Roman"/>
          <w:sz w:val="28"/>
          <w:szCs w:val="28"/>
        </w:rPr>
        <w:t>1</w:t>
      </w:r>
      <w:r w:rsidRPr="00592EEB">
        <w:rPr>
          <w:rFonts w:ascii="Times New Roman" w:hAnsi="Times New Roman" w:cs="Times New Roman"/>
          <w:sz w:val="28"/>
          <w:szCs w:val="28"/>
        </w:rPr>
        <w:t>3</w:t>
      </w:r>
      <w:r w:rsidR="00662493" w:rsidRPr="00592EEB">
        <w:rPr>
          <w:rFonts w:ascii="Times New Roman" w:hAnsi="Times New Roman" w:cs="Times New Roman"/>
          <w:sz w:val="28"/>
          <w:szCs w:val="28"/>
        </w:rPr>
        <w:t xml:space="preserve"> </w:t>
      </w:r>
      <w:r w:rsidRPr="00592EEB">
        <w:rPr>
          <w:rFonts w:ascii="Times New Roman" w:hAnsi="Times New Roman" w:cs="Times New Roman"/>
          <w:sz w:val="28"/>
          <w:szCs w:val="28"/>
        </w:rPr>
        <w:t>Максимальный объем аудиторной работы с обучающимися по очной форме не должен превышать 27 академических часов в неделю (в целом за весь период обучения). При этом в указанный объём не входят обязательные практические занятия по физической культуре и спорту, занятия по факультативным дисциплинам.</w:t>
      </w:r>
    </w:p>
    <w:p w:rsidR="00592EEB" w:rsidRPr="00592EEB" w:rsidRDefault="00592EEB" w:rsidP="00592EEB">
      <w:pPr>
        <w:pStyle w:val="ConsPlusNormal"/>
        <w:ind w:firstLine="709"/>
        <w:jc w:val="both"/>
        <w:rPr>
          <w:rFonts w:ascii="Times New Roman" w:hAnsi="Times New Roman" w:cs="Times New Roman"/>
          <w:sz w:val="28"/>
          <w:szCs w:val="28"/>
        </w:rPr>
      </w:pPr>
      <w:r w:rsidRPr="00592EEB">
        <w:rPr>
          <w:rFonts w:ascii="Times New Roman" w:hAnsi="Times New Roman" w:cs="Times New Roman"/>
          <w:sz w:val="28"/>
          <w:szCs w:val="28"/>
        </w:rPr>
        <w:t>Минимальный объем аудиторной учебной нагрузки в неделю при освоении образовательной программы по очной форме обучения не может составлять менее 10 часов.</w:t>
      </w:r>
    </w:p>
    <w:p w:rsidR="00D960AC" w:rsidRDefault="00FD68C8" w:rsidP="004667C4">
      <w:pPr>
        <w:tabs>
          <w:tab w:val="left" w:pos="709"/>
        </w:tabs>
        <w:ind w:firstLine="709"/>
        <w:jc w:val="both"/>
        <w:rPr>
          <w:sz w:val="28"/>
          <w:szCs w:val="28"/>
        </w:rPr>
      </w:pPr>
      <w:r>
        <w:rPr>
          <w:sz w:val="28"/>
          <w:szCs w:val="28"/>
        </w:rPr>
        <w:t xml:space="preserve">3.4.14 </w:t>
      </w:r>
      <w:r w:rsidR="004667C4">
        <w:rPr>
          <w:sz w:val="28"/>
          <w:szCs w:val="28"/>
        </w:rPr>
        <w:t xml:space="preserve">При разработке Блока 2 «Практики» типы практик определяются в зависимости от </w:t>
      </w:r>
      <w:r w:rsidR="00802A59" w:rsidRPr="00631CA5">
        <w:rPr>
          <w:sz w:val="28"/>
          <w:szCs w:val="28"/>
          <w:highlight w:val="yellow"/>
        </w:rPr>
        <w:t>типа (типов)</w:t>
      </w:r>
      <w:r w:rsidR="00802A59">
        <w:rPr>
          <w:sz w:val="28"/>
          <w:szCs w:val="28"/>
        </w:rPr>
        <w:t xml:space="preserve"> или </w:t>
      </w:r>
      <w:r w:rsidR="004667C4">
        <w:rPr>
          <w:sz w:val="28"/>
          <w:szCs w:val="28"/>
        </w:rPr>
        <w:t xml:space="preserve">вида (видов) </w:t>
      </w:r>
      <w:r w:rsidR="00802A59">
        <w:rPr>
          <w:sz w:val="28"/>
          <w:szCs w:val="28"/>
        </w:rPr>
        <w:t>профессиональной деятельности</w:t>
      </w:r>
      <w:r w:rsidR="004667C4">
        <w:rPr>
          <w:sz w:val="28"/>
          <w:szCs w:val="28"/>
        </w:rPr>
        <w:t xml:space="preserve">, на который (которые) ориентирована образовательная программа. </w:t>
      </w:r>
    </w:p>
    <w:p w:rsidR="00631CA5" w:rsidRPr="00631CA5" w:rsidRDefault="009E3449" w:rsidP="00631CA5">
      <w:pPr>
        <w:tabs>
          <w:tab w:val="left" w:pos="709"/>
        </w:tabs>
        <w:ind w:firstLine="709"/>
        <w:jc w:val="both"/>
        <w:rPr>
          <w:sz w:val="28"/>
          <w:szCs w:val="28"/>
        </w:rPr>
      </w:pPr>
      <w:r w:rsidRPr="009E3449">
        <w:rPr>
          <w:sz w:val="28"/>
          <w:szCs w:val="28"/>
          <w:highlight w:val="yellow"/>
        </w:rPr>
        <w:t xml:space="preserve">Кафедра </w:t>
      </w:r>
      <w:r w:rsidR="00631CA5" w:rsidRPr="009E3449">
        <w:rPr>
          <w:rFonts w:eastAsiaTheme="minorHAnsi"/>
          <w:color w:val="000000"/>
          <w:sz w:val="28"/>
          <w:szCs w:val="28"/>
          <w:highlight w:val="yellow"/>
          <w:lang w:eastAsia="en-US"/>
        </w:rPr>
        <w:t>выбирает один или несколько типов учебной практики и один или несколько типов</w:t>
      </w:r>
      <w:r w:rsidRPr="009E3449">
        <w:rPr>
          <w:rFonts w:eastAsiaTheme="minorHAnsi"/>
          <w:color w:val="000000"/>
          <w:sz w:val="28"/>
          <w:szCs w:val="28"/>
          <w:highlight w:val="yellow"/>
          <w:lang w:eastAsia="en-US"/>
        </w:rPr>
        <w:t xml:space="preserve"> </w:t>
      </w:r>
      <w:r w:rsidR="00631CA5" w:rsidRPr="009E3449">
        <w:rPr>
          <w:rFonts w:eastAsiaTheme="minorHAnsi"/>
          <w:color w:val="000000"/>
          <w:sz w:val="28"/>
          <w:szCs w:val="28"/>
          <w:highlight w:val="yellow"/>
          <w:lang w:eastAsia="en-US"/>
        </w:rPr>
        <w:t xml:space="preserve">производственной практики из перечня, указанного в </w:t>
      </w:r>
      <w:r w:rsidRPr="009E3449">
        <w:rPr>
          <w:rFonts w:eastAsiaTheme="minorHAnsi"/>
          <w:color w:val="000000"/>
          <w:sz w:val="28"/>
          <w:szCs w:val="28"/>
          <w:highlight w:val="yellow"/>
          <w:lang w:eastAsia="en-US"/>
        </w:rPr>
        <w:t>соответствующем</w:t>
      </w:r>
      <w:r w:rsidR="00631CA5" w:rsidRPr="009E3449">
        <w:rPr>
          <w:rFonts w:eastAsiaTheme="minorHAnsi"/>
          <w:color w:val="0000FF"/>
          <w:sz w:val="28"/>
          <w:szCs w:val="28"/>
          <w:highlight w:val="yellow"/>
          <w:lang w:eastAsia="en-US"/>
        </w:rPr>
        <w:t xml:space="preserve"> </w:t>
      </w:r>
      <w:r w:rsidR="00631CA5" w:rsidRPr="009E3449">
        <w:rPr>
          <w:rFonts w:eastAsiaTheme="minorHAnsi"/>
          <w:color w:val="000000"/>
          <w:sz w:val="28"/>
          <w:szCs w:val="28"/>
          <w:highlight w:val="yellow"/>
          <w:lang w:eastAsia="en-US"/>
        </w:rPr>
        <w:t>ФГОС ВО</w:t>
      </w:r>
      <w:r w:rsidRPr="009E3449">
        <w:rPr>
          <w:rFonts w:eastAsiaTheme="minorHAnsi"/>
          <w:color w:val="000000"/>
          <w:sz w:val="28"/>
          <w:szCs w:val="28"/>
          <w:highlight w:val="yellow"/>
          <w:lang w:eastAsia="en-US"/>
        </w:rPr>
        <w:t xml:space="preserve">, а также </w:t>
      </w:r>
      <w:r w:rsidR="00631CA5" w:rsidRPr="009E3449">
        <w:rPr>
          <w:rFonts w:eastAsiaTheme="minorHAnsi"/>
          <w:color w:val="000000"/>
          <w:sz w:val="28"/>
          <w:szCs w:val="28"/>
          <w:highlight w:val="yellow"/>
          <w:lang w:eastAsia="en-US"/>
        </w:rPr>
        <w:t>вправе установить дополнительный тип (типы) учебной и (или) производственной практик</w:t>
      </w:r>
      <w:r w:rsidRPr="009E3449">
        <w:rPr>
          <w:rFonts w:eastAsiaTheme="minorHAnsi"/>
          <w:color w:val="000000"/>
          <w:sz w:val="28"/>
          <w:szCs w:val="28"/>
          <w:highlight w:val="yellow"/>
          <w:lang w:eastAsia="en-US"/>
        </w:rPr>
        <w:t>.</w:t>
      </w:r>
    </w:p>
    <w:p w:rsidR="00662493" w:rsidRDefault="00662493" w:rsidP="00662493">
      <w:pPr>
        <w:tabs>
          <w:tab w:val="left" w:pos="709"/>
        </w:tabs>
        <w:ind w:firstLine="709"/>
        <w:jc w:val="both"/>
        <w:rPr>
          <w:rFonts w:eastAsiaTheme="minorHAnsi"/>
          <w:sz w:val="28"/>
          <w:szCs w:val="28"/>
          <w:lang w:eastAsia="en-US"/>
        </w:rPr>
      </w:pPr>
      <w:r>
        <w:rPr>
          <w:rFonts w:eastAsiaTheme="minorHAnsi"/>
          <w:sz w:val="28"/>
          <w:szCs w:val="28"/>
          <w:lang w:eastAsia="en-US"/>
        </w:rPr>
        <w:t xml:space="preserve">В плане указываются </w:t>
      </w:r>
      <w:r w:rsidR="0023628F" w:rsidRPr="00631CA5">
        <w:rPr>
          <w:rFonts w:eastAsiaTheme="minorHAnsi"/>
          <w:sz w:val="28"/>
          <w:szCs w:val="28"/>
          <w:highlight w:val="yellow"/>
          <w:lang w:eastAsia="en-US"/>
        </w:rPr>
        <w:t>на</w:t>
      </w:r>
      <w:r w:rsidR="00631CA5" w:rsidRPr="00631CA5">
        <w:rPr>
          <w:rFonts w:eastAsiaTheme="minorHAnsi"/>
          <w:sz w:val="28"/>
          <w:szCs w:val="28"/>
          <w:highlight w:val="yellow"/>
          <w:lang w:eastAsia="en-US"/>
        </w:rPr>
        <w:t>имен</w:t>
      </w:r>
      <w:r w:rsidR="00631CA5">
        <w:rPr>
          <w:rFonts w:eastAsiaTheme="minorHAnsi"/>
          <w:sz w:val="28"/>
          <w:szCs w:val="28"/>
          <w:highlight w:val="yellow"/>
          <w:lang w:eastAsia="en-US"/>
        </w:rPr>
        <w:t>овани</w:t>
      </w:r>
      <w:r w:rsidR="00631CA5" w:rsidRPr="00631CA5">
        <w:rPr>
          <w:rFonts w:eastAsiaTheme="minorHAnsi"/>
          <w:sz w:val="28"/>
          <w:szCs w:val="28"/>
          <w:highlight w:val="yellow"/>
          <w:lang w:eastAsia="en-US"/>
        </w:rPr>
        <w:t>я</w:t>
      </w:r>
      <w:r w:rsidR="0023628F">
        <w:rPr>
          <w:rFonts w:eastAsiaTheme="minorHAnsi"/>
          <w:sz w:val="28"/>
          <w:szCs w:val="28"/>
          <w:lang w:eastAsia="en-US"/>
        </w:rPr>
        <w:t xml:space="preserve"> </w:t>
      </w:r>
      <w:r w:rsidR="00580262">
        <w:rPr>
          <w:rFonts w:eastAsiaTheme="minorHAnsi"/>
          <w:sz w:val="28"/>
          <w:szCs w:val="28"/>
          <w:lang w:eastAsia="en-US"/>
        </w:rPr>
        <w:t xml:space="preserve">типов </w:t>
      </w:r>
      <w:r w:rsidR="0023628F">
        <w:rPr>
          <w:rFonts w:eastAsiaTheme="minorHAnsi"/>
          <w:sz w:val="28"/>
          <w:szCs w:val="28"/>
          <w:lang w:eastAsia="en-US"/>
        </w:rPr>
        <w:t>практики</w:t>
      </w:r>
      <w:r w:rsidR="00580262">
        <w:rPr>
          <w:rFonts w:eastAsiaTheme="minorHAnsi"/>
          <w:sz w:val="28"/>
          <w:szCs w:val="28"/>
          <w:lang w:eastAsia="en-US"/>
        </w:rPr>
        <w:t xml:space="preserve"> в соответствии с ФГОС</w:t>
      </w:r>
      <w:r w:rsidR="0023628F">
        <w:rPr>
          <w:rFonts w:eastAsiaTheme="minorHAnsi"/>
          <w:sz w:val="28"/>
          <w:szCs w:val="28"/>
          <w:lang w:eastAsia="en-US"/>
        </w:rPr>
        <w:t xml:space="preserve">, </w:t>
      </w:r>
      <w:r w:rsidR="003613B0">
        <w:rPr>
          <w:rFonts w:eastAsiaTheme="minorHAnsi"/>
          <w:sz w:val="28"/>
          <w:szCs w:val="28"/>
          <w:lang w:eastAsia="en-US"/>
        </w:rPr>
        <w:t>их</w:t>
      </w:r>
      <w:r>
        <w:rPr>
          <w:rFonts w:eastAsiaTheme="minorHAnsi"/>
          <w:sz w:val="28"/>
          <w:szCs w:val="28"/>
          <w:lang w:eastAsia="en-US"/>
        </w:rPr>
        <w:t xml:space="preserve"> </w:t>
      </w:r>
      <w:r w:rsidR="0023628F">
        <w:rPr>
          <w:rFonts w:eastAsiaTheme="minorHAnsi"/>
          <w:sz w:val="28"/>
          <w:szCs w:val="28"/>
          <w:lang w:eastAsia="en-US"/>
        </w:rPr>
        <w:t>принадлежность к базовой или вариативной части, трудоемкость</w:t>
      </w:r>
      <w:r>
        <w:rPr>
          <w:rFonts w:eastAsiaTheme="minorHAnsi"/>
          <w:sz w:val="28"/>
          <w:szCs w:val="28"/>
          <w:lang w:eastAsia="en-US"/>
        </w:rPr>
        <w:t xml:space="preserve"> в зачетных единицах</w:t>
      </w:r>
      <w:r w:rsidR="00015EBC">
        <w:rPr>
          <w:rFonts w:eastAsiaTheme="minorHAnsi"/>
          <w:sz w:val="28"/>
          <w:szCs w:val="28"/>
          <w:lang w:eastAsia="en-US"/>
        </w:rPr>
        <w:t xml:space="preserve"> и академических часах</w:t>
      </w:r>
      <w:r>
        <w:rPr>
          <w:rFonts w:eastAsiaTheme="minorHAnsi"/>
          <w:sz w:val="28"/>
          <w:szCs w:val="28"/>
          <w:lang w:eastAsia="en-US"/>
        </w:rPr>
        <w:t xml:space="preserve">, </w:t>
      </w:r>
      <w:r w:rsidR="0023628F">
        <w:rPr>
          <w:rFonts w:eastAsiaTheme="minorHAnsi"/>
          <w:sz w:val="28"/>
          <w:szCs w:val="28"/>
          <w:lang w:eastAsia="en-US"/>
        </w:rPr>
        <w:t>продолжительность в неделях</w:t>
      </w:r>
      <w:r w:rsidR="001E3AD5">
        <w:rPr>
          <w:rFonts w:eastAsiaTheme="minorHAnsi"/>
          <w:sz w:val="28"/>
          <w:szCs w:val="28"/>
          <w:lang w:eastAsia="en-US"/>
        </w:rPr>
        <w:t xml:space="preserve">, </w:t>
      </w:r>
      <w:r w:rsidR="0023628F">
        <w:rPr>
          <w:rFonts w:eastAsiaTheme="minorHAnsi"/>
          <w:sz w:val="28"/>
          <w:szCs w:val="28"/>
          <w:lang w:eastAsia="en-US"/>
        </w:rPr>
        <w:t>характеристика практики (рассредоточенная или компактная), семестр прохождения, форма контроля.</w:t>
      </w:r>
    </w:p>
    <w:p w:rsidR="00D960AC" w:rsidRDefault="00D960AC" w:rsidP="00D960AC">
      <w:pPr>
        <w:tabs>
          <w:tab w:val="left" w:pos="709"/>
        </w:tabs>
        <w:ind w:firstLine="709"/>
        <w:jc w:val="both"/>
        <w:rPr>
          <w:sz w:val="28"/>
          <w:szCs w:val="28"/>
        </w:rPr>
      </w:pPr>
      <w:r>
        <w:rPr>
          <w:sz w:val="28"/>
          <w:szCs w:val="28"/>
        </w:rPr>
        <w:lastRenderedPageBreak/>
        <w:t>Преддипломная практика проводится для выполнения выпускной квалификационной работы и является обязательной, если это предусмотрено соответствующим образовательным стандартом</w:t>
      </w:r>
      <w:r w:rsidR="00802A59">
        <w:rPr>
          <w:sz w:val="28"/>
          <w:szCs w:val="28"/>
        </w:rPr>
        <w:t>.</w:t>
      </w:r>
    </w:p>
    <w:p w:rsidR="00802A59" w:rsidRDefault="00802A59" w:rsidP="00D960AC">
      <w:pPr>
        <w:tabs>
          <w:tab w:val="left" w:pos="709"/>
        </w:tabs>
        <w:ind w:firstLine="709"/>
        <w:jc w:val="both"/>
        <w:rPr>
          <w:sz w:val="28"/>
          <w:szCs w:val="28"/>
        </w:rPr>
      </w:pPr>
      <w:r w:rsidRPr="00631CA5">
        <w:rPr>
          <w:sz w:val="28"/>
          <w:szCs w:val="28"/>
          <w:highlight w:val="yellow"/>
        </w:rPr>
        <w:t>На проведение одного типа практики</w:t>
      </w:r>
      <w:r w:rsidR="00631CA5" w:rsidRPr="00631CA5">
        <w:rPr>
          <w:sz w:val="28"/>
          <w:szCs w:val="28"/>
          <w:highlight w:val="yellow"/>
        </w:rPr>
        <w:t xml:space="preserve"> (или его части) должно в</w:t>
      </w:r>
      <w:r w:rsidR="00631CA5">
        <w:rPr>
          <w:sz w:val="28"/>
          <w:szCs w:val="28"/>
          <w:highlight w:val="yellow"/>
        </w:rPr>
        <w:t>ы</w:t>
      </w:r>
      <w:r w:rsidR="00631CA5" w:rsidRPr="00631CA5">
        <w:rPr>
          <w:sz w:val="28"/>
          <w:szCs w:val="28"/>
          <w:highlight w:val="yellow"/>
        </w:rPr>
        <w:t>деляться четное к</w:t>
      </w:r>
      <w:r w:rsidRPr="00631CA5">
        <w:rPr>
          <w:sz w:val="28"/>
          <w:szCs w:val="28"/>
          <w:highlight w:val="yellow"/>
        </w:rPr>
        <w:t>оличество недель</w:t>
      </w:r>
      <w:r w:rsidR="00631CA5" w:rsidRPr="00631CA5">
        <w:rPr>
          <w:sz w:val="28"/>
          <w:szCs w:val="28"/>
          <w:highlight w:val="yellow"/>
        </w:rPr>
        <w:t>.</w:t>
      </w:r>
    </w:p>
    <w:p w:rsidR="00D960AC" w:rsidRDefault="00631CA5" w:rsidP="00662493">
      <w:pPr>
        <w:tabs>
          <w:tab w:val="left" w:pos="709"/>
        </w:tabs>
        <w:ind w:firstLine="709"/>
        <w:jc w:val="both"/>
        <w:rPr>
          <w:rFonts w:eastAsia="Calibri"/>
          <w:sz w:val="28"/>
          <w:szCs w:val="28"/>
        </w:rPr>
      </w:pPr>
      <w:r w:rsidRPr="008A0FEF">
        <w:rPr>
          <w:rFonts w:eastAsia="Calibri"/>
          <w:sz w:val="28"/>
          <w:szCs w:val="28"/>
          <w:highlight w:val="yellow"/>
        </w:rPr>
        <w:t xml:space="preserve">3.4.15 </w:t>
      </w:r>
      <w:r w:rsidR="008A0FEF" w:rsidRPr="008A0FEF">
        <w:rPr>
          <w:rFonts w:eastAsia="Calibri"/>
          <w:sz w:val="28"/>
          <w:szCs w:val="28"/>
          <w:highlight w:val="yellow"/>
        </w:rPr>
        <w:t>Учебный план должен предусматривать коллективные консультации при проведе</w:t>
      </w:r>
      <w:r w:rsidR="00120359">
        <w:rPr>
          <w:rFonts w:eastAsia="Calibri"/>
          <w:sz w:val="28"/>
          <w:szCs w:val="28"/>
          <w:highlight w:val="yellow"/>
        </w:rPr>
        <w:t>нии всех типов практик в объеме, установленном Приложением 1 к Положению о контактной работе с обучающимися в ВГТУ по программам высшего образования – программам бакалавриата, специалитета, магистратуры (П2.01.23-2018)</w:t>
      </w:r>
      <w:r w:rsidR="008A0FEF" w:rsidRPr="008A0FEF">
        <w:rPr>
          <w:rFonts w:eastAsia="Calibri"/>
          <w:sz w:val="28"/>
          <w:szCs w:val="28"/>
          <w:highlight w:val="yellow"/>
        </w:rPr>
        <w:t>.</w:t>
      </w:r>
    </w:p>
    <w:p w:rsidR="00662493" w:rsidRDefault="00631CA5" w:rsidP="00662493">
      <w:pPr>
        <w:tabs>
          <w:tab w:val="left" w:pos="709"/>
        </w:tabs>
        <w:ind w:firstLine="709"/>
        <w:jc w:val="both"/>
        <w:rPr>
          <w:rFonts w:eastAsiaTheme="minorHAnsi"/>
          <w:sz w:val="28"/>
          <w:szCs w:val="28"/>
          <w:lang w:eastAsia="en-US"/>
        </w:rPr>
      </w:pPr>
      <w:r>
        <w:rPr>
          <w:rFonts w:eastAsia="Calibri"/>
          <w:sz w:val="28"/>
          <w:szCs w:val="28"/>
        </w:rPr>
        <w:t xml:space="preserve">3.4.16 </w:t>
      </w:r>
      <w:r w:rsidR="00662493">
        <w:rPr>
          <w:rFonts w:eastAsia="Calibri"/>
          <w:sz w:val="28"/>
          <w:szCs w:val="28"/>
        </w:rPr>
        <w:t xml:space="preserve">По всем </w:t>
      </w:r>
      <w:r w:rsidRPr="00631CA5">
        <w:rPr>
          <w:rFonts w:eastAsia="Calibri"/>
          <w:sz w:val="28"/>
          <w:szCs w:val="28"/>
          <w:highlight w:val="yellow"/>
        </w:rPr>
        <w:t>типам</w:t>
      </w:r>
      <w:r>
        <w:rPr>
          <w:rFonts w:eastAsia="Calibri"/>
          <w:sz w:val="28"/>
          <w:szCs w:val="28"/>
        </w:rPr>
        <w:t xml:space="preserve"> (</w:t>
      </w:r>
      <w:r w:rsidR="00662493">
        <w:rPr>
          <w:rFonts w:eastAsia="Calibri"/>
          <w:sz w:val="28"/>
          <w:szCs w:val="28"/>
        </w:rPr>
        <w:t>видам</w:t>
      </w:r>
      <w:r>
        <w:rPr>
          <w:rFonts w:eastAsia="Calibri"/>
          <w:sz w:val="28"/>
          <w:szCs w:val="28"/>
        </w:rPr>
        <w:t>)</w:t>
      </w:r>
      <w:r w:rsidR="00662493">
        <w:rPr>
          <w:rFonts w:eastAsia="Calibri"/>
          <w:sz w:val="28"/>
          <w:szCs w:val="28"/>
        </w:rPr>
        <w:t xml:space="preserve"> практик </w:t>
      </w:r>
      <w:r w:rsidR="00662493" w:rsidRPr="000F492E">
        <w:rPr>
          <w:rFonts w:eastAsia="Calibri"/>
          <w:sz w:val="28"/>
          <w:szCs w:val="28"/>
        </w:rPr>
        <w:t>должна выставляться оценка</w:t>
      </w:r>
      <w:r w:rsidR="00662493">
        <w:rPr>
          <w:rFonts w:eastAsia="Calibri"/>
          <w:sz w:val="28"/>
          <w:szCs w:val="28"/>
        </w:rPr>
        <w:t xml:space="preserve"> </w:t>
      </w:r>
      <w:r w:rsidR="008A6FF2">
        <w:rPr>
          <w:rFonts w:eastAsia="Calibri"/>
          <w:sz w:val="28"/>
          <w:szCs w:val="28"/>
        </w:rPr>
        <w:t>(</w:t>
      </w:r>
      <w:r w:rsidR="00662493" w:rsidRPr="000F492E">
        <w:rPr>
          <w:rFonts w:eastAsia="Calibri"/>
          <w:sz w:val="28"/>
          <w:szCs w:val="28"/>
        </w:rPr>
        <w:t>«отлично», «хорошо», «удовлетворительно»</w:t>
      </w:r>
      <w:r w:rsidR="00662493">
        <w:rPr>
          <w:rFonts w:eastAsia="Calibri"/>
          <w:sz w:val="28"/>
          <w:szCs w:val="28"/>
        </w:rPr>
        <w:t xml:space="preserve"> или </w:t>
      </w:r>
      <w:r w:rsidR="00662493" w:rsidRPr="000F492E">
        <w:rPr>
          <w:rFonts w:eastAsia="Calibri"/>
          <w:sz w:val="28"/>
          <w:szCs w:val="28"/>
        </w:rPr>
        <w:t>«неудовлетворительно»</w:t>
      </w:r>
      <w:r w:rsidR="008A6FF2">
        <w:rPr>
          <w:rFonts w:eastAsia="Calibri"/>
          <w:sz w:val="28"/>
          <w:szCs w:val="28"/>
        </w:rPr>
        <w:t>)</w:t>
      </w:r>
      <w:r w:rsidR="00662493" w:rsidRPr="000F492E">
        <w:rPr>
          <w:rFonts w:eastAsia="Calibri"/>
          <w:sz w:val="28"/>
          <w:szCs w:val="28"/>
        </w:rPr>
        <w:t>.</w:t>
      </w:r>
    </w:p>
    <w:p w:rsidR="00AE37DF" w:rsidRDefault="00631CA5" w:rsidP="00AE37D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w:t>
      </w:r>
      <w:r w:rsidR="00AE37DF" w:rsidRPr="0080373C">
        <w:rPr>
          <w:rFonts w:ascii="Times New Roman" w:hAnsi="Times New Roman" w:cs="Times New Roman"/>
          <w:sz w:val="28"/>
          <w:szCs w:val="28"/>
        </w:rPr>
        <w:t>.4.1</w:t>
      </w:r>
      <w:r>
        <w:rPr>
          <w:rFonts w:ascii="Times New Roman" w:hAnsi="Times New Roman" w:cs="Times New Roman"/>
          <w:sz w:val="28"/>
          <w:szCs w:val="28"/>
        </w:rPr>
        <w:t>7</w:t>
      </w:r>
      <w:r w:rsidR="00AE37DF" w:rsidRPr="0080373C">
        <w:rPr>
          <w:rFonts w:ascii="Times New Roman" w:hAnsi="Times New Roman" w:cs="Times New Roman"/>
          <w:sz w:val="28"/>
          <w:szCs w:val="28"/>
        </w:rPr>
        <w:t xml:space="preserve"> В Блок 3 «Государственная итоговая аттестация» входит защита</w:t>
      </w:r>
      <w:r w:rsidR="00AE37DF" w:rsidRPr="00AE37DF">
        <w:rPr>
          <w:rFonts w:ascii="Times New Roman" w:hAnsi="Times New Roman" w:cs="Times New Roman"/>
          <w:sz w:val="28"/>
          <w:szCs w:val="28"/>
        </w:rPr>
        <w:t xml:space="preserve"> выпускной квалификационной работы, включая подготовку к защите и процедуру защиты, а также подготовка к сдаче и сдача государственного экзамена (при наличии). Государственный экзамен </w:t>
      </w:r>
      <w:r w:rsidR="00ED3553">
        <w:rPr>
          <w:rFonts w:ascii="Times New Roman" w:hAnsi="Times New Roman" w:cs="Times New Roman"/>
          <w:sz w:val="28"/>
          <w:szCs w:val="28"/>
        </w:rPr>
        <w:t xml:space="preserve">для направления подготовки или специальности </w:t>
      </w:r>
      <w:r w:rsidR="00AE37DF" w:rsidRPr="00AE37DF">
        <w:rPr>
          <w:rFonts w:ascii="Times New Roman" w:hAnsi="Times New Roman" w:cs="Times New Roman"/>
          <w:sz w:val="28"/>
          <w:szCs w:val="28"/>
        </w:rPr>
        <w:t>вводится решени</w:t>
      </w:r>
      <w:r w:rsidR="003613B0">
        <w:rPr>
          <w:rFonts w:ascii="Times New Roman" w:hAnsi="Times New Roman" w:cs="Times New Roman"/>
          <w:sz w:val="28"/>
          <w:szCs w:val="28"/>
        </w:rPr>
        <w:t>е</w:t>
      </w:r>
      <w:r w:rsidR="00ED3553">
        <w:rPr>
          <w:rFonts w:ascii="Times New Roman" w:hAnsi="Times New Roman" w:cs="Times New Roman"/>
          <w:sz w:val="28"/>
          <w:szCs w:val="28"/>
        </w:rPr>
        <w:t>м</w:t>
      </w:r>
      <w:r w:rsidR="00AE37DF" w:rsidRPr="00AE37DF">
        <w:rPr>
          <w:rFonts w:ascii="Times New Roman" w:hAnsi="Times New Roman" w:cs="Times New Roman"/>
          <w:sz w:val="28"/>
          <w:szCs w:val="28"/>
        </w:rPr>
        <w:t xml:space="preserve"> </w:t>
      </w:r>
      <w:r w:rsidR="009D7860">
        <w:rPr>
          <w:rFonts w:ascii="Times New Roman" w:hAnsi="Times New Roman" w:cs="Times New Roman"/>
          <w:sz w:val="28"/>
          <w:szCs w:val="28"/>
        </w:rPr>
        <w:t>У</w:t>
      </w:r>
      <w:r w:rsidR="00AE37DF" w:rsidRPr="00AE37DF">
        <w:rPr>
          <w:rFonts w:ascii="Times New Roman" w:hAnsi="Times New Roman" w:cs="Times New Roman"/>
          <w:sz w:val="28"/>
          <w:szCs w:val="28"/>
        </w:rPr>
        <w:t xml:space="preserve">ченого совета </w:t>
      </w:r>
      <w:r w:rsidR="00060EBC">
        <w:rPr>
          <w:rFonts w:ascii="Times New Roman" w:hAnsi="Times New Roman" w:cs="Times New Roman"/>
          <w:sz w:val="28"/>
          <w:szCs w:val="28"/>
        </w:rPr>
        <w:t>ВГТУ</w:t>
      </w:r>
      <w:r w:rsidR="00AE37DF" w:rsidRPr="00AE37DF">
        <w:rPr>
          <w:rFonts w:ascii="Times New Roman" w:hAnsi="Times New Roman" w:cs="Times New Roman"/>
          <w:sz w:val="28"/>
          <w:szCs w:val="28"/>
        </w:rPr>
        <w:t xml:space="preserve">. </w:t>
      </w:r>
    </w:p>
    <w:p w:rsidR="00120359" w:rsidRDefault="00120359" w:rsidP="00120359">
      <w:pPr>
        <w:tabs>
          <w:tab w:val="left" w:pos="709"/>
        </w:tabs>
        <w:ind w:firstLine="709"/>
        <w:jc w:val="both"/>
        <w:rPr>
          <w:rFonts w:eastAsia="Calibri"/>
          <w:sz w:val="28"/>
          <w:szCs w:val="28"/>
        </w:rPr>
      </w:pPr>
      <w:r w:rsidRPr="008A0FEF">
        <w:rPr>
          <w:rFonts w:eastAsia="Calibri"/>
          <w:sz w:val="28"/>
          <w:szCs w:val="28"/>
          <w:highlight w:val="yellow"/>
        </w:rPr>
        <w:t>3.4.1</w:t>
      </w:r>
      <w:r>
        <w:rPr>
          <w:rFonts w:eastAsia="Calibri"/>
          <w:sz w:val="28"/>
          <w:szCs w:val="28"/>
          <w:highlight w:val="yellow"/>
        </w:rPr>
        <w:t>8</w:t>
      </w:r>
      <w:r w:rsidRPr="008A0FEF">
        <w:rPr>
          <w:rFonts w:eastAsia="Calibri"/>
          <w:sz w:val="28"/>
          <w:szCs w:val="28"/>
          <w:highlight w:val="yellow"/>
        </w:rPr>
        <w:t xml:space="preserve"> Учебный план должен предусматривать консультации </w:t>
      </w:r>
      <w:r w:rsidR="00852F17">
        <w:rPr>
          <w:rFonts w:eastAsia="Calibri"/>
          <w:sz w:val="28"/>
          <w:szCs w:val="28"/>
          <w:highlight w:val="yellow"/>
        </w:rPr>
        <w:t xml:space="preserve">по руководству выпускной квалификационной работой </w:t>
      </w:r>
      <w:r>
        <w:rPr>
          <w:rFonts w:eastAsia="Calibri"/>
          <w:sz w:val="28"/>
          <w:szCs w:val="28"/>
          <w:highlight w:val="yellow"/>
        </w:rPr>
        <w:t>в объеме, установленном Приложением 1 к Положению о контактной работе с обучающимися в ВГТУ по программам высшего образования – программам бакалавриата, специалитета, магистратуры (П2.01.23-2018)</w:t>
      </w:r>
      <w:r w:rsidRPr="008A0FEF">
        <w:rPr>
          <w:rFonts w:eastAsia="Calibri"/>
          <w:sz w:val="28"/>
          <w:szCs w:val="28"/>
          <w:highlight w:val="yellow"/>
        </w:rPr>
        <w:t>.</w:t>
      </w:r>
    </w:p>
    <w:p w:rsidR="009D7860" w:rsidRDefault="00852F17" w:rsidP="00F35DE0">
      <w:pPr>
        <w:ind w:firstLine="709"/>
        <w:jc w:val="both"/>
        <w:rPr>
          <w:sz w:val="28"/>
          <w:szCs w:val="28"/>
        </w:rPr>
      </w:pPr>
      <w:r>
        <w:rPr>
          <w:sz w:val="28"/>
          <w:szCs w:val="28"/>
        </w:rPr>
        <w:t>3</w:t>
      </w:r>
      <w:r w:rsidR="00060EBC">
        <w:rPr>
          <w:sz w:val="28"/>
          <w:szCs w:val="28"/>
        </w:rPr>
        <w:t>.4.1</w:t>
      </w:r>
      <w:r>
        <w:rPr>
          <w:sz w:val="28"/>
          <w:szCs w:val="28"/>
        </w:rPr>
        <w:t>9</w:t>
      </w:r>
      <w:r w:rsidR="00060EBC">
        <w:rPr>
          <w:sz w:val="28"/>
          <w:szCs w:val="28"/>
        </w:rPr>
        <w:t xml:space="preserve"> План учебного процесса является структурной частью учебного плана и оформляется на отдельных листах.</w:t>
      </w:r>
      <w:r w:rsidR="00F35DE0">
        <w:rPr>
          <w:sz w:val="28"/>
          <w:szCs w:val="28"/>
        </w:rPr>
        <w:t xml:space="preserve"> </w:t>
      </w:r>
    </w:p>
    <w:p w:rsidR="00060EBC" w:rsidRPr="00060EBC" w:rsidRDefault="00060EBC" w:rsidP="00F35DE0">
      <w:pPr>
        <w:ind w:firstLine="709"/>
        <w:jc w:val="both"/>
        <w:rPr>
          <w:sz w:val="28"/>
          <w:szCs w:val="28"/>
        </w:rPr>
      </w:pPr>
      <w:r w:rsidRPr="00060EBC">
        <w:rPr>
          <w:sz w:val="28"/>
          <w:szCs w:val="28"/>
        </w:rPr>
        <w:t xml:space="preserve">Макет </w:t>
      </w:r>
      <w:r w:rsidR="007772CB">
        <w:rPr>
          <w:sz w:val="28"/>
          <w:szCs w:val="28"/>
        </w:rPr>
        <w:t>плана</w:t>
      </w:r>
      <w:r w:rsidRPr="00060EBC">
        <w:rPr>
          <w:sz w:val="28"/>
          <w:szCs w:val="28"/>
        </w:rPr>
        <w:t xml:space="preserve"> учебного </w:t>
      </w:r>
      <w:r w:rsidR="007772CB">
        <w:rPr>
          <w:sz w:val="28"/>
          <w:szCs w:val="28"/>
        </w:rPr>
        <w:t>процесса</w:t>
      </w:r>
      <w:r w:rsidRPr="00060EBC">
        <w:rPr>
          <w:sz w:val="28"/>
          <w:szCs w:val="28"/>
        </w:rPr>
        <w:t xml:space="preserve"> дается в приложени</w:t>
      </w:r>
      <w:r w:rsidR="009D7860">
        <w:rPr>
          <w:sz w:val="28"/>
          <w:szCs w:val="28"/>
        </w:rPr>
        <w:t>ях</w:t>
      </w:r>
      <w:r w:rsidRPr="00060EBC">
        <w:rPr>
          <w:sz w:val="28"/>
          <w:szCs w:val="28"/>
        </w:rPr>
        <w:t xml:space="preserve"> </w:t>
      </w:r>
      <w:r w:rsidR="004F7B53">
        <w:rPr>
          <w:sz w:val="28"/>
          <w:szCs w:val="28"/>
        </w:rPr>
        <w:t>3</w:t>
      </w:r>
      <w:r w:rsidR="003F59CA">
        <w:rPr>
          <w:sz w:val="28"/>
          <w:szCs w:val="28"/>
        </w:rPr>
        <w:t xml:space="preserve"> и </w:t>
      </w:r>
      <w:r w:rsidR="004F7B53">
        <w:rPr>
          <w:sz w:val="28"/>
          <w:szCs w:val="28"/>
        </w:rPr>
        <w:t>4</w:t>
      </w:r>
      <w:r w:rsidR="003F59CA">
        <w:rPr>
          <w:sz w:val="28"/>
          <w:szCs w:val="28"/>
        </w:rPr>
        <w:t>.</w:t>
      </w:r>
    </w:p>
    <w:p w:rsidR="000737B4" w:rsidRDefault="00A44DD8" w:rsidP="000C3D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3</w:t>
      </w:r>
      <w:r w:rsidR="005A3012" w:rsidRPr="005A3012">
        <w:rPr>
          <w:rFonts w:ascii="Times New Roman" w:hAnsi="Times New Roman" w:cs="Times New Roman"/>
          <w:b/>
          <w:sz w:val="28"/>
          <w:szCs w:val="28"/>
        </w:rPr>
        <w:t>.5 Сведения о распределении компетенций между дисциплинами и иными видами учебной деятельности</w:t>
      </w:r>
    </w:p>
    <w:p w:rsidR="00262B5A" w:rsidRDefault="00A44DD8" w:rsidP="000737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23E2" w:rsidRPr="000C23E2">
        <w:rPr>
          <w:rFonts w:ascii="Times New Roman" w:hAnsi="Times New Roman" w:cs="Times New Roman"/>
          <w:sz w:val="28"/>
          <w:szCs w:val="28"/>
        </w:rPr>
        <w:t xml:space="preserve">.5.1 </w:t>
      </w:r>
      <w:r w:rsidR="00262B5A">
        <w:rPr>
          <w:rFonts w:ascii="Times New Roman" w:hAnsi="Times New Roman" w:cs="Times New Roman"/>
          <w:sz w:val="28"/>
          <w:szCs w:val="28"/>
        </w:rPr>
        <w:t>Все общекультурные (ОК) или универсальные (УК) компетенции и общепрофессиональные (ОПК) компетенции, а также профессиональные (ПК) и профессионально-специализированные (ПСК)</w:t>
      </w:r>
      <w:r w:rsidR="000737B4">
        <w:rPr>
          <w:rFonts w:ascii="Times New Roman" w:hAnsi="Times New Roman" w:cs="Times New Roman"/>
          <w:sz w:val="28"/>
          <w:szCs w:val="28"/>
        </w:rPr>
        <w:t xml:space="preserve"> компетенции, </w:t>
      </w:r>
      <w:r w:rsidR="000737B4" w:rsidRPr="000737B4">
        <w:rPr>
          <w:rFonts w:ascii="Times New Roman" w:hAnsi="Times New Roman" w:cs="Times New Roman"/>
          <w:sz w:val="28"/>
          <w:szCs w:val="28"/>
        </w:rPr>
        <w:t xml:space="preserve">отнесенные к тем видам профессиональной деятельности, на которые ориентирована </w:t>
      </w:r>
      <w:r w:rsidR="000737B4">
        <w:rPr>
          <w:rFonts w:ascii="Times New Roman" w:hAnsi="Times New Roman" w:cs="Times New Roman"/>
          <w:sz w:val="28"/>
          <w:szCs w:val="28"/>
        </w:rPr>
        <w:t xml:space="preserve">образовательная </w:t>
      </w:r>
      <w:r w:rsidR="000737B4" w:rsidRPr="000737B4">
        <w:rPr>
          <w:rFonts w:ascii="Times New Roman" w:hAnsi="Times New Roman" w:cs="Times New Roman"/>
          <w:sz w:val="28"/>
          <w:szCs w:val="28"/>
        </w:rPr>
        <w:t xml:space="preserve">программа, включаются в набор требуемых результатов освоения </w:t>
      </w:r>
      <w:r w:rsidR="000737B4">
        <w:rPr>
          <w:rFonts w:ascii="Times New Roman" w:hAnsi="Times New Roman" w:cs="Times New Roman"/>
          <w:sz w:val="28"/>
          <w:szCs w:val="28"/>
        </w:rPr>
        <w:t>ОПОП</w:t>
      </w:r>
      <w:r w:rsidR="000737B4" w:rsidRPr="000737B4">
        <w:rPr>
          <w:rFonts w:ascii="Times New Roman" w:hAnsi="Times New Roman" w:cs="Times New Roman"/>
          <w:sz w:val="28"/>
          <w:szCs w:val="28"/>
        </w:rPr>
        <w:t>.</w:t>
      </w:r>
    </w:p>
    <w:p w:rsidR="000E23F7" w:rsidRDefault="000737B4" w:rsidP="000E23F7">
      <w:pPr>
        <w:pStyle w:val="ConsPlusNormal"/>
        <w:ind w:firstLine="709"/>
        <w:jc w:val="both"/>
        <w:rPr>
          <w:rFonts w:ascii="Times New Roman" w:hAnsi="Times New Roman" w:cs="Times New Roman"/>
          <w:sz w:val="28"/>
          <w:szCs w:val="28"/>
        </w:rPr>
      </w:pPr>
      <w:r w:rsidRPr="000737B4">
        <w:rPr>
          <w:rFonts w:ascii="Times New Roman" w:hAnsi="Times New Roman" w:cs="Times New Roman"/>
          <w:sz w:val="28"/>
          <w:szCs w:val="28"/>
        </w:rPr>
        <w:t xml:space="preserve">При разработке </w:t>
      </w:r>
      <w:r>
        <w:rPr>
          <w:rFonts w:ascii="Times New Roman" w:hAnsi="Times New Roman" w:cs="Times New Roman"/>
          <w:sz w:val="28"/>
          <w:szCs w:val="28"/>
        </w:rPr>
        <w:t xml:space="preserve">образовательной программы </w:t>
      </w:r>
      <w:r w:rsidR="00ED3553">
        <w:rPr>
          <w:rFonts w:ascii="Times New Roman" w:hAnsi="Times New Roman" w:cs="Times New Roman"/>
          <w:sz w:val="28"/>
          <w:szCs w:val="28"/>
        </w:rPr>
        <w:t>к</w:t>
      </w:r>
      <w:r w:rsidR="007725C1">
        <w:rPr>
          <w:rFonts w:ascii="Times New Roman" w:hAnsi="Times New Roman" w:cs="Times New Roman"/>
          <w:sz w:val="28"/>
          <w:szCs w:val="28"/>
        </w:rPr>
        <w:t>афедра, ответственная за разработку ОПОП</w:t>
      </w:r>
      <w:r w:rsidR="00ED3553">
        <w:rPr>
          <w:rFonts w:ascii="Times New Roman" w:hAnsi="Times New Roman" w:cs="Times New Roman"/>
          <w:sz w:val="28"/>
          <w:szCs w:val="28"/>
        </w:rPr>
        <w:t>,</w:t>
      </w:r>
      <w:r w:rsidRPr="000737B4">
        <w:rPr>
          <w:rFonts w:ascii="Times New Roman" w:hAnsi="Times New Roman" w:cs="Times New Roman"/>
          <w:sz w:val="28"/>
          <w:szCs w:val="28"/>
        </w:rPr>
        <w:t xml:space="preserve"> вправе дополнить набор компетенций выпускников с учетом направленности </w:t>
      </w:r>
      <w:r>
        <w:rPr>
          <w:rFonts w:ascii="Times New Roman" w:hAnsi="Times New Roman" w:cs="Times New Roman"/>
          <w:sz w:val="28"/>
          <w:szCs w:val="28"/>
        </w:rPr>
        <w:t>ОПОП</w:t>
      </w:r>
      <w:r w:rsidRPr="000737B4">
        <w:rPr>
          <w:rFonts w:ascii="Times New Roman" w:hAnsi="Times New Roman" w:cs="Times New Roman"/>
          <w:sz w:val="28"/>
          <w:szCs w:val="28"/>
        </w:rPr>
        <w:t xml:space="preserve"> на конкретные области знания и (или) вид (виды) деятельности</w:t>
      </w:r>
      <w:r>
        <w:rPr>
          <w:rFonts w:ascii="Times New Roman" w:hAnsi="Times New Roman" w:cs="Times New Roman"/>
          <w:sz w:val="28"/>
          <w:szCs w:val="28"/>
        </w:rPr>
        <w:t xml:space="preserve"> с учетом профессиональных стандартов и обобщенных трудовых функций </w:t>
      </w:r>
      <w:r w:rsidRPr="0058209A">
        <w:rPr>
          <w:rFonts w:ascii="Times New Roman" w:hAnsi="Times New Roman" w:cs="Times New Roman"/>
          <w:sz w:val="28"/>
          <w:szCs w:val="28"/>
        </w:rPr>
        <w:t>(дополнительные профессиональные компетенции – ДПК).</w:t>
      </w:r>
    </w:p>
    <w:p w:rsidR="000E23F7" w:rsidRPr="00286A0D" w:rsidRDefault="000E23F7" w:rsidP="000E23F7">
      <w:pPr>
        <w:pStyle w:val="ConsPlusNormal"/>
        <w:ind w:firstLine="709"/>
        <w:jc w:val="both"/>
        <w:rPr>
          <w:rFonts w:ascii="Times New Roman" w:eastAsiaTheme="minorHAnsi" w:hAnsi="Times New Roman" w:cs="Times New Roman"/>
          <w:b/>
          <w:sz w:val="28"/>
          <w:szCs w:val="28"/>
          <w:lang w:eastAsia="en-US"/>
        </w:rPr>
      </w:pPr>
      <w:r w:rsidRPr="00286A0D">
        <w:rPr>
          <w:rFonts w:ascii="Times New Roman" w:hAnsi="Times New Roman" w:cs="Times New Roman"/>
          <w:sz w:val="28"/>
          <w:szCs w:val="28"/>
          <w:highlight w:val="yellow"/>
        </w:rPr>
        <w:t>3</w:t>
      </w:r>
      <w:r w:rsidR="000737B4" w:rsidRPr="00286A0D">
        <w:rPr>
          <w:rFonts w:ascii="Times New Roman" w:hAnsi="Times New Roman" w:cs="Times New Roman"/>
          <w:sz w:val="28"/>
          <w:szCs w:val="28"/>
          <w:highlight w:val="yellow"/>
        </w:rPr>
        <w:t xml:space="preserve">.5.2 </w:t>
      </w:r>
      <w:r w:rsidRPr="00286A0D">
        <w:rPr>
          <w:rFonts w:ascii="Times New Roman" w:hAnsi="Times New Roman" w:cs="Times New Roman"/>
          <w:sz w:val="28"/>
          <w:szCs w:val="28"/>
          <w:highlight w:val="yellow"/>
        </w:rPr>
        <w:t xml:space="preserve">Содержание профессиональных компетенции </w:t>
      </w:r>
      <w:r w:rsidR="00286A0D" w:rsidRPr="00286A0D">
        <w:rPr>
          <w:rFonts w:ascii="Times New Roman" w:hAnsi="Times New Roman" w:cs="Times New Roman"/>
          <w:sz w:val="28"/>
          <w:szCs w:val="28"/>
          <w:highlight w:val="yellow"/>
        </w:rPr>
        <w:t>формулируется кафедрой</w:t>
      </w:r>
      <w:r w:rsidRPr="00286A0D">
        <w:rPr>
          <w:rFonts w:ascii="Times New Roman" w:eastAsiaTheme="minorHAnsi" w:hAnsi="Times New Roman" w:cs="Times New Roman"/>
          <w:sz w:val="28"/>
          <w:szCs w:val="28"/>
          <w:highlight w:val="yellow"/>
          <w:lang w:eastAsia="en-US"/>
        </w:rPr>
        <w:t xml:space="preserve"> </w:t>
      </w:r>
      <w:r w:rsidR="00286A0D" w:rsidRPr="00286A0D">
        <w:rPr>
          <w:rFonts w:ascii="Times New Roman" w:eastAsiaTheme="minorHAnsi" w:hAnsi="Times New Roman" w:cs="Times New Roman"/>
          <w:sz w:val="28"/>
          <w:szCs w:val="28"/>
          <w:highlight w:val="yellow"/>
          <w:lang w:eastAsia="en-US"/>
        </w:rPr>
        <w:t xml:space="preserve">на основе ОТФ из </w:t>
      </w:r>
      <w:r w:rsidRPr="00286A0D">
        <w:rPr>
          <w:rFonts w:ascii="Times New Roman" w:eastAsiaTheme="minorHAnsi" w:hAnsi="Times New Roman" w:cs="Times New Roman"/>
          <w:sz w:val="28"/>
          <w:szCs w:val="28"/>
          <w:highlight w:val="yellow"/>
          <w:lang w:eastAsia="en-US"/>
        </w:rPr>
        <w:t>выбранн</w:t>
      </w:r>
      <w:r w:rsidR="00286A0D" w:rsidRPr="00286A0D">
        <w:rPr>
          <w:rFonts w:ascii="Times New Roman" w:eastAsiaTheme="minorHAnsi" w:hAnsi="Times New Roman" w:cs="Times New Roman"/>
          <w:sz w:val="28"/>
          <w:szCs w:val="28"/>
          <w:highlight w:val="yellow"/>
          <w:lang w:eastAsia="en-US"/>
        </w:rPr>
        <w:t xml:space="preserve">ых </w:t>
      </w:r>
      <w:r w:rsidRPr="00286A0D">
        <w:rPr>
          <w:rFonts w:ascii="Times New Roman" w:eastAsiaTheme="minorHAnsi" w:hAnsi="Times New Roman" w:cs="Times New Roman"/>
          <w:sz w:val="28"/>
          <w:szCs w:val="28"/>
          <w:highlight w:val="yellow"/>
          <w:lang w:eastAsia="en-US"/>
        </w:rPr>
        <w:t>профессиональн</w:t>
      </w:r>
      <w:r w:rsidR="00286A0D" w:rsidRPr="00286A0D">
        <w:rPr>
          <w:rFonts w:ascii="Times New Roman" w:eastAsiaTheme="minorHAnsi" w:hAnsi="Times New Roman" w:cs="Times New Roman"/>
          <w:sz w:val="28"/>
          <w:szCs w:val="28"/>
          <w:highlight w:val="yellow"/>
          <w:lang w:eastAsia="en-US"/>
        </w:rPr>
        <w:t>ых</w:t>
      </w:r>
      <w:r w:rsidRPr="00286A0D">
        <w:rPr>
          <w:rFonts w:ascii="Times New Roman" w:eastAsiaTheme="minorHAnsi" w:hAnsi="Times New Roman" w:cs="Times New Roman"/>
          <w:sz w:val="28"/>
          <w:szCs w:val="28"/>
          <w:highlight w:val="yellow"/>
          <w:lang w:eastAsia="en-US"/>
        </w:rPr>
        <w:t xml:space="preserve"> стандарт</w:t>
      </w:r>
      <w:r w:rsidR="00286A0D" w:rsidRPr="00286A0D">
        <w:rPr>
          <w:rFonts w:ascii="Times New Roman" w:eastAsiaTheme="minorHAnsi" w:hAnsi="Times New Roman" w:cs="Times New Roman"/>
          <w:sz w:val="28"/>
          <w:szCs w:val="28"/>
          <w:highlight w:val="yellow"/>
          <w:lang w:eastAsia="en-US"/>
        </w:rPr>
        <w:t>ов</w:t>
      </w:r>
      <w:r w:rsidRPr="00286A0D">
        <w:rPr>
          <w:rFonts w:ascii="Times New Roman" w:eastAsiaTheme="minorHAnsi" w:hAnsi="Times New Roman" w:cs="Times New Roman"/>
          <w:sz w:val="28"/>
          <w:szCs w:val="28"/>
          <w:highlight w:val="yellow"/>
          <w:lang w:eastAsia="en-US"/>
        </w:rPr>
        <w:t>, соответствующих профессиональной деятельности выпускников</w:t>
      </w:r>
      <w:r w:rsidR="00286A0D">
        <w:rPr>
          <w:rFonts w:ascii="Times New Roman" w:eastAsiaTheme="minorHAnsi" w:hAnsi="Times New Roman" w:cs="Times New Roman"/>
          <w:sz w:val="28"/>
          <w:szCs w:val="28"/>
          <w:highlight w:val="yellow"/>
          <w:lang w:eastAsia="en-US"/>
        </w:rPr>
        <w:t>, соответствующих</w:t>
      </w:r>
      <w:r w:rsidRPr="00286A0D">
        <w:rPr>
          <w:rFonts w:ascii="Times New Roman" w:eastAsiaTheme="minorHAnsi" w:hAnsi="Times New Roman" w:cs="Times New Roman"/>
          <w:sz w:val="28"/>
          <w:szCs w:val="28"/>
          <w:highlight w:val="yellow"/>
          <w:lang w:eastAsia="en-US"/>
        </w:rPr>
        <w:t xml:space="preserve"> установленны</w:t>
      </w:r>
      <w:r w:rsidR="00286A0D">
        <w:rPr>
          <w:rFonts w:ascii="Times New Roman" w:eastAsiaTheme="minorHAnsi" w:hAnsi="Times New Roman" w:cs="Times New Roman"/>
          <w:sz w:val="28"/>
          <w:szCs w:val="28"/>
          <w:highlight w:val="yellow"/>
          <w:lang w:eastAsia="en-US"/>
        </w:rPr>
        <w:t>м</w:t>
      </w:r>
      <w:r w:rsidRPr="00286A0D">
        <w:rPr>
          <w:rFonts w:ascii="Times New Roman" w:eastAsiaTheme="minorHAnsi" w:hAnsi="Times New Roman" w:cs="Times New Roman"/>
          <w:sz w:val="28"/>
          <w:szCs w:val="28"/>
          <w:highlight w:val="yellow"/>
          <w:lang w:eastAsia="en-US"/>
        </w:rPr>
        <w:t xml:space="preserve"> профессиональным стандартом для ОТФ уровня</w:t>
      </w:r>
      <w:r w:rsidR="00286A0D">
        <w:rPr>
          <w:rFonts w:ascii="Times New Roman" w:eastAsiaTheme="minorHAnsi" w:hAnsi="Times New Roman" w:cs="Times New Roman"/>
          <w:sz w:val="28"/>
          <w:szCs w:val="28"/>
          <w:highlight w:val="yellow"/>
          <w:lang w:eastAsia="en-US"/>
        </w:rPr>
        <w:t>м квалификации и требованиям</w:t>
      </w:r>
      <w:r w:rsidRPr="00286A0D">
        <w:rPr>
          <w:rFonts w:ascii="Times New Roman" w:eastAsiaTheme="minorHAnsi" w:hAnsi="Times New Roman" w:cs="Times New Roman"/>
          <w:sz w:val="28"/>
          <w:szCs w:val="28"/>
          <w:highlight w:val="yellow"/>
          <w:lang w:eastAsia="en-US"/>
        </w:rPr>
        <w:t xml:space="preserve"> раздела "Требования к образованию и </w:t>
      </w:r>
      <w:r w:rsidRPr="00286A0D">
        <w:rPr>
          <w:rFonts w:ascii="Times New Roman" w:eastAsiaTheme="minorHAnsi" w:hAnsi="Times New Roman" w:cs="Times New Roman"/>
          <w:sz w:val="28"/>
          <w:szCs w:val="28"/>
          <w:highlight w:val="yellow"/>
          <w:lang w:eastAsia="en-US"/>
        </w:rPr>
        <w:lastRenderedPageBreak/>
        <w:t>обучению" ФГОС (ОТФ может быть в</w:t>
      </w:r>
      <w:r w:rsidR="00286A0D" w:rsidRPr="00286A0D">
        <w:rPr>
          <w:rFonts w:ascii="Times New Roman" w:eastAsiaTheme="minorHAnsi" w:hAnsi="Times New Roman" w:cs="Times New Roman"/>
          <w:sz w:val="28"/>
          <w:szCs w:val="28"/>
          <w:highlight w:val="yellow"/>
          <w:lang w:eastAsia="en-US"/>
        </w:rPr>
        <w:t>ыделена полностью или частично).</w:t>
      </w:r>
    </w:p>
    <w:p w:rsidR="00262B5A" w:rsidRDefault="00286A0D" w:rsidP="005A30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3.5.3 </w:t>
      </w:r>
      <w:r w:rsidR="00262B5A">
        <w:rPr>
          <w:rFonts w:ascii="Times New Roman" w:hAnsi="Times New Roman" w:cs="Times New Roman"/>
          <w:sz w:val="28"/>
          <w:szCs w:val="28"/>
        </w:rPr>
        <w:t>Совокупность компетенций, установленных образовательной программой, распределяются между конкретными дисциплинами и типами практик.</w:t>
      </w:r>
    </w:p>
    <w:p w:rsidR="00317C1E" w:rsidRPr="000737B4" w:rsidRDefault="00317C1E" w:rsidP="005A3012">
      <w:pPr>
        <w:pStyle w:val="ConsPlusNormal"/>
        <w:ind w:firstLine="709"/>
        <w:jc w:val="both"/>
        <w:rPr>
          <w:rFonts w:ascii="Times New Roman" w:hAnsi="Times New Roman" w:cs="Times New Roman"/>
          <w:sz w:val="28"/>
          <w:szCs w:val="28"/>
        </w:rPr>
      </w:pPr>
      <w:r w:rsidRPr="000737B4">
        <w:rPr>
          <w:rFonts w:ascii="Times New Roman" w:hAnsi="Times New Roman" w:cs="Times New Roman"/>
          <w:sz w:val="28"/>
          <w:szCs w:val="28"/>
        </w:rPr>
        <w:t xml:space="preserve">При разработке </w:t>
      </w:r>
      <w:r w:rsidR="0058209A">
        <w:rPr>
          <w:rFonts w:ascii="Times New Roman" w:hAnsi="Times New Roman" w:cs="Times New Roman"/>
          <w:sz w:val="28"/>
          <w:szCs w:val="28"/>
        </w:rPr>
        <w:t>учебного плана</w:t>
      </w:r>
      <w:r w:rsidRPr="000737B4">
        <w:rPr>
          <w:rFonts w:ascii="Times New Roman" w:hAnsi="Times New Roman" w:cs="Times New Roman"/>
          <w:sz w:val="28"/>
          <w:szCs w:val="28"/>
        </w:rPr>
        <w:t xml:space="preserve"> требования к результатам обучения по отдельным дисциплинам, практикам </w:t>
      </w:r>
      <w:r w:rsidR="00ED3553" w:rsidRPr="00ED3553">
        <w:rPr>
          <w:rFonts w:ascii="Times New Roman" w:hAnsi="Times New Roman" w:cs="Times New Roman"/>
          <w:sz w:val="28"/>
          <w:szCs w:val="28"/>
        </w:rPr>
        <w:t>кафедра, ответственная за разработку ОПОП,</w:t>
      </w:r>
      <w:r w:rsidR="000737B4">
        <w:rPr>
          <w:rFonts w:ascii="Times New Roman" w:hAnsi="Times New Roman" w:cs="Times New Roman"/>
          <w:sz w:val="28"/>
          <w:szCs w:val="28"/>
        </w:rPr>
        <w:t xml:space="preserve"> устанавливает</w:t>
      </w:r>
      <w:r w:rsidRPr="000737B4">
        <w:rPr>
          <w:rFonts w:ascii="Times New Roman" w:hAnsi="Times New Roman" w:cs="Times New Roman"/>
          <w:sz w:val="28"/>
          <w:szCs w:val="28"/>
        </w:rPr>
        <w:t xml:space="preserve"> самостоятельно с учетом требований соответствующих примерных основных образовательных программ</w:t>
      </w:r>
      <w:r w:rsidR="0058209A">
        <w:rPr>
          <w:rFonts w:ascii="Times New Roman" w:hAnsi="Times New Roman" w:cs="Times New Roman"/>
          <w:sz w:val="28"/>
          <w:szCs w:val="28"/>
        </w:rPr>
        <w:t xml:space="preserve"> (при наличии)</w:t>
      </w:r>
      <w:r w:rsidRPr="000737B4">
        <w:rPr>
          <w:rFonts w:ascii="Times New Roman" w:hAnsi="Times New Roman" w:cs="Times New Roman"/>
          <w:sz w:val="28"/>
          <w:szCs w:val="28"/>
        </w:rPr>
        <w:t>.</w:t>
      </w:r>
    </w:p>
    <w:p w:rsidR="00286A0D" w:rsidRDefault="000E23F7" w:rsidP="00286A0D">
      <w:pPr>
        <w:pStyle w:val="aa"/>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3.5.4 </w:t>
      </w:r>
      <w:r w:rsidR="00286A0D">
        <w:rPr>
          <w:rFonts w:ascii="Times New Roman" w:hAnsi="Times New Roman" w:cs="Times New Roman"/>
          <w:sz w:val="28"/>
          <w:szCs w:val="28"/>
        </w:rPr>
        <w:t xml:space="preserve">В учебном плане за </w:t>
      </w:r>
      <w:r w:rsidR="00286A0D" w:rsidRPr="00286A0D">
        <w:rPr>
          <w:rFonts w:ascii="Times New Roman" w:hAnsi="Times New Roman" w:cs="Times New Roman"/>
          <w:sz w:val="28"/>
          <w:szCs w:val="28"/>
          <w:highlight w:val="yellow"/>
        </w:rPr>
        <w:t>итоговой</w:t>
      </w:r>
      <w:r w:rsidR="00286A0D">
        <w:rPr>
          <w:rFonts w:ascii="Times New Roman" w:hAnsi="Times New Roman" w:cs="Times New Roman"/>
          <w:sz w:val="28"/>
          <w:szCs w:val="28"/>
        </w:rPr>
        <w:t xml:space="preserve"> (государственной итоговой) аттестацией закрепляются все общекультурные (универсальные) и общепрофессиональные компетенции, а также профессиональные (ПК) и профессионально-специализированные (ПСК) компетенции, </w:t>
      </w:r>
      <w:r w:rsidR="00286A0D" w:rsidRPr="000737B4">
        <w:rPr>
          <w:rFonts w:ascii="Times New Roman" w:hAnsi="Times New Roman" w:cs="Times New Roman"/>
          <w:sz w:val="28"/>
          <w:szCs w:val="28"/>
        </w:rPr>
        <w:t xml:space="preserve">отнесенные к тем видам профессиональной деятельности, на которые ориентирована </w:t>
      </w:r>
      <w:r w:rsidR="00286A0D">
        <w:rPr>
          <w:rFonts w:ascii="Times New Roman" w:hAnsi="Times New Roman" w:cs="Times New Roman"/>
          <w:sz w:val="28"/>
          <w:szCs w:val="28"/>
        </w:rPr>
        <w:t xml:space="preserve">образовательная </w:t>
      </w:r>
      <w:r w:rsidR="00286A0D" w:rsidRPr="000737B4">
        <w:rPr>
          <w:rFonts w:ascii="Times New Roman" w:hAnsi="Times New Roman" w:cs="Times New Roman"/>
          <w:sz w:val="28"/>
          <w:szCs w:val="28"/>
        </w:rPr>
        <w:t>программа</w:t>
      </w:r>
      <w:r w:rsidR="00286A0D">
        <w:rPr>
          <w:rFonts w:ascii="Times New Roman" w:hAnsi="Times New Roman" w:cs="Times New Roman"/>
          <w:sz w:val="28"/>
          <w:szCs w:val="28"/>
        </w:rPr>
        <w:t xml:space="preserve">, а также все </w:t>
      </w:r>
      <w:r w:rsidR="00286A0D" w:rsidRPr="0058209A">
        <w:rPr>
          <w:rFonts w:ascii="Times New Roman" w:hAnsi="Times New Roman" w:cs="Times New Roman"/>
          <w:sz w:val="28"/>
          <w:szCs w:val="28"/>
        </w:rPr>
        <w:t>дополнительные профессиональные ком</w:t>
      </w:r>
      <w:r w:rsidR="00286A0D">
        <w:rPr>
          <w:rFonts w:ascii="Times New Roman" w:hAnsi="Times New Roman" w:cs="Times New Roman"/>
          <w:sz w:val="28"/>
          <w:szCs w:val="28"/>
        </w:rPr>
        <w:t>петенции</w:t>
      </w:r>
      <w:r w:rsidR="00286A0D" w:rsidRPr="0058209A">
        <w:rPr>
          <w:rFonts w:ascii="Times New Roman" w:hAnsi="Times New Roman" w:cs="Times New Roman"/>
          <w:sz w:val="28"/>
          <w:szCs w:val="28"/>
        </w:rPr>
        <w:t xml:space="preserve"> </w:t>
      </w:r>
      <w:r w:rsidR="00286A0D">
        <w:rPr>
          <w:rFonts w:ascii="Times New Roman" w:hAnsi="Times New Roman" w:cs="Times New Roman"/>
          <w:sz w:val="28"/>
          <w:szCs w:val="28"/>
        </w:rPr>
        <w:t>(</w:t>
      </w:r>
      <w:r w:rsidR="00286A0D" w:rsidRPr="0058209A">
        <w:rPr>
          <w:rFonts w:ascii="Times New Roman" w:hAnsi="Times New Roman" w:cs="Times New Roman"/>
          <w:sz w:val="28"/>
          <w:szCs w:val="28"/>
        </w:rPr>
        <w:t>ДПК)</w:t>
      </w:r>
      <w:r w:rsidR="00286A0D">
        <w:rPr>
          <w:rFonts w:ascii="Times New Roman" w:hAnsi="Times New Roman" w:cs="Times New Roman"/>
          <w:sz w:val="28"/>
          <w:szCs w:val="28"/>
        </w:rPr>
        <w:t xml:space="preserve"> (при наличии).</w:t>
      </w:r>
    </w:p>
    <w:p w:rsidR="00286A0D" w:rsidRPr="000A17CA" w:rsidRDefault="00286A0D" w:rsidP="00DF6CA2">
      <w:pPr>
        <w:pStyle w:val="ConsPlusNormal"/>
        <w:ind w:firstLine="709"/>
        <w:jc w:val="both"/>
        <w:rPr>
          <w:rFonts w:ascii="Times New Roman" w:hAnsi="Times New Roman" w:cs="Times New Roman"/>
          <w:sz w:val="28"/>
          <w:szCs w:val="28"/>
          <w:highlight w:val="yellow"/>
        </w:rPr>
      </w:pPr>
      <w:r w:rsidRPr="000A17CA">
        <w:rPr>
          <w:rFonts w:ascii="Times New Roman" w:hAnsi="Times New Roman" w:cs="Times New Roman"/>
          <w:sz w:val="28"/>
          <w:szCs w:val="28"/>
          <w:highlight w:val="yellow"/>
        </w:rPr>
        <w:t xml:space="preserve">3.5.5 В </w:t>
      </w:r>
      <w:r w:rsidR="003F0949" w:rsidRPr="000A17CA">
        <w:rPr>
          <w:rFonts w:ascii="Times New Roman" w:hAnsi="Times New Roman" w:cs="Times New Roman"/>
          <w:sz w:val="28"/>
          <w:szCs w:val="28"/>
          <w:highlight w:val="yellow"/>
        </w:rPr>
        <w:t>у</w:t>
      </w:r>
      <w:r w:rsidR="00FF190D" w:rsidRPr="000A17CA">
        <w:rPr>
          <w:rFonts w:ascii="Times New Roman" w:hAnsi="Times New Roman" w:cs="Times New Roman"/>
          <w:sz w:val="28"/>
          <w:szCs w:val="28"/>
          <w:highlight w:val="yellow"/>
        </w:rPr>
        <w:t>ченом плане на отдельных листах оформляются:</w:t>
      </w:r>
    </w:p>
    <w:p w:rsidR="00FF190D" w:rsidRPr="000A17CA" w:rsidRDefault="00FF190D" w:rsidP="00FF190D">
      <w:pPr>
        <w:pStyle w:val="ConsPlusNormal"/>
        <w:ind w:firstLine="0"/>
        <w:jc w:val="both"/>
        <w:rPr>
          <w:rFonts w:ascii="Times New Roman" w:hAnsi="Times New Roman" w:cs="Times New Roman"/>
          <w:sz w:val="28"/>
          <w:szCs w:val="28"/>
          <w:highlight w:val="yellow"/>
        </w:rPr>
      </w:pPr>
      <w:r w:rsidRPr="000A17CA">
        <w:rPr>
          <w:rFonts w:ascii="Times New Roman" w:hAnsi="Times New Roman" w:cs="Times New Roman"/>
          <w:sz w:val="28"/>
          <w:szCs w:val="28"/>
          <w:highlight w:val="yellow"/>
        </w:rPr>
        <w:noBreakHyphen/>
        <w:t xml:space="preserve"> справочник (перечень) всех компетенций, реализуемых в процессе освоения образовательной программы, с указанием кода и содержания компетенции. Профессиональные и дополнительные профессиональные (при наличии) компетенции </w:t>
      </w:r>
      <w:r w:rsidR="00741904">
        <w:rPr>
          <w:rFonts w:ascii="Times New Roman" w:hAnsi="Times New Roman" w:cs="Times New Roman"/>
          <w:sz w:val="28"/>
          <w:szCs w:val="28"/>
          <w:highlight w:val="yellow"/>
        </w:rPr>
        <w:t>нумеруются</w:t>
      </w:r>
      <w:r w:rsidRPr="000A17CA">
        <w:rPr>
          <w:rFonts w:ascii="Times New Roman" w:hAnsi="Times New Roman" w:cs="Times New Roman"/>
          <w:sz w:val="28"/>
          <w:szCs w:val="28"/>
          <w:highlight w:val="yellow"/>
        </w:rPr>
        <w:t xml:space="preserve"> последовательно в соответствии с типами задач (видами) профессиональной деятельности;</w:t>
      </w:r>
    </w:p>
    <w:p w:rsidR="00FF190D" w:rsidRPr="000A17CA" w:rsidRDefault="00FF190D" w:rsidP="00FF190D">
      <w:pPr>
        <w:pStyle w:val="ConsPlusNormal"/>
        <w:ind w:firstLine="0"/>
        <w:jc w:val="both"/>
        <w:rPr>
          <w:rFonts w:ascii="Times New Roman" w:hAnsi="Times New Roman" w:cs="Times New Roman"/>
          <w:sz w:val="28"/>
          <w:szCs w:val="28"/>
          <w:highlight w:val="yellow"/>
        </w:rPr>
      </w:pPr>
      <w:r w:rsidRPr="000A17CA">
        <w:rPr>
          <w:rFonts w:ascii="Times New Roman" w:hAnsi="Times New Roman" w:cs="Times New Roman"/>
          <w:sz w:val="28"/>
          <w:szCs w:val="28"/>
          <w:highlight w:val="yellow"/>
        </w:rPr>
        <w:noBreakHyphen/>
        <w:t xml:space="preserve"> сведения о распределении компетенций между дисциплинами и иными видами учебной деятельности, </w:t>
      </w:r>
      <w:r w:rsidR="000A17CA" w:rsidRPr="000A17CA">
        <w:rPr>
          <w:rFonts w:ascii="Times New Roman" w:hAnsi="Times New Roman" w:cs="Times New Roman"/>
          <w:sz w:val="28"/>
          <w:szCs w:val="28"/>
          <w:highlight w:val="yellow"/>
        </w:rPr>
        <w:t>реализуемых в процессе освоения образовательной программы, с указанием наименования</w:t>
      </w:r>
      <w:r w:rsidRPr="000A17CA">
        <w:rPr>
          <w:rFonts w:ascii="Times New Roman" w:hAnsi="Times New Roman" w:cs="Times New Roman"/>
          <w:sz w:val="28"/>
          <w:szCs w:val="28"/>
          <w:highlight w:val="yellow"/>
        </w:rPr>
        <w:t xml:space="preserve"> учебной дисциплины</w:t>
      </w:r>
      <w:r w:rsidR="000A17CA" w:rsidRPr="000A17CA">
        <w:rPr>
          <w:rFonts w:ascii="Times New Roman" w:hAnsi="Times New Roman" w:cs="Times New Roman"/>
          <w:sz w:val="28"/>
          <w:szCs w:val="28"/>
          <w:highlight w:val="yellow"/>
        </w:rPr>
        <w:t xml:space="preserve"> и типа практики</w:t>
      </w:r>
      <w:r w:rsidRPr="000A17CA">
        <w:rPr>
          <w:rFonts w:ascii="Times New Roman" w:hAnsi="Times New Roman" w:cs="Times New Roman"/>
          <w:sz w:val="28"/>
          <w:szCs w:val="28"/>
          <w:highlight w:val="yellow"/>
        </w:rPr>
        <w:t xml:space="preserve"> с указанием ее индекса по учебному плану и коды компетенций, закрепленных за данной учебн</w:t>
      </w:r>
      <w:r w:rsidR="000A17CA" w:rsidRPr="000A17CA">
        <w:rPr>
          <w:rFonts w:ascii="Times New Roman" w:hAnsi="Times New Roman" w:cs="Times New Roman"/>
          <w:sz w:val="28"/>
          <w:szCs w:val="28"/>
          <w:highlight w:val="yellow"/>
        </w:rPr>
        <w:t>ой дисциплиной и типом практики;</w:t>
      </w:r>
    </w:p>
    <w:p w:rsidR="00FF190D" w:rsidRDefault="000A17CA" w:rsidP="00FF190D">
      <w:pPr>
        <w:pStyle w:val="ConsPlusNormal"/>
        <w:ind w:firstLine="0"/>
        <w:jc w:val="both"/>
        <w:rPr>
          <w:rFonts w:ascii="Times New Roman" w:hAnsi="Times New Roman" w:cs="Times New Roman"/>
          <w:sz w:val="28"/>
          <w:szCs w:val="28"/>
        </w:rPr>
      </w:pPr>
      <w:r w:rsidRPr="000A17CA">
        <w:rPr>
          <w:rFonts w:ascii="Times New Roman" w:hAnsi="Times New Roman" w:cs="Times New Roman"/>
          <w:sz w:val="28"/>
          <w:szCs w:val="28"/>
          <w:highlight w:val="yellow"/>
        </w:rPr>
        <w:noBreakHyphen/>
        <w:t xml:space="preserve"> сведения о закреплении профессиональных компетенций за трудовыми функциями выбранных профессиональных стандартов.</w:t>
      </w:r>
    </w:p>
    <w:p w:rsidR="000A17CA" w:rsidRDefault="000A17CA" w:rsidP="000A17CA">
      <w:pPr>
        <w:pStyle w:val="aa"/>
        <w:tabs>
          <w:tab w:val="left" w:pos="993"/>
        </w:tabs>
        <w:ind w:firstLine="709"/>
        <w:jc w:val="both"/>
        <w:rPr>
          <w:rFonts w:ascii="Times New Roman" w:hAnsi="Times New Roman" w:cs="Times New Roman"/>
          <w:sz w:val="28"/>
          <w:szCs w:val="28"/>
        </w:rPr>
      </w:pPr>
      <w:r w:rsidRPr="00010237">
        <w:rPr>
          <w:rFonts w:ascii="Times New Roman" w:hAnsi="Times New Roman" w:cs="Times New Roman"/>
          <w:sz w:val="28"/>
          <w:szCs w:val="28"/>
        </w:rPr>
        <w:t xml:space="preserve">Макет </w:t>
      </w:r>
      <w:r w:rsidRPr="000737B4">
        <w:rPr>
          <w:rFonts w:ascii="Times New Roman" w:hAnsi="Times New Roman" w:cs="Times New Roman"/>
          <w:sz w:val="28"/>
          <w:szCs w:val="28"/>
        </w:rPr>
        <w:t>Сведени</w:t>
      </w:r>
      <w:r>
        <w:rPr>
          <w:rFonts w:ascii="Times New Roman" w:hAnsi="Times New Roman" w:cs="Times New Roman"/>
          <w:sz w:val="28"/>
          <w:szCs w:val="28"/>
        </w:rPr>
        <w:t>й</w:t>
      </w:r>
      <w:r w:rsidRPr="000737B4">
        <w:rPr>
          <w:rFonts w:ascii="Times New Roman" w:hAnsi="Times New Roman" w:cs="Times New Roman"/>
          <w:sz w:val="28"/>
          <w:szCs w:val="28"/>
        </w:rPr>
        <w:t xml:space="preserve"> о компетенци</w:t>
      </w:r>
      <w:r>
        <w:rPr>
          <w:rFonts w:ascii="Times New Roman" w:hAnsi="Times New Roman" w:cs="Times New Roman"/>
          <w:sz w:val="28"/>
          <w:szCs w:val="28"/>
        </w:rPr>
        <w:t>ях и их распределении</w:t>
      </w:r>
      <w:r w:rsidRPr="000737B4">
        <w:rPr>
          <w:rFonts w:ascii="Times New Roman" w:hAnsi="Times New Roman" w:cs="Times New Roman"/>
          <w:sz w:val="28"/>
          <w:szCs w:val="28"/>
        </w:rPr>
        <w:t xml:space="preserve"> </w:t>
      </w:r>
      <w:r>
        <w:rPr>
          <w:rFonts w:ascii="Times New Roman" w:hAnsi="Times New Roman" w:cs="Times New Roman"/>
          <w:sz w:val="28"/>
          <w:szCs w:val="28"/>
        </w:rPr>
        <w:t>приведен</w:t>
      </w:r>
      <w:r w:rsidRPr="00010237">
        <w:rPr>
          <w:rFonts w:ascii="Times New Roman" w:hAnsi="Times New Roman" w:cs="Times New Roman"/>
          <w:sz w:val="28"/>
          <w:szCs w:val="28"/>
        </w:rPr>
        <w:t xml:space="preserve"> в приложении </w:t>
      </w:r>
      <w:r w:rsidR="004F7B53">
        <w:rPr>
          <w:rFonts w:ascii="Times New Roman" w:hAnsi="Times New Roman" w:cs="Times New Roman"/>
          <w:sz w:val="28"/>
          <w:szCs w:val="28"/>
        </w:rPr>
        <w:t>5</w:t>
      </w:r>
      <w:r w:rsidRPr="00010237">
        <w:rPr>
          <w:rFonts w:ascii="Times New Roman" w:hAnsi="Times New Roman" w:cs="Times New Roman"/>
          <w:sz w:val="28"/>
          <w:szCs w:val="28"/>
        </w:rPr>
        <w:t>.</w:t>
      </w:r>
    </w:p>
    <w:p w:rsidR="005A3012" w:rsidRDefault="000A17CA" w:rsidP="00BB4127">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3</w:t>
      </w:r>
      <w:r w:rsidR="005A3012" w:rsidRPr="005A3012">
        <w:rPr>
          <w:rFonts w:ascii="Times New Roman" w:hAnsi="Times New Roman" w:cs="Times New Roman"/>
          <w:b/>
          <w:sz w:val="28"/>
          <w:szCs w:val="28"/>
        </w:rPr>
        <w:t>.6 Свод основных характеристик учебного плана</w:t>
      </w:r>
    </w:p>
    <w:p w:rsidR="008045E2" w:rsidRDefault="000A17CA" w:rsidP="008045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84175">
        <w:rPr>
          <w:rFonts w:ascii="Times New Roman" w:hAnsi="Times New Roman" w:cs="Times New Roman"/>
          <w:sz w:val="28"/>
          <w:szCs w:val="28"/>
        </w:rPr>
        <w:t xml:space="preserve">.6.1 </w:t>
      </w:r>
      <w:r w:rsidR="00F51F4E">
        <w:rPr>
          <w:rFonts w:ascii="Times New Roman" w:hAnsi="Times New Roman" w:cs="Times New Roman"/>
          <w:sz w:val="28"/>
          <w:szCs w:val="28"/>
        </w:rPr>
        <w:t xml:space="preserve">Руководитель образовательной программы вносит в Свод основных характеристик данные о минимальных и максимальных значениях каждого блока образовательной программы </w:t>
      </w:r>
      <w:r w:rsidR="0024256B">
        <w:rPr>
          <w:rFonts w:ascii="Times New Roman" w:hAnsi="Times New Roman" w:cs="Times New Roman"/>
          <w:sz w:val="28"/>
          <w:szCs w:val="28"/>
        </w:rPr>
        <w:t xml:space="preserve">в зачетных единицах </w:t>
      </w:r>
      <w:r w:rsidR="00F51F4E">
        <w:rPr>
          <w:rFonts w:ascii="Times New Roman" w:hAnsi="Times New Roman" w:cs="Times New Roman"/>
          <w:sz w:val="28"/>
          <w:szCs w:val="28"/>
        </w:rPr>
        <w:t xml:space="preserve">в соответствии с требованиями ФГОС к структуре образовательной программы. </w:t>
      </w:r>
    </w:p>
    <w:p w:rsidR="008045E2" w:rsidRPr="008045E2" w:rsidRDefault="000A17CA" w:rsidP="008045E2">
      <w:pPr>
        <w:pStyle w:val="ConsPlusNormal"/>
        <w:ind w:firstLine="709"/>
        <w:jc w:val="both"/>
        <w:rPr>
          <w:rFonts w:ascii="Times New Roman" w:hAnsi="Times New Roman" w:cs="Times New Roman"/>
          <w:sz w:val="28"/>
          <w:szCs w:val="28"/>
        </w:rPr>
      </w:pPr>
      <w:r w:rsidRPr="008045E2">
        <w:rPr>
          <w:rFonts w:ascii="Times New Roman" w:hAnsi="Times New Roman" w:cs="Times New Roman"/>
          <w:sz w:val="28"/>
          <w:szCs w:val="28"/>
          <w:highlight w:val="yellow"/>
        </w:rPr>
        <w:t xml:space="preserve">Примерный расчет </w:t>
      </w:r>
      <w:r w:rsidR="008045E2" w:rsidRPr="008045E2">
        <w:rPr>
          <w:rFonts w:ascii="Times New Roman" w:hAnsi="Times New Roman" w:cs="Times New Roman"/>
          <w:sz w:val="28"/>
          <w:szCs w:val="28"/>
          <w:highlight w:val="yellow"/>
        </w:rPr>
        <w:t>максимальны</w:t>
      </w:r>
      <w:r w:rsidR="008045E2">
        <w:rPr>
          <w:rFonts w:ascii="Times New Roman" w:hAnsi="Times New Roman" w:cs="Times New Roman"/>
          <w:sz w:val="28"/>
          <w:szCs w:val="28"/>
          <w:highlight w:val="yellow"/>
        </w:rPr>
        <w:t>х</w:t>
      </w:r>
      <w:r w:rsidR="008045E2" w:rsidRPr="008045E2">
        <w:rPr>
          <w:rFonts w:ascii="Times New Roman" w:hAnsi="Times New Roman" w:cs="Times New Roman"/>
          <w:sz w:val="28"/>
          <w:szCs w:val="28"/>
          <w:highlight w:val="yellow"/>
        </w:rPr>
        <w:t xml:space="preserve"> объем</w:t>
      </w:r>
      <w:r w:rsidR="008045E2">
        <w:rPr>
          <w:rFonts w:ascii="Times New Roman" w:hAnsi="Times New Roman" w:cs="Times New Roman"/>
          <w:sz w:val="28"/>
          <w:szCs w:val="28"/>
          <w:highlight w:val="yellow"/>
        </w:rPr>
        <w:t>ов</w:t>
      </w:r>
      <w:r w:rsidR="008045E2" w:rsidRPr="008045E2">
        <w:rPr>
          <w:rFonts w:ascii="Times New Roman" w:hAnsi="Times New Roman" w:cs="Times New Roman"/>
          <w:sz w:val="28"/>
          <w:szCs w:val="28"/>
          <w:highlight w:val="yellow"/>
        </w:rPr>
        <w:t xml:space="preserve"> Блока 1, Блока 2 и Блока 3 (при необходимости), а также </w:t>
      </w:r>
      <w:r w:rsidR="008045E2">
        <w:rPr>
          <w:rFonts w:ascii="Times New Roman" w:hAnsi="Times New Roman" w:cs="Times New Roman"/>
          <w:sz w:val="28"/>
          <w:szCs w:val="28"/>
          <w:highlight w:val="yellow"/>
        </w:rPr>
        <w:t xml:space="preserve"> минимальных и максимальных объемов </w:t>
      </w:r>
      <w:r w:rsidR="008045E2" w:rsidRPr="008045E2">
        <w:rPr>
          <w:rFonts w:ascii="Times New Roman" w:hAnsi="Times New Roman" w:cs="Times New Roman"/>
          <w:sz w:val="28"/>
          <w:szCs w:val="28"/>
          <w:highlight w:val="yellow"/>
        </w:rPr>
        <w:t>обязательной части и части, формируемой участниками образова</w:t>
      </w:r>
      <w:r w:rsidR="008045E2">
        <w:rPr>
          <w:rFonts w:ascii="Times New Roman" w:hAnsi="Times New Roman" w:cs="Times New Roman"/>
          <w:sz w:val="28"/>
          <w:szCs w:val="28"/>
          <w:highlight w:val="yellow"/>
        </w:rPr>
        <w:t>тельных отношений Блоков 1 и 2 приводится в</w:t>
      </w:r>
      <w:r w:rsidR="008045E2" w:rsidRPr="008045E2">
        <w:rPr>
          <w:rFonts w:ascii="Times New Roman" w:hAnsi="Times New Roman" w:cs="Times New Roman"/>
          <w:sz w:val="28"/>
          <w:szCs w:val="28"/>
          <w:highlight w:val="yellow"/>
        </w:rPr>
        <w:t xml:space="preserve"> приложении </w:t>
      </w:r>
      <w:r w:rsidR="004F7B53">
        <w:rPr>
          <w:rFonts w:ascii="Times New Roman" w:hAnsi="Times New Roman" w:cs="Times New Roman"/>
          <w:sz w:val="28"/>
          <w:szCs w:val="28"/>
          <w:highlight w:val="yellow"/>
        </w:rPr>
        <w:t>6</w:t>
      </w:r>
      <w:r w:rsidR="008045E2" w:rsidRPr="008045E2">
        <w:rPr>
          <w:rFonts w:ascii="Times New Roman" w:hAnsi="Times New Roman" w:cs="Times New Roman"/>
          <w:sz w:val="28"/>
          <w:szCs w:val="28"/>
          <w:highlight w:val="yellow"/>
        </w:rPr>
        <w:t>.</w:t>
      </w:r>
    </w:p>
    <w:p w:rsidR="00F51F4E" w:rsidRDefault="000A17CA" w:rsidP="00F51F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84175">
        <w:rPr>
          <w:rFonts w:ascii="Times New Roman" w:hAnsi="Times New Roman" w:cs="Times New Roman"/>
          <w:sz w:val="28"/>
          <w:szCs w:val="28"/>
        </w:rPr>
        <w:t xml:space="preserve">.6.2 </w:t>
      </w:r>
      <w:r w:rsidR="00BB4127">
        <w:rPr>
          <w:rFonts w:ascii="Times New Roman" w:hAnsi="Times New Roman" w:cs="Times New Roman"/>
          <w:sz w:val="28"/>
          <w:szCs w:val="28"/>
        </w:rPr>
        <w:t xml:space="preserve">Остальные данные </w:t>
      </w:r>
      <w:r w:rsidR="00F51F4E">
        <w:rPr>
          <w:rFonts w:ascii="Times New Roman" w:hAnsi="Times New Roman" w:cs="Times New Roman"/>
          <w:sz w:val="28"/>
          <w:szCs w:val="28"/>
        </w:rPr>
        <w:t>С</w:t>
      </w:r>
      <w:r w:rsidR="00F51F4E" w:rsidRPr="00CD656A">
        <w:rPr>
          <w:rFonts w:ascii="Times New Roman" w:hAnsi="Times New Roman" w:cs="Times New Roman"/>
          <w:sz w:val="28"/>
          <w:szCs w:val="28"/>
        </w:rPr>
        <w:t>вод</w:t>
      </w:r>
      <w:r w:rsidR="00BB4127">
        <w:rPr>
          <w:rFonts w:ascii="Times New Roman" w:hAnsi="Times New Roman" w:cs="Times New Roman"/>
          <w:sz w:val="28"/>
          <w:szCs w:val="28"/>
        </w:rPr>
        <w:t>а</w:t>
      </w:r>
      <w:r w:rsidR="00F51F4E" w:rsidRPr="00CD656A">
        <w:rPr>
          <w:rFonts w:ascii="Times New Roman" w:hAnsi="Times New Roman" w:cs="Times New Roman"/>
          <w:sz w:val="28"/>
          <w:szCs w:val="28"/>
        </w:rPr>
        <w:t xml:space="preserve"> основных характеристик учебного плана</w:t>
      </w:r>
      <w:r w:rsidR="00F51F4E">
        <w:rPr>
          <w:rFonts w:ascii="Times New Roman" w:hAnsi="Times New Roman" w:cs="Times New Roman"/>
          <w:sz w:val="28"/>
          <w:szCs w:val="28"/>
        </w:rPr>
        <w:t xml:space="preserve"> формиру</w:t>
      </w:r>
      <w:r w:rsidR="00BB4127">
        <w:rPr>
          <w:rFonts w:ascii="Times New Roman" w:hAnsi="Times New Roman" w:cs="Times New Roman"/>
          <w:sz w:val="28"/>
          <w:szCs w:val="28"/>
        </w:rPr>
        <w:t>ю</w:t>
      </w:r>
      <w:r w:rsidR="00F51F4E">
        <w:rPr>
          <w:rFonts w:ascii="Times New Roman" w:hAnsi="Times New Roman" w:cs="Times New Roman"/>
          <w:sz w:val="28"/>
          <w:szCs w:val="28"/>
        </w:rPr>
        <w:t>тся автоматически после заполнения календарного учебного графика и плана учебного процесса.</w:t>
      </w:r>
    </w:p>
    <w:p w:rsidR="00DB06CD" w:rsidRDefault="008045E2" w:rsidP="005A30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B06CD">
        <w:rPr>
          <w:rFonts w:ascii="Times New Roman" w:hAnsi="Times New Roman" w:cs="Times New Roman"/>
          <w:sz w:val="28"/>
          <w:szCs w:val="28"/>
        </w:rPr>
        <w:t xml:space="preserve">.6.3 Заполненный Свод основных характеристик учебного плана позволяет </w:t>
      </w:r>
      <w:r w:rsidR="00DB06CD">
        <w:rPr>
          <w:rFonts w:ascii="Times New Roman" w:hAnsi="Times New Roman" w:cs="Times New Roman"/>
          <w:sz w:val="28"/>
          <w:szCs w:val="28"/>
        </w:rPr>
        <w:lastRenderedPageBreak/>
        <w:t>проверить соответствие учебного плана основным требованиям ФГОС и локальных нормативных актов</w:t>
      </w:r>
      <w:r w:rsidR="008A6FF2">
        <w:rPr>
          <w:rFonts w:ascii="Times New Roman" w:hAnsi="Times New Roman" w:cs="Times New Roman"/>
          <w:sz w:val="28"/>
          <w:szCs w:val="28"/>
        </w:rPr>
        <w:t>.</w:t>
      </w:r>
    </w:p>
    <w:p w:rsidR="00092290" w:rsidRDefault="008045E2" w:rsidP="00DF6C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84175">
        <w:rPr>
          <w:rFonts w:ascii="Times New Roman" w:hAnsi="Times New Roman" w:cs="Times New Roman"/>
          <w:sz w:val="28"/>
          <w:szCs w:val="28"/>
        </w:rPr>
        <w:t>.6.</w:t>
      </w:r>
      <w:r w:rsidR="00DB06CD">
        <w:rPr>
          <w:rFonts w:ascii="Times New Roman" w:hAnsi="Times New Roman" w:cs="Times New Roman"/>
          <w:sz w:val="28"/>
          <w:szCs w:val="28"/>
        </w:rPr>
        <w:t>4</w:t>
      </w:r>
      <w:r w:rsidR="00984175">
        <w:rPr>
          <w:rFonts w:ascii="Times New Roman" w:hAnsi="Times New Roman" w:cs="Times New Roman"/>
          <w:sz w:val="28"/>
          <w:szCs w:val="28"/>
        </w:rPr>
        <w:t xml:space="preserve"> С</w:t>
      </w:r>
      <w:r w:rsidR="005F5EA9" w:rsidRPr="00CD656A">
        <w:rPr>
          <w:rFonts w:ascii="Times New Roman" w:hAnsi="Times New Roman" w:cs="Times New Roman"/>
          <w:sz w:val="28"/>
          <w:szCs w:val="28"/>
        </w:rPr>
        <w:t xml:space="preserve">вод основных характеристик учебного плана </w:t>
      </w:r>
      <w:r w:rsidR="005F5EA9">
        <w:rPr>
          <w:rFonts w:ascii="Times New Roman" w:hAnsi="Times New Roman" w:cs="Times New Roman"/>
          <w:sz w:val="28"/>
          <w:szCs w:val="28"/>
        </w:rPr>
        <w:t>явля</w:t>
      </w:r>
      <w:r w:rsidR="00984175">
        <w:rPr>
          <w:rFonts w:ascii="Times New Roman" w:hAnsi="Times New Roman" w:cs="Times New Roman"/>
          <w:sz w:val="28"/>
          <w:szCs w:val="28"/>
        </w:rPr>
        <w:t>е</w:t>
      </w:r>
      <w:r w:rsidR="005F5EA9">
        <w:rPr>
          <w:rFonts w:ascii="Times New Roman" w:hAnsi="Times New Roman" w:cs="Times New Roman"/>
          <w:sz w:val="28"/>
          <w:szCs w:val="28"/>
        </w:rPr>
        <w:t>тся структурн</w:t>
      </w:r>
      <w:r w:rsidR="00010237">
        <w:rPr>
          <w:rFonts w:ascii="Times New Roman" w:hAnsi="Times New Roman" w:cs="Times New Roman"/>
          <w:sz w:val="28"/>
          <w:szCs w:val="28"/>
        </w:rPr>
        <w:t>ой</w:t>
      </w:r>
      <w:r w:rsidR="005F5EA9">
        <w:rPr>
          <w:rFonts w:ascii="Times New Roman" w:hAnsi="Times New Roman" w:cs="Times New Roman"/>
          <w:sz w:val="28"/>
          <w:szCs w:val="28"/>
        </w:rPr>
        <w:t xml:space="preserve"> част</w:t>
      </w:r>
      <w:r w:rsidR="00010237">
        <w:rPr>
          <w:rFonts w:ascii="Times New Roman" w:hAnsi="Times New Roman" w:cs="Times New Roman"/>
          <w:sz w:val="28"/>
          <w:szCs w:val="28"/>
        </w:rPr>
        <w:t>ью</w:t>
      </w:r>
      <w:r w:rsidR="005F5EA9">
        <w:rPr>
          <w:rFonts w:ascii="Times New Roman" w:hAnsi="Times New Roman" w:cs="Times New Roman"/>
          <w:sz w:val="28"/>
          <w:szCs w:val="28"/>
        </w:rPr>
        <w:t xml:space="preserve"> учебного плана и оформля</w:t>
      </w:r>
      <w:r w:rsidR="00010237">
        <w:rPr>
          <w:rFonts w:ascii="Times New Roman" w:hAnsi="Times New Roman" w:cs="Times New Roman"/>
          <w:sz w:val="28"/>
          <w:szCs w:val="28"/>
        </w:rPr>
        <w:t>е</w:t>
      </w:r>
      <w:r w:rsidR="005F5EA9">
        <w:rPr>
          <w:rFonts w:ascii="Times New Roman" w:hAnsi="Times New Roman" w:cs="Times New Roman"/>
          <w:sz w:val="28"/>
          <w:szCs w:val="28"/>
        </w:rPr>
        <w:t>тся на отдельн</w:t>
      </w:r>
      <w:r w:rsidR="00010237">
        <w:rPr>
          <w:rFonts w:ascii="Times New Roman" w:hAnsi="Times New Roman" w:cs="Times New Roman"/>
          <w:sz w:val="28"/>
          <w:szCs w:val="28"/>
        </w:rPr>
        <w:t>ом</w:t>
      </w:r>
      <w:r w:rsidR="005F5EA9">
        <w:rPr>
          <w:rFonts w:ascii="Times New Roman" w:hAnsi="Times New Roman" w:cs="Times New Roman"/>
          <w:sz w:val="28"/>
          <w:szCs w:val="28"/>
        </w:rPr>
        <w:t xml:space="preserve"> лист</w:t>
      </w:r>
      <w:r w:rsidR="00010237">
        <w:rPr>
          <w:rFonts w:ascii="Times New Roman" w:hAnsi="Times New Roman" w:cs="Times New Roman"/>
          <w:sz w:val="28"/>
          <w:szCs w:val="28"/>
        </w:rPr>
        <w:t>е</w:t>
      </w:r>
      <w:r w:rsidR="005F5EA9">
        <w:rPr>
          <w:rFonts w:ascii="Times New Roman" w:hAnsi="Times New Roman" w:cs="Times New Roman"/>
          <w:sz w:val="28"/>
          <w:szCs w:val="28"/>
        </w:rPr>
        <w:t>.</w:t>
      </w:r>
      <w:r w:rsidR="00DF6CA2">
        <w:rPr>
          <w:rFonts w:ascii="Times New Roman" w:hAnsi="Times New Roman" w:cs="Times New Roman"/>
          <w:sz w:val="28"/>
          <w:szCs w:val="28"/>
        </w:rPr>
        <w:t xml:space="preserve"> </w:t>
      </w:r>
    </w:p>
    <w:p w:rsidR="00984175" w:rsidRPr="00010237" w:rsidRDefault="00984175" w:rsidP="00DF6CA2">
      <w:pPr>
        <w:pStyle w:val="ConsPlusNormal"/>
        <w:ind w:firstLine="709"/>
        <w:jc w:val="both"/>
        <w:rPr>
          <w:rFonts w:ascii="Times New Roman" w:hAnsi="Times New Roman" w:cs="Times New Roman"/>
          <w:sz w:val="28"/>
          <w:szCs w:val="28"/>
        </w:rPr>
      </w:pPr>
      <w:r w:rsidRPr="00010237">
        <w:rPr>
          <w:rFonts w:ascii="Times New Roman" w:hAnsi="Times New Roman" w:cs="Times New Roman"/>
          <w:sz w:val="28"/>
          <w:szCs w:val="28"/>
        </w:rPr>
        <w:t xml:space="preserve">Макет </w:t>
      </w:r>
      <w:r>
        <w:rPr>
          <w:rFonts w:ascii="Times New Roman" w:hAnsi="Times New Roman" w:cs="Times New Roman"/>
          <w:sz w:val="28"/>
          <w:szCs w:val="28"/>
        </w:rPr>
        <w:t>С</w:t>
      </w:r>
      <w:r w:rsidRPr="00CD656A">
        <w:rPr>
          <w:rFonts w:ascii="Times New Roman" w:hAnsi="Times New Roman" w:cs="Times New Roman"/>
          <w:sz w:val="28"/>
          <w:szCs w:val="28"/>
        </w:rPr>
        <w:t>вод</w:t>
      </w:r>
      <w:r>
        <w:rPr>
          <w:rFonts w:ascii="Times New Roman" w:hAnsi="Times New Roman" w:cs="Times New Roman"/>
          <w:sz w:val="28"/>
          <w:szCs w:val="28"/>
        </w:rPr>
        <w:t>а</w:t>
      </w:r>
      <w:r w:rsidRPr="00CD656A">
        <w:rPr>
          <w:rFonts w:ascii="Times New Roman" w:hAnsi="Times New Roman" w:cs="Times New Roman"/>
          <w:sz w:val="28"/>
          <w:szCs w:val="28"/>
        </w:rPr>
        <w:t xml:space="preserve"> основных характеристик </w:t>
      </w:r>
      <w:r w:rsidR="00092290">
        <w:rPr>
          <w:rFonts w:ascii="Times New Roman" w:hAnsi="Times New Roman" w:cs="Times New Roman"/>
          <w:sz w:val="28"/>
          <w:szCs w:val="28"/>
        </w:rPr>
        <w:t>УП</w:t>
      </w:r>
      <w:r w:rsidRPr="00CD656A">
        <w:rPr>
          <w:rFonts w:ascii="Times New Roman" w:hAnsi="Times New Roman" w:cs="Times New Roman"/>
          <w:sz w:val="28"/>
          <w:szCs w:val="28"/>
        </w:rPr>
        <w:t xml:space="preserve"> </w:t>
      </w:r>
      <w:r w:rsidR="00092290">
        <w:rPr>
          <w:rFonts w:ascii="Times New Roman" w:hAnsi="Times New Roman" w:cs="Times New Roman"/>
          <w:sz w:val="28"/>
          <w:szCs w:val="28"/>
        </w:rPr>
        <w:t>приведен</w:t>
      </w:r>
      <w:r w:rsidRPr="00010237">
        <w:rPr>
          <w:rFonts w:ascii="Times New Roman" w:hAnsi="Times New Roman" w:cs="Times New Roman"/>
          <w:sz w:val="28"/>
          <w:szCs w:val="28"/>
        </w:rPr>
        <w:t xml:space="preserve"> в приложении </w:t>
      </w:r>
      <w:r w:rsidR="004F7B53">
        <w:rPr>
          <w:rFonts w:ascii="Times New Roman" w:hAnsi="Times New Roman" w:cs="Times New Roman"/>
          <w:sz w:val="28"/>
          <w:szCs w:val="28"/>
        </w:rPr>
        <w:t>6</w:t>
      </w:r>
      <w:r w:rsidRPr="00010237">
        <w:rPr>
          <w:rFonts w:ascii="Times New Roman" w:hAnsi="Times New Roman" w:cs="Times New Roman"/>
          <w:sz w:val="28"/>
          <w:szCs w:val="28"/>
        </w:rPr>
        <w:t>.</w:t>
      </w:r>
    </w:p>
    <w:p w:rsidR="008A4C03" w:rsidRDefault="008045E2" w:rsidP="00BB4127">
      <w:pPr>
        <w:pStyle w:val="ConsPlusNormal"/>
        <w:ind w:firstLine="709"/>
        <w:jc w:val="both"/>
        <w:rPr>
          <w:rFonts w:ascii="Times New Roman" w:hAnsi="Times New Roman" w:cs="Times New Roman"/>
          <w:sz w:val="28"/>
          <w:szCs w:val="28"/>
        </w:rPr>
      </w:pPr>
      <w:r>
        <w:rPr>
          <w:rFonts w:ascii="Times New Roman" w:hAnsi="Times New Roman" w:cs="Times New Roman"/>
          <w:b/>
          <w:sz w:val="28"/>
          <w:szCs w:val="28"/>
        </w:rPr>
        <w:t>3</w:t>
      </w:r>
      <w:r w:rsidR="005A3012" w:rsidRPr="005A3012">
        <w:rPr>
          <w:rFonts w:ascii="Times New Roman" w:hAnsi="Times New Roman" w:cs="Times New Roman"/>
          <w:b/>
          <w:sz w:val="28"/>
          <w:szCs w:val="28"/>
        </w:rPr>
        <w:t>.7 Перечень кафедр</w:t>
      </w:r>
      <w:r w:rsidR="005A3012" w:rsidRPr="00177D45">
        <w:rPr>
          <w:rFonts w:ascii="Times New Roman" w:hAnsi="Times New Roman" w:cs="Times New Roman"/>
          <w:sz w:val="28"/>
          <w:szCs w:val="28"/>
        </w:rPr>
        <w:t xml:space="preserve"> </w:t>
      </w:r>
    </w:p>
    <w:p w:rsidR="008A4C03" w:rsidRDefault="008045E2" w:rsidP="00AE75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A4C03">
        <w:rPr>
          <w:rFonts w:ascii="Times New Roman" w:hAnsi="Times New Roman" w:cs="Times New Roman"/>
          <w:sz w:val="28"/>
          <w:szCs w:val="28"/>
        </w:rPr>
        <w:t xml:space="preserve">.7.1. Перечень кафедр включает наименование кафедр, привлекаемых </w:t>
      </w:r>
      <w:r w:rsidR="00E23F9E" w:rsidRPr="00ED3553">
        <w:rPr>
          <w:rFonts w:ascii="Times New Roman" w:hAnsi="Times New Roman" w:cs="Times New Roman"/>
          <w:sz w:val="28"/>
          <w:szCs w:val="28"/>
        </w:rPr>
        <w:t>кафедрой, ответственной за разработку ОПОП</w:t>
      </w:r>
      <w:r w:rsidR="00E23F9E">
        <w:rPr>
          <w:rFonts w:ascii="Times New Roman" w:hAnsi="Times New Roman" w:cs="Times New Roman"/>
          <w:sz w:val="28"/>
          <w:szCs w:val="28"/>
        </w:rPr>
        <w:t xml:space="preserve">, </w:t>
      </w:r>
      <w:r w:rsidR="008A4C03">
        <w:rPr>
          <w:rFonts w:ascii="Times New Roman" w:hAnsi="Times New Roman" w:cs="Times New Roman"/>
          <w:sz w:val="28"/>
          <w:szCs w:val="28"/>
        </w:rPr>
        <w:t>для осуществления конкретного вида учебной деятельности в ходе реализации данной ОПОП</w:t>
      </w:r>
      <w:r w:rsidR="003968EC">
        <w:rPr>
          <w:rFonts w:ascii="Times New Roman" w:hAnsi="Times New Roman" w:cs="Times New Roman"/>
          <w:sz w:val="28"/>
          <w:szCs w:val="28"/>
        </w:rPr>
        <w:t>,</w:t>
      </w:r>
      <w:r w:rsidR="008A4C03">
        <w:rPr>
          <w:rFonts w:ascii="Times New Roman" w:hAnsi="Times New Roman" w:cs="Times New Roman"/>
          <w:sz w:val="28"/>
          <w:szCs w:val="28"/>
        </w:rPr>
        <w:t xml:space="preserve"> </w:t>
      </w:r>
      <w:r w:rsidR="008A4C03" w:rsidRPr="00177D45">
        <w:rPr>
          <w:rFonts w:ascii="Times New Roman" w:hAnsi="Times New Roman" w:cs="Times New Roman"/>
          <w:sz w:val="28"/>
          <w:szCs w:val="28"/>
        </w:rPr>
        <w:t xml:space="preserve">с установленной </w:t>
      </w:r>
      <w:r w:rsidR="008A4C03">
        <w:rPr>
          <w:rFonts w:ascii="Times New Roman" w:hAnsi="Times New Roman" w:cs="Times New Roman"/>
          <w:sz w:val="28"/>
          <w:szCs w:val="28"/>
        </w:rPr>
        <w:t xml:space="preserve">в ВГТУ их </w:t>
      </w:r>
      <w:r w:rsidR="00010237">
        <w:rPr>
          <w:rFonts w:ascii="Times New Roman" w:hAnsi="Times New Roman" w:cs="Times New Roman"/>
          <w:sz w:val="28"/>
          <w:szCs w:val="28"/>
        </w:rPr>
        <w:t xml:space="preserve">официальной </w:t>
      </w:r>
      <w:r w:rsidR="008A4C03" w:rsidRPr="00177D45">
        <w:rPr>
          <w:rFonts w:ascii="Times New Roman" w:hAnsi="Times New Roman" w:cs="Times New Roman"/>
          <w:sz w:val="28"/>
          <w:szCs w:val="28"/>
        </w:rPr>
        <w:t>кодировкой</w:t>
      </w:r>
      <w:r w:rsidR="008A4C03">
        <w:rPr>
          <w:rFonts w:ascii="Times New Roman" w:hAnsi="Times New Roman" w:cs="Times New Roman"/>
          <w:sz w:val="28"/>
          <w:szCs w:val="28"/>
        </w:rPr>
        <w:t>.</w:t>
      </w:r>
    </w:p>
    <w:p w:rsidR="009D7860" w:rsidRPr="009D7860" w:rsidRDefault="009D7860" w:rsidP="00AE75EA">
      <w:pPr>
        <w:pStyle w:val="ConsPlusNormal"/>
        <w:ind w:firstLine="709"/>
        <w:jc w:val="both"/>
        <w:rPr>
          <w:rFonts w:ascii="Times New Roman" w:hAnsi="Times New Roman" w:cs="Times New Roman"/>
          <w:sz w:val="28"/>
          <w:szCs w:val="28"/>
        </w:rPr>
      </w:pPr>
      <w:r w:rsidRPr="009D7860">
        <w:rPr>
          <w:rFonts w:ascii="Times New Roman" w:hAnsi="Times New Roman" w:cs="Times New Roman"/>
          <w:sz w:val="28"/>
          <w:szCs w:val="28"/>
        </w:rPr>
        <w:t>Кодировка (индексация) кафедр устанавливается приказом ректора ВГТУ.</w:t>
      </w:r>
    </w:p>
    <w:p w:rsidR="008A4C03" w:rsidRDefault="008045E2" w:rsidP="008A4C03">
      <w:pPr>
        <w:pStyle w:val="aa"/>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w:t>
      </w:r>
      <w:r w:rsidR="00630D26">
        <w:rPr>
          <w:rFonts w:ascii="Times New Roman" w:hAnsi="Times New Roman" w:cs="Times New Roman"/>
          <w:sz w:val="28"/>
          <w:szCs w:val="28"/>
        </w:rPr>
        <w:t>.7.</w:t>
      </w:r>
      <w:r w:rsidR="0099750F">
        <w:rPr>
          <w:rFonts w:ascii="Times New Roman" w:hAnsi="Times New Roman" w:cs="Times New Roman"/>
          <w:sz w:val="28"/>
          <w:szCs w:val="28"/>
        </w:rPr>
        <w:t>2</w:t>
      </w:r>
      <w:r w:rsidR="00630D26">
        <w:rPr>
          <w:rFonts w:ascii="Times New Roman" w:hAnsi="Times New Roman" w:cs="Times New Roman"/>
          <w:sz w:val="28"/>
          <w:szCs w:val="28"/>
        </w:rPr>
        <w:t xml:space="preserve"> </w:t>
      </w:r>
      <w:r w:rsidR="008A4C03">
        <w:rPr>
          <w:rFonts w:ascii="Times New Roman" w:hAnsi="Times New Roman" w:cs="Times New Roman"/>
          <w:sz w:val="28"/>
          <w:szCs w:val="28"/>
        </w:rPr>
        <w:t>Перечень кафедр</w:t>
      </w:r>
      <w:r w:rsidR="0037677E">
        <w:rPr>
          <w:rFonts w:ascii="Times New Roman" w:hAnsi="Times New Roman" w:cs="Times New Roman"/>
          <w:sz w:val="28"/>
          <w:szCs w:val="28"/>
        </w:rPr>
        <w:t>,</w:t>
      </w:r>
      <w:r w:rsidR="0037677E" w:rsidRPr="0037677E">
        <w:rPr>
          <w:rFonts w:ascii="Times New Roman" w:hAnsi="Times New Roman" w:cs="Times New Roman"/>
          <w:sz w:val="28"/>
          <w:szCs w:val="28"/>
        </w:rPr>
        <w:t xml:space="preserve"> </w:t>
      </w:r>
      <w:r w:rsidR="0037677E">
        <w:rPr>
          <w:rFonts w:ascii="Times New Roman" w:hAnsi="Times New Roman" w:cs="Times New Roman"/>
          <w:sz w:val="28"/>
          <w:szCs w:val="28"/>
        </w:rPr>
        <w:t xml:space="preserve">привлекаемых </w:t>
      </w:r>
      <w:r w:rsidR="00ED3553" w:rsidRPr="00ED3553">
        <w:rPr>
          <w:rFonts w:ascii="Times New Roman" w:hAnsi="Times New Roman" w:cs="Times New Roman"/>
          <w:sz w:val="28"/>
          <w:szCs w:val="28"/>
        </w:rPr>
        <w:t>кафедрой, ответственной за разработку ОПОП,</w:t>
      </w:r>
      <w:r w:rsidR="00ED3553">
        <w:rPr>
          <w:rFonts w:ascii="Times New Roman" w:hAnsi="Times New Roman" w:cs="Times New Roman"/>
          <w:sz w:val="28"/>
          <w:szCs w:val="28"/>
        </w:rPr>
        <w:t xml:space="preserve"> </w:t>
      </w:r>
      <w:r w:rsidR="008A6FF2">
        <w:rPr>
          <w:rFonts w:ascii="Times New Roman" w:hAnsi="Times New Roman" w:cs="Times New Roman"/>
          <w:sz w:val="28"/>
          <w:szCs w:val="28"/>
        </w:rPr>
        <w:t>к</w:t>
      </w:r>
      <w:r w:rsidR="0037677E">
        <w:rPr>
          <w:rFonts w:ascii="Times New Roman" w:hAnsi="Times New Roman" w:cs="Times New Roman"/>
          <w:sz w:val="28"/>
          <w:szCs w:val="28"/>
        </w:rPr>
        <w:t xml:space="preserve"> реализации образовательной программы, определяется </w:t>
      </w:r>
      <w:r w:rsidR="008A4C03">
        <w:rPr>
          <w:rFonts w:ascii="Times New Roman" w:hAnsi="Times New Roman" w:cs="Times New Roman"/>
          <w:sz w:val="28"/>
          <w:szCs w:val="28"/>
        </w:rPr>
        <w:t>руководителем образовательной программы</w:t>
      </w:r>
      <w:r w:rsidR="0037677E">
        <w:rPr>
          <w:rFonts w:ascii="Times New Roman" w:hAnsi="Times New Roman" w:cs="Times New Roman"/>
          <w:sz w:val="28"/>
          <w:szCs w:val="28"/>
        </w:rPr>
        <w:t xml:space="preserve"> по </w:t>
      </w:r>
      <w:r w:rsidR="0037677E" w:rsidRPr="0058209A">
        <w:rPr>
          <w:rFonts w:ascii="Times New Roman" w:hAnsi="Times New Roman" w:cs="Times New Roman"/>
          <w:sz w:val="28"/>
          <w:szCs w:val="28"/>
        </w:rPr>
        <w:t>согласованию с</w:t>
      </w:r>
      <w:r w:rsidR="0037677E" w:rsidRPr="00BB4127">
        <w:rPr>
          <w:rFonts w:ascii="Times New Roman" w:hAnsi="Times New Roman" w:cs="Times New Roman"/>
          <w:i/>
          <w:sz w:val="28"/>
          <w:szCs w:val="28"/>
        </w:rPr>
        <w:t xml:space="preserve"> </w:t>
      </w:r>
      <w:r w:rsidR="0037677E">
        <w:rPr>
          <w:rFonts w:ascii="Times New Roman" w:hAnsi="Times New Roman" w:cs="Times New Roman"/>
          <w:sz w:val="28"/>
          <w:szCs w:val="28"/>
        </w:rPr>
        <w:t>УМУ.</w:t>
      </w:r>
    </w:p>
    <w:p w:rsidR="004F7B53" w:rsidRDefault="004F7B53" w:rsidP="008A4C03">
      <w:pPr>
        <w:pStyle w:val="aa"/>
        <w:tabs>
          <w:tab w:val="left" w:pos="993"/>
        </w:tabs>
        <w:ind w:firstLine="709"/>
        <w:jc w:val="both"/>
        <w:rPr>
          <w:rFonts w:ascii="Times New Roman" w:hAnsi="Times New Roman" w:cs="Times New Roman"/>
          <w:sz w:val="28"/>
          <w:szCs w:val="28"/>
        </w:rPr>
      </w:pPr>
      <w:r w:rsidRPr="00806160">
        <w:rPr>
          <w:rFonts w:ascii="Times New Roman" w:hAnsi="Times New Roman" w:cs="Times New Roman"/>
          <w:sz w:val="28"/>
          <w:szCs w:val="28"/>
          <w:highlight w:val="yellow"/>
        </w:rPr>
        <w:t xml:space="preserve">3.7.3 </w:t>
      </w:r>
      <w:r w:rsidR="00806160" w:rsidRPr="00806160">
        <w:rPr>
          <w:rFonts w:ascii="Times New Roman" w:hAnsi="Times New Roman" w:cs="Times New Roman"/>
          <w:sz w:val="28"/>
          <w:szCs w:val="28"/>
          <w:highlight w:val="yellow"/>
        </w:rPr>
        <w:t>В случае, если наименование кафедр включено в план, перечень кафедр отдельным приложением в учебный план не включается.</w:t>
      </w:r>
    </w:p>
    <w:p w:rsidR="00630D26" w:rsidRDefault="008045E2" w:rsidP="0058209A">
      <w:pPr>
        <w:pStyle w:val="Default"/>
        <w:spacing w:before="120"/>
        <w:jc w:val="center"/>
        <w:rPr>
          <w:b/>
          <w:bCs/>
          <w:sz w:val="28"/>
          <w:szCs w:val="28"/>
        </w:rPr>
      </w:pPr>
      <w:r>
        <w:rPr>
          <w:b/>
          <w:bCs/>
          <w:sz w:val="28"/>
          <w:szCs w:val="28"/>
        </w:rPr>
        <w:t>4</w:t>
      </w:r>
      <w:r w:rsidR="008A4A2C">
        <w:rPr>
          <w:b/>
          <w:bCs/>
          <w:sz w:val="28"/>
          <w:szCs w:val="28"/>
        </w:rPr>
        <w:t xml:space="preserve"> </w:t>
      </w:r>
      <w:r w:rsidR="009065E5">
        <w:rPr>
          <w:b/>
          <w:bCs/>
          <w:sz w:val="28"/>
          <w:szCs w:val="28"/>
        </w:rPr>
        <w:t>Особенности составления учебных планов для заочной и очно-заочной форм обучения</w:t>
      </w:r>
    </w:p>
    <w:p w:rsidR="00AC4576" w:rsidRPr="00E97B7D" w:rsidRDefault="008045E2" w:rsidP="00AE75EA">
      <w:pPr>
        <w:pStyle w:val="Default"/>
        <w:ind w:firstLine="709"/>
        <w:jc w:val="both"/>
        <w:rPr>
          <w:sz w:val="28"/>
          <w:szCs w:val="28"/>
        </w:rPr>
      </w:pPr>
      <w:r>
        <w:rPr>
          <w:sz w:val="28"/>
          <w:szCs w:val="28"/>
        </w:rPr>
        <w:t>4</w:t>
      </w:r>
      <w:r w:rsidR="00AC4576" w:rsidRPr="00E97B7D">
        <w:rPr>
          <w:sz w:val="28"/>
          <w:szCs w:val="28"/>
        </w:rPr>
        <w:t>.1 Университет вправе реализовывать ОПОП в заочной и очно-заочной форма</w:t>
      </w:r>
      <w:r w:rsidR="00BB4127">
        <w:rPr>
          <w:sz w:val="28"/>
          <w:szCs w:val="28"/>
        </w:rPr>
        <w:t>х</w:t>
      </w:r>
      <w:r w:rsidR="00AC4576" w:rsidRPr="00E97B7D">
        <w:rPr>
          <w:sz w:val="28"/>
          <w:szCs w:val="28"/>
        </w:rPr>
        <w:t xml:space="preserve"> обучения только при наличии </w:t>
      </w:r>
      <w:r w:rsidR="00BB4127">
        <w:rPr>
          <w:sz w:val="28"/>
          <w:szCs w:val="28"/>
        </w:rPr>
        <w:t>данных</w:t>
      </w:r>
      <w:r w:rsidR="00AC4576" w:rsidRPr="00E97B7D">
        <w:rPr>
          <w:sz w:val="28"/>
          <w:szCs w:val="28"/>
        </w:rPr>
        <w:t xml:space="preserve"> форм обучения в соответствующем ФГОС. </w:t>
      </w:r>
    </w:p>
    <w:p w:rsidR="00C5166D" w:rsidRDefault="008045E2" w:rsidP="00C5166D">
      <w:pPr>
        <w:pStyle w:val="Default"/>
        <w:ind w:firstLine="709"/>
        <w:jc w:val="both"/>
        <w:rPr>
          <w:sz w:val="28"/>
          <w:szCs w:val="28"/>
        </w:rPr>
      </w:pPr>
      <w:r>
        <w:rPr>
          <w:sz w:val="28"/>
          <w:szCs w:val="28"/>
        </w:rPr>
        <w:t>4</w:t>
      </w:r>
      <w:r w:rsidR="00AC4576" w:rsidRPr="00E97B7D">
        <w:rPr>
          <w:sz w:val="28"/>
          <w:szCs w:val="28"/>
        </w:rPr>
        <w:t xml:space="preserve">.2 </w:t>
      </w:r>
      <w:r w:rsidR="00C5166D" w:rsidRPr="00E97B7D">
        <w:rPr>
          <w:sz w:val="28"/>
          <w:szCs w:val="28"/>
        </w:rPr>
        <w:t>Срок освоения ОПОП по программам бакалавриата</w:t>
      </w:r>
      <w:r w:rsidR="00C5166D">
        <w:rPr>
          <w:sz w:val="28"/>
          <w:szCs w:val="28"/>
        </w:rPr>
        <w:t>, магистратуры</w:t>
      </w:r>
      <w:r w:rsidR="00C5166D" w:rsidRPr="00E97B7D">
        <w:rPr>
          <w:sz w:val="28"/>
          <w:szCs w:val="28"/>
        </w:rPr>
        <w:t xml:space="preserve"> и специалитета заочной (очно-заочной) форм</w:t>
      </w:r>
      <w:r w:rsidR="00C5166D">
        <w:rPr>
          <w:sz w:val="28"/>
          <w:szCs w:val="28"/>
        </w:rPr>
        <w:t>ы</w:t>
      </w:r>
      <w:r w:rsidR="00C5166D" w:rsidRPr="00E97B7D">
        <w:rPr>
          <w:sz w:val="28"/>
          <w:szCs w:val="28"/>
        </w:rPr>
        <w:t xml:space="preserve"> обучения, устанавливается </w:t>
      </w:r>
      <w:r w:rsidR="00C5166D">
        <w:rPr>
          <w:sz w:val="28"/>
          <w:szCs w:val="28"/>
        </w:rPr>
        <w:t xml:space="preserve">кафедрой, ответственной за разработку ООП в соответствии с требованиями </w:t>
      </w:r>
      <w:r w:rsidR="00C5166D" w:rsidRPr="00E97B7D">
        <w:rPr>
          <w:sz w:val="28"/>
          <w:szCs w:val="28"/>
        </w:rPr>
        <w:t xml:space="preserve">ФГОС. </w:t>
      </w:r>
    </w:p>
    <w:p w:rsidR="00AC4576" w:rsidRDefault="00C5166D" w:rsidP="00ED3553">
      <w:pPr>
        <w:pStyle w:val="Default"/>
        <w:ind w:firstLine="709"/>
        <w:jc w:val="both"/>
        <w:rPr>
          <w:sz w:val="28"/>
          <w:szCs w:val="28"/>
        </w:rPr>
      </w:pPr>
      <w:r>
        <w:rPr>
          <w:sz w:val="28"/>
          <w:szCs w:val="28"/>
        </w:rPr>
        <w:t xml:space="preserve">4.3. </w:t>
      </w:r>
      <w:r w:rsidR="00AC4576" w:rsidRPr="00E97B7D">
        <w:rPr>
          <w:sz w:val="28"/>
          <w:szCs w:val="28"/>
        </w:rPr>
        <w:t>Учебные планы заочной (очно-заочной) формы обучения составляются в соответствии с требованиями ФГОС соответствующе</w:t>
      </w:r>
      <w:r w:rsidR="00AC4576">
        <w:rPr>
          <w:sz w:val="28"/>
          <w:szCs w:val="28"/>
        </w:rPr>
        <w:t>го</w:t>
      </w:r>
      <w:r w:rsidR="00AC4576" w:rsidRPr="00E97B7D">
        <w:rPr>
          <w:sz w:val="28"/>
          <w:szCs w:val="28"/>
        </w:rPr>
        <w:t xml:space="preserve"> направлени</w:t>
      </w:r>
      <w:r w:rsidR="00AC4576">
        <w:rPr>
          <w:sz w:val="28"/>
          <w:szCs w:val="28"/>
        </w:rPr>
        <w:t>я</w:t>
      </w:r>
      <w:r w:rsidR="00AC4576" w:rsidRPr="00E97B7D">
        <w:rPr>
          <w:sz w:val="28"/>
          <w:szCs w:val="28"/>
        </w:rPr>
        <w:t xml:space="preserve"> подготовки</w:t>
      </w:r>
      <w:r w:rsidR="00AC4576">
        <w:rPr>
          <w:sz w:val="28"/>
          <w:szCs w:val="28"/>
        </w:rPr>
        <w:t xml:space="preserve"> (специальности)</w:t>
      </w:r>
      <w:r w:rsidR="00AC4576" w:rsidRPr="00E97B7D">
        <w:rPr>
          <w:sz w:val="28"/>
          <w:szCs w:val="28"/>
        </w:rPr>
        <w:t xml:space="preserve"> и на основе учебн</w:t>
      </w:r>
      <w:r w:rsidR="00BB4127">
        <w:rPr>
          <w:sz w:val="28"/>
          <w:szCs w:val="28"/>
        </w:rPr>
        <w:t>ого</w:t>
      </w:r>
      <w:r w:rsidR="00AC4576" w:rsidRPr="00E97B7D">
        <w:rPr>
          <w:sz w:val="28"/>
          <w:szCs w:val="28"/>
        </w:rPr>
        <w:t xml:space="preserve"> план</w:t>
      </w:r>
      <w:r w:rsidR="00BB4127">
        <w:rPr>
          <w:sz w:val="28"/>
          <w:szCs w:val="28"/>
        </w:rPr>
        <w:t>а</w:t>
      </w:r>
      <w:r w:rsidR="00AC4576" w:rsidRPr="00E97B7D">
        <w:rPr>
          <w:sz w:val="28"/>
          <w:szCs w:val="28"/>
        </w:rPr>
        <w:t xml:space="preserve"> очной формы обучения</w:t>
      </w:r>
      <w:r w:rsidR="00AC4576">
        <w:rPr>
          <w:sz w:val="28"/>
          <w:szCs w:val="28"/>
        </w:rPr>
        <w:t xml:space="preserve"> того же года набора</w:t>
      </w:r>
      <w:r w:rsidR="00AC4576" w:rsidRPr="00E97B7D">
        <w:rPr>
          <w:sz w:val="28"/>
          <w:szCs w:val="28"/>
        </w:rPr>
        <w:t xml:space="preserve">. </w:t>
      </w:r>
    </w:p>
    <w:p w:rsidR="00C5166D" w:rsidRDefault="00C5166D" w:rsidP="00C5166D">
      <w:pPr>
        <w:pStyle w:val="Default"/>
        <w:ind w:firstLine="709"/>
        <w:jc w:val="both"/>
        <w:rPr>
          <w:sz w:val="28"/>
          <w:szCs w:val="28"/>
        </w:rPr>
      </w:pPr>
      <w:r w:rsidRPr="00E97B7D">
        <w:rPr>
          <w:sz w:val="28"/>
          <w:szCs w:val="28"/>
        </w:rPr>
        <w:t>Наименование дисциплин (модулей)</w:t>
      </w:r>
      <w:r>
        <w:rPr>
          <w:sz w:val="28"/>
          <w:szCs w:val="28"/>
        </w:rPr>
        <w:t xml:space="preserve"> и виды практик</w:t>
      </w:r>
      <w:r w:rsidRPr="00E97B7D">
        <w:rPr>
          <w:sz w:val="28"/>
          <w:szCs w:val="28"/>
        </w:rPr>
        <w:t xml:space="preserve"> в учебных планах, их трудоемкость</w:t>
      </w:r>
      <w:r>
        <w:rPr>
          <w:sz w:val="28"/>
          <w:szCs w:val="28"/>
        </w:rPr>
        <w:t>,</w:t>
      </w:r>
      <w:r w:rsidRPr="00E97B7D">
        <w:rPr>
          <w:sz w:val="28"/>
          <w:szCs w:val="28"/>
        </w:rPr>
        <w:t xml:space="preserve"> форма итогового контроля </w:t>
      </w:r>
      <w:r>
        <w:rPr>
          <w:sz w:val="28"/>
          <w:szCs w:val="28"/>
        </w:rPr>
        <w:t>и их группирование по частям блоков</w:t>
      </w:r>
      <w:r w:rsidRPr="00E97B7D">
        <w:rPr>
          <w:sz w:val="28"/>
          <w:szCs w:val="28"/>
        </w:rPr>
        <w:t xml:space="preserve"> Б1</w:t>
      </w:r>
      <w:r>
        <w:rPr>
          <w:sz w:val="28"/>
          <w:szCs w:val="28"/>
        </w:rPr>
        <w:t xml:space="preserve"> </w:t>
      </w:r>
      <w:r w:rsidRPr="008045E2">
        <w:rPr>
          <w:sz w:val="28"/>
          <w:szCs w:val="28"/>
          <w:highlight w:val="yellow"/>
        </w:rPr>
        <w:t>и Б2</w:t>
      </w:r>
      <w:r>
        <w:rPr>
          <w:sz w:val="28"/>
          <w:szCs w:val="28"/>
        </w:rPr>
        <w:t xml:space="preserve"> </w:t>
      </w:r>
      <w:r w:rsidRPr="00E97B7D">
        <w:rPr>
          <w:sz w:val="28"/>
          <w:szCs w:val="28"/>
        </w:rPr>
        <w:t>должны быть идентичны учебным планам для очного обучения</w:t>
      </w:r>
      <w:r>
        <w:rPr>
          <w:sz w:val="28"/>
          <w:szCs w:val="28"/>
        </w:rPr>
        <w:t xml:space="preserve"> того же года набора</w:t>
      </w:r>
      <w:r w:rsidRPr="00E97B7D">
        <w:rPr>
          <w:sz w:val="28"/>
          <w:szCs w:val="28"/>
        </w:rPr>
        <w:t>.</w:t>
      </w:r>
      <w:r>
        <w:rPr>
          <w:sz w:val="28"/>
          <w:szCs w:val="28"/>
        </w:rPr>
        <w:t xml:space="preserve"> </w:t>
      </w:r>
    </w:p>
    <w:p w:rsidR="00C5166D" w:rsidRDefault="00C5166D" w:rsidP="00C5166D">
      <w:pPr>
        <w:pStyle w:val="Default"/>
        <w:ind w:firstLine="709"/>
        <w:jc w:val="both"/>
        <w:rPr>
          <w:sz w:val="28"/>
          <w:szCs w:val="28"/>
        </w:rPr>
      </w:pPr>
      <w:r w:rsidRPr="00E97B7D">
        <w:rPr>
          <w:sz w:val="28"/>
          <w:szCs w:val="28"/>
        </w:rPr>
        <w:t>Трудоемкость ОПОП по очно-заочной или заочной формам обучения может иметь неравномерное распределение по учебным курсам</w:t>
      </w:r>
      <w:r w:rsidRPr="0024256B">
        <w:rPr>
          <w:i/>
          <w:sz w:val="28"/>
          <w:szCs w:val="28"/>
        </w:rPr>
        <w:t>.</w:t>
      </w:r>
    </w:p>
    <w:p w:rsidR="00C5166D" w:rsidRPr="0075527B" w:rsidRDefault="00C5166D" w:rsidP="00C5166D">
      <w:pPr>
        <w:pStyle w:val="ConsPlusNormal"/>
        <w:ind w:firstLine="709"/>
        <w:jc w:val="both"/>
        <w:rPr>
          <w:rFonts w:ascii="Times New Roman" w:hAnsi="Times New Roman" w:cs="Times New Roman"/>
          <w:sz w:val="28"/>
          <w:szCs w:val="28"/>
          <w:highlight w:val="yellow"/>
        </w:rPr>
      </w:pPr>
      <w:r w:rsidRPr="0075527B">
        <w:rPr>
          <w:rFonts w:ascii="Times New Roman" w:hAnsi="Times New Roman" w:cs="Times New Roman"/>
          <w:sz w:val="28"/>
          <w:szCs w:val="28"/>
          <w:highlight w:val="yellow"/>
        </w:rPr>
        <w:t xml:space="preserve">4.4 Максимальный объем аудиторной учебной нагрузки в неделю при освоении образовательной программы по очно-заочной форме обучения не может составлять более 16 академических часов в неделю. </w:t>
      </w:r>
    </w:p>
    <w:p w:rsidR="00C5166D" w:rsidRPr="0075527B" w:rsidRDefault="00C5166D" w:rsidP="00C5166D">
      <w:pPr>
        <w:pStyle w:val="ConsPlusNormal"/>
        <w:ind w:firstLine="709"/>
        <w:jc w:val="both"/>
        <w:rPr>
          <w:rFonts w:ascii="Times New Roman" w:hAnsi="Times New Roman" w:cs="Times New Roman"/>
          <w:sz w:val="28"/>
          <w:szCs w:val="28"/>
          <w:highlight w:val="yellow"/>
        </w:rPr>
      </w:pPr>
      <w:r w:rsidRPr="0075527B">
        <w:rPr>
          <w:rFonts w:ascii="Times New Roman" w:hAnsi="Times New Roman" w:cs="Times New Roman"/>
          <w:sz w:val="28"/>
          <w:szCs w:val="28"/>
          <w:highlight w:val="yellow"/>
        </w:rPr>
        <w:t>Минимальный объем аудиторной учебной нагрузки в неделю при освоении образовательной программы по очно-заочной форме обучения не может составлять менее 10 часов.</w:t>
      </w:r>
    </w:p>
    <w:p w:rsidR="00C5166D" w:rsidRPr="0075527B" w:rsidRDefault="00C5166D" w:rsidP="00C5166D">
      <w:pPr>
        <w:pStyle w:val="ConsPlusNormal"/>
        <w:tabs>
          <w:tab w:val="left" w:pos="709"/>
        </w:tabs>
        <w:ind w:firstLine="709"/>
        <w:jc w:val="both"/>
        <w:rPr>
          <w:rFonts w:ascii="Times New Roman" w:hAnsi="Times New Roman" w:cs="Times New Roman"/>
          <w:b/>
          <w:i/>
          <w:sz w:val="28"/>
          <w:szCs w:val="28"/>
          <w:highlight w:val="yellow"/>
        </w:rPr>
      </w:pPr>
      <w:r w:rsidRPr="0075527B">
        <w:rPr>
          <w:rFonts w:ascii="Times New Roman" w:hAnsi="Times New Roman" w:cs="Times New Roman"/>
          <w:sz w:val="28"/>
          <w:szCs w:val="28"/>
          <w:highlight w:val="yellow"/>
        </w:rPr>
        <w:t xml:space="preserve">4.5. Обучающемуся по заочной форме обучения по программам подготовки </w:t>
      </w:r>
      <w:r w:rsidRPr="0075527B">
        <w:rPr>
          <w:rFonts w:ascii="Times New Roman" w:hAnsi="Times New Roman" w:cs="Times New Roman"/>
          <w:sz w:val="28"/>
          <w:szCs w:val="28"/>
          <w:highlight w:val="yellow"/>
        </w:rPr>
        <w:lastRenderedPageBreak/>
        <w:t>бакалавров и специалистов должна быть обеспечена возможность занятий с преподавателем в объёме не менее 160</w:t>
      </w:r>
      <w:r w:rsidRPr="0075527B">
        <w:rPr>
          <w:rFonts w:ascii="Times New Roman" w:hAnsi="Times New Roman" w:cs="Times New Roman"/>
          <w:b/>
          <w:i/>
          <w:sz w:val="28"/>
          <w:szCs w:val="28"/>
          <w:highlight w:val="yellow"/>
        </w:rPr>
        <w:t xml:space="preserve"> </w:t>
      </w:r>
      <w:r w:rsidRPr="0075527B">
        <w:rPr>
          <w:rFonts w:ascii="Times New Roman" w:hAnsi="Times New Roman" w:cs="Times New Roman"/>
          <w:sz w:val="28"/>
          <w:szCs w:val="28"/>
          <w:highlight w:val="yellow"/>
        </w:rPr>
        <w:t>академических часов в год. Максимальная</w:t>
      </w:r>
      <w:r w:rsidRPr="0075527B">
        <w:rPr>
          <w:rFonts w:ascii="Times New Roman" w:hAnsi="Times New Roman" w:cs="Times New Roman"/>
          <w:b/>
          <w:sz w:val="28"/>
          <w:szCs w:val="28"/>
          <w:highlight w:val="yellow"/>
        </w:rPr>
        <w:t xml:space="preserve"> </w:t>
      </w:r>
      <w:r w:rsidRPr="0075527B">
        <w:rPr>
          <w:rFonts w:ascii="Times New Roman" w:hAnsi="Times New Roman" w:cs="Times New Roman"/>
          <w:sz w:val="28"/>
          <w:szCs w:val="28"/>
          <w:highlight w:val="yellow"/>
        </w:rPr>
        <w:t>аудиторная нагрузка на учебный год не должна составлять более 200</w:t>
      </w:r>
      <w:r w:rsidRPr="0075527B">
        <w:rPr>
          <w:rFonts w:ascii="Times New Roman" w:hAnsi="Times New Roman" w:cs="Times New Roman"/>
          <w:b/>
          <w:i/>
          <w:sz w:val="28"/>
          <w:szCs w:val="28"/>
          <w:highlight w:val="yellow"/>
        </w:rPr>
        <w:t xml:space="preserve"> </w:t>
      </w:r>
      <w:r w:rsidRPr="0075527B">
        <w:rPr>
          <w:rFonts w:ascii="Times New Roman" w:hAnsi="Times New Roman" w:cs="Times New Roman"/>
          <w:sz w:val="28"/>
          <w:szCs w:val="28"/>
          <w:highlight w:val="yellow"/>
        </w:rPr>
        <w:t>академических</w:t>
      </w:r>
      <w:r w:rsidRPr="0075527B">
        <w:rPr>
          <w:rFonts w:ascii="Times New Roman" w:hAnsi="Times New Roman" w:cs="Times New Roman"/>
          <w:b/>
          <w:i/>
          <w:sz w:val="28"/>
          <w:szCs w:val="28"/>
          <w:highlight w:val="yellow"/>
        </w:rPr>
        <w:t xml:space="preserve"> </w:t>
      </w:r>
      <w:r w:rsidRPr="0075527B">
        <w:rPr>
          <w:rFonts w:ascii="Times New Roman" w:hAnsi="Times New Roman" w:cs="Times New Roman"/>
          <w:sz w:val="28"/>
          <w:szCs w:val="28"/>
          <w:highlight w:val="yellow"/>
        </w:rPr>
        <w:t>часов с учетом часов, выделяемых на подготовку и проведение  экзаменов и зачетов</w:t>
      </w:r>
      <w:r w:rsidRPr="0075527B">
        <w:rPr>
          <w:rFonts w:ascii="Times New Roman" w:hAnsi="Times New Roman" w:cs="Times New Roman"/>
          <w:b/>
          <w:i/>
          <w:sz w:val="28"/>
          <w:szCs w:val="28"/>
          <w:highlight w:val="yellow"/>
        </w:rPr>
        <w:t xml:space="preserve">. </w:t>
      </w:r>
    </w:p>
    <w:p w:rsidR="00C5166D" w:rsidRPr="002C290B" w:rsidRDefault="00C5166D" w:rsidP="00C5166D">
      <w:pPr>
        <w:pStyle w:val="ConsPlusNormal"/>
        <w:tabs>
          <w:tab w:val="left" w:pos="709"/>
        </w:tabs>
        <w:ind w:firstLine="709"/>
        <w:jc w:val="both"/>
        <w:rPr>
          <w:rFonts w:ascii="Times New Roman" w:hAnsi="Times New Roman" w:cs="Times New Roman"/>
          <w:b/>
          <w:i/>
          <w:sz w:val="28"/>
          <w:szCs w:val="28"/>
        </w:rPr>
      </w:pPr>
      <w:r w:rsidRPr="0075527B">
        <w:rPr>
          <w:rFonts w:ascii="Times New Roman" w:hAnsi="Times New Roman" w:cs="Times New Roman"/>
          <w:sz w:val="28"/>
          <w:szCs w:val="28"/>
          <w:highlight w:val="yellow"/>
        </w:rPr>
        <w:t>Обучающемуся по заочной форме обучения по программам подготовки магистров должна быть обеспечена возможность занятий с преподавателем в объёме не менее</w:t>
      </w:r>
      <w:r w:rsidRPr="0075527B">
        <w:rPr>
          <w:rFonts w:ascii="Times New Roman" w:hAnsi="Times New Roman" w:cs="Times New Roman"/>
          <w:b/>
          <w:i/>
          <w:sz w:val="28"/>
          <w:szCs w:val="28"/>
          <w:highlight w:val="yellow"/>
        </w:rPr>
        <w:t xml:space="preserve"> </w:t>
      </w:r>
      <w:r w:rsidRPr="0075527B">
        <w:rPr>
          <w:rFonts w:ascii="Times New Roman" w:hAnsi="Times New Roman" w:cs="Times New Roman"/>
          <w:sz w:val="28"/>
          <w:szCs w:val="28"/>
          <w:highlight w:val="yellow"/>
        </w:rPr>
        <w:t>50</w:t>
      </w:r>
      <w:r w:rsidRPr="0075527B">
        <w:rPr>
          <w:rFonts w:ascii="Times New Roman" w:hAnsi="Times New Roman" w:cs="Times New Roman"/>
          <w:b/>
          <w:i/>
          <w:sz w:val="28"/>
          <w:szCs w:val="28"/>
          <w:highlight w:val="yellow"/>
        </w:rPr>
        <w:t xml:space="preserve"> </w:t>
      </w:r>
      <w:r w:rsidRPr="0075527B">
        <w:rPr>
          <w:rFonts w:ascii="Times New Roman" w:hAnsi="Times New Roman" w:cs="Times New Roman"/>
          <w:sz w:val="28"/>
          <w:szCs w:val="28"/>
          <w:highlight w:val="yellow"/>
        </w:rPr>
        <w:t>академических</w:t>
      </w:r>
      <w:r w:rsidRPr="0075527B">
        <w:rPr>
          <w:rFonts w:ascii="Times New Roman" w:hAnsi="Times New Roman" w:cs="Times New Roman"/>
          <w:b/>
          <w:i/>
          <w:sz w:val="28"/>
          <w:szCs w:val="28"/>
          <w:highlight w:val="yellow"/>
        </w:rPr>
        <w:t xml:space="preserve"> </w:t>
      </w:r>
      <w:r w:rsidRPr="0075527B">
        <w:rPr>
          <w:rFonts w:ascii="Times New Roman" w:hAnsi="Times New Roman" w:cs="Times New Roman"/>
          <w:sz w:val="28"/>
          <w:szCs w:val="28"/>
          <w:highlight w:val="yellow"/>
        </w:rPr>
        <w:t>часов</w:t>
      </w:r>
      <w:r w:rsidRPr="0075527B">
        <w:rPr>
          <w:rFonts w:ascii="Times New Roman" w:hAnsi="Times New Roman" w:cs="Times New Roman"/>
          <w:i/>
          <w:sz w:val="28"/>
          <w:szCs w:val="28"/>
          <w:highlight w:val="yellow"/>
        </w:rPr>
        <w:t xml:space="preserve"> </w:t>
      </w:r>
      <w:r w:rsidRPr="0075527B">
        <w:rPr>
          <w:rFonts w:ascii="Times New Roman" w:hAnsi="Times New Roman" w:cs="Times New Roman"/>
          <w:sz w:val="28"/>
          <w:szCs w:val="28"/>
          <w:highlight w:val="yellow"/>
        </w:rPr>
        <w:t>в год</w:t>
      </w:r>
      <w:r w:rsidRPr="0075527B">
        <w:rPr>
          <w:rFonts w:ascii="Times New Roman" w:hAnsi="Times New Roman" w:cs="Times New Roman"/>
          <w:b/>
          <w:sz w:val="28"/>
          <w:szCs w:val="28"/>
          <w:highlight w:val="yellow"/>
        </w:rPr>
        <w:t xml:space="preserve">. </w:t>
      </w:r>
      <w:r w:rsidRPr="0075527B">
        <w:rPr>
          <w:rFonts w:ascii="Times New Roman" w:hAnsi="Times New Roman" w:cs="Times New Roman"/>
          <w:sz w:val="28"/>
          <w:szCs w:val="28"/>
          <w:highlight w:val="yellow"/>
        </w:rPr>
        <w:t>Максимальная аудиторная нагрузка на учебный год не должна составлять</w:t>
      </w:r>
      <w:r w:rsidRPr="0075527B">
        <w:rPr>
          <w:rFonts w:ascii="Times New Roman" w:hAnsi="Times New Roman" w:cs="Times New Roman"/>
          <w:b/>
          <w:sz w:val="28"/>
          <w:szCs w:val="28"/>
          <w:highlight w:val="yellow"/>
        </w:rPr>
        <w:t xml:space="preserve"> </w:t>
      </w:r>
      <w:r w:rsidRPr="0075527B">
        <w:rPr>
          <w:rFonts w:ascii="Times New Roman" w:hAnsi="Times New Roman" w:cs="Times New Roman"/>
          <w:sz w:val="28"/>
          <w:szCs w:val="28"/>
          <w:highlight w:val="yellow"/>
        </w:rPr>
        <w:t>более 200 академических</w:t>
      </w:r>
      <w:r w:rsidRPr="0075527B">
        <w:rPr>
          <w:rFonts w:ascii="Times New Roman" w:hAnsi="Times New Roman" w:cs="Times New Roman"/>
          <w:b/>
          <w:i/>
          <w:sz w:val="28"/>
          <w:szCs w:val="28"/>
          <w:highlight w:val="yellow"/>
        </w:rPr>
        <w:t xml:space="preserve"> </w:t>
      </w:r>
      <w:r w:rsidRPr="0075527B">
        <w:rPr>
          <w:rFonts w:ascii="Times New Roman" w:hAnsi="Times New Roman" w:cs="Times New Roman"/>
          <w:sz w:val="28"/>
          <w:szCs w:val="28"/>
          <w:highlight w:val="yellow"/>
        </w:rPr>
        <w:t>часов с учетом часов, выделяемых на подготовку и проведение  экзаменов и зачетов</w:t>
      </w:r>
      <w:r w:rsidRPr="0075527B">
        <w:rPr>
          <w:rFonts w:ascii="Times New Roman" w:hAnsi="Times New Roman" w:cs="Times New Roman"/>
          <w:b/>
          <w:i/>
          <w:sz w:val="28"/>
          <w:szCs w:val="28"/>
          <w:highlight w:val="yellow"/>
        </w:rPr>
        <w:t>.</w:t>
      </w:r>
    </w:p>
    <w:p w:rsidR="008A6FF2" w:rsidRPr="00E62261" w:rsidRDefault="00F951D3" w:rsidP="008A6FF2">
      <w:pPr>
        <w:pStyle w:val="Default"/>
        <w:ind w:firstLine="709"/>
        <w:jc w:val="both"/>
        <w:rPr>
          <w:sz w:val="28"/>
          <w:szCs w:val="28"/>
        </w:rPr>
      </w:pPr>
      <w:r w:rsidRPr="00E62261">
        <w:rPr>
          <w:sz w:val="28"/>
          <w:szCs w:val="28"/>
        </w:rPr>
        <w:t>Итоговый и промежуточный контроль по дисциплине (практике) опреде</w:t>
      </w:r>
      <w:r w:rsidR="00F25A9B">
        <w:rPr>
          <w:sz w:val="28"/>
          <w:szCs w:val="28"/>
        </w:rPr>
        <w:t xml:space="preserve">ляется в учебном плане в объеме </w:t>
      </w:r>
      <w:r w:rsidRPr="00E62261">
        <w:rPr>
          <w:sz w:val="28"/>
          <w:szCs w:val="28"/>
        </w:rPr>
        <w:t xml:space="preserve">девять </w:t>
      </w:r>
      <w:r w:rsidR="008A6FF2" w:rsidRPr="00E62261">
        <w:rPr>
          <w:sz w:val="28"/>
          <w:szCs w:val="28"/>
        </w:rPr>
        <w:t>часов</w:t>
      </w:r>
      <w:r w:rsidRPr="00E62261">
        <w:rPr>
          <w:sz w:val="28"/>
          <w:szCs w:val="28"/>
        </w:rPr>
        <w:t xml:space="preserve"> </w:t>
      </w:r>
      <w:r w:rsidRPr="00E62261">
        <w:rPr>
          <w:sz w:val="28"/>
          <w:szCs w:val="28"/>
        </w:rPr>
        <w:noBreakHyphen/>
        <w:t xml:space="preserve"> для экзамена</w:t>
      </w:r>
      <w:r w:rsidR="00F25A9B">
        <w:rPr>
          <w:sz w:val="28"/>
          <w:szCs w:val="28"/>
        </w:rPr>
        <w:t xml:space="preserve"> и</w:t>
      </w:r>
      <w:r w:rsidRPr="00E62261">
        <w:rPr>
          <w:sz w:val="28"/>
          <w:szCs w:val="28"/>
        </w:rPr>
        <w:t xml:space="preserve"> четыре часа – для зачета (зачета с оценкой).</w:t>
      </w:r>
    </w:p>
    <w:p w:rsidR="00AC4576" w:rsidRDefault="008045E2" w:rsidP="00ED3553">
      <w:pPr>
        <w:pStyle w:val="Default"/>
        <w:ind w:firstLine="709"/>
        <w:jc w:val="both"/>
        <w:rPr>
          <w:sz w:val="28"/>
          <w:szCs w:val="28"/>
        </w:rPr>
      </w:pPr>
      <w:r>
        <w:rPr>
          <w:sz w:val="28"/>
          <w:szCs w:val="28"/>
        </w:rPr>
        <w:t>4</w:t>
      </w:r>
      <w:r w:rsidR="00AC4576" w:rsidRPr="00E97B7D">
        <w:rPr>
          <w:sz w:val="28"/>
          <w:szCs w:val="28"/>
        </w:rPr>
        <w:t>.</w:t>
      </w:r>
      <w:r w:rsidR="0075527B">
        <w:rPr>
          <w:sz w:val="28"/>
          <w:szCs w:val="28"/>
        </w:rPr>
        <w:t>6</w:t>
      </w:r>
      <w:r w:rsidR="00AC4576" w:rsidRPr="00E97B7D">
        <w:rPr>
          <w:sz w:val="28"/>
          <w:szCs w:val="28"/>
        </w:rPr>
        <w:t xml:space="preserve"> Занятия по дисциплинам физической культуры и спорту при очно-заочной и заочной формам обучения реализу</w:t>
      </w:r>
      <w:r w:rsidR="0024256B">
        <w:rPr>
          <w:sz w:val="28"/>
          <w:szCs w:val="28"/>
        </w:rPr>
        <w:t>ю</w:t>
      </w:r>
      <w:r w:rsidR="00AC4576" w:rsidRPr="00E97B7D">
        <w:rPr>
          <w:sz w:val="28"/>
          <w:szCs w:val="28"/>
        </w:rPr>
        <w:t>тся в соответствии с порядком</w:t>
      </w:r>
      <w:r w:rsidR="00ED3553">
        <w:rPr>
          <w:sz w:val="28"/>
          <w:szCs w:val="28"/>
        </w:rPr>
        <w:t xml:space="preserve">, </w:t>
      </w:r>
      <w:r w:rsidR="00AC4576">
        <w:rPr>
          <w:sz w:val="28"/>
          <w:szCs w:val="28"/>
        </w:rPr>
        <w:t>установленн</w:t>
      </w:r>
      <w:r w:rsidR="00BB55FF">
        <w:rPr>
          <w:sz w:val="28"/>
          <w:szCs w:val="28"/>
        </w:rPr>
        <w:t>ы</w:t>
      </w:r>
      <w:r w:rsidR="00AC4576">
        <w:rPr>
          <w:sz w:val="28"/>
          <w:szCs w:val="28"/>
        </w:rPr>
        <w:t>м в ВГТУ</w:t>
      </w:r>
      <w:r w:rsidR="00AC4576" w:rsidRPr="00E97B7D">
        <w:rPr>
          <w:sz w:val="28"/>
          <w:szCs w:val="28"/>
        </w:rPr>
        <w:t>.</w:t>
      </w:r>
    </w:p>
    <w:p w:rsidR="00A537DD" w:rsidRDefault="00092F11" w:rsidP="00E62261">
      <w:pPr>
        <w:pStyle w:val="Default"/>
        <w:spacing w:before="120"/>
        <w:jc w:val="center"/>
        <w:rPr>
          <w:b/>
          <w:bCs/>
          <w:sz w:val="28"/>
          <w:szCs w:val="28"/>
        </w:rPr>
      </w:pPr>
      <w:r>
        <w:rPr>
          <w:b/>
          <w:bCs/>
          <w:sz w:val="28"/>
          <w:szCs w:val="28"/>
        </w:rPr>
        <w:t>5</w:t>
      </w:r>
      <w:r w:rsidR="00A537DD" w:rsidRPr="00500D76">
        <w:rPr>
          <w:b/>
          <w:bCs/>
          <w:sz w:val="28"/>
          <w:szCs w:val="28"/>
        </w:rPr>
        <w:t xml:space="preserve"> </w:t>
      </w:r>
      <w:r w:rsidR="00A537DD">
        <w:rPr>
          <w:b/>
          <w:bCs/>
          <w:sz w:val="28"/>
          <w:szCs w:val="28"/>
        </w:rPr>
        <w:t>Внесени</w:t>
      </w:r>
      <w:r w:rsidR="00FC5FE9">
        <w:rPr>
          <w:b/>
          <w:bCs/>
          <w:sz w:val="28"/>
          <w:szCs w:val="28"/>
        </w:rPr>
        <w:t>е</w:t>
      </w:r>
      <w:r w:rsidR="00A537DD">
        <w:rPr>
          <w:b/>
          <w:bCs/>
          <w:sz w:val="28"/>
          <w:szCs w:val="28"/>
        </w:rPr>
        <w:t xml:space="preserve"> изменений в учебный план</w:t>
      </w:r>
    </w:p>
    <w:p w:rsidR="00871FE9" w:rsidRDefault="00092F11" w:rsidP="00FC5FE9">
      <w:pPr>
        <w:pStyle w:val="Default"/>
        <w:ind w:firstLine="709"/>
        <w:jc w:val="both"/>
        <w:rPr>
          <w:sz w:val="28"/>
          <w:szCs w:val="28"/>
        </w:rPr>
      </w:pPr>
      <w:r>
        <w:rPr>
          <w:sz w:val="28"/>
          <w:szCs w:val="28"/>
        </w:rPr>
        <w:t>5</w:t>
      </w:r>
      <w:r w:rsidR="00FC5FE9">
        <w:rPr>
          <w:sz w:val="28"/>
          <w:szCs w:val="28"/>
        </w:rPr>
        <w:t>.</w:t>
      </w:r>
      <w:r w:rsidR="00942B63">
        <w:rPr>
          <w:sz w:val="28"/>
          <w:szCs w:val="28"/>
        </w:rPr>
        <w:t>1</w:t>
      </w:r>
      <w:r w:rsidR="00FC5FE9">
        <w:rPr>
          <w:sz w:val="28"/>
          <w:szCs w:val="28"/>
        </w:rPr>
        <w:t xml:space="preserve"> </w:t>
      </w:r>
      <w:r w:rsidR="00871FE9">
        <w:rPr>
          <w:sz w:val="28"/>
          <w:szCs w:val="28"/>
        </w:rPr>
        <w:t>В базовый учебный план могут быть внесены частичные изменения.</w:t>
      </w:r>
    </w:p>
    <w:p w:rsidR="00092F11" w:rsidRDefault="00092F11" w:rsidP="00092F11">
      <w:pPr>
        <w:pStyle w:val="Default"/>
        <w:ind w:firstLine="709"/>
        <w:jc w:val="both"/>
        <w:rPr>
          <w:sz w:val="28"/>
          <w:szCs w:val="28"/>
        </w:rPr>
      </w:pPr>
      <w:r>
        <w:rPr>
          <w:sz w:val="28"/>
          <w:szCs w:val="28"/>
        </w:rPr>
        <w:t>5</w:t>
      </w:r>
      <w:r w:rsidR="00942B63">
        <w:rPr>
          <w:sz w:val="28"/>
          <w:szCs w:val="28"/>
        </w:rPr>
        <w:t xml:space="preserve">.2 </w:t>
      </w:r>
      <w:r w:rsidR="00FC5FE9">
        <w:rPr>
          <w:sz w:val="28"/>
          <w:szCs w:val="28"/>
        </w:rPr>
        <w:t xml:space="preserve">Основаниями для </w:t>
      </w:r>
      <w:r w:rsidR="00942B63">
        <w:rPr>
          <w:sz w:val="28"/>
          <w:szCs w:val="28"/>
        </w:rPr>
        <w:t>внесения изменений в</w:t>
      </w:r>
      <w:r w:rsidR="00FC5FE9">
        <w:rPr>
          <w:sz w:val="28"/>
          <w:szCs w:val="28"/>
        </w:rPr>
        <w:t xml:space="preserve"> учебн</w:t>
      </w:r>
      <w:r w:rsidR="00942B63">
        <w:rPr>
          <w:sz w:val="28"/>
          <w:szCs w:val="28"/>
        </w:rPr>
        <w:t>ый</w:t>
      </w:r>
      <w:r w:rsidR="00FC5FE9">
        <w:rPr>
          <w:sz w:val="28"/>
          <w:szCs w:val="28"/>
        </w:rPr>
        <w:t xml:space="preserve"> план являются следующие причины:</w:t>
      </w:r>
    </w:p>
    <w:p w:rsidR="00092F11" w:rsidRDefault="00092F11" w:rsidP="0075527B">
      <w:pPr>
        <w:pStyle w:val="Default"/>
        <w:jc w:val="both"/>
        <w:rPr>
          <w:sz w:val="28"/>
          <w:szCs w:val="28"/>
        </w:rPr>
      </w:pPr>
      <w:r>
        <w:rPr>
          <w:sz w:val="28"/>
          <w:szCs w:val="28"/>
        </w:rPr>
        <w:noBreakHyphen/>
        <w:t xml:space="preserve"> </w:t>
      </w:r>
      <w:r w:rsidR="00A55BFB">
        <w:rPr>
          <w:sz w:val="28"/>
          <w:szCs w:val="28"/>
        </w:rPr>
        <w:t>в</w:t>
      </w:r>
      <w:r w:rsidR="00A55BFB" w:rsidRPr="004C602B">
        <w:rPr>
          <w:sz w:val="28"/>
          <w:szCs w:val="28"/>
        </w:rPr>
        <w:t>ключени</w:t>
      </w:r>
      <w:r w:rsidR="00A55BFB">
        <w:rPr>
          <w:sz w:val="28"/>
          <w:szCs w:val="28"/>
        </w:rPr>
        <w:t>е</w:t>
      </w:r>
      <w:r w:rsidR="00A55BFB" w:rsidRPr="004C602B">
        <w:rPr>
          <w:sz w:val="28"/>
          <w:szCs w:val="28"/>
        </w:rPr>
        <w:t xml:space="preserve"> примерной основной образовательной программы в реестр </w:t>
      </w:r>
      <w:r w:rsidR="00A55BFB">
        <w:rPr>
          <w:sz w:val="28"/>
          <w:szCs w:val="28"/>
        </w:rPr>
        <w:t>ПООП;</w:t>
      </w:r>
      <w:r w:rsidR="0075527B">
        <w:rPr>
          <w:sz w:val="28"/>
          <w:szCs w:val="28"/>
        </w:rPr>
        <w:t xml:space="preserve"> </w:t>
      </w:r>
    </w:p>
    <w:p w:rsidR="0075527B" w:rsidRDefault="0075527B" w:rsidP="0075527B">
      <w:pPr>
        <w:pStyle w:val="Default"/>
        <w:jc w:val="both"/>
        <w:rPr>
          <w:sz w:val="28"/>
          <w:szCs w:val="28"/>
        </w:rPr>
      </w:pPr>
      <w:r w:rsidRPr="0075527B">
        <w:rPr>
          <w:sz w:val="28"/>
          <w:szCs w:val="28"/>
          <w:highlight w:val="yellow"/>
        </w:rPr>
        <w:noBreakHyphen/>
        <w:t xml:space="preserve"> отмена или существенные изменения в выбранных профессиональных стандартах;</w:t>
      </w:r>
      <w:r>
        <w:rPr>
          <w:sz w:val="28"/>
          <w:szCs w:val="28"/>
        </w:rPr>
        <w:t xml:space="preserve"> </w:t>
      </w:r>
    </w:p>
    <w:p w:rsidR="00092F11" w:rsidRDefault="00092F11" w:rsidP="00092F11">
      <w:pPr>
        <w:pStyle w:val="Default"/>
        <w:jc w:val="both"/>
        <w:rPr>
          <w:sz w:val="28"/>
          <w:szCs w:val="28"/>
        </w:rPr>
      </w:pPr>
      <w:r>
        <w:rPr>
          <w:sz w:val="28"/>
          <w:szCs w:val="28"/>
        </w:rPr>
        <w:noBreakHyphen/>
        <w:t xml:space="preserve"> </w:t>
      </w:r>
      <w:r w:rsidR="00A55BFB">
        <w:rPr>
          <w:sz w:val="28"/>
          <w:szCs w:val="28"/>
        </w:rPr>
        <w:t xml:space="preserve">уточнение </w:t>
      </w:r>
      <w:r w:rsidR="00A55BFB" w:rsidRPr="005A5131">
        <w:rPr>
          <w:sz w:val="28"/>
          <w:szCs w:val="28"/>
        </w:rPr>
        <w:t>календарного графика</w:t>
      </w:r>
      <w:r w:rsidR="00A55BFB">
        <w:rPr>
          <w:sz w:val="28"/>
          <w:szCs w:val="28"/>
        </w:rPr>
        <w:t xml:space="preserve"> учебного процесса;</w:t>
      </w:r>
    </w:p>
    <w:p w:rsidR="00092F11" w:rsidRPr="00092F11" w:rsidRDefault="00092F11" w:rsidP="00092F11">
      <w:pPr>
        <w:pStyle w:val="Default"/>
        <w:jc w:val="both"/>
        <w:rPr>
          <w:sz w:val="28"/>
          <w:szCs w:val="28"/>
        </w:rPr>
      </w:pPr>
      <w:r>
        <w:rPr>
          <w:sz w:val="28"/>
          <w:szCs w:val="28"/>
        </w:rPr>
        <w:noBreakHyphen/>
        <w:t xml:space="preserve"> </w:t>
      </w:r>
      <w:r w:rsidR="00A55BFB" w:rsidRPr="005A5131">
        <w:rPr>
          <w:sz w:val="28"/>
          <w:szCs w:val="28"/>
        </w:rPr>
        <w:t xml:space="preserve">изменение </w:t>
      </w:r>
      <w:r w:rsidR="00A55BFB">
        <w:rPr>
          <w:sz w:val="28"/>
          <w:szCs w:val="28"/>
        </w:rPr>
        <w:t xml:space="preserve">учебных </w:t>
      </w:r>
      <w:r w:rsidR="00A55BFB" w:rsidRPr="005A5131">
        <w:rPr>
          <w:sz w:val="28"/>
          <w:szCs w:val="28"/>
        </w:rPr>
        <w:t xml:space="preserve">дисциплин </w:t>
      </w:r>
      <w:r w:rsidR="00A55BFB">
        <w:rPr>
          <w:sz w:val="28"/>
          <w:szCs w:val="28"/>
        </w:rPr>
        <w:t>и (</w:t>
      </w:r>
      <w:r w:rsidR="00A55BFB" w:rsidRPr="005A5131">
        <w:rPr>
          <w:sz w:val="28"/>
          <w:szCs w:val="28"/>
        </w:rPr>
        <w:t>или</w:t>
      </w:r>
      <w:r w:rsidR="00A55BFB">
        <w:rPr>
          <w:sz w:val="28"/>
          <w:szCs w:val="28"/>
        </w:rPr>
        <w:t>)</w:t>
      </w:r>
      <w:r w:rsidR="00A55BFB" w:rsidRPr="005A5131">
        <w:rPr>
          <w:sz w:val="28"/>
          <w:szCs w:val="28"/>
        </w:rPr>
        <w:t xml:space="preserve"> последовательност</w:t>
      </w:r>
      <w:r w:rsidR="00A55BFB">
        <w:rPr>
          <w:sz w:val="28"/>
          <w:szCs w:val="28"/>
        </w:rPr>
        <w:t>и</w:t>
      </w:r>
      <w:r w:rsidR="00A55BFB" w:rsidRPr="005A5131">
        <w:rPr>
          <w:sz w:val="28"/>
          <w:szCs w:val="28"/>
        </w:rPr>
        <w:t xml:space="preserve"> их изучения</w:t>
      </w:r>
      <w:r w:rsidR="00A55BFB">
        <w:rPr>
          <w:sz w:val="28"/>
          <w:szCs w:val="28"/>
        </w:rPr>
        <w:t>;</w:t>
      </w:r>
    </w:p>
    <w:p w:rsidR="00092F11" w:rsidRPr="00092F11" w:rsidRDefault="00092F11" w:rsidP="00092F11">
      <w:pPr>
        <w:pStyle w:val="Default"/>
        <w:jc w:val="both"/>
        <w:rPr>
          <w:sz w:val="28"/>
          <w:szCs w:val="28"/>
        </w:rPr>
      </w:pPr>
      <w:r w:rsidRPr="00092F11">
        <w:rPr>
          <w:sz w:val="28"/>
          <w:szCs w:val="28"/>
        </w:rPr>
        <w:noBreakHyphen/>
        <w:t xml:space="preserve"> </w:t>
      </w:r>
      <w:r w:rsidR="00A55BFB" w:rsidRPr="00092F11">
        <w:rPr>
          <w:sz w:val="28"/>
          <w:szCs w:val="28"/>
        </w:rPr>
        <w:t>изменение форм промежуточной аттестации;</w:t>
      </w:r>
    </w:p>
    <w:p w:rsidR="00092F11" w:rsidRPr="00092F11" w:rsidRDefault="00092F11" w:rsidP="00092F11">
      <w:pPr>
        <w:pStyle w:val="Default"/>
        <w:jc w:val="both"/>
        <w:rPr>
          <w:sz w:val="28"/>
          <w:szCs w:val="28"/>
        </w:rPr>
      </w:pPr>
      <w:r w:rsidRPr="00092F11">
        <w:rPr>
          <w:sz w:val="28"/>
          <w:szCs w:val="28"/>
        </w:rPr>
        <w:noBreakHyphen/>
        <w:t xml:space="preserve"> </w:t>
      </w:r>
      <w:r w:rsidR="00A55BFB" w:rsidRPr="00092F11">
        <w:rPr>
          <w:sz w:val="28"/>
          <w:szCs w:val="28"/>
        </w:rPr>
        <w:t>введение или исключение курсовых проектов (работ);</w:t>
      </w:r>
    </w:p>
    <w:p w:rsidR="00092F11" w:rsidRPr="00092F11" w:rsidRDefault="00092F11" w:rsidP="00092F11">
      <w:pPr>
        <w:pStyle w:val="Default"/>
        <w:jc w:val="both"/>
        <w:rPr>
          <w:sz w:val="28"/>
          <w:szCs w:val="28"/>
        </w:rPr>
      </w:pPr>
      <w:r w:rsidRPr="00092F11">
        <w:rPr>
          <w:sz w:val="28"/>
          <w:szCs w:val="28"/>
        </w:rPr>
        <w:noBreakHyphen/>
        <w:t xml:space="preserve"> </w:t>
      </w:r>
      <w:r w:rsidR="00A537DD" w:rsidRPr="00500D76">
        <w:rPr>
          <w:sz w:val="28"/>
          <w:szCs w:val="28"/>
        </w:rPr>
        <w:t>изменени</w:t>
      </w:r>
      <w:r w:rsidR="00A55BFB">
        <w:rPr>
          <w:sz w:val="28"/>
          <w:szCs w:val="28"/>
        </w:rPr>
        <w:t>е</w:t>
      </w:r>
      <w:r w:rsidR="00A537DD" w:rsidRPr="00500D76">
        <w:rPr>
          <w:sz w:val="28"/>
          <w:szCs w:val="28"/>
        </w:rPr>
        <w:t xml:space="preserve"> содержания дисциплин, связанного с развитием науки, техники, культуры, экономики</w:t>
      </w:r>
      <w:r w:rsidR="00A55BFB">
        <w:rPr>
          <w:sz w:val="28"/>
          <w:szCs w:val="28"/>
        </w:rPr>
        <w:t>, технологий и социальной сферы, повлекшее изменение закрепленных за ними компетенций</w:t>
      </w:r>
      <w:r>
        <w:rPr>
          <w:sz w:val="28"/>
          <w:szCs w:val="28"/>
        </w:rPr>
        <w:t>;</w:t>
      </w:r>
    </w:p>
    <w:p w:rsidR="00092F11" w:rsidRPr="00092F11" w:rsidRDefault="00092F11" w:rsidP="00092F11">
      <w:pPr>
        <w:pStyle w:val="Default"/>
        <w:jc w:val="both"/>
        <w:rPr>
          <w:sz w:val="28"/>
          <w:szCs w:val="28"/>
        </w:rPr>
      </w:pPr>
      <w:r w:rsidRPr="00092F11">
        <w:rPr>
          <w:sz w:val="28"/>
          <w:szCs w:val="28"/>
        </w:rPr>
        <w:noBreakHyphen/>
        <w:t xml:space="preserve"> </w:t>
      </w:r>
      <w:r w:rsidR="00A537DD" w:rsidRPr="00500D76">
        <w:rPr>
          <w:sz w:val="28"/>
          <w:szCs w:val="28"/>
        </w:rPr>
        <w:t>изменени</w:t>
      </w:r>
      <w:r w:rsidR="00A55BFB">
        <w:rPr>
          <w:sz w:val="28"/>
          <w:szCs w:val="28"/>
        </w:rPr>
        <w:t>е</w:t>
      </w:r>
      <w:r w:rsidR="00A537DD" w:rsidRPr="00500D76">
        <w:rPr>
          <w:sz w:val="28"/>
          <w:szCs w:val="28"/>
        </w:rPr>
        <w:t xml:space="preserve"> условий выполнения учебного плана; </w:t>
      </w:r>
    </w:p>
    <w:p w:rsidR="00092F11" w:rsidRPr="00092F11" w:rsidRDefault="00092F11" w:rsidP="00092F11">
      <w:pPr>
        <w:pStyle w:val="Default"/>
        <w:jc w:val="both"/>
        <w:rPr>
          <w:sz w:val="28"/>
          <w:szCs w:val="28"/>
        </w:rPr>
      </w:pPr>
      <w:r w:rsidRPr="00092F11">
        <w:rPr>
          <w:sz w:val="28"/>
          <w:szCs w:val="28"/>
        </w:rPr>
        <w:noBreakHyphen/>
        <w:t xml:space="preserve"> </w:t>
      </w:r>
      <w:r w:rsidR="00A537DD" w:rsidRPr="00500D76">
        <w:rPr>
          <w:sz w:val="28"/>
          <w:szCs w:val="28"/>
        </w:rPr>
        <w:t>изменени</w:t>
      </w:r>
      <w:r w:rsidR="00A55BFB">
        <w:rPr>
          <w:sz w:val="28"/>
          <w:szCs w:val="28"/>
        </w:rPr>
        <w:t>е</w:t>
      </w:r>
      <w:r w:rsidR="00A537DD" w:rsidRPr="00500D76">
        <w:rPr>
          <w:sz w:val="28"/>
          <w:szCs w:val="28"/>
        </w:rPr>
        <w:t xml:space="preserve"> требований к выполнению учебного плана; </w:t>
      </w:r>
    </w:p>
    <w:p w:rsidR="00A55BFB" w:rsidRPr="00472FDD" w:rsidRDefault="00092F11" w:rsidP="00092F11">
      <w:pPr>
        <w:pStyle w:val="Default"/>
        <w:jc w:val="both"/>
        <w:rPr>
          <w:sz w:val="28"/>
          <w:szCs w:val="28"/>
        </w:rPr>
      </w:pPr>
      <w:r w:rsidRPr="004D3B1E">
        <w:rPr>
          <w:sz w:val="28"/>
          <w:szCs w:val="28"/>
        </w:rPr>
        <w:noBreakHyphen/>
        <w:t xml:space="preserve"> </w:t>
      </w:r>
      <w:r w:rsidR="00A537DD" w:rsidRPr="00472FDD">
        <w:rPr>
          <w:sz w:val="28"/>
          <w:szCs w:val="28"/>
        </w:rPr>
        <w:t>другие обоснованные случаи.</w:t>
      </w:r>
    </w:p>
    <w:p w:rsidR="00A55BFB" w:rsidRDefault="00092F11" w:rsidP="006C61A0">
      <w:pPr>
        <w:ind w:firstLine="709"/>
        <w:jc w:val="both"/>
        <w:rPr>
          <w:sz w:val="28"/>
          <w:szCs w:val="28"/>
        </w:rPr>
      </w:pPr>
      <w:r>
        <w:rPr>
          <w:sz w:val="28"/>
          <w:szCs w:val="28"/>
        </w:rPr>
        <w:t>5</w:t>
      </w:r>
      <w:r w:rsidR="00A55BFB">
        <w:rPr>
          <w:sz w:val="28"/>
          <w:szCs w:val="28"/>
        </w:rPr>
        <w:t xml:space="preserve">.3 </w:t>
      </w:r>
      <w:r w:rsidR="00A537DD" w:rsidRPr="00500D76">
        <w:rPr>
          <w:sz w:val="28"/>
          <w:szCs w:val="28"/>
        </w:rPr>
        <w:t>Измененные учебные планы проходят процедуру нормоконтроля, утверждения и регистрации</w:t>
      </w:r>
      <w:r w:rsidR="00F4309D">
        <w:rPr>
          <w:sz w:val="28"/>
          <w:szCs w:val="28"/>
        </w:rPr>
        <w:t xml:space="preserve"> в соответствии</w:t>
      </w:r>
      <w:r w:rsidR="006C61A0">
        <w:rPr>
          <w:sz w:val="28"/>
          <w:szCs w:val="28"/>
        </w:rPr>
        <w:t xml:space="preserve"> с требованиями</w:t>
      </w:r>
      <w:r w:rsidR="00A55BFB">
        <w:rPr>
          <w:sz w:val="28"/>
          <w:szCs w:val="28"/>
        </w:rPr>
        <w:t>, изложенн</w:t>
      </w:r>
      <w:r w:rsidR="00F4309D">
        <w:rPr>
          <w:sz w:val="28"/>
          <w:szCs w:val="28"/>
        </w:rPr>
        <w:t>ыми</w:t>
      </w:r>
      <w:r w:rsidR="00A55BFB">
        <w:rPr>
          <w:sz w:val="28"/>
          <w:szCs w:val="28"/>
        </w:rPr>
        <w:t xml:space="preserve"> в </w:t>
      </w:r>
      <w:r w:rsidR="0061619D">
        <w:rPr>
          <w:sz w:val="28"/>
          <w:szCs w:val="28"/>
        </w:rPr>
        <w:t xml:space="preserve">разделе </w:t>
      </w:r>
      <w:r>
        <w:rPr>
          <w:sz w:val="28"/>
          <w:szCs w:val="28"/>
        </w:rPr>
        <w:t>4</w:t>
      </w:r>
      <w:r w:rsidR="00A55BFB">
        <w:rPr>
          <w:sz w:val="28"/>
          <w:szCs w:val="28"/>
        </w:rPr>
        <w:t xml:space="preserve"> настоящего Порядка.</w:t>
      </w:r>
    </w:p>
    <w:p w:rsidR="00F10BD6" w:rsidRDefault="00F10BD6" w:rsidP="006C61A0">
      <w:pPr>
        <w:spacing w:after="120"/>
        <w:jc w:val="both"/>
        <w:rPr>
          <w:b/>
          <w:sz w:val="28"/>
          <w:szCs w:val="28"/>
        </w:rPr>
        <w:sectPr w:rsidR="00F10BD6" w:rsidSect="00A87E2A">
          <w:headerReference w:type="even" r:id="rId12"/>
          <w:headerReference w:type="default" r:id="rId13"/>
          <w:footerReference w:type="default" r:id="rId14"/>
          <w:headerReference w:type="first" r:id="rId15"/>
          <w:footerReference w:type="first" r:id="rId16"/>
          <w:pgSz w:w="11906" w:h="16838" w:code="9"/>
          <w:pgMar w:top="851" w:right="851" w:bottom="851" w:left="1134" w:header="284" w:footer="284" w:gutter="0"/>
          <w:cols w:space="708"/>
          <w:titlePg/>
          <w:docGrid w:linePitch="360"/>
        </w:sectPr>
      </w:pPr>
    </w:p>
    <w:p w:rsidR="00F10BD6" w:rsidRPr="000C1BC1" w:rsidRDefault="00F10BD6" w:rsidP="00F10BD6">
      <w:pPr>
        <w:spacing w:line="240" w:lineRule="atLeast"/>
        <w:jc w:val="right"/>
      </w:pPr>
      <w:r w:rsidRPr="000C1BC1">
        <w:lastRenderedPageBreak/>
        <w:t>Приложение 1</w:t>
      </w:r>
    </w:p>
    <w:p w:rsidR="000C1BC1" w:rsidRDefault="00A77436" w:rsidP="00540729">
      <w:pPr>
        <w:jc w:val="center"/>
        <w:rPr>
          <w:b/>
          <w:sz w:val="28"/>
          <w:szCs w:val="28"/>
        </w:rPr>
      </w:pPr>
      <w:r w:rsidRPr="00540729">
        <w:rPr>
          <w:b/>
          <w:sz w:val="28"/>
          <w:szCs w:val="28"/>
        </w:rPr>
        <w:t>Титульный лист учебного плана</w:t>
      </w:r>
    </w:p>
    <w:p w:rsidR="00B71296" w:rsidRPr="00540729" w:rsidRDefault="00CB66B5" w:rsidP="00540729">
      <w:pPr>
        <w:jc w:val="center"/>
        <w:rPr>
          <w:b/>
          <w:sz w:val="28"/>
          <w:szCs w:val="28"/>
          <w:shd w:val="clear" w:color="auto" w:fill="FFFFFF"/>
        </w:rPr>
      </w:pPr>
      <w:r w:rsidRPr="00CB66B5">
        <w:rPr>
          <w:noProof/>
        </w:rPr>
        <w:drawing>
          <wp:inline distT="0" distB="0" distL="0" distR="0">
            <wp:extent cx="9611995" cy="537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11995" cy="5372100"/>
                    </a:xfrm>
                    <a:prstGeom prst="rect">
                      <a:avLst/>
                    </a:prstGeom>
                    <a:noFill/>
                    <a:ln>
                      <a:noFill/>
                    </a:ln>
                  </pic:spPr>
                </pic:pic>
              </a:graphicData>
            </a:graphic>
          </wp:inline>
        </w:drawing>
      </w:r>
    </w:p>
    <w:p w:rsidR="002866AC" w:rsidRDefault="002866AC" w:rsidP="00B71296">
      <w:pPr>
        <w:jc w:val="center"/>
      </w:pPr>
    </w:p>
    <w:p w:rsidR="00FB6C40" w:rsidRDefault="00103765" w:rsidP="002866AC">
      <w:pPr>
        <w:ind w:firstLine="709"/>
        <w:jc w:val="right"/>
      </w:pPr>
      <w:r w:rsidRPr="00103765">
        <w:lastRenderedPageBreak/>
        <w:t xml:space="preserve">Приложение </w:t>
      </w:r>
      <w:r w:rsidR="002866AC">
        <w:t>2</w:t>
      </w:r>
    </w:p>
    <w:p w:rsidR="00FB6C40" w:rsidRPr="002866AC" w:rsidRDefault="00F35DE0" w:rsidP="00FB6C40">
      <w:pPr>
        <w:ind w:firstLine="709"/>
        <w:jc w:val="center"/>
        <w:rPr>
          <w:b/>
          <w:sz w:val="28"/>
          <w:szCs w:val="28"/>
        </w:rPr>
      </w:pPr>
      <w:r w:rsidRPr="002866AC">
        <w:rPr>
          <w:b/>
          <w:sz w:val="28"/>
          <w:szCs w:val="28"/>
        </w:rPr>
        <w:t>Примерный Календарный учебный график</w:t>
      </w:r>
    </w:p>
    <w:p w:rsidR="00FB6C40" w:rsidRDefault="00CB66B5" w:rsidP="00ED5B50">
      <w:pPr>
        <w:jc w:val="center"/>
        <w:rPr>
          <w:b/>
          <w:noProof/>
        </w:rPr>
      </w:pPr>
      <w:r w:rsidRPr="00CB66B5">
        <w:rPr>
          <w:b/>
          <w:noProof/>
        </w:rPr>
        <w:drawing>
          <wp:inline distT="0" distB="0" distL="0" distR="0">
            <wp:extent cx="9611995" cy="5400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11995" cy="5400675"/>
                    </a:xfrm>
                    <a:prstGeom prst="rect">
                      <a:avLst/>
                    </a:prstGeom>
                    <a:noFill/>
                    <a:ln>
                      <a:noFill/>
                    </a:ln>
                  </pic:spPr>
                </pic:pic>
              </a:graphicData>
            </a:graphic>
          </wp:inline>
        </w:drawing>
      </w:r>
    </w:p>
    <w:p w:rsidR="00CB66B5" w:rsidRDefault="00CB66B5" w:rsidP="00CB66B5">
      <w:pPr>
        <w:jc w:val="both"/>
      </w:pPr>
      <w:r w:rsidRPr="00ED5B50">
        <w:t xml:space="preserve">Данный график </w:t>
      </w:r>
      <w:r>
        <w:t>предлагается для возможного использования</w:t>
      </w:r>
      <w:r w:rsidRPr="00ED5B50">
        <w:t xml:space="preserve"> </w:t>
      </w:r>
      <w:r w:rsidRPr="00F35DE0">
        <w:t>при наличии двух семестров теоретического обучения на выпускном курсе.</w:t>
      </w:r>
    </w:p>
    <w:p w:rsidR="002866AC" w:rsidRDefault="003B3A34" w:rsidP="00ED5B50">
      <w:pPr>
        <w:jc w:val="center"/>
        <w:rPr>
          <w:b/>
          <w:noProof/>
        </w:rPr>
      </w:pPr>
      <w:r w:rsidRPr="003B3A34">
        <w:rPr>
          <w:noProof/>
        </w:rPr>
        <w:lastRenderedPageBreak/>
        <w:drawing>
          <wp:inline distT="0" distB="0" distL="0" distR="0">
            <wp:extent cx="8679528" cy="5838825"/>
            <wp:effectExtent l="19050" t="0" r="727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680721" cy="5839627"/>
                    </a:xfrm>
                    <a:prstGeom prst="rect">
                      <a:avLst/>
                    </a:prstGeom>
                    <a:noFill/>
                    <a:ln w="9525">
                      <a:noFill/>
                      <a:miter lim="800000"/>
                      <a:headEnd/>
                      <a:tailEnd/>
                    </a:ln>
                  </pic:spPr>
                </pic:pic>
              </a:graphicData>
            </a:graphic>
          </wp:inline>
        </w:drawing>
      </w:r>
    </w:p>
    <w:p w:rsidR="00AB56B8" w:rsidRPr="00ED5B50" w:rsidRDefault="00AB56B8" w:rsidP="00AB56B8">
      <w:r w:rsidRPr="00ED5B50">
        <w:t xml:space="preserve">Данный график </w:t>
      </w:r>
      <w:r w:rsidR="003E1479">
        <w:t>предлагается для возможного использования</w:t>
      </w:r>
      <w:r w:rsidRPr="00ED5B50">
        <w:t xml:space="preserve"> при наличии </w:t>
      </w:r>
      <w:r w:rsidR="007C1382" w:rsidRPr="00ED5B50">
        <w:t>одного</w:t>
      </w:r>
      <w:r w:rsidRPr="00ED5B50">
        <w:t xml:space="preserve"> семестр</w:t>
      </w:r>
      <w:r w:rsidR="007C1382" w:rsidRPr="00ED5B50">
        <w:t>а</w:t>
      </w:r>
      <w:r w:rsidRPr="00ED5B50">
        <w:t xml:space="preserve"> теоретического обучения на выпускном курсе.</w:t>
      </w:r>
    </w:p>
    <w:p w:rsidR="00517C42" w:rsidRPr="00AE0982" w:rsidRDefault="00517C42" w:rsidP="00AE0982">
      <w:pPr>
        <w:spacing w:line="240" w:lineRule="atLeast"/>
        <w:jc w:val="right"/>
      </w:pPr>
      <w:r w:rsidRPr="00AE0982">
        <w:lastRenderedPageBreak/>
        <w:t>Приложение 3</w:t>
      </w:r>
    </w:p>
    <w:p w:rsidR="00517C42" w:rsidRPr="00AE0982" w:rsidRDefault="00517C42" w:rsidP="00AE0982">
      <w:pPr>
        <w:spacing w:line="240" w:lineRule="atLeast"/>
        <w:jc w:val="center"/>
        <w:rPr>
          <w:bCs/>
        </w:rPr>
      </w:pPr>
      <w:r w:rsidRPr="00AE0982">
        <w:rPr>
          <w:b/>
          <w:bCs/>
        </w:rPr>
        <w:t>Макет учебного плана для направления подготовки бакалавров и специалистов (</w:t>
      </w:r>
      <w:r w:rsidRPr="00AE0982">
        <w:rPr>
          <w:bCs/>
        </w:rPr>
        <w:t>с перечнем обязательных общеуниверситетских дисциплин)</w:t>
      </w:r>
    </w:p>
    <w:p w:rsidR="00B4554A" w:rsidRDefault="00AE0982" w:rsidP="00517C42">
      <w:pPr>
        <w:spacing w:line="240" w:lineRule="atLeast"/>
        <w:jc w:val="center"/>
        <w:rPr>
          <w:b/>
          <w:bCs/>
          <w:sz w:val="28"/>
          <w:szCs w:val="28"/>
        </w:rPr>
      </w:pPr>
      <w:r w:rsidRPr="00AE0982">
        <w:rPr>
          <w:noProof/>
          <w:szCs w:val="28"/>
        </w:rPr>
        <w:drawing>
          <wp:inline distT="0" distB="0" distL="0" distR="0">
            <wp:extent cx="9636644" cy="5648325"/>
            <wp:effectExtent l="19050" t="0" r="2656"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9636644" cy="5648325"/>
                    </a:xfrm>
                    <a:prstGeom prst="rect">
                      <a:avLst/>
                    </a:prstGeom>
                    <a:noFill/>
                    <a:ln w="9525">
                      <a:noFill/>
                      <a:miter lim="800000"/>
                      <a:headEnd/>
                      <a:tailEnd/>
                    </a:ln>
                  </pic:spPr>
                </pic:pic>
              </a:graphicData>
            </a:graphic>
          </wp:inline>
        </w:drawing>
      </w:r>
    </w:p>
    <w:p w:rsidR="00AE0982" w:rsidRDefault="00AE0982" w:rsidP="00517C42">
      <w:pPr>
        <w:spacing w:line="240" w:lineRule="atLeast"/>
        <w:jc w:val="center"/>
        <w:rPr>
          <w:b/>
          <w:bCs/>
          <w:sz w:val="28"/>
          <w:szCs w:val="28"/>
        </w:rPr>
      </w:pPr>
      <w:r w:rsidRPr="00AE0982">
        <w:rPr>
          <w:noProof/>
          <w:szCs w:val="28"/>
        </w:rPr>
        <w:lastRenderedPageBreak/>
        <w:drawing>
          <wp:inline distT="0" distB="0" distL="0" distR="0">
            <wp:extent cx="9048750" cy="5988338"/>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9055354" cy="5992708"/>
                    </a:xfrm>
                    <a:prstGeom prst="rect">
                      <a:avLst/>
                    </a:prstGeom>
                    <a:noFill/>
                    <a:ln w="9525">
                      <a:noFill/>
                      <a:miter lim="800000"/>
                      <a:headEnd/>
                      <a:tailEnd/>
                    </a:ln>
                  </pic:spPr>
                </pic:pic>
              </a:graphicData>
            </a:graphic>
          </wp:inline>
        </w:drawing>
      </w:r>
    </w:p>
    <w:p w:rsidR="00AE0982" w:rsidRDefault="00AE0982" w:rsidP="00517C42">
      <w:pPr>
        <w:pStyle w:val="ConsPlusNormal"/>
        <w:ind w:firstLine="709"/>
        <w:jc w:val="both"/>
        <w:rPr>
          <w:rFonts w:ascii="Times New Roman" w:hAnsi="Times New Roman" w:cs="Times New Roman"/>
          <w:sz w:val="28"/>
          <w:szCs w:val="28"/>
        </w:rPr>
      </w:pPr>
      <w:r w:rsidRPr="001131C6">
        <w:rPr>
          <w:rFonts w:ascii="Times New Roman" w:hAnsi="Times New Roman" w:cs="Times New Roman"/>
          <w:sz w:val="28"/>
          <w:szCs w:val="28"/>
        </w:rPr>
        <w:lastRenderedPageBreak/>
        <w:t xml:space="preserve">¹ </w:t>
      </w:r>
      <w:r>
        <w:rPr>
          <w:rFonts w:ascii="Times New Roman" w:hAnsi="Times New Roman" w:cs="Times New Roman"/>
          <w:sz w:val="28"/>
          <w:szCs w:val="28"/>
        </w:rPr>
        <w:t xml:space="preserve">Для программ бакалавриата направлений подготовки </w:t>
      </w:r>
      <w:r w:rsidRPr="00465734">
        <w:rPr>
          <w:rFonts w:ascii="Times New Roman" w:hAnsi="Times New Roman" w:cs="Times New Roman"/>
          <w:sz w:val="28"/>
          <w:szCs w:val="28"/>
        </w:rPr>
        <w:t>07.03.01</w:t>
      </w:r>
      <w:r>
        <w:rPr>
          <w:rFonts w:ascii="Times New Roman" w:hAnsi="Times New Roman" w:cs="Times New Roman"/>
          <w:sz w:val="28"/>
          <w:szCs w:val="28"/>
        </w:rPr>
        <w:t>.</w:t>
      </w:r>
      <w:r w:rsidRPr="00465734">
        <w:rPr>
          <w:rFonts w:ascii="Times New Roman" w:hAnsi="Times New Roman" w:cs="Times New Roman"/>
          <w:sz w:val="28"/>
          <w:szCs w:val="28"/>
        </w:rPr>
        <w:t xml:space="preserve"> Архитектура</w:t>
      </w:r>
      <w:r>
        <w:rPr>
          <w:rFonts w:ascii="Times New Roman" w:hAnsi="Times New Roman" w:cs="Times New Roman"/>
          <w:sz w:val="28"/>
          <w:szCs w:val="28"/>
        </w:rPr>
        <w:t xml:space="preserve">, </w:t>
      </w:r>
      <w:r w:rsidRPr="00465734">
        <w:rPr>
          <w:rFonts w:ascii="Times New Roman" w:hAnsi="Times New Roman" w:cs="Times New Roman"/>
          <w:sz w:val="28"/>
          <w:szCs w:val="28"/>
        </w:rPr>
        <w:t>07.03.02</w:t>
      </w:r>
      <w:r>
        <w:rPr>
          <w:rFonts w:ascii="Times New Roman" w:hAnsi="Times New Roman" w:cs="Times New Roman"/>
          <w:sz w:val="28"/>
          <w:szCs w:val="28"/>
        </w:rPr>
        <w:t>.</w:t>
      </w:r>
      <w:r w:rsidRPr="00465734">
        <w:rPr>
          <w:rFonts w:ascii="Times New Roman" w:hAnsi="Times New Roman" w:cs="Times New Roman"/>
          <w:sz w:val="28"/>
          <w:szCs w:val="28"/>
        </w:rPr>
        <w:t xml:space="preserve"> Реконструкция и реставрация архитектурного наследия</w:t>
      </w:r>
      <w:r>
        <w:rPr>
          <w:rFonts w:ascii="Times New Roman" w:hAnsi="Times New Roman" w:cs="Times New Roman"/>
          <w:sz w:val="28"/>
          <w:szCs w:val="28"/>
        </w:rPr>
        <w:t xml:space="preserve">, </w:t>
      </w:r>
      <w:r w:rsidRPr="00465734">
        <w:rPr>
          <w:rFonts w:ascii="Times New Roman" w:hAnsi="Times New Roman" w:cs="Times New Roman"/>
          <w:sz w:val="28"/>
          <w:szCs w:val="28"/>
        </w:rPr>
        <w:t>07.03.03</w:t>
      </w:r>
      <w:r>
        <w:rPr>
          <w:rFonts w:ascii="Times New Roman" w:hAnsi="Times New Roman" w:cs="Times New Roman"/>
          <w:sz w:val="28"/>
          <w:szCs w:val="28"/>
        </w:rPr>
        <w:t>.</w:t>
      </w:r>
      <w:r w:rsidRPr="00465734">
        <w:rPr>
          <w:rFonts w:ascii="Times New Roman" w:hAnsi="Times New Roman" w:cs="Times New Roman"/>
          <w:sz w:val="28"/>
          <w:szCs w:val="28"/>
        </w:rPr>
        <w:t xml:space="preserve"> Дизайн архитектурной среды</w:t>
      </w:r>
      <w:r>
        <w:rPr>
          <w:rFonts w:ascii="Times New Roman" w:hAnsi="Times New Roman" w:cs="Times New Roman"/>
          <w:sz w:val="28"/>
          <w:szCs w:val="28"/>
        </w:rPr>
        <w:t xml:space="preserve">, </w:t>
      </w:r>
      <w:r w:rsidRPr="00465734">
        <w:rPr>
          <w:rFonts w:ascii="Times New Roman" w:hAnsi="Times New Roman" w:cs="Times New Roman"/>
          <w:sz w:val="28"/>
          <w:szCs w:val="28"/>
        </w:rPr>
        <w:t>07.03.04 Градостроительство</w:t>
      </w:r>
      <w:r>
        <w:rPr>
          <w:rFonts w:ascii="Times New Roman" w:hAnsi="Times New Roman" w:cs="Times New Roman"/>
          <w:sz w:val="28"/>
          <w:szCs w:val="28"/>
        </w:rPr>
        <w:t xml:space="preserve">, </w:t>
      </w:r>
      <w:r w:rsidRPr="004F3DCA">
        <w:rPr>
          <w:rFonts w:ascii="Times New Roman" w:hAnsi="Times New Roman" w:cs="Times New Roman"/>
          <w:sz w:val="28"/>
          <w:szCs w:val="28"/>
          <w:highlight w:val="yellow"/>
        </w:rPr>
        <w:t xml:space="preserve">38.03.03 Управление персоналом, </w:t>
      </w:r>
      <w:r w:rsidR="00C82A0F" w:rsidRPr="004F3DCA">
        <w:rPr>
          <w:rFonts w:ascii="Times New Roman" w:hAnsi="Times New Roman" w:cs="Times New Roman"/>
          <w:sz w:val="28"/>
          <w:szCs w:val="28"/>
          <w:highlight w:val="yellow"/>
        </w:rPr>
        <w:t>38.03.04 Государственное и муниципальное управление</w:t>
      </w:r>
      <w:r w:rsidR="00C82A0F">
        <w:rPr>
          <w:rFonts w:ascii="Times New Roman" w:hAnsi="Times New Roman" w:cs="Times New Roman"/>
          <w:sz w:val="28"/>
          <w:szCs w:val="28"/>
        </w:rPr>
        <w:t xml:space="preserve">, </w:t>
      </w:r>
      <w:r w:rsidRPr="00465734">
        <w:rPr>
          <w:rFonts w:ascii="Times New Roman" w:hAnsi="Times New Roman" w:cs="Times New Roman"/>
          <w:sz w:val="28"/>
          <w:szCs w:val="28"/>
        </w:rPr>
        <w:t>42.03.01</w:t>
      </w:r>
      <w:r>
        <w:rPr>
          <w:rFonts w:ascii="Times New Roman" w:hAnsi="Times New Roman" w:cs="Times New Roman"/>
          <w:sz w:val="28"/>
          <w:szCs w:val="28"/>
        </w:rPr>
        <w:t>.</w:t>
      </w:r>
      <w:r w:rsidRPr="00465734">
        <w:rPr>
          <w:rFonts w:ascii="Times New Roman" w:hAnsi="Times New Roman" w:cs="Times New Roman"/>
          <w:sz w:val="28"/>
          <w:szCs w:val="28"/>
        </w:rPr>
        <w:t xml:space="preserve"> Реклама и связи с общественностью</w:t>
      </w:r>
      <w:r>
        <w:rPr>
          <w:rFonts w:ascii="Times New Roman" w:hAnsi="Times New Roman" w:cs="Times New Roman"/>
          <w:sz w:val="28"/>
          <w:szCs w:val="28"/>
        </w:rPr>
        <w:t xml:space="preserve">, </w:t>
      </w:r>
      <w:r w:rsidRPr="00465734">
        <w:rPr>
          <w:rFonts w:ascii="Times New Roman" w:hAnsi="Times New Roman" w:cs="Times New Roman"/>
          <w:sz w:val="28"/>
          <w:szCs w:val="28"/>
        </w:rPr>
        <w:t>42.03.02 Журналистика</w:t>
      </w:r>
      <w:r w:rsidR="00C82A0F">
        <w:rPr>
          <w:rFonts w:ascii="Times New Roman" w:hAnsi="Times New Roman" w:cs="Times New Roman"/>
          <w:sz w:val="28"/>
          <w:szCs w:val="28"/>
        </w:rPr>
        <w:t xml:space="preserve">, 54.03.01. Дизайн </w:t>
      </w:r>
      <w:r w:rsidR="001131C6">
        <w:rPr>
          <w:rFonts w:ascii="Times New Roman" w:hAnsi="Times New Roman" w:cs="Times New Roman"/>
          <w:sz w:val="28"/>
          <w:szCs w:val="28"/>
        </w:rPr>
        <w:t xml:space="preserve">общий объем дисциплины, объем и структура видов аудиторной работы, семестр обучения определяются согласовано </w:t>
      </w:r>
      <w:r w:rsidR="00F27BAF">
        <w:rPr>
          <w:rFonts w:ascii="Times New Roman" w:hAnsi="Times New Roman" w:cs="Times New Roman"/>
          <w:sz w:val="28"/>
          <w:szCs w:val="28"/>
        </w:rPr>
        <w:t xml:space="preserve">выпускающими </w:t>
      </w:r>
      <w:r w:rsidR="001131C6">
        <w:rPr>
          <w:rFonts w:ascii="Times New Roman" w:hAnsi="Times New Roman" w:cs="Times New Roman"/>
          <w:sz w:val="28"/>
          <w:szCs w:val="28"/>
        </w:rPr>
        <w:t xml:space="preserve">кафедрами, реализующими ОПОП различных профилей одного направления в соответствии с ФГОС </w:t>
      </w:r>
      <w:proofErr w:type="gramStart"/>
      <w:r w:rsidR="001131C6">
        <w:rPr>
          <w:rFonts w:ascii="Times New Roman" w:hAnsi="Times New Roman" w:cs="Times New Roman"/>
          <w:sz w:val="28"/>
          <w:szCs w:val="28"/>
        </w:rPr>
        <w:t>ВО</w:t>
      </w:r>
      <w:proofErr w:type="gramEnd"/>
      <w:r w:rsidR="001131C6">
        <w:rPr>
          <w:rFonts w:ascii="Times New Roman" w:hAnsi="Times New Roman" w:cs="Times New Roman"/>
          <w:sz w:val="28"/>
          <w:szCs w:val="28"/>
        </w:rPr>
        <w:t>.</w:t>
      </w:r>
    </w:p>
    <w:p w:rsidR="00AE0982" w:rsidRDefault="00AE0982" w:rsidP="00517C42">
      <w:pPr>
        <w:pStyle w:val="ConsPlusNormal"/>
        <w:ind w:firstLine="709"/>
        <w:jc w:val="both"/>
        <w:rPr>
          <w:rFonts w:ascii="Times New Roman" w:hAnsi="Times New Roman" w:cs="Times New Roman"/>
          <w:sz w:val="28"/>
          <w:szCs w:val="28"/>
        </w:rPr>
      </w:pPr>
      <w:r w:rsidRPr="004F3DCA">
        <w:rPr>
          <w:rFonts w:ascii="Times New Roman" w:hAnsi="Times New Roman" w:cs="Times New Roman"/>
          <w:sz w:val="28"/>
          <w:szCs w:val="28"/>
          <w:highlight w:val="cyan"/>
        </w:rPr>
        <w:t>²</w:t>
      </w:r>
      <w:r w:rsidR="001131C6" w:rsidRPr="004F3DCA">
        <w:rPr>
          <w:rFonts w:ascii="Times New Roman" w:hAnsi="Times New Roman" w:cs="Times New Roman"/>
          <w:sz w:val="28"/>
          <w:szCs w:val="28"/>
          <w:highlight w:val="cyan"/>
        </w:rPr>
        <w:t xml:space="preserve"> Для укрупненных групп 07.00.00, 09.00.00, 10.00.00 и программ бакалавриата направлений подготовки 27.03.</w:t>
      </w:r>
      <w:r w:rsidR="00E96E82" w:rsidRPr="004F3DCA">
        <w:rPr>
          <w:rFonts w:ascii="Times New Roman" w:hAnsi="Times New Roman" w:cs="Times New Roman"/>
          <w:sz w:val="28"/>
          <w:szCs w:val="28"/>
          <w:highlight w:val="cyan"/>
        </w:rPr>
        <w:t xml:space="preserve">03 Системный анализ и управление, 27.03.04 Управление в технических системах, 27.03.05 </w:t>
      </w:r>
      <w:proofErr w:type="spellStart"/>
      <w:r w:rsidR="00E96E82" w:rsidRPr="004F3DCA">
        <w:rPr>
          <w:rFonts w:ascii="Times New Roman" w:hAnsi="Times New Roman" w:cs="Times New Roman"/>
          <w:sz w:val="28"/>
          <w:szCs w:val="28"/>
          <w:highlight w:val="cyan"/>
        </w:rPr>
        <w:t>Инноватика</w:t>
      </w:r>
      <w:proofErr w:type="spellEnd"/>
      <w:r w:rsidR="00E96E82" w:rsidRPr="004F3DCA">
        <w:rPr>
          <w:rFonts w:ascii="Times New Roman" w:hAnsi="Times New Roman" w:cs="Times New Roman"/>
          <w:sz w:val="28"/>
          <w:szCs w:val="28"/>
          <w:highlight w:val="cyan"/>
        </w:rPr>
        <w:t xml:space="preserve"> решение о включении дисциплины в учебный план принимается кафедрой, ответственной за разработку ОПОП.</w:t>
      </w:r>
    </w:p>
    <w:p w:rsidR="00AE0982" w:rsidRDefault="00AE0982" w:rsidP="00517C42">
      <w:pPr>
        <w:pStyle w:val="ConsPlusNormal"/>
        <w:ind w:firstLine="709"/>
        <w:jc w:val="both"/>
        <w:rPr>
          <w:rFonts w:ascii="Times New Roman" w:hAnsi="Times New Roman" w:cs="Times New Roman"/>
          <w:sz w:val="28"/>
          <w:szCs w:val="28"/>
        </w:rPr>
      </w:pPr>
      <w:r w:rsidRPr="004F3DCA">
        <w:rPr>
          <w:rFonts w:ascii="Times New Roman" w:hAnsi="Times New Roman" w:cs="Times New Roman"/>
          <w:sz w:val="28"/>
          <w:szCs w:val="28"/>
          <w:highlight w:val="cyan"/>
        </w:rPr>
        <w:t>³</w:t>
      </w:r>
      <w:r w:rsidR="00E96E82" w:rsidRPr="004F3DCA">
        <w:rPr>
          <w:rFonts w:ascii="Times New Roman" w:hAnsi="Times New Roman" w:cs="Times New Roman"/>
          <w:sz w:val="28"/>
          <w:szCs w:val="28"/>
          <w:highlight w:val="cyan"/>
        </w:rPr>
        <w:t xml:space="preserve"> Для укрупненной группы 38.00.00 наименование дисциплины «Экономика» является наименованием модуля, объем и структуру которого определяет кафедра, ответственная за разработку ОПОП.</w:t>
      </w:r>
    </w:p>
    <w:p w:rsidR="00AE0982" w:rsidRPr="00E96E82" w:rsidRDefault="00AE0982" w:rsidP="00517C42">
      <w:pPr>
        <w:pStyle w:val="ConsPlusNormal"/>
        <w:ind w:firstLine="709"/>
        <w:jc w:val="both"/>
        <w:rPr>
          <w:rFonts w:ascii="Times New Roman" w:hAnsi="Times New Roman" w:cs="Times New Roman"/>
          <w:sz w:val="28"/>
          <w:szCs w:val="28"/>
        </w:rPr>
      </w:pPr>
      <w:r w:rsidRPr="004F3DCA">
        <w:rPr>
          <w:rFonts w:ascii="Calibri" w:hAnsi="Calibri" w:cs="Times New Roman"/>
          <w:sz w:val="28"/>
          <w:szCs w:val="28"/>
          <w:highlight w:val="cyan"/>
        </w:rPr>
        <w:t>⁴</w:t>
      </w:r>
      <w:r w:rsidR="00E96E82" w:rsidRPr="004F3DCA">
        <w:rPr>
          <w:rFonts w:ascii="Times New Roman" w:hAnsi="Times New Roman" w:cs="Times New Roman"/>
          <w:sz w:val="28"/>
          <w:szCs w:val="28"/>
          <w:highlight w:val="cyan"/>
        </w:rPr>
        <w:t xml:space="preserve"> </w:t>
      </w:r>
      <w:r w:rsidR="000F2E61" w:rsidRPr="004F3DCA">
        <w:rPr>
          <w:rFonts w:ascii="Times New Roman" w:hAnsi="Times New Roman" w:cs="Times New Roman"/>
          <w:sz w:val="28"/>
          <w:szCs w:val="28"/>
          <w:highlight w:val="cyan"/>
        </w:rPr>
        <w:t>Решение о включении в часть, формируемую участниками образовательных отношений, д</w:t>
      </w:r>
      <w:r w:rsidR="00E96E82" w:rsidRPr="004F3DCA">
        <w:rPr>
          <w:rFonts w:ascii="Times New Roman" w:hAnsi="Times New Roman" w:cs="Times New Roman"/>
          <w:sz w:val="28"/>
          <w:szCs w:val="28"/>
          <w:highlight w:val="cyan"/>
        </w:rPr>
        <w:t>исциплин</w:t>
      </w:r>
      <w:r w:rsidR="000F2E61" w:rsidRPr="004F3DCA">
        <w:rPr>
          <w:rFonts w:ascii="Times New Roman" w:hAnsi="Times New Roman" w:cs="Times New Roman"/>
          <w:sz w:val="28"/>
          <w:szCs w:val="28"/>
          <w:highlight w:val="cyan"/>
        </w:rPr>
        <w:t>ы</w:t>
      </w:r>
      <w:r w:rsidR="00E96E82" w:rsidRPr="004F3DCA">
        <w:rPr>
          <w:rFonts w:ascii="Times New Roman" w:hAnsi="Times New Roman" w:cs="Times New Roman"/>
          <w:sz w:val="28"/>
          <w:szCs w:val="28"/>
          <w:highlight w:val="cyan"/>
        </w:rPr>
        <w:t xml:space="preserve"> «Технологическое предпринимательство» и в обязательн</w:t>
      </w:r>
      <w:r w:rsidR="000F2E61" w:rsidRPr="004F3DCA">
        <w:rPr>
          <w:rFonts w:ascii="Times New Roman" w:hAnsi="Times New Roman" w:cs="Times New Roman"/>
          <w:sz w:val="28"/>
          <w:szCs w:val="28"/>
          <w:highlight w:val="cyan"/>
        </w:rPr>
        <w:t>ую</w:t>
      </w:r>
      <w:r w:rsidR="00E96E82" w:rsidRPr="004F3DCA">
        <w:rPr>
          <w:rFonts w:ascii="Times New Roman" w:hAnsi="Times New Roman" w:cs="Times New Roman"/>
          <w:sz w:val="28"/>
          <w:szCs w:val="28"/>
          <w:highlight w:val="cyan"/>
        </w:rPr>
        <w:t xml:space="preserve"> част</w:t>
      </w:r>
      <w:r w:rsidR="000F2E61" w:rsidRPr="004F3DCA">
        <w:rPr>
          <w:rFonts w:ascii="Times New Roman" w:hAnsi="Times New Roman" w:cs="Times New Roman"/>
          <w:sz w:val="28"/>
          <w:szCs w:val="28"/>
          <w:highlight w:val="cyan"/>
        </w:rPr>
        <w:t>ь</w:t>
      </w:r>
      <w:r w:rsidR="00E96E82" w:rsidRPr="004F3DCA">
        <w:rPr>
          <w:rFonts w:ascii="Times New Roman" w:hAnsi="Times New Roman" w:cs="Times New Roman"/>
          <w:sz w:val="28"/>
          <w:szCs w:val="28"/>
          <w:highlight w:val="cyan"/>
        </w:rPr>
        <w:t xml:space="preserve"> Блока 2 «Практика»</w:t>
      </w:r>
      <w:r w:rsidR="000F2E61" w:rsidRPr="004F3DCA">
        <w:rPr>
          <w:rFonts w:ascii="Times New Roman" w:hAnsi="Times New Roman" w:cs="Times New Roman"/>
          <w:sz w:val="28"/>
          <w:szCs w:val="28"/>
          <w:highlight w:val="cyan"/>
        </w:rPr>
        <w:t xml:space="preserve"> типо</w:t>
      </w:r>
      <w:r w:rsidR="00F27BAF" w:rsidRPr="004F3DCA">
        <w:rPr>
          <w:rFonts w:ascii="Times New Roman" w:hAnsi="Times New Roman" w:cs="Times New Roman"/>
          <w:sz w:val="28"/>
          <w:szCs w:val="28"/>
          <w:highlight w:val="cyan"/>
        </w:rPr>
        <w:t>в</w:t>
      </w:r>
      <w:r w:rsidR="000F2E61" w:rsidRPr="004F3DCA">
        <w:rPr>
          <w:rFonts w:ascii="Times New Roman" w:hAnsi="Times New Roman" w:cs="Times New Roman"/>
          <w:sz w:val="28"/>
          <w:szCs w:val="28"/>
          <w:highlight w:val="cyan"/>
        </w:rPr>
        <w:t xml:space="preserve"> производственной практики</w:t>
      </w:r>
      <w:r w:rsidR="00F27BAF" w:rsidRPr="004F3DCA">
        <w:rPr>
          <w:rFonts w:ascii="Times New Roman" w:hAnsi="Times New Roman" w:cs="Times New Roman"/>
          <w:sz w:val="28"/>
          <w:szCs w:val="28"/>
          <w:highlight w:val="cyan"/>
        </w:rPr>
        <w:t xml:space="preserve"> принимается кафедрой, ответственной за разработку ОПОП.</w:t>
      </w:r>
    </w:p>
    <w:p w:rsidR="00AE0982" w:rsidRPr="00F27BAF" w:rsidRDefault="00AE0982" w:rsidP="00517C42">
      <w:pPr>
        <w:pStyle w:val="ConsPlusNormal"/>
        <w:ind w:firstLine="709"/>
        <w:jc w:val="both"/>
        <w:rPr>
          <w:rFonts w:ascii="Times New Roman" w:hAnsi="Times New Roman" w:cs="Times New Roman"/>
          <w:sz w:val="28"/>
          <w:szCs w:val="28"/>
        </w:rPr>
      </w:pPr>
      <w:r w:rsidRPr="00F27BAF">
        <w:rPr>
          <w:rFonts w:ascii="Calibri" w:hAnsi="Calibri" w:cs="Times New Roman"/>
          <w:sz w:val="28"/>
          <w:szCs w:val="28"/>
        </w:rPr>
        <w:t>⁵</w:t>
      </w:r>
      <w:r w:rsidR="000F2E61" w:rsidRPr="00F27BAF">
        <w:rPr>
          <w:rFonts w:ascii="Times New Roman" w:hAnsi="Times New Roman" w:cs="Times New Roman"/>
          <w:sz w:val="28"/>
          <w:szCs w:val="28"/>
        </w:rPr>
        <w:t xml:space="preserve"> </w:t>
      </w:r>
      <w:r w:rsidR="00F27BAF" w:rsidRPr="00F27BAF">
        <w:rPr>
          <w:rFonts w:ascii="Times New Roman" w:hAnsi="Times New Roman" w:cs="Times New Roman"/>
          <w:sz w:val="28"/>
          <w:szCs w:val="28"/>
        </w:rPr>
        <w:t xml:space="preserve">Конкретный </w:t>
      </w:r>
      <w:r w:rsidR="00F27BAF">
        <w:rPr>
          <w:rFonts w:ascii="Times New Roman" w:hAnsi="Times New Roman" w:cs="Times New Roman"/>
          <w:sz w:val="28"/>
          <w:szCs w:val="28"/>
        </w:rPr>
        <w:t xml:space="preserve">перечень типов практик, отнесенных к обязательной части, определяется согласовано выпускающими кафедрами, реализующими ОПОП различных профилей одного направления в соответствии с ФГОС </w:t>
      </w:r>
      <w:proofErr w:type="gramStart"/>
      <w:r w:rsidR="00F27BAF">
        <w:rPr>
          <w:rFonts w:ascii="Times New Roman" w:hAnsi="Times New Roman" w:cs="Times New Roman"/>
          <w:sz w:val="28"/>
          <w:szCs w:val="28"/>
        </w:rPr>
        <w:t>ВО</w:t>
      </w:r>
      <w:proofErr w:type="gramEnd"/>
      <w:r w:rsidR="00F27BAF">
        <w:rPr>
          <w:rFonts w:ascii="Times New Roman" w:hAnsi="Times New Roman" w:cs="Times New Roman"/>
          <w:sz w:val="28"/>
          <w:szCs w:val="28"/>
        </w:rPr>
        <w:t xml:space="preserve">. </w:t>
      </w:r>
    </w:p>
    <w:p w:rsidR="00AE0982" w:rsidRPr="00F27BAF" w:rsidRDefault="00AE0982" w:rsidP="00517C42">
      <w:pPr>
        <w:pStyle w:val="ConsPlusNormal"/>
        <w:ind w:firstLine="709"/>
        <w:jc w:val="both"/>
        <w:rPr>
          <w:rFonts w:ascii="Times New Roman" w:hAnsi="Times New Roman" w:cs="Times New Roman"/>
          <w:sz w:val="28"/>
          <w:szCs w:val="28"/>
        </w:rPr>
      </w:pPr>
      <w:r w:rsidRPr="00F27BAF">
        <w:rPr>
          <w:rFonts w:ascii="Calibri" w:hAnsi="Calibri" w:cs="Times New Roman"/>
          <w:sz w:val="28"/>
          <w:szCs w:val="28"/>
        </w:rPr>
        <w:t>⁶</w:t>
      </w:r>
      <w:r w:rsidR="000F2E61" w:rsidRPr="00F27BAF">
        <w:rPr>
          <w:rFonts w:ascii="Times New Roman" w:hAnsi="Times New Roman" w:cs="Times New Roman"/>
          <w:sz w:val="28"/>
          <w:szCs w:val="28"/>
        </w:rPr>
        <w:t xml:space="preserve"> </w:t>
      </w:r>
      <w:r w:rsidR="00F27BAF">
        <w:rPr>
          <w:rFonts w:ascii="Times New Roman" w:hAnsi="Times New Roman" w:cs="Times New Roman"/>
          <w:sz w:val="28"/>
          <w:szCs w:val="28"/>
        </w:rPr>
        <w:t>Наименование факультативн</w:t>
      </w:r>
      <w:r w:rsidR="007E593B">
        <w:rPr>
          <w:rFonts w:ascii="Times New Roman" w:hAnsi="Times New Roman" w:cs="Times New Roman"/>
          <w:sz w:val="28"/>
          <w:szCs w:val="28"/>
        </w:rPr>
        <w:t>ых</w:t>
      </w:r>
      <w:r w:rsidR="00F27BAF">
        <w:rPr>
          <w:rFonts w:ascii="Times New Roman" w:hAnsi="Times New Roman" w:cs="Times New Roman"/>
          <w:sz w:val="28"/>
          <w:szCs w:val="28"/>
        </w:rPr>
        <w:t xml:space="preserve"> дисциплин, семестр </w:t>
      </w:r>
      <w:r w:rsidR="007E593B">
        <w:rPr>
          <w:rFonts w:ascii="Times New Roman" w:hAnsi="Times New Roman" w:cs="Times New Roman"/>
          <w:sz w:val="28"/>
          <w:szCs w:val="28"/>
        </w:rPr>
        <w:t xml:space="preserve">их </w:t>
      </w:r>
      <w:r w:rsidR="00F27BAF">
        <w:rPr>
          <w:rFonts w:ascii="Times New Roman" w:hAnsi="Times New Roman" w:cs="Times New Roman"/>
          <w:sz w:val="28"/>
          <w:szCs w:val="28"/>
        </w:rPr>
        <w:t>изучения и формируемые компетенции определяются кафедра, ответственная за разработку ОПОП.</w:t>
      </w:r>
    </w:p>
    <w:p w:rsidR="00AE0982" w:rsidRPr="00F27BAF" w:rsidRDefault="00AE0982" w:rsidP="00517C42">
      <w:pPr>
        <w:pStyle w:val="ConsPlusNormal"/>
        <w:ind w:firstLine="709"/>
        <w:jc w:val="both"/>
        <w:rPr>
          <w:rFonts w:ascii="Times New Roman" w:hAnsi="Times New Roman" w:cs="Times New Roman"/>
          <w:sz w:val="28"/>
          <w:szCs w:val="28"/>
        </w:rPr>
      </w:pPr>
      <w:r w:rsidRPr="00F27BAF">
        <w:rPr>
          <w:rFonts w:ascii="Times New Roman" w:hAnsi="Times New Roman" w:cs="Times New Roman"/>
          <w:sz w:val="28"/>
          <w:szCs w:val="28"/>
        </w:rPr>
        <w:t>*</w:t>
      </w:r>
      <w:r w:rsidR="00F27BAF">
        <w:rPr>
          <w:rFonts w:ascii="Times New Roman" w:hAnsi="Times New Roman" w:cs="Times New Roman"/>
          <w:sz w:val="28"/>
          <w:szCs w:val="28"/>
        </w:rPr>
        <w:t xml:space="preserve"> Н</w:t>
      </w:r>
      <w:r w:rsidR="00F27BAF" w:rsidRPr="00F27BAF">
        <w:rPr>
          <w:rFonts w:ascii="Times New Roman" w:hAnsi="Times New Roman" w:cs="Times New Roman"/>
          <w:sz w:val="28"/>
          <w:szCs w:val="28"/>
        </w:rPr>
        <w:t xml:space="preserve">еобходимость закрепления и конкретный номер </w:t>
      </w:r>
      <w:proofErr w:type="spellStart"/>
      <w:r w:rsidR="00F27BAF" w:rsidRPr="00F27BAF">
        <w:rPr>
          <w:rFonts w:ascii="Times New Roman" w:hAnsi="Times New Roman" w:cs="Times New Roman"/>
          <w:sz w:val="28"/>
          <w:szCs w:val="28"/>
        </w:rPr>
        <w:t>общепрофессиональной</w:t>
      </w:r>
      <w:proofErr w:type="spellEnd"/>
      <w:r w:rsidR="00F27BAF" w:rsidRPr="00F27BAF">
        <w:rPr>
          <w:rFonts w:ascii="Times New Roman" w:hAnsi="Times New Roman" w:cs="Times New Roman"/>
          <w:sz w:val="28"/>
          <w:szCs w:val="28"/>
        </w:rPr>
        <w:t xml:space="preserve"> компетенции определяется согласованно выпускающими кафедрами, реализующими ОПОП различных профилей одного направления в соответствии с ФГОС </w:t>
      </w:r>
      <w:proofErr w:type="gramStart"/>
      <w:r w:rsidR="00F27BAF" w:rsidRPr="00F27BAF">
        <w:rPr>
          <w:rFonts w:ascii="Times New Roman" w:hAnsi="Times New Roman" w:cs="Times New Roman"/>
          <w:sz w:val="28"/>
          <w:szCs w:val="28"/>
        </w:rPr>
        <w:t>ВО</w:t>
      </w:r>
      <w:proofErr w:type="gramEnd"/>
      <w:r w:rsidR="00F27BAF">
        <w:rPr>
          <w:rFonts w:ascii="Times New Roman" w:hAnsi="Times New Roman" w:cs="Times New Roman"/>
          <w:sz w:val="28"/>
          <w:szCs w:val="28"/>
        </w:rPr>
        <w:t>.</w:t>
      </w:r>
    </w:p>
    <w:p w:rsidR="00F27BAF" w:rsidRDefault="00F27BAF">
      <w:pPr>
        <w:spacing w:after="200" w:line="276" w:lineRule="auto"/>
        <w:rPr>
          <w:sz w:val="28"/>
          <w:szCs w:val="28"/>
        </w:rPr>
      </w:pPr>
      <w:r>
        <w:rPr>
          <w:sz w:val="28"/>
          <w:szCs w:val="28"/>
        </w:rPr>
        <w:br w:type="page"/>
      </w:r>
    </w:p>
    <w:p w:rsidR="00517C42" w:rsidRPr="007E593B" w:rsidRDefault="00517C42" w:rsidP="00517C42">
      <w:pPr>
        <w:spacing w:line="240" w:lineRule="atLeast"/>
        <w:ind w:firstLine="709"/>
        <w:jc w:val="right"/>
        <w:rPr>
          <w:sz w:val="28"/>
          <w:szCs w:val="28"/>
        </w:rPr>
      </w:pPr>
      <w:r w:rsidRPr="007E593B">
        <w:rPr>
          <w:sz w:val="28"/>
          <w:szCs w:val="28"/>
        </w:rPr>
        <w:lastRenderedPageBreak/>
        <w:t>Приложение 4</w:t>
      </w:r>
    </w:p>
    <w:p w:rsidR="007E593B" w:rsidRDefault="00517C42" w:rsidP="00517C42">
      <w:pPr>
        <w:spacing w:line="240" w:lineRule="atLeast"/>
        <w:jc w:val="center"/>
        <w:rPr>
          <w:b/>
          <w:bCs/>
          <w:sz w:val="28"/>
          <w:szCs w:val="28"/>
        </w:rPr>
      </w:pPr>
      <w:r w:rsidRPr="007E593B">
        <w:rPr>
          <w:b/>
          <w:bCs/>
          <w:sz w:val="28"/>
          <w:szCs w:val="28"/>
        </w:rPr>
        <w:t xml:space="preserve">Макет </w:t>
      </w:r>
      <w:r w:rsidRPr="007E593B">
        <w:rPr>
          <w:b/>
          <w:sz w:val="28"/>
          <w:szCs w:val="28"/>
        </w:rPr>
        <w:t>плана учебного процесса</w:t>
      </w:r>
      <w:r w:rsidR="00DE4932" w:rsidRPr="007E593B">
        <w:rPr>
          <w:b/>
          <w:sz w:val="28"/>
          <w:szCs w:val="28"/>
        </w:rPr>
        <w:t xml:space="preserve"> </w:t>
      </w:r>
      <w:r w:rsidRPr="007E593B">
        <w:rPr>
          <w:b/>
          <w:bCs/>
          <w:sz w:val="28"/>
          <w:szCs w:val="28"/>
        </w:rPr>
        <w:t xml:space="preserve"> для направления подготовки магистров </w:t>
      </w:r>
    </w:p>
    <w:p w:rsidR="00517C42" w:rsidRPr="007E593B" w:rsidRDefault="00517C42" w:rsidP="00517C42">
      <w:pPr>
        <w:spacing w:line="240" w:lineRule="atLeast"/>
        <w:jc w:val="center"/>
        <w:rPr>
          <w:b/>
          <w:bCs/>
          <w:sz w:val="28"/>
          <w:szCs w:val="28"/>
        </w:rPr>
      </w:pPr>
      <w:r w:rsidRPr="007E593B">
        <w:rPr>
          <w:b/>
          <w:bCs/>
          <w:sz w:val="28"/>
          <w:szCs w:val="28"/>
        </w:rPr>
        <w:t>(с перечнем обязательных общеуниверситетских дисциплин)</w:t>
      </w:r>
    </w:p>
    <w:p w:rsidR="008B5AD4" w:rsidRPr="00693CF5" w:rsidRDefault="008B5AD4" w:rsidP="00517C42">
      <w:pPr>
        <w:spacing w:line="240" w:lineRule="atLeast"/>
        <w:jc w:val="center"/>
        <w:rPr>
          <w:bCs/>
        </w:rPr>
      </w:pPr>
      <w:r w:rsidRPr="008B5AD4">
        <w:rPr>
          <w:noProof/>
        </w:rPr>
        <w:drawing>
          <wp:inline distT="0" distB="0" distL="0" distR="0">
            <wp:extent cx="9027880" cy="5305425"/>
            <wp:effectExtent l="19050" t="0" r="18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2209" cy="5313846"/>
                    </a:xfrm>
                    <a:prstGeom prst="rect">
                      <a:avLst/>
                    </a:prstGeom>
                    <a:noFill/>
                    <a:ln>
                      <a:noFill/>
                    </a:ln>
                  </pic:spPr>
                </pic:pic>
              </a:graphicData>
            </a:graphic>
          </wp:inline>
        </w:drawing>
      </w:r>
    </w:p>
    <w:p w:rsidR="00517C42" w:rsidRPr="007E593B" w:rsidRDefault="007E593B" w:rsidP="007E593B">
      <w:pPr>
        <w:spacing w:line="240" w:lineRule="atLeast"/>
        <w:ind w:firstLine="709"/>
        <w:jc w:val="both"/>
        <w:rPr>
          <w:sz w:val="28"/>
          <w:szCs w:val="28"/>
        </w:rPr>
      </w:pPr>
      <w:r w:rsidRPr="007E593B">
        <w:rPr>
          <w:sz w:val="28"/>
          <w:szCs w:val="28"/>
        </w:rPr>
        <w:lastRenderedPageBreak/>
        <w:t xml:space="preserve">1. Необходимость закрепления и конкретный номер </w:t>
      </w:r>
      <w:proofErr w:type="spellStart"/>
      <w:r w:rsidRPr="007E593B">
        <w:rPr>
          <w:sz w:val="28"/>
          <w:szCs w:val="28"/>
        </w:rPr>
        <w:t>общепрофессиональной</w:t>
      </w:r>
      <w:proofErr w:type="spellEnd"/>
      <w:r w:rsidRPr="007E593B">
        <w:rPr>
          <w:sz w:val="28"/>
          <w:szCs w:val="28"/>
        </w:rPr>
        <w:t xml:space="preserve"> компетенции за дисциплинами «Технологическое предпринимательство» и «Проектная деятельность» определяется согласованно выпускающими кафедрами, реализующими ОПОП различных профилей одного направления в соответствии с ФГОС </w:t>
      </w:r>
      <w:proofErr w:type="gramStart"/>
      <w:r w:rsidRPr="007E593B">
        <w:rPr>
          <w:sz w:val="28"/>
          <w:szCs w:val="28"/>
        </w:rPr>
        <w:t>ВО</w:t>
      </w:r>
      <w:proofErr w:type="gramEnd"/>
      <w:r w:rsidRPr="007E593B">
        <w:rPr>
          <w:sz w:val="28"/>
          <w:szCs w:val="28"/>
        </w:rPr>
        <w:t>.</w:t>
      </w:r>
    </w:p>
    <w:p w:rsidR="007E593B" w:rsidRPr="00F27BAF" w:rsidRDefault="007E593B" w:rsidP="007E593B">
      <w:pPr>
        <w:pStyle w:val="ConsPlusNormal"/>
        <w:ind w:firstLine="709"/>
        <w:jc w:val="both"/>
        <w:rPr>
          <w:rFonts w:ascii="Times New Roman" w:hAnsi="Times New Roman" w:cs="Times New Roman"/>
          <w:sz w:val="28"/>
          <w:szCs w:val="28"/>
        </w:rPr>
      </w:pPr>
      <w:r w:rsidRPr="007E593B">
        <w:rPr>
          <w:rFonts w:ascii="Times New Roman" w:hAnsi="Times New Roman" w:cs="Times New Roman"/>
          <w:sz w:val="28"/>
          <w:szCs w:val="28"/>
        </w:rPr>
        <w:t>2.</w:t>
      </w:r>
      <w:r>
        <w:rPr>
          <w:sz w:val="28"/>
          <w:szCs w:val="28"/>
        </w:rPr>
        <w:t xml:space="preserve"> </w:t>
      </w:r>
      <w:r w:rsidRPr="007E593B">
        <w:rPr>
          <w:rFonts w:ascii="Times New Roman" w:hAnsi="Times New Roman" w:cs="Times New Roman"/>
          <w:sz w:val="28"/>
          <w:szCs w:val="28"/>
        </w:rPr>
        <w:t>Конкретный перечень типов практик, отнесенных к обязательной части, определяется согласовано выпускающими</w:t>
      </w:r>
      <w:r>
        <w:rPr>
          <w:rFonts w:ascii="Times New Roman" w:hAnsi="Times New Roman" w:cs="Times New Roman"/>
          <w:sz w:val="28"/>
          <w:szCs w:val="28"/>
        </w:rPr>
        <w:t xml:space="preserve"> кафедрами, реализующими ОПОП различных профилей одного направления в соответствии с ФГОС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w:t>
      </w:r>
    </w:p>
    <w:p w:rsidR="007E593B" w:rsidRPr="00F27BAF" w:rsidRDefault="007E593B" w:rsidP="007E593B">
      <w:pPr>
        <w:pStyle w:val="ConsPlusNormal"/>
        <w:ind w:firstLine="709"/>
        <w:jc w:val="both"/>
        <w:rPr>
          <w:rFonts w:ascii="Times New Roman" w:hAnsi="Times New Roman" w:cs="Times New Roman"/>
          <w:sz w:val="28"/>
          <w:szCs w:val="28"/>
        </w:rPr>
      </w:pPr>
      <w:r w:rsidRPr="007E593B">
        <w:rPr>
          <w:rFonts w:ascii="Times New Roman" w:hAnsi="Times New Roman" w:cs="Times New Roman"/>
          <w:sz w:val="28"/>
          <w:szCs w:val="28"/>
        </w:rPr>
        <w:t>3.</w:t>
      </w:r>
      <w:r w:rsidRPr="00F27BAF">
        <w:rPr>
          <w:rFonts w:ascii="Times New Roman" w:hAnsi="Times New Roman" w:cs="Times New Roman"/>
          <w:sz w:val="28"/>
          <w:szCs w:val="28"/>
        </w:rPr>
        <w:t xml:space="preserve"> </w:t>
      </w:r>
      <w:r>
        <w:rPr>
          <w:rFonts w:ascii="Times New Roman" w:hAnsi="Times New Roman" w:cs="Times New Roman"/>
          <w:sz w:val="28"/>
          <w:szCs w:val="28"/>
        </w:rPr>
        <w:t>Наименование факультативных дисциплин, семестр их изучения и формируемые компетенции определяются кафедра, ответственная за разработку ОПОП</w:t>
      </w:r>
    </w:p>
    <w:p w:rsidR="007E593B" w:rsidRPr="007E593B" w:rsidRDefault="007E593B" w:rsidP="007E593B">
      <w:pPr>
        <w:spacing w:line="240" w:lineRule="atLeast"/>
        <w:ind w:firstLine="709"/>
        <w:rPr>
          <w:bCs/>
          <w:sz w:val="28"/>
          <w:szCs w:val="28"/>
        </w:rPr>
      </w:pPr>
    </w:p>
    <w:p w:rsidR="00517C42" w:rsidRPr="007E593B" w:rsidRDefault="00517C42" w:rsidP="007E593B">
      <w:pPr>
        <w:spacing w:line="240" w:lineRule="atLeast"/>
        <w:ind w:firstLine="709"/>
      </w:pPr>
      <w:bookmarkStart w:id="1" w:name="_GoBack"/>
      <w:bookmarkEnd w:id="1"/>
    </w:p>
    <w:p w:rsidR="00693CF5" w:rsidRPr="007E593B" w:rsidRDefault="00693CF5" w:rsidP="007E593B">
      <w:pPr>
        <w:spacing w:line="240" w:lineRule="atLeast"/>
        <w:ind w:firstLine="709"/>
        <w:sectPr w:rsidR="00693CF5" w:rsidRPr="007E593B" w:rsidSect="00DF4C24">
          <w:headerReference w:type="default" r:id="rId23"/>
          <w:footerReference w:type="default" r:id="rId24"/>
          <w:headerReference w:type="first" r:id="rId25"/>
          <w:pgSz w:w="16838" w:h="11906" w:orient="landscape" w:code="9"/>
          <w:pgMar w:top="567" w:right="567" w:bottom="567" w:left="1134" w:header="284" w:footer="284" w:gutter="0"/>
          <w:cols w:space="708"/>
          <w:docGrid w:linePitch="360"/>
        </w:sectPr>
      </w:pPr>
    </w:p>
    <w:p w:rsidR="00110BBA" w:rsidRDefault="003F59CA" w:rsidP="00806160">
      <w:pPr>
        <w:spacing w:line="240" w:lineRule="atLeast"/>
        <w:ind w:firstLine="709"/>
        <w:jc w:val="right"/>
        <w:rPr>
          <w:sz w:val="28"/>
          <w:szCs w:val="28"/>
        </w:rPr>
      </w:pPr>
      <w:r w:rsidRPr="006E791F">
        <w:rPr>
          <w:sz w:val="28"/>
          <w:szCs w:val="28"/>
        </w:rPr>
        <w:lastRenderedPageBreak/>
        <w:t xml:space="preserve">Приложение </w:t>
      </w:r>
      <w:r w:rsidR="00517C42">
        <w:rPr>
          <w:sz w:val="28"/>
          <w:szCs w:val="28"/>
        </w:rPr>
        <w:t>5.1</w:t>
      </w:r>
    </w:p>
    <w:p w:rsidR="00517C42" w:rsidRDefault="00517C42" w:rsidP="00517C42">
      <w:pPr>
        <w:spacing w:line="240" w:lineRule="atLeast"/>
        <w:ind w:firstLine="709"/>
        <w:jc w:val="center"/>
        <w:rPr>
          <w:b/>
          <w:bCs/>
          <w:sz w:val="28"/>
          <w:szCs w:val="28"/>
        </w:rPr>
      </w:pPr>
      <w:r w:rsidRPr="00517C42">
        <w:rPr>
          <w:b/>
          <w:bCs/>
          <w:sz w:val="28"/>
          <w:szCs w:val="28"/>
        </w:rPr>
        <w:t>Справочник компетенций</w:t>
      </w:r>
    </w:p>
    <w:p w:rsidR="00DC505A" w:rsidRPr="00DC505A" w:rsidRDefault="00DC505A" w:rsidP="00517C42">
      <w:pPr>
        <w:spacing w:line="240" w:lineRule="atLeast"/>
        <w:ind w:firstLine="709"/>
        <w:jc w:val="center"/>
        <w:rPr>
          <w:b/>
          <w:bCs/>
          <w:sz w:val="22"/>
          <w:szCs w:val="22"/>
        </w:rPr>
      </w:pPr>
    </w:p>
    <w:p w:rsidR="00806160" w:rsidRPr="00517C42" w:rsidRDefault="00BF0329" w:rsidP="00806160">
      <w:pPr>
        <w:spacing w:line="240" w:lineRule="atLeast"/>
        <w:jc w:val="center"/>
        <w:rPr>
          <w:b/>
          <w:bCs/>
          <w:sz w:val="28"/>
          <w:szCs w:val="28"/>
        </w:rPr>
      </w:pPr>
      <w:r w:rsidRPr="00BF0329">
        <w:rPr>
          <w:b/>
          <w:bCs/>
          <w:noProof/>
          <w:sz w:val="28"/>
          <w:szCs w:val="28"/>
        </w:rPr>
        <w:drawing>
          <wp:inline distT="0" distB="0" distL="0" distR="0">
            <wp:extent cx="6837507" cy="8258175"/>
            <wp:effectExtent l="19050" t="0" r="1443"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40220" cy="8261452"/>
                    </a:xfrm>
                    <a:prstGeom prst="rect">
                      <a:avLst/>
                    </a:prstGeom>
                    <a:noFill/>
                    <a:ln>
                      <a:noFill/>
                    </a:ln>
                  </pic:spPr>
                </pic:pic>
              </a:graphicData>
            </a:graphic>
          </wp:inline>
        </w:drawing>
      </w:r>
    </w:p>
    <w:p w:rsidR="00DC505A" w:rsidRPr="00540729" w:rsidRDefault="00DC505A" w:rsidP="00DC505A">
      <w:pPr>
        <w:ind w:firstLine="709"/>
        <w:jc w:val="right"/>
        <w:rPr>
          <w:sz w:val="28"/>
          <w:szCs w:val="28"/>
        </w:rPr>
      </w:pPr>
      <w:r w:rsidRPr="00540729">
        <w:rPr>
          <w:sz w:val="28"/>
          <w:szCs w:val="28"/>
        </w:rPr>
        <w:lastRenderedPageBreak/>
        <w:t xml:space="preserve">Приложение </w:t>
      </w:r>
      <w:r>
        <w:rPr>
          <w:sz w:val="28"/>
          <w:szCs w:val="28"/>
        </w:rPr>
        <w:t>5.2</w:t>
      </w:r>
    </w:p>
    <w:p w:rsidR="00DC505A" w:rsidRDefault="00DC505A" w:rsidP="00DC505A">
      <w:pPr>
        <w:jc w:val="center"/>
        <w:rPr>
          <w:b/>
          <w:sz w:val="28"/>
          <w:szCs w:val="28"/>
        </w:rPr>
      </w:pPr>
      <w:r w:rsidRPr="005A3012">
        <w:rPr>
          <w:b/>
          <w:sz w:val="28"/>
          <w:szCs w:val="28"/>
        </w:rPr>
        <w:t>Сведения о распределении компетенций между дисциплинами и иными видами учебной деятельности</w:t>
      </w:r>
    </w:p>
    <w:p w:rsidR="00DC505A" w:rsidRPr="00DC505A" w:rsidRDefault="00DC505A" w:rsidP="00693070">
      <w:pPr>
        <w:spacing w:line="240" w:lineRule="atLeast"/>
        <w:jc w:val="center"/>
        <w:rPr>
          <w:b/>
          <w:sz w:val="22"/>
          <w:szCs w:val="22"/>
        </w:rPr>
      </w:pPr>
    </w:p>
    <w:p w:rsidR="00DC505A" w:rsidRDefault="00DC505A" w:rsidP="00693070">
      <w:pPr>
        <w:spacing w:line="240" w:lineRule="atLeast"/>
        <w:jc w:val="center"/>
        <w:rPr>
          <w:b/>
          <w:sz w:val="28"/>
          <w:szCs w:val="28"/>
        </w:rPr>
      </w:pPr>
      <w:r w:rsidRPr="00DC505A">
        <w:rPr>
          <w:noProof/>
          <w:szCs w:val="28"/>
        </w:rPr>
        <w:drawing>
          <wp:inline distT="0" distB="0" distL="0" distR="0">
            <wp:extent cx="6840220" cy="7129483"/>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6840220" cy="7129483"/>
                    </a:xfrm>
                    <a:prstGeom prst="rect">
                      <a:avLst/>
                    </a:prstGeom>
                    <a:noFill/>
                    <a:ln w="9525">
                      <a:noFill/>
                      <a:miter lim="800000"/>
                      <a:headEnd/>
                      <a:tailEnd/>
                    </a:ln>
                  </pic:spPr>
                </pic:pic>
              </a:graphicData>
            </a:graphic>
          </wp:inline>
        </w:drawing>
      </w:r>
    </w:p>
    <w:p w:rsidR="00DC505A" w:rsidRDefault="00DC505A" w:rsidP="00517C42">
      <w:pPr>
        <w:spacing w:line="240" w:lineRule="atLeast"/>
        <w:jc w:val="right"/>
        <w:rPr>
          <w:sz w:val="28"/>
          <w:szCs w:val="28"/>
        </w:rPr>
      </w:pPr>
    </w:p>
    <w:p w:rsidR="00DC505A" w:rsidRDefault="00DC505A" w:rsidP="00517C42">
      <w:pPr>
        <w:spacing w:line="240" w:lineRule="atLeast"/>
        <w:jc w:val="right"/>
        <w:rPr>
          <w:sz w:val="28"/>
          <w:szCs w:val="28"/>
        </w:rPr>
      </w:pPr>
    </w:p>
    <w:p w:rsidR="00DC505A" w:rsidRDefault="00DC505A" w:rsidP="00517C42">
      <w:pPr>
        <w:spacing w:line="240" w:lineRule="atLeast"/>
        <w:jc w:val="right"/>
        <w:rPr>
          <w:sz w:val="28"/>
          <w:szCs w:val="28"/>
        </w:rPr>
      </w:pPr>
    </w:p>
    <w:p w:rsidR="00DC505A" w:rsidRDefault="00DC505A" w:rsidP="00517C42">
      <w:pPr>
        <w:spacing w:line="240" w:lineRule="atLeast"/>
        <w:jc w:val="right"/>
        <w:rPr>
          <w:sz w:val="28"/>
          <w:szCs w:val="28"/>
        </w:rPr>
      </w:pPr>
    </w:p>
    <w:p w:rsidR="00465734" w:rsidRDefault="00517C42" w:rsidP="00517C42">
      <w:pPr>
        <w:spacing w:line="240" w:lineRule="atLeast"/>
        <w:jc w:val="right"/>
        <w:rPr>
          <w:sz w:val="28"/>
          <w:szCs w:val="28"/>
        </w:rPr>
      </w:pPr>
      <w:r w:rsidRPr="006E791F">
        <w:rPr>
          <w:sz w:val="28"/>
          <w:szCs w:val="28"/>
        </w:rPr>
        <w:lastRenderedPageBreak/>
        <w:t xml:space="preserve">Приложение </w:t>
      </w:r>
      <w:r>
        <w:rPr>
          <w:sz w:val="28"/>
          <w:szCs w:val="28"/>
        </w:rPr>
        <w:t>5.</w:t>
      </w:r>
      <w:r w:rsidR="00DC505A">
        <w:rPr>
          <w:sz w:val="28"/>
          <w:szCs w:val="28"/>
        </w:rPr>
        <w:t>3</w:t>
      </w:r>
    </w:p>
    <w:p w:rsidR="00E86414" w:rsidRDefault="00E86414" w:rsidP="00E86414">
      <w:pPr>
        <w:spacing w:line="240" w:lineRule="atLeast"/>
        <w:jc w:val="center"/>
        <w:rPr>
          <w:b/>
          <w:bCs/>
          <w:sz w:val="28"/>
          <w:szCs w:val="28"/>
        </w:rPr>
      </w:pPr>
      <w:r>
        <w:rPr>
          <w:b/>
          <w:bCs/>
          <w:sz w:val="28"/>
          <w:szCs w:val="28"/>
        </w:rPr>
        <w:t>С</w:t>
      </w:r>
      <w:r w:rsidRPr="00E86414">
        <w:rPr>
          <w:b/>
          <w:bCs/>
          <w:sz w:val="28"/>
          <w:szCs w:val="28"/>
        </w:rPr>
        <w:t>ведения о закреплении профессиональных компетенций за трудовыми функциями выбранных профессиональных стандартов</w:t>
      </w:r>
    </w:p>
    <w:p w:rsidR="00BF0329" w:rsidRDefault="00BF0329" w:rsidP="00E86414">
      <w:pPr>
        <w:spacing w:line="240" w:lineRule="atLeast"/>
        <w:jc w:val="center"/>
        <w:rPr>
          <w:b/>
          <w:bCs/>
          <w:sz w:val="28"/>
          <w:szCs w:val="28"/>
        </w:rPr>
      </w:pPr>
    </w:p>
    <w:p w:rsidR="004E422A" w:rsidRDefault="00BF0329" w:rsidP="00E86414">
      <w:pPr>
        <w:spacing w:line="240" w:lineRule="atLeast"/>
        <w:jc w:val="center"/>
        <w:rPr>
          <w:b/>
          <w:bCs/>
          <w:sz w:val="28"/>
          <w:szCs w:val="28"/>
        </w:rPr>
      </w:pPr>
      <w:r w:rsidRPr="00BF0329">
        <w:rPr>
          <w:b/>
          <w:bCs/>
          <w:noProof/>
          <w:sz w:val="28"/>
          <w:szCs w:val="28"/>
        </w:rPr>
        <w:drawing>
          <wp:inline distT="0" distB="0" distL="0" distR="0">
            <wp:extent cx="6840220" cy="65449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40220" cy="6544945"/>
                    </a:xfrm>
                    <a:prstGeom prst="rect">
                      <a:avLst/>
                    </a:prstGeom>
                    <a:noFill/>
                    <a:ln>
                      <a:noFill/>
                    </a:ln>
                  </pic:spPr>
                </pic:pic>
              </a:graphicData>
            </a:graphic>
          </wp:inline>
        </w:drawing>
      </w:r>
    </w:p>
    <w:p w:rsidR="004E422A" w:rsidRDefault="004E422A" w:rsidP="00E86414">
      <w:pPr>
        <w:spacing w:line="240" w:lineRule="atLeast"/>
        <w:jc w:val="center"/>
        <w:rPr>
          <w:b/>
          <w:bCs/>
          <w:sz w:val="28"/>
          <w:szCs w:val="28"/>
        </w:rPr>
      </w:pPr>
    </w:p>
    <w:p w:rsidR="004E422A" w:rsidRDefault="004E422A" w:rsidP="00E86414">
      <w:pPr>
        <w:spacing w:line="240" w:lineRule="atLeast"/>
        <w:jc w:val="center"/>
        <w:rPr>
          <w:b/>
          <w:bCs/>
          <w:sz w:val="28"/>
          <w:szCs w:val="28"/>
        </w:rPr>
      </w:pPr>
    </w:p>
    <w:p w:rsidR="004E422A" w:rsidRDefault="004E422A" w:rsidP="00E86414">
      <w:pPr>
        <w:spacing w:line="240" w:lineRule="atLeast"/>
        <w:jc w:val="center"/>
        <w:rPr>
          <w:b/>
          <w:bCs/>
          <w:sz w:val="28"/>
          <w:szCs w:val="28"/>
        </w:rPr>
      </w:pPr>
    </w:p>
    <w:p w:rsidR="004E422A" w:rsidRDefault="004E422A" w:rsidP="00E86414">
      <w:pPr>
        <w:spacing w:line="240" w:lineRule="atLeast"/>
        <w:jc w:val="center"/>
        <w:rPr>
          <w:b/>
          <w:bCs/>
          <w:sz w:val="28"/>
          <w:szCs w:val="28"/>
        </w:rPr>
      </w:pPr>
    </w:p>
    <w:p w:rsidR="004E422A" w:rsidRPr="00E86414" w:rsidRDefault="004E422A" w:rsidP="00E86414">
      <w:pPr>
        <w:spacing w:line="240" w:lineRule="atLeast"/>
        <w:jc w:val="center"/>
        <w:rPr>
          <w:b/>
          <w:bCs/>
          <w:sz w:val="28"/>
          <w:szCs w:val="28"/>
        </w:rPr>
      </w:pPr>
    </w:p>
    <w:p w:rsidR="00E86414" w:rsidRPr="00E86414" w:rsidRDefault="00E86414" w:rsidP="00E86414">
      <w:pPr>
        <w:spacing w:line="240" w:lineRule="atLeast"/>
        <w:jc w:val="center"/>
        <w:rPr>
          <w:b/>
          <w:bCs/>
          <w:sz w:val="28"/>
          <w:szCs w:val="28"/>
        </w:rPr>
      </w:pPr>
    </w:p>
    <w:p w:rsidR="00517C42" w:rsidRDefault="00517C42" w:rsidP="00517C42">
      <w:pPr>
        <w:spacing w:line="240" w:lineRule="atLeast"/>
        <w:jc w:val="right"/>
        <w:rPr>
          <w:b/>
          <w:sz w:val="28"/>
          <w:szCs w:val="28"/>
        </w:rPr>
        <w:sectPr w:rsidR="00517C42" w:rsidSect="00F25A9B">
          <w:headerReference w:type="default" r:id="rId29"/>
          <w:footerReference w:type="default" r:id="rId30"/>
          <w:pgSz w:w="11906" w:h="16838" w:code="9"/>
          <w:pgMar w:top="567" w:right="567" w:bottom="1134" w:left="567" w:header="284" w:footer="284" w:gutter="0"/>
          <w:cols w:space="708"/>
          <w:docGrid w:linePitch="360"/>
        </w:sectPr>
      </w:pPr>
    </w:p>
    <w:p w:rsidR="006673C2" w:rsidRPr="00E86414" w:rsidRDefault="006673C2" w:rsidP="00E86414">
      <w:pPr>
        <w:ind w:firstLine="709"/>
        <w:jc w:val="right"/>
        <w:rPr>
          <w:sz w:val="28"/>
          <w:szCs w:val="28"/>
        </w:rPr>
      </w:pPr>
      <w:r w:rsidRPr="00E86414">
        <w:rPr>
          <w:sz w:val="28"/>
          <w:szCs w:val="28"/>
        </w:rPr>
        <w:lastRenderedPageBreak/>
        <w:t xml:space="preserve">Приложение </w:t>
      </w:r>
      <w:r w:rsidR="00517C42" w:rsidRPr="00E86414">
        <w:rPr>
          <w:sz w:val="28"/>
          <w:szCs w:val="28"/>
        </w:rPr>
        <w:t>6</w:t>
      </w:r>
    </w:p>
    <w:p w:rsidR="006673C2" w:rsidRDefault="006673C2" w:rsidP="005A4755">
      <w:pPr>
        <w:jc w:val="center"/>
        <w:rPr>
          <w:b/>
          <w:sz w:val="28"/>
          <w:szCs w:val="28"/>
        </w:rPr>
      </w:pPr>
      <w:r w:rsidRPr="005A3012">
        <w:rPr>
          <w:b/>
          <w:sz w:val="28"/>
          <w:szCs w:val="28"/>
        </w:rPr>
        <w:t>Свод основных характеристик учебного плана</w:t>
      </w:r>
    </w:p>
    <w:p w:rsidR="006673C2" w:rsidRDefault="00ED1721" w:rsidP="005A4755">
      <w:pPr>
        <w:jc w:val="center"/>
        <w:rPr>
          <w:b/>
        </w:rPr>
      </w:pPr>
      <w:r w:rsidRPr="00ED1721">
        <w:rPr>
          <w:b/>
          <w:noProof/>
        </w:rPr>
        <w:drawing>
          <wp:inline distT="0" distB="0" distL="0" distR="0">
            <wp:extent cx="9330690" cy="55829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0690" cy="5582920"/>
                    </a:xfrm>
                    <a:prstGeom prst="rect">
                      <a:avLst/>
                    </a:prstGeom>
                    <a:noFill/>
                    <a:ln>
                      <a:noFill/>
                    </a:ln>
                  </pic:spPr>
                </pic:pic>
              </a:graphicData>
            </a:graphic>
          </wp:inline>
        </w:drawing>
      </w:r>
    </w:p>
    <w:p w:rsidR="004E422A" w:rsidRPr="004F3DCA" w:rsidRDefault="00BB6E15" w:rsidP="00897D81">
      <w:pPr>
        <w:jc w:val="center"/>
        <w:rPr>
          <w:b/>
          <w:sz w:val="28"/>
          <w:szCs w:val="28"/>
          <w:highlight w:val="cyan"/>
        </w:rPr>
      </w:pPr>
      <w:r w:rsidRPr="004F3DCA">
        <w:rPr>
          <w:b/>
          <w:sz w:val="28"/>
          <w:szCs w:val="28"/>
          <w:highlight w:val="cyan"/>
        </w:rPr>
        <w:lastRenderedPageBreak/>
        <w:t>Порядок формирования минимальных и максимальных параметров блоков и частей учебного плана (пример):</w:t>
      </w:r>
    </w:p>
    <w:p w:rsidR="00B4554A" w:rsidRPr="004F3DCA" w:rsidRDefault="00B4554A" w:rsidP="00356E6D">
      <w:pPr>
        <w:ind w:firstLine="709"/>
        <w:jc w:val="both"/>
        <w:rPr>
          <w:sz w:val="28"/>
          <w:szCs w:val="28"/>
          <w:highlight w:val="cyan"/>
        </w:rPr>
      </w:pPr>
    </w:p>
    <w:p w:rsidR="00BB6E15" w:rsidRPr="004F3DCA" w:rsidRDefault="00BB6E15" w:rsidP="00356E6D">
      <w:pPr>
        <w:ind w:firstLine="709"/>
        <w:jc w:val="both"/>
        <w:rPr>
          <w:sz w:val="28"/>
          <w:szCs w:val="28"/>
          <w:highlight w:val="cyan"/>
        </w:rPr>
      </w:pPr>
      <w:r w:rsidRPr="004F3DCA">
        <w:rPr>
          <w:sz w:val="28"/>
          <w:szCs w:val="28"/>
          <w:highlight w:val="cyan"/>
        </w:rPr>
        <w:t>Максимальный объем Блока 1 «Дисциплины (модули)</w:t>
      </w:r>
      <w:r w:rsidR="00277071" w:rsidRPr="004F3DCA">
        <w:rPr>
          <w:sz w:val="28"/>
          <w:szCs w:val="28"/>
          <w:highlight w:val="cyan"/>
        </w:rPr>
        <w:t>»</w:t>
      </w:r>
      <w:r w:rsidRPr="004F3DCA">
        <w:rPr>
          <w:sz w:val="28"/>
          <w:szCs w:val="28"/>
          <w:highlight w:val="cyan"/>
        </w:rPr>
        <w:t xml:space="preserve"> = Общий объем образовательной программы (240 </w:t>
      </w:r>
      <w:proofErr w:type="spellStart"/>
      <w:r w:rsidRPr="004F3DCA">
        <w:rPr>
          <w:sz w:val="28"/>
          <w:szCs w:val="28"/>
          <w:highlight w:val="cyan"/>
        </w:rPr>
        <w:t>з.е</w:t>
      </w:r>
      <w:proofErr w:type="spellEnd"/>
      <w:r w:rsidRPr="004F3DCA">
        <w:rPr>
          <w:sz w:val="28"/>
          <w:szCs w:val="28"/>
          <w:highlight w:val="cyan"/>
        </w:rPr>
        <w:t>) – сумма минимальных объемов Блока 2 «Практики» (</w:t>
      </w:r>
      <w:r w:rsidR="00B4554A" w:rsidRPr="004F3DCA">
        <w:rPr>
          <w:sz w:val="28"/>
          <w:szCs w:val="28"/>
          <w:highlight w:val="cyan"/>
        </w:rPr>
        <w:t>30</w:t>
      </w:r>
      <w:r w:rsidRPr="004F3DCA">
        <w:rPr>
          <w:sz w:val="28"/>
          <w:szCs w:val="28"/>
          <w:highlight w:val="cyan"/>
        </w:rPr>
        <w:t xml:space="preserve"> </w:t>
      </w:r>
      <w:proofErr w:type="spellStart"/>
      <w:r w:rsidRPr="004F3DCA">
        <w:rPr>
          <w:sz w:val="28"/>
          <w:szCs w:val="28"/>
          <w:highlight w:val="cyan"/>
        </w:rPr>
        <w:t>з.е</w:t>
      </w:r>
      <w:proofErr w:type="spellEnd"/>
      <w:r w:rsidRPr="004F3DCA">
        <w:rPr>
          <w:sz w:val="28"/>
          <w:szCs w:val="28"/>
          <w:highlight w:val="cyan"/>
        </w:rPr>
        <w:t>.) и Блока 3 «ГИА» (</w:t>
      </w:r>
      <w:r w:rsidR="00B4554A" w:rsidRPr="004F3DCA">
        <w:rPr>
          <w:sz w:val="28"/>
          <w:szCs w:val="28"/>
          <w:highlight w:val="cyan"/>
        </w:rPr>
        <w:t>9</w:t>
      </w:r>
      <w:r w:rsidRPr="004F3DCA">
        <w:rPr>
          <w:sz w:val="28"/>
          <w:szCs w:val="28"/>
          <w:highlight w:val="cyan"/>
        </w:rPr>
        <w:t xml:space="preserve"> </w:t>
      </w:r>
      <w:proofErr w:type="spellStart"/>
      <w:r w:rsidRPr="004F3DCA">
        <w:rPr>
          <w:sz w:val="28"/>
          <w:szCs w:val="28"/>
          <w:highlight w:val="cyan"/>
        </w:rPr>
        <w:t>з.е</w:t>
      </w:r>
      <w:proofErr w:type="spellEnd"/>
      <w:r w:rsidRPr="004F3DCA">
        <w:rPr>
          <w:sz w:val="28"/>
          <w:szCs w:val="28"/>
          <w:highlight w:val="cyan"/>
        </w:rPr>
        <w:t>.)</w:t>
      </w:r>
      <w:r w:rsidR="00277071" w:rsidRPr="004F3DCA">
        <w:rPr>
          <w:sz w:val="28"/>
          <w:szCs w:val="28"/>
          <w:highlight w:val="cyan"/>
        </w:rPr>
        <w:t>: 2</w:t>
      </w:r>
      <w:r w:rsidR="00B4554A" w:rsidRPr="004F3DCA">
        <w:rPr>
          <w:sz w:val="28"/>
          <w:szCs w:val="28"/>
          <w:highlight w:val="cyan"/>
        </w:rPr>
        <w:t>0</w:t>
      </w:r>
      <w:r w:rsidR="00277071" w:rsidRPr="004F3DCA">
        <w:rPr>
          <w:sz w:val="28"/>
          <w:szCs w:val="28"/>
          <w:highlight w:val="cyan"/>
        </w:rPr>
        <w:t xml:space="preserve">1 </w:t>
      </w:r>
      <w:proofErr w:type="spellStart"/>
      <w:r w:rsidR="00277071" w:rsidRPr="004F3DCA">
        <w:rPr>
          <w:sz w:val="28"/>
          <w:szCs w:val="28"/>
          <w:highlight w:val="cyan"/>
        </w:rPr>
        <w:t>з.е</w:t>
      </w:r>
      <w:proofErr w:type="spellEnd"/>
      <w:r w:rsidR="00277071" w:rsidRPr="004F3DCA">
        <w:rPr>
          <w:sz w:val="28"/>
          <w:szCs w:val="28"/>
          <w:highlight w:val="cyan"/>
        </w:rPr>
        <w:t>.</w:t>
      </w:r>
    </w:p>
    <w:p w:rsidR="009548E6" w:rsidRPr="004F3DCA" w:rsidRDefault="00277071" w:rsidP="00356E6D">
      <w:pPr>
        <w:ind w:firstLine="709"/>
        <w:jc w:val="both"/>
        <w:rPr>
          <w:sz w:val="28"/>
          <w:szCs w:val="28"/>
          <w:highlight w:val="cyan"/>
        </w:rPr>
      </w:pPr>
      <w:r w:rsidRPr="004F3DCA">
        <w:rPr>
          <w:sz w:val="28"/>
          <w:szCs w:val="28"/>
          <w:highlight w:val="cyan"/>
        </w:rPr>
        <w:t>Максимальный объем Блока 2 «Практики» может рассчитываться двумя способами:</w:t>
      </w:r>
    </w:p>
    <w:p w:rsidR="00277071" w:rsidRPr="004F3DCA" w:rsidRDefault="009548E6" w:rsidP="00356E6D">
      <w:pPr>
        <w:ind w:firstLine="709"/>
        <w:jc w:val="both"/>
        <w:rPr>
          <w:sz w:val="28"/>
          <w:szCs w:val="28"/>
          <w:highlight w:val="cyan"/>
        </w:rPr>
      </w:pPr>
      <w:r w:rsidRPr="004F3DCA">
        <w:rPr>
          <w:sz w:val="28"/>
          <w:szCs w:val="28"/>
          <w:highlight w:val="cyan"/>
        </w:rPr>
        <w:t>Вариант 1 (максимальный объем Блока 3</w:t>
      </w:r>
      <w:r w:rsidR="00277071" w:rsidRPr="004F3DCA">
        <w:rPr>
          <w:sz w:val="28"/>
          <w:szCs w:val="28"/>
          <w:highlight w:val="cyan"/>
        </w:rPr>
        <w:t xml:space="preserve"> </w:t>
      </w:r>
      <w:r w:rsidRPr="004F3DCA">
        <w:rPr>
          <w:sz w:val="28"/>
          <w:szCs w:val="28"/>
          <w:highlight w:val="cyan"/>
        </w:rPr>
        <w:t xml:space="preserve">определен ФГОС). Максимальный объем Блока 2 «Практики» = </w:t>
      </w:r>
      <w:r w:rsidR="00277071" w:rsidRPr="004F3DCA">
        <w:rPr>
          <w:sz w:val="28"/>
          <w:szCs w:val="28"/>
          <w:highlight w:val="cyan"/>
        </w:rPr>
        <w:t xml:space="preserve">Общий объем образовательной программы (240 </w:t>
      </w:r>
      <w:proofErr w:type="spellStart"/>
      <w:r w:rsidR="00277071" w:rsidRPr="004F3DCA">
        <w:rPr>
          <w:sz w:val="28"/>
          <w:szCs w:val="28"/>
          <w:highlight w:val="cyan"/>
        </w:rPr>
        <w:t>з.е</w:t>
      </w:r>
      <w:proofErr w:type="spellEnd"/>
      <w:r w:rsidR="00277071" w:rsidRPr="004F3DCA">
        <w:rPr>
          <w:sz w:val="28"/>
          <w:szCs w:val="28"/>
          <w:highlight w:val="cyan"/>
        </w:rPr>
        <w:t xml:space="preserve">) – сумма </w:t>
      </w:r>
      <w:r w:rsidRPr="004F3DCA">
        <w:rPr>
          <w:sz w:val="28"/>
          <w:szCs w:val="28"/>
          <w:highlight w:val="cyan"/>
        </w:rPr>
        <w:t>минимальных объемов Блока 1</w:t>
      </w:r>
      <w:r w:rsidR="00277071" w:rsidRPr="004F3DCA">
        <w:rPr>
          <w:sz w:val="28"/>
          <w:szCs w:val="28"/>
          <w:highlight w:val="cyan"/>
        </w:rPr>
        <w:t xml:space="preserve"> </w:t>
      </w:r>
      <w:r w:rsidRPr="004F3DCA">
        <w:rPr>
          <w:sz w:val="28"/>
          <w:szCs w:val="28"/>
          <w:highlight w:val="cyan"/>
        </w:rPr>
        <w:t>«Дисциплины (модули)»</w:t>
      </w:r>
      <w:r w:rsidR="00277071" w:rsidRPr="004F3DCA">
        <w:rPr>
          <w:sz w:val="28"/>
          <w:szCs w:val="28"/>
          <w:highlight w:val="cyan"/>
        </w:rPr>
        <w:t xml:space="preserve"> (1</w:t>
      </w:r>
      <w:r w:rsidR="00B4554A" w:rsidRPr="004F3DCA">
        <w:rPr>
          <w:sz w:val="28"/>
          <w:szCs w:val="28"/>
          <w:highlight w:val="cyan"/>
        </w:rPr>
        <w:t>8</w:t>
      </w:r>
      <w:r w:rsidRPr="004F3DCA">
        <w:rPr>
          <w:sz w:val="28"/>
          <w:szCs w:val="28"/>
          <w:highlight w:val="cyan"/>
        </w:rPr>
        <w:t>0</w:t>
      </w:r>
      <w:r w:rsidR="00277071" w:rsidRPr="004F3DCA">
        <w:rPr>
          <w:sz w:val="28"/>
          <w:szCs w:val="28"/>
          <w:highlight w:val="cyan"/>
        </w:rPr>
        <w:t xml:space="preserve"> </w:t>
      </w:r>
      <w:proofErr w:type="spellStart"/>
      <w:r w:rsidR="00277071" w:rsidRPr="004F3DCA">
        <w:rPr>
          <w:sz w:val="28"/>
          <w:szCs w:val="28"/>
          <w:highlight w:val="cyan"/>
        </w:rPr>
        <w:t>з.е</w:t>
      </w:r>
      <w:proofErr w:type="spellEnd"/>
      <w:r w:rsidR="00277071" w:rsidRPr="004F3DCA">
        <w:rPr>
          <w:sz w:val="28"/>
          <w:szCs w:val="28"/>
          <w:highlight w:val="cyan"/>
        </w:rPr>
        <w:t>.) и Блока 3 «ГИА» (</w:t>
      </w:r>
      <w:r w:rsidR="00B4554A" w:rsidRPr="004F3DCA">
        <w:rPr>
          <w:sz w:val="28"/>
          <w:szCs w:val="28"/>
          <w:highlight w:val="cyan"/>
        </w:rPr>
        <w:t>9</w:t>
      </w:r>
      <w:r w:rsidR="00277071" w:rsidRPr="004F3DCA">
        <w:rPr>
          <w:sz w:val="28"/>
          <w:szCs w:val="28"/>
          <w:highlight w:val="cyan"/>
        </w:rPr>
        <w:t xml:space="preserve"> </w:t>
      </w:r>
      <w:proofErr w:type="spellStart"/>
      <w:r w:rsidR="00277071" w:rsidRPr="004F3DCA">
        <w:rPr>
          <w:sz w:val="28"/>
          <w:szCs w:val="28"/>
          <w:highlight w:val="cyan"/>
        </w:rPr>
        <w:t>з.е</w:t>
      </w:r>
      <w:proofErr w:type="spellEnd"/>
      <w:r w:rsidR="00277071" w:rsidRPr="004F3DCA">
        <w:rPr>
          <w:sz w:val="28"/>
          <w:szCs w:val="28"/>
          <w:highlight w:val="cyan"/>
        </w:rPr>
        <w:t xml:space="preserve">.): </w:t>
      </w:r>
      <w:r w:rsidR="00B4554A" w:rsidRPr="004F3DCA">
        <w:rPr>
          <w:sz w:val="28"/>
          <w:szCs w:val="28"/>
          <w:highlight w:val="cyan"/>
        </w:rPr>
        <w:t>51</w:t>
      </w:r>
      <w:r w:rsidR="00277071" w:rsidRPr="004F3DCA">
        <w:rPr>
          <w:sz w:val="28"/>
          <w:szCs w:val="28"/>
          <w:highlight w:val="cyan"/>
        </w:rPr>
        <w:t xml:space="preserve"> </w:t>
      </w:r>
      <w:proofErr w:type="spellStart"/>
      <w:r w:rsidR="00277071" w:rsidRPr="004F3DCA">
        <w:rPr>
          <w:sz w:val="28"/>
          <w:szCs w:val="28"/>
          <w:highlight w:val="cyan"/>
        </w:rPr>
        <w:t>з.е</w:t>
      </w:r>
      <w:proofErr w:type="spellEnd"/>
      <w:r w:rsidR="00277071" w:rsidRPr="004F3DCA">
        <w:rPr>
          <w:sz w:val="28"/>
          <w:szCs w:val="28"/>
          <w:highlight w:val="cyan"/>
        </w:rPr>
        <w:t>.</w:t>
      </w:r>
    </w:p>
    <w:p w:rsidR="009548E6" w:rsidRPr="004F3DCA" w:rsidRDefault="009548E6" w:rsidP="00356E6D">
      <w:pPr>
        <w:ind w:firstLine="709"/>
        <w:jc w:val="both"/>
        <w:rPr>
          <w:sz w:val="28"/>
          <w:szCs w:val="28"/>
          <w:highlight w:val="cyan"/>
        </w:rPr>
      </w:pPr>
      <w:r w:rsidRPr="004F3DCA">
        <w:rPr>
          <w:sz w:val="28"/>
          <w:szCs w:val="28"/>
          <w:highlight w:val="cyan"/>
        </w:rPr>
        <w:t xml:space="preserve">Вариант 2 (максимальный объем Блока 3 не определен ФГОС). Максимальный объем Блока 2 «Практики» и Блока 3 «ГИА» = Общий объем образовательной программы (240 </w:t>
      </w:r>
      <w:proofErr w:type="spellStart"/>
      <w:r w:rsidRPr="004F3DCA">
        <w:rPr>
          <w:sz w:val="28"/>
          <w:szCs w:val="28"/>
          <w:highlight w:val="cyan"/>
        </w:rPr>
        <w:t>з.е</w:t>
      </w:r>
      <w:proofErr w:type="spellEnd"/>
      <w:r w:rsidRPr="004F3DCA">
        <w:rPr>
          <w:sz w:val="28"/>
          <w:szCs w:val="28"/>
          <w:highlight w:val="cyan"/>
        </w:rPr>
        <w:t>) –  минимальных объем Блока 1 «Дисциплины (модули)» (1</w:t>
      </w:r>
      <w:r w:rsidR="00B4554A" w:rsidRPr="004F3DCA">
        <w:rPr>
          <w:sz w:val="28"/>
          <w:szCs w:val="28"/>
          <w:highlight w:val="cyan"/>
        </w:rPr>
        <w:t>8</w:t>
      </w:r>
      <w:r w:rsidRPr="004F3DCA">
        <w:rPr>
          <w:sz w:val="28"/>
          <w:szCs w:val="28"/>
          <w:highlight w:val="cyan"/>
        </w:rPr>
        <w:t xml:space="preserve">0 </w:t>
      </w:r>
      <w:proofErr w:type="spellStart"/>
      <w:r w:rsidRPr="004F3DCA">
        <w:rPr>
          <w:sz w:val="28"/>
          <w:szCs w:val="28"/>
          <w:highlight w:val="cyan"/>
        </w:rPr>
        <w:t>з.е</w:t>
      </w:r>
      <w:proofErr w:type="spellEnd"/>
      <w:r w:rsidRPr="004F3DCA">
        <w:rPr>
          <w:sz w:val="28"/>
          <w:szCs w:val="28"/>
          <w:highlight w:val="cyan"/>
        </w:rPr>
        <w:t xml:space="preserve">.): </w:t>
      </w:r>
      <w:r w:rsidR="00B4554A" w:rsidRPr="004F3DCA">
        <w:rPr>
          <w:sz w:val="28"/>
          <w:szCs w:val="28"/>
          <w:highlight w:val="cyan"/>
        </w:rPr>
        <w:t>6</w:t>
      </w:r>
      <w:r w:rsidRPr="004F3DCA">
        <w:rPr>
          <w:sz w:val="28"/>
          <w:szCs w:val="28"/>
          <w:highlight w:val="cyan"/>
        </w:rPr>
        <w:t xml:space="preserve">0 </w:t>
      </w:r>
      <w:proofErr w:type="spellStart"/>
      <w:r w:rsidRPr="004F3DCA">
        <w:rPr>
          <w:sz w:val="28"/>
          <w:szCs w:val="28"/>
          <w:highlight w:val="cyan"/>
        </w:rPr>
        <w:t>з.е</w:t>
      </w:r>
      <w:proofErr w:type="spellEnd"/>
      <w:r w:rsidRPr="004F3DCA">
        <w:rPr>
          <w:sz w:val="28"/>
          <w:szCs w:val="28"/>
          <w:highlight w:val="cyan"/>
        </w:rPr>
        <w:t>.</w:t>
      </w:r>
      <w:r w:rsidR="007B389D" w:rsidRPr="004F3DCA">
        <w:rPr>
          <w:sz w:val="28"/>
          <w:szCs w:val="28"/>
          <w:highlight w:val="cyan"/>
        </w:rPr>
        <w:t xml:space="preserve"> Распределение полученных зачетных единиц кафедра распределяет между Блоками 2 и 3, руководствуясь концепцией подготовки выпускников и предполагаемым планированием видов учебной работы в последнем семестре.</w:t>
      </w:r>
    </w:p>
    <w:p w:rsidR="007B389D" w:rsidRPr="004F3DCA" w:rsidRDefault="007B389D" w:rsidP="00356E6D">
      <w:pPr>
        <w:ind w:firstLine="709"/>
        <w:jc w:val="both"/>
        <w:rPr>
          <w:sz w:val="28"/>
          <w:szCs w:val="28"/>
          <w:highlight w:val="cyan"/>
        </w:rPr>
      </w:pPr>
      <w:r w:rsidRPr="004F3DCA">
        <w:rPr>
          <w:sz w:val="28"/>
          <w:szCs w:val="28"/>
          <w:highlight w:val="cyan"/>
        </w:rPr>
        <w:t>После установления максимальных объемов Блоков определяются минимальные объемы обязательной части и части, формируемой участниками обр</w:t>
      </w:r>
      <w:r w:rsidR="00121F69" w:rsidRPr="004F3DCA">
        <w:rPr>
          <w:sz w:val="28"/>
          <w:szCs w:val="28"/>
          <w:highlight w:val="cyan"/>
        </w:rPr>
        <w:t>аз</w:t>
      </w:r>
      <w:r w:rsidRPr="004F3DCA">
        <w:rPr>
          <w:sz w:val="28"/>
          <w:szCs w:val="28"/>
          <w:highlight w:val="cyan"/>
        </w:rPr>
        <w:t>овательны</w:t>
      </w:r>
      <w:r w:rsidR="00121F69" w:rsidRPr="004F3DCA">
        <w:rPr>
          <w:sz w:val="28"/>
          <w:szCs w:val="28"/>
          <w:highlight w:val="cyan"/>
        </w:rPr>
        <w:t>х отношений. Порядок устанавливает суммарный объем обязательных частей Блока 1 и Блока 2 (для бакалавриата 45% без учета объема государственной итоговой аттестации). Следовательно, суммарный объем обязательных частей Блока 1 и Блока 2 = 45% разности общего объем образовательной программы и максимального объема Блока 3 «ГИА»: (2</w:t>
      </w:r>
      <w:r w:rsidR="00B4554A" w:rsidRPr="004F3DCA">
        <w:rPr>
          <w:sz w:val="28"/>
          <w:szCs w:val="28"/>
          <w:highlight w:val="cyan"/>
        </w:rPr>
        <w:t>28</w:t>
      </w:r>
      <w:r w:rsidR="00E34187" w:rsidRPr="004F3DCA">
        <w:rPr>
          <w:sz w:val="28"/>
          <w:szCs w:val="28"/>
          <w:highlight w:val="cyan"/>
        </w:rPr>
        <w:t>х45</w:t>
      </w:r>
      <w:r w:rsidR="00121F69" w:rsidRPr="004F3DCA">
        <w:rPr>
          <w:sz w:val="28"/>
          <w:szCs w:val="28"/>
          <w:highlight w:val="cyan"/>
        </w:rPr>
        <w:t>)</w:t>
      </w:r>
      <w:r w:rsidR="00E34187" w:rsidRPr="004F3DCA">
        <w:rPr>
          <w:sz w:val="28"/>
          <w:szCs w:val="28"/>
          <w:highlight w:val="cyan"/>
        </w:rPr>
        <w:t>:100 =</w:t>
      </w:r>
      <w:r w:rsidR="00121F69" w:rsidRPr="004F3DCA">
        <w:rPr>
          <w:sz w:val="28"/>
          <w:szCs w:val="28"/>
          <w:highlight w:val="cyan"/>
        </w:rPr>
        <w:t xml:space="preserve"> </w:t>
      </w:r>
      <w:r w:rsidR="00E34187" w:rsidRPr="004F3DCA">
        <w:rPr>
          <w:sz w:val="28"/>
          <w:szCs w:val="28"/>
          <w:highlight w:val="cyan"/>
        </w:rPr>
        <w:t>10</w:t>
      </w:r>
      <w:r w:rsidR="00B4554A" w:rsidRPr="004F3DCA">
        <w:rPr>
          <w:sz w:val="28"/>
          <w:szCs w:val="28"/>
          <w:highlight w:val="cyan"/>
        </w:rPr>
        <w:t>3</w:t>
      </w:r>
      <w:r w:rsidR="00E34187" w:rsidRPr="004F3DCA">
        <w:rPr>
          <w:sz w:val="28"/>
          <w:szCs w:val="28"/>
          <w:highlight w:val="cyan"/>
        </w:rPr>
        <w:t xml:space="preserve">. Распределение зачетных единиц между обязательными частями Блока 1 и Блока 2 устанавливается кафедрой исходя из целесообразности профессиональной подготовки выпускников. </w:t>
      </w:r>
    </w:p>
    <w:p w:rsidR="00897D81" w:rsidRPr="004F3DCA" w:rsidRDefault="00E34187" w:rsidP="00356E6D">
      <w:pPr>
        <w:ind w:firstLine="709"/>
        <w:jc w:val="both"/>
        <w:rPr>
          <w:sz w:val="28"/>
          <w:szCs w:val="28"/>
          <w:highlight w:val="cyan"/>
        </w:rPr>
      </w:pPr>
      <w:r w:rsidRPr="004F3DCA">
        <w:rPr>
          <w:sz w:val="28"/>
          <w:szCs w:val="28"/>
          <w:highlight w:val="cyan"/>
        </w:rPr>
        <w:t>Минимальные объемы частей, формируемых участниками образовательных отношений</w:t>
      </w:r>
      <w:r w:rsidR="00897D81" w:rsidRPr="004F3DCA">
        <w:rPr>
          <w:sz w:val="28"/>
          <w:szCs w:val="28"/>
          <w:highlight w:val="cyan"/>
        </w:rPr>
        <w:t>,</w:t>
      </w:r>
      <w:r w:rsidRPr="004F3DCA">
        <w:rPr>
          <w:sz w:val="28"/>
          <w:szCs w:val="28"/>
          <w:highlight w:val="cyan"/>
        </w:rPr>
        <w:t xml:space="preserve"> устанавливаются путем определения разности</w:t>
      </w:r>
      <w:r w:rsidR="00897D81" w:rsidRPr="004F3DCA">
        <w:rPr>
          <w:sz w:val="28"/>
          <w:szCs w:val="28"/>
          <w:highlight w:val="cyan"/>
        </w:rPr>
        <w:t xml:space="preserve"> между минимальными объемами Блоков и минимальными объемами обязательных частей Блоков.</w:t>
      </w:r>
    </w:p>
    <w:p w:rsidR="00E34187" w:rsidRPr="004F3DCA" w:rsidRDefault="00897D81" w:rsidP="00356E6D">
      <w:pPr>
        <w:ind w:firstLine="709"/>
        <w:jc w:val="both"/>
        <w:rPr>
          <w:sz w:val="28"/>
          <w:szCs w:val="28"/>
          <w:highlight w:val="cyan"/>
        </w:rPr>
      </w:pPr>
      <w:r w:rsidRPr="004F3DCA">
        <w:rPr>
          <w:sz w:val="28"/>
          <w:szCs w:val="28"/>
          <w:highlight w:val="cyan"/>
        </w:rPr>
        <w:t>Максимальные объемы частей Блоков1 и 2 определяются следующим образом:</w:t>
      </w:r>
    </w:p>
    <w:p w:rsidR="00897D81" w:rsidRPr="004F3DCA" w:rsidRDefault="00897D81" w:rsidP="00356E6D">
      <w:pPr>
        <w:ind w:firstLine="709"/>
        <w:jc w:val="both"/>
        <w:rPr>
          <w:sz w:val="28"/>
          <w:szCs w:val="28"/>
          <w:highlight w:val="cyan"/>
        </w:rPr>
      </w:pPr>
      <w:r w:rsidRPr="004F3DCA">
        <w:rPr>
          <w:sz w:val="28"/>
          <w:szCs w:val="28"/>
          <w:highlight w:val="cyan"/>
        </w:rPr>
        <w:t>Максимальный объем обязательной части Блока = Максимальный объем Блока - Минимальный объем части, формируемых участниками образовательных отношений.</w:t>
      </w:r>
    </w:p>
    <w:p w:rsidR="00897D81" w:rsidRPr="00B4554A" w:rsidRDefault="00897D81" w:rsidP="00356E6D">
      <w:pPr>
        <w:ind w:firstLine="709"/>
        <w:jc w:val="both"/>
        <w:rPr>
          <w:sz w:val="28"/>
          <w:szCs w:val="28"/>
        </w:rPr>
      </w:pPr>
      <w:r w:rsidRPr="004F3DCA">
        <w:rPr>
          <w:sz w:val="28"/>
          <w:szCs w:val="28"/>
          <w:highlight w:val="cyan"/>
        </w:rPr>
        <w:t>Максимальный объем части, формируемых участниками образовательных отношений Блока = Максимальный объем Блока - Минимальный объем обязательной части.</w:t>
      </w:r>
    </w:p>
    <w:p w:rsidR="00277071" w:rsidRPr="00B4554A" w:rsidRDefault="00277071" w:rsidP="00BB6E15">
      <w:pPr>
        <w:jc w:val="both"/>
        <w:rPr>
          <w:sz w:val="28"/>
          <w:szCs w:val="28"/>
        </w:rPr>
      </w:pPr>
    </w:p>
    <w:p w:rsidR="004E422A" w:rsidRPr="00BB6E15" w:rsidRDefault="004E422A" w:rsidP="005A4755">
      <w:pPr>
        <w:jc w:val="center"/>
      </w:pPr>
    </w:p>
    <w:p w:rsidR="00ED5B50" w:rsidRPr="006673C2" w:rsidRDefault="00ED5B50" w:rsidP="00BB6E15">
      <w:pPr>
        <w:rPr>
          <w:b/>
          <w:sz w:val="28"/>
          <w:szCs w:val="28"/>
        </w:rPr>
        <w:sectPr w:rsidR="00ED5B50" w:rsidRPr="006673C2" w:rsidSect="00DF4C24">
          <w:headerReference w:type="default" r:id="rId32"/>
          <w:footerReference w:type="default" r:id="rId33"/>
          <w:pgSz w:w="16838" w:h="11906" w:orient="landscape" w:code="9"/>
          <w:pgMar w:top="567" w:right="567" w:bottom="567" w:left="1134" w:header="284" w:footer="284" w:gutter="0"/>
          <w:cols w:space="708"/>
          <w:docGrid w:linePitch="360"/>
        </w:sectPr>
      </w:pPr>
    </w:p>
    <w:p w:rsidR="00517C42" w:rsidRPr="005B1E9D" w:rsidRDefault="00517C42" w:rsidP="00517C42">
      <w:pPr>
        <w:ind w:firstLine="709"/>
        <w:jc w:val="center"/>
        <w:rPr>
          <w:b/>
          <w:sz w:val="28"/>
          <w:szCs w:val="28"/>
        </w:rPr>
      </w:pPr>
      <w:r w:rsidRPr="005B1E9D">
        <w:rPr>
          <w:b/>
          <w:sz w:val="28"/>
          <w:szCs w:val="28"/>
        </w:rPr>
        <w:lastRenderedPageBreak/>
        <w:t>Лист согласования</w:t>
      </w:r>
    </w:p>
    <w:p w:rsidR="00517C42" w:rsidRDefault="00517C42" w:rsidP="00517C42">
      <w:pPr>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1"/>
        <w:gridCol w:w="2365"/>
        <w:gridCol w:w="2410"/>
        <w:gridCol w:w="1860"/>
        <w:gridCol w:w="1117"/>
      </w:tblGrid>
      <w:tr w:rsidR="00517C42" w:rsidRPr="004200B1" w:rsidTr="004E422A">
        <w:tc>
          <w:tcPr>
            <w:tcW w:w="2421" w:type="dxa"/>
          </w:tcPr>
          <w:p w:rsidR="00517C42" w:rsidRPr="004200B1" w:rsidRDefault="00517C42" w:rsidP="004E422A">
            <w:pPr>
              <w:pStyle w:val="a8"/>
              <w:jc w:val="center"/>
              <w:rPr>
                <w:sz w:val="28"/>
                <w:szCs w:val="28"/>
              </w:rPr>
            </w:pPr>
          </w:p>
        </w:tc>
        <w:tc>
          <w:tcPr>
            <w:tcW w:w="2365" w:type="dxa"/>
          </w:tcPr>
          <w:p w:rsidR="00517C42" w:rsidRPr="004200B1" w:rsidRDefault="00517C42" w:rsidP="004E422A">
            <w:pPr>
              <w:pStyle w:val="a8"/>
              <w:jc w:val="center"/>
              <w:rPr>
                <w:sz w:val="28"/>
                <w:szCs w:val="28"/>
              </w:rPr>
            </w:pPr>
            <w:r w:rsidRPr="004200B1">
              <w:rPr>
                <w:sz w:val="28"/>
                <w:szCs w:val="28"/>
              </w:rPr>
              <w:t>Должность</w:t>
            </w:r>
          </w:p>
        </w:tc>
        <w:tc>
          <w:tcPr>
            <w:tcW w:w="2410" w:type="dxa"/>
          </w:tcPr>
          <w:p w:rsidR="00517C42" w:rsidRPr="004200B1" w:rsidRDefault="00517C42" w:rsidP="004E422A">
            <w:pPr>
              <w:pStyle w:val="a8"/>
              <w:jc w:val="center"/>
              <w:rPr>
                <w:sz w:val="28"/>
                <w:szCs w:val="28"/>
              </w:rPr>
            </w:pPr>
            <w:r w:rsidRPr="004200B1">
              <w:rPr>
                <w:sz w:val="28"/>
                <w:szCs w:val="28"/>
              </w:rPr>
              <w:t>Ф.И.О.</w:t>
            </w:r>
          </w:p>
        </w:tc>
        <w:tc>
          <w:tcPr>
            <w:tcW w:w="1860" w:type="dxa"/>
          </w:tcPr>
          <w:p w:rsidR="00517C42" w:rsidRPr="004200B1" w:rsidRDefault="00517C42" w:rsidP="004E422A">
            <w:pPr>
              <w:pStyle w:val="a8"/>
              <w:jc w:val="center"/>
              <w:rPr>
                <w:sz w:val="28"/>
                <w:szCs w:val="28"/>
              </w:rPr>
            </w:pPr>
            <w:r w:rsidRPr="004200B1">
              <w:rPr>
                <w:sz w:val="28"/>
                <w:szCs w:val="28"/>
              </w:rPr>
              <w:t>Подпись</w:t>
            </w:r>
          </w:p>
        </w:tc>
        <w:tc>
          <w:tcPr>
            <w:tcW w:w="1117" w:type="dxa"/>
          </w:tcPr>
          <w:p w:rsidR="00517C42" w:rsidRPr="004200B1" w:rsidRDefault="00517C42" w:rsidP="004E422A">
            <w:pPr>
              <w:pStyle w:val="a8"/>
              <w:jc w:val="center"/>
              <w:rPr>
                <w:sz w:val="28"/>
                <w:szCs w:val="28"/>
              </w:rPr>
            </w:pPr>
            <w:r w:rsidRPr="004200B1">
              <w:rPr>
                <w:sz w:val="28"/>
                <w:szCs w:val="28"/>
              </w:rPr>
              <w:t>Дата</w:t>
            </w:r>
          </w:p>
        </w:tc>
      </w:tr>
      <w:tr w:rsidR="00517C42" w:rsidRPr="004200B1" w:rsidTr="004E422A">
        <w:trPr>
          <w:trHeight w:val="607"/>
        </w:trPr>
        <w:tc>
          <w:tcPr>
            <w:tcW w:w="2421" w:type="dxa"/>
          </w:tcPr>
          <w:p w:rsidR="00517C42" w:rsidRPr="004200B1" w:rsidRDefault="00517C42" w:rsidP="004E422A">
            <w:pPr>
              <w:rPr>
                <w:sz w:val="28"/>
                <w:szCs w:val="28"/>
              </w:rPr>
            </w:pPr>
            <w:r w:rsidRPr="004200B1">
              <w:rPr>
                <w:sz w:val="28"/>
                <w:szCs w:val="28"/>
              </w:rPr>
              <w:t>РАЗРАБОТАНО</w:t>
            </w:r>
          </w:p>
        </w:tc>
        <w:tc>
          <w:tcPr>
            <w:tcW w:w="2365" w:type="dxa"/>
          </w:tcPr>
          <w:p w:rsidR="00517C42" w:rsidRPr="004200B1" w:rsidRDefault="00517C42" w:rsidP="004E422A">
            <w:pPr>
              <w:pStyle w:val="a8"/>
              <w:rPr>
                <w:sz w:val="28"/>
                <w:szCs w:val="28"/>
              </w:rPr>
            </w:pPr>
            <w:r w:rsidRPr="004200B1">
              <w:rPr>
                <w:sz w:val="28"/>
                <w:szCs w:val="28"/>
              </w:rPr>
              <w:t xml:space="preserve">Начальник </w:t>
            </w:r>
            <w:r>
              <w:rPr>
                <w:sz w:val="28"/>
                <w:szCs w:val="28"/>
              </w:rPr>
              <w:t>УКО</w:t>
            </w:r>
            <w:r w:rsidRPr="004200B1">
              <w:rPr>
                <w:sz w:val="28"/>
                <w:szCs w:val="28"/>
              </w:rPr>
              <w:t xml:space="preserve"> </w:t>
            </w:r>
          </w:p>
        </w:tc>
        <w:tc>
          <w:tcPr>
            <w:tcW w:w="2410" w:type="dxa"/>
          </w:tcPr>
          <w:p w:rsidR="00517C42" w:rsidRPr="004200B1" w:rsidRDefault="00517C42" w:rsidP="004E422A">
            <w:pPr>
              <w:pStyle w:val="a8"/>
              <w:rPr>
                <w:sz w:val="28"/>
                <w:szCs w:val="28"/>
              </w:rPr>
            </w:pPr>
            <w:r w:rsidRPr="004200B1">
              <w:rPr>
                <w:sz w:val="28"/>
                <w:szCs w:val="28"/>
              </w:rPr>
              <w:t xml:space="preserve">И.Н. Крючкова </w:t>
            </w:r>
          </w:p>
        </w:tc>
        <w:tc>
          <w:tcPr>
            <w:tcW w:w="1860" w:type="dxa"/>
          </w:tcPr>
          <w:p w:rsidR="00517C42" w:rsidRPr="004200B1" w:rsidRDefault="00517C42" w:rsidP="004E422A">
            <w:pPr>
              <w:pStyle w:val="a8"/>
              <w:rPr>
                <w:sz w:val="28"/>
                <w:szCs w:val="28"/>
              </w:rPr>
            </w:pPr>
          </w:p>
        </w:tc>
        <w:tc>
          <w:tcPr>
            <w:tcW w:w="1117" w:type="dxa"/>
          </w:tcPr>
          <w:p w:rsidR="00517C42" w:rsidRPr="004200B1" w:rsidRDefault="00517C42" w:rsidP="004E422A">
            <w:pPr>
              <w:pStyle w:val="a8"/>
              <w:rPr>
                <w:sz w:val="28"/>
                <w:szCs w:val="28"/>
              </w:rPr>
            </w:pPr>
          </w:p>
        </w:tc>
      </w:tr>
      <w:tr w:rsidR="00E86414" w:rsidRPr="004200B1" w:rsidTr="004E422A">
        <w:trPr>
          <w:trHeight w:val="531"/>
        </w:trPr>
        <w:tc>
          <w:tcPr>
            <w:tcW w:w="2421" w:type="dxa"/>
            <w:vMerge w:val="restart"/>
          </w:tcPr>
          <w:p w:rsidR="00E86414" w:rsidRPr="004200B1" w:rsidRDefault="00E86414" w:rsidP="00E86414">
            <w:pPr>
              <w:rPr>
                <w:sz w:val="28"/>
                <w:szCs w:val="28"/>
              </w:rPr>
            </w:pPr>
            <w:r w:rsidRPr="004200B1">
              <w:rPr>
                <w:sz w:val="28"/>
                <w:szCs w:val="28"/>
              </w:rPr>
              <w:t>СОГЛАСОВАНО:</w:t>
            </w:r>
          </w:p>
        </w:tc>
        <w:tc>
          <w:tcPr>
            <w:tcW w:w="2365" w:type="dxa"/>
          </w:tcPr>
          <w:p w:rsidR="00E86414" w:rsidRPr="004200B1" w:rsidRDefault="00E86414" w:rsidP="00E86414">
            <w:pPr>
              <w:pStyle w:val="a8"/>
              <w:rPr>
                <w:sz w:val="28"/>
                <w:szCs w:val="28"/>
              </w:rPr>
            </w:pPr>
            <w:r w:rsidRPr="004200B1">
              <w:rPr>
                <w:sz w:val="28"/>
                <w:szCs w:val="28"/>
              </w:rPr>
              <w:t>Проректор по учебной работе</w:t>
            </w:r>
          </w:p>
        </w:tc>
        <w:tc>
          <w:tcPr>
            <w:tcW w:w="2410" w:type="dxa"/>
          </w:tcPr>
          <w:p w:rsidR="00E86414" w:rsidRPr="004200B1" w:rsidRDefault="00E86414" w:rsidP="00E86414">
            <w:pPr>
              <w:pStyle w:val="a8"/>
              <w:rPr>
                <w:sz w:val="28"/>
                <w:szCs w:val="28"/>
              </w:rPr>
            </w:pPr>
            <w:r w:rsidRPr="004200B1">
              <w:rPr>
                <w:sz w:val="28"/>
                <w:szCs w:val="28"/>
              </w:rPr>
              <w:t>А.И. Колосов</w:t>
            </w:r>
          </w:p>
        </w:tc>
        <w:tc>
          <w:tcPr>
            <w:tcW w:w="1860" w:type="dxa"/>
          </w:tcPr>
          <w:p w:rsidR="00E86414" w:rsidRPr="004200B1" w:rsidRDefault="00E86414" w:rsidP="00E86414">
            <w:pPr>
              <w:pStyle w:val="a8"/>
              <w:rPr>
                <w:sz w:val="28"/>
                <w:szCs w:val="28"/>
              </w:rPr>
            </w:pPr>
          </w:p>
        </w:tc>
        <w:tc>
          <w:tcPr>
            <w:tcW w:w="1117" w:type="dxa"/>
          </w:tcPr>
          <w:p w:rsidR="00E86414" w:rsidRPr="004200B1" w:rsidRDefault="00E86414" w:rsidP="00E86414">
            <w:pPr>
              <w:pStyle w:val="a8"/>
              <w:rPr>
                <w:sz w:val="28"/>
                <w:szCs w:val="28"/>
              </w:rPr>
            </w:pPr>
          </w:p>
        </w:tc>
      </w:tr>
      <w:tr w:rsidR="00E86414" w:rsidRPr="004200B1" w:rsidTr="004E422A">
        <w:trPr>
          <w:trHeight w:val="828"/>
        </w:trPr>
        <w:tc>
          <w:tcPr>
            <w:tcW w:w="2421" w:type="dxa"/>
            <w:vMerge/>
          </w:tcPr>
          <w:p w:rsidR="00E86414" w:rsidRPr="004200B1" w:rsidRDefault="00E86414" w:rsidP="00E86414">
            <w:pPr>
              <w:rPr>
                <w:sz w:val="28"/>
                <w:szCs w:val="28"/>
              </w:rPr>
            </w:pPr>
          </w:p>
        </w:tc>
        <w:tc>
          <w:tcPr>
            <w:tcW w:w="2365" w:type="dxa"/>
            <w:vAlign w:val="bottom"/>
          </w:tcPr>
          <w:p w:rsidR="00E86414" w:rsidRPr="004200B1" w:rsidRDefault="00E86414" w:rsidP="00E86414">
            <w:pPr>
              <w:pStyle w:val="a8"/>
              <w:rPr>
                <w:sz w:val="28"/>
                <w:szCs w:val="28"/>
              </w:rPr>
            </w:pPr>
            <w:r w:rsidRPr="004200B1">
              <w:rPr>
                <w:sz w:val="28"/>
                <w:szCs w:val="28"/>
              </w:rPr>
              <w:t xml:space="preserve">Начальник </w:t>
            </w:r>
            <w:r>
              <w:rPr>
                <w:sz w:val="28"/>
                <w:szCs w:val="28"/>
              </w:rPr>
              <w:t>УМУ</w:t>
            </w:r>
          </w:p>
        </w:tc>
        <w:tc>
          <w:tcPr>
            <w:tcW w:w="2410" w:type="dxa"/>
            <w:vAlign w:val="bottom"/>
          </w:tcPr>
          <w:p w:rsidR="00E86414" w:rsidRPr="004200B1" w:rsidRDefault="00E86414" w:rsidP="00E86414">
            <w:pPr>
              <w:pStyle w:val="a8"/>
              <w:rPr>
                <w:sz w:val="28"/>
                <w:szCs w:val="28"/>
              </w:rPr>
            </w:pPr>
            <w:r w:rsidRPr="004200B1">
              <w:rPr>
                <w:sz w:val="28"/>
                <w:szCs w:val="28"/>
              </w:rPr>
              <w:t>Л.П.</w:t>
            </w:r>
            <w:r>
              <w:rPr>
                <w:sz w:val="28"/>
                <w:szCs w:val="28"/>
              </w:rPr>
              <w:t xml:space="preserve"> </w:t>
            </w:r>
            <w:r w:rsidRPr="004200B1">
              <w:rPr>
                <w:sz w:val="28"/>
                <w:szCs w:val="28"/>
              </w:rPr>
              <w:t xml:space="preserve">Мышовская </w:t>
            </w:r>
          </w:p>
        </w:tc>
        <w:tc>
          <w:tcPr>
            <w:tcW w:w="1860" w:type="dxa"/>
          </w:tcPr>
          <w:p w:rsidR="00E86414" w:rsidRPr="004200B1" w:rsidRDefault="00E86414" w:rsidP="00E86414">
            <w:pPr>
              <w:pStyle w:val="a8"/>
              <w:rPr>
                <w:sz w:val="28"/>
                <w:szCs w:val="28"/>
              </w:rPr>
            </w:pPr>
          </w:p>
        </w:tc>
        <w:tc>
          <w:tcPr>
            <w:tcW w:w="1117" w:type="dxa"/>
          </w:tcPr>
          <w:p w:rsidR="00E86414" w:rsidRPr="004200B1" w:rsidRDefault="00E86414" w:rsidP="00E86414">
            <w:pPr>
              <w:pStyle w:val="a8"/>
              <w:rPr>
                <w:sz w:val="28"/>
                <w:szCs w:val="28"/>
              </w:rPr>
            </w:pPr>
          </w:p>
        </w:tc>
      </w:tr>
      <w:tr w:rsidR="00E86414" w:rsidRPr="004200B1" w:rsidTr="00E86414">
        <w:trPr>
          <w:trHeight w:val="869"/>
        </w:trPr>
        <w:tc>
          <w:tcPr>
            <w:tcW w:w="2421" w:type="dxa"/>
            <w:vMerge/>
          </w:tcPr>
          <w:p w:rsidR="00E86414" w:rsidRPr="004200B1" w:rsidRDefault="00E86414" w:rsidP="00E86414">
            <w:pPr>
              <w:pStyle w:val="a8"/>
              <w:rPr>
                <w:sz w:val="28"/>
                <w:szCs w:val="28"/>
              </w:rPr>
            </w:pPr>
          </w:p>
        </w:tc>
        <w:tc>
          <w:tcPr>
            <w:tcW w:w="2365" w:type="dxa"/>
            <w:vAlign w:val="bottom"/>
          </w:tcPr>
          <w:p w:rsidR="00E86414" w:rsidRPr="004200B1" w:rsidRDefault="00E86414" w:rsidP="00E86414">
            <w:pPr>
              <w:pStyle w:val="a8"/>
              <w:rPr>
                <w:sz w:val="28"/>
                <w:szCs w:val="28"/>
              </w:rPr>
            </w:pPr>
            <w:r>
              <w:rPr>
                <w:sz w:val="28"/>
              </w:rPr>
              <w:t>Начальник УСР</w:t>
            </w:r>
          </w:p>
        </w:tc>
        <w:tc>
          <w:tcPr>
            <w:tcW w:w="2410" w:type="dxa"/>
            <w:vAlign w:val="bottom"/>
          </w:tcPr>
          <w:p w:rsidR="00E86414" w:rsidRPr="004200B1" w:rsidRDefault="00E86414" w:rsidP="00E86414">
            <w:pPr>
              <w:pStyle w:val="a8"/>
              <w:rPr>
                <w:sz w:val="28"/>
                <w:szCs w:val="28"/>
              </w:rPr>
            </w:pPr>
            <w:r>
              <w:rPr>
                <w:sz w:val="28"/>
              </w:rPr>
              <w:t>Н.В. Рогова</w:t>
            </w:r>
          </w:p>
        </w:tc>
        <w:tc>
          <w:tcPr>
            <w:tcW w:w="1860" w:type="dxa"/>
          </w:tcPr>
          <w:p w:rsidR="00E86414" w:rsidRPr="004200B1" w:rsidRDefault="00E86414" w:rsidP="00E86414">
            <w:pPr>
              <w:pStyle w:val="a8"/>
              <w:rPr>
                <w:sz w:val="28"/>
                <w:szCs w:val="28"/>
              </w:rPr>
            </w:pPr>
          </w:p>
        </w:tc>
        <w:tc>
          <w:tcPr>
            <w:tcW w:w="1117" w:type="dxa"/>
          </w:tcPr>
          <w:p w:rsidR="00E86414" w:rsidRPr="004200B1" w:rsidRDefault="00E86414" w:rsidP="00E86414">
            <w:pPr>
              <w:pStyle w:val="a8"/>
              <w:rPr>
                <w:sz w:val="28"/>
                <w:szCs w:val="28"/>
              </w:rPr>
            </w:pPr>
          </w:p>
        </w:tc>
      </w:tr>
    </w:tbl>
    <w:p w:rsidR="00517C42" w:rsidRDefault="00517C42" w:rsidP="00517C42">
      <w:pPr>
        <w:jc w:val="both"/>
        <w:rPr>
          <w:b/>
          <w:sz w:val="28"/>
        </w:rPr>
      </w:pPr>
    </w:p>
    <w:p w:rsidR="00517C42" w:rsidRDefault="00517C42" w:rsidP="00517C42"/>
    <w:p w:rsidR="00517C42" w:rsidRPr="004E350E" w:rsidRDefault="00517C42" w:rsidP="00517C42">
      <w:pPr>
        <w:pStyle w:val="a3"/>
        <w:ind w:firstLine="540"/>
        <w:jc w:val="center"/>
        <w:rPr>
          <w:b/>
          <w:sz w:val="28"/>
          <w:szCs w:val="28"/>
        </w:rPr>
      </w:pPr>
      <w:r w:rsidRPr="004E350E">
        <w:rPr>
          <w:b/>
          <w:sz w:val="28"/>
          <w:szCs w:val="28"/>
        </w:rPr>
        <w:t>Лист регистрации изменений</w:t>
      </w:r>
    </w:p>
    <w:p w:rsidR="00517C42" w:rsidRPr="004E350E" w:rsidRDefault="00517C42" w:rsidP="00517C42">
      <w:pPr>
        <w:pStyle w:val="a3"/>
        <w:ind w:firstLine="851"/>
        <w:jc w:val="center"/>
        <w:rPr>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992"/>
        <w:gridCol w:w="2835"/>
        <w:gridCol w:w="1418"/>
        <w:gridCol w:w="2268"/>
        <w:gridCol w:w="1276"/>
      </w:tblGrid>
      <w:tr w:rsidR="00517C42" w:rsidRPr="00F02EEF" w:rsidTr="004E422A">
        <w:tc>
          <w:tcPr>
            <w:tcW w:w="1418" w:type="dxa"/>
            <w:vAlign w:val="center"/>
          </w:tcPr>
          <w:p w:rsidR="00517C42" w:rsidRPr="00F02EEF" w:rsidRDefault="00517C42" w:rsidP="004E422A">
            <w:pPr>
              <w:pStyle w:val="a3"/>
              <w:jc w:val="center"/>
            </w:pPr>
            <w:r>
              <w:rPr>
                <w:sz w:val="22"/>
                <w:szCs w:val="22"/>
              </w:rPr>
              <w:t>Порядко</w:t>
            </w:r>
            <w:r w:rsidRPr="00F02EEF">
              <w:rPr>
                <w:sz w:val="22"/>
                <w:szCs w:val="22"/>
              </w:rPr>
              <w:t>вый номер</w:t>
            </w:r>
          </w:p>
          <w:p w:rsidR="00517C42" w:rsidRPr="00F02EEF" w:rsidRDefault="00517C42" w:rsidP="004E422A">
            <w:pPr>
              <w:pStyle w:val="a3"/>
              <w:jc w:val="center"/>
            </w:pPr>
            <w:r w:rsidRPr="00F02EEF">
              <w:rPr>
                <w:sz w:val="22"/>
                <w:szCs w:val="22"/>
              </w:rPr>
              <w:t>изменения</w:t>
            </w:r>
          </w:p>
        </w:tc>
        <w:tc>
          <w:tcPr>
            <w:tcW w:w="992" w:type="dxa"/>
            <w:vAlign w:val="center"/>
          </w:tcPr>
          <w:p w:rsidR="00517C42" w:rsidRPr="00F02EEF" w:rsidRDefault="00517C42" w:rsidP="004E422A">
            <w:pPr>
              <w:pStyle w:val="a3"/>
              <w:jc w:val="center"/>
            </w:pPr>
            <w:r w:rsidRPr="00F02EEF">
              <w:rPr>
                <w:sz w:val="22"/>
                <w:szCs w:val="22"/>
              </w:rPr>
              <w:t>Раздел, пункт</w:t>
            </w:r>
          </w:p>
          <w:p w:rsidR="00517C42" w:rsidRPr="00F02EEF" w:rsidRDefault="00517C42" w:rsidP="004E422A">
            <w:pPr>
              <w:pStyle w:val="a3"/>
              <w:jc w:val="center"/>
            </w:pPr>
          </w:p>
        </w:tc>
        <w:tc>
          <w:tcPr>
            <w:tcW w:w="2835" w:type="dxa"/>
            <w:vAlign w:val="center"/>
          </w:tcPr>
          <w:p w:rsidR="00517C42" w:rsidRPr="00F02EEF" w:rsidRDefault="00517C42" w:rsidP="004E422A">
            <w:pPr>
              <w:pStyle w:val="a3"/>
              <w:jc w:val="center"/>
            </w:pPr>
            <w:r w:rsidRPr="00F02EEF">
              <w:rPr>
                <w:sz w:val="22"/>
                <w:szCs w:val="22"/>
              </w:rPr>
              <w:t>Вид изменения (заменить, аннулировать, добавить)</w:t>
            </w:r>
          </w:p>
        </w:tc>
        <w:tc>
          <w:tcPr>
            <w:tcW w:w="1418" w:type="dxa"/>
            <w:vAlign w:val="center"/>
          </w:tcPr>
          <w:p w:rsidR="00517C42" w:rsidRPr="00F02EEF" w:rsidRDefault="00517C42" w:rsidP="004E422A">
            <w:pPr>
              <w:pStyle w:val="a3"/>
              <w:jc w:val="center"/>
            </w:pPr>
            <w:r w:rsidRPr="00F02EEF">
              <w:rPr>
                <w:sz w:val="22"/>
                <w:szCs w:val="22"/>
              </w:rPr>
              <w:t>Номер</w:t>
            </w:r>
            <w:r>
              <w:rPr>
                <w:sz w:val="22"/>
                <w:szCs w:val="22"/>
              </w:rPr>
              <w:t xml:space="preserve"> </w:t>
            </w:r>
            <w:r w:rsidRPr="00F02EEF">
              <w:rPr>
                <w:sz w:val="22"/>
                <w:szCs w:val="22"/>
              </w:rPr>
              <w:t>и дата</w:t>
            </w:r>
            <w:r>
              <w:rPr>
                <w:sz w:val="22"/>
                <w:szCs w:val="22"/>
              </w:rPr>
              <w:t xml:space="preserve"> </w:t>
            </w:r>
          </w:p>
          <w:p w:rsidR="00517C42" w:rsidRPr="00F02EEF" w:rsidRDefault="00517C42" w:rsidP="004E422A">
            <w:pPr>
              <w:pStyle w:val="a3"/>
              <w:jc w:val="center"/>
            </w:pPr>
            <w:r w:rsidRPr="00F02EEF">
              <w:rPr>
                <w:sz w:val="22"/>
                <w:szCs w:val="22"/>
              </w:rPr>
              <w:t>приказа об изменении</w:t>
            </w:r>
          </w:p>
        </w:tc>
        <w:tc>
          <w:tcPr>
            <w:tcW w:w="2268" w:type="dxa"/>
            <w:vAlign w:val="center"/>
          </w:tcPr>
          <w:p w:rsidR="00517C42" w:rsidRPr="00F02EEF" w:rsidRDefault="00517C42" w:rsidP="004E422A">
            <w:pPr>
              <w:pStyle w:val="a3"/>
              <w:jc w:val="center"/>
            </w:pPr>
            <w:r w:rsidRPr="00F02EEF">
              <w:rPr>
                <w:sz w:val="22"/>
                <w:szCs w:val="22"/>
              </w:rPr>
              <w:t>Фамилия и инициалы, подпись лица, внесшего изменение</w:t>
            </w:r>
          </w:p>
        </w:tc>
        <w:tc>
          <w:tcPr>
            <w:tcW w:w="1276" w:type="dxa"/>
            <w:vAlign w:val="center"/>
          </w:tcPr>
          <w:p w:rsidR="00517C42" w:rsidRPr="00F02EEF" w:rsidRDefault="00517C42" w:rsidP="004E422A">
            <w:pPr>
              <w:pStyle w:val="a3"/>
              <w:jc w:val="center"/>
            </w:pPr>
            <w:r w:rsidRPr="00F02EEF">
              <w:rPr>
                <w:sz w:val="22"/>
                <w:szCs w:val="22"/>
              </w:rPr>
              <w:t>Дата внесения изменения</w:t>
            </w:r>
          </w:p>
        </w:tc>
      </w:tr>
      <w:tr w:rsidR="00517C42" w:rsidRPr="004E350E" w:rsidTr="004E422A">
        <w:trPr>
          <w:trHeight w:val="4653"/>
        </w:trPr>
        <w:tc>
          <w:tcPr>
            <w:tcW w:w="1418" w:type="dxa"/>
          </w:tcPr>
          <w:p w:rsidR="00517C42" w:rsidRPr="004E350E" w:rsidRDefault="00517C42" w:rsidP="004E422A">
            <w:pPr>
              <w:pStyle w:val="a3"/>
              <w:rPr>
                <w:sz w:val="28"/>
                <w:szCs w:val="28"/>
              </w:rPr>
            </w:pPr>
          </w:p>
        </w:tc>
        <w:tc>
          <w:tcPr>
            <w:tcW w:w="992" w:type="dxa"/>
          </w:tcPr>
          <w:p w:rsidR="00517C42" w:rsidRPr="004E350E" w:rsidRDefault="00517C42" w:rsidP="004E422A">
            <w:pPr>
              <w:pStyle w:val="a3"/>
              <w:rPr>
                <w:sz w:val="28"/>
                <w:szCs w:val="28"/>
              </w:rPr>
            </w:pPr>
          </w:p>
        </w:tc>
        <w:tc>
          <w:tcPr>
            <w:tcW w:w="2835" w:type="dxa"/>
          </w:tcPr>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p w:rsidR="00517C42" w:rsidRPr="004E350E" w:rsidRDefault="00517C42" w:rsidP="004E422A">
            <w:pPr>
              <w:pStyle w:val="a3"/>
              <w:rPr>
                <w:sz w:val="28"/>
                <w:szCs w:val="28"/>
              </w:rPr>
            </w:pPr>
          </w:p>
        </w:tc>
        <w:tc>
          <w:tcPr>
            <w:tcW w:w="1418" w:type="dxa"/>
          </w:tcPr>
          <w:p w:rsidR="00517C42" w:rsidRPr="004E350E" w:rsidRDefault="00517C42" w:rsidP="004E422A">
            <w:pPr>
              <w:pStyle w:val="a3"/>
              <w:rPr>
                <w:sz w:val="28"/>
                <w:szCs w:val="28"/>
              </w:rPr>
            </w:pPr>
          </w:p>
        </w:tc>
        <w:tc>
          <w:tcPr>
            <w:tcW w:w="2268" w:type="dxa"/>
          </w:tcPr>
          <w:p w:rsidR="00517C42" w:rsidRPr="004E350E" w:rsidRDefault="00517C42" w:rsidP="004E422A">
            <w:pPr>
              <w:pStyle w:val="a3"/>
              <w:rPr>
                <w:sz w:val="28"/>
                <w:szCs w:val="28"/>
              </w:rPr>
            </w:pPr>
          </w:p>
        </w:tc>
        <w:tc>
          <w:tcPr>
            <w:tcW w:w="1276" w:type="dxa"/>
          </w:tcPr>
          <w:p w:rsidR="00517C42" w:rsidRPr="004E350E" w:rsidRDefault="00517C42" w:rsidP="004E422A">
            <w:pPr>
              <w:pStyle w:val="a3"/>
              <w:rPr>
                <w:sz w:val="28"/>
                <w:szCs w:val="28"/>
              </w:rPr>
            </w:pPr>
          </w:p>
        </w:tc>
      </w:tr>
    </w:tbl>
    <w:p w:rsidR="00517C42" w:rsidRPr="000A1FD3" w:rsidRDefault="00517C42" w:rsidP="00E86414">
      <w:pPr>
        <w:rPr>
          <w:sz w:val="28"/>
          <w:szCs w:val="28"/>
        </w:rPr>
      </w:pPr>
    </w:p>
    <w:sectPr w:rsidR="00517C42" w:rsidRPr="000A1FD3" w:rsidSect="00DF4C24">
      <w:headerReference w:type="default" r:id="rId34"/>
      <w:footerReference w:type="default" r:id="rId35"/>
      <w:pgSz w:w="11906" w:h="16838" w:code="9"/>
      <w:pgMar w:top="1134" w:right="851" w:bottom="1134"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7D" w:rsidRDefault="00314F7D" w:rsidP="000A1FD3">
      <w:r>
        <w:separator/>
      </w:r>
    </w:p>
  </w:endnote>
  <w:endnote w:type="continuationSeparator" w:id="0">
    <w:p w:rsidR="00314F7D" w:rsidRDefault="00314F7D" w:rsidP="000A1F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Cambria"/>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8"/>
      <w:gridCol w:w="6770"/>
      <w:gridCol w:w="2281"/>
    </w:tblGrid>
    <w:tr w:rsidR="00C54B2E" w:rsidTr="00CC7F34">
      <w:trPr>
        <w:jc w:val="center"/>
      </w:trPr>
      <w:tc>
        <w:tcPr>
          <w:tcW w:w="1428" w:type="dxa"/>
        </w:tcPr>
        <w:p w:rsidR="00C54B2E" w:rsidRDefault="00C54B2E" w:rsidP="00CC7F34">
          <w:pPr>
            <w:pStyle w:val="a8"/>
          </w:pPr>
          <w:r>
            <w:t>Версия 3.0</w:t>
          </w:r>
        </w:p>
      </w:tc>
      <w:tc>
        <w:tcPr>
          <w:tcW w:w="6770" w:type="dxa"/>
        </w:tcPr>
        <w:p w:rsidR="00C54B2E" w:rsidRPr="002F1652" w:rsidRDefault="00C54B2E" w:rsidP="00CC7F34">
          <w:pPr>
            <w:pStyle w:val="a8"/>
          </w:pPr>
          <w:r>
            <w:t>Изменение № 0</w:t>
          </w:r>
        </w:p>
      </w:tc>
      <w:tc>
        <w:tcPr>
          <w:tcW w:w="2281" w:type="dxa"/>
        </w:tcPr>
        <w:p w:rsidR="00C54B2E" w:rsidRDefault="00C54B2E" w:rsidP="00CC7F34">
          <w:pPr>
            <w:pStyle w:val="a8"/>
            <w:jc w:val="center"/>
            <w:rPr>
              <w:snapToGrid w:val="0"/>
            </w:rPr>
          </w:pPr>
          <w:r>
            <w:rPr>
              <w:snapToGrid w:val="0"/>
            </w:rPr>
            <w:t xml:space="preserve">Стр. </w:t>
          </w:r>
          <w:r w:rsidR="00BC32AD">
            <w:rPr>
              <w:snapToGrid w:val="0"/>
            </w:rPr>
            <w:fldChar w:fldCharType="begin"/>
          </w:r>
          <w:r>
            <w:rPr>
              <w:snapToGrid w:val="0"/>
            </w:rPr>
            <w:instrText xml:space="preserve"> PAGE </w:instrText>
          </w:r>
          <w:r w:rsidR="00BC32AD">
            <w:rPr>
              <w:snapToGrid w:val="0"/>
            </w:rPr>
            <w:fldChar w:fldCharType="separate"/>
          </w:r>
          <w:r w:rsidR="00417661">
            <w:rPr>
              <w:noProof/>
              <w:snapToGrid w:val="0"/>
            </w:rPr>
            <w:t>22</w:t>
          </w:r>
          <w:r w:rsidR="00BC32AD">
            <w:rPr>
              <w:snapToGrid w:val="0"/>
            </w:rPr>
            <w:fldChar w:fldCharType="end"/>
          </w:r>
          <w:r>
            <w:rPr>
              <w:snapToGrid w:val="0"/>
            </w:rPr>
            <w:t xml:space="preserve"> из </w:t>
          </w:r>
          <w:r w:rsidR="00BC32AD">
            <w:rPr>
              <w:snapToGrid w:val="0"/>
            </w:rPr>
            <w:fldChar w:fldCharType="begin"/>
          </w:r>
          <w:r>
            <w:rPr>
              <w:snapToGrid w:val="0"/>
            </w:rPr>
            <w:instrText xml:space="preserve"> NUMPAGES </w:instrText>
          </w:r>
          <w:r w:rsidR="00BC32AD">
            <w:rPr>
              <w:snapToGrid w:val="0"/>
            </w:rPr>
            <w:fldChar w:fldCharType="separate"/>
          </w:r>
          <w:r w:rsidR="00417661">
            <w:rPr>
              <w:noProof/>
              <w:snapToGrid w:val="0"/>
            </w:rPr>
            <w:t>25</w:t>
          </w:r>
          <w:r w:rsidR="00BC32AD">
            <w:rPr>
              <w:snapToGrid w:val="0"/>
            </w:rPr>
            <w:fldChar w:fldCharType="end"/>
          </w:r>
        </w:p>
      </w:tc>
    </w:tr>
  </w:tbl>
  <w:p w:rsidR="00C54B2E" w:rsidRPr="00317CE4" w:rsidRDefault="00C54B2E" w:rsidP="00317CE4">
    <w:pPr>
      <w:pStyle w:val="a8"/>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8"/>
      <w:gridCol w:w="6770"/>
      <w:gridCol w:w="2281"/>
    </w:tblGrid>
    <w:tr w:rsidR="00C54B2E" w:rsidTr="005D5C36">
      <w:trPr>
        <w:jc w:val="center"/>
      </w:trPr>
      <w:tc>
        <w:tcPr>
          <w:tcW w:w="1428" w:type="dxa"/>
        </w:tcPr>
        <w:p w:rsidR="00C54B2E" w:rsidRDefault="00C54B2E" w:rsidP="005D5C36">
          <w:pPr>
            <w:pStyle w:val="a8"/>
          </w:pPr>
          <w:r>
            <w:t xml:space="preserve">Версия </w:t>
          </w:r>
          <w:r>
            <w:rPr>
              <w:lang w:val="en-US"/>
            </w:rPr>
            <w:t>3</w:t>
          </w:r>
          <w:r>
            <w:t>.0</w:t>
          </w:r>
        </w:p>
      </w:tc>
      <w:tc>
        <w:tcPr>
          <w:tcW w:w="6770" w:type="dxa"/>
        </w:tcPr>
        <w:p w:rsidR="00C54B2E" w:rsidRPr="002F1652" w:rsidRDefault="00C54B2E" w:rsidP="005D5C36">
          <w:pPr>
            <w:pStyle w:val="a8"/>
          </w:pPr>
          <w:r>
            <w:t>Изменение № 0</w:t>
          </w:r>
        </w:p>
      </w:tc>
      <w:tc>
        <w:tcPr>
          <w:tcW w:w="2281" w:type="dxa"/>
        </w:tcPr>
        <w:p w:rsidR="00C54B2E" w:rsidRDefault="00C54B2E" w:rsidP="005D5C36">
          <w:pPr>
            <w:pStyle w:val="a8"/>
            <w:jc w:val="center"/>
            <w:rPr>
              <w:snapToGrid w:val="0"/>
            </w:rPr>
          </w:pPr>
          <w:r>
            <w:rPr>
              <w:snapToGrid w:val="0"/>
            </w:rPr>
            <w:t xml:space="preserve">Стр. </w:t>
          </w:r>
          <w:r w:rsidR="00BC32AD">
            <w:rPr>
              <w:snapToGrid w:val="0"/>
            </w:rPr>
            <w:fldChar w:fldCharType="begin"/>
          </w:r>
          <w:r>
            <w:rPr>
              <w:snapToGrid w:val="0"/>
            </w:rPr>
            <w:instrText xml:space="preserve"> PAGE </w:instrText>
          </w:r>
          <w:r w:rsidR="00BC32AD">
            <w:rPr>
              <w:snapToGrid w:val="0"/>
            </w:rPr>
            <w:fldChar w:fldCharType="separate"/>
          </w:r>
          <w:r w:rsidR="00417661">
            <w:rPr>
              <w:noProof/>
              <w:snapToGrid w:val="0"/>
            </w:rPr>
            <w:t>1</w:t>
          </w:r>
          <w:r w:rsidR="00BC32AD">
            <w:rPr>
              <w:snapToGrid w:val="0"/>
            </w:rPr>
            <w:fldChar w:fldCharType="end"/>
          </w:r>
          <w:r>
            <w:rPr>
              <w:snapToGrid w:val="0"/>
            </w:rPr>
            <w:t xml:space="preserve"> из </w:t>
          </w:r>
          <w:r w:rsidR="00BC32AD">
            <w:rPr>
              <w:snapToGrid w:val="0"/>
            </w:rPr>
            <w:fldChar w:fldCharType="begin"/>
          </w:r>
          <w:r>
            <w:rPr>
              <w:snapToGrid w:val="0"/>
            </w:rPr>
            <w:instrText xml:space="preserve"> NUMPAGES </w:instrText>
          </w:r>
          <w:r w:rsidR="00BC32AD">
            <w:rPr>
              <w:snapToGrid w:val="0"/>
            </w:rPr>
            <w:fldChar w:fldCharType="separate"/>
          </w:r>
          <w:r w:rsidR="00417661">
            <w:rPr>
              <w:noProof/>
              <w:snapToGrid w:val="0"/>
            </w:rPr>
            <w:t>3</w:t>
          </w:r>
          <w:r w:rsidR="00BC32AD">
            <w:rPr>
              <w:snapToGrid w:val="0"/>
            </w:rPr>
            <w:fldChar w:fldCharType="end"/>
          </w:r>
        </w:p>
      </w:tc>
    </w:tr>
  </w:tbl>
  <w:p w:rsidR="00C54B2E" w:rsidRPr="005D5C36" w:rsidRDefault="00C54B2E" w:rsidP="005D5C36">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12332"/>
      <w:gridCol w:w="1637"/>
    </w:tblGrid>
    <w:tr w:rsidR="00C54B2E" w:rsidTr="00643CDC">
      <w:trPr>
        <w:jc w:val="center"/>
      </w:trPr>
      <w:tc>
        <w:tcPr>
          <w:tcW w:w="451" w:type="pct"/>
        </w:tcPr>
        <w:p w:rsidR="00C54B2E" w:rsidRDefault="00C54B2E" w:rsidP="004C75E1">
          <w:pPr>
            <w:pStyle w:val="a8"/>
            <w:ind w:hanging="108"/>
          </w:pPr>
          <w:r>
            <w:t>Версия 3.0</w:t>
          </w:r>
        </w:p>
      </w:tc>
      <w:tc>
        <w:tcPr>
          <w:tcW w:w="4016" w:type="pct"/>
        </w:tcPr>
        <w:p w:rsidR="00C54B2E" w:rsidRPr="00F229AB" w:rsidRDefault="00C54B2E" w:rsidP="004C75E1">
          <w:pPr>
            <w:pStyle w:val="a8"/>
            <w:ind w:hanging="108"/>
            <w:rPr>
              <w:lang w:val="en-US"/>
            </w:rPr>
          </w:pPr>
          <w:r>
            <w:t>Изменение № 0</w:t>
          </w:r>
        </w:p>
      </w:tc>
      <w:tc>
        <w:tcPr>
          <w:tcW w:w="533" w:type="pct"/>
        </w:tcPr>
        <w:p w:rsidR="00C54B2E" w:rsidRDefault="00C54B2E" w:rsidP="004C75E1">
          <w:pPr>
            <w:pStyle w:val="a8"/>
            <w:ind w:hanging="108"/>
            <w:jc w:val="right"/>
          </w:pPr>
          <w:r>
            <w:rPr>
              <w:snapToGrid w:val="0"/>
            </w:rPr>
            <w:t xml:space="preserve">Стр. </w:t>
          </w:r>
          <w:r w:rsidR="00BC32AD">
            <w:rPr>
              <w:snapToGrid w:val="0"/>
            </w:rPr>
            <w:fldChar w:fldCharType="begin"/>
          </w:r>
          <w:r>
            <w:rPr>
              <w:snapToGrid w:val="0"/>
            </w:rPr>
            <w:instrText xml:space="preserve"> PAGE </w:instrText>
          </w:r>
          <w:r w:rsidR="00BC32AD">
            <w:rPr>
              <w:snapToGrid w:val="0"/>
            </w:rPr>
            <w:fldChar w:fldCharType="separate"/>
          </w:r>
          <w:r w:rsidR="00417661">
            <w:rPr>
              <w:noProof/>
              <w:snapToGrid w:val="0"/>
            </w:rPr>
            <w:t>30</w:t>
          </w:r>
          <w:r w:rsidR="00BC32AD">
            <w:rPr>
              <w:snapToGrid w:val="0"/>
            </w:rPr>
            <w:fldChar w:fldCharType="end"/>
          </w:r>
          <w:r>
            <w:rPr>
              <w:snapToGrid w:val="0"/>
            </w:rPr>
            <w:t xml:space="preserve"> из </w:t>
          </w:r>
          <w:r w:rsidR="00BC32AD" w:rsidRPr="001831A5">
            <w:rPr>
              <w:rStyle w:val="a7"/>
            </w:rPr>
            <w:fldChar w:fldCharType="begin"/>
          </w:r>
          <w:r w:rsidRPr="001831A5">
            <w:rPr>
              <w:rStyle w:val="a7"/>
            </w:rPr>
            <w:instrText xml:space="preserve"> NUMPAGES </w:instrText>
          </w:r>
          <w:r w:rsidR="00BC32AD" w:rsidRPr="001831A5">
            <w:rPr>
              <w:rStyle w:val="a7"/>
            </w:rPr>
            <w:fldChar w:fldCharType="separate"/>
          </w:r>
          <w:r w:rsidR="00417661">
            <w:rPr>
              <w:rStyle w:val="a7"/>
              <w:noProof/>
            </w:rPr>
            <w:t>33</w:t>
          </w:r>
          <w:r w:rsidR="00BC32AD" w:rsidRPr="001831A5">
            <w:rPr>
              <w:rStyle w:val="a7"/>
            </w:rPr>
            <w:fldChar w:fldCharType="end"/>
          </w:r>
        </w:p>
      </w:tc>
    </w:tr>
  </w:tbl>
  <w:p w:rsidR="00C54B2E" w:rsidRPr="00A77436" w:rsidRDefault="00C54B2E">
    <w:pPr>
      <w:pStyle w:val="a8"/>
      <w:rPr>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8223"/>
      <w:gridCol w:w="1523"/>
    </w:tblGrid>
    <w:tr w:rsidR="00C54B2E" w:rsidTr="00643CDC">
      <w:trPr>
        <w:jc w:val="center"/>
      </w:trPr>
      <w:tc>
        <w:tcPr>
          <w:tcW w:w="565" w:type="pct"/>
        </w:tcPr>
        <w:p w:rsidR="00C54B2E" w:rsidRDefault="00C54B2E" w:rsidP="004C75E1">
          <w:pPr>
            <w:pStyle w:val="a8"/>
            <w:ind w:hanging="108"/>
          </w:pPr>
          <w:r>
            <w:t>Версия 3.0</w:t>
          </w:r>
        </w:p>
      </w:tc>
      <w:tc>
        <w:tcPr>
          <w:tcW w:w="3741" w:type="pct"/>
        </w:tcPr>
        <w:p w:rsidR="00C54B2E" w:rsidRPr="00F229AB" w:rsidRDefault="00C54B2E" w:rsidP="004C75E1">
          <w:pPr>
            <w:pStyle w:val="a8"/>
            <w:ind w:hanging="108"/>
            <w:rPr>
              <w:lang w:val="en-US"/>
            </w:rPr>
          </w:pPr>
          <w:r>
            <w:t>Изменение № 0</w:t>
          </w:r>
        </w:p>
      </w:tc>
      <w:tc>
        <w:tcPr>
          <w:tcW w:w="693" w:type="pct"/>
        </w:tcPr>
        <w:p w:rsidR="00C54B2E" w:rsidRDefault="00C54B2E" w:rsidP="004C75E1">
          <w:pPr>
            <w:pStyle w:val="a8"/>
            <w:ind w:hanging="108"/>
            <w:jc w:val="right"/>
          </w:pPr>
          <w:r>
            <w:rPr>
              <w:snapToGrid w:val="0"/>
            </w:rPr>
            <w:t xml:space="preserve">Стр. </w:t>
          </w:r>
          <w:r w:rsidR="00BC32AD">
            <w:rPr>
              <w:snapToGrid w:val="0"/>
            </w:rPr>
            <w:fldChar w:fldCharType="begin"/>
          </w:r>
          <w:r>
            <w:rPr>
              <w:snapToGrid w:val="0"/>
            </w:rPr>
            <w:instrText xml:space="preserve"> PAGE </w:instrText>
          </w:r>
          <w:r w:rsidR="00BC32AD">
            <w:rPr>
              <w:snapToGrid w:val="0"/>
            </w:rPr>
            <w:fldChar w:fldCharType="separate"/>
          </w:r>
          <w:r w:rsidR="00417661">
            <w:rPr>
              <w:noProof/>
              <w:snapToGrid w:val="0"/>
            </w:rPr>
            <w:t>33</w:t>
          </w:r>
          <w:r w:rsidR="00BC32AD">
            <w:rPr>
              <w:snapToGrid w:val="0"/>
            </w:rPr>
            <w:fldChar w:fldCharType="end"/>
          </w:r>
          <w:r>
            <w:rPr>
              <w:snapToGrid w:val="0"/>
            </w:rPr>
            <w:t xml:space="preserve"> из </w:t>
          </w:r>
          <w:r w:rsidR="00BC32AD" w:rsidRPr="001831A5">
            <w:rPr>
              <w:rStyle w:val="a7"/>
            </w:rPr>
            <w:fldChar w:fldCharType="begin"/>
          </w:r>
          <w:r w:rsidRPr="001831A5">
            <w:rPr>
              <w:rStyle w:val="a7"/>
            </w:rPr>
            <w:instrText xml:space="preserve"> NUMPAGES </w:instrText>
          </w:r>
          <w:r w:rsidR="00BC32AD" w:rsidRPr="001831A5">
            <w:rPr>
              <w:rStyle w:val="a7"/>
            </w:rPr>
            <w:fldChar w:fldCharType="separate"/>
          </w:r>
          <w:r w:rsidR="00417661">
            <w:rPr>
              <w:rStyle w:val="a7"/>
              <w:noProof/>
            </w:rPr>
            <w:t>35</w:t>
          </w:r>
          <w:r w:rsidR="00BC32AD" w:rsidRPr="001831A5">
            <w:rPr>
              <w:rStyle w:val="a7"/>
            </w:rPr>
            <w:fldChar w:fldCharType="end"/>
          </w:r>
        </w:p>
      </w:tc>
    </w:tr>
  </w:tbl>
  <w:p w:rsidR="00C54B2E" w:rsidRPr="00A77436" w:rsidRDefault="00C54B2E">
    <w:pPr>
      <w:pStyle w:val="a8"/>
      <w:rPr>
        <w:sz w:val="16"/>
        <w:szCs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12332"/>
      <w:gridCol w:w="1637"/>
    </w:tblGrid>
    <w:tr w:rsidR="00C54B2E" w:rsidTr="00C61647">
      <w:trPr>
        <w:jc w:val="center"/>
      </w:trPr>
      <w:tc>
        <w:tcPr>
          <w:tcW w:w="451" w:type="pct"/>
        </w:tcPr>
        <w:p w:rsidR="00C54B2E" w:rsidRDefault="00C54B2E" w:rsidP="004C75E1">
          <w:pPr>
            <w:pStyle w:val="a8"/>
            <w:ind w:hanging="108"/>
          </w:pPr>
          <w:r>
            <w:t>Версия 3.0</w:t>
          </w:r>
        </w:p>
      </w:tc>
      <w:tc>
        <w:tcPr>
          <w:tcW w:w="4016" w:type="pct"/>
        </w:tcPr>
        <w:p w:rsidR="00C54B2E" w:rsidRPr="00F229AB" w:rsidRDefault="00C54B2E" w:rsidP="004C75E1">
          <w:pPr>
            <w:pStyle w:val="a8"/>
            <w:ind w:hanging="108"/>
            <w:rPr>
              <w:lang w:val="en-US"/>
            </w:rPr>
          </w:pPr>
          <w:r>
            <w:t>Изменение № 0</w:t>
          </w:r>
        </w:p>
      </w:tc>
      <w:tc>
        <w:tcPr>
          <w:tcW w:w="533" w:type="pct"/>
        </w:tcPr>
        <w:p w:rsidR="00C54B2E" w:rsidRDefault="00C54B2E" w:rsidP="004C75E1">
          <w:pPr>
            <w:pStyle w:val="a8"/>
            <w:ind w:hanging="108"/>
            <w:jc w:val="right"/>
          </w:pPr>
          <w:r>
            <w:rPr>
              <w:snapToGrid w:val="0"/>
            </w:rPr>
            <w:t xml:space="preserve">Стр. </w:t>
          </w:r>
          <w:r w:rsidR="00BC32AD">
            <w:rPr>
              <w:snapToGrid w:val="0"/>
            </w:rPr>
            <w:fldChar w:fldCharType="begin"/>
          </w:r>
          <w:r>
            <w:rPr>
              <w:snapToGrid w:val="0"/>
            </w:rPr>
            <w:instrText xml:space="preserve"> PAGE </w:instrText>
          </w:r>
          <w:r w:rsidR="00BC32AD">
            <w:rPr>
              <w:snapToGrid w:val="0"/>
            </w:rPr>
            <w:fldChar w:fldCharType="separate"/>
          </w:r>
          <w:r w:rsidR="00417661">
            <w:rPr>
              <w:noProof/>
              <w:snapToGrid w:val="0"/>
            </w:rPr>
            <w:t>35</w:t>
          </w:r>
          <w:r w:rsidR="00BC32AD">
            <w:rPr>
              <w:snapToGrid w:val="0"/>
            </w:rPr>
            <w:fldChar w:fldCharType="end"/>
          </w:r>
          <w:r>
            <w:rPr>
              <w:snapToGrid w:val="0"/>
            </w:rPr>
            <w:t xml:space="preserve"> из </w:t>
          </w:r>
          <w:r w:rsidR="00BC32AD" w:rsidRPr="001831A5">
            <w:rPr>
              <w:rStyle w:val="a7"/>
            </w:rPr>
            <w:fldChar w:fldCharType="begin"/>
          </w:r>
          <w:r w:rsidRPr="001831A5">
            <w:rPr>
              <w:rStyle w:val="a7"/>
            </w:rPr>
            <w:instrText xml:space="preserve"> NUMPAGES </w:instrText>
          </w:r>
          <w:r w:rsidR="00BC32AD" w:rsidRPr="001831A5">
            <w:rPr>
              <w:rStyle w:val="a7"/>
            </w:rPr>
            <w:fldChar w:fldCharType="separate"/>
          </w:r>
          <w:r w:rsidR="00417661">
            <w:rPr>
              <w:rStyle w:val="a7"/>
              <w:noProof/>
            </w:rPr>
            <w:t>35</w:t>
          </w:r>
          <w:r w:rsidR="00BC32AD" w:rsidRPr="001831A5">
            <w:rPr>
              <w:rStyle w:val="a7"/>
            </w:rPr>
            <w:fldChar w:fldCharType="end"/>
          </w:r>
        </w:p>
      </w:tc>
    </w:tr>
  </w:tbl>
  <w:p w:rsidR="00C54B2E" w:rsidRPr="00A77436" w:rsidRDefault="00C54B2E">
    <w:pPr>
      <w:pStyle w:val="a8"/>
      <w:rPr>
        <w:sz w:val="16"/>
        <w:szCs w:val="16"/>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2E" w:rsidRPr="00A77436" w:rsidRDefault="00C54B2E">
    <w:pPr>
      <w:pStyle w:val="a8"/>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7D" w:rsidRDefault="00314F7D" w:rsidP="000A1FD3">
      <w:r>
        <w:separator/>
      </w:r>
    </w:p>
  </w:footnote>
  <w:footnote w:type="continuationSeparator" w:id="0">
    <w:p w:rsidR="00314F7D" w:rsidRDefault="00314F7D" w:rsidP="000A1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2E" w:rsidRDefault="00BC32AD" w:rsidP="0093507D">
    <w:pPr>
      <w:pStyle w:val="a5"/>
      <w:framePr w:wrap="around" w:vAnchor="text" w:hAnchor="margin" w:xAlign="center" w:y="1"/>
      <w:rPr>
        <w:rStyle w:val="a7"/>
      </w:rPr>
    </w:pPr>
    <w:r>
      <w:rPr>
        <w:rStyle w:val="a7"/>
      </w:rPr>
      <w:fldChar w:fldCharType="begin"/>
    </w:r>
    <w:r w:rsidR="00C54B2E">
      <w:rPr>
        <w:rStyle w:val="a7"/>
      </w:rPr>
      <w:instrText xml:space="preserve">PAGE  </w:instrText>
    </w:r>
    <w:r>
      <w:rPr>
        <w:rStyle w:val="a7"/>
      </w:rPr>
      <w:fldChar w:fldCharType="end"/>
    </w:r>
  </w:p>
  <w:p w:rsidR="00C54B2E" w:rsidRDefault="00C54B2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05"/>
      <w:gridCol w:w="1990"/>
    </w:tblGrid>
    <w:tr w:rsidR="00C54B2E" w:rsidRPr="00064556" w:rsidTr="00BE4E35">
      <w:trPr>
        <w:cantSplit/>
        <w:trHeight w:val="187"/>
        <w:jc w:val="center"/>
      </w:trPr>
      <w:tc>
        <w:tcPr>
          <w:tcW w:w="4061" w:type="pct"/>
          <w:vAlign w:val="center"/>
        </w:tcPr>
        <w:p w:rsidR="00C54B2E" w:rsidRPr="00064556" w:rsidRDefault="00C54B2E" w:rsidP="00BE4E35">
          <w:pPr>
            <w:pStyle w:val="a5"/>
            <w:spacing w:before="60" w:after="60"/>
            <w:ind w:left="-877" w:firstLine="877"/>
            <w:jc w:val="center"/>
          </w:pPr>
          <w:r w:rsidRPr="00064556">
            <w:t>ФГБОУ ВО «ВГТУ», ВГТУ</w:t>
          </w:r>
        </w:p>
      </w:tc>
      <w:tc>
        <w:tcPr>
          <w:tcW w:w="939" w:type="pct"/>
          <w:vMerge w:val="restart"/>
          <w:vAlign w:val="center"/>
        </w:tcPr>
        <w:p w:rsidR="00C54B2E" w:rsidRPr="00064556" w:rsidRDefault="00C54B2E" w:rsidP="00B05D42">
          <w:pPr>
            <w:pStyle w:val="a5"/>
          </w:pPr>
          <w:r w:rsidRPr="00064556">
            <w:t>П 2.01.</w:t>
          </w:r>
          <w:r>
            <w:t>3</w:t>
          </w:r>
          <w:r w:rsidRPr="00064556">
            <w:t>2 – 20</w:t>
          </w:r>
          <w:r>
            <w:t>21</w:t>
          </w:r>
        </w:p>
      </w:tc>
    </w:tr>
    <w:tr w:rsidR="00C54B2E" w:rsidRPr="00064556" w:rsidTr="00BE4E35">
      <w:trPr>
        <w:cantSplit/>
        <w:trHeight w:val="631"/>
        <w:jc w:val="center"/>
      </w:trPr>
      <w:tc>
        <w:tcPr>
          <w:tcW w:w="4061" w:type="pct"/>
        </w:tcPr>
        <w:p w:rsidR="00C54B2E" w:rsidRPr="002C2122" w:rsidRDefault="00C54B2E" w:rsidP="00C61647">
          <w:pPr>
            <w:spacing w:line="288" w:lineRule="auto"/>
            <w:jc w:val="center"/>
          </w:pPr>
          <w:r w:rsidRPr="000C2FB1">
            <w:rPr>
              <w:sz w:val="22"/>
              <w:szCs w:val="22"/>
            </w:rPr>
            <w:t xml:space="preserve">ПОРЯДОК </w:t>
          </w:r>
        </w:p>
        <w:p w:rsidR="00C54B2E" w:rsidRPr="000C2FB1" w:rsidRDefault="00C54B2E" w:rsidP="00C61647">
          <w:pPr>
            <w:spacing w:line="288" w:lineRule="auto"/>
            <w:jc w:val="center"/>
            <w:rPr>
              <w:bCs/>
            </w:rPr>
          </w:pPr>
          <w:r w:rsidRPr="000C2FB1">
            <w:rPr>
              <w:sz w:val="22"/>
              <w:szCs w:val="22"/>
            </w:rPr>
            <w:t>РАЗРАБОТКИ, СОГЛАСОВАНИЯ И УТВЕРЖДЕНИЯ УЧЕБНЫХ ПЛАНОВ ПО ПРОГРАММАМ ВЫСШЕГО ОБРАЗОВАНИЯ - БАКАЛАВРИАТА, СПЕЦИАЛИТЕТА, МАГИСТРАТУРЫ</w:t>
          </w:r>
        </w:p>
      </w:tc>
      <w:tc>
        <w:tcPr>
          <w:tcW w:w="939" w:type="pct"/>
          <w:vMerge/>
        </w:tcPr>
        <w:p w:rsidR="00C54B2E" w:rsidRPr="00064556" w:rsidRDefault="00C54B2E" w:rsidP="0093507D">
          <w:pPr>
            <w:jc w:val="center"/>
          </w:pPr>
        </w:p>
      </w:tc>
    </w:tr>
  </w:tbl>
  <w:p w:rsidR="00C54B2E" w:rsidRPr="00A77436" w:rsidRDefault="00C54B2E">
    <w:pPr>
      <w:pStyle w:val="a5"/>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2E" w:rsidRDefault="00C54B2E" w:rsidP="00313617">
    <w:pPr>
      <w:pStyle w:val="a5"/>
      <w:jc w:val="right"/>
    </w:pPr>
    <w:r>
      <w:t>П 2.01.32 – 2021</w:t>
    </w:r>
  </w:p>
  <w:tbl>
    <w:tblPr>
      <w:tblW w:w="10961" w:type="dxa"/>
      <w:jc w:val="center"/>
      <w:tblLayout w:type="fixed"/>
      <w:tblLook w:val="01E0"/>
    </w:tblPr>
    <w:tblGrid>
      <w:gridCol w:w="10961"/>
    </w:tblGrid>
    <w:tr w:rsidR="00C54B2E" w:rsidTr="00BE4E35">
      <w:trPr>
        <w:cantSplit/>
        <w:trHeight w:val="2448"/>
        <w:jc w:val="center"/>
      </w:trPr>
      <w:tc>
        <w:tcPr>
          <w:tcW w:w="10961" w:type="dxa"/>
          <w:vAlign w:val="center"/>
          <w:hideMark/>
        </w:tcPr>
        <w:p w:rsidR="00C54B2E" w:rsidRDefault="00C54B2E" w:rsidP="00313617">
          <w:pPr>
            <w:pStyle w:val="a5"/>
            <w:tabs>
              <w:tab w:val="clear" w:pos="4677"/>
            </w:tabs>
            <w:jc w:val="center"/>
          </w:pPr>
        </w:p>
        <w:p w:rsidR="00C54B2E" w:rsidRPr="00313617" w:rsidRDefault="00C54B2E" w:rsidP="00C93468">
          <w:pPr>
            <w:pStyle w:val="a5"/>
            <w:tabs>
              <w:tab w:val="clear" w:pos="4677"/>
            </w:tabs>
            <w:jc w:val="center"/>
          </w:pPr>
          <w:r w:rsidRPr="00313617">
            <w:t xml:space="preserve">МИНИСТЕРСТВО НАУКИ </w:t>
          </w:r>
          <w:r>
            <w:t xml:space="preserve">И ВЫСШЕГО ОБРАЗОВАНИЯ </w:t>
          </w:r>
          <w:r w:rsidRPr="00313617">
            <w:t>РОССИЙСКОЙ ФЕДЕРАЦИИ</w:t>
          </w:r>
        </w:p>
        <w:p w:rsidR="00C54B2E" w:rsidRPr="00313617" w:rsidRDefault="00C54B2E" w:rsidP="008054F3">
          <w:pPr>
            <w:spacing w:before="240"/>
            <w:jc w:val="center"/>
            <w:rPr>
              <w:b/>
            </w:rPr>
          </w:pPr>
          <w:r w:rsidRPr="00313617">
            <w:rPr>
              <w:b/>
            </w:rPr>
            <w:t>ФЕДЕРАЛЬНОЕ ГОСУДАРСТВЕННОЕБЮДЖЕТНОЕ</w:t>
          </w:r>
        </w:p>
        <w:p w:rsidR="00C54B2E" w:rsidRPr="00313617" w:rsidRDefault="00C54B2E" w:rsidP="00313617">
          <w:pPr>
            <w:jc w:val="center"/>
            <w:rPr>
              <w:b/>
            </w:rPr>
          </w:pPr>
          <w:r w:rsidRPr="00313617">
            <w:rPr>
              <w:b/>
            </w:rPr>
            <w:t>ОБРАЗОВАТЕЛЬНОЕ УЧРЕЖДЕНИЕ ВЫСШЕГО ОБРАЗОВАНИЯ</w:t>
          </w:r>
        </w:p>
        <w:p w:rsidR="00C54B2E" w:rsidRPr="00313617" w:rsidRDefault="00C54B2E" w:rsidP="00313617">
          <w:pPr>
            <w:jc w:val="center"/>
            <w:rPr>
              <w:b/>
            </w:rPr>
          </w:pPr>
          <w:r w:rsidRPr="00313617">
            <w:rPr>
              <w:b/>
            </w:rPr>
            <w:t>«</w:t>
          </w:r>
          <w:r>
            <w:rPr>
              <w:b/>
            </w:rPr>
            <w:t>ВОРОНЕЖСКИЙ ГОСУДАРСТВЕННЫЙ ТЕХНИЧЕСКИЙ УНИВЕРСИТЕТ</w:t>
          </w:r>
          <w:r w:rsidRPr="00313617">
            <w:rPr>
              <w:b/>
            </w:rPr>
            <w:t>»</w:t>
          </w:r>
        </w:p>
        <w:p w:rsidR="00C54B2E" w:rsidRPr="00313617" w:rsidRDefault="00C54B2E" w:rsidP="00313617">
          <w:pPr>
            <w:jc w:val="center"/>
          </w:pPr>
          <w:r>
            <w:rPr>
              <w:b/>
            </w:rPr>
            <w:t>(</w:t>
          </w:r>
          <w:r w:rsidRPr="00313617">
            <w:rPr>
              <w:b/>
            </w:rPr>
            <w:t>ФГБОУ ВО «ВГТУ», ВГТУ</w:t>
          </w:r>
          <w:r>
            <w:rPr>
              <w:b/>
            </w:rPr>
            <w:t>)</w:t>
          </w:r>
        </w:p>
      </w:tc>
    </w:tr>
  </w:tbl>
  <w:p w:rsidR="00C54B2E" w:rsidRPr="00313617" w:rsidRDefault="00C54B2E" w:rsidP="00BE4E35">
    <w:pPr>
      <w:pStyle w:val="a5"/>
      <w:rPr>
        <w:sz w:val="16"/>
        <w:szCs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3"/>
      <w:gridCol w:w="11766"/>
      <w:gridCol w:w="1895"/>
    </w:tblGrid>
    <w:tr w:rsidR="00C54B2E" w:rsidRPr="00064556" w:rsidTr="00B8189F">
      <w:trPr>
        <w:cantSplit/>
        <w:trHeight w:val="187"/>
        <w:jc w:val="center"/>
      </w:trPr>
      <w:tc>
        <w:tcPr>
          <w:tcW w:w="537" w:type="pct"/>
          <w:vMerge w:val="restart"/>
          <w:vAlign w:val="center"/>
        </w:tcPr>
        <w:p w:rsidR="00C54B2E" w:rsidRPr="00064556" w:rsidRDefault="00C54B2E" w:rsidP="005F47A9">
          <w:pPr>
            <w:pStyle w:val="a5"/>
            <w:ind w:left="-103" w:right="-619" w:hanging="2"/>
          </w:pPr>
          <w:r w:rsidRPr="00064556">
            <w:rPr>
              <w:noProof/>
            </w:rPr>
            <w:drawing>
              <wp:inline distT="0" distB="0" distL="0" distR="0">
                <wp:extent cx="772257" cy="683654"/>
                <wp:effectExtent l="19050" t="0" r="8793" b="0"/>
                <wp:docPr id="19" name="Рисунок 2" descr="ФАКЕЛ ВГ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АКЕЛ ВГТУ"/>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5807" cy="695650"/>
                        </a:xfrm>
                        <a:prstGeom prst="rect">
                          <a:avLst/>
                        </a:prstGeom>
                        <a:noFill/>
                        <a:ln>
                          <a:noFill/>
                        </a:ln>
                      </pic:spPr>
                    </pic:pic>
                  </a:graphicData>
                </a:graphic>
              </wp:inline>
            </w:drawing>
          </w:r>
        </w:p>
      </w:tc>
      <w:tc>
        <w:tcPr>
          <w:tcW w:w="3844" w:type="pct"/>
          <w:vAlign w:val="center"/>
        </w:tcPr>
        <w:p w:rsidR="00C54B2E" w:rsidRPr="00064556" w:rsidRDefault="00C54B2E" w:rsidP="0093507D">
          <w:pPr>
            <w:pStyle w:val="a5"/>
            <w:spacing w:before="60" w:after="60"/>
            <w:jc w:val="center"/>
          </w:pPr>
          <w:r w:rsidRPr="00064556">
            <w:t>ФГБОУ ВО «ВГТУ», ВГТУ</w:t>
          </w:r>
        </w:p>
      </w:tc>
      <w:tc>
        <w:tcPr>
          <w:tcW w:w="619" w:type="pct"/>
          <w:vMerge w:val="restart"/>
          <w:vAlign w:val="center"/>
        </w:tcPr>
        <w:p w:rsidR="00C54B2E" w:rsidRPr="00064556" w:rsidRDefault="00C54B2E" w:rsidP="00B05D42">
          <w:pPr>
            <w:pStyle w:val="a5"/>
          </w:pPr>
          <w:r w:rsidRPr="00064556">
            <w:t>П 2.01.</w:t>
          </w:r>
          <w:r>
            <w:t>3</w:t>
          </w:r>
          <w:r w:rsidRPr="00064556">
            <w:t>2 – 20</w:t>
          </w:r>
          <w:r>
            <w:t>21</w:t>
          </w:r>
        </w:p>
      </w:tc>
    </w:tr>
    <w:tr w:rsidR="00C54B2E" w:rsidRPr="00064556" w:rsidTr="00B8189F">
      <w:trPr>
        <w:cantSplit/>
        <w:trHeight w:val="631"/>
        <w:jc w:val="center"/>
      </w:trPr>
      <w:tc>
        <w:tcPr>
          <w:tcW w:w="537" w:type="pct"/>
          <w:vMerge/>
        </w:tcPr>
        <w:p w:rsidR="00C54B2E" w:rsidRPr="00064556" w:rsidRDefault="00C54B2E" w:rsidP="0093507D">
          <w:pPr>
            <w:pStyle w:val="a5"/>
            <w:spacing w:before="60" w:after="60"/>
            <w:jc w:val="right"/>
          </w:pPr>
        </w:p>
      </w:tc>
      <w:tc>
        <w:tcPr>
          <w:tcW w:w="3844" w:type="pct"/>
        </w:tcPr>
        <w:p w:rsidR="00C54B2E" w:rsidRPr="00643CDC" w:rsidRDefault="00C54B2E" w:rsidP="006E791F">
          <w:pPr>
            <w:spacing w:before="60" w:after="60"/>
            <w:ind w:left="334" w:firstLine="283"/>
            <w:jc w:val="center"/>
            <w:rPr>
              <w:bCs/>
            </w:rPr>
          </w:pPr>
          <w:r w:rsidRPr="00643CDC">
            <w:rPr>
              <w:sz w:val="22"/>
              <w:szCs w:val="22"/>
            </w:rPr>
            <w:t>ПОРЯДОК РАЗРАБОТКИ, СОГЛАСОВАНИЯ И УТВЕРЖДЕНИЯ УЧЕБНЫХ ПЛАНОВ ПО ПРОГРАММАМ ВЫСШЕГО ОБРАЗОВАНИЯ - БАКАЛАВРИАТА, СПЕЦИАЛИТЕТА, МАГИСТРАТУРЫ</w:t>
          </w:r>
        </w:p>
      </w:tc>
      <w:tc>
        <w:tcPr>
          <w:tcW w:w="619" w:type="pct"/>
          <w:vMerge/>
        </w:tcPr>
        <w:p w:rsidR="00C54B2E" w:rsidRPr="00064556" w:rsidRDefault="00C54B2E" w:rsidP="0093507D">
          <w:pPr>
            <w:jc w:val="center"/>
          </w:pPr>
        </w:p>
      </w:tc>
    </w:tr>
  </w:tbl>
  <w:p w:rsidR="00C54B2E" w:rsidRPr="00A77436" w:rsidRDefault="00C54B2E">
    <w:pPr>
      <w:pStyle w:val="a5"/>
      <w:rPr>
        <w:sz w:val="16"/>
        <w:szCs w:val="16"/>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647"/>
      <w:gridCol w:w="1276"/>
    </w:tblGrid>
    <w:tr w:rsidR="00C54B2E" w:rsidRPr="00064556" w:rsidTr="004C75E1">
      <w:trPr>
        <w:cantSplit/>
        <w:trHeight w:val="273"/>
        <w:jc w:val="center"/>
      </w:trPr>
      <w:tc>
        <w:tcPr>
          <w:tcW w:w="1276" w:type="dxa"/>
          <w:vMerge w:val="restart"/>
          <w:vAlign w:val="center"/>
        </w:tcPr>
        <w:p w:rsidR="00C54B2E" w:rsidRPr="00064556" w:rsidRDefault="00C54B2E" w:rsidP="000C1BC1">
          <w:pPr>
            <w:pStyle w:val="a5"/>
            <w:ind w:left="-108"/>
            <w:jc w:val="center"/>
          </w:pPr>
          <w:r w:rsidRPr="00064556">
            <w:rPr>
              <w:noProof/>
            </w:rPr>
            <w:drawing>
              <wp:inline distT="0" distB="0" distL="0" distR="0">
                <wp:extent cx="645194" cy="571500"/>
                <wp:effectExtent l="19050" t="0" r="2506" b="0"/>
                <wp:docPr id="20" name="Рисунок 2" descr="ФАКЕЛ ВГ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АКЕЛ ВГТУ"/>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573720"/>
                        </a:xfrm>
                        <a:prstGeom prst="rect">
                          <a:avLst/>
                        </a:prstGeom>
                        <a:noFill/>
                        <a:ln>
                          <a:noFill/>
                        </a:ln>
                      </pic:spPr>
                    </pic:pic>
                  </a:graphicData>
                </a:graphic>
              </wp:inline>
            </w:drawing>
          </w:r>
        </w:p>
      </w:tc>
      <w:tc>
        <w:tcPr>
          <w:tcW w:w="8647" w:type="dxa"/>
          <w:vAlign w:val="center"/>
        </w:tcPr>
        <w:p w:rsidR="00C54B2E" w:rsidRPr="00064556" w:rsidRDefault="00C54B2E" w:rsidP="000C1BC1">
          <w:pPr>
            <w:pStyle w:val="a5"/>
            <w:spacing w:before="60" w:after="60"/>
            <w:jc w:val="center"/>
          </w:pPr>
          <w:r w:rsidRPr="00064556">
            <w:t>ФГБОУ ВО «ВГТУ», ВГТУ</w:t>
          </w:r>
        </w:p>
      </w:tc>
      <w:tc>
        <w:tcPr>
          <w:tcW w:w="1276" w:type="dxa"/>
          <w:vMerge w:val="restart"/>
          <w:vAlign w:val="center"/>
        </w:tcPr>
        <w:p w:rsidR="00C54B2E" w:rsidRPr="00064556" w:rsidRDefault="00C54B2E" w:rsidP="000C1BC1">
          <w:pPr>
            <w:pStyle w:val="a5"/>
            <w:jc w:val="center"/>
          </w:pPr>
          <w:r w:rsidRPr="00064556">
            <w:t>П 2.01.28 – 201</w:t>
          </w:r>
          <w:r>
            <w:t>8</w:t>
          </w:r>
        </w:p>
      </w:tc>
    </w:tr>
    <w:tr w:rsidR="00C54B2E" w:rsidRPr="00064556" w:rsidTr="004C75E1">
      <w:trPr>
        <w:cantSplit/>
        <w:trHeight w:val="703"/>
        <w:jc w:val="center"/>
      </w:trPr>
      <w:tc>
        <w:tcPr>
          <w:tcW w:w="1276" w:type="dxa"/>
          <w:vMerge/>
        </w:tcPr>
        <w:p w:rsidR="00C54B2E" w:rsidRPr="00064556" w:rsidRDefault="00C54B2E" w:rsidP="000C1BC1">
          <w:pPr>
            <w:pStyle w:val="a5"/>
            <w:spacing w:before="60" w:after="60"/>
            <w:jc w:val="right"/>
          </w:pPr>
        </w:p>
      </w:tc>
      <w:tc>
        <w:tcPr>
          <w:tcW w:w="8647" w:type="dxa"/>
        </w:tcPr>
        <w:p w:rsidR="00C54B2E" w:rsidRPr="0034053A" w:rsidRDefault="00C54B2E" w:rsidP="000C1BC1">
          <w:pPr>
            <w:spacing w:before="60" w:after="60"/>
            <w:jc w:val="center"/>
            <w:rPr>
              <w:b/>
              <w:bCs/>
            </w:rPr>
          </w:pPr>
          <w:r w:rsidRPr="004C75E1">
            <w:rPr>
              <w:bCs/>
            </w:rPr>
            <w:t>Порядок разработки,</w:t>
          </w:r>
          <w:r w:rsidRPr="0034053A">
            <w:rPr>
              <w:b/>
              <w:bCs/>
            </w:rPr>
            <w:t xml:space="preserve"> </w:t>
          </w:r>
          <w:r w:rsidRPr="004C75E1">
            <w:rPr>
              <w:bCs/>
            </w:rPr>
            <w:t xml:space="preserve">согласования и утверждения учебных планов по программам высшего образования </w:t>
          </w:r>
          <w:r w:rsidRPr="004C75E1">
            <w:t>– программам бакалавриата, специалитета,</w:t>
          </w:r>
          <w:r w:rsidRPr="0034053A">
            <w:rPr>
              <w:b/>
            </w:rPr>
            <w:t xml:space="preserve"> </w:t>
          </w:r>
          <w:r w:rsidRPr="004C75E1">
            <w:t>магистратуры</w:t>
          </w:r>
        </w:p>
      </w:tc>
      <w:tc>
        <w:tcPr>
          <w:tcW w:w="1276" w:type="dxa"/>
          <w:vMerge/>
        </w:tcPr>
        <w:p w:rsidR="00C54B2E" w:rsidRPr="00064556" w:rsidRDefault="00C54B2E" w:rsidP="000C1BC1">
          <w:pPr>
            <w:jc w:val="center"/>
          </w:pPr>
        </w:p>
      </w:tc>
    </w:tr>
  </w:tbl>
  <w:p w:rsidR="00C54B2E" w:rsidRDefault="00C54B2E">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9"/>
      <w:gridCol w:w="7740"/>
      <w:gridCol w:w="1949"/>
    </w:tblGrid>
    <w:tr w:rsidR="00C54B2E" w:rsidRPr="00064556" w:rsidTr="00B8189F">
      <w:trPr>
        <w:cantSplit/>
        <w:trHeight w:val="187"/>
        <w:jc w:val="center"/>
      </w:trPr>
      <w:tc>
        <w:tcPr>
          <w:tcW w:w="591" w:type="pct"/>
          <w:vMerge w:val="restart"/>
          <w:vAlign w:val="center"/>
        </w:tcPr>
        <w:p w:rsidR="00C54B2E" w:rsidRPr="00064556" w:rsidRDefault="00C54B2E" w:rsidP="005F47A9">
          <w:pPr>
            <w:pStyle w:val="a5"/>
            <w:ind w:left="-103" w:right="-619" w:hanging="2"/>
          </w:pPr>
          <w:r w:rsidRPr="00064556">
            <w:rPr>
              <w:noProof/>
            </w:rPr>
            <w:drawing>
              <wp:inline distT="0" distB="0" distL="0" distR="0">
                <wp:extent cx="772257" cy="683654"/>
                <wp:effectExtent l="19050" t="0" r="8793" b="0"/>
                <wp:docPr id="11" name="Рисунок 2" descr="ФАКЕЛ ВГ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АКЕЛ ВГТУ"/>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5807" cy="695650"/>
                        </a:xfrm>
                        <a:prstGeom prst="rect">
                          <a:avLst/>
                        </a:prstGeom>
                        <a:noFill/>
                        <a:ln>
                          <a:noFill/>
                        </a:ln>
                      </pic:spPr>
                    </pic:pic>
                  </a:graphicData>
                </a:graphic>
              </wp:inline>
            </w:drawing>
          </w:r>
        </w:p>
      </w:tc>
      <w:tc>
        <w:tcPr>
          <w:tcW w:w="3522" w:type="pct"/>
          <w:vAlign w:val="center"/>
        </w:tcPr>
        <w:p w:rsidR="00C54B2E" w:rsidRPr="00064556" w:rsidRDefault="00C54B2E" w:rsidP="0093507D">
          <w:pPr>
            <w:pStyle w:val="a5"/>
            <w:spacing w:before="60" w:after="60"/>
            <w:jc w:val="center"/>
          </w:pPr>
          <w:r w:rsidRPr="00064556">
            <w:t>ФГБОУ ВО «ВГТУ», ВГТУ</w:t>
          </w:r>
        </w:p>
      </w:tc>
      <w:tc>
        <w:tcPr>
          <w:tcW w:w="887" w:type="pct"/>
          <w:vMerge w:val="restart"/>
          <w:vAlign w:val="center"/>
        </w:tcPr>
        <w:p w:rsidR="00C54B2E" w:rsidRPr="00064556" w:rsidRDefault="00C54B2E" w:rsidP="00B05D42">
          <w:pPr>
            <w:pStyle w:val="a5"/>
          </w:pPr>
          <w:r w:rsidRPr="00064556">
            <w:t>П 2.01.</w:t>
          </w:r>
          <w:r>
            <w:t>3</w:t>
          </w:r>
          <w:r w:rsidRPr="00064556">
            <w:t>2 – 20</w:t>
          </w:r>
          <w:r>
            <w:t>21</w:t>
          </w:r>
        </w:p>
      </w:tc>
    </w:tr>
    <w:tr w:rsidR="00C54B2E" w:rsidRPr="00064556" w:rsidTr="00B8189F">
      <w:trPr>
        <w:cantSplit/>
        <w:trHeight w:val="631"/>
        <w:jc w:val="center"/>
      </w:trPr>
      <w:tc>
        <w:tcPr>
          <w:tcW w:w="591" w:type="pct"/>
          <w:vMerge/>
        </w:tcPr>
        <w:p w:rsidR="00C54B2E" w:rsidRPr="00064556" w:rsidRDefault="00C54B2E" w:rsidP="0093507D">
          <w:pPr>
            <w:pStyle w:val="a5"/>
            <w:spacing w:before="60" w:after="60"/>
            <w:jc w:val="right"/>
          </w:pPr>
        </w:p>
      </w:tc>
      <w:tc>
        <w:tcPr>
          <w:tcW w:w="3522" w:type="pct"/>
        </w:tcPr>
        <w:p w:rsidR="00C54B2E" w:rsidRPr="00643CDC" w:rsidRDefault="00C54B2E" w:rsidP="006E791F">
          <w:pPr>
            <w:spacing w:before="60" w:after="60"/>
            <w:ind w:left="334" w:firstLine="283"/>
            <w:jc w:val="center"/>
            <w:rPr>
              <w:bCs/>
            </w:rPr>
          </w:pPr>
          <w:r w:rsidRPr="00643CDC">
            <w:rPr>
              <w:sz w:val="22"/>
              <w:szCs w:val="22"/>
            </w:rPr>
            <w:t>ПОРЯДОК РАЗРАБОТКИ, СОГЛАСОВАНИЯ И УТВЕРЖДЕНИЯ УЧЕБНЫХ ПЛАНОВ ПО ПРОГРАММАМ ВЫСШЕГО ОБРАЗОВАНИЯ - БАКАЛАВРИАТА, СПЕЦИАЛИТЕТА, МАГИСТРАТУРЫ</w:t>
          </w:r>
        </w:p>
      </w:tc>
      <w:tc>
        <w:tcPr>
          <w:tcW w:w="887" w:type="pct"/>
          <w:vMerge/>
        </w:tcPr>
        <w:p w:rsidR="00C54B2E" w:rsidRPr="00064556" w:rsidRDefault="00C54B2E" w:rsidP="0093507D">
          <w:pPr>
            <w:jc w:val="center"/>
          </w:pPr>
        </w:p>
      </w:tc>
    </w:tr>
  </w:tbl>
  <w:p w:rsidR="00C54B2E" w:rsidRPr="00A77436" w:rsidRDefault="00C54B2E">
    <w:pPr>
      <w:pStyle w:val="a5"/>
      <w:rPr>
        <w:sz w:val="16"/>
        <w:szCs w:val="16"/>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2"/>
      <w:gridCol w:w="11907"/>
      <w:gridCol w:w="1895"/>
    </w:tblGrid>
    <w:tr w:rsidR="00C54B2E" w:rsidRPr="00064556" w:rsidTr="00B8189F">
      <w:trPr>
        <w:cantSplit/>
        <w:trHeight w:val="187"/>
        <w:jc w:val="center"/>
      </w:trPr>
      <w:tc>
        <w:tcPr>
          <w:tcW w:w="491" w:type="pct"/>
          <w:vMerge w:val="restart"/>
          <w:vAlign w:val="center"/>
        </w:tcPr>
        <w:p w:rsidR="00C54B2E" w:rsidRPr="00064556" w:rsidRDefault="00C54B2E" w:rsidP="005F47A9">
          <w:pPr>
            <w:pStyle w:val="a5"/>
            <w:ind w:left="-103" w:right="-619" w:hanging="2"/>
          </w:pPr>
          <w:r w:rsidRPr="00064556">
            <w:rPr>
              <w:noProof/>
            </w:rPr>
            <w:drawing>
              <wp:inline distT="0" distB="0" distL="0" distR="0">
                <wp:extent cx="772257" cy="683654"/>
                <wp:effectExtent l="19050" t="0" r="8793" b="0"/>
                <wp:docPr id="5" name="Рисунок 2" descr="ФАКЕЛ ВГ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АКЕЛ ВГТУ"/>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5807" cy="695650"/>
                        </a:xfrm>
                        <a:prstGeom prst="rect">
                          <a:avLst/>
                        </a:prstGeom>
                        <a:noFill/>
                        <a:ln>
                          <a:noFill/>
                        </a:ln>
                      </pic:spPr>
                    </pic:pic>
                  </a:graphicData>
                </a:graphic>
              </wp:inline>
            </w:drawing>
          </w:r>
        </w:p>
      </w:tc>
      <w:tc>
        <w:tcPr>
          <w:tcW w:w="3890" w:type="pct"/>
          <w:vAlign w:val="center"/>
        </w:tcPr>
        <w:p w:rsidR="00C54B2E" w:rsidRPr="00064556" w:rsidRDefault="00C54B2E" w:rsidP="0093507D">
          <w:pPr>
            <w:pStyle w:val="a5"/>
            <w:spacing w:before="60" w:after="60"/>
            <w:jc w:val="center"/>
          </w:pPr>
          <w:r w:rsidRPr="00064556">
            <w:t>ФГБОУ ВО «ВГТУ», ВГТУ</w:t>
          </w:r>
        </w:p>
      </w:tc>
      <w:tc>
        <w:tcPr>
          <w:tcW w:w="619" w:type="pct"/>
          <w:vMerge w:val="restart"/>
          <w:vAlign w:val="center"/>
        </w:tcPr>
        <w:p w:rsidR="00C54B2E" w:rsidRPr="00064556" w:rsidRDefault="00C54B2E" w:rsidP="00B05D42">
          <w:pPr>
            <w:pStyle w:val="a5"/>
          </w:pPr>
          <w:r w:rsidRPr="00064556">
            <w:t>П 2.01.</w:t>
          </w:r>
          <w:r>
            <w:t>3</w:t>
          </w:r>
          <w:r w:rsidRPr="00064556">
            <w:t>2 – 20</w:t>
          </w:r>
          <w:r>
            <w:t>21</w:t>
          </w:r>
        </w:p>
      </w:tc>
    </w:tr>
    <w:tr w:rsidR="00C54B2E" w:rsidRPr="00064556" w:rsidTr="00B8189F">
      <w:trPr>
        <w:cantSplit/>
        <w:trHeight w:val="631"/>
        <w:jc w:val="center"/>
      </w:trPr>
      <w:tc>
        <w:tcPr>
          <w:tcW w:w="491" w:type="pct"/>
          <w:vMerge/>
        </w:tcPr>
        <w:p w:rsidR="00C54B2E" w:rsidRPr="00064556" w:rsidRDefault="00C54B2E" w:rsidP="0093507D">
          <w:pPr>
            <w:pStyle w:val="a5"/>
            <w:spacing w:before="60" w:after="60"/>
            <w:jc w:val="right"/>
          </w:pPr>
        </w:p>
      </w:tc>
      <w:tc>
        <w:tcPr>
          <w:tcW w:w="3890" w:type="pct"/>
        </w:tcPr>
        <w:p w:rsidR="00C54B2E" w:rsidRPr="00C61647" w:rsidRDefault="00C54B2E" w:rsidP="006E791F">
          <w:pPr>
            <w:spacing w:before="60" w:after="60"/>
            <w:ind w:left="334" w:firstLine="283"/>
            <w:jc w:val="center"/>
            <w:rPr>
              <w:bCs/>
            </w:rPr>
          </w:pPr>
          <w:r w:rsidRPr="00C61647">
            <w:rPr>
              <w:sz w:val="22"/>
              <w:szCs w:val="22"/>
            </w:rPr>
            <w:t>ПОРЯДОК РАЗРАБОТКИ, СОГЛАСОВАНИЯ И УТВЕРЖДЕНИЯ УЧЕБНЫХ ПЛАНОВ ПО ПРОГРАММАМ ВЫСШЕГО ОБРАЗОВАНИЯ - БАКАЛАВРИАТА, СПЕЦИАЛИТЕТА, МАГИСТРАТУРЫ</w:t>
          </w:r>
        </w:p>
      </w:tc>
      <w:tc>
        <w:tcPr>
          <w:tcW w:w="619" w:type="pct"/>
          <w:vMerge/>
        </w:tcPr>
        <w:p w:rsidR="00C54B2E" w:rsidRPr="00064556" w:rsidRDefault="00C54B2E" w:rsidP="0093507D">
          <w:pPr>
            <w:jc w:val="center"/>
          </w:pPr>
        </w:p>
      </w:tc>
    </w:tr>
  </w:tbl>
  <w:p w:rsidR="00C54B2E" w:rsidRPr="00A77436" w:rsidRDefault="00C54B2E">
    <w:pPr>
      <w:pStyle w:val="a5"/>
      <w:rPr>
        <w:sz w:val="16"/>
        <w:szCs w:val="16"/>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2E" w:rsidRPr="00A77436" w:rsidRDefault="00C54B2E">
    <w:pPr>
      <w:pStyle w:val="a5"/>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06DD0"/>
    <w:multiLevelType w:val="hybridMultilevel"/>
    <w:tmpl w:val="26E44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E35F8C"/>
    <w:multiLevelType w:val="hybridMultilevel"/>
    <w:tmpl w:val="94EA5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4E1757"/>
    <w:multiLevelType w:val="hybridMultilevel"/>
    <w:tmpl w:val="0F26A54A"/>
    <w:lvl w:ilvl="0" w:tplc="1E5025F6">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8F56B1"/>
    <w:multiLevelType w:val="hybridMultilevel"/>
    <w:tmpl w:val="EFC4D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00730E"/>
    <w:multiLevelType w:val="hybridMultilevel"/>
    <w:tmpl w:val="B0DC9F32"/>
    <w:lvl w:ilvl="0" w:tplc="1E5025F6">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3EE2842"/>
    <w:multiLevelType w:val="hybridMultilevel"/>
    <w:tmpl w:val="29FE7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7B241C"/>
    <w:multiLevelType w:val="multilevel"/>
    <w:tmpl w:val="ED80D8AE"/>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D9D0965"/>
    <w:multiLevelType w:val="multilevel"/>
    <w:tmpl w:val="49164BD8"/>
    <w:lvl w:ilvl="0">
      <w:start w:val="3"/>
      <w:numFmt w:val="decimal"/>
      <w:lvlText w:val="%1"/>
      <w:lvlJc w:val="left"/>
      <w:pPr>
        <w:ind w:left="375" w:hanging="375"/>
      </w:pPr>
      <w:rPr>
        <w:rFonts w:hint="default"/>
        <w:b/>
      </w:rPr>
    </w:lvl>
    <w:lvl w:ilvl="1">
      <w:start w:val="2"/>
      <w:numFmt w:val="decimal"/>
      <w:lvlText w:val="%1.%2"/>
      <w:lvlJc w:val="left"/>
      <w:pPr>
        <w:ind w:left="1084" w:hanging="37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8">
    <w:nsid w:val="3BDB06F7"/>
    <w:multiLevelType w:val="hybridMultilevel"/>
    <w:tmpl w:val="B712C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C678F6"/>
    <w:multiLevelType w:val="hybridMultilevel"/>
    <w:tmpl w:val="8C841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F92A41"/>
    <w:multiLevelType w:val="hybridMultilevel"/>
    <w:tmpl w:val="636C8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2E0691"/>
    <w:multiLevelType w:val="hybridMultilevel"/>
    <w:tmpl w:val="292CF0C6"/>
    <w:lvl w:ilvl="0" w:tplc="1E5025F6">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033780"/>
    <w:multiLevelType w:val="hybridMultilevel"/>
    <w:tmpl w:val="DB003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622425"/>
    <w:multiLevelType w:val="hybridMultilevel"/>
    <w:tmpl w:val="CA3E4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3"/>
  </w:num>
  <w:num w:numId="5">
    <w:abstractNumId w:val="5"/>
  </w:num>
  <w:num w:numId="6">
    <w:abstractNumId w:val="8"/>
  </w:num>
  <w:num w:numId="7">
    <w:abstractNumId w:val="0"/>
  </w:num>
  <w:num w:numId="8">
    <w:abstractNumId w:val="1"/>
  </w:num>
  <w:num w:numId="9">
    <w:abstractNumId w:val="12"/>
  </w:num>
  <w:num w:numId="10">
    <w:abstractNumId w:val="3"/>
  </w:num>
  <w:num w:numId="11">
    <w:abstractNumId w:val="10"/>
  </w:num>
  <w:num w:numId="12">
    <w:abstractNumId w:val="9"/>
  </w:num>
  <w:num w:numId="13">
    <w:abstractNumId w:val="6"/>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0A1FD3"/>
    <w:rsid w:val="000007DE"/>
    <w:rsid w:val="000018C2"/>
    <w:rsid w:val="00007F6A"/>
    <w:rsid w:val="00010237"/>
    <w:rsid w:val="00010B12"/>
    <w:rsid w:val="00015EBC"/>
    <w:rsid w:val="0002614B"/>
    <w:rsid w:val="00027E2A"/>
    <w:rsid w:val="00035113"/>
    <w:rsid w:val="0003795A"/>
    <w:rsid w:val="00042523"/>
    <w:rsid w:val="00042C37"/>
    <w:rsid w:val="00060EBC"/>
    <w:rsid w:val="00064556"/>
    <w:rsid w:val="00065FC8"/>
    <w:rsid w:val="000737B4"/>
    <w:rsid w:val="00076E04"/>
    <w:rsid w:val="00080861"/>
    <w:rsid w:val="00092290"/>
    <w:rsid w:val="00092F11"/>
    <w:rsid w:val="000A073D"/>
    <w:rsid w:val="000A17CA"/>
    <w:rsid w:val="000A1FD3"/>
    <w:rsid w:val="000A2099"/>
    <w:rsid w:val="000A77BB"/>
    <w:rsid w:val="000B1D42"/>
    <w:rsid w:val="000B497D"/>
    <w:rsid w:val="000C076E"/>
    <w:rsid w:val="000C1BC1"/>
    <w:rsid w:val="000C23E2"/>
    <w:rsid w:val="000C2FB1"/>
    <w:rsid w:val="000C3DFB"/>
    <w:rsid w:val="000C42A7"/>
    <w:rsid w:val="000C6557"/>
    <w:rsid w:val="000C6A9F"/>
    <w:rsid w:val="000D5366"/>
    <w:rsid w:val="000E23F7"/>
    <w:rsid w:val="000E3790"/>
    <w:rsid w:val="000E6B69"/>
    <w:rsid w:val="000F2E61"/>
    <w:rsid w:val="00103765"/>
    <w:rsid w:val="0011050F"/>
    <w:rsid w:val="00110BBA"/>
    <w:rsid w:val="001131C6"/>
    <w:rsid w:val="00120359"/>
    <w:rsid w:val="00121F69"/>
    <w:rsid w:val="001235F7"/>
    <w:rsid w:val="001246F3"/>
    <w:rsid w:val="00131D03"/>
    <w:rsid w:val="00135475"/>
    <w:rsid w:val="00136925"/>
    <w:rsid w:val="00137024"/>
    <w:rsid w:val="00141526"/>
    <w:rsid w:val="001417A3"/>
    <w:rsid w:val="00142071"/>
    <w:rsid w:val="00143A16"/>
    <w:rsid w:val="001523EB"/>
    <w:rsid w:val="00161543"/>
    <w:rsid w:val="001632BB"/>
    <w:rsid w:val="0016358C"/>
    <w:rsid w:val="00172ABC"/>
    <w:rsid w:val="00172C3F"/>
    <w:rsid w:val="00175A02"/>
    <w:rsid w:val="00175D7D"/>
    <w:rsid w:val="00177D45"/>
    <w:rsid w:val="00180B91"/>
    <w:rsid w:val="0019704D"/>
    <w:rsid w:val="001B0C47"/>
    <w:rsid w:val="001B1807"/>
    <w:rsid w:val="001B3DB6"/>
    <w:rsid w:val="001B4861"/>
    <w:rsid w:val="001B7B36"/>
    <w:rsid w:val="001C0F4A"/>
    <w:rsid w:val="001C13ED"/>
    <w:rsid w:val="001C6EC1"/>
    <w:rsid w:val="001D1407"/>
    <w:rsid w:val="001D2CEB"/>
    <w:rsid w:val="001D609B"/>
    <w:rsid w:val="001E167C"/>
    <w:rsid w:val="001E3AD5"/>
    <w:rsid w:val="001E4951"/>
    <w:rsid w:val="001F4868"/>
    <w:rsid w:val="001F5520"/>
    <w:rsid w:val="001F5DCA"/>
    <w:rsid w:val="001F69E5"/>
    <w:rsid w:val="001F6F27"/>
    <w:rsid w:val="00200D60"/>
    <w:rsid w:val="0020284C"/>
    <w:rsid w:val="002035A3"/>
    <w:rsid w:val="0021465E"/>
    <w:rsid w:val="0021669E"/>
    <w:rsid w:val="00220954"/>
    <w:rsid w:val="00222E22"/>
    <w:rsid w:val="0022501C"/>
    <w:rsid w:val="00227766"/>
    <w:rsid w:val="0023628F"/>
    <w:rsid w:val="00237725"/>
    <w:rsid w:val="0024256B"/>
    <w:rsid w:val="00245922"/>
    <w:rsid w:val="00246021"/>
    <w:rsid w:val="00253A36"/>
    <w:rsid w:val="00253C1E"/>
    <w:rsid w:val="00254406"/>
    <w:rsid w:val="00262B5A"/>
    <w:rsid w:val="00273F82"/>
    <w:rsid w:val="00277071"/>
    <w:rsid w:val="00280076"/>
    <w:rsid w:val="00282466"/>
    <w:rsid w:val="0028348F"/>
    <w:rsid w:val="0028386D"/>
    <w:rsid w:val="00284E4C"/>
    <w:rsid w:val="002866AC"/>
    <w:rsid w:val="002868E5"/>
    <w:rsid w:val="00286A0D"/>
    <w:rsid w:val="00286EFF"/>
    <w:rsid w:val="002879E7"/>
    <w:rsid w:val="00287C57"/>
    <w:rsid w:val="002905DD"/>
    <w:rsid w:val="002927A9"/>
    <w:rsid w:val="00294AD7"/>
    <w:rsid w:val="00296F75"/>
    <w:rsid w:val="002A4DF2"/>
    <w:rsid w:val="002A70C4"/>
    <w:rsid w:val="002B192D"/>
    <w:rsid w:val="002C2122"/>
    <w:rsid w:val="002C290B"/>
    <w:rsid w:val="002C3FF7"/>
    <w:rsid w:val="002C6628"/>
    <w:rsid w:val="002D009D"/>
    <w:rsid w:val="002D1EB3"/>
    <w:rsid w:val="002D36A2"/>
    <w:rsid w:val="002F2927"/>
    <w:rsid w:val="002F551E"/>
    <w:rsid w:val="00310633"/>
    <w:rsid w:val="00313617"/>
    <w:rsid w:val="00313FCE"/>
    <w:rsid w:val="00314F7D"/>
    <w:rsid w:val="00317C1E"/>
    <w:rsid w:val="00317CE4"/>
    <w:rsid w:val="00322806"/>
    <w:rsid w:val="00331C92"/>
    <w:rsid w:val="003359ED"/>
    <w:rsid w:val="00336D46"/>
    <w:rsid w:val="00337D59"/>
    <w:rsid w:val="0034053A"/>
    <w:rsid w:val="00345A89"/>
    <w:rsid w:val="00356E6D"/>
    <w:rsid w:val="003613B0"/>
    <w:rsid w:val="00362BCB"/>
    <w:rsid w:val="003645AB"/>
    <w:rsid w:val="00365EA8"/>
    <w:rsid w:val="0037677E"/>
    <w:rsid w:val="00376BE4"/>
    <w:rsid w:val="00384A2A"/>
    <w:rsid w:val="0038584D"/>
    <w:rsid w:val="00390EC0"/>
    <w:rsid w:val="00390EC9"/>
    <w:rsid w:val="00391359"/>
    <w:rsid w:val="003913E7"/>
    <w:rsid w:val="003968EC"/>
    <w:rsid w:val="00397836"/>
    <w:rsid w:val="003A0F68"/>
    <w:rsid w:val="003A29D4"/>
    <w:rsid w:val="003A2BF2"/>
    <w:rsid w:val="003B1223"/>
    <w:rsid w:val="003B231A"/>
    <w:rsid w:val="003B3A34"/>
    <w:rsid w:val="003B4EC4"/>
    <w:rsid w:val="003B7B19"/>
    <w:rsid w:val="003B7F91"/>
    <w:rsid w:val="003C6356"/>
    <w:rsid w:val="003D6212"/>
    <w:rsid w:val="003D6A8A"/>
    <w:rsid w:val="003D6B5F"/>
    <w:rsid w:val="003D6EED"/>
    <w:rsid w:val="003E1479"/>
    <w:rsid w:val="003E7158"/>
    <w:rsid w:val="003E7EB2"/>
    <w:rsid w:val="003F0949"/>
    <w:rsid w:val="003F167C"/>
    <w:rsid w:val="003F2801"/>
    <w:rsid w:val="003F563B"/>
    <w:rsid w:val="003F59CA"/>
    <w:rsid w:val="0041140E"/>
    <w:rsid w:val="00417661"/>
    <w:rsid w:val="004200B1"/>
    <w:rsid w:val="00423D97"/>
    <w:rsid w:val="00425597"/>
    <w:rsid w:val="00433BAE"/>
    <w:rsid w:val="0043477B"/>
    <w:rsid w:val="00436246"/>
    <w:rsid w:val="00436B64"/>
    <w:rsid w:val="00443303"/>
    <w:rsid w:val="004452F8"/>
    <w:rsid w:val="00465734"/>
    <w:rsid w:val="004667C4"/>
    <w:rsid w:val="00472FDD"/>
    <w:rsid w:val="00476533"/>
    <w:rsid w:val="00477826"/>
    <w:rsid w:val="004807F2"/>
    <w:rsid w:val="004814D9"/>
    <w:rsid w:val="00482717"/>
    <w:rsid w:val="00482E57"/>
    <w:rsid w:val="00483757"/>
    <w:rsid w:val="0048772D"/>
    <w:rsid w:val="004964A1"/>
    <w:rsid w:val="004A28AD"/>
    <w:rsid w:val="004C38C1"/>
    <w:rsid w:val="004C75E1"/>
    <w:rsid w:val="004D373D"/>
    <w:rsid w:val="004D3B1E"/>
    <w:rsid w:val="004D42C5"/>
    <w:rsid w:val="004E04B2"/>
    <w:rsid w:val="004E422A"/>
    <w:rsid w:val="004E610A"/>
    <w:rsid w:val="004F14DD"/>
    <w:rsid w:val="004F3DCA"/>
    <w:rsid w:val="004F4117"/>
    <w:rsid w:val="004F47CA"/>
    <w:rsid w:val="004F58E4"/>
    <w:rsid w:val="004F7B53"/>
    <w:rsid w:val="005007DD"/>
    <w:rsid w:val="00505FFB"/>
    <w:rsid w:val="00507B22"/>
    <w:rsid w:val="005104E9"/>
    <w:rsid w:val="00514F79"/>
    <w:rsid w:val="005169C7"/>
    <w:rsid w:val="00517C42"/>
    <w:rsid w:val="00522DBB"/>
    <w:rsid w:val="00527E0E"/>
    <w:rsid w:val="005326BD"/>
    <w:rsid w:val="00536A4F"/>
    <w:rsid w:val="00537E1F"/>
    <w:rsid w:val="00540729"/>
    <w:rsid w:val="00544265"/>
    <w:rsid w:val="00553445"/>
    <w:rsid w:val="00554C15"/>
    <w:rsid w:val="00556079"/>
    <w:rsid w:val="00556493"/>
    <w:rsid w:val="00556E6C"/>
    <w:rsid w:val="00562EF5"/>
    <w:rsid w:val="005642C5"/>
    <w:rsid w:val="005668FF"/>
    <w:rsid w:val="00575A60"/>
    <w:rsid w:val="005771A7"/>
    <w:rsid w:val="00580262"/>
    <w:rsid w:val="0058209A"/>
    <w:rsid w:val="005862EF"/>
    <w:rsid w:val="005914AC"/>
    <w:rsid w:val="00592EEB"/>
    <w:rsid w:val="00594994"/>
    <w:rsid w:val="00594AED"/>
    <w:rsid w:val="005952DF"/>
    <w:rsid w:val="005956BE"/>
    <w:rsid w:val="005A0CAB"/>
    <w:rsid w:val="005A2DCF"/>
    <w:rsid w:val="005A3012"/>
    <w:rsid w:val="005A4755"/>
    <w:rsid w:val="005A71B2"/>
    <w:rsid w:val="005C5412"/>
    <w:rsid w:val="005C6A42"/>
    <w:rsid w:val="005D3CAC"/>
    <w:rsid w:val="005D5C36"/>
    <w:rsid w:val="005E21FF"/>
    <w:rsid w:val="005E4B3E"/>
    <w:rsid w:val="005F4622"/>
    <w:rsid w:val="005F47A9"/>
    <w:rsid w:val="005F4DB6"/>
    <w:rsid w:val="005F52D7"/>
    <w:rsid w:val="005F5EA9"/>
    <w:rsid w:val="0060117D"/>
    <w:rsid w:val="00611FEA"/>
    <w:rsid w:val="0061619D"/>
    <w:rsid w:val="006223CD"/>
    <w:rsid w:val="00622D92"/>
    <w:rsid w:val="00625565"/>
    <w:rsid w:val="00630D26"/>
    <w:rsid w:val="00631CA5"/>
    <w:rsid w:val="0063490F"/>
    <w:rsid w:val="006371A3"/>
    <w:rsid w:val="006422E8"/>
    <w:rsid w:val="00643CDC"/>
    <w:rsid w:val="00646249"/>
    <w:rsid w:val="006478C5"/>
    <w:rsid w:val="00662493"/>
    <w:rsid w:val="006673C2"/>
    <w:rsid w:val="00673E11"/>
    <w:rsid w:val="00681CE5"/>
    <w:rsid w:val="006861A9"/>
    <w:rsid w:val="00693070"/>
    <w:rsid w:val="00693CF5"/>
    <w:rsid w:val="006A3868"/>
    <w:rsid w:val="006A7AB7"/>
    <w:rsid w:val="006B369D"/>
    <w:rsid w:val="006B46E8"/>
    <w:rsid w:val="006B4E48"/>
    <w:rsid w:val="006C61A0"/>
    <w:rsid w:val="006C7087"/>
    <w:rsid w:val="006D035B"/>
    <w:rsid w:val="006D1CF9"/>
    <w:rsid w:val="006D1D4F"/>
    <w:rsid w:val="006D1FC0"/>
    <w:rsid w:val="006D3F20"/>
    <w:rsid w:val="006E0FF2"/>
    <w:rsid w:val="006E5B9A"/>
    <w:rsid w:val="006E791F"/>
    <w:rsid w:val="006F0653"/>
    <w:rsid w:val="006F33CD"/>
    <w:rsid w:val="006F39D7"/>
    <w:rsid w:val="006F5539"/>
    <w:rsid w:val="007101A2"/>
    <w:rsid w:val="00712A3D"/>
    <w:rsid w:val="00714643"/>
    <w:rsid w:val="00741904"/>
    <w:rsid w:val="00742142"/>
    <w:rsid w:val="00744BD5"/>
    <w:rsid w:val="0075527B"/>
    <w:rsid w:val="007632DF"/>
    <w:rsid w:val="007725C1"/>
    <w:rsid w:val="00775CCF"/>
    <w:rsid w:val="007772CB"/>
    <w:rsid w:val="00780196"/>
    <w:rsid w:val="007815B7"/>
    <w:rsid w:val="007904C7"/>
    <w:rsid w:val="00790DD8"/>
    <w:rsid w:val="00791745"/>
    <w:rsid w:val="007933EF"/>
    <w:rsid w:val="007969E3"/>
    <w:rsid w:val="007A4F24"/>
    <w:rsid w:val="007B1A23"/>
    <w:rsid w:val="007B389D"/>
    <w:rsid w:val="007B4277"/>
    <w:rsid w:val="007B5883"/>
    <w:rsid w:val="007C1382"/>
    <w:rsid w:val="007C6BFB"/>
    <w:rsid w:val="007D1F44"/>
    <w:rsid w:val="007D792E"/>
    <w:rsid w:val="007E593B"/>
    <w:rsid w:val="007F0B70"/>
    <w:rsid w:val="007F22C8"/>
    <w:rsid w:val="007F2580"/>
    <w:rsid w:val="00800131"/>
    <w:rsid w:val="00802A59"/>
    <w:rsid w:val="008033E9"/>
    <w:rsid w:val="0080373C"/>
    <w:rsid w:val="008045E2"/>
    <w:rsid w:val="008054F3"/>
    <w:rsid w:val="00806160"/>
    <w:rsid w:val="00811730"/>
    <w:rsid w:val="00813BCD"/>
    <w:rsid w:val="0081447B"/>
    <w:rsid w:val="00815C02"/>
    <w:rsid w:val="00820960"/>
    <w:rsid w:val="00826E34"/>
    <w:rsid w:val="00835EA9"/>
    <w:rsid w:val="00836383"/>
    <w:rsid w:val="00845EE8"/>
    <w:rsid w:val="00846B38"/>
    <w:rsid w:val="00852F17"/>
    <w:rsid w:val="00853DEE"/>
    <w:rsid w:val="00854D5E"/>
    <w:rsid w:val="00857D66"/>
    <w:rsid w:val="00864A4E"/>
    <w:rsid w:val="00871FE9"/>
    <w:rsid w:val="00872222"/>
    <w:rsid w:val="0087277A"/>
    <w:rsid w:val="00875F30"/>
    <w:rsid w:val="008770DE"/>
    <w:rsid w:val="00886265"/>
    <w:rsid w:val="00886E06"/>
    <w:rsid w:val="008878FE"/>
    <w:rsid w:val="00891C52"/>
    <w:rsid w:val="0089539D"/>
    <w:rsid w:val="00897D81"/>
    <w:rsid w:val="008A0FEF"/>
    <w:rsid w:val="008A31E4"/>
    <w:rsid w:val="008A4A2C"/>
    <w:rsid w:val="008A4C03"/>
    <w:rsid w:val="008A678D"/>
    <w:rsid w:val="008A6FF2"/>
    <w:rsid w:val="008B3671"/>
    <w:rsid w:val="008B5AD4"/>
    <w:rsid w:val="008C1D1C"/>
    <w:rsid w:val="008C64DE"/>
    <w:rsid w:val="008C6703"/>
    <w:rsid w:val="008C6B0F"/>
    <w:rsid w:val="008D15BA"/>
    <w:rsid w:val="008D1DAE"/>
    <w:rsid w:val="008D3302"/>
    <w:rsid w:val="008D49ED"/>
    <w:rsid w:val="008E205C"/>
    <w:rsid w:val="008E4017"/>
    <w:rsid w:val="008F7984"/>
    <w:rsid w:val="009001C4"/>
    <w:rsid w:val="00900624"/>
    <w:rsid w:val="00903A7D"/>
    <w:rsid w:val="009065E5"/>
    <w:rsid w:val="00914912"/>
    <w:rsid w:val="00931680"/>
    <w:rsid w:val="00931CFE"/>
    <w:rsid w:val="0093507D"/>
    <w:rsid w:val="00942B63"/>
    <w:rsid w:val="009548E6"/>
    <w:rsid w:val="00957D1E"/>
    <w:rsid w:val="0097434D"/>
    <w:rsid w:val="00976C86"/>
    <w:rsid w:val="00981309"/>
    <w:rsid w:val="00984175"/>
    <w:rsid w:val="0099750F"/>
    <w:rsid w:val="009A4045"/>
    <w:rsid w:val="009A4890"/>
    <w:rsid w:val="009B2053"/>
    <w:rsid w:val="009B5F54"/>
    <w:rsid w:val="009C4536"/>
    <w:rsid w:val="009C4877"/>
    <w:rsid w:val="009C4DF4"/>
    <w:rsid w:val="009D0EC4"/>
    <w:rsid w:val="009D1176"/>
    <w:rsid w:val="009D2B4C"/>
    <w:rsid w:val="009D7860"/>
    <w:rsid w:val="009E3449"/>
    <w:rsid w:val="009E45B0"/>
    <w:rsid w:val="009E6BFF"/>
    <w:rsid w:val="009F0BE8"/>
    <w:rsid w:val="009F0C75"/>
    <w:rsid w:val="009F1A83"/>
    <w:rsid w:val="00A0241B"/>
    <w:rsid w:val="00A03B81"/>
    <w:rsid w:val="00A0553D"/>
    <w:rsid w:val="00A06BE1"/>
    <w:rsid w:val="00A073C2"/>
    <w:rsid w:val="00A1546A"/>
    <w:rsid w:val="00A170EC"/>
    <w:rsid w:val="00A250DE"/>
    <w:rsid w:val="00A2706D"/>
    <w:rsid w:val="00A33034"/>
    <w:rsid w:val="00A439CE"/>
    <w:rsid w:val="00A43CDF"/>
    <w:rsid w:val="00A44678"/>
    <w:rsid w:val="00A44DD8"/>
    <w:rsid w:val="00A537DD"/>
    <w:rsid w:val="00A55152"/>
    <w:rsid w:val="00A55BFB"/>
    <w:rsid w:val="00A577DB"/>
    <w:rsid w:val="00A6277A"/>
    <w:rsid w:val="00A7256B"/>
    <w:rsid w:val="00A76363"/>
    <w:rsid w:val="00A77436"/>
    <w:rsid w:val="00A81AB9"/>
    <w:rsid w:val="00A838F9"/>
    <w:rsid w:val="00A85650"/>
    <w:rsid w:val="00A87E2A"/>
    <w:rsid w:val="00AA3098"/>
    <w:rsid w:val="00AA3776"/>
    <w:rsid w:val="00AB56B8"/>
    <w:rsid w:val="00AC070D"/>
    <w:rsid w:val="00AC4576"/>
    <w:rsid w:val="00AC6748"/>
    <w:rsid w:val="00AC7F19"/>
    <w:rsid w:val="00AD0F61"/>
    <w:rsid w:val="00AD1256"/>
    <w:rsid w:val="00AD13DA"/>
    <w:rsid w:val="00AE0982"/>
    <w:rsid w:val="00AE37DF"/>
    <w:rsid w:val="00AE6A79"/>
    <w:rsid w:val="00AE75EA"/>
    <w:rsid w:val="00AE7DA2"/>
    <w:rsid w:val="00B005B3"/>
    <w:rsid w:val="00B0478A"/>
    <w:rsid w:val="00B056B1"/>
    <w:rsid w:val="00B05D42"/>
    <w:rsid w:val="00B11C1A"/>
    <w:rsid w:val="00B12FEC"/>
    <w:rsid w:val="00B16A7E"/>
    <w:rsid w:val="00B16E47"/>
    <w:rsid w:val="00B270A0"/>
    <w:rsid w:val="00B32303"/>
    <w:rsid w:val="00B336AB"/>
    <w:rsid w:val="00B33E75"/>
    <w:rsid w:val="00B35C0A"/>
    <w:rsid w:val="00B4554A"/>
    <w:rsid w:val="00B469D1"/>
    <w:rsid w:val="00B70624"/>
    <w:rsid w:val="00B70AE7"/>
    <w:rsid w:val="00B70F42"/>
    <w:rsid w:val="00B71296"/>
    <w:rsid w:val="00B720A1"/>
    <w:rsid w:val="00B8189F"/>
    <w:rsid w:val="00B82574"/>
    <w:rsid w:val="00B91CBE"/>
    <w:rsid w:val="00BA623A"/>
    <w:rsid w:val="00BA6913"/>
    <w:rsid w:val="00BA6D87"/>
    <w:rsid w:val="00BA71C2"/>
    <w:rsid w:val="00BB27C0"/>
    <w:rsid w:val="00BB4127"/>
    <w:rsid w:val="00BB55FF"/>
    <w:rsid w:val="00BB6E15"/>
    <w:rsid w:val="00BB6FF0"/>
    <w:rsid w:val="00BB789A"/>
    <w:rsid w:val="00BC32AD"/>
    <w:rsid w:val="00BC4684"/>
    <w:rsid w:val="00BC6DEF"/>
    <w:rsid w:val="00BD6059"/>
    <w:rsid w:val="00BD7EC8"/>
    <w:rsid w:val="00BE21B4"/>
    <w:rsid w:val="00BE4E35"/>
    <w:rsid w:val="00BE6BA0"/>
    <w:rsid w:val="00BF0329"/>
    <w:rsid w:val="00BF4086"/>
    <w:rsid w:val="00BF4A8F"/>
    <w:rsid w:val="00BF4CEF"/>
    <w:rsid w:val="00C011E3"/>
    <w:rsid w:val="00C06F57"/>
    <w:rsid w:val="00C10247"/>
    <w:rsid w:val="00C10670"/>
    <w:rsid w:val="00C112FF"/>
    <w:rsid w:val="00C22583"/>
    <w:rsid w:val="00C30F6A"/>
    <w:rsid w:val="00C5005D"/>
    <w:rsid w:val="00C5166D"/>
    <w:rsid w:val="00C54B2E"/>
    <w:rsid w:val="00C57F40"/>
    <w:rsid w:val="00C61647"/>
    <w:rsid w:val="00C65208"/>
    <w:rsid w:val="00C667B7"/>
    <w:rsid w:val="00C74073"/>
    <w:rsid w:val="00C749A1"/>
    <w:rsid w:val="00C80091"/>
    <w:rsid w:val="00C82A0F"/>
    <w:rsid w:val="00C83C4D"/>
    <w:rsid w:val="00C920DB"/>
    <w:rsid w:val="00C93468"/>
    <w:rsid w:val="00CA061A"/>
    <w:rsid w:val="00CA17A3"/>
    <w:rsid w:val="00CA3A07"/>
    <w:rsid w:val="00CA7958"/>
    <w:rsid w:val="00CB66B5"/>
    <w:rsid w:val="00CB678E"/>
    <w:rsid w:val="00CB6E4E"/>
    <w:rsid w:val="00CC57DB"/>
    <w:rsid w:val="00CC6024"/>
    <w:rsid w:val="00CC7013"/>
    <w:rsid w:val="00CC7F34"/>
    <w:rsid w:val="00CD02AB"/>
    <w:rsid w:val="00CD5991"/>
    <w:rsid w:val="00CE1011"/>
    <w:rsid w:val="00CE2423"/>
    <w:rsid w:val="00CE6927"/>
    <w:rsid w:val="00CF39B7"/>
    <w:rsid w:val="00D02CCF"/>
    <w:rsid w:val="00D02ECE"/>
    <w:rsid w:val="00D11588"/>
    <w:rsid w:val="00D11B97"/>
    <w:rsid w:val="00D14C99"/>
    <w:rsid w:val="00D22D55"/>
    <w:rsid w:val="00D37CED"/>
    <w:rsid w:val="00D42176"/>
    <w:rsid w:val="00D42AA9"/>
    <w:rsid w:val="00D43233"/>
    <w:rsid w:val="00D4360F"/>
    <w:rsid w:val="00D50D0A"/>
    <w:rsid w:val="00D56CA0"/>
    <w:rsid w:val="00D61DC9"/>
    <w:rsid w:val="00D625C7"/>
    <w:rsid w:val="00D73193"/>
    <w:rsid w:val="00D81CC9"/>
    <w:rsid w:val="00D85AE0"/>
    <w:rsid w:val="00D872E9"/>
    <w:rsid w:val="00D960AC"/>
    <w:rsid w:val="00D970A4"/>
    <w:rsid w:val="00D97DB9"/>
    <w:rsid w:val="00DB06CD"/>
    <w:rsid w:val="00DC0133"/>
    <w:rsid w:val="00DC0A9C"/>
    <w:rsid w:val="00DC16CD"/>
    <w:rsid w:val="00DC505A"/>
    <w:rsid w:val="00DC5516"/>
    <w:rsid w:val="00DD0788"/>
    <w:rsid w:val="00DE4932"/>
    <w:rsid w:val="00DF15D3"/>
    <w:rsid w:val="00DF4C24"/>
    <w:rsid w:val="00DF6CA2"/>
    <w:rsid w:val="00E13D70"/>
    <w:rsid w:val="00E157B9"/>
    <w:rsid w:val="00E17224"/>
    <w:rsid w:val="00E208C0"/>
    <w:rsid w:val="00E227B7"/>
    <w:rsid w:val="00E23F9E"/>
    <w:rsid w:val="00E30DC4"/>
    <w:rsid w:val="00E34187"/>
    <w:rsid w:val="00E37E87"/>
    <w:rsid w:val="00E40253"/>
    <w:rsid w:val="00E4310C"/>
    <w:rsid w:val="00E45585"/>
    <w:rsid w:val="00E46EE8"/>
    <w:rsid w:val="00E5416F"/>
    <w:rsid w:val="00E574AD"/>
    <w:rsid w:val="00E62261"/>
    <w:rsid w:val="00E63F7A"/>
    <w:rsid w:val="00E71BB5"/>
    <w:rsid w:val="00E75EDE"/>
    <w:rsid w:val="00E7624F"/>
    <w:rsid w:val="00E8000D"/>
    <w:rsid w:val="00E82C3F"/>
    <w:rsid w:val="00E843A8"/>
    <w:rsid w:val="00E86414"/>
    <w:rsid w:val="00E919AB"/>
    <w:rsid w:val="00E934C3"/>
    <w:rsid w:val="00E94C1D"/>
    <w:rsid w:val="00E96E82"/>
    <w:rsid w:val="00EA6BE6"/>
    <w:rsid w:val="00EB57F2"/>
    <w:rsid w:val="00EC2754"/>
    <w:rsid w:val="00EC6EFB"/>
    <w:rsid w:val="00ED1721"/>
    <w:rsid w:val="00ED3553"/>
    <w:rsid w:val="00ED5B50"/>
    <w:rsid w:val="00EE62BA"/>
    <w:rsid w:val="00EF0CB2"/>
    <w:rsid w:val="00EF14D9"/>
    <w:rsid w:val="00F10BD6"/>
    <w:rsid w:val="00F15B67"/>
    <w:rsid w:val="00F2049F"/>
    <w:rsid w:val="00F24E31"/>
    <w:rsid w:val="00F257F6"/>
    <w:rsid w:val="00F25A9B"/>
    <w:rsid w:val="00F27BAF"/>
    <w:rsid w:val="00F306F4"/>
    <w:rsid w:val="00F35DE0"/>
    <w:rsid w:val="00F41E1B"/>
    <w:rsid w:val="00F4292E"/>
    <w:rsid w:val="00F4309D"/>
    <w:rsid w:val="00F479DD"/>
    <w:rsid w:val="00F51F4E"/>
    <w:rsid w:val="00F62CBF"/>
    <w:rsid w:val="00F64F7D"/>
    <w:rsid w:val="00F75D4C"/>
    <w:rsid w:val="00F838A9"/>
    <w:rsid w:val="00F90986"/>
    <w:rsid w:val="00F90996"/>
    <w:rsid w:val="00F91BFA"/>
    <w:rsid w:val="00F951D3"/>
    <w:rsid w:val="00FA0651"/>
    <w:rsid w:val="00FA0ACA"/>
    <w:rsid w:val="00FB6C40"/>
    <w:rsid w:val="00FC5FE9"/>
    <w:rsid w:val="00FD68C8"/>
    <w:rsid w:val="00FE0741"/>
    <w:rsid w:val="00FE1283"/>
    <w:rsid w:val="00FE32B3"/>
    <w:rsid w:val="00FF190D"/>
    <w:rsid w:val="00FF363C"/>
    <w:rsid w:val="00FF47D6"/>
    <w:rsid w:val="00FF4BE9"/>
    <w:rsid w:val="00FF7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DE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A1FD3"/>
    <w:pPr>
      <w:keepNext/>
      <w:ind w:firstLine="567"/>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A1FD3"/>
    <w:rPr>
      <w:rFonts w:ascii="Times New Roman" w:eastAsia="Times New Roman" w:hAnsi="Times New Roman" w:cs="Times New Roman"/>
      <w:b/>
      <w:sz w:val="28"/>
      <w:szCs w:val="20"/>
      <w:lang w:eastAsia="ru-RU"/>
    </w:rPr>
  </w:style>
  <w:style w:type="paragraph" w:styleId="a3">
    <w:name w:val="Body Text"/>
    <w:basedOn w:val="a"/>
    <w:link w:val="a4"/>
    <w:rsid w:val="000A1FD3"/>
  </w:style>
  <w:style w:type="character" w:customStyle="1" w:styleId="a4">
    <w:name w:val="Основной текст Знак"/>
    <w:basedOn w:val="a0"/>
    <w:link w:val="a3"/>
    <w:rsid w:val="000A1FD3"/>
    <w:rPr>
      <w:rFonts w:ascii="Times New Roman" w:eastAsia="Times New Roman" w:hAnsi="Times New Roman" w:cs="Times New Roman"/>
      <w:sz w:val="24"/>
      <w:szCs w:val="20"/>
      <w:lang w:eastAsia="ru-RU"/>
    </w:rPr>
  </w:style>
  <w:style w:type="paragraph" w:styleId="21">
    <w:name w:val="Body Text 2"/>
    <w:basedOn w:val="a"/>
    <w:link w:val="22"/>
    <w:rsid w:val="000A1FD3"/>
    <w:pPr>
      <w:jc w:val="center"/>
    </w:pPr>
    <w:rPr>
      <w:b/>
      <w:lang w:val="en-US"/>
    </w:rPr>
  </w:style>
  <w:style w:type="character" w:customStyle="1" w:styleId="22">
    <w:name w:val="Основной текст 2 Знак"/>
    <w:basedOn w:val="a0"/>
    <w:link w:val="21"/>
    <w:rsid w:val="000A1FD3"/>
    <w:rPr>
      <w:rFonts w:ascii="Times New Roman" w:eastAsia="Times New Roman" w:hAnsi="Times New Roman" w:cs="Times New Roman"/>
      <w:b/>
      <w:sz w:val="24"/>
      <w:szCs w:val="20"/>
      <w:lang w:val="en-US" w:eastAsia="ru-RU"/>
    </w:rPr>
  </w:style>
  <w:style w:type="paragraph" w:styleId="a5">
    <w:name w:val="header"/>
    <w:basedOn w:val="a"/>
    <w:link w:val="a6"/>
    <w:uiPriority w:val="99"/>
    <w:rsid w:val="000A1FD3"/>
    <w:pPr>
      <w:tabs>
        <w:tab w:val="center" w:pos="4677"/>
        <w:tab w:val="right" w:pos="9355"/>
      </w:tabs>
    </w:pPr>
  </w:style>
  <w:style w:type="character" w:customStyle="1" w:styleId="a6">
    <w:name w:val="Верхний колонтитул Знак"/>
    <w:basedOn w:val="a0"/>
    <w:link w:val="a5"/>
    <w:uiPriority w:val="99"/>
    <w:rsid w:val="000A1FD3"/>
    <w:rPr>
      <w:rFonts w:ascii="Times New Roman" w:eastAsia="Times New Roman" w:hAnsi="Times New Roman" w:cs="Times New Roman"/>
      <w:sz w:val="20"/>
      <w:szCs w:val="20"/>
      <w:lang w:eastAsia="ru-RU"/>
    </w:rPr>
  </w:style>
  <w:style w:type="character" w:styleId="a7">
    <w:name w:val="page number"/>
    <w:basedOn w:val="a0"/>
    <w:rsid w:val="000A1FD3"/>
  </w:style>
  <w:style w:type="paragraph" w:styleId="a8">
    <w:name w:val="footer"/>
    <w:basedOn w:val="a"/>
    <w:link w:val="a9"/>
    <w:uiPriority w:val="99"/>
    <w:rsid w:val="000A1FD3"/>
    <w:pPr>
      <w:tabs>
        <w:tab w:val="center" w:pos="4677"/>
        <w:tab w:val="right" w:pos="9355"/>
      </w:tabs>
    </w:pPr>
  </w:style>
  <w:style w:type="character" w:customStyle="1" w:styleId="a9">
    <w:name w:val="Нижний колонтитул Знак"/>
    <w:basedOn w:val="a0"/>
    <w:link w:val="a8"/>
    <w:uiPriority w:val="99"/>
    <w:rsid w:val="000A1FD3"/>
    <w:rPr>
      <w:rFonts w:ascii="Times New Roman" w:eastAsia="Times New Roman" w:hAnsi="Times New Roman" w:cs="Times New Roman"/>
      <w:sz w:val="20"/>
      <w:szCs w:val="20"/>
      <w:lang w:eastAsia="ru-RU"/>
    </w:rPr>
  </w:style>
  <w:style w:type="paragraph" w:customStyle="1" w:styleId="Iauiue">
    <w:name w:val="Iau?iue"/>
    <w:rsid w:val="000A1FD3"/>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rsid w:val="000A1F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0A1FD3"/>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 Spacing"/>
    <w:uiPriority w:val="1"/>
    <w:qFormat/>
    <w:rsid w:val="000A1FD3"/>
    <w:pPr>
      <w:spacing w:after="0" w:line="240" w:lineRule="auto"/>
    </w:pPr>
  </w:style>
  <w:style w:type="character" w:styleId="ab">
    <w:name w:val="Strong"/>
    <w:basedOn w:val="a0"/>
    <w:uiPriority w:val="22"/>
    <w:qFormat/>
    <w:rsid w:val="000A1FD3"/>
    <w:rPr>
      <w:b/>
      <w:bCs/>
    </w:rPr>
  </w:style>
  <w:style w:type="paragraph" w:customStyle="1" w:styleId="ConsPlusTitle">
    <w:name w:val="ConsPlusTitle"/>
    <w:uiPriority w:val="99"/>
    <w:rsid w:val="000A1FD3"/>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c">
    <w:name w:val="Normal (Web)"/>
    <w:basedOn w:val="a"/>
    <w:uiPriority w:val="99"/>
    <w:unhideWhenUsed/>
    <w:rsid w:val="000A1FD3"/>
    <w:pPr>
      <w:spacing w:before="100" w:beforeAutospacing="1" w:after="100" w:afterAutospacing="1"/>
    </w:pPr>
  </w:style>
  <w:style w:type="paragraph" w:styleId="ad">
    <w:name w:val="Balloon Text"/>
    <w:basedOn w:val="a"/>
    <w:link w:val="ae"/>
    <w:uiPriority w:val="99"/>
    <w:semiHidden/>
    <w:unhideWhenUsed/>
    <w:rsid w:val="000A1FD3"/>
    <w:rPr>
      <w:rFonts w:ascii="Tahoma" w:hAnsi="Tahoma" w:cs="Tahoma"/>
      <w:sz w:val="16"/>
      <w:szCs w:val="16"/>
    </w:rPr>
  </w:style>
  <w:style w:type="character" w:customStyle="1" w:styleId="ae">
    <w:name w:val="Текст выноски Знак"/>
    <w:basedOn w:val="a0"/>
    <w:link w:val="ad"/>
    <w:uiPriority w:val="99"/>
    <w:semiHidden/>
    <w:rsid w:val="000A1FD3"/>
    <w:rPr>
      <w:rFonts w:ascii="Tahoma" w:eastAsia="Times New Roman" w:hAnsi="Tahoma" w:cs="Tahoma"/>
      <w:sz w:val="16"/>
      <w:szCs w:val="16"/>
      <w:lang w:eastAsia="ru-RU"/>
    </w:rPr>
  </w:style>
  <w:style w:type="paragraph" w:customStyle="1" w:styleId="1">
    <w:name w:val="Обычный1"/>
    <w:autoRedefine/>
    <w:rsid w:val="00A838F9"/>
    <w:pPr>
      <w:widowControl w:val="0"/>
      <w:tabs>
        <w:tab w:val="left" w:pos="-3899"/>
        <w:tab w:val="left" w:pos="1440"/>
      </w:tabs>
      <w:spacing w:before="120" w:after="0" w:line="240" w:lineRule="auto"/>
      <w:ind w:firstLine="539"/>
      <w:jc w:val="both"/>
    </w:pPr>
    <w:rPr>
      <w:rFonts w:ascii="Times New Roman" w:eastAsia="ヒラギノ角ゴ Pro W3" w:hAnsi="Times New Roman" w:cs="Times New Roman"/>
      <w:b/>
      <w:color w:val="000000"/>
      <w:sz w:val="28"/>
      <w:szCs w:val="28"/>
      <w:lang w:eastAsia="ru-RU"/>
    </w:rPr>
  </w:style>
  <w:style w:type="character" w:styleId="af">
    <w:name w:val="Hyperlink"/>
    <w:basedOn w:val="a0"/>
    <w:uiPriority w:val="99"/>
    <w:unhideWhenUsed/>
    <w:rsid w:val="00E208C0"/>
    <w:rPr>
      <w:color w:val="0000FF"/>
      <w:u w:val="single"/>
    </w:rPr>
  </w:style>
  <w:style w:type="table" w:styleId="af0">
    <w:name w:val="Table Grid"/>
    <w:basedOn w:val="a1"/>
    <w:uiPriority w:val="59"/>
    <w:rsid w:val="008A4A2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footnote text"/>
    <w:basedOn w:val="a"/>
    <w:link w:val="af2"/>
    <w:uiPriority w:val="99"/>
    <w:semiHidden/>
    <w:unhideWhenUsed/>
    <w:rsid w:val="002868E5"/>
    <w:rPr>
      <w:sz w:val="20"/>
      <w:szCs w:val="20"/>
    </w:rPr>
  </w:style>
  <w:style w:type="character" w:customStyle="1" w:styleId="af2">
    <w:name w:val="Текст сноски Знак"/>
    <w:basedOn w:val="a0"/>
    <w:link w:val="af1"/>
    <w:uiPriority w:val="99"/>
    <w:semiHidden/>
    <w:rsid w:val="002868E5"/>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2868E5"/>
    <w:rPr>
      <w:vertAlign w:val="superscript"/>
    </w:rPr>
  </w:style>
  <w:style w:type="paragraph" w:styleId="af4">
    <w:name w:val="List Paragraph"/>
    <w:basedOn w:val="a"/>
    <w:uiPriority w:val="34"/>
    <w:qFormat/>
    <w:rsid w:val="001D609B"/>
    <w:pPr>
      <w:ind w:left="720"/>
      <w:contextualSpacing/>
    </w:pPr>
  </w:style>
  <w:style w:type="character" w:customStyle="1" w:styleId="w">
    <w:name w:val="w"/>
    <w:basedOn w:val="a0"/>
    <w:rsid w:val="00425597"/>
  </w:style>
</w:styles>
</file>

<file path=word/webSettings.xml><?xml version="1.0" encoding="utf-8"?>
<w:webSettings xmlns:r="http://schemas.openxmlformats.org/officeDocument/2006/relationships" xmlns:w="http://schemas.openxmlformats.org/wordprocessingml/2006/main">
  <w:divs>
    <w:div w:id="211187808">
      <w:bodyDiv w:val="1"/>
      <w:marLeft w:val="0"/>
      <w:marRight w:val="0"/>
      <w:marTop w:val="0"/>
      <w:marBottom w:val="0"/>
      <w:divBdr>
        <w:top w:val="none" w:sz="0" w:space="0" w:color="auto"/>
        <w:left w:val="none" w:sz="0" w:space="0" w:color="auto"/>
        <w:bottom w:val="none" w:sz="0" w:space="0" w:color="auto"/>
        <w:right w:val="none" w:sz="0" w:space="0" w:color="auto"/>
      </w:divBdr>
    </w:div>
    <w:div w:id="420378329">
      <w:bodyDiv w:val="1"/>
      <w:marLeft w:val="0"/>
      <w:marRight w:val="0"/>
      <w:marTop w:val="0"/>
      <w:marBottom w:val="0"/>
      <w:divBdr>
        <w:top w:val="none" w:sz="0" w:space="0" w:color="auto"/>
        <w:left w:val="none" w:sz="0" w:space="0" w:color="auto"/>
        <w:bottom w:val="none" w:sz="0" w:space="0" w:color="auto"/>
        <w:right w:val="none" w:sz="0" w:space="0" w:color="auto"/>
      </w:divBdr>
    </w:div>
    <w:div w:id="476531556">
      <w:bodyDiv w:val="1"/>
      <w:marLeft w:val="0"/>
      <w:marRight w:val="0"/>
      <w:marTop w:val="0"/>
      <w:marBottom w:val="0"/>
      <w:divBdr>
        <w:top w:val="none" w:sz="0" w:space="0" w:color="auto"/>
        <w:left w:val="none" w:sz="0" w:space="0" w:color="auto"/>
        <w:bottom w:val="none" w:sz="0" w:space="0" w:color="auto"/>
        <w:right w:val="none" w:sz="0" w:space="0" w:color="auto"/>
      </w:divBdr>
    </w:div>
    <w:div w:id="889734169">
      <w:bodyDiv w:val="1"/>
      <w:marLeft w:val="0"/>
      <w:marRight w:val="0"/>
      <w:marTop w:val="0"/>
      <w:marBottom w:val="0"/>
      <w:divBdr>
        <w:top w:val="none" w:sz="0" w:space="0" w:color="auto"/>
        <w:left w:val="none" w:sz="0" w:space="0" w:color="auto"/>
        <w:bottom w:val="none" w:sz="0" w:space="0" w:color="auto"/>
        <w:right w:val="none" w:sz="0" w:space="0" w:color="auto"/>
      </w:divBdr>
    </w:div>
    <w:div w:id="1003627350">
      <w:bodyDiv w:val="1"/>
      <w:marLeft w:val="0"/>
      <w:marRight w:val="0"/>
      <w:marTop w:val="0"/>
      <w:marBottom w:val="0"/>
      <w:divBdr>
        <w:top w:val="none" w:sz="0" w:space="0" w:color="auto"/>
        <w:left w:val="none" w:sz="0" w:space="0" w:color="auto"/>
        <w:bottom w:val="none" w:sz="0" w:space="0" w:color="auto"/>
        <w:right w:val="none" w:sz="0" w:space="0" w:color="auto"/>
      </w:divBdr>
    </w:div>
    <w:div w:id="1039167164">
      <w:bodyDiv w:val="1"/>
      <w:marLeft w:val="0"/>
      <w:marRight w:val="0"/>
      <w:marTop w:val="0"/>
      <w:marBottom w:val="0"/>
      <w:divBdr>
        <w:top w:val="none" w:sz="0" w:space="0" w:color="auto"/>
        <w:left w:val="none" w:sz="0" w:space="0" w:color="auto"/>
        <w:bottom w:val="none" w:sz="0" w:space="0" w:color="auto"/>
        <w:right w:val="none" w:sz="0" w:space="0" w:color="auto"/>
      </w:divBdr>
    </w:div>
    <w:div w:id="1191839401">
      <w:bodyDiv w:val="1"/>
      <w:marLeft w:val="0"/>
      <w:marRight w:val="0"/>
      <w:marTop w:val="0"/>
      <w:marBottom w:val="0"/>
      <w:divBdr>
        <w:top w:val="none" w:sz="0" w:space="0" w:color="auto"/>
        <w:left w:val="none" w:sz="0" w:space="0" w:color="auto"/>
        <w:bottom w:val="none" w:sz="0" w:space="0" w:color="auto"/>
        <w:right w:val="none" w:sz="0" w:space="0" w:color="auto"/>
      </w:divBdr>
    </w:div>
    <w:div w:id="1248736258">
      <w:bodyDiv w:val="1"/>
      <w:marLeft w:val="0"/>
      <w:marRight w:val="0"/>
      <w:marTop w:val="0"/>
      <w:marBottom w:val="0"/>
      <w:divBdr>
        <w:top w:val="none" w:sz="0" w:space="0" w:color="auto"/>
        <w:left w:val="none" w:sz="0" w:space="0" w:color="auto"/>
        <w:bottom w:val="none" w:sz="0" w:space="0" w:color="auto"/>
        <w:right w:val="none" w:sz="0" w:space="0" w:color="auto"/>
      </w:divBdr>
    </w:div>
    <w:div w:id="1258563533">
      <w:bodyDiv w:val="1"/>
      <w:marLeft w:val="0"/>
      <w:marRight w:val="0"/>
      <w:marTop w:val="0"/>
      <w:marBottom w:val="0"/>
      <w:divBdr>
        <w:top w:val="none" w:sz="0" w:space="0" w:color="auto"/>
        <w:left w:val="none" w:sz="0" w:space="0" w:color="auto"/>
        <w:bottom w:val="none" w:sz="0" w:space="0" w:color="auto"/>
        <w:right w:val="none" w:sz="0" w:space="0" w:color="auto"/>
      </w:divBdr>
    </w:div>
    <w:div w:id="1355034810">
      <w:bodyDiv w:val="1"/>
      <w:marLeft w:val="0"/>
      <w:marRight w:val="0"/>
      <w:marTop w:val="0"/>
      <w:marBottom w:val="0"/>
      <w:divBdr>
        <w:top w:val="none" w:sz="0" w:space="0" w:color="auto"/>
        <w:left w:val="none" w:sz="0" w:space="0" w:color="auto"/>
        <w:bottom w:val="none" w:sz="0" w:space="0" w:color="auto"/>
        <w:right w:val="none" w:sz="0" w:space="0" w:color="auto"/>
      </w:divBdr>
    </w:div>
    <w:div w:id="1475175815">
      <w:bodyDiv w:val="1"/>
      <w:marLeft w:val="0"/>
      <w:marRight w:val="0"/>
      <w:marTop w:val="0"/>
      <w:marBottom w:val="0"/>
      <w:divBdr>
        <w:top w:val="none" w:sz="0" w:space="0" w:color="auto"/>
        <w:left w:val="none" w:sz="0" w:space="0" w:color="auto"/>
        <w:bottom w:val="none" w:sz="0" w:space="0" w:color="auto"/>
        <w:right w:val="none" w:sz="0" w:space="0" w:color="auto"/>
      </w:divBdr>
    </w:div>
    <w:div w:id="1617448241">
      <w:bodyDiv w:val="1"/>
      <w:marLeft w:val="0"/>
      <w:marRight w:val="0"/>
      <w:marTop w:val="0"/>
      <w:marBottom w:val="0"/>
      <w:divBdr>
        <w:top w:val="none" w:sz="0" w:space="0" w:color="auto"/>
        <w:left w:val="none" w:sz="0" w:space="0" w:color="auto"/>
        <w:bottom w:val="none" w:sz="0" w:space="0" w:color="auto"/>
        <w:right w:val="none" w:sz="0" w:space="0" w:color="auto"/>
      </w:divBdr>
    </w:div>
    <w:div w:id="1648590160">
      <w:bodyDiv w:val="1"/>
      <w:marLeft w:val="0"/>
      <w:marRight w:val="0"/>
      <w:marTop w:val="0"/>
      <w:marBottom w:val="0"/>
      <w:divBdr>
        <w:top w:val="none" w:sz="0" w:space="0" w:color="auto"/>
        <w:left w:val="none" w:sz="0" w:space="0" w:color="auto"/>
        <w:bottom w:val="none" w:sz="0" w:space="0" w:color="auto"/>
        <w:right w:val="none" w:sz="0" w:space="0" w:color="auto"/>
      </w:divBdr>
    </w:div>
    <w:div w:id="17650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academic.ru/dic.nsf/bse/143580/%D0%A3%D1%87%D0%B5%D0%B1%D0%BD%D1%8B%D0%B9_%D0%B3%D0%BE%D0%B4" TargetMode="Externa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header" Target="header5.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fessional_education.academic.ru/2433/%D0%A1%D0%9E%D0%94%D0%95%D0%A0%D0%96%D0%90%D0%9D%D0%98%D0%95" TargetMode="External"/><Relationship Id="rId24" Type="http://schemas.openxmlformats.org/officeDocument/2006/relationships/footer" Target="footer3.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hyperlink" Target="http://profstandart.rosmintrud.ru" TargetMode="External"/><Relationship Id="rId19" Type="http://schemas.openxmlformats.org/officeDocument/2006/relationships/image" Target="media/image3.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professional_education.academic.ru/2433/%D0%A1%D0%9E%D0%94%D0%95%D0%A0%D0%96%D0%90%D0%9D%D0%98%D0%95" TargetMode="Externa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9.emf"/><Relationship Id="rId30" Type="http://schemas.openxmlformats.org/officeDocument/2006/relationships/footer" Target="footer4.xml"/><Relationship Id="rId35" Type="http://schemas.openxmlformats.org/officeDocument/2006/relationships/footer" Target="footer6.xml"/></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1" Type="http://schemas.openxmlformats.org/officeDocument/2006/relationships/image" Target="media/image7.jpeg"/></Relationships>
</file>

<file path=word/_rels/header6.xml.rels><?xml version="1.0" encoding="UTF-8" standalone="yes"?>
<Relationships xmlns="http://schemas.openxmlformats.org/package/2006/relationships"><Relationship Id="rId1" Type="http://schemas.openxmlformats.org/officeDocument/2006/relationships/image" Target="media/image7.jpeg"/></Relationships>
</file>

<file path=word/_rels/header7.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DE938-DCDE-4A5B-B22E-91E98933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8591</Words>
  <Characters>48969</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vdemidov</dc:creator>
  <cp:lastModifiedBy>ikruchkova</cp:lastModifiedBy>
  <cp:revision>2</cp:revision>
  <cp:lastPrinted>2018-05-30T09:28:00Z</cp:lastPrinted>
  <dcterms:created xsi:type="dcterms:W3CDTF">2021-01-29T10:01:00Z</dcterms:created>
  <dcterms:modified xsi:type="dcterms:W3CDTF">2021-01-29T10:01:00Z</dcterms:modified>
</cp:coreProperties>
</file>