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9B6" w:rsidRPr="00D559B6" w:rsidRDefault="00D559B6" w:rsidP="00D559B6">
      <w:pPr>
        <w:jc w:val="right"/>
        <w:rPr>
          <w:sz w:val="24"/>
          <w:szCs w:val="24"/>
        </w:rPr>
      </w:pPr>
      <w:r w:rsidRPr="00D559B6">
        <w:rPr>
          <w:sz w:val="24"/>
          <w:szCs w:val="24"/>
        </w:rPr>
        <w:t>Приложение 1</w:t>
      </w:r>
    </w:p>
    <w:p w:rsidR="00D559B6" w:rsidRPr="00D559B6" w:rsidRDefault="00D559B6" w:rsidP="00D559B6">
      <w:pPr>
        <w:widowControl w:val="0"/>
        <w:spacing w:line="276" w:lineRule="auto"/>
        <w:jc w:val="center"/>
        <w:rPr>
          <w:sz w:val="28"/>
          <w:szCs w:val="28"/>
          <w:lang w:bidi="ru-RU"/>
        </w:rPr>
      </w:pPr>
      <w:r w:rsidRPr="00D559B6">
        <w:rPr>
          <w:sz w:val="28"/>
          <w:szCs w:val="28"/>
          <w:lang w:bidi="ru-RU"/>
        </w:rPr>
        <w:t xml:space="preserve">ОФОРМЛЯЕТСЯ НА БЛАНКЕ ОРГАНИЗАЦИИ </w:t>
      </w:r>
      <w:r w:rsidRPr="00D559B6">
        <w:rPr>
          <w:sz w:val="28"/>
          <w:szCs w:val="28"/>
          <w:lang w:bidi="ru-RU"/>
        </w:rPr>
        <w:br/>
        <w:t>С УКАЗАНИЕМ ИСХОДЯЩЕГО НОМЕРА И ДАТЫ</w:t>
      </w:r>
    </w:p>
    <w:p w:rsidR="00D559B6" w:rsidRPr="00D559B6" w:rsidRDefault="00D559B6" w:rsidP="00D559B6">
      <w:pPr>
        <w:widowControl w:val="0"/>
        <w:spacing w:line="276" w:lineRule="auto"/>
        <w:jc w:val="center"/>
        <w:rPr>
          <w:b/>
          <w:bCs/>
          <w:sz w:val="28"/>
          <w:szCs w:val="28"/>
          <w:lang w:bidi="ru-RU"/>
        </w:rPr>
      </w:pPr>
      <w:r w:rsidRPr="00D559B6">
        <w:rPr>
          <w:b/>
          <w:bCs/>
          <w:sz w:val="28"/>
          <w:szCs w:val="28"/>
          <w:lang w:bidi="ru-RU"/>
        </w:rPr>
        <w:t>Заявка участника на присуждение премии за вклад в развитие авиационной отрасли имени А.Ф. Можайского</w:t>
      </w:r>
    </w:p>
    <w:tbl>
      <w:tblPr>
        <w:tblStyle w:val="20"/>
        <w:tblW w:w="10173" w:type="dxa"/>
        <w:tblLook w:val="04A0"/>
      </w:tblPr>
      <w:tblGrid>
        <w:gridCol w:w="675"/>
        <w:gridCol w:w="4962"/>
        <w:gridCol w:w="4536"/>
      </w:tblGrid>
      <w:tr w:rsidR="00D559B6" w:rsidRPr="00D559B6" w:rsidTr="00CB6A44">
        <w:trPr>
          <w:trHeight w:val="20"/>
        </w:trPr>
        <w:tc>
          <w:tcPr>
            <w:tcW w:w="10173" w:type="dxa"/>
            <w:gridSpan w:val="3"/>
          </w:tcPr>
          <w:p w:rsidR="00D559B6" w:rsidRPr="00D559B6" w:rsidRDefault="00D559B6" w:rsidP="00D559B6">
            <w:pPr>
              <w:widowControl w:val="0"/>
              <w:spacing w:before="120" w:after="120" w:line="276" w:lineRule="auto"/>
              <w:rPr>
                <w:b/>
                <w:bCs/>
                <w:sz w:val="28"/>
                <w:szCs w:val="28"/>
                <w:lang w:bidi="ru-RU"/>
              </w:rPr>
            </w:pPr>
            <w:r w:rsidRPr="00D559B6">
              <w:rPr>
                <w:b/>
                <w:bCs/>
                <w:sz w:val="28"/>
                <w:szCs w:val="28"/>
                <w:lang w:bidi="ru-RU"/>
              </w:rPr>
              <w:t>Название номинации:</w:t>
            </w:r>
          </w:p>
        </w:tc>
      </w:tr>
      <w:tr w:rsidR="00D559B6" w:rsidRPr="00D559B6" w:rsidTr="00CB6A44">
        <w:trPr>
          <w:trHeight w:val="20"/>
        </w:trPr>
        <w:tc>
          <w:tcPr>
            <w:tcW w:w="675" w:type="dxa"/>
          </w:tcPr>
          <w:p w:rsidR="00D559B6" w:rsidRPr="00D559B6" w:rsidRDefault="00D559B6" w:rsidP="00D559B6">
            <w:pPr>
              <w:widowControl w:val="0"/>
              <w:spacing w:line="276" w:lineRule="auto"/>
              <w:jc w:val="center"/>
              <w:rPr>
                <w:b/>
                <w:bCs/>
                <w:sz w:val="28"/>
                <w:szCs w:val="28"/>
                <w:lang w:bidi="ru-RU"/>
              </w:rPr>
            </w:pPr>
            <w:r w:rsidRPr="00D559B6">
              <w:rPr>
                <w:b/>
                <w:bCs/>
                <w:sz w:val="28"/>
                <w:szCs w:val="28"/>
                <w:lang w:bidi="ru-RU"/>
              </w:rPr>
              <w:t>№</w:t>
            </w:r>
          </w:p>
        </w:tc>
        <w:tc>
          <w:tcPr>
            <w:tcW w:w="4962" w:type="dxa"/>
          </w:tcPr>
          <w:p w:rsidR="00D559B6" w:rsidRPr="00D559B6" w:rsidRDefault="00D559B6" w:rsidP="00D559B6">
            <w:pPr>
              <w:widowControl w:val="0"/>
              <w:spacing w:line="276" w:lineRule="auto"/>
              <w:jc w:val="center"/>
              <w:rPr>
                <w:b/>
                <w:bCs/>
                <w:sz w:val="28"/>
                <w:szCs w:val="28"/>
                <w:lang w:bidi="ru-RU"/>
              </w:rPr>
            </w:pPr>
            <w:r w:rsidRPr="00D559B6">
              <w:rPr>
                <w:b/>
                <w:bCs/>
                <w:sz w:val="28"/>
                <w:szCs w:val="28"/>
                <w:lang w:bidi="ru-RU"/>
              </w:rPr>
              <w:t>Наименование</w:t>
            </w:r>
          </w:p>
        </w:tc>
        <w:tc>
          <w:tcPr>
            <w:tcW w:w="4536" w:type="dxa"/>
          </w:tcPr>
          <w:p w:rsidR="00D559B6" w:rsidRPr="00D559B6" w:rsidRDefault="00D559B6" w:rsidP="00D559B6">
            <w:pPr>
              <w:widowControl w:val="0"/>
              <w:spacing w:line="276" w:lineRule="auto"/>
              <w:jc w:val="center"/>
              <w:rPr>
                <w:b/>
                <w:bCs/>
                <w:sz w:val="28"/>
                <w:szCs w:val="28"/>
                <w:lang w:bidi="ru-RU"/>
              </w:rPr>
            </w:pPr>
            <w:r w:rsidRPr="00D559B6">
              <w:rPr>
                <w:b/>
                <w:bCs/>
                <w:sz w:val="28"/>
                <w:szCs w:val="28"/>
                <w:lang w:bidi="ru-RU"/>
              </w:rPr>
              <w:t>Содержание</w:t>
            </w: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pacing w:line="276" w:lineRule="auto"/>
              <w:rPr>
                <w:sz w:val="28"/>
                <w:szCs w:val="28"/>
                <w:lang w:bidi="ru-RU"/>
              </w:rPr>
            </w:pPr>
            <w:r w:rsidRPr="00D559B6">
              <w:rPr>
                <w:sz w:val="28"/>
                <w:szCs w:val="28"/>
                <w:lang w:bidi="ru-RU"/>
              </w:rPr>
              <w:t>Название работы</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rPr>
                <w:sz w:val="28"/>
                <w:szCs w:val="28"/>
                <w:lang w:bidi="ru-RU"/>
              </w:rPr>
            </w:pPr>
            <w:r w:rsidRPr="00D559B6">
              <w:rPr>
                <w:sz w:val="28"/>
                <w:szCs w:val="28"/>
                <w:lang w:bidi="ru-RU"/>
              </w:rPr>
              <w:t>Полное наименование организации, ее организационно-правовая форма:</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pacing w:line="276" w:lineRule="auto"/>
              <w:rPr>
                <w:b/>
                <w:bCs/>
                <w:sz w:val="28"/>
                <w:szCs w:val="28"/>
                <w:lang w:bidi="ru-RU"/>
              </w:rPr>
            </w:pPr>
            <w:r w:rsidRPr="00D559B6">
              <w:rPr>
                <w:sz w:val="28"/>
                <w:szCs w:val="28"/>
                <w:lang w:bidi="ru-RU"/>
              </w:rPr>
              <w:t>Юридический адрес:</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pacing w:line="276" w:lineRule="auto"/>
              <w:rPr>
                <w:sz w:val="28"/>
                <w:szCs w:val="28"/>
                <w:lang w:bidi="ru-RU"/>
              </w:rPr>
            </w:pPr>
            <w:r w:rsidRPr="00D559B6">
              <w:rPr>
                <w:sz w:val="28"/>
                <w:szCs w:val="28"/>
                <w:lang w:bidi="ru-RU"/>
              </w:rPr>
              <w:t>Почтовый адрес:</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rPr>
                <w:sz w:val="28"/>
                <w:szCs w:val="28"/>
                <w:lang w:bidi="ru-RU"/>
              </w:rPr>
            </w:pPr>
            <w:r w:rsidRPr="00D559B6">
              <w:rPr>
                <w:sz w:val="28"/>
                <w:szCs w:val="28"/>
                <w:lang w:bidi="ru-RU"/>
              </w:rPr>
              <w:t>Адрес электронной почты организации:</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rPr>
                <w:sz w:val="28"/>
                <w:szCs w:val="28"/>
                <w:lang w:bidi="ru-RU"/>
              </w:rPr>
            </w:pPr>
            <w:r w:rsidRPr="00D559B6">
              <w:rPr>
                <w:sz w:val="28"/>
                <w:szCs w:val="28"/>
                <w:lang w:bidi="ru-RU"/>
              </w:rPr>
              <w:t>Ф.И.О. и должность руководителя организации</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pacing w:line="276" w:lineRule="auto"/>
              <w:rPr>
                <w:b/>
                <w:bCs/>
                <w:sz w:val="28"/>
                <w:szCs w:val="28"/>
                <w:lang w:bidi="ru-RU"/>
              </w:rPr>
            </w:pPr>
            <w:r w:rsidRPr="00D559B6">
              <w:rPr>
                <w:sz w:val="28"/>
                <w:szCs w:val="28"/>
                <w:lang w:bidi="ru-RU"/>
              </w:rPr>
              <w:t>Название номинации:</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rPr>
                <w:sz w:val="28"/>
                <w:szCs w:val="28"/>
                <w:lang w:bidi="ru-RU"/>
              </w:rPr>
            </w:pPr>
            <w:r w:rsidRPr="00D559B6">
              <w:rPr>
                <w:sz w:val="28"/>
                <w:szCs w:val="28"/>
                <w:lang w:bidi="ru-RU"/>
              </w:rPr>
              <w:t xml:space="preserve">Контактное лицо, ответственное за организацию участия в конкурсе, мобильный телефон, </w:t>
            </w:r>
            <w:r w:rsidRPr="00D559B6">
              <w:rPr>
                <w:sz w:val="28"/>
                <w:szCs w:val="28"/>
                <w:lang w:bidi="ru-RU"/>
              </w:rPr>
              <w:br/>
              <w:t>адрес электронной почты:</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pacing w:line="276" w:lineRule="auto"/>
              <w:ind w:left="-16" w:right="-108"/>
              <w:rPr>
                <w:spacing w:val="-6"/>
                <w:sz w:val="28"/>
                <w:szCs w:val="28"/>
                <w:lang w:bidi="ru-RU"/>
              </w:rPr>
            </w:pPr>
            <w:r w:rsidRPr="00D559B6">
              <w:rPr>
                <w:spacing w:val="-6"/>
                <w:sz w:val="28"/>
                <w:szCs w:val="28"/>
                <w:lang w:bidi="ru-RU"/>
              </w:rPr>
              <w:t>Краткое описание достигнутых результатов:</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10173" w:type="dxa"/>
            <w:gridSpan w:val="3"/>
          </w:tcPr>
          <w:p w:rsidR="00D559B6" w:rsidRPr="00D559B6" w:rsidRDefault="00D559B6" w:rsidP="00D559B6">
            <w:pPr>
              <w:widowControl w:val="0"/>
              <w:spacing w:before="120" w:after="120" w:line="276" w:lineRule="auto"/>
              <w:jc w:val="center"/>
              <w:rPr>
                <w:b/>
                <w:bCs/>
                <w:sz w:val="28"/>
                <w:szCs w:val="28"/>
                <w:lang w:bidi="ru-RU"/>
              </w:rPr>
            </w:pPr>
            <w:r w:rsidRPr="00D559B6">
              <w:rPr>
                <w:b/>
                <w:bCs/>
                <w:sz w:val="28"/>
                <w:szCs w:val="28"/>
                <w:lang w:bidi="ru-RU"/>
              </w:rPr>
              <w:t>Данные участников конкурса:</w:t>
            </w:r>
          </w:p>
        </w:tc>
      </w:tr>
      <w:tr w:rsidR="00D559B6" w:rsidRPr="00D559B6" w:rsidTr="00CB6A44">
        <w:trPr>
          <w:trHeight w:val="20"/>
        </w:trPr>
        <w:tc>
          <w:tcPr>
            <w:tcW w:w="10173" w:type="dxa"/>
            <w:gridSpan w:val="3"/>
          </w:tcPr>
          <w:p w:rsidR="00D559B6" w:rsidRPr="00D559B6" w:rsidRDefault="00D559B6" w:rsidP="00D559B6">
            <w:pPr>
              <w:widowControl w:val="0"/>
              <w:spacing w:line="276" w:lineRule="auto"/>
              <w:jc w:val="center"/>
              <w:rPr>
                <w:b/>
                <w:bCs/>
                <w:sz w:val="28"/>
                <w:szCs w:val="28"/>
                <w:lang w:bidi="ru-RU"/>
              </w:rPr>
            </w:pPr>
            <w:r w:rsidRPr="00D559B6">
              <w:rPr>
                <w:b/>
                <w:bCs/>
                <w:sz w:val="28"/>
                <w:szCs w:val="28"/>
                <w:lang w:bidi="ru-RU"/>
              </w:rPr>
              <w:t>Участник конкурса или участник конкурса – представитель авторского коллектива</w:t>
            </w: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spacing w:line="276" w:lineRule="auto"/>
              <w:rPr>
                <w:sz w:val="28"/>
                <w:szCs w:val="28"/>
                <w:lang w:bidi="ru-RU"/>
              </w:rPr>
            </w:pPr>
            <w:r w:rsidRPr="00D559B6">
              <w:rPr>
                <w:sz w:val="28"/>
                <w:szCs w:val="28"/>
                <w:lang w:bidi="ru-RU"/>
              </w:rPr>
              <w:t xml:space="preserve">Фамилия, имя, отчество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spacing w:line="276" w:lineRule="auto"/>
              <w:rPr>
                <w:b/>
                <w:bCs/>
                <w:sz w:val="28"/>
                <w:szCs w:val="28"/>
                <w:lang w:bidi="ru-RU"/>
              </w:rPr>
            </w:pPr>
            <w:r w:rsidRPr="00D559B6">
              <w:rPr>
                <w:sz w:val="28"/>
                <w:szCs w:val="28"/>
                <w:lang w:bidi="ru-RU"/>
              </w:rPr>
              <w:t>Дата, месяц, год рождения</w:t>
            </w:r>
            <w:r w:rsidRPr="00D559B6">
              <w:rPr>
                <w:b/>
                <w:bCs/>
                <w:sz w:val="28"/>
                <w:szCs w:val="28"/>
                <w:lang w:bidi="ru-RU"/>
              </w:rPr>
              <w:t xml:space="preserve">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rPr>
                <w:sz w:val="28"/>
                <w:szCs w:val="28"/>
                <w:lang w:bidi="ru-RU"/>
              </w:rPr>
            </w:pPr>
            <w:r w:rsidRPr="00D559B6">
              <w:rPr>
                <w:sz w:val="28"/>
                <w:szCs w:val="28"/>
                <w:lang w:bidi="ru-RU"/>
              </w:rPr>
              <w:t>Паспортные данные: серия, номер, кем, когда выдан, код подразделения</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spacing w:line="276" w:lineRule="auto"/>
              <w:rPr>
                <w:sz w:val="28"/>
                <w:szCs w:val="28"/>
                <w:lang w:bidi="ru-RU"/>
              </w:rPr>
            </w:pPr>
            <w:r w:rsidRPr="00D559B6">
              <w:rPr>
                <w:sz w:val="28"/>
                <w:szCs w:val="28"/>
                <w:lang w:bidi="ru-RU"/>
              </w:rPr>
              <w:t xml:space="preserve">ИНН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spacing w:line="276" w:lineRule="auto"/>
              <w:rPr>
                <w:sz w:val="28"/>
                <w:szCs w:val="28"/>
                <w:lang w:bidi="ru-RU"/>
              </w:rPr>
            </w:pPr>
            <w:r w:rsidRPr="00D559B6">
              <w:rPr>
                <w:sz w:val="28"/>
                <w:szCs w:val="28"/>
                <w:lang w:bidi="ru-RU"/>
              </w:rPr>
              <w:t xml:space="preserve">Занимаемая должность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rPr>
                <w:sz w:val="28"/>
                <w:szCs w:val="28"/>
                <w:lang w:bidi="ru-RU"/>
              </w:rPr>
            </w:pPr>
            <w:r w:rsidRPr="00D559B6">
              <w:rPr>
                <w:sz w:val="28"/>
                <w:szCs w:val="28"/>
                <w:lang w:bidi="ru-RU"/>
              </w:rPr>
              <w:t xml:space="preserve">Служебный и домашний адрес, мобильный телефон, </w:t>
            </w:r>
            <w:r w:rsidRPr="00D559B6">
              <w:rPr>
                <w:sz w:val="28"/>
                <w:szCs w:val="28"/>
                <w:lang w:bidi="ru-RU"/>
              </w:rPr>
              <w:br/>
              <w:t xml:space="preserve">адрес электронной почты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rPr>
                <w:sz w:val="28"/>
                <w:szCs w:val="28"/>
                <w:lang w:bidi="ru-RU"/>
              </w:rPr>
            </w:pPr>
            <w:r w:rsidRPr="00D559B6">
              <w:rPr>
                <w:sz w:val="28"/>
                <w:szCs w:val="28"/>
                <w:lang w:bidi="ru-RU"/>
              </w:rPr>
              <w:t xml:space="preserve">Банковские реквизиты (наименование получателя, банка, БИК, </w:t>
            </w:r>
            <w:proofErr w:type="spellStart"/>
            <w:proofErr w:type="gramStart"/>
            <w:r w:rsidRPr="00D559B6">
              <w:rPr>
                <w:sz w:val="28"/>
                <w:szCs w:val="28"/>
                <w:lang w:bidi="ru-RU"/>
              </w:rPr>
              <w:t>р</w:t>
            </w:r>
            <w:proofErr w:type="spellEnd"/>
            <w:proofErr w:type="gramEnd"/>
            <w:r w:rsidRPr="00D559B6">
              <w:rPr>
                <w:sz w:val="28"/>
                <w:szCs w:val="28"/>
                <w:lang w:bidi="ru-RU"/>
              </w:rPr>
              <w:t xml:space="preserve">/счет, к/счет)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10173" w:type="dxa"/>
            <w:gridSpan w:val="3"/>
          </w:tcPr>
          <w:p w:rsidR="00D559B6" w:rsidRPr="00D559B6" w:rsidRDefault="00D559B6" w:rsidP="00D559B6">
            <w:pPr>
              <w:widowControl w:val="0"/>
              <w:spacing w:line="276" w:lineRule="auto"/>
              <w:jc w:val="center"/>
              <w:rPr>
                <w:b/>
                <w:bCs/>
                <w:sz w:val="28"/>
                <w:szCs w:val="28"/>
                <w:lang w:bidi="ru-RU"/>
              </w:rPr>
            </w:pPr>
            <w:r w:rsidRPr="00D559B6">
              <w:rPr>
                <w:b/>
                <w:bCs/>
                <w:sz w:val="28"/>
                <w:szCs w:val="28"/>
                <w:lang w:bidi="ru-RU"/>
              </w:rPr>
              <w:t>Участник конкурса – представитель авторского коллектива *:</w:t>
            </w: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spacing w:line="276" w:lineRule="auto"/>
              <w:rPr>
                <w:sz w:val="28"/>
                <w:szCs w:val="28"/>
                <w:lang w:bidi="ru-RU"/>
              </w:rPr>
            </w:pPr>
            <w:r w:rsidRPr="00D559B6">
              <w:rPr>
                <w:sz w:val="28"/>
                <w:szCs w:val="28"/>
                <w:lang w:bidi="ru-RU"/>
              </w:rPr>
              <w:t xml:space="preserve">Фамилия, имя, отчество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spacing w:line="276" w:lineRule="auto"/>
              <w:rPr>
                <w:b/>
                <w:bCs/>
                <w:sz w:val="28"/>
                <w:szCs w:val="28"/>
                <w:lang w:bidi="ru-RU"/>
              </w:rPr>
            </w:pPr>
            <w:r w:rsidRPr="00D559B6">
              <w:rPr>
                <w:sz w:val="28"/>
                <w:szCs w:val="28"/>
                <w:lang w:bidi="ru-RU"/>
              </w:rPr>
              <w:t>Дата, месяц, год рождения</w:t>
            </w:r>
            <w:r w:rsidRPr="00D559B6">
              <w:rPr>
                <w:b/>
                <w:bCs/>
                <w:sz w:val="28"/>
                <w:szCs w:val="28"/>
                <w:lang w:bidi="ru-RU"/>
              </w:rPr>
              <w:t xml:space="preserve">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rPr>
                <w:sz w:val="28"/>
                <w:szCs w:val="28"/>
                <w:lang w:bidi="ru-RU"/>
              </w:rPr>
            </w:pPr>
            <w:r w:rsidRPr="00D559B6">
              <w:rPr>
                <w:sz w:val="28"/>
                <w:szCs w:val="28"/>
                <w:lang w:bidi="ru-RU"/>
              </w:rPr>
              <w:t>Паспортные данные: серия, номер, кем, когда выдан, код подразделения</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spacing w:line="276" w:lineRule="auto"/>
              <w:rPr>
                <w:sz w:val="28"/>
                <w:szCs w:val="28"/>
                <w:lang w:bidi="ru-RU"/>
              </w:rPr>
            </w:pPr>
            <w:r w:rsidRPr="00D559B6">
              <w:rPr>
                <w:sz w:val="28"/>
                <w:szCs w:val="28"/>
                <w:lang w:bidi="ru-RU"/>
              </w:rPr>
              <w:t xml:space="preserve">ИНН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spacing w:line="276" w:lineRule="auto"/>
              <w:rPr>
                <w:sz w:val="28"/>
                <w:szCs w:val="28"/>
                <w:lang w:bidi="ru-RU"/>
              </w:rPr>
            </w:pPr>
            <w:r w:rsidRPr="00D559B6">
              <w:rPr>
                <w:sz w:val="28"/>
                <w:szCs w:val="28"/>
                <w:lang w:bidi="ru-RU"/>
              </w:rPr>
              <w:t xml:space="preserve">Занимаемая должность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rPr>
                <w:sz w:val="28"/>
                <w:szCs w:val="28"/>
                <w:lang w:bidi="ru-RU"/>
              </w:rPr>
            </w:pPr>
            <w:r w:rsidRPr="00D559B6">
              <w:rPr>
                <w:sz w:val="28"/>
                <w:szCs w:val="28"/>
                <w:lang w:bidi="ru-RU"/>
              </w:rPr>
              <w:t>Служебный и домашний адрес, мобильный телефон,</w:t>
            </w:r>
            <w:r w:rsidRPr="00D559B6">
              <w:rPr>
                <w:sz w:val="28"/>
                <w:szCs w:val="28"/>
                <w:lang w:bidi="ru-RU"/>
              </w:rPr>
              <w:br/>
              <w:t xml:space="preserve">адрес электронной почты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rPr>
                <w:sz w:val="28"/>
                <w:szCs w:val="28"/>
                <w:lang w:bidi="ru-RU"/>
              </w:rPr>
            </w:pPr>
            <w:r w:rsidRPr="00D559B6">
              <w:rPr>
                <w:sz w:val="28"/>
                <w:szCs w:val="28"/>
                <w:lang w:bidi="ru-RU"/>
              </w:rPr>
              <w:t xml:space="preserve">Банковские реквизиты (наименование получателя, банк, БИК, </w:t>
            </w:r>
            <w:proofErr w:type="spellStart"/>
            <w:proofErr w:type="gramStart"/>
            <w:r w:rsidRPr="00D559B6">
              <w:rPr>
                <w:sz w:val="28"/>
                <w:szCs w:val="28"/>
                <w:lang w:bidi="ru-RU"/>
              </w:rPr>
              <w:t>р</w:t>
            </w:r>
            <w:proofErr w:type="spellEnd"/>
            <w:proofErr w:type="gramEnd"/>
            <w:r w:rsidRPr="00D559B6">
              <w:rPr>
                <w:sz w:val="28"/>
                <w:szCs w:val="28"/>
                <w:lang w:bidi="ru-RU"/>
              </w:rPr>
              <w:t xml:space="preserve">/счет, к/счет)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592276">
        <w:trPr>
          <w:trHeight w:val="636"/>
        </w:trPr>
        <w:tc>
          <w:tcPr>
            <w:tcW w:w="10173" w:type="dxa"/>
            <w:gridSpan w:val="3"/>
            <w:vAlign w:val="center"/>
          </w:tcPr>
          <w:p w:rsidR="00D559B6" w:rsidRPr="00D559B6" w:rsidRDefault="00D559B6" w:rsidP="00592276">
            <w:pPr>
              <w:widowControl w:val="0"/>
              <w:spacing w:line="276" w:lineRule="auto"/>
              <w:jc w:val="center"/>
              <w:rPr>
                <w:b/>
                <w:bCs/>
                <w:sz w:val="28"/>
                <w:szCs w:val="28"/>
                <w:lang w:bidi="ru-RU"/>
              </w:rPr>
            </w:pPr>
            <w:r w:rsidRPr="00D559B6">
              <w:rPr>
                <w:b/>
                <w:bCs/>
                <w:sz w:val="28"/>
                <w:szCs w:val="28"/>
                <w:lang w:bidi="ru-RU"/>
              </w:rPr>
              <w:t>Участник конкурса – представитель авторского коллектива *:</w:t>
            </w: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spacing w:line="276" w:lineRule="auto"/>
              <w:rPr>
                <w:sz w:val="28"/>
                <w:szCs w:val="28"/>
                <w:lang w:bidi="ru-RU"/>
              </w:rPr>
            </w:pPr>
            <w:r w:rsidRPr="00D559B6">
              <w:rPr>
                <w:sz w:val="28"/>
                <w:szCs w:val="28"/>
                <w:lang w:bidi="ru-RU"/>
              </w:rPr>
              <w:t xml:space="preserve">Фамилия, имя, отчество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spacing w:line="276" w:lineRule="auto"/>
              <w:rPr>
                <w:b/>
                <w:bCs/>
                <w:sz w:val="28"/>
                <w:szCs w:val="28"/>
                <w:lang w:bidi="ru-RU"/>
              </w:rPr>
            </w:pPr>
            <w:r w:rsidRPr="00D559B6">
              <w:rPr>
                <w:sz w:val="28"/>
                <w:szCs w:val="28"/>
                <w:lang w:bidi="ru-RU"/>
              </w:rPr>
              <w:t>Дата, месяц, год рождения</w:t>
            </w:r>
            <w:r w:rsidRPr="00D559B6">
              <w:rPr>
                <w:b/>
                <w:bCs/>
                <w:sz w:val="28"/>
                <w:szCs w:val="28"/>
                <w:lang w:bidi="ru-RU"/>
              </w:rPr>
              <w:t xml:space="preserve">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rPr>
                <w:sz w:val="28"/>
                <w:szCs w:val="28"/>
                <w:lang w:bidi="ru-RU"/>
              </w:rPr>
            </w:pPr>
            <w:r w:rsidRPr="00D559B6">
              <w:rPr>
                <w:sz w:val="28"/>
                <w:szCs w:val="28"/>
                <w:lang w:bidi="ru-RU"/>
              </w:rPr>
              <w:t>Паспортные данные: серия, номер, кем, когда выдан, код подразделения.</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spacing w:line="276" w:lineRule="auto"/>
              <w:rPr>
                <w:sz w:val="28"/>
                <w:szCs w:val="28"/>
                <w:lang w:bidi="ru-RU"/>
              </w:rPr>
            </w:pPr>
            <w:r w:rsidRPr="00D559B6">
              <w:rPr>
                <w:sz w:val="28"/>
                <w:szCs w:val="28"/>
                <w:lang w:bidi="ru-RU"/>
              </w:rPr>
              <w:t xml:space="preserve">ИНН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spacing w:line="276" w:lineRule="auto"/>
              <w:rPr>
                <w:sz w:val="28"/>
                <w:szCs w:val="28"/>
                <w:lang w:bidi="ru-RU"/>
              </w:rPr>
            </w:pPr>
            <w:r w:rsidRPr="00D559B6">
              <w:rPr>
                <w:sz w:val="28"/>
                <w:szCs w:val="28"/>
                <w:lang w:bidi="ru-RU"/>
              </w:rPr>
              <w:t xml:space="preserve">Занимаемая должность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rPr>
                <w:sz w:val="28"/>
                <w:szCs w:val="28"/>
                <w:lang w:bidi="ru-RU"/>
              </w:rPr>
            </w:pPr>
            <w:r w:rsidRPr="00D559B6">
              <w:rPr>
                <w:sz w:val="28"/>
                <w:szCs w:val="28"/>
                <w:lang w:bidi="ru-RU"/>
              </w:rPr>
              <w:t>Служебный и домашний адрес, мобильный телефон,</w:t>
            </w:r>
            <w:r w:rsidRPr="00D559B6">
              <w:rPr>
                <w:sz w:val="28"/>
                <w:szCs w:val="28"/>
                <w:lang w:bidi="ru-RU"/>
              </w:rPr>
              <w:br/>
              <w:t xml:space="preserve">адрес электронной почты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rPr>
                <w:sz w:val="28"/>
                <w:szCs w:val="28"/>
                <w:lang w:bidi="ru-RU"/>
              </w:rPr>
            </w:pPr>
            <w:r w:rsidRPr="00D559B6">
              <w:rPr>
                <w:sz w:val="28"/>
                <w:szCs w:val="28"/>
                <w:lang w:bidi="ru-RU"/>
              </w:rPr>
              <w:t xml:space="preserve">Банковские реквизиты (наименование получателя, банк, БИК, </w:t>
            </w:r>
            <w:proofErr w:type="spellStart"/>
            <w:proofErr w:type="gramStart"/>
            <w:r w:rsidRPr="00D559B6">
              <w:rPr>
                <w:sz w:val="28"/>
                <w:szCs w:val="28"/>
                <w:lang w:bidi="ru-RU"/>
              </w:rPr>
              <w:t>р</w:t>
            </w:r>
            <w:proofErr w:type="spellEnd"/>
            <w:proofErr w:type="gramEnd"/>
            <w:r w:rsidRPr="00D559B6">
              <w:rPr>
                <w:sz w:val="28"/>
                <w:szCs w:val="28"/>
                <w:lang w:bidi="ru-RU"/>
              </w:rPr>
              <w:t xml:space="preserve">/счет, к/счет)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592276">
        <w:trPr>
          <w:trHeight w:val="572"/>
        </w:trPr>
        <w:tc>
          <w:tcPr>
            <w:tcW w:w="10173" w:type="dxa"/>
            <w:gridSpan w:val="3"/>
            <w:vAlign w:val="center"/>
          </w:tcPr>
          <w:p w:rsidR="00D559B6" w:rsidRPr="00D559B6" w:rsidRDefault="00D559B6" w:rsidP="00592276">
            <w:pPr>
              <w:widowControl w:val="0"/>
              <w:spacing w:line="276" w:lineRule="auto"/>
              <w:jc w:val="center"/>
              <w:rPr>
                <w:b/>
                <w:bCs/>
                <w:sz w:val="28"/>
                <w:szCs w:val="28"/>
                <w:lang w:bidi="ru-RU"/>
              </w:rPr>
            </w:pPr>
            <w:r w:rsidRPr="00D559B6">
              <w:rPr>
                <w:b/>
                <w:bCs/>
                <w:sz w:val="28"/>
                <w:szCs w:val="28"/>
                <w:lang w:bidi="ru-RU"/>
              </w:rPr>
              <w:t>Участник конкурса – представитель авторского коллектива *:</w:t>
            </w: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spacing w:line="276" w:lineRule="auto"/>
              <w:rPr>
                <w:sz w:val="28"/>
                <w:szCs w:val="28"/>
                <w:lang w:bidi="ru-RU"/>
              </w:rPr>
            </w:pPr>
            <w:r w:rsidRPr="00D559B6">
              <w:rPr>
                <w:sz w:val="28"/>
                <w:szCs w:val="28"/>
                <w:lang w:bidi="ru-RU"/>
              </w:rPr>
              <w:t xml:space="preserve">Фамилия, имя, отчество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spacing w:line="276" w:lineRule="auto"/>
              <w:rPr>
                <w:b/>
                <w:bCs/>
                <w:sz w:val="28"/>
                <w:szCs w:val="28"/>
                <w:lang w:bidi="ru-RU"/>
              </w:rPr>
            </w:pPr>
            <w:r w:rsidRPr="00D559B6">
              <w:rPr>
                <w:sz w:val="28"/>
                <w:szCs w:val="28"/>
                <w:lang w:bidi="ru-RU"/>
              </w:rPr>
              <w:t>Дата, месяц, год рождения</w:t>
            </w:r>
            <w:r w:rsidRPr="00D559B6">
              <w:rPr>
                <w:b/>
                <w:bCs/>
                <w:sz w:val="28"/>
                <w:szCs w:val="28"/>
                <w:lang w:bidi="ru-RU"/>
              </w:rPr>
              <w:t xml:space="preserve">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rPr>
                <w:sz w:val="28"/>
                <w:szCs w:val="28"/>
                <w:lang w:bidi="ru-RU"/>
              </w:rPr>
            </w:pPr>
            <w:r w:rsidRPr="00D559B6">
              <w:rPr>
                <w:sz w:val="28"/>
                <w:szCs w:val="28"/>
                <w:lang w:bidi="ru-RU"/>
              </w:rPr>
              <w:t>Паспортные данные: серия, номер, кем, когда выдан, код подразделения</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spacing w:line="276" w:lineRule="auto"/>
              <w:rPr>
                <w:sz w:val="28"/>
                <w:szCs w:val="28"/>
                <w:lang w:bidi="ru-RU"/>
              </w:rPr>
            </w:pPr>
            <w:r w:rsidRPr="00D559B6">
              <w:rPr>
                <w:sz w:val="28"/>
                <w:szCs w:val="28"/>
                <w:lang w:bidi="ru-RU"/>
              </w:rPr>
              <w:t xml:space="preserve">ИНН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spacing w:line="276" w:lineRule="auto"/>
              <w:rPr>
                <w:sz w:val="28"/>
                <w:szCs w:val="28"/>
                <w:lang w:bidi="ru-RU"/>
              </w:rPr>
            </w:pPr>
            <w:r w:rsidRPr="00D559B6">
              <w:rPr>
                <w:sz w:val="28"/>
                <w:szCs w:val="28"/>
                <w:lang w:bidi="ru-RU"/>
              </w:rPr>
              <w:t xml:space="preserve">Занимаемая должность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rPr>
                <w:sz w:val="28"/>
                <w:szCs w:val="28"/>
                <w:lang w:bidi="ru-RU"/>
              </w:rPr>
            </w:pPr>
            <w:r w:rsidRPr="00D559B6">
              <w:rPr>
                <w:sz w:val="28"/>
                <w:szCs w:val="28"/>
                <w:lang w:bidi="ru-RU"/>
              </w:rPr>
              <w:t>Служебный и домашний адрес, мобильный телефон,</w:t>
            </w:r>
            <w:r w:rsidRPr="00D559B6">
              <w:rPr>
                <w:sz w:val="28"/>
                <w:szCs w:val="28"/>
                <w:lang w:bidi="ru-RU"/>
              </w:rPr>
              <w:br/>
              <w:t xml:space="preserve">адрес электронной почты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rPr>
                <w:sz w:val="28"/>
                <w:szCs w:val="28"/>
                <w:lang w:bidi="ru-RU"/>
              </w:rPr>
            </w:pPr>
            <w:r w:rsidRPr="00D559B6">
              <w:rPr>
                <w:sz w:val="28"/>
                <w:szCs w:val="28"/>
                <w:lang w:bidi="ru-RU"/>
              </w:rPr>
              <w:t xml:space="preserve">Банковские реквизиты (наименование получателя, банк, БИК, </w:t>
            </w:r>
            <w:proofErr w:type="spellStart"/>
            <w:proofErr w:type="gramStart"/>
            <w:r w:rsidRPr="00D559B6">
              <w:rPr>
                <w:sz w:val="28"/>
                <w:szCs w:val="28"/>
                <w:lang w:bidi="ru-RU"/>
              </w:rPr>
              <w:t>р</w:t>
            </w:r>
            <w:proofErr w:type="spellEnd"/>
            <w:proofErr w:type="gramEnd"/>
            <w:r w:rsidRPr="00D559B6">
              <w:rPr>
                <w:sz w:val="28"/>
                <w:szCs w:val="28"/>
                <w:lang w:bidi="ru-RU"/>
              </w:rPr>
              <w:t xml:space="preserve">/счет, к/счет)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592276">
        <w:trPr>
          <w:trHeight w:val="579"/>
        </w:trPr>
        <w:tc>
          <w:tcPr>
            <w:tcW w:w="10173" w:type="dxa"/>
            <w:gridSpan w:val="3"/>
            <w:vAlign w:val="center"/>
          </w:tcPr>
          <w:p w:rsidR="00D559B6" w:rsidRPr="00D559B6" w:rsidRDefault="00D559B6" w:rsidP="00592276">
            <w:pPr>
              <w:widowControl w:val="0"/>
              <w:spacing w:line="276" w:lineRule="auto"/>
              <w:jc w:val="center"/>
              <w:rPr>
                <w:b/>
                <w:bCs/>
                <w:sz w:val="28"/>
                <w:szCs w:val="28"/>
                <w:lang w:bidi="ru-RU"/>
              </w:rPr>
            </w:pPr>
            <w:r w:rsidRPr="00D559B6">
              <w:rPr>
                <w:b/>
                <w:bCs/>
                <w:sz w:val="28"/>
                <w:szCs w:val="28"/>
                <w:lang w:bidi="ru-RU"/>
              </w:rPr>
              <w:t>Участник конкурса – представитель авторского коллектива *:</w:t>
            </w: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spacing w:line="276" w:lineRule="auto"/>
              <w:rPr>
                <w:sz w:val="28"/>
                <w:szCs w:val="28"/>
                <w:lang w:bidi="ru-RU"/>
              </w:rPr>
            </w:pPr>
            <w:r w:rsidRPr="00D559B6">
              <w:rPr>
                <w:sz w:val="28"/>
                <w:szCs w:val="28"/>
                <w:lang w:bidi="ru-RU"/>
              </w:rPr>
              <w:t xml:space="preserve">Фамилия, имя, отчество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spacing w:line="276" w:lineRule="auto"/>
              <w:rPr>
                <w:b/>
                <w:bCs/>
                <w:sz w:val="28"/>
                <w:szCs w:val="28"/>
                <w:lang w:bidi="ru-RU"/>
              </w:rPr>
            </w:pPr>
            <w:r w:rsidRPr="00D559B6">
              <w:rPr>
                <w:sz w:val="28"/>
                <w:szCs w:val="28"/>
                <w:lang w:bidi="ru-RU"/>
              </w:rPr>
              <w:t>Дата, месяц, год рождения</w:t>
            </w:r>
            <w:r w:rsidRPr="00D559B6">
              <w:rPr>
                <w:b/>
                <w:bCs/>
                <w:sz w:val="28"/>
                <w:szCs w:val="28"/>
                <w:lang w:bidi="ru-RU"/>
              </w:rPr>
              <w:t xml:space="preserve">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rPr>
                <w:sz w:val="28"/>
                <w:szCs w:val="28"/>
                <w:lang w:bidi="ru-RU"/>
              </w:rPr>
            </w:pPr>
            <w:r w:rsidRPr="00D559B6">
              <w:rPr>
                <w:sz w:val="28"/>
                <w:szCs w:val="28"/>
                <w:lang w:bidi="ru-RU"/>
              </w:rPr>
              <w:t>Паспортные данные: серия, номер, кем, когда выдан, код подразделения</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spacing w:line="276" w:lineRule="auto"/>
              <w:rPr>
                <w:sz w:val="28"/>
                <w:szCs w:val="28"/>
                <w:lang w:bidi="ru-RU"/>
              </w:rPr>
            </w:pPr>
            <w:r w:rsidRPr="00D559B6">
              <w:rPr>
                <w:sz w:val="28"/>
                <w:szCs w:val="28"/>
                <w:lang w:bidi="ru-RU"/>
              </w:rPr>
              <w:t xml:space="preserve">ИНН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spacing w:line="276" w:lineRule="auto"/>
              <w:rPr>
                <w:sz w:val="28"/>
                <w:szCs w:val="28"/>
                <w:lang w:bidi="ru-RU"/>
              </w:rPr>
            </w:pPr>
            <w:r w:rsidRPr="00D559B6">
              <w:rPr>
                <w:sz w:val="28"/>
                <w:szCs w:val="28"/>
                <w:lang w:bidi="ru-RU"/>
              </w:rPr>
              <w:t xml:space="preserve">Занимаемая должность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562B13" w:rsidRPr="00D559B6" w:rsidRDefault="00D559B6" w:rsidP="00D559B6">
            <w:pPr>
              <w:widowControl w:val="0"/>
              <w:shd w:val="clear" w:color="auto" w:fill="FFFFFF"/>
              <w:rPr>
                <w:sz w:val="28"/>
                <w:szCs w:val="28"/>
                <w:lang w:bidi="ru-RU"/>
              </w:rPr>
            </w:pPr>
            <w:r w:rsidRPr="00D559B6">
              <w:rPr>
                <w:sz w:val="28"/>
                <w:szCs w:val="28"/>
                <w:lang w:bidi="ru-RU"/>
              </w:rPr>
              <w:t>Служебный и домашний адрес, мобильный телефон,</w:t>
            </w:r>
            <w:r w:rsidRPr="00D559B6">
              <w:rPr>
                <w:sz w:val="28"/>
                <w:szCs w:val="28"/>
                <w:lang w:bidi="ru-RU"/>
              </w:rPr>
              <w:br/>
              <w:t xml:space="preserve">адрес электронной почты </w:t>
            </w:r>
          </w:p>
        </w:tc>
        <w:tc>
          <w:tcPr>
            <w:tcW w:w="4536" w:type="dxa"/>
          </w:tcPr>
          <w:p w:rsidR="00D559B6" w:rsidRPr="00D559B6" w:rsidRDefault="00D559B6" w:rsidP="00D559B6">
            <w:pPr>
              <w:widowControl w:val="0"/>
              <w:spacing w:line="276" w:lineRule="auto"/>
              <w:jc w:val="center"/>
              <w:rPr>
                <w:b/>
                <w:bCs/>
                <w:sz w:val="28"/>
                <w:szCs w:val="28"/>
                <w:lang w:bidi="ru-RU"/>
              </w:rPr>
            </w:pPr>
          </w:p>
        </w:tc>
      </w:tr>
      <w:tr w:rsidR="00D559B6" w:rsidRPr="00D559B6" w:rsidTr="00CB6A44">
        <w:trPr>
          <w:trHeight w:val="20"/>
        </w:trPr>
        <w:tc>
          <w:tcPr>
            <w:tcW w:w="675" w:type="dxa"/>
          </w:tcPr>
          <w:p w:rsidR="00D559B6" w:rsidRPr="00D559B6" w:rsidRDefault="00D559B6" w:rsidP="00D559B6">
            <w:pPr>
              <w:widowControl w:val="0"/>
              <w:numPr>
                <w:ilvl w:val="0"/>
                <w:numId w:val="15"/>
              </w:numPr>
              <w:spacing w:line="276" w:lineRule="auto"/>
              <w:ind w:left="0" w:firstLine="0"/>
              <w:jc w:val="center"/>
              <w:rPr>
                <w:b/>
                <w:bCs/>
                <w:sz w:val="28"/>
                <w:szCs w:val="28"/>
                <w:lang w:bidi="ru-RU"/>
              </w:rPr>
            </w:pPr>
          </w:p>
        </w:tc>
        <w:tc>
          <w:tcPr>
            <w:tcW w:w="4962" w:type="dxa"/>
          </w:tcPr>
          <w:p w:rsidR="00D559B6" w:rsidRPr="00D559B6" w:rsidRDefault="00D559B6" w:rsidP="00D559B6">
            <w:pPr>
              <w:widowControl w:val="0"/>
              <w:shd w:val="clear" w:color="auto" w:fill="FFFFFF"/>
              <w:rPr>
                <w:sz w:val="28"/>
                <w:szCs w:val="28"/>
                <w:lang w:bidi="ru-RU"/>
              </w:rPr>
            </w:pPr>
            <w:r w:rsidRPr="00D559B6">
              <w:rPr>
                <w:sz w:val="28"/>
                <w:szCs w:val="28"/>
                <w:lang w:bidi="ru-RU"/>
              </w:rPr>
              <w:t xml:space="preserve">Банковские реквизиты (наименование получателя, банк, БИК, </w:t>
            </w:r>
            <w:proofErr w:type="spellStart"/>
            <w:proofErr w:type="gramStart"/>
            <w:r w:rsidRPr="00D559B6">
              <w:rPr>
                <w:sz w:val="28"/>
                <w:szCs w:val="28"/>
                <w:lang w:bidi="ru-RU"/>
              </w:rPr>
              <w:t>р</w:t>
            </w:r>
            <w:proofErr w:type="spellEnd"/>
            <w:proofErr w:type="gramEnd"/>
            <w:r w:rsidRPr="00D559B6">
              <w:rPr>
                <w:sz w:val="28"/>
                <w:szCs w:val="28"/>
                <w:lang w:bidi="ru-RU"/>
              </w:rPr>
              <w:t xml:space="preserve">/счет, к/счет) </w:t>
            </w:r>
          </w:p>
        </w:tc>
        <w:tc>
          <w:tcPr>
            <w:tcW w:w="4536" w:type="dxa"/>
          </w:tcPr>
          <w:p w:rsidR="00D559B6" w:rsidRPr="00D559B6" w:rsidRDefault="00D559B6" w:rsidP="00D559B6">
            <w:pPr>
              <w:widowControl w:val="0"/>
              <w:spacing w:line="276" w:lineRule="auto"/>
              <w:jc w:val="center"/>
              <w:rPr>
                <w:b/>
                <w:bCs/>
                <w:sz w:val="28"/>
                <w:szCs w:val="28"/>
                <w:lang w:bidi="ru-RU"/>
              </w:rPr>
            </w:pPr>
          </w:p>
        </w:tc>
      </w:tr>
    </w:tbl>
    <w:p w:rsidR="00D559B6" w:rsidRPr="00D559B6" w:rsidRDefault="00D559B6" w:rsidP="00D559B6">
      <w:pPr>
        <w:widowControl w:val="0"/>
        <w:spacing w:line="276" w:lineRule="auto"/>
        <w:jc w:val="center"/>
        <w:rPr>
          <w:sz w:val="22"/>
          <w:szCs w:val="22"/>
        </w:rPr>
      </w:pPr>
    </w:p>
    <w:p w:rsidR="00D559B6" w:rsidRPr="00D559B6" w:rsidRDefault="00D559B6" w:rsidP="00D559B6">
      <w:pPr>
        <w:ind w:firstLine="709"/>
        <w:jc w:val="both"/>
        <w:rPr>
          <w:sz w:val="28"/>
          <w:szCs w:val="28"/>
        </w:rPr>
      </w:pPr>
      <w:r w:rsidRPr="00D559B6">
        <w:rPr>
          <w:sz w:val="28"/>
          <w:szCs w:val="28"/>
        </w:rPr>
        <w:t>Подробное содержание работы (прилагается).</w:t>
      </w:r>
    </w:p>
    <w:p w:rsidR="00D559B6" w:rsidRDefault="00D559B6" w:rsidP="00D559B6">
      <w:pPr>
        <w:ind w:firstLine="709"/>
        <w:jc w:val="both"/>
        <w:rPr>
          <w:sz w:val="28"/>
          <w:szCs w:val="28"/>
        </w:rPr>
      </w:pPr>
    </w:p>
    <w:p w:rsidR="00592276" w:rsidRPr="00D559B6" w:rsidRDefault="00592276" w:rsidP="00D559B6">
      <w:pPr>
        <w:ind w:firstLine="709"/>
        <w:jc w:val="both"/>
        <w:rPr>
          <w:sz w:val="28"/>
          <w:szCs w:val="28"/>
        </w:rPr>
      </w:pPr>
    </w:p>
    <w:p w:rsidR="00592276" w:rsidRDefault="00D559B6" w:rsidP="00592276">
      <w:pPr>
        <w:ind w:left="708" w:firstLine="1"/>
        <w:jc w:val="both"/>
        <w:rPr>
          <w:sz w:val="28"/>
          <w:szCs w:val="28"/>
        </w:rPr>
      </w:pPr>
      <w:r w:rsidRPr="00D559B6">
        <w:rPr>
          <w:sz w:val="28"/>
          <w:szCs w:val="28"/>
        </w:rPr>
        <w:t>Руководитель организации или иные упо</w:t>
      </w:r>
      <w:r w:rsidR="00592276">
        <w:rPr>
          <w:sz w:val="28"/>
          <w:szCs w:val="28"/>
        </w:rPr>
        <w:t>лномоченные в лица, указанные в </w:t>
      </w:r>
      <w:r w:rsidRPr="00D559B6">
        <w:rPr>
          <w:sz w:val="28"/>
          <w:szCs w:val="28"/>
        </w:rPr>
        <w:t xml:space="preserve">пункте 9 Положения </w:t>
      </w:r>
    </w:p>
    <w:p w:rsidR="00477AED" w:rsidRDefault="00477AED" w:rsidP="00592276">
      <w:pPr>
        <w:ind w:left="708" w:firstLine="1"/>
        <w:jc w:val="both"/>
        <w:rPr>
          <w:sz w:val="28"/>
          <w:szCs w:val="28"/>
        </w:rPr>
      </w:pPr>
    </w:p>
    <w:p w:rsidR="00477AED" w:rsidRDefault="00477AED" w:rsidP="00592276">
      <w:pPr>
        <w:ind w:left="708" w:firstLine="1"/>
        <w:jc w:val="both"/>
        <w:rPr>
          <w:sz w:val="28"/>
          <w:szCs w:val="28"/>
        </w:rPr>
      </w:pPr>
      <w:r>
        <w:rPr>
          <w:sz w:val="28"/>
          <w:szCs w:val="28"/>
        </w:rPr>
        <w:t>____________ /________________ /</w:t>
      </w:r>
    </w:p>
    <w:p w:rsidR="00D559B6" w:rsidRPr="00D559B6" w:rsidRDefault="00592276" w:rsidP="00592276">
      <w:pPr>
        <w:ind w:left="708" w:firstLine="1"/>
        <w:jc w:val="both"/>
        <w:rPr>
          <w:sz w:val="28"/>
          <w:szCs w:val="28"/>
        </w:rPr>
      </w:pPr>
      <w:r>
        <w:rPr>
          <w:sz w:val="28"/>
          <w:szCs w:val="28"/>
        </w:rPr>
        <w:t>(подпись и расшифровка подписи</w:t>
      </w:r>
      <w:r w:rsidR="00D559B6" w:rsidRPr="00D559B6">
        <w:rPr>
          <w:sz w:val="28"/>
          <w:szCs w:val="28"/>
        </w:rPr>
        <w:t>)</w:t>
      </w:r>
      <w:r>
        <w:rPr>
          <w:sz w:val="28"/>
          <w:szCs w:val="28"/>
        </w:rPr>
        <w:t>.</w:t>
      </w:r>
    </w:p>
    <w:p w:rsidR="00D559B6" w:rsidRPr="00D559B6" w:rsidRDefault="00D559B6" w:rsidP="00D559B6">
      <w:pPr>
        <w:jc w:val="center"/>
        <w:rPr>
          <w:sz w:val="4"/>
          <w:szCs w:val="4"/>
        </w:rPr>
      </w:pPr>
    </w:p>
    <w:p w:rsidR="00D559B6" w:rsidRPr="00D559B6" w:rsidRDefault="00D559B6" w:rsidP="00D559B6">
      <w:pPr>
        <w:ind w:firstLine="709"/>
        <w:rPr>
          <w:sz w:val="28"/>
          <w:szCs w:val="28"/>
        </w:rPr>
      </w:pPr>
    </w:p>
    <w:p w:rsidR="00D559B6" w:rsidRDefault="00D559B6" w:rsidP="00592276">
      <w:pPr>
        <w:ind w:left="1" w:firstLine="1559"/>
        <w:rPr>
          <w:sz w:val="28"/>
          <w:szCs w:val="28"/>
        </w:rPr>
      </w:pPr>
      <w:r w:rsidRPr="00D559B6">
        <w:rPr>
          <w:sz w:val="28"/>
          <w:szCs w:val="28"/>
        </w:rPr>
        <w:t>Дата</w:t>
      </w:r>
      <w:r w:rsidR="00592276">
        <w:rPr>
          <w:sz w:val="28"/>
          <w:szCs w:val="28"/>
        </w:rPr>
        <w:t xml:space="preserve"> </w:t>
      </w:r>
      <w:r w:rsidR="00592276">
        <w:rPr>
          <w:sz w:val="28"/>
          <w:szCs w:val="28"/>
        </w:rPr>
        <w:tab/>
      </w:r>
      <w:r w:rsidR="00592276">
        <w:rPr>
          <w:sz w:val="28"/>
          <w:szCs w:val="28"/>
        </w:rPr>
        <w:tab/>
      </w:r>
      <w:r w:rsidR="00592276">
        <w:rPr>
          <w:sz w:val="28"/>
          <w:szCs w:val="28"/>
        </w:rPr>
        <w:tab/>
      </w:r>
      <w:r w:rsidR="00592276">
        <w:rPr>
          <w:sz w:val="28"/>
          <w:szCs w:val="28"/>
        </w:rPr>
        <w:tab/>
      </w:r>
      <w:r w:rsidR="00592276">
        <w:rPr>
          <w:sz w:val="28"/>
          <w:szCs w:val="28"/>
        </w:rPr>
        <w:tab/>
      </w:r>
      <w:r w:rsidR="00592276">
        <w:rPr>
          <w:sz w:val="28"/>
          <w:szCs w:val="28"/>
        </w:rPr>
        <w:tab/>
      </w:r>
      <w:r w:rsidR="00592276">
        <w:rPr>
          <w:sz w:val="28"/>
          <w:szCs w:val="28"/>
        </w:rPr>
        <w:tab/>
        <w:t>МП</w:t>
      </w:r>
    </w:p>
    <w:p w:rsidR="007B6527" w:rsidRDefault="007B6527">
      <w:pPr>
        <w:spacing w:after="200" w:line="276" w:lineRule="auto"/>
        <w:rPr>
          <w:sz w:val="28"/>
          <w:szCs w:val="28"/>
        </w:rPr>
      </w:pPr>
    </w:p>
    <w:p w:rsidR="00592276" w:rsidRDefault="00592276" w:rsidP="007B6527">
      <w:pPr>
        <w:jc w:val="right"/>
        <w:rPr>
          <w:sz w:val="24"/>
          <w:szCs w:val="24"/>
        </w:rPr>
        <w:sectPr w:rsidR="00592276" w:rsidSect="00562B13">
          <w:footerReference w:type="default" r:id="rId8"/>
          <w:pgSz w:w="11906" w:h="16838"/>
          <w:pgMar w:top="426" w:right="849" w:bottom="568" w:left="993" w:header="708" w:footer="708" w:gutter="0"/>
          <w:pgNumType w:start="1"/>
          <w:cols w:space="708"/>
          <w:docGrid w:linePitch="360"/>
        </w:sectPr>
      </w:pPr>
    </w:p>
    <w:p w:rsidR="007B6527" w:rsidRPr="00B13CF3" w:rsidRDefault="007B6527" w:rsidP="007B6527">
      <w:pPr>
        <w:jc w:val="right"/>
        <w:rPr>
          <w:sz w:val="24"/>
          <w:szCs w:val="24"/>
        </w:rPr>
      </w:pPr>
      <w:r w:rsidRPr="00B13CF3">
        <w:rPr>
          <w:sz w:val="24"/>
          <w:szCs w:val="24"/>
        </w:rPr>
        <w:lastRenderedPageBreak/>
        <w:t>Приложение 2</w:t>
      </w:r>
    </w:p>
    <w:p w:rsidR="007B6527" w:rsidRPr="00B13CF3" w:rsidRDefault="007B6527" w:rsidP="007B6527">
      <w:pPr>
        <w:jc w:val="center"/>
        <w:rPr>
          <w:sz w:val="24"/>
          <w:szCs w:val="24"/>
        </w:rPr>
      </w:pPr>
      <w:r w:rsidRPr="00B13CF3">
        <w:rPr>
          <w:b/>
          <w:sz w:val="24"/>
          <w:szCs w:val="24"/>
        </w:rPr>
        <w:t xml:space="preserve">Согласие на обработку персональных данных </w:t>
      </w:r>
      <w:r w:rsidRPr="00B13CF3">
        <w:rPr>
          <w:b/>
          <w:sz w:val="24"/>
          <w:szCs w:val="24"/>
        </w:rPr>
        <w:br/>
      </w:r>
      <w:r w:rsidRPr="00B13CF3">
        <w:rPr>
          <w:sz w:val="24"/>
          <w:szCs w:val="24"/>
        </w:rPr>
        <w:t>Я, _______________________________________________________________________________,</w:t>
      </w:r>
    </w:p>
    <w:p w:rsidR="007B6527" w:rsidRPr="00B13CF3" w:rsidRDefault="007B6527" w:rsidP="007B6527">
      <w:pPr>
        <w:rPr>
          <w:sz w:val="24"/>
          <w:szCs w:val="24"/>
        </w:rPr>
      </w:pPr>
      <w:r w:rsidRPr="00B13CF3">
        <w:rPr>
          <w:sz w:val="24"/>
          <w:szCs w:val="24"/>
        </w:rPr>
        <w:t>проживающий ____________________________________________________________________</w:t>
      </w:r>
      <w:r>
        <w:rPr>
          <w:sz w:val="24"/>
          <w:szCs w:val="24"/>
        </w:rPr>
        <w:t>__</w:t>
      </w:r>
    </w:p>
    <w:p w:rsidR="007B6527" w:rsidRPr="00B13CF3" w:rsidRDefault="007B6527" w:rsidP="007B6527">
      <w:pPr>
        <w:rPr>
          <w:sz w:val="24"/>
          <w:szCs w:val="24"/>
        </w:rPr>
      </w:pPr>
      <w:r w:rsidRPr="00B13CF3">
        <w:rPr>
          <w:sz w:val="24"/>
          <w:szCs w:val="24"/>
        </w:rPr>
        <w:t>__________________________________________________________________________________</w:t>
      </w:r>
      <w:r>
        <w:rPr>
          <w:sz w:val="24"/>
          <w:szCs w:val="24"/>
        </w:rPr>
        <w:t>_</w:t>
      </w:r>
      <w:r w:rsidRPr="00B13CF3">
        <w:rPr>
          <w:sz w:val="24"/>
          <w:szCs w:val="24"/>
        </w:rPr>
        <w:t>,</w:t>
      </w:r>
    </w:p>
    <w:p w:rsidR="007B6527" w:rsidRPr="00592276" w:rsidRDefault="007B6527" w:rsidP="007B6527">
      <w:pPr>
        <w:jc w:val="center"/>
        <w:rPr>
          <w:i/>
          <w:sz w:val="16"/>
          <w:szCs w:val="24"/>
        </w:rPr>
      </w:pPr>
      <w:r w:rsidRPr="00592276">
        <w:rPr>
          <w:i/>
          <w:sz w:val="16"/>
          <w:szCs w:val="24"/>
        </w:rPr>
        <w:t>(адрес места жительства)</w:t>
      </w:r>
    </w:p>
    <w:p w:rsidR="007B6527" w:rsidRPr="00B13CF3" w:rsidRDefault="007B6527" w:rsidP="007B6527">
      <w:pPr>
        <w:rPr>
          <w:sz w:val="24"/>
          <w:szCs w:val="24"/>
        </w:rPr>
      </w:pPr>
      <w:r w:rsidRPr="00B13CF3">
        <w:rPr>
          <w:sz w:val="24"/>
          <w:szCs w:val="24"/>
        </w:rPr>
        <w:t>__________________________________________________________________________________</w:t>
      </w:r>
      <w:r>
        <w:rPr>
          <w:sz w:val="24"/>
          <w:szCs w:val="24"/>
        </w:rPr>
        <w:t>_</w:t>
      </w:r>
      <w:r w:rsidRPr="00B13CF3">
        <w:rPr>
          <w:sz w:val="24"/>
          <w:szCs w:val="24"/>
        </w:rPr>
        <w:t>,</w:t>
      </w:r>
    </w:p>
    <w:p w:rsidR="007B6527" w:rsidRPr="00592276" w:rsidRDefault="007B6527" w:rsidP="007B6527">
      <w:pPr>
        <w:jc w:val="center"/>
        <w:rPr>
          <w:i/>
          <w:sz w:val="16"/>
          <w:szCs w:val="16"/>
        </w:rPr>
      </w:pPr>
      <w:r w:rsidRPr="00592276">
        <w:rPr>
          <w:i/>
          <w:sz w:val="16"/>
          <w:szCs w:val="16"/>
        </w:rPr>
        <w:t>(наименование и номер основного документа, удостоверяющего личность)</w:t>
      </w:r>
    </w:p>
    <w:p w:rsidR="007B6527" w:rsidRPr="00B13CF3" w:rsidRDefault="007B6527" w:rsidP="007B6527">
      <w:pPr>
        <w:rPr>
          <w:sz w:val="24"/>
          <w:szCs w:val="24"/>
        </w:rPr>
      </w:pPr>
      <w:proofErr w:type="gramStart"/>
      <w:r w:rsidRPr="00B13CF3">
        <w:rPr>
          <w:sz w:val="24"/>
          <w:szCs w:val="24"/>
        </w:rPr>
        <w:t>выдан</w:t>
      </w:r>
      <w:proofErr w:type="gramEnd"/>
      <w:r w:rsidRPr="00B13CF3">
        <w:rPr>
          <w:sz w:val="24"/>
          <w:szCs w:val="24"/>
        </w:rPr>
        <w:t xml:space="preserve"> «____» __________ _____ года _________________________________________________</w:t>
      </w:r>
      <w:r>
        <w:rPr>
          <w:sz w:val="24"/>
          <w:szCs w:val="24"/>
        </w:rPr>
        <w:t>__</w:t>
      </w:r>
    </w:p>
    <w:p w:rsidR="007B6527" w:rsidRPr="00B13CF3" w:rsidRDefault="007B6527" w:rsidP="007B6527">
      <w:pPr>
        <w:rPr>
          <w:sz w:val="24"/>
          <w:szCs w:val="24"/>
        </w:rPr>
      </w:pPr>
      <w:r w:rsidRPr="00B13CF3">
        <w:rPr>
          <w:sz w:val="24"/>
          <w:szCs w:val="24"/>
        </w:rPr>
        <w:t>_________________________________________________________________________________</w:t>
      </w:r>
      <w:r>
        <w:rPr>
          <w:sz w:val="24"/>
          <w:szCs w:val="24"/>
        </w:rPr>
        <w:t>__</w:t>
      </w:r>
      <w:r w:rsidRPr="00B13CF3">
        <w:rPr>
          <w:sz w:val="24"/>
          <w:szCs w:val="24"/>
        </w:rPr>
        <w:t>,</w:t>
      </w:r>
    </w:p>
    <w:p w:rsidR="007B6527" w:rsidRPr="00B13CF3" w:rsidRDefault="007B6527" w:rsidP="007B6527">
      <w:pPr>
        <w:rPr>
          <w:sz w:val="12"/>
          <w:szCs w:val="12"/>
        </w:rPr>
      </w:pPr>
    </w:p>
    <w:p w:rsidR="007B6527" w:rsidRPr="00B13CF3" w:rsidRDefault="007B6527" w:rsidP="007B6527">
      <w:pPr>
        <w:jc w:val="both"/>
        <w:rPr>
          <w:b/>
          <w:bCs/>
          <w:sz w:val="24"/>
          <w:szCs w:val="24"/>
        </w:rPr>
      </w:pPr>
      <w:proofErr w:type="gramStart"/>
      <w:r w:rsidRPr="00B13CF3">
        <w:rPr>
          <w:sz w:val="24"/>
          <w:szCs w:val="24"/>
        </w:rPr>
        <w:t>в</w:t>
      </w:r>
      <w:r w:rsidRPr="00B13CF3">
        <w:rPr>
          <w:bCs/>
          <w:sz w:val="24"/>
          <w:szCs w:val="24"/>
        </w:rPr>
        <w:t xml:space="preserve"> соответствии со ст. 9 Федерального закона от 27.07.2006 № 152-ФЗ </w:t>
      </w:r>
      <w:r w:rsidRPr="00B13CF3">
        <w:rPr>
          <w:bCs/>
          <w:sz w:val="24"/>
          <w:szCs w:val="24"/>
        </w:rPr>
        <w:br/>
        <w:t>«О персональных данных»</w:t>
      </w:r>
      <w:r w:rsidRPr="00B13CF3">
        <w:rPr>
          <w:b/>
          <w:bCs/>
          <w:sz w:val="24"/>
          <w:szCs w:val="24"/>
        </w:rPr>
        <w:t xml:space="preserve"> даю свое согласие </w:t>
      </w:r>
      <w:r w:rsidRPr="00B13CF3">
        <w:rPr>
          <w:sz w:val="24"/>
          <w:szCs w:val="24"/>
        </w:rPr>
        <w:t>ПАО «ОАК</w:t>
      </w:r>
      <w:r w:rsidRPr="00B13CF3">
        <w:rPr>
          <w:bCs/>
          <w:sz w:val="24"/>
          <w:szCs w:val="24"/>
        </w:rPr>
        <w:t>» (ОГРН 1067759884598)</w:t>
      </w:r>
      <w:r w:rsidRPr="00B13CF3">
        <w:rPr>
          <w:sz w:val="24"/>
          <w:szCs w:val="24"/>
        </w:rPr>
        <w:t>, находящемуся по адресу: 115054, Москва, ул. Б. Пионерская, д. 1,</w:t>
      </w:r>
      <w:r w:rsidRPr="00B13CF3">
        <w:rPr>
          <w:b/>
          <w:bCs/>
          <w:sz w:val="24"/>
          <w:szCs w:val="24"/>
        </w:rPr>
        <w:t xml:space="preserve"> </w:t>
      </w:r>
      <w:r w:rsidRPr="00B13CF3">
        <w:rPr>
          <w:sz w:val="24"/>
          <w:szCs w:val="24"/>
        </w:rPr>
        <w:t>на сбор, запись, систематизацию, накопление, хранение, уточнение (обновление, изменение), использование, уничтожение персональных данных с использованием средств автоматизации и/или без использования таких средств моих персональных данных, а именно:</w:t>
      </w:r>
      <w:proofErr w:type="gramEnd"/>
    </w:p>
    <w:p w:rsidR="007B6527" w:rsidRPr="00B13CF3" w:rsidRDefault="007B6527" w:rsidP="007B6527">
      <w:pPr>
        <w:numPr>
          <w:ilvl w:val="0"/>
          <w:numId w:val="16"/>
        </w:numPr>
        <w:ind w:left="0" w:firstLine="709"/>
        <w:contextualSpacing/>
        <w:jc w:val="both"/>
        <w:rPr>
          <w:sz w:val="24"/>
          <w:szCs w:val="24"/>
        </w:rPr>
      </w:pPr>
      <w:r w:rsidRPr="00B13CF3">
        <w:rPr>
          <w:sz w:val="24"/>
          <w:szCs w:val="24"/>
        </w:rPr>
        <w:t xml:space="preserve">фамилия, имя, отчество, дата рождения; </w:t>
      </w:r>
    </w:p>
    <w:p w:rsidR="007B6527" w:rsidRPr="00B13CF3" w:rsidRDefault="007B6527" w:rsidP="007B6527">
      <w:pPr>
        <w:numPr>
          <w:ilvl w:val="0"/>
          <w:numId w:val="16"/>
        </w:numPr>
        <w:ind w:left="0"/>
        <w:jc w:val="both"/>
        <w:rPr>
          <w:sz w:val="24"/>
          <w:szCs w:val="24"/>
        </w:rPr>
      </w:pPr>
      <w:r w:rsidRPr="00B13CF3">
        <w:rPr>
          <w:sz w:val="24"/>
          <w:szCs w:val="24"/>
        </w:rPr>
        <w:t>паспортные данные (в том числе заграничного паспорта) или данные иного документа, удостоверяющего личность (серия, номер, дата выдачи, наименование органа, выдавшего документ);</w:t>
      </w:r>
    </w:p>
    <w:p w:rsidR="007B6527" w:rsidRPr="00B13CF3" w:rsidRDefault="007B6527" w:rsidP="007B6527">
      <w:pPr>
        <w:numPr>
          <w:ilvl w:val="0"/>
          <w:numId w:val="16"/>
        </w:numPr>
        <w:ind w:left="0" w:firstLine="709"/>
        <w:contextualSpacing/>
        <w:jc w:val="both"/>
        <w:rPr>
          <w:sz w:val="24"/>
          <w:szCs w:val="24"/>
        </w:rPr>
      </w:pPr>
      <w:r w:rsidRPr="00B13CF3">
        <w:rPr>
          <w:sz w:val="24"/>
          <w:szCs w:val="24"/>
        </w:rPr>
        <w:t xml:space="preserve">адрес регистрации по месту жительства или по месту пребывания; </w:t>
      </w:r>
    </w:p>
    <w:p w:rsidR="007B6527" w:rsidRPr="00B13CF3" w:rsidRDefault="007B6527" w:rsidP="007B6527">
      <w:pPr>
        <w:numPr>
          <w:ilvl w:val="0"/>
          <w:numId w:val="16"/>
        </w:numPr>
        <w:ind w:left="0"/>
        <w:jc w:val="both"/>
        <w:rPr>
          <w:sz w:val="24"/>
          <w:szCs w:val="24"/>
        </w:rPr>
      </w:pPr>
      <w:r w:rsidRPr="00B13CF3">
        <w:rPr>
          <w:sz w:val="24"/>
          <w:szCs w:val="24"/>
        </w:rPr>
        <w:t xml:space="preserve">номер телефона, адрес электронной почты; </w:t>
      </w:r>
    </w:p>
    <w:p w:rsidR="007B6527" w:rsidRPr="00B13CF3" w:rsidRDefault="007B6527" w:rsidP="007B6527">
      <w:pPr>
        <w:numPr>
          <w:ilvl w:val="0"/>
          <w:numId w:val="16"/>
        </w:numPr>
        <w:ind w:left="0" w:firstLine="709"/>
        <w:contextualSpacing/>
        <w:jc w:val="both"/>
        <w:rPr>
          <w:sz w:val="24"/>
          <w:szCs w:val="24"/>
        </w:rPr>
      </w:pPr>
      <w:r w:rsidRPr="00B13CF3">
        <w:rPr>
          <w:sz w:val="24"/>
          <w:szCs w:val="24"/>
        </w:rPr>
        <w:t xml:space="preserve">сведения о трудовой деятельности (данные о трудовой занятости </w:t>
      </w:r>
      <w:r w:rsidRPr="00B13CF3">
        <w:rPr>
          <w:sz w:val="24"/>
          <w:szCs w:val="24"/>
        </w:rPr>
        <w:br/>
        <w:t xml:space="preserve">на текущее время с полным указанием должности, подразделения, наименования организации); </w:t>
      </w:r>
    </w:p>
    <w:p w:rsidR="007B6527" w:rsidRPr="00B13CF3" w:rsidRDefault="007B6527" w:rsidP="007B6527">
      <w:pPr>
        <w:numPr>
          <w:ilvl w:val="0"/>
          <w:numId w:val="16"/>
        </w:numPr>
        <w:ind w:left="0" w:firstLine="709"/>
        <w:contextualSpacing/>
        <w:jc w:val="both"/>
        <w:rPr>
          <w:sz w:val="24"/>
          <w:szCs w:val="24"/>
        </w:rPr>
      </w:pPr>
      <w:r w:rsidRPr="00B13CF3">
        <w:rPr>
          <w:sz w:val="24"/>
          <w:szCs w:val="24"/>
        </w:rPr>
        <w:t>сведения о государственных и ведомственных наградах, почетных и специальных званиях, поощрениях (в том числе наименование или название награды, звания или поощрения, дата и вид нормативного акта о награждении или дата поощрения);</w:t>
      </w:r>
    </w:p>
    <w:p w:rsidR="007B6527" w:rsidRPr="00B13CF3" w:rsidRDefault="007B6527" w:rsidP="007B6527">
      <w:pPr>
        <w:numPr>
          <w:ilvl w:val="0"/>
          <w:numId w:val="16"/>
        </w:numPr>
        <w:ind w:left="0" w:firstLine="709"/>
        <w:contextualSpacing/>
        <w:jc w:val="both"/>
        <w:rPr>
          <w:sz w:val="24"/>
          <w:szCs w:val="24"/>
        </w:rPr>
      </w:pPr>
      <w:r w:rsidRPr="00B13CF3">
        <w:rPr>
          <w:sz w:val="24"/>
          <w:szCs w:val="24"/>
        </w:rPr>
        <w:t>сведения об идентификационном номере налогоплательщика;</w:t>
      </w:r>
    </w:p>
    <w:p w:rsidR="007B6527" w:rsidRPr="00B13CF3" w:rsidRDefault="007B6527" w:rsidP="007B6527">
      <w:pPr>
        <w:numPr>
          <w:ilvl w:val="0"/>
          <w:numId w:val="16"/>
        </w:numPr>
        <w:ind w:left="0" w:firstLine="709"/>
        <w:contextualSpacing/>
        <w:jc w:val="both"/>
        <w:rPr>
          <w:sz w:val="24"/>
          <w:szCs w:val="24"/>
        </w:rPr>
      </w:pPr>
      <w:r w:rsidRPr="00B13CF3">
        <w:rPr>
          <w:sz w:val="24"/>
          <w:szCs w:val="24"/>
        </w:rPr>
        <w:t xml:space="preserve">банковские реквизиты (наименование получателя, банк, БИК, </w:t>
      </w:r>
      <w:proofErr w:type="spellStart"/>
      <w:proofErr w:type="gramStart"/>
      <w:r w:rsidRPr="00B13CF3">
        <w:rPr>
          <w:sz w:val="24"/>
          <w:szCs w:val="24"/>
        </w:rPr>
        <w:t>р</w:t>
      </w:r>
      <w:proofErr w:type="spellEnd"/>
      <w:proofErr w:type="gramEnd"/>
      <w:r w:rsidRPr="00B13CF3">
        <w:rPr>
          <w:sz w:val="24"/>
          <w:szCs w:val="24"/>
        </w:rPr>
        <w:t>/счет, к/счет);</w:t>
      </w:r>
    </w:p>
    <w:p w:rsidR="007B6527" w:rsidRPr="00B13CF3" w:rsidRDefault="007B6527" w:rsidP="007B6527">
      <w:pPr>
        <w:numPr>
          <w:ilvl w:val="0"/>
          <w:numId w:val="16"/>
        </w:numPr>
        <w:ind w:left="0" w:firstLine="709"/>
        <w:contextualSpacing/>
        <w:jc w:val="both"/>
        <w:rPr>
          <w:sz w:val="24"/>
          <w:szCs w:val="24"/>
        </w:rPr>
      </w:pPr>
      <w:r w:rsidRPr="00B13CF3">
        <w:rPr>
          <w:sz w:val="24"/>
          <w:szCs w:val="24"/>
        </w:rPr>
        <w:t>фотография,</w:t>
      </w:r>
    </w:p>
    <w:p w:rsidR="007B6527" w:rsidRPr="00B13CF3" w:rsidRDefault="007B6527" w:rsidP="007B6527">
      <w:pPr>
        <w:ind w:firstLine="709"/>
        <w:jc w:val="both"/>
        <w:rPr>
          <w:strike/>
          <w:sz w:val="24"/>
          <w:szCs w:val="24"/>
        </w:rPr>
      </w:pPr>
      <w:r w:rsidRPr="00B13CF3">
        <w:rPr>
          <w:sz w:val="24"/>
          <w:szCs w:val="24"/>
        </w:rPr>
        <w:t xml:space="preserve">в целях моего участия в конкурсе по присуждению премии </w:t>
      </w:r>
      <w:r w:rsidRPr="00B13CF3">
        <w:rPr>
          <w:sz w:val="24"/>
          <w:szCs w:val="24"/>
        </w:rPr>
        <w:br/>
        <w:t>имени А.Ф. Можайского, в том числе для оформления гражданско-правовых отношений.</w:t>
      </w:r>
    </w:p>
    <w:p w:rsidR="007B6527" w:rsidRPr="00B13CF3" w:rsidRDefault="007B6527" w:rsidP="007B6527">
      <w:pPr>
        <w:ind w:firstLine="709"/>
        <w:contextualSpacing/>
        <w:jc w:val="both"/>
        <w:rPr>
          <w:sz w:val="24"/>
          <w:szCs w:val="24"/>
        </w:rPr>
      </w:pPr>
      <w:r w:rsidRPr="00B13CF3">
        <w:rPr>
          <w:sz w:val="24"/>
          <w:szCs w:val="24"/>
        </w:rPr>
        <w:t xml:space="preserve">Для исполнения ПАО «ОАК» обязанностей, возложенных законодательством Российской Федерации на ПАО «ОАК», а также для выполнения указанной цели я предоставляю право </w:t>
      </w:r>
      <w:r w:rsidRPr="00B13CF3">
        <w:rPr>
          <w:sz w:val="24"/>
          <w:szCs w:val="24"/>
        </w:rPr>
        <w:br/>
        <w:t>ПАО «ОАК» передавать мои персональные данные ООО «</w:t>
      </w:r>
      <w:proofErr w:type="spellStart"/>
      <w:r w:rsidRPr="00B13CF3">
        <w:rPr>
          <w:sz w:val="24"/>
          <w:szCs w:val="24"/>
        </w:rPr>
        <w:t>СоюзМаш</w:t>
      </w:r>
      <w:proofErr w:type="spellEnd"/>
      <w:r w:rsidRPr="00B13CF3">
        <w:rPr>
          <w:sz w:val="24"/>
          <w:szCs w:val="24"/>
        </w:rPr>
        <w:t xml:space="preserve"> России» </w:t>
      </w:r>
      <w:r w:rsidRPr="00B13CF3">
        <w:rPr>
          <w:sz w:val="24"/>
          <w:szCs w:val="24"/>
        </w:rPr>
        <w:br/>
        <w:t>(ОГРН 1077799016239) при условии соблюдения мер, обеспечивающих их защиту от несанкционированного доступа. Передача моих персональных данных иным лицам или иное их разглашение может осуществляться только с моего письменного согласия.</w:t>
      </w:r>
    </w:p>
    <w:p w:rsidR="007B6527" w:rsidRPr="00B13CF3" w:rsidRDefault="007B6527" w:rsidP="007B6527">
      <w:pPr>
        <w:shd w:val="clear" w:color="auto" w:fill="FFFFFF"/>
        <w:ind w:firstLine="540"/>
        <w:jc w:val="both"/>
        <w:rPr>
          <w:sz w:val="24"/>
          <w:szCs w:val="24"/>
        </w:rPr>
      </w:pPr>
      <w:r w:rsidRPr="00B13CF3">
        <w:rPr>
          <w:sz w:val="24"/>
          <w:szCs w:val="24"/>
        </w:rPr>
        <w:t>Я подтверждаю, что, давая такое согласие, я действую по собственной воле и в своем интересе.</w:t>
      </w:r>
    </w:p>
    <w:p w:rsidR="007B6527" w:rsidRPr="00B13CF3" w:rsidRDefault="007B6527" w:rsidP="007B6527">
      <w:pPr>
        <w:ind w:firstLine="709"/>
        <w:contextualSpacing/>
        <w:jc w:val="both"/>
        <w:rPr>
          <w:sz w:val="24"/>
          <w:szCs w:val="24"/>
        </w:rPr>
      </w:pPr>
      <w:r w:rsidRPr="00B13CF3">
        <w:rPr>
          <w:sz w:val="24"/>
          <w:szCs w:val="24"/>
        </w:rPr>
        <w:t xml:space="preserve">Отказ от предоставления своих персональных данных может повлечь невозможность </w:t>
      </w:r>
      <w:r w:rsidRPr="00B13CF3">
        <w:rPr>
          <w:sz w:val="24"/>
          <w:szCs w:val="24"/>
        </w:rPr>
        <w:br/>
        <w:t>ПАО «ОАК» исполнить свои функции в полном объеме.</w:t>
      </w:r>
    </w:p>
    <w:p w:rsidR="007B6527" w:rsidRPr="00B13CF3" w:rsidRDefault="007B6527" w:rsidP="007B6527">
      <w:pPr>
        <w:ind w:firstLine="709"/>
        <w:contextualSpacing/>
        <w:jc w:val="both"/>
        <w:rPr>
          <w:sz w:val="24"/>
          <w:szCs w:val="24"/>
        </w:rPr>
      </w:pPr>
      <w:r w:rsidRPr="00B13CF3">
        <w:rPr>
          <w:sz w:val="24"/>
          <w:szCs w:val="24"/>
        </w:rPr>
        <w:t>Настоящее согласие на распространение персональных данных может быть отозвано мной в любое время путем подачи в ПАО «ОАК» письменного заявления (срок прекращения обработки персональных данных установлен Федеральным законом от 27.07.2006 № 152-ФЗ).</w:t>
      </w:r>
    </w:p>
    <w:p w:rsidR="007B6527" w:rsidRPr="00B13CF3" w:rsidRDefault="007B6527" w:rsidP="007B6527">
      <w:pPr>
        <w:ind w:firstLine="709"/>
        <w:contextualSpacing/>
        <w:jc w:val="both"/>
        <w:rPr>
          <w:b/>
          <w:bCs/>
          <w:sz w:val="24"/>
          <w:szCs w:val="24"/>
        </w:rPr>
      </w:pPr>
      <w:r w:rsidRPr="00B13CF3">
        <w:rPr>
          <w:bCs/>
          <w:sz w:val="24"/>
          <w:szCs w:val="24"/>
        </w:rPr>
        <w:t xml:space="preserve">Отказ от предоставления своих персональных данных может повлечь невозможность </w:t>
      </w:r>
      <w:r w:rsidRPr="00B13CF3">
        <w:rPr>
          <w:bCs/>
          <w:sz w:val="24"/>
          <w:szCs w:val="24"/>
        </w:rPr>
        <w:br/>
        <w:t>ПАО «ОАК» исполнить свои функции в полном объеме.</w:t>
      </w:r>
    </w:p>
    <w:p w:rsidR="007B6527" w:rsidRPr="00B13CF3" w:rsidRDefault="007B6527" w:rsidP="007B6527">
      <w:pPr>
        <w:ind w:firstLine="709"/>
        <w:contextualSpacing/>
        <w:jc w:val="both"/>
        <w:rPr>
          <w:sz w:val="24"/>
          <w:szCs w:val="24"/>
        </w:rPr>
      </w:pPr>
      <w:r w:rsidRPr="00B13CF3">
        <w:rPr>
          <w:sz w:val="24"/>
          <w:szCs w:val="24"/>
        </w:rPr>
        <w:t>В случае уточнения (обновления, изменения) моих персональных данных, я обязуюсь уведомить ПАО «ОАК</w:t>
      </w:r>
      <w:r w:rsidRPr="00B13CF3">
        <w:rPr>
          <w:bCs/>
          <w:sz w:val="24"/>
          <w:szCs w:val="24"/>
        </w:rPr>
        <w:t xml:space="preserve">» </w:t>
      </w:r>
      <w:r w:rsidRPr="00B13CF3">
        <w:rPr>
          <w:sz w:val="24"/>
          <w:szCs w:val="24"/>
        </w:rPr>
        <w:t>о таких уточнениях путем направления мной соответствующего письменного уведомления в адрес лица, ответственного за организацию обработки персональных данных в ПАО «ОАК</w:t>
      </w:r>
      <w:r w:rsidRPr="00B13CF3">
        <w:rPr>
          <w:bCs/>
          <w:sz w:val="24"/>
          <w:szCs w:val="24"/>
        </w:rPr>
        <w:t>»</w:t>
      </w:r>
      <w:r w:rsidRPr="00B13CF3">
        <w:rPr>
          <w:sz w:val="24"/>
          <w:szCs w:val="24"/>
        </w:rPr>
        <w:t>.</w:t>
      </w:r>
    </w:p>
    <w:p w:rsidR="007B6527" w:rsidRPr="00B13CF3" w:rsidRDefault="007B6527" w:rsidP="007B6527">
      <w:pPr>
        <w:ind w:firstLine="709"/>
        <w:contextualSpacing/>
        <w:jc w:val="both"/>
        <w:rPr>
          <w:sz w:val="24"/>
          <w:szCs w:val="24"/>
        </w:rPr>
      </w:pPr>
      <w:r w:rsidRPr="00B13CF3">
        <w:rPr>
          <w:sz w:val="24"/>
          <w:szCs w:val="24"/>
        </w:rPr>
        <w:t>Настоящее согласие дано мной «____» ___________ 20____ г. и действует 5 (пять) лет.</w:t>
      </w:r>
    </w:p>
    <w:p w:rsidR="007B6527" w:rsidRPr="00B13CF3" w:rsidRDefault="007B6527" w:rsidP="007B6527">
      <w:pPr>
        <w:ind w:firstLine="709"/>
        <w:contextualSpacing/>
        <w:jc w:val="both"/>
        <w:rPr>
          <w:sz w:val="10"/>
          <w:szCs w:val="10"/>
        </w:rPr>
      </w:pPr>
    </w:p>
    <w:p w:rsidR="007B6527" w:rsidRPr="00B13CF3" w:rsidRDefault="00592276" w:rsidP="007B6527">
      <w:pPr>
        <w:ind w:left="720" w:firstLine="4383"/>
        <w:contextualSpacing/>
        <w:jc w:val="both"/>
        <w:rPr>
          <w:sz w:val="24"/>
          <w:szCs w:val="24"/>
        </w:rPr>
      </w:pPr>
      <w:r>
        <w:rPr>
          <w:sz w:val="24"/>
          <w:szCs w:val="24"/>
        </w:rPr>
        <w:t>__________________</w:t>
      </w:r>
      <w:r w:rsidR="007B6527" w:rsidRPr="00B13CF3">
        <w:rPr>
          <w:sz w:val="24"/>
          <w:szCs w:val="24"/>
        </w:rPr>
        <w:t xml:space="preserve">/ ______________________ </w:t>
      </w:r>
    </w:p>
    <w:p w:rsidR="007B6527" w:rsidRDefault="007B6527" w:rsidP="007B6527">
      <w:pPr>
        <w:rPr>
          <w:i/>
        </w:rPr>
      </w:pPr>
      <w:r w:rsidRPr="00B13CF3">
        <w:rPr>
          <w:sz w:val="24"/>
          <w:szCs w:val="24"/>
        </w:rPr>
        <w:tab/>
      </w:r>
      <w:r w:rsidR="00592276">
        <w:rPr>
          <w:sz w:val="24"/>
          <w:szCs w:val="24"/>
        </w:rPr>
        <w:tab/>
      </w:r>
      <w:r w:rsidR="00592276">
        <w:rPr>
          <w:sz w:val="24"/>
          <w:szCs w:val="24"/>
        </w:rPr>
        <w:tab/>
      </w:r>
      <w:r w:rsidR="00592276">
        <w:rPr>
          <w:sz w:val="24"/>
          <w:szCs w:val="24"/>
        </w:rPr>
        <w:tab/>
      </w:r>
      <w:r w:rsidR="00592276">
        <w:rPr>
          <w:sz w:val="24"/>
          <w:szCs w:val="24"/>
        </w:rPr>
        <w:tab/>
      </w:r>
      <w:r w:rsidR="00592276">
        <w:rPr>
          <w:sz w:val="24"/>
          <w:szCs w:val="24"/>
        </w:rPr>
        <w:tab/>
      </w:r>
      <w:r w:rsidR="00592276">
        <w:rPr>
          <w:sz w:val="24"/>
          <w:szCs w:val="24"/>
        </w:rPr>
        <w:tab/>
      </w:r>
      <w:r w:rsidRPr="00B13CF3">
        <w:rPr>
          <w:sz w:val="24"/>
          <w:szCs w:val="24"/>
        </w:rPr>
        <w:tab/>
        <w:t xml:space="preserve"> </w:t>
      </w:r>
      <w:r w:rsidRPr="00B13CF3">
        <w:rPr>
          <w:i/>
        </w:rPr>
        <w:t>подпись</w:t>
      </w:r>
      <w:r w:rsidRPr="00B13CF3">
        <w:rPr>
          <w:i/>
        </w:rPr>
        <w:tab/>
      </w:r>
      <w:r w:rsidRPr="00B13CF3">
        <w:rPr>
          <w:i/>
        </w:rPr>
        <w:tab/>
      </w:r>
      <w:r w:rsidRPr="00B13CF3">
        <w:rPr>
          <w:i/>
        </w:rPr>
        <w:tab/>
        <w:t>Ф.И.О.</w:t>
      </w:r>
    </w:p>
    <w:p w:rsidR="00592276" w:rsidRDefault="00592276">
      <w:pPr>
        <w:spacing w:after="200" w:line="276" w:lineRule="auto"/>
        <w:rPr>
          <w:rStyle w:val="a3"/>
          <w:color w:val="auto"/>
          <w:sz w:val="22"/>
          <w:szCs w:val="22"/>
          <w:u w:val="none"/>
        </w:rPr>
      </w:pPr>
    </w:p>
    <w:p w:rsidR="00592276" w:rsidRDefault="00592276">
      <w:pPr>
        <w:spacing w:after="200" w:line="276" w:lineRule="auto"/>
        <w:rPr>
          <w:rStyle w:val="a3"/>
          <w:color w:val="auto"/>
          <w:sz w:val="22"/>
          <w:szCs w:val="22"/>
          <w:u w:val="none"/>
        </w:rPr>
        <w:sectPr w:rsidR="00592276" w:rsidSect="00562B13">
          <w:footerReference w:type="default" r:id="rId9"/>
          <w:pgSz w:w="11906" w:h="16838"/>
          <w:pgMar w:top="426" w:right="849" w:bottom="568" w:left="993" w:header="708" w:footer="708" w:gutter="0"/>
          <w:pgNumType w:start="1"/>
          <w:cols w:space="708"/>
          <w:docGrid w:linePitch="360"/>
        </w:sectPr>
      </w:pPr>
    </w:p>
    <w:p w:rsidR="007B6527" w:rsidRPr="008B02C9" w:rsidRDefault="007B6527" w:rsidP="007B6527">
      <w:pPr>
        <w:jc w:val="right"/>
        <w:rPr>
          <w:sz w:val="24"/>
          <w:szCs w:val="24"/>
        </w:rPr>
      </w:pPr>
      <w:r w:rsidRPr="008B02C9">
        <w:rPr>
          <w:sz w:val="24"/>
          <w:szCs w:val="24"/>
        </w:rPr>
        <w:lastRenderedPageBreak/>
        <w:t>Приложение 3</w:t>
      </w:r>
    </w:p>
    <w:p w:rsidR="007B6527" w:rsidRDefault="007B6527" w:rsidP="007B6527">
      <w:pPr>
        <w:jc w:val="right"/>
        <w:outlineLvl w:val="1"/>
        <w:rPr>
          <w:color w:val="000000"/>
          <w:sz w:val="22"/>
          <w:szCs w:val="22"/>
        </w:rPr>
      </w:pPr>
    </w:p>
    <w:p w:rsidR="007B6527" w:rsidRPr="00D85FF5" w:rsidRDefault="007B6527" w:rsidP="007B6527">
      <w:pPr>
        <w:jc w:val="right"/>
        <w:outlineLvl w:val="1"/>
        <w:rPr>
          <w:color w:val="000000"/>
          <w:sz w:val="22"/>
          <w:szCs w:val="22"/>
        </w:rPr>
      </w:pPr>
      <w:r w:rsidRPr="00D85FF5">
        <w:rPr>
          <w:color w:val="000000"/>
          <w:sz w:val="22"/>
          <w:szCs w:val="22"/>
        </w:rPr>
        <w:t>Утверждено</w:t>
      </w:r>
    </w:p>
    <w:p w:rsidR="007B6527" w:rsidRPr="00D85FF5" w:rsidRDefault="007B6527" w:rsidP="007B6527">
      <w:pPr>
        <w:jc w:val="right"/>
        <w:outlineLvl w:val="1"/>
        <w:rPr>
          <w:color w:val="000000"/>
          <w:sz w:val="22"/>
          <w:szCs w:val="22"/>
        </w:rPr>
      </w:pPr>
      <w:r w:rsidRPr="00D85FF5">
        <w:rPr>
          <w:color w:val="000000"/>
          <w:sz w:val="22"/>
          <w:szCs w:val="22"/>
        </w:rPr>
        <w:t>Решением Бюро Центрального совета</w:t>
      </w:r>
    </w:p>
    <w:p w:rsidR="007B6527" w:rsidRPr="00D85FF5" w:rsidRDefault="007B6527" w:rsidP="007B6527">
      <w:pPr>
        <w:jc w:val="right"/>
        <w:outlineLvl w:val="1"/>
        <w:rPr>
          <w:color w:val="000000"/>
          <w:sz w:val="22"/>
          <w:szCs w:val="22"/>
        </w:rPr>
      </w:pPr>
      <w:r w:rsidRPr="00D85FF5">
        <w:rPr>
          <w:color w:val="000000"/>
          <w:sz w:val="22"/>
          <w:szCs w:val="22"/>
        </w:rPr>
        <w:t>ООО «</w:t>
      </w:r>
      <w:proofErr w:type="spellStart"/>
      <w:r w:rsidRPr="00D85FF5">
        <w:rPr>
          <w:color w:val="000000"/>
          <w:sz w:val="22"/>
          <w:szCs w:val="22"/>
        </w:rPr>
        <w:t>СоюзМаш</w:t>
      </w:r>
      <w:proofErr w:type="spellEnd"/>
      <w:r w:rsidRPr="00D85FF5">
        <w:rPr>
          <w:color w:val="000000"/>
          <w:sz w:val="22"/>
          <w:szCs w:val="22"/>
        </w:rPr>
        <w:t xml:space="preserve"> России».</w:t>
      </w:r>
    </w:p>
    <w:p w:rsidR="007B6527" w:rsidRPr="00D85FF5" w:rsidRDefault="007B6527" w:rsidP="007B6527">
      <w:pPr>
        <w:jc w:val="right"/>
        <w:outlineLvl w:val="1"/>
        <w:rPr>
          <w:color w:val="000000"/>
          <w:sz w:val="22"/>
          <w:szCs w:val="22"/>
        </w:rPr>
      </w:pPr>
      <w:r w:rsidRPr="00D85FF5">
        <w:rPr>
          <w:color w:val="000000"/>
          <w:sz w:val="22"/>
          <w:szCs w:val="22"/>
        </w:rPr>
        <w:t>Протокол № 4  от 21 октября 2025 г.</w:t>
      </w:r>
      <w:r w:rsidRPr="00D85FF5">
        <w:rPr>
          <w:b/>
          <w:color w:val="000000"/>
          <w:sz w:val="22"/>
          <w:szCs w:val="22"/>
        </w:rPr>
        <w:t xml:space="preserve"> </w:t>
      </w:r>
    </w:p>
    <w:p w:rsidR="007B6527" w:rsidRPr="003B5AD4" w:rsidRDefault="007B6527" w:rsidP="007B6527">
      <w:pPr>
        <w:spacing w:after="73" w:line="259" w:lineRule="auto"/>
        <w:ind w:left="10" w:right="106" w:hanging="10"/>
        <w:jc w:val="center"/>
        <w:rPr>
          <w:b/>
          <w:color w:val="000000"/>
          <w:sz w:val="16"/>
          <w:szCs w:val="16"/>
        </w:rPr>
      </w:pPr>
    </w:p>
    <w:p w:rsidR="007B6527" w:rsidRPr="00D85FF5" w:rsidRDefault="007B6527" w:rsidP="007B6527">
      <w:pPr>
        <w:spacing w:after="73" w:line="259" w:lineRule="auto"/>
        <w:ind w:left="10" w:right="106" w:hanging="10"/>
        <w:jc w:val="center"/>
        <w:rPr>
          <w:b/>
          <w:color w:val="000000"/>
          <w:sz w:val="28"/>
          <w:szCs w:val="22"/>
        </w:rPr>
      </w:pPr>
      <w:r w:rsidRPr="00D85FF5">
        <w:rPr>
          <w:b/>
          <w:color w:val="000000"/>
          <w:sz w:val="28"/>
          <w:szCs w:val="22"/>
        </w:rPr>
        <w:t>ПОЛОЖЕНИЕ</w:t>
      </w:r>
    </w:p>
    <w:p w:rsidR="007B6527" w:rsidRPr="00D85FF5" w:rsidRDefault="007B6527" w:rsidP="007B6527">
      <w:pPr>
        <w:spacing w:after="74" w:line="259" w:lineRule="auto"/>
        <w:ind w:left="10" w:right="113" w:hanging="10"/>
        <w:jc w:val="center"/>
        <w:rPr>
          <w:b/>
          <w:color w:val="000000"/>
          <w:sz w:val="28"/>
          <w:szCs w:val="22"/>
        </w:rPr>
      </w:pPr>
      <w:r w:rsidRPr="00D85FF5">
        <w:rPr>
          <w:b/>
          <w:color w:val="000000"/>
          <w:sz w:val="28"/>
          <w:szCs w:val="22"/>
        </w:rPr>
        <w:t xml:space="preserve">О ПОРЯДКЕ ПРИСУЖДЕНИЯ ПРЕМИИ </w:t>
      </w:r>
      <w:r w:rsidRPr="00D85FF5">
        <w:rPr>
          <w:b/>
          <w:color w:val="000000"/>
          <w:sz w:val="28"/>
          <w:szCs w:val="22"/>
        </w:rPr>
        <w:br/>
        <w:t>ИМЕНИ А.Ф.</w:t>
      </w:r>
      <w:r w:rsidRPr="00D85FF5">
        <w:rPr>
          <w:b/>
          <w:color w:val="000000"/>
          <w:sz w:val="28"/>
          <w:szCs w:val="22"/>
          <w:lang w:val="en-US"/>
        </w:rPr>
        <w:t> </w:t>
      </w:r>
      <w:r w:rsidRPr="00D85FF5">
        <w:rPr>
          <w:b/>
          <w:sz w:val="28"/>
          <w:szCs w:val="28"/>
        </w:rPr>
        <w:t>МОЖАЙСКОГО</w:t>
      </w:r>
    </w:p>
    <w:p w:rsidR="007B6527" w:rsidRPr="003B5AD4" w:rsidRDefault="007B6527" w:rsidP="007B6527">
      <w:pPr>
        <w:spacing w:after="77" w:line="259" w:lineRule="auto"/>
        <w:jc w:val="center"/>
        <w:rPr>
          <w:color w:val="000000"/>
          <w:sz w:val="16"/>
          <w:szCs w:val="16"/>
        </w:rPr>
      </w:pPr>
      <w:r w:rsidRPr="00D85FF5">
        <w:rPr>
          <w:color w:val="000000"/>
          <w:sz w:val="28"/>
          <w:szCs w:val="22"/>
        </w:rPr>
        <w:t xml:space="preserve"> </w:t>
      </w:r>
    </w:p>
    <w:p w:rsidR="007B6527" w:rsidRPr="00D85FF5" w:rsidRDefault="007B6527" w:rsidP="007B6527">
      <w:pPr>
        <w:tabs>
          <w:tab w:val="center" w:pos="3033"/>
          <w:tab w:val="center" w:pos="5438"/>
        </w:tabs>
        <w:spacing w:after="28" w:line="259" w:lineRule="auto"/>
        <w:rPr>
          <w:color w:val="000000"/>
          <w:sz w:val="28"/>
          <w:szCs w:val="22"/>
        </w:rPr>
      </w:pPr>
      <w:r w:rsidRPr="00D85FF5">
        <w:rPr>
          <w:rFonts w:ascii="Calibri" w:eastAsia="Calibri" w:hAnsi="Calibri" w:cs="Calibri"/>
          <w:color w:val="000000"/>
          <w:sz w:val="22"/>
          <w:szCs w:val="22"/>
        </w:rPr>
        <w:tab/>
      </w:r>
      <w:r w:rsidRPr="00D85FF5">
        <w:rPr>
          <w:b/>
          <w:color w:val="000000"/>
          <w:sz w:val="28"/>
          <w:szCs w:val="22"/>
        </w:rPr>
        <w:t>I.</w:t>
      </w:r>
      <w:r w:rsidRPr="00D85FF5">
        <w:rPr>
          <w:rFonts w:ascii="Arial" w:eastAsia="Arial" w:hAnsi="Arial" w:cs="Arial"/>
          <w:b/>
          <w:color w:val="000000"/>
          <w:sz w:val="28"/>
          <w:szCs w:val="22"/>
        </w:rPr>
        <w:t xml:space="preserve"> </w:t>
      </w:r>
      <w:r w:rsidRPr="00D85FF5">
        <w:rPr>
          <w:rFonts w:ascii="Arial" w:eastAsia="Arial" w:hAnsi="Arial" w:cs="Arial"/>
          <w:b/>
          <w:color w:val="000000"/>
          <w:sz w:val="28"/>
          <w:szCs w:val="22"/>
        </w:rPr>
        <w:tab/>
      </w:r>
      <w:r w:rsidRPr="00D85FF5">
        <w:rPr>
          <w:b/>
          <w:color w:val="000000"/>
          <w:sz w:val="28"/>
          <w:szCs w:val="22"/>
        </w:rPr>
        <w:t xml:space="preserve">ОБЩИЕ ПОЛОЖЕНИЯ </w:t>
      </w:r>
    </w:p>
    <w:p w:rsidR="007B6527" w:rsidRPr="00D85FF5" w:rsidRDefault="007B6527" w:rsidP="007B6527">
      <w:pPr>
        <w:numPr>
          <w:ilvl w:val="0"/>
          <w:numId w:val="17"/>
        </w:numPr>
        <w:spacing w:after="5" w:line="276" w:lineRule="auto"/>
        <w:ind w:right="62" w:firstLine="698"/>
        <w:jc w:val="both"/>
        <w:rPr>
          <w:color w:val="000000"/>
          <w:sz w:val="28"/>
          <w:szCs w:val="28"/>
        </w:rPr>
      </w:pPr>
      <w:proofErr w:type="gramStart"/>
      <w:r w:rsidRPr="00D85FF5">
        <w:rPr>
          <w:sz w:val="28"/>
          <w:szCs w:val="28"/>
        </w:rPr>
        <w:t>Премия имени Александра Фёдоровича Можайского (21.03.1825 – 01.04.1890) (далее – Премия), русского исследователя и изобретателя в области воздухоплавания, заложившего основы авиастроения и</w:t>
      </w:r>
      <w:r w:rsidRPr="00D85FF5">
        <w:rPr>
          <w:color w:val="000000"/>
          <w:sz w:val="28"/>
          <w:szCs w:val="28"/>
        </w:rPr>
        <w:t xml:space="preserve"> </w:t>
      </w:r>
      <w:r w:rsidRPr="00D85FF5">
        <w:rPr>
          <w:sz w:val="28"/>
          <w:szCs w:val="28"/>
        </w:rPr>
        <w:t xml:space="preserve">разработавшего первый летательный аппарат тяжелее воздуха, </w:t>
      </w:r>
      <w:r w:rsidRPr="00D85FF5">
        <w:rPr>
          <w:color w:val="000000"/>
          <w:sz w:val="28"/>
          <w:szCs w:val="28"/>
        </w:rPr>
        <w:t>учреждена ПАО «ОАК» в целях мотивации разработки, производства, испытаний новаторских решений конкурентоспособных отечественных образцов гражданской авиационной техники, военной авиационной техники и авиационной техники специального назначения, ее модернизации, повышении кадрового потенциала авиационной отрасли.</w:t>
      </w:r>
      <w:proofErr w:type="gramEnd"/>
    </w:p>
    <w:p w:rsidR="007B6527" w:rsidRPr="00D85FF5" w:rsidRDefault="007B6527" w:rsidP="007B6527">
      <w:pPr>
        <w:numPr>
          <w:ilvl w:val="0"/>
          <w:numId w:val="17"/>
        </w:numPr>
        <w:spacing w:after="5" w:line="276" w:lineRule="auto"/>
        <w:ind w:right="62" w:firstLine="698"/>
        <w:jc w:val="both"/>
        <w:rPr>
          <w:color w:val="000000"/>
          <w:sz w:val="28"/>
          <w:szCs w:val="28"/>
        </w:rPr>
      </w:pPr>
      <w:r w:rsidRPr="00D85FF5">
        <w:rPr>
          <w:color w:val="000000"/>
          <w:sz w:val="28"/>
          <w:szCs w:val="28"/>
        </w:rPr>
        <w:t>Премия присуждается ежегодно на конкурсной основе в соответствии с решением Организационного комитета Премии за следующие достижения:</w:t>
      </w:r>
    </w:p>
    <w:p w:rsidR="007B6527" w:rsidRPr="00D85FF5" w:rsidRDefault="007B6527" w:rsidP="007B6527">
      <w:pPr>
        <w:spacing w:line="276" w:lineRule="auto"/>
        <w:ind w:firstLine="567"/>
        <w:jc w:val="both"/>
        <w:rPr>
          <w:color w:val="000000"/>
          <w:sz w:val="28"/>
          <w:szCs w:val="28"/>
        </w:rPr>
      </w:pPr>
      <w:r w:rsidRPr="00D85FF5">
        <w:rPr>
          <w:color w:val="000000"/>
          <w:sz w:val="28"/>
          <w:szCs w:val="28"/>
        </w:rPr>
        <w:t>выдающиеся заслуги в развитии авиационной промышленности;</w:t>
      </w:r>
    </w:p>
    <w:p w:rsidR="007B6527" w:rsidRPr="00D85FF5" w:rsidRDefault="007B6527" w:rsidP="007B6527">
      <w:pPr>
        <w:spacing w:line="276" w:lineRule="auto"/>
        <w:ind w:firstLine="567"/>
        <w:jc w:val="both"/>
        <w:rPr>
          <w:color w:val="000000"/>
          <w:spacing w:val="-6"/>
          <w:sz w:val="28"/>
          <w:szCs w:val="28"/>
        </w:rPr>
      </w:pPr>
      <w:r w:rsidRPr="00D85FF5">
        <w:rPr>
          <w:color w:val="000000"/>
          <w:spacing w:val="-6"/>
          <w:sz w:val="28"/>
          <w:szCs w:val="28"/>
        </w:rPr>
        <w:t xml:space="preserve">значительный вклад в научно-исследовательские и опытно-конструкторские работы; </w:t>
      </w:r>
    </w:p>
    <w:p w:rsidR="007B6527" w:rsidRPr="00D85FF5" w:rsidRDefault="007B6527" w:rsidP="007B6527">
      <w:pPr>
        <w:spacing w:line="276" w:lineRule="auto"/>
        <w:ind w:firstLine="567"/>
        <w:jc w:val="both"/>
        <w:rPr>
          <w:color w:val="000000"/>
          <w:sz w:val="28"/>
          <w:szCs w:val="28"/>
        </w:rPr>
      </w:pPr>
      <w:r w:rsidRPr="00D85FF5">
        <w:rPr>
          <w:color w:val="000000"/>
          <w:sz w:val="28"/>
          <w:szCs w:val="28"/>
        </w:rPr>
        <w:t>успешное внедрение в серийное производство новых видов авиационной техники;</w:t>
      </w:r>
    </w:p>
    <w:p w:rsidR="007B6527" w:rsidRPr="00D85FF5" w:rsidRDefault="007B6527" w:rsidP="007B6527">
      <w:pPr>
        <w:spacing w:line="276" w:lineRule="auto"/>
        <w:ind w:firstLine="567"/>
        <w:jc w:val="both"/>
        <w:rPr>
          <w:color w:val="000000"/>
          <w:sz w:val="28"/>
          <w:szCs w:val="28"/>
        </w:rPr>
      </w:pPr>
      <w:r w:rsidRPr="00D85FF5">
        <w:rPr>
          <w:color w:val="000000"/>
          <w:sz w:val="28"/>
          <w:szCs w:val="28"/>
        </w:rPr>
        <w:t>внедрение передовых технологий и инновационных решений при создании авиационной техники;</w:t>
      </w:r>
    </w:p>
    <w:p w:rsidR="007B6527" w:rsidRPr="00D85FF5" w:rsidRDefault="007B6527" w:rsidP="007B6527">
      <w:pPr>
        <w:spacing w:line="276" w:lineRule="auto"/>
        <w:ind w:firstLine="567"/>
        <w:jc w:val="both"/>
        <w:rPr>
          <w:color w:val="000000"/>
          <w:sz w:val="28"/>
          <w:szCs w:val="28"/>
        </w:rPr>
      </w:pPr>
      <w:r w:rsidRPr="00D85FF5">
        <w:rPr>
          <w:color w:val="000000"/>
          <w:sz w:val="28"/>
          <w:szCs w:val="28"/>
        </w:rPr>
        <w:t xml:space="preserve">повышение экономической эффективности авиационной отрасли; </w:t>
      </w:r>
    </w:p>
    <w:p w:rsidR="007B6527" w:rsidRPr="00D85FF5" w:rsidRDefault="007B6527" w:rsidP="007B6527">
      <w:pPr>
        <w:spacing w:line="276" w:lineRule="auto"/>
        <w:ind w:firstLine="567"/>
        <w:jc w:val="both"/>
        <w:rPr>
          <w:color w:val="000000"/>
          <w:sz w:val="28"/>
          <w:szCs w:val="28"/>
        </w:rPr>
      </w:pPr>
      <w:r w:rsidRPr="00D85FF5">
        <w:rPr>
          <w:color w:val="000000"/>
          <w:sz w:val="28"/>
          <w:szCs w:val="28"/>
        </w:rPr>
        <w:t xml:space="preserve">подготовку авиационных кадров.  </w:t>
      </w:r>
    </w:p>
    <w:p w:rsidR="007B6527" w:rsidRPr="00D85FF5" w:rsidRDefault="007B6527" w:rsidP="007B6527">
      <w:pPr>
        <w:spacing w:line="276" w:lineRule="auto"/>
        <w:ind w:right="62" w:firstLine="698"/>
        <w:jc w:val="both"/>
        <w:rPr>
          <w:color w:val="000000"/>
          <w:sz w:val="28"/>
          <w:szCs w:val="28"/>
        </w:rPr>
      </w:pPr>
      <w:r w:rsidRPr="00D85FF5">
        <w:rPr>
          <w:color w:val="000000"/>
          <w:sz w:val="28"/>
          <w:szCs w:val="28"/>
        </w:rPr>
        <w:t xml:space="preserve">В состав Организационного комитета Премии входят представители коллегии Военно-промышленной комиссии Российской Федерации, Минобороны России, </w:t>
      </w:r>
      <w:proofErr w:type="spellStart"/>
      <w:r w:rsidRPr="00D85FF5">
        <w:rPr>
          <w:color w:val="000000"/>
          <w:sz w:val="28"/>
          <w:szCs w:val="28"/>
        </w:rPr>
        <w:t>Минпромторга</w:t>
      </w:r>
      <w:proofErr w:type="spellEnd"/>
      <w:r w:rsidRPr="00D85FF5">
        <w:rPr>
          <w:color w:val="000000"/>
          <w:sz w:val="28"/>
          <w:szCs w:val="28"/>
        </w:rPr>
        <w:t xml:space="preserve"> России, ФСВТС России, Государственной корпорации «</w:t>
      </w:r>
      <w:proofErr w:type="spellStart"/>
      <w:r w:rsidRPr="00D85FF5">
        <w:rPr>
          <w:color w:val="000000"/>
          <w:sz w:val="28"/>
          <w:szCs w:val="28"/>
        </w:rPr>
        <w:t>Ростех</w:t>
      </w:r>
      <w:proofErr w:type="spellEnd"/>
      <w:r w:rsidRPr="00D85FF5">
        <w:rPr>
          <w:color w:val="000000"/>
          <w:sz w:val="28"/>
          <w:szCs w:val="28"/>
        </w:rPr>
        <w:t>», ООО «</w:t>
      </w:r>
      <w:proofErr w:type="spellStart"/>
      <w:r w:rsidRPr="00D85FF5">
        <w:rPr>
          <w:color w:val="000000"/>
          <w:sz w:val="28"/>
          <w:szCs w:val="28"/>
        </w:rPr>
        <w:t>СоюзМаш</w:t>
      </w:r>
      <w:proofErr w:type="spellEnd"/>
      <w:r w:rsidRPr="00D85FF5">
        <w:rPr>
          <w:color w:val="000000"/>
          <w:sz w:val="28"/>
          <w:szCs w:val="28"/>
        </w:rPr>
        <w:t xml:space="preserve"> России», ПАО «ОАК». </w:t>
      </w:r>
    </w:p>
    <w:p w:rsidR="007B6527" w:rsidRPr="00D85FF5" w:rsidRDefault="007B6527" w:rsidP="007B6527">
      <w:pPr>
        <w:numPr>
          <w:ilvl w:val="0"/>
          <w:numId w:val="17"/>
        </w:numPr>
        <w:spacing w:after="5" w:line="276" w:lineRule="auto"/>
        <w:ind w:right="62" w:firstLine="709"/>
        <w:contextualSpacing/>
        <w:jc w:val="both"/>
        <w:rPr>
          <w:color w:val="000000"/>
          <w:sz w:val="28"/>
          <w:szCs w:val="28"/>
        </w:rPr>
      </w:pPr>
      <w:r w:rsidRPr="00D85FF5">
        <w:rPr>
          <w:color w:val="000000"/>
          <w:sz w:val="28"/>
          <w:szCs w:val="28"/>
        </w:rPr>
        <w:t xml:space="preserve">Конкурс по </w:t>
      </w:r>
      <w:proofErr w:type="gramStart"/>
      <w:r w:rsidRPr="00D85FF5">
        <w:rPr>
          <w:color w:val="000000"/>
          <w:sz w:val="28"/>
          <w:szCs w:val="28"/>
        </w:rPr>
        <w:t>присуждении</w:t>
      </w:r>
      <w:proofErr w:type="gramEnd"/>
      <w:r w:rsidRPr="00D85FF5">
        <w:rPr>
          <w:color w:val="000000"/>
          <w:sz w:val="28"/>
          <w:szCs w:val="28"/>
        </w:rPr>
        <w:t xml:space="preserve"> Премии (далее – Конкурс) проводится ежегодно организатором Конкурса – ООО «</w:t>
      </w:r>
      <w:proofErr w:type="spellStart"/>
      <w:r w:rsidRPr="00D85FF5">
        <w:rPr>
          <w:color w:val="000000"/>
          <w:sz w:val="28"/>
          <w:szCs w:val="28"/>
        </w:rPr>
        <w:t>СоюзМаш</w:t>
      </w:r>
      <w:proofErr w:type="spellEnd"/>
      <w:r w:rsidRPr="00D85FF5">
        <w:rPr>
          <w:color w:val="000000"/>
          <w:sz w:val="28"/>
          <w:szCs w:val="28"/>
        </w:rPr>
        <w:t xml:space="preserve"> России» в следующих номинациях: </w:t>
      </w:r>
    </w:p>
    <w:p w:rsidR="007B6527" w:rsidRPr="00D85FF5" w:rsidRDefault="007B6527" w:rsidP="007B6527">
      <w:pPr>
        <w:numPr>
          <w:ilvl w:val="1"/>
          <w:numId w:val="17"/>
        </w:numPr>
        <w:spacing w:after="5" w:line="276" w:lineRule="auto"/>
        <w:ind w:left="0" w:right="62" w:firstLine="698"/>
        <w:jc w:val="both"/>
        <w:rPr>
          <w:color w:val="000000"/>
          <w:sz w:val="28"/>
          <w:szCs w:val="28"/>
        </w:rPr>
      </w:pPr>
      <w:r w:rsidRPr="00D85FF5">
        <w:rPr>
          <w:color w:val="000000"/>
          <w:sz w:val="28"/>
          <w:szCs w:val="28"/>
        </w:rPr>
        <w:t>«За вклад в научно-исследовательские и опытно-конструкторские работы в области военной авиационной техники и авиационной техники специального назначения» – Первая, Вторая и</w:t>
      </w:r>
      <w:proofErr w:type="gramStart"/>
      <w:r w:rsidRPr="00D85FF5">
        <w:rPr>
          <w:color w:val="000000"/>
          <w:sz w:val="28"/>
          <w:szCs w:val="28"/>
        </w:rPr>
        <w:t xml:space="preserve"> Т</w:t>
      </w:r>
      <w:proofErr w:type="gramEnd"/>
      <w:r w:rsidRPr="00D85FF5">
        <w:rPr>
          <w:color w:val="000000"/>
          <w:sz w:val="28"/>
          <w:szCs w:val="28"/>
        </w:rPr>
        <w:t>ретья премии.</w:t>
      </w:r>
    </w:p>
    <w:p w:rsidR="007B6527" w:rsidRPr="00D85FF5" w:rsidRDefault="007B6527" w:rsidP="007B6527">
      <w:pPr>
        <w:spacing w:line="276" w:lineRule="auto"/>
        <w:ind w:right="62" w:firstLine="697"/>
        <w:jc w:val="both"/>
        <w:rPr>
          <w:color w:val="000000"/>
          <w:sz w:val="28"/>
          <w:szCs w:val="28"/>
        </w:rPr>
      </w:pPr>
      <w:r w:rsidRPr="00D85FF5">
        <w:rPr>
          <w:color w:val="000000"/>
          <w:sz w:val="28"/>
          <w:szCs w:val="28"/>
        </w:rPr>
        <w:t xml:space="preserve">Премия в номинации присуждается работникам или коллективам за вклад в научно-исследовательские и опытно-конструкторские работы, завершившиеся </w:t>
      </w:r>
      <w:r w:rsidRPr="00D85FF5">
        <w:rPr>
          <w:color w:val="000000"/>
          <w:sz w:val="28"/>
          <w:szCs w:val="28"/>
        </w:rPr>
        <w:lastRenderedPageBreak/>
        <w:t>созданием, внедрением в производство и широким применением военной авиационной техники и авиационной техники специального назначения.</w:t>
      </w:r>
    </w:p>
    <w:p w:rsidR="007B6527" w:rsidRPr="00D85FF5" w:rsidRDefault="007B6527" w:rsidP="007B6527">
      <w:pPr>
        <w:numPr>
          <w:ilvl w:val="1"/>
          <w:numId w:val="17"/>
        </w:numPr>
        <w:spacing w:after="5" w:line="276" w:lineRule="auto"/>
        <w:ind w:left="0" w:right="62" w:firstLine="697"/>
        <w:jc w:val="both"/>
        <w:rPr>
          <w:color w:val="000000"/>
          <w:sz w:val="28"/>
          <w:szCs w:val="28"/>
        </w:rPr>
      </w:pPr>
      <w:r w:rsidRPr="00D85FF5">
        <w:rPr>
          <w:color w:val="000000"/>
          <w:sz w:val="28"/>
          <w:szCs w:val="28"/>
        </w:rPr>
        <w:t>«За вклад в научно-исследовательские и опытно-конструкторские работы в области гражданской авиационной техники» – Первая, Вторая и</w:t>
      </w:r>
      <w:proofErr w:type="gramStart"/>
      <w:r w:rsidRPr="00D85FF5">
        <w:rPr>
          <w:color w:val="000000"/>
          <w:sz w:val="28"/>
          <w:szCs w:val="28"/>
        </w:rPr>
        <w:t xml:space="preserve"> Т</w:t>
      </w:r>
      <w:proofErr w:type="gramEnd"/>
      <w:r w:rsidRPr="00D85FF5">
        <w:rPr>
          <w:color w:val="000000"/>
          <w:sz w:val="28"/>
          <w:szCs w:val="28"/>
        </w:rPr>
        <w:t>ретья премии.</w:t>
      </w:r>
    </w:p>
    <w:p w:rsidR="007B6527" w:rsidRPr="00D85FF5" w:rsidRDefault="007B6527" w:rsidP="007B6527">
      <w:pPr>
        <w:spacing w:line="276" w:lineRule="auto"/>
        <w:ind w:right="62" w:firstLine="697"/>
        <w:jc w:val="both"/>
        <w:rPr>
          <w:color w:val="000000"/>
          <w:sz w:val="28"/>
          <w:szCs w:val="28"/>
        </w:rPr>
      </w:pPr>
      <w:r w:rsidRPr="00D85FF5">
        <w:rPr>
          <w:color w:val="000000"/>
          <w:sz w:val="28"/>
          <w:szCs w:val="28"/>
        </w:rPr>
        <w:t>Премия в номинации присуждается работникам или коллективам за вклад в научно-исследовательские и опытно-конструкторские работы, завершившиеся созданием, внедрением в производство и широким применением гражданской авиационной техники.</w:t>
      </w:r>
    </w:p>
    <w:p w:rsidR="007B6527" w:rsidRPr="00D85FF5" w:rsidRDefault="007B6527" w:rsidP="007B6527">
      <w:pPr>
        <w:numPr>
          <w:ilvl w:val="1"/>
          <w:numId w:val="17"/>
        </w:numPr>
        <w:spacing w:after="5" w:line="276" w:lineRule="auto"/>
        <w:ind w:left="0" w:right="62" w:firstLine="697"/>
        <w:jc w:val="both"/>
        <w:rPr>
          <w:color w:val="000000"/>
          <w:sz w:val="28"/>
          <w:szCs w:val="28"/>
        </w:rPr>
      </w:pPr>
      <w:r w:rsidRPr="00D85FF5">
        <w:rPr>
          <w:color w:val="000000"/>
          <w:sz w:val="28"/>
          <w:szCs w:val="28"/>
        </w:rPr>
        <w:t>«За вклад в освоение серийного производства и глубокую модернизацию военной авиационной техники и авиационной техники специального назначения» – Первая, Вторая и</w:t>
      </w:r>
      <w:proofErr w:type="gramStart"/>
      <w:r w:rsidRPr="00D85FF5">
        <w:rPr>
          <w:color w:val="000000"/>
          <w:sz w:val="28"/>
          <w:szCs w:val="28"/>
        </w:rPr>
        <w:t xml:space="preserve"> Т</w:t>
      </w:r>
      <w:proofErr w:type="gramEnd"/>
      <w:r w:rsidRPr="00D85FF5">
        <w:rPr>
          <w:color w:val="000000"/>
          <w:sz w:val="28"/>
          <w:szCs w:val="28"/>
        </w:rPr>
        <w:t xml:space="preserve">ретья премии. </w:t>
      </w:r>
    </w:p>
    <w:p w:rsidR="007B6527" w:rsidRPr="00D85FF5" w:rsidRDefault="007B6527" w:rsidP="007B6527">
      <w:pPr>
        <w:spacing w:line="276" w:lineRule="auto"/>
        <w:ind w:right="62" w:firstLine="697"/>
        <w:jc w:val="both"/>
        <w:rPr>
          <w:color w:val="000000"/>
          <w:sz w:val="28"/>
          <w:szCs w:val="28"/>
        </w:rPr>
      </w:pPr>
      <w:r w:rsidRPr="00D85FF5">
        <w:rPr>
          <w:color w:val="000000"/>
          <w:sz w:val="28"/>
          <w:szCs w:val="28"/>
        </w:rPr>
        <w:t>Премия в номинации присуждается работникам или коллективам за вклад в освоение серийного производства и глубокую модернизацию военной авиационной техники и авиационной техники специального назначения.</w:t>
      </w:r>
    </w:p>
    <w:p w:rsidR="007B6527" w:rsidRPr="00D85FF5" w:rsidRDefault="007B6527" w:rsidP="007B6527">
      <w:pPr>
        <w:numPr>
          <w:ilvl w:val="1"/>
          <w:numId w:val="17"/>
        </w:numPr>
        <w:spacing w:after="5" w:line="276" w:lineRule="auto"/>
        <w:ind w:left="0" w:right="62" w:firstLine="697"/>
        <w:jc w:val="both"/>
        <w:rPr>
          <w:color w:val="000000"/>
          <w:sz w:val="28"/>
          <w:szCs w:val="28"/>
        </w:rPr>
      </w:pPr>
      <w:r w:rsidRPr="00D85FF5">
        <w:rPr>
          <w:color w:val="000000"/>
          <w:sz w:val="28"/>
          <w:szCs w:val="28"/>
        </w:rPr>
        <w:t>«За вклад в освоение серийного производства и глубокую модернизацию гражданской авиационной техники» – Первая, Вторая и</w:t>
      </w:r>
      <w:proofErr w:type="gramStart"/>
      <w:r w:rsidRPr="00D85FF5">
        <w:rPr>
          <w:color w:val="000000"/>
          <w:sz w:val="28"/>
          <w:szCs w:val="28"/>
        </w:rPr>
        <w:t xml:space="preserve"> Т</w:t>
      </w:r>
      <w:proofErr w:type="gramEnd"/>
      <w:r w:rsidRPr="00D85FF5">
        <w:rPr>
          <w:color w:val="000000"/>
          <w:sz w:val="28"/>
          <w:szCs w:val="28"/>
        </w:rPr>
        <w:t>ретья премии.</w:t>
      </w:r>
    </w:p>
    <w:p w:rsidR="007B6527" w:rsidRPr="00D85FF5" w:rsidRDefault="007B6527" w:rsidP="007B6527">
      <w:pPr>
        <w:spacing w:line="276" w:lineRule="auto"/>
        <w:ind w:right="62" w:firstLine="697"/>
        <w:jc w:val="both"/>
        <w:rPr>
          <w:color w:val="000000"/>
          <w:sz w:val="28"/>
          <w:szCs w:val="28"/>
        </w:rPr>
      </w:pPr>
      <w:r w:rsidRPr="00D85FF5">
        <w:rPr>
          <w:color w:val="000000"/>
          <w:sz w:val="28"/>
          <w:szCs w:val="28"/>
        </w:rPr>
        <w:t>Премия в номинации присуждается работникам или коллективам за вклад в освоение серийного производства и глубокую модернизацию гражданской авиационной техники.</w:t>
      </w:r>
    </w:p>
    <w:p w:rsidR="007B6527" w:rsidRPr="00D85FF5" w:rsidRDefault="007B6527" w:rsidP="007B6527">
      <w:pPr>
        <w:numPr>
          <w:ilvl w:val="1"/>
          <w:numId w:val="17"/>
        </w:numPr>
        <w:spacing w:after="5" w:line="276" w:lineRule="auto"/>
        <w:ind w:left="0" w:right="62" w:firstLine="697"/>
        <w:jc w:val="both"/>
        <w:rPr>
          <w:color w:val="000000"/>
          <w:sz w:val="28"/>
          <w:szCs w:val="28"/>
        </w:rPr>
      </w:pPr>
      <w:r w:rsidRPr="00D85FF5">
        <w:rPr>
          <w:color w:val="000000"/>
          <w:sz w:val="28"/>
          <w:szCs w:val="28"/>
        </w:rPr>
        <w:t>Тематическая персональная премия – Первая, Вторая и</w:t>
      </w:r>
      <w:proofErr w:type="gramStart"/>
      <w:r w:rsidRPr="00D85FF5">
        <w:rPr>
          <w:color w:val="000000"/>
          <w:sz w:val="28"/>
          <w:szCs w:val="28"/>
        </w:rPr>
        <w:t xml:space="preserve"> Т</w:t>
      </w:r>
      <w:proofErr w:type="gramEnd"/>
      <w:r w:rsidRPr="00D85FF5">
        <w:rPr>
          <w:color w:val="000000"/>
          <w:sz w:val="28"/>
          <w:szCs w:val="28"/>
        </w:rPr>
        <w:t>ретья премии.</w:t>
      </w:r>
    </w:p>
    <w:p w:rsidR="007B6527" w:rsidRPr="00D85FF5" w:rsidRDefault="007B6527" w:rsidP="007B6527">
      <w:pPr>
        <w:spacing w:line="276" w:lineRule="auto"/>
        <w:ind w:right="62"/>
        <w:jc w:val="both"/>
        <w:rPr>
          <w:color w:val="000000"/>
          <w:sz w:val="28"/>
          <w:szCs w:val="28"/>
        </w:rPr>
      </w:pPr>
      <w:r w:rsidRPr="00D85FF5">
        <w:rPr>
          <w:color w:val="000000"/>
          <w:sz w:val="28"/>
          <w:szCs w:val="28"/>
        </w:rPr>
        <w:t>Тематика номинации определяется ежегодно Организационным комитетом Премии.</w:t>
      </w:r>
    </w:p>
    <w:p w:rsidR="007B6527" w:rsidRPr="00D85FF5" w:rsidRDefault="007B6527" w:rsidP="007B6527">
      <w:pPr>
        <w:numPr>
          <w:ilvl w:val="0"/>
          <w:numId w:val="17"/>
        </w:numPr>
        <w:spacing w:after="5" w:line="276" w:lineRule="auto"/>
        <w:ind w:right="65" w:firstLine="698"/>
        <w:jc w:val="both"/>
        <w:rPr>
          <w:color w:val="000000"/>
          <w:sz w:val="28"/>
          <w:szCs w:val="28"/>
        </w:rPr>
      </w:pPr>
      <w:r w:rsidRPr="00D85FF5">
        <w:rPr>
          <w:color w:val="000000"/>
          <w:sz w:val="28"/>
          <w:szCs w:val="28"/>
        </w:rPr>
        <w:t xml:space="preserve">В каждой номинации определяются 3 (три) лауреата с вручением дипломов, памятных знаков и денежных премий. </w:t>
      </w:r>
    </w:p>
    <w:p w:rsidR="007B6527" w:rsidRPr="00D85FF5" w:rsidRDefault="007B6527" w:rsidP="007B6527">
      <w:pPr>
        <w:numPr>
          <w:ilvl w:val="0"/>
          <w:numId w:val="17"/>
        </w:numPr>
        <w:spacing w:after="5" w:line="276" w:lineRule="auto"/>
        <w:ind w:right="65" w:firstLine="698"/>
        <w:jc w:val="both"/>
        <w:rPr>
          <w:color w:val="000000"/>
          <w:sz w:val="28"/>
          <w:szCs w:val="28"/>
        </w:rPr>
      </w:pPr>
      <w:r w:rsidRPr="00D85FF5">
        <w:rPr>
          <w:color w:val="000000"/>
          <w:sz w:val="28"/>
          <w:szCs w:val="28"/>
        </w:rPr>
        <w:t xml:space="preserve">Общий фонд Премии составляет 10 000 000 (десять миллионов) рублей ежегодно и формируется за счет финансирования фонда Премии третьими лицами. Указанная денежная сумма в порядке, предусмотренном действующим законодательством, ежегодно направляется в качестве целевого пожертвования </w:t>
      </w:r>
      <w:r w:rsidRPr="00D85FF5">
        <w:rPr>
          <w:color w:val="000000"/>
          <w:sz w:val="28"/>
          <w:szCs w:val="28"/>
        </w:rPr>
        <w:br/>
        <w:t>ООО «</w:t>
      </w:r>
      <w:proofErr w:type="spellStart"/>
      <w:r w:rsidRPr="00D85FF5">
        <w:rPr>
          <w:color w:val="000000"/>
          <w:sz w:val="28"/>
          <w:szCs w:val="28"/>
        </w:rPr>
        <w:t>СоюзМаш</w:t>
      </w:r>
      <w:proofErr w:type="spellEnd"/>
      <w:r w:rsidRPr="00D85FF5">
        <w:rPr>
          <w:color w:val="000000"/>
          <w:sz w:val="28"/>
          <w:szCs w:val="28"/>
        </w:rPr>
        <w:t xml:space="preserve"> России» для обеспечения организации конкурсных процедур и формирования премиального фонда лауреатов Премии. </w:t>
      </w:r>
    </w:p>
    <w:p w:rsidR="007B6527" w:rsidRPr="00D85FF5" w:rsidRDefault="007B6527" w:rsidP="007B6527">
      <w:pPr>
        <w:spacing w:line="276" w:lineRule="auto"/>
        <w:ind w:left="-15" w:right="65" w:firstLine="698"/>
        <w:jc w:val="both"/>
        <w:rPr>
          <w:color w:val="000000"/>
          <w:sz w:val="28"/>
          <w:szCs w:val="28"/>
        </w:rPr>
      </w:pPr>
      <w:r w:rsidRPr="00D85FF5">
        <w:rPr>
          <w:color w:val="000000"/>
          <w:sz w:val="28"/>
          <w:szCs w:val="28"/>
        </w:rPr>
        <w:t xml:space="preserve">Из общего фонда Премии на обеспечение конкурсных процедур и организации торжественного вручения, включая изготовление памятных призов, знаков и дипломов, может быть ежегодно затрачено не более 1 000 </w:t>
      </w:r>
      <w:proofErr w:type="spellStart"/>
      <w:r w:rsidRPr="00D85FF5">
        <w:rPr>
          <w:color w:val="000000"/>
          <w:sz w:val="28"/>
          <w:szCs w:val="28"/>
        </w:rPr>
        <w:t>000</w:t>
      </w:r>
      <w:proofErr w:type="spellEnd"/>
      <w:r w:rsidRPr="00D85FF5">
        <w:rPr>
          <w:color w:val="000000"/>
          <w:sz w:val="28"/>
          <w:szCs w:val="28"/>
        </w:rPr>
        <w:t xml:space="preserve"> (один миллион) рублей общего фонда Премии. </w:t>
      </w:r>
    </w:p>
    <w:p w:rsidR="007B6527" w:rsidRPr="00D85FF5" w:rsidRDefault="007B6527" w:rsidP="007B6527">
      <w:pPr>
        <w:spacing w:line="276" w:lineRule="auto"/>
        <w:ind w:left="-15" w:right="65" w:firstLine="698"/>
        <w:jc w:val="both"/>
        <w:rPr>
          <w:color w:val="000000"/>
          <w:sz w:val="28"/>
          <w:szCs w:val="28"/>
        </w:rPr>
      </w:pPr>
      <w:r w:rsidRPr="00D85FF5">
        <w:rPr>
          <w:color w:val="000000"/>
          <w:sz w:val="28"/>
          <w:szCs w:val="28"/>
        </w:rPr>
        <w:t xml:space="preserve">Остальные средства в размере 9 000 000 (девять миллионов) рублей составляют ежегодный премиальный фонд Премии и распределяются в номинациях, предусмотренных пунктами 3.1 – 3.5 настоящего Положения, в следующем порядке: </w:t>
      </w:r>
    </w:p>
    <w:p w:rsidR="007B6527" w:rsidRPr="00D85FF5" w:rsidRDefault="007B6527" w:rsidP="007B6527">
      <w:pPr>
        <w:spacing w:line="276" w:lineRule="auto"/>
        <w:ind w:right="917" w:firstLine="683"/>
        <w:jc w:val="both"/>
        <w:rPr>
          <w:color w:val="000000"/>
          <w:sz w:val="28"/>
          <w:szCs w:val="28"/>
        </w:rPr>
      </w:pPr>
      <w:r w:rsidRPr="00D85FF5">
        <w:rPr>
          <w:color w:val="000000"/>
          <w:sz w:val="28"/>
          <w:szCs w:val="28"/>
        </w:rPr>
        <w:t>за</w:t>
      </w:r>
      <w:proofErr w:type="gramStart"/>
      <w:r w:rsidRPr="00D85FF5">
        <w:rPr>
          <w:color w:val="000000"/>
          <w:sz w:val="28"/>
          <w:szCs w:val="28"/>
        </w:rPr>
        <w:t xml:space="preserve"> П</w:t>
      </w:r>
      <w:proofErr w:type="gramEnd"/>
      <w:r w:rsidRPr="00D85FF5">
        <w:rPr>
          <w:color w:val="000000"/>
          <w:sz w:val="28"/>
          <w:szCs w:val="28"/>
        </w:rPr>
        <w:t xml:space="preserve">ервые премии – по 800 000 (восемьсот тысяч) рублей; </w:t>
      </w:r>
    </w:p>
    <w:p w:rsidR="007B6527" w:rsidRPr="00D85FF5" w:rsidRDefault="007B6527" w:rsidP="007B6527">
      <w:pPr>
        <w:spacing w:line="276" w:lineRule="auto"/>
        <w:ind w:right="1474" w:firstLine="683"/>
        <w:jc w:val="both"/>
        <w:rPr>
          <w:color w:val="000000"/>
          <w:sz w:val="28"/>
          <w:szCs w:val="28"/>
        </w:rPr>
      </w:pPr>
      <w:r w:rsidRPr="00D85FF5">
        <w:rPr>
          <w:color w:val="000000"/>
          <w:sz w:val="28"/>
          <w:szCs w:val="28"/>
        </w:rPr>
        <w:lastRenderedPageBreak/>
        <w:t>за</w:t>
      </w:r>
      <w:proofErr w:type="gramStart"/>
      <w:r w:rsidRPr="00D85FF5">
        <w:rPr>
          <w:color w:val="000000"/>
          <w:sz w:val="28"/>
          <w:szCs w:val="28"/>
        </w:rPr>
        <w:t xml:space="preserve"> В</w:t>
      </w:r>
      <w:proofErr w:type="gramEnd"/>
      <w:r w:rsidRPr="00D85FF5">
        <w:rPr>
          <w:color w:val="000000"/>
          <w:sz w:val="28"/>
          <w:szCs w:val="28"/>
        </w:rPr>
        <w:t xml:space="preserve">торые премии – по 600 000 (шестьсот тысяч) рублей; </w:t>
      </w:r>
    </w:p>
    <w:p w:rsidR="007B6527" w:rsidRPr="00D85FF5" w:rsidRDefault="007B6527" w:rsidP="007B6527">
      <w:pPr>
        <w:spacing w:line="276" w:lineRule="auto"/>
        <w:ind w:right="1474" w:firstLine="683"/>
        <w:jc w:val="both"/>
        <w:rPr>
          <w:color w:val="000000"/>
          <w:sz w:val="28"/>
          <w:szCs w:val="28"/>
        </w:rPr>
      </w:pPr>
      <w:r w:rsidRPr="00D85FF5">
        <w:rPr>
          <w:color w:val="000000"/>
          <w:sz w:val="28"/>
          <w:szCs w:val="28"/>
        </w:rPr>
        <w:t>за</w:t>
      </w:r>
      <w:proofErr w:type="gramStart"/>
      <w:r w:rsidRPr="00D85FF5">
        <w:rPr>
          <w:color w:val="000000"/>
          <w:sz w:val="28"/>
          <w:szCs w:val="28"/>
        </w:rPr>
        <w:t xml:space="preserve"> Т</w:t>
      </w:r>
      <w:proofErr w:type="gramEnd"/>
      <w:r w:rsidRPr="00D85FF5">
        <w:rPr>
          <w:color w:val="000000"/>
          <w:sz w:val="28"/>
          <w:szCs w:val="28"/>
        </w:rPr>
        <w:t xml:space="preserve">ретьи премии – по 400 000 (четыреста тысяч) рублей. </w:t>
      </w:r>
    </w:p>
    <w:p w:rsidR="007B6527" w:rsidRPr="00D85FF5" w:rsidRDefault="007B6527" w:rsidP="007B6527">
      <w:pPr>
        <w:spacing w:line="276" w:lineRule="auto"/>
        <w:ind w:left="-15" w:right="65" w:firstLine="698"/>
        <w:jc w:val="both"/>
        <w:rPr>
          <w:color w:val="000000"/>
          <w:sz w:val="28"/>
          <w:szCs w:val="28"/>
        </w:rPr>
      </w:pPr>
      <w:r w:rsidRPr="00D85FF5">
        <w:rPr>
          <w:color w:val="000000"/>
          <w:sz w:val="28"/>
          <w:szCs w:val="28"/>
        </w:rPr>
        <w:t>В случае</w:t>
      </w:r>
      <w:proofErr w:type="gramStart"/>
      <w:r w:rsidRPr="00D85FF5">
        <w:rPr>
          <w:color w:val="000000"/>
          <w:sz w:val="28"/>
          <w:szCs w:val="28"/>
        </w:rPr>
        <w:t>,</w:t>
      </w:r>
      <w:proofErr w:type="gramEnd"/>
      <w:r w:rsidRPr="00D85FF5">
        <w:rPr>
          <w:color w:val="000000"/>
          <w:sz w:val="28"/>
          <w:szCs w:val="28"/>
        </w:rPr>
        <w:t xml:space="preserve"> если средства, выделенные на обеспечение конкурсных процедур и премиальный фонд, будут израсходованы не полностью, то по решению Организационного комитета Премии денежные средства в размере остатка могут быть направлены на формирование общего фонда премии следующего года либо на выплату дополнительных специальных премий участникам Конкурса.</w:t>
      </w:r>
    </w:p>
    <w:p w:rsidR="007B6527" w:rsidRPr="003B5AD4" w:rsidRDefault="007B6527" w:rsidP="007B6527">
      <w:pPr>
        <w:spacing w:line="276" w:lineRule="auto"/>
        <w:ind w:left="708"/>
        <w:rPr>
          <w:color w:val="000000"/>
        </w:rPr>
      </w:pPr>
      <w:r w:rsidRPr="00D85FF5">
        <w:rPr>
          <w:color w:val="000000"/>
          <w:sz w:val="28"/>
          <w:szCs w:val="28"/>
        </w:rPr>
        <w:t xml:space="preserve"> </w:t>
      </w:r>
    </w:p>
    <w:p w:rsidR="007B6527" w:rsidRPr="00D85FF5" w:rsidRDefault="007B6527" w:rsidP="007B6527">
      <w:pPr>
        <w:tabs>
          <w:tab w:val="center" w:pos="1535"/>
          <w:tab w:val="center" w:pos="5809"/>
        </w:tabs>
        <w:spacing w:line="276" w:lineRule="auto"/>
        <w:rPr>
          <w:color w:val="000000"/>
          <w:sz w:val="28"/>
          <w:szCs w:val="28"/>
        </w:rPr>
      </w:pPr>
      <w:r w:rsidRPr="00D85FF5">
        <w:rPr>
          <w:rFonts w:eastAsia="Calibri"/>
          <w:color w:val="000000"/>
          <w:sz w:val="28"/>
          <w:szCs w:val="28"/>
        </w:rPr>
        <w:tab/>
      </w:r>
      <w:r w:rsidRPr="00D85FF5">
        <w:rPr>
          <w:b/>
          <w:color w:val="000000"/>
          <w:sz w:val="28"/>
          <w:szCs w:val="28"/>
        </w:rPr>
        <w:t>II.</w:t>
      </w:r>
      <w:r w:rsidRPr="00D85FF5">
        <w:rPr>
          <w:rFonts w:eastAsia="Arial"/>
          <w:b/>
          <w:color w:val="000000"/>
          <w:sz w:val="28"/>
          <w:szCs w:val="28"/>
        </w:rPr>
        <w:t xml:space="preserve"> </w:t>
      </w:r>
      <w:r w:rsidRPr="00D85FF5">
        <w:rPr>
          <w:rFonts w:eastAsia="Arial"/>
          <w:b/>
          <w:color w:val="000000"/>
          <w:sz w:val="28"/>
          <w:szCs w:val="28"/>
        </w:rPr>
        <w:tab/>
      </w:r>
      <w:r w:rsidRPr="00D85FF5">
        <w:rPr>
          <w:b/>
          <w:color w:val="000000"/>
          <w:sz w:val="28"/>
          <w:szCs w:val="28"/>
        </w:rPr>
        <w:t xml:space="preserve">ПОРЯДОК ВЫДВИЖЕНИЯ НА СОИСКАНИЕ ПРЕМИИ </w:t>
      </w:r>
    </w:p>
    <w:p w:rsidR="007B6527" w:rsidRPr="00D85FF5" w:rsidRDefault="007B6527" w:rsidP="007B6527">
      <w:pPr>
        <w:numPr>
          <w:ilvl w:val="0"/>
          <w:numId w:val="18"/>
        </w:numPr>
        <w:spacing w:after="5" w:line="276" w:lineRule="auto"/>
        <w:ind w:right="65" w:firstLine="698"/>
        <w:jc w:val="both"/>
        <w:rPr>
          <w:sz w:val="28"/>
          <w:szCs w:val="28"/>
        </w:rPr>
      </w:pPr>
      <w:r w:rsidRPr="00D85FF5">
        <w:rPr>
          <w:color w:val="000000"/>
          <w:sz w:val="28"/>
          <w:szCs w:val="28"/>
        </w:rPr>
        <w:t xml:space="preserve">Выдвижение работ осуществляется путем направления заявки в адрес организаций, установленных Организационным комитетом, с указанием номинации, </w:t>
      </w:r>
      <w:r w:rsidRPr="00D85FF5">
        <w:rPr>
          <w:sz w:val="28"/>
          <w:szCs w:val="28"/>
        </w:rPr>
        <w:t xml:space="preserve">места работы соискателя и обоснования его выдвижения на соискание Премии.  </w:t>
      </w:r>
    </w:p>
    <w:p w:rsidR="007B6527" w:rsidRPr="00D85FF5" w:rsidRDefault="007B6527" w:rsidP="007B6527">
      <w:pPr>
        <w:spacing w:line="276" w:lineRule="auto"/>
        <w:ind w:right="65" w:firstLine="698"/>
        <w:jc w:val="both"/>
        <w:rPr>
          <w:sz w:val="28"/>
          <w:szCs w:val="28"/>
        </w:rPr>
      </w:pPr>
      <w:r w:rsidRPr="00D85FF5">
        <w:rPr>
          <w:sz w:val="28"/>
          <w:szCs w:val="28"/>
        </w:rPr>
        <w:t>Комплект документов для участия в конкурсе направляется с сопроводительным письмом (на официальном бланке) организации за подписью уполномоченного лица.</w:t>
      </w:r>
    </w:p>
    <w:p w:rsidR="007B6527" w:rsidRPr="00D85FF5" w:rsidRDefault="007B6527" w:rsidP="007B6527">
      <w:pPr>
        <w:numPr>
          <w:ilvl w:val="0"/>
          <w:numId w:val="18"/>
        </w:numPr>
        <w:spacing w:after="5" w:line="276" w:lineRule="auto"/>
        <w:ind w:right="65" w:firstLine="698"/>
        <w:jc w:val="both"/>
        <w:rPr>
          <w:color w:val="000000"/>
          <w:sz w:val="28"/>
          <w:szCs w:val="28"/>
        </w:rPr>
      </w:pPr>
      <w:r w:rsidRPr="00D85FF5">
        <w:rPr>
          <w:sz w:val="28"/>
          <w:szCs w:val="28"/>
        </w:rPr>
        <w:t>В качестве соискателей Премии могут выступать</w:t>
      </w:r>
      <w:r w:rsidRPr="00D85FF5">
        <w:rPr>
          <w:color w:val="000000"/>
          <w:sz w:val="28"/>
          <w:szCs w:val="28"/>
        </w:rPr>
        <w:t xml:space="preserve"> работники организаций Группы ОАК, работники организаций, не входящих в состав Группы ОАК, непосредственно участвующие в разработке и производстве авиационной техники, активно участвующие или оказывающие значительное содействие решению приоритетных задач Группы ОАК и развитию авиационной промышленности Российской Федерации. </w:t>
      </w:r>
    </w:p>
    <w:p w:rsidR="007B6527" w:rsidRPr="00D85FF5" w:rsidRDefault="007B6527" w:rsidP="007B6527">
      <w:pPr>
        <w:numPr>
          <w:ilvl w:val="0"/>
          <w:numId w:val="18"/>
        </w:numPr>
        <w:spacing w:after="5" w:line="276" w:lineRule="auto"/>
        <w:ind w:right="65" w:firstLine="698"/>
        <w:jc w:val="both"/>
        <w:rPr>
          <w:color w:val="000000"/>
          <w:sz w:val="28"/>
          <w:szCs w:val="28"/>
        </w:rPr>
      </w:pPr>
      <w:r w:rsidRPr="00D85FF5">
        <w:rPr>
          <w:color w:val="000000"/>
          <w:sz w:val="28"/>
          <w:szCs w:val="28"/>
        </w:rPr>
        <w:t xml:space="preserve">На соискание Премии в номинациях, предусмотренных пунктами 3.1 – 3.4 настоящего Положения, могут выдвигаться коллективы, состоящие не более чем из 5 человек. </w:t>
      </w:r>
    </w:p>
    <w:p w:rsidR="007B6527" w:rsidRPr="00D85FF5" w:rsidRDefault="007B6527" w:rsidP="007B6527">
      <w:pPr>
        <w:spacing w:line="276" w:lineRule="auto"/>
        <w:ind w:left="-15" w:right="65" w:firstLine="698"/>
        <w:jc w:val="both"/>
        <w:rPr>
          <w:color w:val="000000"/>
          <w:sz w:val="28"/>
          <w:szCs w:val="28"/>
        </w:rPr>
      </w:pPr>
      <w:r w:rsidRPr="00D85FF5">
        <w:rPr>
          <w:color w:val="000000"/>
          <w:sz w:val="28"/>
          <w:szCs w:val="28"/>
        </w:rPr>
        <w:t>Выдвижение кандидатов в коллектив производится, исходя из оценки вклада каждого из них. Коллектив может состоять из работников нескольких организаций, при этом по общему согласию одна из них определяется как головная организация, руководитель которой инициирует предложение к участию в Конкурсе.</w:t>
      </w:r>
    </w:p>
    <w:p w:rsidR="007B6527" w:rsidRPr="00D85FF5" w:rsidRDefault="007B6527" w:rsidP="007B6527">
      <w:pPr>
        <w:numPr>
          <w:ilvl w:val="0"/>
          <w:numId w:val="18"/>
        </w:numPr>
        <w:spacing w:after="5" w:line="276" w:lineRule="auto"/>
        <w:ind w:right="65" w:firstLine="698"/>
        <w:jc w:val="both"/>
        <w:rPr>
          <w:color w:val="000000"/>
          <w:sz w:val="28"/>
          <w:szCs w:val="28"/>
        </w:rPr>
      </w:pPr>
      <w:r w:rsidRPr="00D85FF5">
        <w:rPr>
          <w:color w:val="000000"/>
          <w:sz w:val="28"/>
          <w:szCs w:val="28"/>
        </w:rPr>
        <w:t>Заявка на участие в Конкурсе подписывается руководителем выдвигающей организации, а на руководителя организации – по согласованию с руководителем вышестоящей организации.</w:t>
      </w:r>
    </w:p>
    <w:p w:rsidR="007B6527" w:rsidRPr="00D85FF5" w:rsidRDefault="007B6527" w:rsidP="007B6527">
      <w:pPr>
        <w:numPr>
          <w:ilvl w:val="0"/>
          <w:numId w:val="18"/>
        </w:numPr>
        <w:spacing w:after="5" w:line="276" w:lineRule="auto"/>
        <w:ind w:right="65" w:firstLine="698"/>
        <w:jc w:val="both"/>
        <w:rPr>
          <w:sz w:val="28"/>
          <w:szCs w:val="28"/>
        </w:rPr>
      </w:pPr>
      <w:r w:rsidRPr="00D85FF5">
        <w:rPr>
          <w:color w:val="000000"/>
          <w:sz w:val="28"/>
          <w:szCs w:val="28"/>
        </w:rPr>
        <w:t xml:space="preserve">Выдвижение соискателей на Премию допускается при наличии материалов и документов, подтверждающих достигнутые результаты их работ, а также при условии, что результаты их работ реализованы на практике не менее чем за полгода до срока </w:t>
      </w:r>
      <w:r w:rsidRPr="00D85FF5">
        <w:rPr>
          <w:sz w:val="28"/>
          <w:szCs w:val="28"/>
        </w:rPr>
        <w:t>подачи заявки на участие в Конкурсе.</w:t>
      </w:r>
    </w:p>
    <w:p w:rsidR="007B6527" w:rsidRPr="00D85FF5" w:rsidRDefault="007B6527" w:rsidP="007B6527">
      <w:pPr>
        <w:numPr>
          <w:ilvl w:val="0"/>
          <w:numId w:val="18"/>
        </w:numPr>
        <w:spacing w:after="5" w:line="276" w:lineRule="auto"/>
        <w:ind w:right="65" w:firstLine="698"/>
        <w:jc w:val="both"/>
        <w:rPr>
          <w:color w:val="000000"/>
          <w:sz w:val="28"/>
          <w:szCs w:val="28"/>
        </w:rPr>
      </w:pPr>
      <w:r w:rsidRPr="00D85FF5">
        <w:rPr>
          <w:color w:val="000000"/>
          <w:sz w:val="28"/>
          <w:szCs w:val="28"/>
        </w:rPr>
        <w:t xml:space="preserve">Работа, не прошедшая отбор, может быть выдвинута на соискание Премии в следующем году после публикации объявления о проведении Конкурса путем подачи повторной заявки в адрес организаций, указанных в п. 6 настоящего положения, если достигнутые в ходе работы результаты не потеряли своей актуальности. </w:t>
      </w:r>
    </w:p>
    <w:p w:rsidR="007B6527" w:rsidRPr="003B5AD4" w:rsidRDefault="007B6527" w:rsidP="007B6527">
      <w:pPr>
        <w:spacing w:line="276" w:lineRule="auto"/>
        <w:ind w:left="708"/>
        <w:rPr>
          <w:color w:val="000000"/>
        </w:rPr>
      </w:pPr>
      <w:r w:rsidRPr="00D85FF5">
        <w:rPr>
          <w:color w:val="000000"/>
          <w:sz w:val="28"/>
          <w:szCs w:val="28"/>
        </w:rPr>
        <w:lastRenderedPageBreak/>
        <w:t xml:space="preserve"> </w:t>
      </w:r>
    </w:p>
    <w:p w:rsidR="007B6527" w:rsidRPr="00D85FF5" w:rsidRDefault="007B6527" w:rsidP="007B6527">
      <w:pPr>
        <w:spacing w:line="276" w:lineRule="auto"/>
        <w:ind w:left="2696" w:hanging="10"/>
        <w:rPr>
          <w:color w:val="000000"/>
          <w:sz w:val="28"/>
          <w:szCs w:val="28"/>
        </w:rPr>
      </w:pPr>
      <w:r w:rsidRPr="00D85FF5">
        <w:rPr>
          <w:b/>
          <w:color w:val="000000"/>
          <w:sz w:val="28"/>
          <w:szCs w:val="28"/>
        </w:rPr>
        <w:t>III.</w:t>
      </w:r>
      <w:r w:rsidRPr="00D85FF5">
        <w:rPr>
          <w:rFonts w:eastAsia="Arial"/>
          <w:b/>
          <w:color w:val="000000"/>
          <w:sz w:val="28"/>
          <w:szCs w:val="28"/>
        </w:rPr>
        <w:t xml:space="preserve"> </w:t>
      </w:r>
      <w:r w:rsidRPr="00D85FF5">
        <w:rPr>
          <w:b/>
          <w:color w:val="000000"/>
          <w:sz w:val="28"/>
          <w:szCs w:val="28"/>
        </w:rPr>
        <w:t xml:space="preserve">ЭТАПЫ ПРОВЕДЕНИЯ КОНКУРСА </w:t>
      </w:r>
    </w:p>
    <w:p w:rsidR="007B6527" w:rsidRPr="00D85FF5" w:rsidRDefault="007B6527" w:rsidP="007B6527">
      <w:pPr>
        <w:spacing w:line="276" w:lineRule="auto"/>
        <w:ind w:right="72" w:firstLine="3529"/>
        <w:jc w:val="both"/>
        <w:rPr>
          <w:color w:val="000000"/>
          <w:sz w:val="28"/>
          <w:szCs w:val="28"/>
        </w:rPr>
      </w:pPr>
      <w:r w:rsidRPr="00D85FF5">
        <w:rPr>
          <w:b/>
          <w:color w:val="000000"/>
          <w:sz w:val="28"/>
          <w:szCs w:val="28"/>
        </w:rPr>
        <w:t>Этап 1. Объявление конкурса.</w:t>
      </w:r>
      <w:r w:rsidRPr="00D85FF5">
        <w:rPr>
          <w:color w:val="000000"/>
          <w:sz w:val="28"/>
          <w:szCs w:val="28"/>
        </w:rPr>
        <w:t xml:space="preserve"> </w:t>
      </w:r>
    </w:p>
    <w:p w:rsidR="007B6527" w:rsidRPr="00D85FF5" w:rsidRDefault="007B6527" w:rsidP="007B6527">
      <w:pPr>
        <w:spacing w:line="276" w:lineRule="auto"/>
        <w:ind w:right="72" w:firstLine="709"/>
        <w:jc w:val="both"/>
        <w:rPr>
          <w:color w:val="000000"/>
          <w:sz w:val="28"/>
          <w:szCs w:val="28"/>
        </w:rPr>
      </w:pPr>
      <w:r w:rsidRPr="00D85FF5">
        <w:rPr>
          <w:b/>
          <w:color w:val="000000"/>
          <w:sz w:val="28"/>
          <w:szCs w:val="28"/>
        </w:rPr>
        <w:t>12.</w:t>
      </w:r>
      <w:r w:rsidRPr="00D85FF5">
        <w:rPr>
          <w:rFonts w:eastAsia="Arial"/>
          <w:b/>
          <w:color w:val="000000"/>
          <w:sz w:val="28"/>
          <w:szCs w:val="28"/>
        </w:rPr>
        <w:t xml:space="preserve"> </w:t>
      </w:r>
      <w:r w:rsidRPr="00D85FF5">
        <w:rPr>
          <w:rFonts w:eastAsia="Arial"/>
          <w:b/>
          <w:color w:val="000000"/>
          <w:sz w:val="28"/>
          <w:szCs w:val="28"/>
        </w:rPr>
        <w:tab/>
      </w:r>
      <w:r w:rsidRPr="00D85FF5">
        <w:rPr>
          <w:color w:val="000000"/>
          <w:sz w:val="28"/>
          <w:szCs w:val="28"/>
        </w:rPr>
        <w:t xml:space="preserve">Конкурс объявляется в соответствии с решением Организационного комитета Премии путем размещения соответствующих публикаций </w:t>
      </w:r>
      <w:r>
        <w:rPr>
          <w:color w:val="000000"/>
          <w:sz w:val="28"/>
          <w:szCs w:val="28"/>
        </w:rPr>
        <w:br/>
      </w:r>
      <w:r w:rsidRPr="00D85FF5">
        <w:rPr>
          <w:color w:val="000000"/>
          <w:sz w:val="28"/>
          <w:szCs w:val="28"/>
        </w:rPr>
        <w:t>(в корпоративной газете, на сайте ООО «</w:t>
      </w:r>
      <w:proofErr w:type="spellStart"/>
      <w:r w:rsidRPr="00D85FF5">
        <w:rPr>
          <w:color w:val="000000"/>
          <w:sz w:val="28"/>
          <w:szCs w:val="28"/>
        </w:rPr>
        <w:t>СоюзМаш</w:t>
      </w:r>
      <w:proofErr w:type="spellEnd"/>
      <w:r w:rsidRPr="00D85FF5">
        <w:rPr>
          <w:color w:val="000000"/>
          <w:sz w:val="28"/>
          <w:szCs w:val="28"/>
        </w:rPr>
        <w:t xml:space="preserve"> России», ПАО «ОАК», и т.д.), </w:t>
      </w:r>
      <w:r>
        <w:rPr>
          <w:color w:val="000000"/>
          <w:sz w:val="28"/>
          <w:szCs w:val="28"/>
        </w:rPr>
        <w:br/>
      </w:r>
      <w:r w:rsidRPr="00D85FF5">
        <w:rPr>
          <w:color w:val="000000"/>
          <w:sz w:val="28"/>
          <w:szCs w:val="28"/>
        </w:rPr>
        <w:t xml:space="preserve">а также не </w:t>
      </w:r>
      <w:r w:rsidRPr="00D85FF5">
        <w:rPr>
          <w:sz w:val="28"/>
          <w:szCs w:val="28"/>
        </w:rPr>
        <w:t>позднее, че</w:t>
      </w:r>
      <w:r w:rsidRPr="00D85FF5">
        <w:rPr>
          <w:color w:val="000000"/>
          <w:sz w:val="28"/>
          <w:szCs w:val="28"/>
        </w:rPr>
        <w:t xml:space="preserve">м за 2 недели до истечения срока подачи заявок дополнительно направляются приглашения для участия в Конкурсе потенциальным соискателям.  </w:t>
      </w:r>
    </w:p>
    <w:p w:rsidR="007B6527" w:rsidRPr="00D85FF5" w:rsidRDefault="007B6527" w:rsidP="007B6527">
      <w:pPr>
        <w:spacing w:line="276" w:lineRule="auto"/>
        <w:ind w:left="708"/>
        <w:rPr>
          <w:color w:val="000000"/>
          <w:sz w:val="28"/>
          <w:szCs w:val="28"/>
        </w:rPr>
      </w:pPr>
      <w:r w:rsidRPr="00D85FF5">
        <w:rPr>
          <w:color w:val="000000"/>
          <w:sz w:val="28"/>
          <w:szCs w:val="28"/>
        </w:rPr>
        <w:t xml:space="preserve"> </w:t>
      </w:r>
    </w:p>
    <w:p w:rsidR="007B6527" w:rsidRPr="00D85FF5" w:rsidRDefault="007B6527" w:rsidP="007B6527">
      <w:pPr>
        <w:spacing w:line="276" w:lineRule="auto"/>
        <w:ind w:left="1986" w:hanging="10"/>
        <w:rPr>
          <w:b/>
          <w:color w:val="000000"/>
          <w:sz w:val="28"/>
          <w:szCs w:val="28"/>
        </w:rPr>
      </w:pPr>
      <w:r w:rsidRPr="00D85FF5">
        <w:rPr>
          <w:b/>
          <w:color w:val="000000"/>
          <w:sz w:val="28"/>
          <w:szCs w:val="28"/>
        </w:rPr>
        <w:t>Этап 2. Представление заявок для участия в конкурсе</w:t>
      </w:r>
    </w:p>
    <w:p w:rsidR="007B6527" w:rsidRPr="00D85FF5" w:rsidRDefault="007B6527" w:rsidP="007B6527">
      <w:pPr>
        <w:numPr>
          <w:ilvl w:val="0"/>
          <w:numId w:val="19"/>
        </w:numPr>
        <w:spacing w:after="5" w:line="276" w:lineRule="auto"/>
        <w:ind w:left="0" w:right="62" w:firstLine="709"/>
        <w:contextualSpacing/>
        <w:jc w:val="both"/>
        <w:rPr>
          <w:sz w:val="28"/>
          <w:szCs w:val="28"/>
        </w:rPr>
      </w:pPr>
      <w:r w:rsidRPr="00D85FF5">
        <w:rPr>
          <w:color w:val="000000"/>
          <w:sz w:val="28"/>
          <w:szCs w:val="28"/>
        </w:rPr>
        <w:t xml:space="preserve"> К участию в Конкурсе допускаются заявки, поступившие в адрес </w:t>
      </w:r>
      <w:r w:rsidRPr="00D85FF5">
        <w:rPr>
          <w:sz w:val="28"/>
          <w:szCs w:val="28"/>
        </w:rPr>
        <w:t xml:space="preserve">организаций, указанных в п. 6 настоящего положения, в даты, установленные Организационным комитетом Премии. </w:t>
      </w:r>
    </w:p>
    <w:p w:rsidR="007B6527" w:rsidRPr="00D85FF5" w:rsidRDefault="007B6527" w:rsidP="007B6527">
      <w:pPr>
        <w:spacing w:line="276" w:lineRule="auto"/>
        <w:ind w:left="-15" w:right="62" w:firstLine="698"/>
        <w:jc w:val="both"/>
        <w:rPr>
          <w:color w:val="000000"/>
          <w:sz w:val="28"/>
          <w:szCs w:val="28"/>
        </w:rPr>
      </w:pPr>
      <w:r w:rsidRPr="00D85FF5">
        <w:rPr>
          <w:color w:val="000000"/>
          <w:sz w:val="28"/>
          <w:szCs w:val="28"/>
        </w:rPr>
        <w:t xml:space="preserve">Заявки должны содержать название номинации Премии, название работы, краткую информацию о соискателях и их принадлежности к Группе ОАК, интегрированной структуре, федеральному министерству и т.д., к сфере </w:t>
      </w:r>
      <w:proofErr w:type="gramStart"/>
      <w:r w:rsidRPr="00D85FF5">
        <w:rPr>
          <w:color w:val="000000"/>
          <w:sz w:val="28"/>
          <w:szCs w:val="28"/>
        </w:rPr>
        <w:t>деятельности</w:t>
      </w:r>
      <w:proofErr w:type="gramEnd"/>
      <w:r w:rsidRPr="00D85FF5">
        <w:rPr>
          <w:color w:val="000000"/>
          <w:sz w:val="28"/>
          <w:szCs w:val="28"/>
        </w:rPr>
        <w:t xml:space="preserve"> которых относится выдвигающая соискателей организация.</w:t>
      </w:r>
    </w:p>
    <w:p w:rsidR="007B6527" w:rsidRPr="00D85FF5" w:rsidRDefault="007B6527" w:rsidP="007B6527">
      <w:pPr>
        <w:spacing w:line="276" w:lineRule="auto"/>
        <w:ind w:left="-15" w:right="62" w:firstLine="698"/>
        <w:jc w:val="both"/>
        <w:rPr>
          <w:color w:val="000000"/>
          <w:sz w:val="28"/>
          <w:szCs w:val="28"/>
        </w:rPr>
      </w:pPr>
      <w:r w:rsidRPr="00D85FF5">
        <w:rPr>
          <w:color w:val="000000"/>
          <w:sz w:val="28"/>
          <w:szCs w:val="28"/>
        </w:rPr>
        <w:t>Заявки представляются на бланке выдвигающей организации и должны иметь исходящий номер и дату. Форма заявки размещается на сайте ООО «</w:t>
      </w:r>
      <w:proofErr w:type="spellStart"/>
      <w:r w:rsidRPr="00D85FF5">
        <w:rPr>
          <w:color w:val="000000"/>
          <w:sz w:val="28"/>
          <w:szCs w:val="28"/>
        </w:rPr>
        <w:t>СоюзМаш</w:t>
      </w:r>
      <w:proofErr w:type="spellEnd"/>
      <w:r w:rsidRPr="00D85FF5">
        <w:rPr>
          <w:color w:val="000000"/>
          <w:sz w:val="28"/>
          <w:szCs w:val="28"/>
        </w:rPr>
        <w:t xml:space="preserve"> России» и ПАО «ОАК». </w:t>
      </w:r>
    </w:p>
    <w:p w:rsidR="007B6527" w:rsidRPr="00D85FF5" w:rsidRDefault="007B6527" w:rsidP="007B6527">
      <w:pPr>
        <w:numPr>
          <w:ilvl w:val="0"/>
          <w:numId w:val="19"/>
        </w:numPr>
        <w:spacing w:after="5" w:line="276" w:lineRule="auto"/>
        <w:ind w:left="0" w:right="62" w:firstLine="709"/>
        <w:contextualSpacing/>
        <w:jc w:val="both"/>
        <w:rPr>
          <w:sz w:val="28"/>
          <w:szCs w:val="28"/>
        </w:rPr>
      </w:pPr>
      <w:r w:rsidRPr="00D85FF5">
        <w:rPr>
          <w:sz w:val="28"/>
          <w:szCs w:val="28"/>
        </w:rPr>
        <w:t xml:space="preserve"> </w:t>
      </w:r>
      <w:proofErr w:type="gramStart"/>
      <w:r w:rsidRPr="00D85FF5">
        <w:rPr>
          <w:sz w:val="28"/>
          <w:szCs w:val="28"/>
        </w:rPr>
        <w:t xml:space="preserve">К заявке на участие в Конкурсе прилагается описание работы (не более чем на пяти листах), которое составляется в произвольной форме и должно включать основное содержание работы, в том числе о вкладе в научно-исследовательские </w:t>
      </w:r>
      <w:r>
        <w:rPr>
          <w:sz w:val="28"/>
          <w:szCs w:val="28"/>
        </w:rPr>
        <w:br/>
      </w:r>
      <w:r w:rsidRPr="00D85FF5">
        <w:rPr>
          <w:sz w:val="28"/>
          <w:szCs w:val="28"/>
        </w:rPr>
        <w:t>и опытно-конструкторские работы, или об успешном внедрении в серийное производство новых видов авиационной техники, или внедрении передовых технологий и инновационных решений при создании авиационной техники, в том</w:t>
      </w:r>
      <w:proofErr w:type="gramEnd"/>
      <w:r w:rsidRPr="00D85FF5">
        <w:rPr>
          <w:sz w:val="28"/>
          <w:szCs w:val="28"/>
        </w:rPr>
        <w:t xml:space="preserve"> </w:t>
      </w:r>
      <w:proofErr w:type="gramStart"/>
      <w:r w:rsidRPr="00D85FF5">
        <w:rPr>
          <w:sz w:val="28"/>
          <w:szCs w:val="28"/>
        </w:rPr>
        <w:t>числе при освоении производства и использовании импортозамещающих комплектующих изделий, полученном экономическом эффекте; общую оценку работы и обоснование ее выдвижения; сведения о дате ее начала, окончания; об авторах, их личном вкладе в представленную работу; другую информацию, дающую наиболее полное представление о результатах и успехах деятельности соискателей,  в том числе в сопоставлении с иностранными конкурентами.</w:t>
      </w:r>
      <w:proofErr w:type="gramEnd"/>
      <w:r w:rsidRPr="00D85FF5">
        <w:rPr>
          <w:sz w:val="28"/>
          <w:szCs w:val="28"/>
        </w:rPr>
        <w:t xml:space="preserve"> К заявке прилагаются отзывы и заключения на представляемую работу, выписки из решений научно-технического совета, собрания или коллегии выдвигающей организации и (или) выдвигающей организации, соответствующие публикации в </w:t>
      </w:r>
      <w:r>
        <w:rPr>
          <w:sz w:val="28"/>
          <w:szCs w:val="28"/>
        </w:rPr>
        <w:t>средствах массовой информации.</w:t>
      </w:r>
    </w:p>
    <w:p w:rsidR="007B6527" w:rsidRPr="00D85FF5" w:rsidRDefault="007B6527" w:rsidP="007B6527">
      <w:pPr>
        <w:numPr>
          <w:ilvl w:val="0"/>
          <w:numId w:val="19"/>
        </w:numPr>
        <w:spacing w:after="5" w:line="276" w:lineRule="auto"/>
        <w:ind w:left="0" w:right="62" w:firstLine="709"/>
        <w:contextualSpacing/>
        <w:jc w:val="both"/>
        <w:rPr>
          <w:sz w:val="28"/>
          <w:szCs w:val="28"/>
        </w:rPr>
      </w:pPr>
      <w:r w:rsidRPr="00D85FF5">
        <w:rPr>
          <w:sz w:val="28"/>
          <w:szCs w:val="28"/>
        </w:rPr>
        <w:t>Состав выдвигаемого на соискание Премии коллектива должен отражать существенный вклад в выполнение представленной на Конкурс работы.</w:t>
      </w:r>
    </w:p>
    <w:p w:rsidR="007B6527" w:rsidRPr="00D85FF5" w:rsidRDefault="007B6527" w:rsidP="007B6527">
      <w:pPr>
        <w:numPr>
          <w:ilvl w:val="0"/>
          <w:numId w:val="19"/>
        </w:numPr>
        <w:spacing w:after="5" w:line="276" w:lineRule="auto"/>
        <w:ind w:left="0" w:right="62" w:firstLine="709"/>
        <w:contextualSpacing/>
        <w:jc w:val="both"/>
        <w:rPr>
          <w:sz w:val="28"/>
          <w:szCs w:val="28"/>
        </w:rPr>
      </w:pPr>
      <w:proofErr w:type="gramStart"/>
      <w:r w:rsidRPr="00D85FF5">
        <w:rPr>
          <w:sz w:val="28"/>
          <w:szCs w:val="28"/>
        </w:rPr>
        <w:t>Сведения об авторах должны включать фамилию, имя, отчество, дату рождения,</w:t>
      </w:r>
      <w:r w:rsidRPr="00D85FF5">
        <w:rPr>
          <w:spacing w:val="-2"/>
          <w:sz w:val="28"/>
          <w:szCs w:val="28"/>
        </w:rPr>
        <w:t xml:space="preserve"> паспортные данные, ИНН, </w:t>
      </w:r>
      <w:r w:rsidRPr="00D85FF5">
        <w:rPr>
          <w:sz w:val="28"/>
          <w:szCs w:val="28"/>
        </w:rPr>
        <w:t xml:space="preserve">место работы, занимаемую должность, </w:t>
      </w:r>
      <w:r w:rsidRPr="00D85FF5">
        <w:rPr>
          <w:sz w:val="28"/>
          <w:szCs w:val="28"/>
        </w:rPr>
        <w:lastRenderedPageBreak/>
        <w:t>домашний адрес, контактный телефон, реквизиты личного банковского счета.</w:t>
      </w:r>
      <w:proofErr w:type="gramEnd"/>
      <w:r w:rsidRPr="00D85FF5">
        <w:rPr>
          <w:sz w:val="28"/>
          <w:szCs w:val="28"/>
        </w:rPr>
        <w:t xml:space="preserve"> Форма согласия на обработку персональных данных прилагается.</w:t>
      </w:r>
    </w:p>
    <w:p w:rsidR="007B6527" w:rsidRPr="00D85FF5" w:rsidRDefault="007B6527" w:rsidP="007B6527">
      <w:pPr>
        <w:numPr>
          <w:ilvl w:val="0"/>
          <w:numId w:val="19"/>
        </w:numPr>
        <w:spacing w:after="5" w:line="276" w:lineRule="auto"/>
        <w:ind w:left="0" w:right="62" w:firstLine="709"/>
        <w:contextualSpacing/>
        <w:jc w:val="both"/>
        <w:rPr>
          <w:sz w:val="28"/>
          <w:szCs w:val="28"/>
        </w:rPr>
      </w:pPr>
      <w:r w:rsidRPr="00D85FF5">
        <w:rPr>
          <w:sz w:val="28"/>
          <w:szCs w:val="28"/>
        </w:rPr>
        <w:t xml:space="preserve">Заявки на участие в Конкурсе и дополнительные материалы, оформленные с нарушением порядка и условий проведения Конкурса, а также поступившие по истечении указанного срока, не рассматриваются и к участию </w:t>
      </w:r>
      <w:r>
        <w:rPr>
          <w:sz w:val="28"/>
          <w:szCs w:val="28"/>
        </w:rPr>
        <w:br/>
      </w:r>
      <w:r w:rsidRPr="00D85FF5">
        <w:rPr>
          <w:sz w:val="28"/>
          <w:szCs w:val="28"/>
        </w:rPr>
        <w:t>в Конкурсе не допускаются.  Не допускается повторное выдвижение работ, удостоенных Премии. Работы, содержащие сведения, составляющие государственную или коммерческую тайну, направляются в установленном порядке. Представленные соискателями материалы возврату не подлежат. Рецензии на рассмотренные материалы не представляются.</w:t>
      </w:r>
    </w:p>
    <w:p w:rsidR="007B6527" w:rsidRPr="003B5AD4" w:rsidRDefault="007B6527" w:rsidP="007B6527">
      <w:pPr>
        <w:spacing w:line="276" w:lineRule="auto"/>
        <w:ind w:left="708"/>
        <w:rPr>
          <w:color w:val="000000"/>
        </w:rPr>
      </w:pPr>
      <w:r w:rsidRPr="00D85FF5">
        <w:rPr>
          <w:color w:val="000000"/>
          <w:sz w:val="28"/>
          <w:szCs w:val="28"/>
        </w:rPr>
        <w:t xml:space="preserve"> </w:t>
      </w:r>
    </w:p>
    <w:p w:rsidR="007B6527" w:rsidRPr="00D85FF5" w:rsidRDefault="007B6527" w:rsidP="003B5AD4">
      <w:pPr>
        <w:spacing w:line="276" w:lineRule="auto"/>
        <w:ind w:left="-17" w:right="-1" w:firstLine="697"/>
        <w:jc w:val="center"/>
        <w:rPr>
          <w:b/>
          <w:color w:val="000000"/>
          <w:sz w:val="28"/>
          <w:szCs w:val="28"/>
        </w:rPr>
      </w:pPr>
      <w:r w:rsidRPr="00D85FF5">
        <w:rPr>
          <w:b/>
          <w:color w:val="000000"/>
          <w:sz w:val="28"/>
          <w:szCs w:val="28"/>
        </w:rPr>
        <w:t>Этап 3. Оценка представленных заявок и определение лауреатов</w:t>
      </w:r>
      <w:r w:rsidR="003B5AD4">
        <w:rPr>
          <w:b/>
          <w:color w:val="000000"/>
          <w:sz w:val="28"/>
          <w:szCs w:val="28"/>
        </w:rPr>
        <w:t xml:space="preserve"> П</w:t>
      </w:r>
      <w:r w:rsidRPr="00D85FF5">
        <w:rPr>
          <w:b/>
          <w:color w:val="000000"/>
          <w:sz w:val="28"/>
          <w:szCs w:val="28"/>
        </w:rPr>
        <w:t>ремии</w:t>
      </w:r>
    </w:p>
    <w:p w:rsidR="007B6527" w:rsidRPr="00D85FF5" w:rsidRDefault="007B6527" w:rsidP="007B6527">
      <w:pPr>
        <w:numPr>
          <w:ilvl w:val="0"/>
          <w:numId w:val="19"/>
        </w:numPr>
        <w:spacing w:after="5" w:line="276" w:lineRule="auto"/>
        <w:ind w:left="0" w:right="62" w:firstLine="709"/>
        <w:contextualSpacing/>
        <w:jc w:val="both"/>
        <w:rPr>
          <w:sz w:val="28"/>
          <w:szCs w:val="28"/>
        </w:rPr>
      </w:pPr>
      <w:r w:rsidRPr="00D85FF5">
        <w:rPr>
          <w:sz w:val="28"/>
          <w:szCs w:val="28"/>
        </w:rPr>
        <w:t xml:space="preserve">В целях организации сбора, оценки заявок, подготовки решения </w:t>
      </w:r>
      <w:r>
        <w:rPr>
          <w:sz w:val="28"/>
          <w:szCs w:val="28"/>
        </w:rPr>
        <w:br/>
      </w:r>
      <w:r w:rsidRPr="00D85FF5">
        <w:rPr>
          <w:sz w:val="28"/>
          <w:szCs w:val="28"/>
        </w:rPr>
        <w:t>о вручении Премии, ПАО «ОАК» формирует, согласовывает с Бюро Центрального совет</w:t>
      </w:r>
      <w:proofErr w:type="gramStart"/>
      <w:r w:rsidRPr="00D85FF5">
        <w:rPr>
          <w:sz w:val="28"/>
          <w:szCs w:val="28"/>
        </w:rPr>
        <w:t>а ООО</w:t>
      </w:r>
      <w:proofErr w:type="gramEnd"/>
      <w:r w:rsidRPr="00D85FF5">
        <w:rPr>
          <w:sz w:val="28"/>
          <w:szCs w:val="28"/>
        </w:rPr>
        <w:t xml:space="preserve"> «</w:t>
      </w:r>
      <w:proofErr w:type="spellStart"/>
      <w:r w:rsidRPr="00D85FF5">
        <w:rPr>
          <w:sz w:val="28"/>
          <w:szCs w:val="28"/>
        </w:rPr>
        <w:t>СоюзМаш</w:t>
      </w:r>
      <w:proofErr w:type="spellEnd"/>
      <w:r w:rsidRPr="00D85FF5">
        <w:rPr>
          <w:sz w:val="28"/>
          <w:szCs w:val="28"/>
        </w:rPr>
        <w:t xml:space="preserve"> России» и утверждает состав Организационного комитета и Экспертного совета по присуждению Премии в текущем году и устанавливает критерии оценки работ. К работе Экспертного совета могут привлекаться высококвалифицированные специалисты федеральных органов исполнительной власти, отраслевых, государственных и общественных организаций. </w:t>
      </w:r>
    </w:p>
    <w:p w:rsidR="007B6527" w:rsidRPr="00D85FF5" w:rsidRDefault="007B6527" w:rsidP="007B6527">
      <w:pPr>
        <w:spacing w:line="276" w:lineRule="auto"/>
        <w:ind w:right="62" w:firstLine="708"/>
        <w:contextualSpacing/>
        <w:jc w:val="both"/>
        <w:rPr>
          <w:sz w:val="28"/>
          <w:szCs w:val="28"/>
        </w:rPr>
      </w:pPr>
      <w:r w:rsidRPr="00D85FF5">
        <w:rPr>
          <w:sz w:val="28"/>
          <w:szCs w:val="28"/>
        </w:rPr>
        <w:t>Результаты работы Экспертного совета и Организационного комитета оформляются протоколами.</w:t>
      </w:r>
    </w:p>
    <w:p w:rsidR="007B6527" w:rsidRPr="00D85FF5" w:rsidRDefault="007B6527" w:rsidP="007B6527">
      <w:pPr>
        <w:numPr>
          <w:ilvl w:val="0"/>
          <w:numId w:val="19"/>
        </w:numPr>
        <w:spacing w:after="5" w:line="276" w:lineRule="auto"/>
        <w:ind w:left="0" w:right="62" w:firstLine="709"/>
        <w:contextualSpacing/>
        <w:jc w:val="both"/>
        <w:rPr>
          <w:sz w:val="28"/>
          <w:szCs w:val="28"/>
        </w:rPr>
      </w:pPr>
      <w:r w:rsidRPr="00D85FF5">
        <w:rPr>
          <w:sz w:val="28"/>
          <w:szCs w:val="28"/>
        </w:rPr>
        <w:t xml:space="preserve">После получения работ члены Экспертного совета оценивают </w:t>
      </w:r>
      <w:r>
        <w:rPr>
          <w:sz w:val="28"/>
          <w:szCs w:val="28"/>
        </w:rPr>
        <w:br/>
      </w:r>
      <w:r w:rsidRPr="00D85FF5">
        <w:rPr>
          <w:sz w:val="28"/>
          <w:szCs w:val="28"/>
        </w:rPr>
        <w:t>их согласно критериям оценки, присваивая оценки от 1 до 5 баллов. Интегральная балльная (итоговая) оценка заявленной работы производится по совокупности баллов по каждому критерию оценки. Победившей признается работа, набравшая максимальное количество баллов в своей номинации.</w:t>
      </w:r>
    </w:p>
    <w:p w:rsidR="007B6527" w:rsidRPr="00D85FF5" w:rsidRDefault="007B6527" w:rsidP="007B6527">
      <w:pPr>
        <w:numPr>
          <w:ilvl w:val="0"/>
          <w:numId w:val="19"/>
        </w:numPr>
        <w:spacing w:after="5" w:line="276" w:lineRule="auto"/>
        <w:ind w:left="0" w:right="62" w:firstLine="709"/>
        <w:contextualSpacing/>
        <w:jc w:val="both"/>
        <w:rPr>
          <w:sz w:val="28"/>
          <w:szCs w:val="28"/>
        </w:rPr>
      </w:pPr>
      <w:r w:rsidRPr="00D85FF5">
        <w:rPr>
          <w:sz w:val="28"/>
          <w:szCs w:val="28"/>
        </w:rPr>
        <w:t>В случае присуждения соискателям в одной номинации одинаковой балльной оценки, победителем признается соискатель, в пользу которого принято решение Председателем Организационного комитета.</w:t>
      </w:r>
    </w:p>
    <w:p w:rsidR="007B6527" w:rsidRPr="00D85FF5" w:rsidRDefault="007B6527" w:rsidP="007B6527">
      <w:pPr>
        <w:numPr>
          <w:ilvl w:val="0"/>
          <w:numId w:val="19"/>
        </w:numPr>
        <w:spacing w:after="5" w:line="276" w:lineRule="auto"/>
        <w:ind w:left="0" w:right="62" w:firstLine="709"/>
        <w:contextualSpacing/>
        <w:jc w:val="both"/>
        <w:rPr>
          <w:sz w:val="28"/>
          <w:szCs w:val="28"/>
        </w:rPr>
      </w:pPr>
      <w:r w:rsidRPr="00D85FF5">
        <w:rPr>
          <w:sz w:val="28"/>
          <w:szCs w:val="28"/>
        </w:rPr>
        <w:t xml:space="preserve">Результаты работы Экспертного совета оформляются протоколом. </w:t>
      </w:r>
      <w:r>
        <w:rPr>
          <w:sz w:val="28"/>
          <w:szCs w:val="28"/>
        </w:rPr>
        <w:br/>
      </w:r>
      <w:r w:rsidRPr="00D85FF5">
        <w:rPr>
          <w:sz w:val="28"/>
          <w:szCs w:val="28"/>
        </w:rPr>
        <w:t>По завершении процедуры оценки, представленные Экспертным советом материалы и протокол, рассматриваются Организационным комитетом Премии.</w:t>
      </w:r>
    </w:p>
    <w:p w:rsidR="007B6527" w:rsidRPr="00D85FF5" w:rsidRDefault="007B6527" w:rsidP="007B6527">
      <w:pPr>
        <w:numPr>
          <w:ilvl w:val="0"/>
          <w:numId w:val="19"/>
        </w:numPr>
        <w:spacing w:after="5" w:line="276" w:lineRule="auto"/>
        <w:ind w:left="0" w:right="62" w:firstLine="709"/>
        <w:contextualSpacing/>
        <w:jc w:val="both"/>
        <w:rPr>
          <w:sz w:val="28"/>
          <w:szCs w:val="28"/>
        </w:rPr>
      </w:pPr>
      <w:r w:rsidRPr="00D85FF5">
        <w:rPr>
          <w:sz w:val="28"/>
          <w:szCs w:val="28"/>
        </w:rPr>
        <w:t>Организационный комитет на основании представленных Экспертным советом материалов с результатами оценки работ соискателей, набравших максимальное количество баллов по номинациям, принимает и утверждает решение о вручении Премии.</w:t>
      </w:r>
      <w:r w:rsidRPr="00D85FF5">
        <w:rPr>
          <w:sz w:val="24"/>
          <w:szCs w:val="24"/>
        </w:rPr>
        <w:t xml:space="preserve"> </w:t>
      </w:r>
      <w:r w:rsidRPr="00D85FF5">
        <w:rPr>
          <w:sz w:val="28"/>
          <w:szCs w:val="28"/>
        </w:rPr>
        <w:t>Решение Организационного комитета оформляется протоколом.</w:t>
      </w:r>
    </w:p>
    <w:p w:rsidR="007B6527" w:rsidRPr="00D85FF5" w:rsidRDefault="007B6527" w:rsidP="007B6527">
      <w:pPr>
        <w:numPr>
          <w:ilvl w:val="0"/>
          <w:numId w:val="19"/>
        </w:numPr>
        <w:spacing w:after="5" w:line="276" w:lineRule="auto"/>
        <w:ind w:left="0" w:right="62" w:firstLine="709"/>
        <w:contextualSpacing/>
        <w:jc w:val="both"/>
        <w:rPr>
          <w:sz w:val="28"/>
          <w:szCs w:val="28"/>
        </w:rPr>
      </w:pPr>
      <w:r w:rsidRPr="00D85FF5">
        <w:rPr>
          <w:sz w:val="28"/>
          <w:szCs w:val="28"/>
        </w:rPr>
        <w:t>У</w:t>
      </w:r>
      <w:r w:rsidRPr="00D85FF5">
        <w:rPr>
          <w:spacing w:val="-4"/>
          <w:sz w:val="28"/>
          <w:szCs w:val="28"/>
        </w:rPr>
        <w:t xml:space="preserve">твержденные протоколы Экспертного совета и Организационного комитета </w:t>
      </w:r>
      <w:r w:rsidRPr="00D85FF5">
        <w:rPr>
          <w:sz w:val="28"/>
          <w:szCs w:val="28"/>
        </w:rPr>
        <w:t>об итогах Конкурса, а также предложения о дате и месте проведения торжественной церемонии вручения Премии направляются в адрес Бюро Центрального совет</w:t>
      </w:r>
      <w:proofErr w:type="gramStart"/>
      <w:r w:rsidRPr="00D85FF5">
        <w:rPr>
          <w:sz w:val="28"/>
          <w:szCs w:val="28"/>
        </w:rPr>
        <w:t>а ООО</w:t>
      </w:r>
      <w:proofErr w:type="gramEnd"/>
      <w:r w:rsidRPr="00D85FF5">
        <w:rPr>
          <w:sz w:val="28"/>
          <w:szCs w:val="28"/>
        </w:rPr>
        <w:t xml:space="preserve"> «</w:t>
      </w:r>
      <w:proofErr w:type="spellStart"/>
      <w:r w:rsidRPr="00D85FF5">
        <w:rPr>
          <w:sz w:val="28"/>
          <w:szCs w:val="28"/>
        </w:rPr>
        <w:t>СоюзМаш</w:t>
      </w:r>
      <w:proofErr w:type="spellEnd"/>
      <w:r w:rsidRPr="00D85FF5">
        <w:rPr>
          <w:sz w:val="28"/>
          <w:szCs w:val="28"/>
        </w:rPr>
        <w:t xml:space="preserve"> России».</w:t>
      </w:r>
    </w:p>
    <w:p w:rsidR="007B6527" w:rsidRPr="00D85FF5" w:rsidRDefault="007B6527" w:rsidP="007B6527">
      <w:pPr>
        <w:numPr>
          <w:ilvl w:val="0"/>
          <w:numId w:val="19"/>
        </w:numPr>
        <w:spacing w:after="5" w:line="276" w:lineRule="auto"/>
        <w:ind w:left="0" w:right="62" w:firstLine="709"/>
        <w:contextualSpacing/>
        <w:jc w:val="both"/>
        <w:rPr>
          <w:sz w:val="28"/>
          <w:szCs w:val="28"/>
        </w:rPr>
      </w:pPr>
      <w:r w:rsidRPr="00D85FF5">
        <w:rPr>
          <w:sz w:val="28"/>
          <w:szCs w:val="28"/>
        </w:rPr>
        <w:lastRenderedPageBreak/>
        <w:t xml:space="preserve">Информация об итогах Конкурса, а также о дате и месте проведения торжественной церемонии вручения Премии направляются в адрес ПАО «ОАК», </w:t>
      </w:r>
      <w:r>
        <w:rPr>
          <w:sz w:val="28"/>
          <w:szCs w:val="28"/>
        </w:rPr>
        <w:br/>
      </w:r>
      <w:r w:rsidRPr="00D85FF5">
        <w:rPr>
          <w:sz w:val="28"/>
          <w:szCs w:val="28"/>
        </w:rPr>
        <w:t>а также предприятий, на которых работают лауреаты Премии.</w:t>
      </w:r>
    </w:p>
    <w:p w:rsidR="007B6527" w:rsidRPr="003B5AD4" w:rsidRDefault="007B6527" w:rsidP="007B6527">
      <w:pPr>
        <w:spacing w:line="276" w:lineRule="auto"/>
        <w:ind w:left="709"/>
        <w:rPr>
          <w:color w:val="000000"/>
        </w:rPr>
      </w:pPr>
      <w:r w:rsidRPr="00D85FF5">
        <w:rPr>
          <w:color w:val="000000"/>
          <w:sz w:val="28"/>
          <w:szCs w:val="28"/>
        </w:rPr>
        <w:t xml:space="preserve"> </w:t>
      </w:r>
    </w:p>
    <w:p w:rsidR="007B6527" w:rsidRPr="00D85FF5" w:rsidRDefault="007B6527" w:rsidP="007B6527">
      <w:pPr>
        <w:spacing w:line="276" w:lineRule="auto"/>
        <w:ind w:left="-15" w:right="65" w:firstLine="3786"/>
        <w:jc w:val="both"/>
        <w:rPr>
          <w:b/>
          <w:color w:val="000000"/>
          <w:sz w:val="28"/>
          <w:szCs w:val="28"/>
        </w:rPr>
      </w:pPr>
      <w:r w:rsidRPr="00D85FF5">
        <w:rPr>
          <w:b/>
          <w:color w:val="000000"/>
          <w:sz w:val="28"/>
          <w:szCs w:val="28"/>
        </w:rPr>
        <w:t>Этап 4. Вручение Премии</w:t>
      </w:r>
    </w:p>
    <w:p w:rsidR="007B6527" w:rsidRPr="00D85FF5" w:rsidRDefault="007B6527" w:rsidP="007B6527">
      <w:pPr>
        <w:numPr>
          <w:ilvl w:val="0"/>
          <w:numId w:val="19"/>
        </w:numPr>
        <w:spacing w:after="5" w:line="276" w:lineRule="auto"/>
        <w:ind w:left="0" w:right="62" w:firstLine="709"/>
        <w:contextualSpacing/>
        <w:jc w:val="both"/>
        <w:rPr>
          <w:sz w:val="28"/>
          <w:szCs w:val="28"/>
        </w:rPr>
      </w:pPr>
      <w:r w:rsidRPr="00D85FF5">
        <w:rPr>
          <w:sz w:val="28"/>
          <w:szCs w:val="28"/>
        </w:rPr>
        <w:t xml:space="preserve"> Лауреатам Премии вручаются дипломы и памятные знаки с указанием номинации Премии, а также </w:t>
      </w:r>
      <w:proofErr w:type="gramStart"/>
      <w:r w:rsidRPr="00D85FF5">
        <w:rPr>
          <w:sz w:val="28"/>
          <w:szCs w:val="28"/>
        </w:rPr>
        <w:t>выплачиваются денежная часть Премии</w:t>
      </w:r>
      <w:proofErr w:type="gramEnd"/>
      <w:r w:rsidRPr="00D85FF5">
        <w:rPr>
          <w:sz w:val="28"/>
          <w:szCs w:val="28"/>
        </w:rPr>
        <w:t xml:space="preserve"> в размере, предусмотренном настоящим Положением и решением Организационного комитета Премии. </w:t>
      </w:r>
    </w:p>
    <w:p w:rsidR="007B6527" w:rsidRPr="00D85FF5" w:rsidRDefault="007B6527" w:rsidP="007B6527">
      <w:pPr>
        <w:numPr>
          <w:ilvl w:val="0"/>
          <w:numId w:val="19"/>
        </w:numPr>
        <w:spacing w:after="5" w:line="276" w:lineRule="auto"/>
        <w:ind w:left="0" w:right="62" w:firstLine="709"/>
        <w:contextualSpacing/>
        <w:jc w:val="both"/>
        <w:rPr>
          <w:sz w:val="28"/>
          <w:szCs w:val="28"/>
        </w:rPr>
      </w:pPr>
      <w:r w:rsidRPr="00D85FF5">
        <w:rPr>
          <w:sz w:val="28"/>
          <w:szCs w:val="28"/>
        </w:rPr>
        <w:t>В случае присуждения Премии коллективу, каждому члену коллектива выплачивается денежная часть Премии пропорционально в равных долях от общей суммы премии, предусмотренной настоящим Положением и решением Организационного комитета Премии.</w:t>
      </w:r>
    </w:p>
    <w:p w:rsidR="007B6527" w:rsidRPr="00D85FF5" w:rsidRDefault="007B6527" w:rsidP="007B6527">
      <w:pPr>
        <w:numPr>
          <w:ilvl w:val="0"/>
          <w:numId w:val="19"/>
        </w:numPr>
        <w:spacing w:after="5" w:line="276" w:lineRule="auto"/>
        <w:ind w:left="0" w:right="62" w:firstLine="709"/>
        <w:contextualSpacing/>
        <w:jc w:val="both"/>
        <w:rPr>
          <w:sz w:val="28"/>
          <w:szCs w:val="28"/>
        </w:rPr>
      </w:pPr>
      <w:r w:rsidRPr="00D85FF5">
        <w:rPr>
          <w:sz w:val="28"/>
          <w:szCs w:val="28"/>
        </w:rPr>
        <w:t>Денежная часть Премии выплачивается лауреатам путем перевода денежных средств на банковский счет, реквизиты которого указываются конкурсной заявке. При перечислении денежной части Премии удерживается налог на доходы физических лиц в соответствии с налоговым законодательством Российской Федерации.</w:t>
      </w:r>
    </w:p>
    <w:p w:rsidR="007B6527" w:rsidRPr="00D85FF5" w:rsidRDefault="007B6527" w:rsidP="007B6527">
      <w:pPr>
        <w:numPr>
          <w:ilvl w:val="0"/>
          <w:numId w:val="19"/>
        </w:numPr>
        <w:spacing w:after="5" w:line="276" w:lineRule="auto"/>
        <w:ind w:left="0" w:right="62" w:firstLine="709"/>
        <w:contextualSpacing/>
        <w:jc w:val="both"/>
        <w:rPr>
          <w:sz w:val="28"/>
          <w:szCs w:val="28"/>
        </w:rPr>
      </w:pPr>
      <w:r w:rsidRPr="00D85FF5">
        <w:rPr>
          <w:sz w:val="28"/>
          <w:szCs w:val="28"/>
        </w:rPr>
        <w:t xml:space="preserve">Наследники лауреатов Премии имеют право на ее получение </w:t>
      </w:r>
      <w:r>
        <w:rPr>
          <w:sz w:val="28"/>
          <w:szCs w:val="28"/>
        </w:rPr>
        <w:br/>
      </w:r>
      <w:r w:rsidRPr="00D85FF5">
        <w:rPr>
          <w:sz w:val="28"/>
          <w:szCs w:val="28"/>
        </w:rPr>
        <w:t>в соответствии с законодательством Российской Федерации.</w:t>
      </w:r>
    </w:p>
    <w:p w:rsidR="007B6527" w:rsidRPr="003B5AD4" w:rsidRDefault="007B6527" w:rsidP="007B6527">
      <w:pPr>
        <w:spacing w:line="276" w:lineRule="auto"/>
        <w:ind w:left="708"/>
        <w:rPr>
          <w:color w:val="000000"/>
        </w:rPr>
      </w:pPr>
      <w:r w:rsidRPr="00D85FF5">
        <w:rPr>
          <w:color w:val="000000"/>
          <w:sz w:val="28"/>
          <w:szCs w:val="28"/>
        </w:rPr>
        <w:t xml:space="preserve"> </w:t>
      </w:r>
    </w:p>
    <w:p w:rsidR="007B6527" w:rsidRPr="00D85FF5" w:rsidRDefault="007B6527" w:rsidP="007B6527">
      <w:pPr>
        <w:spacing w:line="276" w:lineRule="auto"/>
        <w:ind w:left="708"/>
        <w:jc w:val="center"/>
        <w:rPr>
          <w:b/>
          <w:color w:val="000000"/>
          <w:sz w:val="28"/>
          <w:szCs w:val="28"/>
        </w:rPr>
      </w:pPr>
      <w:r w:rsidRPr="00D85FF5">
        <w:rPr>
          <w:b/>
          <w:color w:val="000000"/>
          <w:sz w:val="28"/>
          <w:szCs w:val="28"/>
        </w:rPr>
        <w:t>Этап 5. Проведение церемонии награждения лауреатов Премии</w:t>
      </w:r>
    </w:p>
    <w:p w:rsidR="007B6527" w:rsidRPr="00D85FF5" w:rsidRDefault="007B6527" w:rsidP="007B6527">
      <w:pPr>
        <w:numPr>
          <w:ilvl w:val="0"/>
          <w:numId w:val="19"/>
        </w:numPr>
        <w:spacing w:after="5" w:line="276" w:lineRule="auto"/>
        <w:ind w:left="0" w:right="62" w:firstLine="709"/>
        <w:contextualSpacing/>
        <w:jc w:val="both"/>
        <w:rPr>
          <w:sz w:val="28"/>
          <w:szCs w:val="28"/>
        </w:rPr>
      </w:pPr>
      <w:r w:rsidRPr="00D85FF5">
        <w:rPr>
          <w:sz w:val="28"/>
          <w:szCs w:val="28"/>
        </w:rPr>
        <w:t xml:space="preserve"> Награждение лауреатов Премии осуществляется в торжественной обстановке и проводится в даты, согласованные с Бюро Центрального совет</w:t>
      </w:r>
      <w:proofErr w:type="gramStart"/>
      <w:r w:rsidRPr="00D85FF5">
        <w:rPr>
          <w:sz w:val="28"/>
          <w:szCs w:val="28"/>
        </w:rPr>
        <w:t>а</w:t>
      </w:r>
      <w:r w:rsidRPr="00D85FF5">
        <w:rPr>
          <w:color w:val="000000"/>
          <w:sz w:val="28"/>
          <w:szCs w:val="28"/>
        </w:rPr>
        <w:t xml:space="preserve"> </w:t>
      </w:r>
      <w:r w:rsidRPr="00D85FF5">
        <w:rPr>
          <w:color w:val="000000"/>
          <w:sz w:val="28"/>
          <w:szCs w:val="28"/>
        </w:rPr>
        <w:br/>
        <w:t>ООО</w:t>
      </w:r>
      <w:proofErr w:type="gramEnd"/>
      <w:r w:rsidRPr="00D85FF5">
        <w:rPr>
          <w:color w:val="000000"/>
          <w:sz w:val="28"/>
          <w:szCs w:val="28"/>
        </w:rPr>
        <w:t xml:space="preserve"> «</w:t>
      </w:r>
      <w:proofErr w:type="spellStart"/>
      <w:r w:rsidRPr="00D85FF5">
        <w:rPr>
          <w:color w:val="000000"/>
          <w:sz w:val="28"/>
          <w:szCs w:val="28"/>
        </w:rPr>
        <w:t>СоюзМаш</w:t>
      </w:r>
      <w:proofErr w:type="spellEnd"/>
      <w:r w:rsidRPr="00D85FF5">
        <w:rPr>
          <w:color w:val="000000"/>
          <w:sz w:val="28"/>
          <w:szCs w:val="28"/>
        </w:rPr>
        <w:t xml:space="preserve"> России»</w:t>
      </w:r>
      <w:r w:rsidRPr="00D85FF5">
        <w:rPr>
          <w:sz w:val="28"/>
          <w:szCs w:val="28"/>
        </w:rPr>
        <w:t xml:space="preserve">. </w:t>
      </w:r>
    </w:p>
    <w:p w:rsidR="007B6527" w:rsidRPr="003B5AD4" w:rsidRDefault="007B6527" w:rsidP="007B6527">
      <w:pPr>
        <w:spacing w:after="5" w:line="276" w:lineRule="auto"/>
        <w:ind w:right="62" w:firstLine="698"/>
        <w:jc w:val="both"/>
      </w:pPr>
    </w:p>
    <w:p w:rsidR="007B6527" w:rsidRPr="00D85FF5" w:rsidRDefault="007B6527" w:rsidP="007B6527">
      <w:pPr>
        <w:suppressAutoHyphens/>
        <w:spacing w:line="276" w:lineRule="auto"/>
        <w:ind w:left="1080"/>
        <w:contextualSpacing/>
        <w:jc w:val="center"/>
        <w:rPr>
          <w:rFonts w:eastAsia="SimSun"/>
          <w:b/>
          <w:kern w:val="1"/>
          <w:sz w:val="28"/>
          <w:szCs w:val="28"/>
          <w:lang w:eastAsia="hi-IN" w:bidi="hi-IN"/>
        </w:rPr>
      </w:pPr>
      <w:r w:rsidRPr="00D85FF5">
        <w:rPr>
          <w:rFonts w:eastAsia="SimSun"/>
          <w:b/>
          <w:kern w:val="1"/>
          <w:sz w:val="28"/>
          <w:szCs w:val="28"/>
          <w:lang w:val="en-US" w:eastAsia="hi-IN" w:bidi="hi-IN"/>
        </w:rPr>
        <w:t>IV.</w:t>
      </w:r>
      <w:r w:rsidRPr="00D85FF5">
        <w:rPr>
          <w:rFonts w:eastAsia="SimSun"/>
          <w:b/>
          <w:kern w:val="1"/>
          <w:sz w:val="28"/>
          <w:szCs w:val="28"/>
          <w:lang w:eastAsia="hi-IN" w:bidi="hi-IN"/>
        </w:rPr>
        <w:t xml:space="preserve"> АВТОРСКИЕ ПРАВА</w:t>
      </w:r>
    </w:p>
    <w:p w:rsidR="007B6527" w:rsidRPr="00D85FF5" w:rsidRDefault="007B6527" w:rsidP="007B6527">
      <w:pPr>
        <w:numPr>
          <w:ilvl w:val="0"/>
          <w:numId w:val="19"/>
        </w:numPr>
        <w:spacing w:after="5" w:line="276" w:lineRule="auto"/>
        <w:ind w:left="0" w:right="113" w:firstLine="709"/>
        <w:contextualSpacing/>
        <w:jc w:val="both"/>
        <w:rPr>
          <w:sz w:val="28"/>
          <w:szCs w:val="28"/>
        </w:rPr>
      </w:pPr>
      <w:r w:rsidRPr="00D85FF5">
        <w:rPr>
          <w:sz w:val="28"/>
          <w:szCs w:val="28"/>
        </w:rPr>
        <w:t xml:space="preserve"> Подавая заявку на участие в Конкурсе, соискатель подтверждает </w:t>
      </w:r>
      <w:r>
        <w:rPr>
          <w:sz w:val="28"/>
          <w:szCs w:val="28"/>
        </w:rPr>
        <w:br/>
      </w:r>
      <w:r w:rsidRPr="00D85FF5">
        <w:rPr>
          <w:sz w:val="28"/>
          <w:szCs w:val="28"/>
        </w:rPr>
        <w:t>и гарантирует наличие у него исключительных прав на предоставляемые материалы. В случае если это предусмотрено в соответствующей номинации, соискатель подтверждает и гарантирует, что является автором предоставляемых материалов.</w:t>
      </w:r>
    </w:p>
    <w:p w:rsidR="007B6527" w:rsidRPr="0022778E" w:rsidRDefault="007B6527" w:rsidP="007B6527">
      <w:pPr>
        <w:numPr>
          <w:ilvl w:val="0"/>
          <w:numId w:val="19"/>
        </w:numPr>
        <w:spacing w:after="5" w:line="276" w:lineRule="auto"/>
        <w:ind w:left="0" w:right="113" w:firstLine="709"/>
        <w:contextualSpacing/>
        <w:jc w:val="both"/>
        <w:rPr>
          <w:sz w:val="28"/>
          <w:szCs w:val="28"/>
        </w:rPr>
      </w:pPr>
      <w:r w:rsidRPr="00D85FF5">
        <w:rPr>
          <w:sz w:val="28"/>
          <w:szCs w:val="28"/>
        </w:rPr>
        <w:t xml:space="preserve"> Во всех случаях, связанных с нарушением исключительного/авторского права при предоставлении материалов на Конкурс, ответственность за такие материалы и соблюдение исключительных и авторских прав несет соискатель. В случае доказанного плагиата соискатель лишается права на дальнейшее участие в Конкурсе, как лицо, нарушившее условия настоящего Положения.</w:t>
      </w:r>
    </w:p>
    <w:p w:rsidR="007B6527" w:rsidRPr="007B6527" w:rsidRDefault="007B6527" w:rsidP="007B6527">
      <w:pPr>
        <w:pStyle w:val="a6"/>
        <w:numPr>
          <w:ilvl w:val="0"/>
          <w:numId w:val="19"/>
        </w:numPr>
        <w:ind w:left="0" w:firstLine="709"/>
        <w:jc w:val="both"/>
        <w:rPr>
          <w:rFonts w:ascii="Times New Roman" w:eastAsia="Times New Roman" w:hAnsi="Times New Roman" w:cs="Times New Roman"/>
          <w:sz w:val="28"/>
          <w:szCs w:val="28"/>
          <w:lang w:eastAsia="ru-RU"/>
        </w:rPr>
      </w:pPr>
      <w:r w:rsidRPr="007B6527">
        <w:rPr>
          <w:rFonts w:ascii="Times New Roman" w:eastAsia="Times New Roman" w:hAnsi="Times New Roman" w:cs="Times New Roman"/>
          <w:sz w:val="28"/>
          <w:szCs w:val="28"/>
          <w:lang w:eastAsia="ru-RU"/>
        </w:rPr>
        <w:t>Организатор конкурса не несет ответственности за нарушение авторских и исключительных прав соискателями премии.</w:t>
      </w:r>
    </w:p>
    <w:sectPr w:rsidR="007B6527" w:rsidRPr="007B6527" w:rsidSect="00562B13">
      <w:pgSz w:w="11906" w:h="16838"/>
      <w:pgMar w:top="426" w:right="849" w:bottom="568" w:left="993"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49D" w:rsidRDefault="002D049D" w:rsidP="003D7233">
      <w:r>
        <w:separator/>
      </w:r>
    </w:p>
  </w:endnote>
  <w:endnote w:type="continuationSeparator" w:id="0">
    <w:p w:rsidR="002D049D" w:rsidRDefault="002D049D" w:rsidP="003D72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76" w:rsidRPr="007718D2" w:rsidRDefault="00592276" w:rsidP="00592276">
    <w:pPr>
      <w:pStyle w:val="a9"/>
    </w:pPr>
    <w:r w:rsidRPr="00C010B7">
      <w:t>*Заполняются только для авторских коллективов в номинациях, предусмотренных пунктами 3.1 – 3.4 Положения премии им. А.Ф. Можайского</w:t>
    </w:r>
  </w:p>
  <w:p w:rsidR="00562B13" w:rsidRPr="00A276C7" w:rsidRDefault="00562B13" w:rsidP="00A276C7">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B13" w:rsidRPr="00A276C7" w:rsidRDefault="00562B13" w:rsidP="00A276C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49D" w:rsidRDefault="002D049D" w:rsidP="003D7233">
      <w:r>
        <w:separator/>
      </w:r>
    </w:p>
  </w:footnote>
  <w:footnote w:type="continuationSeparator" w:id="0">
    <w:p w:rsidR="002D049D" w:rsidRDefault="002D049D" w:rsidP="003D72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0404"/>
    <w:multiLevelType w:val="hybridMultilevel"/>
    <w:tmpl w:val="80688E84"/>
    <w:lvl w:ilvl="0" w:tplc="CAD29602">
      <w:start w:val="1"/>
      <w:numFmt w:val="decimal"/>
      <w:lvlText w:val="%1."/>
      <w:lvlJc w:val="left"/>
      <w:pPr>
        <w:ind w:left="720"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CE1039"/>
    <w:multiLevelType w:val="multilevel"/>
    <w:tmpl w:val="DBCA665A"/>
    <w:lvl w:ilvl="0">
      <w:start w:val="1"/>
      <w:numFmt w:val="decimal"/>
      <w:lvlText w:val="%1."/>
      <w:lvlJc w:val="left"/>
      <w:pPr>
        <w:ind w:left="2629" w:hanging="360"/>
      </w:pPr>
      <w:rPr>
        <w:rFonts w:hint="default"/>
      </w:rPr>
    </w:lvl>
    <w:lvl w:ilvl="1">
      <w:start w:val="1"/>
      <w:numFmt w:val="decimal"/>
      <w:lvlText w:val="%1.%2."/>
      <w:lvlJc w:val="left"/>
      <w:pPr>
        <w:ind w:left="3839" w:hanging="720"/>
      </w:pPr>
      <w:rPr>
        <w:rFonts w:ascii="Times New Roman" w:hAnsi="Times New Roman" w:cs="Times New Roman" w:hint="default"/>
        <w:b w:val="0"/>
        <w:i w:val="0"/>
        <w:iCs/>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
    <w:nsid w:val="12225DF8"/>
    <w:multiLevelType w:val="hybridMultilevel"/>
    <w:tmpl w:val="E026C472"/>
    <w:lvl w:ilvl="0" w:tplc="D422CE98">
      <w:start w:val="1"/>
      <w:numFmt w:val="decimal"/>
      <w:lvlText w:val="%1."/>
      <w:lvlJc w:val="left"/>
      <w:pPr>
        <w:ind w:left="720" w:hanging="360"/>
      </w:pPr>
      <w:rPr>
        <w:rFonts w:ascii="Times New Roman" w:hAnsi="Times New Roman" w:cs="Times New Roman" w:hint="default"/>
        <w:b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0EB1938"/>
    <w:multiLevelType w:val="hybridMultilevel"/>
    <w:tmpl w:val="B0CAC402"/>
    <w:lvl w:ilvl="0" w:tplc="04190001">
      <w:start w:val="1"/>
      <w:numFmt w:val="bullet"/>
      <w:lvlText w:val=""/>
      <w:lvlJc w:val="left"/>
      <w:pPr>
        <w:ind w:left="1372" w:hanging="360"/>
      </w:pPr>
      <w:rPr>
        <w:rFonts w:ascii="Symbol" w:hAnsi="Symbol" w:hint="default"/>
      </w:rPr>
    </w:lvl>
    <w:lvl w:ilvl="1" w:tplc="04190003">
      <w:start w:val="1"/>
      <w:numFmt w:val="bullet"/>
      <w:lvlText w:val="o"/>
      <w:lvlJc w:val="left"/>
      <w:pPr>
        <w:ind w:left="2092" w:hanging="360"/>
      </w:pPr>
      <w:rPr>
        <w:rFonts w:ascii="Courier New" w:hAnsi="Courier New" w:cs="Courier New" w:hint="default"/>
      </w:rPr>
    </w:lvl>
    <w:lvl w:ilvl="2" w:tplc="04190005">
      <w:start w:val="1"/>
      <w:numFmt w:val="bullet"/>
      <w:lvlText w:val=""/>
      <w:lvlJc w:val="left"/>
      <w:pPr>
        <w:ind w:left="2812" w:hanging="360"/>
      </w:pPr>
      <w:rPr>
        <w:rFonts w:ascii="Wingdings" w:hAnsi="Wingdings" w:hint="default"/>
      </w:rPr>
    </w:lvl>
    <w:lvl w:ilvl="3" w:tplc="04190001">
      <w:start w:val="1"/>
      <w:numFmt w:val="bullet"/>
      <w:lvlText w:val=""/>
      <w:lvlJc w:val="left"/>
      <w:pPr>
        <w:ind w:left="3532" w:hanging="360"/>
      </w:pPr>
      <w:rPr>
        <w:rFonts w:ascii="Symbol" w:hAnsi="Symbol" w:hint="default"/>
      </w:rPr>
    </w:lvl>
    <w:lvl w:ilvl="4" w:tplc="04190003">
      <w:start w:val="1"/>
      <w:numFmt w:val="bullet"/>
      <w:lvlText w:val="o"/>
      <w:lvlJc w:val="left"/>
      <w:pPr>
        <w:ind w:left="4252" w:hanging="360"/>
      </w:pPr>
      <w:rPr>
        <w:rFonts w:ascii="Courier New" w:hAnsi="Courier New" w:cs="Courier New" w:hint="default"/>
      </w:rPr>
    </w:lvl>
    <w:lvl w:ilvl="5" w:tplc="04190005">
      <w:start w:val="1"/>
      <w:numFmt w:val="bullet"/>
      <w:lvlText w:val=""/>
      <w:lvlJc w:val="left"/>
      <w:pPr>
        <w:ind w:left="4972" w:hanging="360"/>
      </w:pPr>
      <w:rPr>
        <w:rFonts w:ascii="Wingdings" w:hAnsi="Wingdings" w:hint="default"/>
      </w:rPr>
    </w:lvl>
    <w:lvl w:ilvl="6" w:tplc="04190001">
      <w:start w:val="1"/>
      <w:numFmt w:val="bullet"/>
      <w:lvlText w:val=""/>
      <w:lvlJc w:val="left"/>
      <w:pPr>
        <w:ind w:left="5692" w:hanging="360"/>
      </w:pPr>
      <w:rPr>
        <w:rFonts w:ascii="Symbol" w:hAnsi="Symbol" w:hint="default"/>
      </w:rPr>
    </w:lvl>
    <w:lvl w:ilvl="7" w:tplc="04190003">
      <w:start w:val="1"/>
      <w:numFmt w:val="bullet"/>
      <w:lvlText w:val="o"/>
      <w:lvlJc w:val="left"/>
      <w:pPr>
        <w:ind w:left="6412" w:hanging="360"/>
      </w:pPr>
      <w:rPr>
        <w:rFonts w:ascii="Courier New" w:hAnsi="Courier New" w:cs="Courier New" w:hint="default"/>
      </w:rPr>
    </w:lvl>
    <w:lvl w:ilvl="8" w:tplc="04190005">
      <w:start w:val="1"/>
      <w:numFmt w:val="bullet"/>
      <w:lvlText w:val=""/>
      <w:lvlJc w:val="left"/>
      <w:pPr>
        <w:ind w:left="7132" w:hanging="360"/>
      </w:pPr>
      <w:rPr>
        <w:rFonts w:ascii="Wingdings" w:hAnsi="Wingdings" w:hint="default"/>
      </w:rPr>
    </w:lvl>
  </w:abstractNum>
  <w:abstractNum w:abstractNumId="4">
    <w:nsid w:val="2A5F3AD3"/>
    <w:multiLevelType w:val="hybridMultilevel"/>
    <w:tmpl w:val="D804B2CA"/>
    <w:lvl w:ilvl="0" w:tplc="9C70FB64">
      <w:start w:val="13"/>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7305FE"/>
    <w:multiLevelType w:val="hybridMultilevel"/>
    <w:tmpl w:val="80688E84"/>
    <w:lvl w:ilvl="0" w:tplc="CAD29602">
      <w:start w:val="1"/>
      <w:numFmt w:val="decimal"/>
      <w:lvlText w:val="%1."/>
      <w:lvlJc w:val="left"/>
      <w:pPr>
        <w:ind w:left="720"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DCF288F"/>
    <w:multiLevelType w:val="hybridMultilevel"/>
    <w:tmpl w:val="86607320"/>
    <w:lvl w:ilvl="0" w:tplc="0419000F">
      <w:start w:val="1"/>
      <w:numFmt w:val="decimal"/>
      <w:lvlText w:val="%1."/>
      <w:lvlJc w:val="left"/>
      <w:pPr>
        <w:ind w:left="644"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10F40E6"/>
    <w:multiLevelType w:val="hybridMultilevel"/>
    <w:tmpl w:val="FFD2A9D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1A24E38"/>
    <w:multiLevelType w:val="hybridMultilevel"/>
    <w:tmpl w:val="80688E84"/>
    <w:lvl w:ilvl="0" w:tplc="CAD29602">
      <w:start w:val="1"/>
      <w:numFmt w:val="decimal"/>
      <w:lvlText w:val="%1."/>
      <w:lvlJc w:val="left"/>
      <w:pPr>
        <w:ind w:left="720"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9767161"/>
    <w:multiLevelType w:val="hybridMultilevel"/>
    <w:tmpl w:val="B6405E6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E45502E"/>
    <w:multiLevelType w:val="hybridMultilevel"/>
    <w:tmpl w:val="CFC8B9B2"/>
    <w:lvl w:ilvl="0" w:tplc="CE4CDFD0">
      <w:start w:val="1"/>
      <w:numFmt w:val="bullet"/>
      <w:suff w:val="space"/>
      <w:lvlText w:val=""/>
      <w:lvlJc w:val="left"/>
      <w:pPr>
        <w:ind w:left="357" w:firstLine="712"/>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58142A5"/>
    <w:multiLevelType w:val="hybridMultilevel"/>
    <w:tmpl w:val="D55A9C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69D57FB"/>
    <w:multiLevelType w:val="hybridMultilevel"/>
    <w:tmpl w:val="2A6000BC"/>
    <w:lvl w:ilvl="0" w:tplc="F6363A40">
      <w:start w:val="1"/>
      <w:numFmt w:val="decimal"/>
      <w:suff w:val="space"/>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A80350"/>
    <w:multiLevelType w:val="hybridMultilevel"/>
    <w:tmpl w:val="80688E84"/>
    <w:lvl w:ilvl="0" w:tplc="CAD29602">
      <w:start w:val="1"/>
      <w:numFmt w:val="decimal"/>
      <w:lvlText w:val="%1."/>
      <w:lvlJc w:val="left"/>
      <w:pPr>
        <w:ind w:left="720"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28B2142"/>
    <w:multiLevelType w:val="multilevel"/>
    <w:tmpl w:val="4B2C53C4"/>
    <w:lvl w:ilvl="0">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nsid w:val="776A72EC"/>
    <w:multiLevelType w:val="hybridMultilevel"/>
    <w:tmpl w:val="2392E368"/>
    <w:lvl w:ilvl="0" w:tplc="8C74D7DA">
      <w:start w:val="6"/>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65CFF5A">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12E68A6">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4AE75DC">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72EBE1C">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90C3F0A">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7121656">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5348D16">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E722672">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
    <w:nsid w:val="78570653"/>
    <w:multiLevelType w:val="hybridMultilevel"/>
    <w:tmpl w:val="4648A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2"/>
  </w:num>
  <w:num w:numId="8">
    <w:abstractNumId w:val="5"/>
  </w:num>
  <w:num w:numId="9">
    <w:abstractNumId w:val="8"/>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6"/>
  </w:num>
  <w:num w:numId="15">
    <w:abstractNumId w:val="12"/>
  </w:num>
  <w:num w:numId="16">
    <w:abstractNumId w:val="10"/>
  </w:num>
  <w:num w:numId="17">
    <w:abstractNumId w:val="14"/>
  </w:num>
  <w:num w:numId="18">
    <w:abstractNumId w:val="15"/>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B31F56"/>
    <w:rsid w:val="000047A1"/>
    <w:rsid w:val="00023D2F"/>
    <w:rsid w:val="00025DF1"/>
    <w:rsid w:val="00033461"/>
    <w:rsid w:val="00036432"/>
    <w:rsid w:val="000607D8"/>
    <w:rsid w:val="00071175"/>
    <w:rsid w:val="00073F54"/>
    <w:rsid w:val="000B2D9D"/>
    <w:rsid w:val="000B5266"/>
    <w:rsid w:val="000B7AE3"/>
    <w:rsid w:val="000C334D"/>
    <w:rsid w:val="000C469C"/>
    <w:rsid w:val="000D0DD0"/>
    <w:rsid w:val="000D2AD4"/>
    <w:rsid w:val="000D5DDA"/>
    <w:rsid w:val="000D7525"/>
    <w:rsid w:val="000E0ED6"/>
    <w:rsid w:val="000E5916"/>
    <w:rsid w:val="001011D8"/>
    <w:rsid w:val="001056A4"/>
    <w:rsid w:val="0011126C"/>
    <w:rsid w:val="00120772"/>
    <w:rsid w:val="00124140"/>
    <w:rsid w:val="001466F8"/>
    <w:rsid w:val="00147BC2"/>
    <w:rsid w:val="00151827"/>
    <w:rsid w:val="0015486B"/>
    <w:rsid w:val="00154CE1"/>
    <w:rsid w:val="001564EE"/>
    <w:rsid w:val="001632C6"/>
    <w:rsid w:val="001651E4"/>
    <w:rsid w:val="00166F52"/>
    <w:rsid w:val="0017215C"/>
    <w:rsid w:val="001A33C3"/>
    <w:rsid w:val="001C41D3"/>
    <w:rsid w:val="001C796D"/>
    <w:rsid w:val="001D1BFE"/>
    <w:rsid w:val="001F3048"/>
    <w:rsid w:val="0020106D"/>
    <w:rsid w:val="0020386F"/>
    <w:rsid w:val="00207AD1"/>
    <w:rsid w:val="00223A6C"/>
    <w:rsid w:val="00227893"/>
    <w:rsid w:val="00227A70"/>
    <w:rsid w:val="0023364B"/>
    <w:rsid w:val="00235A99"/>
    <w:rsid w:val="00247569"/>
    <w:rsid w:val="002508F9"/>
    <w:rsid w:val="00250C2D"/>
    <w:rsid w:val="0025575C"/>
    <w:rsid w:val="00256D46"/>
    <w:rsid w:val="00270915"/>
    <w:rsid w:val="002849D6"/>
    <w:rsid w:val="00285B44"/>
    <w:rsid w:val="002939B5"/>
    <w:rsid w:val="002A0546"/>
    <w:rsid w:val="002A2EF5"/>
    <w:rsid w:val="002A7911"/>
    <w:rsid w:val="002C3228"/>
    <w:rsid w:val="002C391C"/>
    <w:rsid w:val="002C7081"/>
    <w:rsid w:val="002D049D"/>
    <w:rsid w:val="002D50CC"/>
    <w:rsid w:val="002E1EEB"/>
    <w:rsid w:val="002E2E48"/>
    <w:rsid w:val="002E3D64"/>
    <w:rsid w:val="002E55FC"/>
    <w:rsid w:val="002E6514"/>
    <w:rsid w:val="002F1D90"/>
    <w:rsid w:val="002F2B71"/>
    <w:rsid w:val="002F2D63"/>
    <w:rsid w:val="002F63BC"/>
    <w:rsid w:val="002F725E"/>
    <w:rsid w:val="002F73CD"/>
    <w:rsid w:val="00300A03"/>
    <w:rsid w:val="0030308B"/>
    <w:rsid w:val="003100C2"/>
    <w:rsid w:val="00313A62"/>
    <w:rsid w:val="00316505"/>
    <w:rsid w:val="003174A2"/>
    <w:rsid w:val="00317CC8"/>
    <w:rsid w:val="003279DF"/>
    <w:rsid w:val="00340C0E"/>
    <w:rsid w:val="00342FAA"/>
    <w:rsid w:val="0034772A"/>
    <w:rsid w:val="00351A85"/>
    <w:rsid w:val="003604EA"/>
    <w:rsid w:val="00363BE6"/>
    <w:rsid w:val="003732A3"/>
    <w:rsid w:val="00374CC6"/>
    <w:rsid w:val="0037657B"/>
    <w:rsid w:val="00377EAC"/>
    <w:rsid w:val="00381690"/>
    <w:rsid w:val="003844DB"/>
    <w:rsid w:val="003924B3"/>
    <w:rsid w:val="00394844"/>
    <w:rsid w:val="00395ADB"/>
    <w:rsid w:val="00397D4B"/>
    <w:rsid w:val="003A0B05"/>
    <w:rsid w:val="003B5AD4"/>
    <w:rsid w:val="003B711C"/>
    <w:rsid w:val="003C31E9"/>
    <w:rsid w:val="003D7233"/>
    <w:rsid w:val="003E16B9"/>
    <w:rsid w:val="003E3E57"/>
    <w:rsid w:val="003E507A"/>
    <w:rsid w:val="003F0E34"/>
    <w:rsid w:val="003F4791"/>
    <w:rsid w:val="004114F8"/>
    <w:rsid w:val="004171F6"/>
    <w:rsid w:val="00420F84"/>
    <w:rsid w:val="0042439C"/>
    <w:rsid w:val="00427E5B"/>
    <w:rsid w:val="00430BDB"/>
    <w:rsid w:val="00443F04"/>
    <w:rsid w:val="00447768"/>
    <w:rsid w:val="00453020"/>
    <w:rsid w:val="00454670"/>
    <w:rsid w:val="004558D9"/>
    <w:rsid w:val="00466F59"/>
    <w:rsid w:val="00477AED"/>
    <w:rsid w:val="004824B0"/>
    <w:rsid w:val="00486406"/>
    <w:rsid w:val="0049531F"/>
    <w:rsid w:val="00495AA0"/>
    <w:rsid w:val="004962F4"/>
    <w:rsid w:val="004A3F34"/>
    <w:rsid w:val="004B1D57"/>
    <w:rsid w:val="004B6F02"/>
    <w:rsid w:val="004C316C"/>
    <w:rsid w:val="004C439E"/>
    <w:rsid w:val="004D1DAD"/>
    <w:rsid w:val="004D65FE"/>
    <w:rsid w:val="004E05C2"/>
    <w:rsid w:val="004E0EF4"/>
    <w:rsid w:val="004F140D"/>
    <w:rsid w:val="004F1E70"/>
    <w:rsid w:val="004F7EB1"/>
    <w:rsid w:val="00505BF5"/>
    <w:rsid w:val="00506EFD"/>
    <w:rsid w:val="005071B9"/>
    <w:rsid w:val="00527FD4"/>
    <w:rsid w:val="005448DB"/>
    <w:rsid w:val="00562B13"/>
    <w:rsid w:val="00567C50"/>
    <w:rsid w:val="005748C1"/>
    <w:rsid w:val="0057794F"/>
    <w:rsid w:val="00581D9D"/>
    <w:rsid w:val="00582080"/>
    <w:rsid w:val="00584236"/>
    <w:rsid w:val="00592276"/>
    <w:rsid w:val="00593A42"/>
    <w:rsid w:val="005A4E8F"/>
    <w:rsid w:val="005B6923"/>
    <w:rsid w:val="005C0A81"/>
    <w:rsid w:val="005C54A8"/>
    <w:rsid w:val="005D0536"/>
    <w:rsid w:val="005E0B19"/>
    <w:rsid w:val="005E5905"/>
    <w:rsid w:val="005E74D6"/>
    <w:rsid w:val="005F0C7D"/>
    <w:rsid w:val="005F32D7"/>
    <w:rsid w:val="005F59C7"/>
    <w:rsid w:val="006002F6"/>
    <w:rsid w:val="00602846"/>
    <w:rsid w:val="0061127D"/>
    <w:rsid w:val="00614BA1"/>
    <w:rsid w:val="00616259"/>
    <w:rsid w:val="00641BF1"/>
    <w:rsid w:val="00646EAD"/>
    <w:rsid w:val="00646F4C"/>
    <w:rsid w:val="00656D37"/>
    <w:rsid w:val="006616DF"/>
    <w:rsid w:val="00662148"/>
    <w:rsid w:val="00665E09"/>
    <w:rsid w:val="006715CC"/>
    <w:rsid w:val="0067504C"/>
    <w:rsid w:val="00675054"/>
    <w:rsid w:val="0067745D"/>
    <w:rsid w:val="00680552"/>
    <w:rsid w:val="00682E25"/>
    <w:rsid w:val="006845DB"/>
    <w:rsid w:val="00687A1F"/>
    <w:rsid w:val="00687F54"/>
    <w:rsid w:val="00691859"/>
    <w:rsid w:val="00692A9A"/>
    <w:rsid w:val="006A296B"/>
    <w:rsid w:val="006A2D83"/>
    <w:rsid w:val="006A3776"/>
    <w:rsid w:val="006A7FFE"/>
    <w:rsid w:val="006B04B5"/>
    <w:rsid w:val="006B0F77"/>
    <w:rsid w:val="006B4173"/>
    <w:rsid w:val="006B4FB6"/>
    <w:rsid w:val="006B6B91"/>
    <w:rsid w:val="006B754D"/>
    <w:rsid w:val="006B7820"/>
    <w:rsid w:val="006C2247"/>
    <w:rsid w:val="006C60F7"/>
    <w:rsid w:val="006D6698"/>
    <w:rsid w:val="006E0566"/>
    <w:rsid w:val="006E4401"/>
    <w:rsid w:val="006F0DAF"/>
    <w:rsid w:val="006F116C"/>
    <w:rsid w:val="007147A5"/>
    <w:rsid w:val="007176BC"/>
    <w:rsid w:val="00724813"/>
    <w:rsid w:val="00732B6F"/>
    <w:rsid w:val="0073310F"/>
    <w:rsid w:val="00742136"/>
    <w:rsid w:val="007465C6"/>
    <w:rsid w:val="007474EC"/>
    <w:rsid w:val="00750F96"/>
    <w:rsid w:val="00755A88"/>
    <w:rsid w:val="0076102C"/>
    <w:rsid w:val="007718D2"/>
    <w:rsid w:val="007725DC"/>
    <w:rsid w:val="0077389A"/>
    <w:rsid w:val="00781D0E"/>
    <w:rsid w:val="00795AE7"/>
    <w:rsid w:val="007978D2"/>
    <w:rsid w:val="007A0835"/>
    <w:rsid w:val="007A4FFA"/>
    <w:rsid w:val="007A7E42"/>
    <w:rsid w:val="007B064F"/>
    <w:rsid w:val="007B6527"/>
    <w:rsid w:val="007B70C8"/>
    <w:rsid w:val="007C2BDA"/>
    <w:rsid w:val="007C5BE1"/>
    <w:rsid w:val="007D3B1E"/>
    <w:rsid w:val="007D4AB3"/>
    <w:rsid w:val="007E044D"/>
    <w:rsid w:val="007E1659"/>
    <w:rsid w:val="00802FCB"/>
    <w:rsid w:val="00812678"/>
    <w:rsid w:val="0081409C"/>
    <w:rsid w:val="00822F01"/>
    <w:rsid w:val="0082740A"/>
    <w:rsid w:val="008334CD"/>
    <w:rsid w:val="008415DE"/>
    <w:rsid w:val="00857411"/>
    <w:rsid w:val="0086060C"/>
    <w:rsid w:val="008622AB"/>
    <w:rsid w:val="008635CF"/>
    <w:rsid w:val="0086472B"/>
    <w:rsid w:val="00864EBE"/>
    <w:rsid w:val="0086775A"/>
    <w:rsid w:val="008722D3"/>
    <w:rsid w:val="00877D74"/>
    <w:rsid w:val="0089069A"/>
    <w:rsid w:val="00894076"/>
    <w:rsid w:val="00896EB5"/>
    <w:rsid w:val="0089706C"/>
    <w:rsid w:val="008A184F"/>
    <w:rsid w:val="008A3017"/>
    <w:rsid w:val="008A58C9"/>
    <w:rsid w:val="008A7605"/>
    <w:rsid w:val="008B4B35"/>
    <w:rsid w:val="008D406D"/>
    <w:rsid w:val="008D4A72"/>
    <w:rsid w:val="008E3D92"/>
    <w:rsid w:val="008F2F1A"/>
    <w:rsid w:val="00917A8E"/>
    <w:rsid w:val="00934593"/>
    <w:rsid w:val="009353A1"/>
    <w:rsid w:val="00945842"/>
    <w:rsid w:val="009468AC"/>
    <w:rsid w:val="00952804"/>
    <w:rsid w:val="00954601"/>
    <w:rsid w:val="00961215"/>
    <w:rsid w:val="00967282"/>
    <w:rsid w:val="0097750E"/>
    <w:rsid w:val="00983EE9"/>
    <w:rsid w:val="0098769F"/>
    <w:rsid w:val="00991FB9"/>
    <w:rsid w:val="00995920"/>
    <w:rsid w:val="009B68AC"/>
    <w:rsid w:val="009C2B49"/>
    <w:rsid w:val="009D1B45"/>
    <w:rsid w:val="009D2BEA"/>
    <w:rsid w:val="009E2E4D"/>
    <w:rsid w:val="009E343E"/>
    <w:rsid w:val="009E406B"/>
    <w:rsid w:val="009E7B1E"/>
    <w:rsid w:val="009F0B70"/>
    <w:rsid w:val="009F32A6"/>
    <w:rsid w:val="009F32CE"/>
    <w:rsid w:val="00A0063D"/>
    <w:rsid w:val="00A100AE"/>
    <w:rsid w:val="00A101D8"/>
    <w:rsid w:val="00A12BA1"/>
    <w:rsid w:val="00A2179D"/>
    <w:rsid w:val="00A237E8"/>
    <w:rsid w:val="00A276C7"/>
    <w:rsid w:val="00A35095"/>
    <w:rsid w:val="00A37DC4"/>
    <w:rsid w:val="00A40385"/>
    <w:rsid w:val="00A44EEF"/>
    <w:rsid w:val="00A45D1A"/>
    <w:rsid w:val="00A5342E"/>
    <w:rsid w:val="00A66BC5"/>
    <w:rsid w:val="00A71CCE"/>
    <w:rsid w:val="00A804B5"/>
    <w:rsid w:val="00A83B58"/>
    <w:rsid w:val="00A91B4F"/>
    <w:rsid w:val="00A95F5A"/>
    <w:rsid w:val="00AA4BE6"/>
    <w:rsid w:val="00AC1FBE"/>
    <w:rsid w:val="00AC4A20"/>
    <w:rsid w:val="00AD2F03"/>
    <w:rsid w:val="00AD4F6D"/>
    <w:rsid w:val="00AD6509"/>
    <w:rsid w:val="00AD743E"/>
    <w:rsid w:val="00AF2131"/>
    <w:rsid w:val="00AF4389"/>
    <w:rsid w:val="00AF5CAC"/>
    <w:rsid w:val="00AF7BBE"/>
    <w:rsid w:val="00B016B9"/>
    <w:rsid w:val="00B018FB"/>
    <w:rsid w:val="00B03960"/>
    <w:rsid w:val="00B063DA"/>
    <w:rsid w:val="00B0648C"/>
    <w:rsid w:val="00B20BD8"/>
    <w:rsid w:val="00B233CE"/>
    <w:rsid w:val="00B25324"/>
    <w:rsid w:val="00B27AFC"/>
    <w:rsid w:val="00B31F56"/>
    <w:rsid w:val="00B554F6"/>
    <w:rsid w:val="00B56559"/>
    <w:rsid w:val="00B600F9"/>
    <w:rsid w:val="00B71215"/>
    <w:rsid w:val="00B729B8"/>
    <w:rsid w:val="00B73BA6"/>
    <w:rsid w:val="00BA0F5B"/>
    <w:rsid w:val="00BA1D11"/>
    <w:rsid w:val="00BA27AA"/>
    <w:rsid w:val="00BA2E9C"/>
    <w:rsid w:val="00BA6C5C"/>
    <w:rsid w:val="00BC06B3"/>
    <w:rsid w:val="00BC2213"/>
    <w:rsid w:val="00BC5F19"/>
    <w:rsid w:val="00BD21F4"/>
    <w:rsid w:val="00BD52D0"/>
    <w:rsid w:val="00BE55C3"/>
    <w:rsid w:val="00BE5D5B"/>
    <w:rsid w:val="00C05F7F"/>
    <w:rsid w:val="00C06B5F"/>
    <w:rsid w:val="00C1056B"/>
    <w:rsid w:val="00C132E4"/>
    <w:rsid w:val="00C23FC3"/>
    <w:rsid w:val="00C272B7"/>
    <w:rsid w:val="00C45C10"/>
    <w:rsid w:val="00C46D4C"/>
    <w:rsid w:val="00C50197"/>
    <w:rsid w:val="00C51349"/>
    <w:rsid w:val="00C621D4"/>
    <w:rsid w:val="00C67E77"/>
    <w:rsid w:val="00C7692F"/>
    <w:rsid w:val="00C829D7"/>
    <w:rsid w:val="00C84732"/>
    <w:rsid w:val="00C8730E"/>
    <w:rsid w:val="00C91431"/>
    <w:rsid w:val="00CA3164"/>
    <w:rsid w:val="00CB7400"/>
    <w:rsid w:val="00CC1D5D"/>
    <w:rsid w:val="00CC3A52"/>
    <w:rsid w:val="00CC4577"/>
    <w:rsid w:val="00CC4946"/>
    <w:rsid w:val="00CC75FE"/>
    <w:rsid w:val="00CC79F5"/>
    <w:rsid w:val="00CD1457"/>
    <w:rsid w:val="00CD2162"/>
    <w:rsid w:val="00CF0A4D"/>
    <w:rsid w:val="00CF11A9"/>
    <w:rsid w:val="00CF1221"/>
    <w:rsid w:val="00CF4FB2"/>
    <w:rsid w:val="00D002C6"/>
    <w:rsid w:val="00D048BF"/>
    <w:rsid w:val="00D04E4E"/>
    <w:rsid w:val="00D23ECD"/>
    <w:rsid w:val="00D25683"/>
    <w:rsid w:val="00D32AC5"/>
    <w:rsid w:val="00D36661"/>
    <w:rsid w:val="00D40655"/>
    <w:rsid w:val="00D40887"/>
    <w:rsid w:val="00D42084"/>
    <w:rsid w:val="00D44646"/>
    <w:rsid w:val="00D448D0"/>
    <w:rsid w:val="00D464F9"/>
    <w:rsid w:val="00D53295"/>
    <w:rsid w:val="00D559B6"/>
    <w:rsid w:val="00D771A8"/>
    <w:rsid w:val="00D90630"/>
    <w:rsid w:val="00D9617F"/>
    <w:rsid w:val="00DA07D4"/>
    <w:rsid w:val="00DA3FDF"/>
    <w:rsid w:val="00DB5DE3"/>
    <w:rsid w:val="00DB78FE"/>
    <w:rsid w:val="00DB7B12"/>
    <w:rsid w:val="00DC54FD"/>
    <w:rsid w:val="00DD1DB6"/>
    <w:rsid w:val="00DD2D75"/>
    <w:rsid w:val="00DD38BA"/>
    <w:rsid w:val="00DD5108"/>
    <w:rsid w:val="00DD7C45"/>
    <w:rsid w:val="00DE383A"/>
    <w:rsid w:val="00DE52F4"/>
    <w:rsid w:val="00DE5BB9"/>
    <w:rsid w:val="00DE6237"/>
    <w:rsid w:val="00DF4606"/>
    <w:rsid w:val="00E135F0"/>
    <w:rsid w:val="00E16CAF"/>
    <w:rsid w:val="00E172D0"/>
    <w:rsid w:val="00E26D56"/>
    <w:rsid w:val="00E31174"/>
    <w:rsid w:val="00E573A0"/>
    <w:rsid w:val="00E57C7B"/>
    <w:rsid w:val="00E6178D"/>
    <w:rsid w:val="00E722C2"/>
    <w:rsid w:val="00E723E9"/>
    <w:rsid w:val="00E81967"/>
    <w:rsid w:val="00E83A63"/>
    <w:rsid w:val="00E8691A"/>
    <w:rsid w:val="00E96856"/>
    <w:rsid w:val="00E97E7E"/>
    <w:rsid w:val="00EB6008"/>
    <w:rsid w:val="00EC130A"/>
    <w:rsid w:val="00EC5F9A"/>
    <w:rsid w:val="00EC615D"/>
    <w:rsid w:val="00EC7A88"/>
    <w:rsid w:val="00ED02ED"/>
    <w:rsid w:val="00EE33E5"/>
    <w:rsid w:val="00EE503F"/>
    <w:rsid w:val="00EE58F5"/>
    <w:rsid w:val="00EF44C1"/>
    <w:rsid w:val="00EF51CE"/>
    <w:rsid w:val="00EF6DEA"/>
    <w:rsid w:val="00F06D8F"/>
    <w:rsid w:val="00F16988"/>
    <w:rsid w:val="00F1764E"/>
    <w:rsid w:val="00F2400D"/>
    <w:rsid w:val="00F31E2F"/>
    <w:rsid w:val="00F34639"/>
    <w:rsid w:val="00F36063"/>
    <w:rsid w:val="00F37587"/>
    <w:rsid w:val="00F427AD"/>
    <w:rsid w:val="00F43F4A"/>
    <w:rsid w:val="00F44CC3"/>
    <w:rsid w:val="00F46CB8"/>
    <w:rsid w:val="00F475E4"/>
    <w:rsid w:val="00F52786"/>
    <w:rsid w:val="00F56948"/>
    <w:rsid w:val="00F6065A"/>
    <w:rsid w:val="00F73301"/>
    <w:rsid w:val="00F844BC"/>
    <w:rsid w:val="00F8660D"/>
    <w:rsid w:val="00FA396A"/>
    <w:rsid w:val="00FA6B14"/>
    <w:rsid w:val="00FB01D7"/>
    <w:rsid w:val="00FB30AC"/>
    <w:rsid w:val="00FB3C0F"/>
    <w:rsid w:val="00FB41F9"/>
    <w:rsid w:val="00FB5796"/>
    <w:rsid w:val="00FB64C8"/>
    <w:rsid w:val="00FC0BA3"/>
    <w:rsid w:val="00FC3EC0"/>
    <w:rsid w:val="00FD3A68"/>
    <w:rsid w:val="00FD7B19"/>
    <w:rsid w:val="00FE4297"/>
    <w:rsid w:val="00FE74A5"/>
    <w:rsid w:val="00FF035B"/>
    <w:rsid w:val="00FF4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1D8"/>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A101D8"/>
    <w:pPr>
      <w:spacing w:before="180" w:after="60"/>
      <w:ind w:left="180"/>
      <w:outlineLvl w:val="0"/>
    </w:pPr>
    <w:rPr>
      <w:rFonts w:ascii="Arial" w:hAnsi="Arial"/>
      <w:color w:val="900A0A"/>
      <w:spacing w:val="-15"/>
      <w:kern w:val="36"/>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01D8"/>
    <w:rPr>
      <w:rFonts w:ascii="Arial" w:eastAsia="Times New Roman" w:hAnsi="Arial" w:cs="Times New Roman"/>
      <w:color w:val="900A0A"/>
      <w:spacing w:val="-15"/>
      <w:kern w:val="36"/>
      <w:sz w:val="36"/>
      <w:szCs w:val="36"/>
      <w:lang/>
    </w:rPr>
  </w:style>
  <w:style w:type="character" w:styleId="a3">
    <w:name w:val="Hyperlink"/>
    <w:unhideWhenUsed/>
    <w:rsid w:val="00A101D8"/>
    <w:rPr>
      <w:color w:val="0857A6"/>
      <w:u w:val="single"/>
    </w:rPr>
  </w:style>
  <w:style w:type="paragraph" w:styleId="a4">
    <w:name w:val="Balloon Text"/>
    <w:basedOn w:val="a"/>
    <w:link w:val="a5"/>
    <w:uiPriority w:val="99"/>
    <w:semiHidden/>
    <w:unhideWhenUsed/>
    <w:rsid w:val="004171F6"/>
    <w:rPr>
      <w:rFonts w:ascii="Tahoma" w:hAnsi="Tahoma" w:cs="Tahoma"/>
      <w:sz w:val="16"/>
      <w:szCs w:val="16"/>
    </w:rPr>
  </w:style>
  <w:style w:type="character" w:customStyle="1" w:styleId="a5">
    <w:name w:val="Текст выноски Знак"/>
    <w:basedOn w:val="a0"/>
    <w:link w:val="a4"/>
    <w:uiPriority w:val="99"/>
    <w:semiHidden/>
    <w:rsid w:val="004171F6"/>
    <w:rPr>
      <w:rFonts w:ascii="Tahoma" w:eastAsia="Times New Roman" w:hAnsi="Tahoma" w:cs="Tahoma"/>
      <w:sz w:val="16"/>
      <w:szCs w:val="16"/>
      <w:lang w:eastAsia="ru-RU"/>
    </w:rPr>
  </w:style>
  <w:style w:type="paragraph" w:customStyle="1" w:styleId="Default">
    <w:name w:val="Default"/>
    <w:rsid w:val="006B417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6">
    <w:name w:val="List Paragraph"/>
    <w:basedOn w:val="a"/>
    <w:uiPriority w:val="34"/>
    <w:qFormat/>
    <w:rsid w:val="004114F8"/>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header"/>
    <w:basedOn w:val="a"/>
    <w:link w:val="a8"/>
    <w:uiPriority w:val="99"/>
    <w:unhideWhenUsed/>
    <w:rsid w:val="003D7233"/>
    <w:pPr>
      <w:tabs>
        <w:tab w:val="center" w:pos="4677"/>
        <w:tab w:val="right" w:pos="9355"/>
      </w:tabs>
    </w:pPr>
  </w:style>
  <w:style w:type="character" w:customStyle="1" w:styleId="a8">
    <w:name w:val="Верхний колонтитул Знак"/>
    <w:basedOn w:val="a0"/>
    <w:link w:val="a7"/>
    <w:uiPriority w:val="99"/>
    <w:rsid w:val="003D7233"/>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562B13"/>
    <w:pPr>
      <w:tabs>
        <w:tab w:val="center" w:pos="4677"/>
        <w:tab w:val="right" w:pos="9355"/>
      </w:tabs>
      <w:ind w:firstLine="709"/>
    </w:pPr>
    <w:rPr>
      <w:sz w:val="24"/>
      <w:szCs w:val="24"/>
    </w:rPr>
  </w:style>
  <w:style w:type="character" w:customStyle="1" w:styleId="aa">
    <w:name w:val="Нижний колонтитул Знак"/>
    <w:basedOn w:val="a0"/>
    <w:link w:val="a9"/>
    <w:uiPriority w:val="99"/>
    <w:rsid w:val="00562B13"/>
    <w:rPr>
      <w:rFonts w:ascii="Times New Roman" w:eastAsia="Times New Roman" w:hAnsi="Times New Roman" w:cs="Times New Roman"/>
      <w:sz w:val="24"/>
      <w:szCs w:val="24"/>
      <w:lang w:eastAsia="ru-RU"/>
    </w:rPr>
  </w:style>
  <w:style w:type="character" w:customStyle="1" w:styleId="2">
    <w:name w:val="Основной текст (2)_"/>
    <w:link w:val="22"/>
    <w:rsid w:val="00AA4BE6"/>
    <w:rPr>
      <w:rFonts w:ascii="Cambria" w:eastAsia="Cambria" w:hAnsi="Cambria" w:cs="Cambria"/>
      <w:shd w:val="clear" w:color="auto" w:fill="FFFFFF"/>
    </w:rPr>
  </w:style>
  <w:style w:type="paragraph" w:customStyle="1" w:styleId="22">
    <w:name w:val="Основной текст (2)2"/>
    <w:basedOn w:val="a"/>
    <w:link w:val="2"/>
    <w:rsid w:val="00AA4BE6"/>
    <w:pPr>
      <w:widowControl w:val="0"/>
      <w:shd w:val="clear" w:color="auto" w:fill="FFFFFF"/>
      <w:spacing w:before="300" w:line="422" w:lineRule="exact"/>
      <w:jc w:val="both"/>
    </w:pPr>
    <w:rPr>
      <w:rFonts w:ascii="Cambria" w:eastAsia="Cambria" w:hAnsi="Cambria" w:cs="Cambria"/>
      <w:sz w:val="22"/>
      <w:szCs w:val="22"/>
      <w:lang w:eastAsia="en-US"/>
    </w:rPr>
  </w:style>
  <w:style w:type="paragraph" w:styleId="ab">
    <w:name w:val="footnote text"/>
    <w:basedOn w:val="a"/>
    <w:link w:val="ac"/>
    <w:uiPriority w:val="99"/>
    <w:semiHidden/>
    <w:unhideWhenUsed/>
    <w:rsid w:val="00374CC6"/>
  </w:style>
  <w:style w:type="character" w:customStyle="1" w:styleId="ac">
    <w:name w:val="Текст сноски Знак"/>
    <w:basedOn w:val="a0"/>
    <w:link w:val="ab"/>
    <w:uiPriority w:val="99"/>
    <w:semiHidden/>
    <w:rsid w:val="00374CC6"/>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374CC6"/>
    <w:rPr>
      <w:vertAlign w:val="superscript"/>
    </w:rPr>
  </w:style>
  <w:style w:type="character" w:customStyle="1" w:styleId="ae">
    <w:name w:val="Основной текст_"/>
    <w:basedOn w:val="a0"/>
    <w:link w:val="11"/>
    <w:rsid w:val="006C2247"/>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e"/>
    <w:rsid w:val="006C2247"/>
    <w:pPr>
      <w:widowControl w:val="0"/>
      <w:shd w:val="clear" w:color="auto" w:fill="FFFFFF"/>
      <w:spacing w:line="482" w:lineRule="exact"/>
      <w:ind w:hanging="360"/>
      <w:jc w:val="both"/>
    </w:pPr>
    <w:rPr>
      <w:sz w:val="27"/>
      <w:szCs w:val="27"/>
      <w:lang w:eastAsia="en-US"/>
    </w:rPr>
  </w:style>
  <w:style w:type="character" w:customStyle="1" w:styleId="105pt">
    <w:name w:val="Основной текст + 10;5 pt"/>
    <w:basedOn w:val="ae"/>
    <w:rsid w:val="006C224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115pt">
    <w:name w:val="Основной текст + 11;5 pt;Полужирный"/>
    <w:basedOn w:val="ae"/>
    <w:rsid w:val="006C224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table" w:styleId="af">
    <w:name w:val="Table Grid"/>
    <w:basedOn w:val="a1"/>
    <w:uiPriority w:val="39"/>
    <w:rsid w:val="006A29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
    <w:uiPriority w:val="39"/>
    <w:rsid w:val="00CF122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f"/>
    <w:uiPriority w:val="59"/>
    <w:rsid w:val="00D559B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endnote text"/>
    <w:basedOn w:val="a"/>
    <w:link w:val="af1"/>
    <w:uiPriority w:val="99"/>
    <w:semiHidden/>
    <w:unhideWhenUsed/>
    <w:rsid w:val="00A276C7"/>
  </w:style>
  <w:style w:type="character" w:customStyle="1" w:styleId="af1">
    <w:name w:val="Текст концевой сноски Знак"/>
    <w:basedOn w:val="a0"/>
    <w:link w:val="af0"/>
    <w:uiPriority w:val="99"/>
    <w:semiHidden/>
    <w:rsid w:val="00A276C7"/>
    <w:rPr>
      <w:rFonts w:ascii="Times New Roman" w:eastAsia="Times New Roman" w:hAnsi="Times New Roman" w:cs="Times New Roman"/>
      <w:sz w:val="20"/>
      <w:szCs w:val="20"/>
      <w:lang w:eastAsia="ru-RU"/>
    </w:rPr>
  </w:style>
  <w:style w:type="character" w:styleId="af2">
    <w:name w:val="endnote reference"/>
    <w:basedOn w:val="a0"/>
    <w:uiPriority w:val="99"/>
    <w:semiHidden/>
    <w:unhideWhenUsed/>
    <w:rsid w:val="00A276C7"/>
    <w:rPr>
      <w:vertAlign w:val="superscript"/>
    </w:rPr>
  </w:style>
</w:styles>
</file>

<file path=word/webSettings.xml><?xml version="1.0" encoding="utf-8"?>
<w:webSettings xmlns:r="http://schemas.openxmlformats.org/officeDocument/2006/relationships" xmlns:w="http://schemas.openxmlformats.org/wordprocessingml/2006/main">
  <w:divs>
    <w:div w:id="13390296">
      <w:bodyDiv w:val="1"/>
      <w:marLeft w:val="0"/>
      <w:marRight w:val="0"/>
      <w:marTop w:val="0"/>
      <w:marBottom w:val="0"/>
      <w:divBdr>
        <w:top w:val="none" w:sz="0" w:space="0" w:color="auto"/>
        <w:left w:val="none" w:sz="0" w:space="0" w:color="auto"/>
        <w:bottom w:val="none" w:sz="0" w:space="0" w:color="auto"/>
        <w:right w:val="none" w:sz="0" w:space="0" w:color="auto"/>
      </w:divBdr>
    </w:div>
    <w:div w:id="22949066">
      <w:bodyDiv w:val="1"/>
      <w:marLeft w:val="0"/>
      <w:marRight w:val="0"/>
      <w:marTop w:val="0"/>
      <w:marBottom w:val="0"/>
      <w:divBdr>
        <w:top w:val="none" w:sz="0" w:space="0" w:color="auto"/>
        <w:left w:val="none" w:sz="0" w:space="0" w:color="auto"/>
        <w:bottom w:val="none" w:sz="0" w:space="0" w:color="auto"/>
        <w:right w:val="none" w:sz="0" w:space="0" w:color="auto"/>
      </w:divBdr>
    </w:div>
    <w:div w:id="995187989">
      <w:bodyDiv w:val="1"/>
      <w:marLeft w:val="0"/>
      <w:marRight w:val="0"/>
      <w:marTop w:val="0"/>
      <w:marBottom w:val="0"/>
      <w:divBdr>
        <w:top w:val="none" w:sz="0" w:space="0" w:color="auto"/>
        <w:left w:val="none" w:sz="0" w:space="0" w:color="auto"/>
        <w:bottom w:val="none" w:sz="0" w:space="0" w:color="auto"/>
        <w:right w:val="none" w:sz="0" w:space="0" w:color="auto"/>
      </w:divBdr>
    </w:div>
    <w:div w:id="1072002949">
      <w:bodyDiv w:val="1"/>
      <w:marLeft w:val="0"/>
      <w:marRight w:val="0"/>
      <w:marTop w:val="0"/>
      <w:marBottom w:val="0"/>
      <w:divBdr>
        <w:top w:val="none" w:sz="0" w:space="0" w:color="auto"/>
        <w:left w:val="none" w:sz="0" w:space="0" w:color="auto"/>
        <w:bottom w:val="none" w:sz="0" w:space="0" w:color="auto"/>
        <w:right w:val="none" w:sz="0" w:space="0" w:color="auto"/>
      </w:divBdr>
    </w:div>
    <w:div w:id="185368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C768D-D949-4397-B253-E9F578D9F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3037</Words>
  <Characters>17311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 Юрьевич Гончаров</dc:creator>
  <cp:lastModifiedBy>ggorlova</cp:lastModifiedBy>
  <cp:revision>2</cp:revision>
  <cp:lastPrinted>2026-04-02T09:06:00Z</cp:lastPrinted>
  <dcterms:created xsi:type="dcterms:W3CDTF">2026-04-08T13:07:00Z</dcterms:created>
  <dcterms:modified xsi:type="dcterms:W3CDTF">2026-04-08T13:07:00Z</dcterms:modified>
</cp:coreProperties>
</file>