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4A71" w:rsidRDefault="009F44F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DF4A71" w:rsidRDefault="009F44F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DF4A71" w:rsidRDefault="009F44F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«Химия»</w:t>
            </w:r>
            <w:r>
              <w:t xml:space="preserve"> </w:t>
            </w:r>
          </w:p>
        </w:tc>
      </w:tr>
      <w:tr w:rsidR="00DF4A71" w:rsidTr="003966DD">
        <w:tc>
          <w:tcPr>
            <w:tcW w:w="9370" w:type="dxa"/>
          </w:tcPr>
          <w:p w:rsidR="00DF4A71" w:rsidRDefault="00DF4A71"/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DF4A71"/>
        </w:tc>
      </w:tr>
      <w:tr w:rsidR="00DF4A71" w:rsidTr="003966DD">
        <w:tc>
          <w:tcPr>
            <w:tcW w:w="9370" w:type="dxa"/>
          </w:tcPr>
          <w:p w:rsidR="00DF4A71" w:rsidRDefault="00DF4A71"/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DF4A71" w:rsidRDefault="009F44F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Сформировать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студента</w:t>
            </w:r>
            <w:r>
              <w:t xml:space="preserve"> </w:t>
            </w:r>
            <w:r>
              <w:rPr>
                <w:color w:val="000000"/>
                <w:szCs w:val="28"/>
              </w:rPr>
              <w:t>полную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систему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общих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количественных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закономерностях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протекания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процессов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явлений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различных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физико-химических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системах,</w:t>
            </w:r>
            <w:r>
              <w:t xml:space="preserve"> </w:t>
            </w:r>
            <w:r>
              <w:rPr>
                <w:color w:val="000000"/>
                <w:szCs w:val="28"/>
              </w:rPr>
              <w:t>опираясь</w:t>
            </w:r>
            <w:r>
              <w:t xml:space="preserve"> </w:t>
            </w:r>
            <w:r>
              <w:rPr>
                <w:color w:val="000000"/>
                <w:szCs w:val="28"/>
              </w:rPr>
              <w:t>при</w:t>
            </w:r>
            <w:r>
              <w:t xml:space="preserve"> </w:t>
            </w:r>
            <w:r>
              <w:rPr>
                <w:color w:val="000000"/>
                <w:szCs w:val="28"/>
              </w:rPr>
              <w:t>этом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фундаментальные</w:t>
            </w:r>
            <w:r>
              <w:t xml:space="preserve"> </w:t>
            </w:r>
            <w:r>
              <w:rPr>
                <w:color w:val="000000"/>
                <w:szCs w:val="28"/>
              </w:rPr>
              <w:t>положения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химии.</w:t>
            </w:r>
            <w:r>
              <w:t xml:space="preserve"> </w:t>
            </w:r>
          </w:p>
        </w:tc>
      </w:tr>
      <w:tr w:rsidR="00DF4A71" w:rsidTr="003966DD">
        <w:tc>
          <w:tcPr>
            <w:tcW w:w="9370" w:type="dxa"/>
          </w:tcPr>
          <w:p w:rsidR="00DF4A71" w:rsidRDefault="00DF4A71"/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DF4A71" w:rsidRDefault="009F44F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Заложить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основы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понимания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процессов</w:t>
            </w:r>
            <w:r>
              <w:t xml:space="preserve"> </w:t>
            </w:r>
            <w:r>
              <w:rPr>
                <w:color w:val="000000"/>
                <w:szCs w:val="28"/>
              </w:rPr>
              <w:t>превращения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веществ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сопровождающих</w:t>
            </w:r>
            <w:r>
              <w:t xml:space="preserve"> </w:t>
            </w:r>
            <w:r>
              <w:rPr>
                <w:color w:val="000000"/>
                <w:szCs w:val="28"/>
              </w:rPr>
              <w:t>их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явлений,</w:t>
            </w:r>
            <w:r>
              <w:t xml:space="preserve"> </w:t>
            </w:r>
            <w:r>
              <w:rPr>
                <w:color w:val="000000"/>
                <w:szCs w:val="28"/>
              </w:rPr>
              <w:t>которые</w:t>
            </w:r>
            <w:r>
              <w:t xml:space="preserve"> </w:t>
            </w:r>
            <w:r>
              <w:rPr>
                <w:color w:val="000000"/>
                <w:szCs w:val="28"/>
              </w:rPr>
              <w:t>будут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способствовать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принятию</w:t>
            </w:r>
            <w:r>
              <w:t xml:space="preserve"> </w:t>
            </w:r>
            <w:r>
              <w:rPr>
                <w:color w:val="000000"/>
                <w:szCs w:val="28"/>
              </w:rPr>
              <w:t>грамотных,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научно</w:t>
            </w:r>
            <w:r>
              <w:t xml:space="preserve"> </w:t>
            </w:r>
            <w:r>
              <w:rPr>
                <w:color w:val="000000"/>
                <w:szCs w:val="28"/>
              </w:rPr>
              <w:t>обоснованных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решений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способствовать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внедрению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достижений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</w:t>
            </w:r>
            <w:r>
              <w:t xml:space="preserve"> </w:t>
            </w:r>
            <w:r>
              <w:rPr>
                <w:color w:val="000000"/>
                <w:szCs w:val="28"/>
              </w:rPr>
              <w:t>решении</w:t>
            </w:r>
            <w:r>
              <w:t xml:space="preserve"> </w:t>
            </w:r>
            <w:r>
              <w:rPr>
                <w:color w:val="000000"/>
                <w:szCs w:val="28"/>
              </w:rPr>
              <w:t>этих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проблем.</w:t>
            </w:r>
            <w:r>
              <w:t xml:space="preserve"> </w:t>
            </w:r>
          </w:p>
          <w:p w:rsidR="00DF4A71" w:rsidRDefault="009F44F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Привить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навыки</w:t>
            </w:r>
            <w:r>
              <w:t xml:space="preserve"> </w:t>
            </w:r>
            <w:r>
              <w:rPr>
                <w:color w:val="000000"/>
                <w:szCs w:val="28"/>
              </w:rPr>
              <w:t>осмысленного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решения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конкретных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задач,</w:t>
            </w:r>
            <w:r>
              <w:t xml:space="preserve"> </w:t>
            </w:r>
            <w:r>
              <w:rPr>
                <w:color w:val="000000"/>
                <w:szCs w:val="28"/>
              </w:rPr>
              <w:t>научить</w:t>
            </w:r>
            <w:r>
              <w:t xml:space="preserve"> </w:t>
            </w:r>
            <w:r>
              <w:rPr>
                <w:color w:val="000000"/>
                <w:szCs w:val="28"/>
              </w:rPr>
              <w:t>находить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оптимальные</w:t>
            </w:r>
            <w:r>
              <w:t xml:space="preserve"> </w:t>
            </w:r>
            <w:r>
              <w:rPr>
                <w:color w:val="000000"/>
                <w:szCs w:val="28"/>
              </w:rPr>
              <w:t>решения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задач,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том</w:t>
            </w:r>
            <w:r>
              <w:t xml:space="preserve"> </w:t>
            </w:r>
            <w:r>
              <w:rPr>
                <w:color w:val="000000"/>
                <w:szCs w:val="28"/>
              </w:rPr>
              <w:t>числе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использованием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законов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химии</w:t>
            </w:r>
            <w:r>
              <w:t xml:space="preserve"> </w:t>
            </w:r>
            <w:r>
              <w:rPr>
                <w:color w:val="000000"/>
                <w:szCs w:val="28"/>
              </w:rPr>
              <w:t>веществ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  <w:p w:rsidR="00DF4A71" w:rsidRDefault="009F44F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DF4A71" w:rsidTr="003966DD">
        <w:tc>
          <w:tcPr>
            <w:tcW w:w="9370" w:type="dxa"/>
          </w:tcPr>
          <w:p w:rsidR="00DF4A71" w:rsidRDefault="00DF4A71"/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4A71" w:rsidRDefault="009F4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ОК-7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самоорганизации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самообразованию</w:t>
            </w:r>
            <w:r>
              <w:t xml:space="preserve"> </w:t>
            </w:r>
          </w:p>
          <w:p w:rsidR="00DF4A71" w:rsidRDefault="009F44F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ОПК-2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базовыми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фундаментальных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разделов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физики,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объеме,</w:t>
            </w:r>
            <w:r>
              <w:t xml:space="preserve"> </w:t>
            </w:r>
            <w:r>
              <w:rPr>
                <w:color w:val="000000"/>
                <w:szCs w:val="28"/>
              </w:rPr>
              <w:t>необходимом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физических,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природопользования;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анализа,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динамических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процессах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техносфере,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состоянии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геосфер</w:t>
            </w:r>
            <w:r>
              <w:t xml:space="preserve"> </w:t>
            </w:r>
            <w:r>
              <w:rPr>
                <w:color w:val="000000"/>
                <w:szCs w:val="28"/>
              </w:rPr>
              <w:t>Земли,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эволюции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биосферы,</w:t>
            </w:r>
            <w:r>
              <w:t xml:space="preserve"> </w:t>
            </w:r>
            <w:r>
              <w:rPr>
                <w:color w:val="000000"/>
                <w:szCs w:val="28"/>
              </w:rPr>
              <w:t>глобальных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проблемах,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отбора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</w:t>
            </w:r>
            <w:r>
              <w:t xml:space="preserve"> </w:t>
            </w:r>
            <w:r>
              <w:rPr>
                <w:color w:val="000000"/>
                <w:szCs w:val="28"/>
              </w:rPr>
              <w:t>геологических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навыками</w:t>
            </w:r>
            <w:r>
              <w:t xml:space="preserve"> </w:t>
            </w:r>
            <w:r>
              <w:rPr>
                <w:color w:val="000000"/>
                <w:szCs w:val="28"/>
              </w:rPr>
              <w:lastRenderedPageBreak/>
              <w:t>идентификации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описания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биологического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разнообразия,</w:t>
            </w:r>
            <w:r>
              <w:t xml:space="preserve"> </w:t>
            </w:r>
            <w:r>
              <w:rPr>
                <w:color w:val="000000"/>
                <w:szCs w:val="28"/>
              </w:rPr>
              <w:t>его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количественной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обработки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информации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DF4A71" w:rsidTr="009F44F5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A71" w:rsidRDefault="009F4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Экзамен</w:t>
            </w:r>
            <w:r>
              <w:t xml:space="preserve"> </w:t>
            </w:r>
          </w:p>
        </w:tc>
      </w:tr>
    </w:tbl>
    <w:p w:rsidR="00DF4A71" w:rsidRDefault="00DF4A71"/>
    <w:sectPr w:rsidR="00DF4A71" w:rsidSect="00DF4A71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66DD"/>
    <w:rsid w:val="009F44F5"/>
    <w:rsid w:val="00BE3890"/>
    <w:rsid w:val="00D31453"/>
    <w:rsid w:val="00DF4A7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71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u00111</cp:lastModifiedBy>
  <cp:revision>3</cp:revision>
  <dcterms:created xsi:type="dcterms:W3CDTF">2019-12-07T14:27:00Z</dcterms:created>
  <dcterms:modified xsi:type="dcterms:W3CDTF">2019-12-10T18:46:00Z</dcterms:modified>
</cp:coreProperties>
</file>