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6B1" w:rsidRPr="00C030C8" w:rsidRDefault="008D6A5C" w:rsidP="00C030C8">
      <w:pPr>
        <w:shd w:val="clear" w:color="auto" w:fill="FFFFFF" w:themeFill="background1"/>
        <w:spacing w:after="0" w:line="230" w:lineRule="auto"/>
        <w:jc w:val="center"/>
        <w:rPr>
          <w:rFonts w:ascii="Times New Roman" w:hAnsi="Times New Roman" w:cs="Times New Roman"/>
          <w:b/>
          <w:caps/>
          <w:spacing w:val="-4"/>
          <w:sz w:val="28"/>
          <w:szCs w:val="28"/>
        </w:rPr>
      </w:pPr>
      <w:r>
        <w:rPr>
          <w:rFonts w:ascii="Times New Roman" w:hAnsi="Times New Roman" w:cs="Times New Roman"/>
          <w:b/>
          <w:caps/>
          <w:spacing w:val="-4"/>
          <w:sz w:val="28"/>
          <w:szCs w:val="28"/>
        </w:rPr>
        <w:t xml:space="preserve">перечень образовательных программ Среднего профессионального образования ДЛЯ ПРОВЕДЕНИЯ АККРЕДИТАЦИОННОГО МОНИТОРИНГА </w:t>
      </w:r>
      <w:r>
        <w:rPr>
          <w:rFonts w:ascii="Times New Roman" w:hAnsi="Times New Roman" w:cs="Times New Roman"/>
          <w:b/>
          <w:spacing w:val="-4"/>
          <w:sz w:val="28"/>
          <w:szCs w:val="28"/>
        </w:rPr>
        <w:t>В 2026 ГОДУ</w:t>
      </w:r>
    </w:p>
    <w:tbl>
      <w:tblPr>
        <w:tblStyle w:val="a5"/>
        <w:tblW w:w="13887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6535"/>
        <w:gridCol w:w="6790"/>
      </w:tblGrid>
      <w:tr w:rsidR="00C030C8" w:rsidTr="00C030C8">
        <w:trPr>
          <w:trHeight w:val="812"/>
          <w:tblHeader/>
          <w:jc w:val="center"/>
        </w:trPr>
        <w:tc>
          <w:tcPr>
            <w:tcW w:w="562" w:type="dxa"/>
          </w:tcPr>
          <w:p w:rsidR="00C030C8" w:rsidRDefault="00C030C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bookmarkStart w:id="0" w:name="_Hlk210723680"/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6535" w:type="dxa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40" w:lineRule="auto"/>
              <w:ind w:right="-1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Код и наименование образовательной программы</w:t>
            </w:r>
          </w:p>
        </w:tc>
        <w:tc>
          <w:tcPr>
            <w:tcW w:w="6790" w:type="dxa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специальности</w:t>
            </w:r>
          </w:p>
        </w:tc>
      </w:tr>
      <w:bookmarkEnd w:id="0"/>
      <w:tr w:rsidR="00C030C8" w:rsidTr="00C030C8">
        <w:trPr>
          <w:trHeight w:val="669"/>
          <w:jc w:val="center"/>
        </w:trPr>
        <w:tc>
          <w:tcPr>
            <w:tcW w:w="562" w:type="dxa"/>
          </w:tcPr>
          <w:p w:rsidR="00C030C8" w:rsidRDefault="00C030C8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5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30" w:lineRule="auto"/>
              <w:ind w:right="1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1" w:name="_Hlk242259625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08.02.01 Строительство и эксплуатация зданий и сооружений</w:t>
            </w:r>
            <w:bookmarkEnd w:id="1"/>
          </w:p>
        </w:tc>
        <w:tc>
          <w:tcPr>
            <w:tcW w:w="6790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30" w:lineRule="auto"/>
              <w:ind w:left="34" w:right="3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Строительство и эксплуатация зданий и сооружений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(на базе основного общего образования)</w:t>
            </w:r>
          </w:p>
        </w:tc>
      </w:tr>
      <w:tr w:rsidR="00C030C8" w:rsidTr="00C030C8">
        <w:trPr>
          <w:trHeight w:val="274"/>
          <w:jc w:val="center"/>
        </w:trPr>
        <w:tc>
          <w:tcPr>
            <w:tcW w:w="562" w:type="dxa"/>
          </w:tcPr>
          <w:p w:rsidR="00C030C8" w:rsidRDefault="00C030C8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5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40" w:lineRule="auto"/>
              <w:ind w:right="1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2" w:name="_Hlk242259652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09.02.01 Компьютерные системы и комплексы</w:t>
            </w:r>
            <w:bookmarkEnd w:id="2"/>
          </w:p>
        </w:tc>
        <w:tc>
          <w:tcPr>
            <w:tcW w:w="6790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Компьютерные системы и комплексы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(на базе основного общего образования, 4)</w:t>
            </w:r>
          </w:p>
        </w:tc>
      </w:tr>
      <w:tr w:rsidR="00C030C8" w:rsidTr="00C030C8">
        <w:trPr>
          <w:trHeight w:val="274"/>
          <w:jc w:val="center"/>
        </w:trPr>
        <w:tc>
          <w:tcPr>
            <w:tcW w:w="562" w:type="dxa"/>
          </w:tcPr>
          <w:p w:rsidR="00C030C8" w:rsidRDefault="00C030C8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5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40" w:lineRule="auto"/>
              <w:ind w:right="1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3" w:name="_Hlk242259663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09.02.07 Информационные системы и программирование</w:t>
            </w:r>
            <w:bookmarkEnd w:id="3"/>
          </w:p>
        </w:tc>
        <w:tc>
          <w:tcPr>
            <w:tcW w:w="6790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Информационные системы и программирование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(на базе основного общего образования)</w:t>
            </w:r>
          </w:p>
        </w:tc>
      </w:tr>
      <w:tr w:rsidR="00C030C8" w:rsidTr="00C030C8">
        <w:trPr>
          <w:trHeight w:val="274"/>
          <w:jc w:val="center"/>
        </w:trPr>
        <w:tc>
          <w:tcPr>
            <w:tcW w:w="562" w:type="dxa"/>
          </w:tcPr>
          <w:p w:rsidR="00C030C8" w:rsidRDefault="00C030C8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5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52" w:lineRule="auto"/>
              <w:ind w:right="1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4" w:name="_Hlk242259672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11.02.16 Монтаж, техническое обслуживание и ремонт электронных приборов и устройств</w:t>
            </w:r>
            <w:bookmarkEnd w:id="4"/>
          </w:p>
        </w:tc>
        <w:tc>
          <w:tcPr>
            <w:tcW w:w="6790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52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Монтаж, техническое обслуживание и ремонт электронных приборов и устройств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(на базе основного общего образования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ФГОС-2021</w:t>
            </w:r>
            <w:r w:rsidR="00E84B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, ФГОС - 2016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</w:tr>
      <w:tr w:rsidR="00C030C8" w:rsidTr="00C030C8">
        <w:trPr>
          <w:trHeight w:val="274"/>
          <w:jc w:val="center"/>
        </w:trPr>
        <w:tc>
          <w:tcPr>
            <w:tcW w:w="562" w:type="dxa"/>
          </w:tcPr>
          <w:p w:rsidR="00C030C8" w:rsidRDefault="00C030C8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5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52" w:lineRule="auto"/>
              <w:ind w:right="1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5" w:name="_Hlk242259682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12.02.10 Монтаж, техническое обслуживание и ремонт биотехнических и медицинских аппаратов и систем</w:t>
            </w:r>
            <w:bookmarkEnd w:id="5"/>
          </w:p>
        </w:tc>
        <w:tc>
          <w:tcPr>
            <w:tcW w:w="6790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52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Монтаж, техническое обслуживание и ремонт биотехнических и медицинских аппаратов и систем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(на базе основного общего образования)</w:t>
            </w:r>
          </w:p>
        </w:tc>
      </w:tr>
      <w:tr w:rsidR="00C030C8" w:rsidTr="00C030C8">
        <w:trPr>
          <w:trHeight w:val="70"/>
          <w:jc w:val="center"/>
        </w:trPr>
        <w:tc>
          <w:tcPr>
            <w:tcW w:w="562" w:type="dxa"/>
          </w:tcPr>
          <w:p w:rsidR="00C030C8" w:rsidRDefault="00C030C8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5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52" w:lineRule="auto"/>
              <w:ind w:right="1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6" w:name="_Hlk242259692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15.02.10 Мехатроника и мобильная робототехника (по отраслям)</w:t>
            </w:r>
            <w:bookmarkEnd w:id="6"/>
          </w:p>
        </w:tc>
        <w:tc>
          <w:tcPr>
            <w:tcW w:w="6790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52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Мехатроника и мобильная робототехника (по отраслям)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(на базе основного общего образования)</w:t>
            </w:r>
          </w:p>
        </w:tc>
      </w:tr>
      <w:tr w:rsidR="00C030C8" w:rsidTr="00C030C8">
        <w:trPr>
          <w:trHeight w:val="190"/>
          <w:jc w:val="center"/>
        </w:trPr>
        <w:tc>
          <w:tcPr>
            <w:tcW w:w="562" w:type="dxa"/>
          </w:tcPr>
          <w:p w:rsidR="00C030C8" w:rsidRDefault="00C030C8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5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52" w:lineRule="auto"/>
              <w:ind w:right="1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bookmarkStart w:id="7" w:name="_Hlk242259704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15.02.10 Мехатроника и робототехника (по отраслям)</w:t>
            </w:r>
            <w:bookmarkEnd w:id="7"/>
          </w:p>
        </w:tc>
        <w:tc>
          <w:tcPr>
            <w:tcW w:w="6790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52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Мехатроника и робототехника (по отраслям)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(на базе основного общего образования, 4)</w:t>
            </w:r>
          </w:p>
        </w:tc>
      </w:tr>
      <w:tr w:rsidR="00C030C8" w:rsidTr="00C030C8">
        <w:trPr>
          <w:trHeight w:val="274"/>
          <w:jc w:val="center"/>
        </w:trPr>
        <w:tc>
          <w:tcPr>
            <w:tcW w:w="562" w:type="dxa"/>
          </w:tcPr>
          <w:p w:rsidR="00C030C8" w:rsidRDefault="00C030C8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5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52" w:lineRule="auto"/>
              <w:ind w:right="1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8" w:name="_Hlk242259716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23.02.04 Техническая эксплуатация подъемно-транспортных, строительных, дорожных машин и оборудования (по отраслям)</w:t>
            </w:r>
            <w:bookmarkEnd w:id="8"/>
          </w:p>
        </w:tc>
        <w:tc>
          <w:tcPr>
            <w:tcW w:w="6790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52" w:lineRule="auto"/>
              <w:ind w:left="34"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Техническая эксплуатация подъемно-транспортных, строительных, дорожных машин и оборудования (по отраслям) (на базе основного общего образования)</w:t>
            </w:r>
          </w:p>
        </w:tc>
      </w:tr>
      <w:tr w:rsidR="00C030C8" w:rsidTr="00C030C8">
        <w:trPr>
          <w:trHeight w:val="274"/>
          <w:jc w:val="center"/>
        </w:trPr>
        <w:tc>
          <w:tcPr>
            <w:tcW w:w="562" w:type="dxa"/>
          </w:tcPr>
          <w:p w:rsidR="00C030C8" w:rsidRDefault="00C030C8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5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52" w:lineRule="auto"/>
              <w:ind w:right="1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9" w:name="_Hlk242259727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27.02.07 Управление качеством продукции, процессов и услуг (по отраслям)</w:t>
            </w:r>
            <w:bookmarkEnd w:id="9"/>
          </w:p>
        </w:tc>
        <w:tc>
          <w:tcPr>
            <w:tcW w:w="6790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52" w:lineRule="auto"/>
              <w:ind w:left="34" w:right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Управление качеством продукции, процессов и услуг (по отраслям) (на базе основного общего образования,4)</w:t>
            </w:r>
          </w:p>
        </w:tc>
      </w:tr>
      <w:tr w:rsidR="00C030C8" w:rsidTr="00C030C8">
        <w:trPr>
          <w:trHeight w:val="70"/>
          <w:jc w:val="center"/>
        </w:trPr>
        <w:tc>
          <w:tcPr>
            <w:tcW w:w="562" w:type="dxa"/>
          </w:tcPr>
          <w:p w:rsidR="00C030C8" w:rsidRDefault="00C030C8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5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40" w:lineRule="auto"/>
              <w:ind w:right="11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10" w:name="_Hlk242259739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34.02.01 Сестринское дело</w:t>
            </w:r>
            <w:bookmarkEnd w:id="10"/>
          </w:p>
        </w:tc>
        <w:tc>
          <w:tcPr>
            <w:tcW w:w="6790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Сестринское дело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 xml:space="preserve"> (на базе основного общего образования,4)</w:t>
            </w:r>
          </w:p>
        </w:tc>
      </w:tr>
      <w:tr w:rsidR="00C030C8" w:rsidTr="00C030C8">
        <w:trPr>
          <w:trHeight w:val="274"/>
          <w:jc w:val="center"/>
        </w:trPr>
        <w:tc>
          <w:tcPr>
            <w:tcW w:w="562" w:type="dxa"/>
          </w:tcPr>
          <w:p w:rsidR="00C030C8" w:rsidRDefault="00C030C8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5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40" w:lineRule="auto"/>
              <w:ind w:right="11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11" w:name="_Hlk242259750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38.02.01 Экономика и 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бухгалтерский учет (по отраслям)</w:t>
            </w:r>
            <w:bookmarkEnd w:id="11"/>
          </w:p>
        </w:tc>
        <w:tc>
          <w:tcPr>
            <w:tcW w:w="6790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Экономика и </w:t>
            </w:r>
            <w:r>
              <w:rPr>
                <w:rFonts w:ascii="Times New Roman" w:eastAsia="Times New Roman" w:hAnsi="Times New Roman" w:cs="Times New Roman"/>
                <w:bCs/>
                <w:spacing w:val="-4"/>
                <w:sz w:val="28"/>
                <w:szCs w:val="28"/>
                <w:lang w:eastAsia="ru-RU"/>
              </w:rPr>
              <w:t>бухгалтерский учет (по отраслям)</w:t>
            </w:r>
            <w:r>
              <w:rPr>
                <w:rFonts w:ascii="Times New Roman" w:eastAsia="Times New Roman" w:hAnsi="Times New Roman" w:cs="Times New Roman"/>
                <w:bCs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(на базе основного общего образования)</w:t>
            </w:r>
          </w:p>
        </w:tc>
      </w:tr>
      <w:tr w:rsidR="00C030C8" w:rsidTr="00C030C8">
        <w:trPr>
          <w:trHeight w:val="654"/>
          <w:jc w:val="center"/>
        </w:trPr>
        <w:tc>
          <w:tcPr>
            <w:tcW w:w="562" w:type="dxa"/>
          </w:tcPr>
          <w:p w:rsidR="00C030C8" w:rsidRDefault="00C030C8">
            <w:pPr>
              <w:pStyle w:val="a6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5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40" w:lineRule="auto"/>
              <w:ind w:right="11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12" w:name="_Hlk24225976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54.02.01 Дизайн (по отраслям)</w:t>
            </w:r>
            <w:bookmarkEnd w:id="12"/>
          </w:p>
        </w:tc>
        <w:tc>
          <w:tcPr>
            <w:tcW w:w="6790" w:type="dxa"/>
            <w:shd w:val="clear" w:color="auto" w:fill="auto"/>
            <w:tcMar>
              <w:left w:w="28" w:type="dxa"/>
              <w:right w:w="28" w:type="dxa"/>
            </w:tcMar>
          </w:tcPr>
          <w:p w:rsidR="00C030C8" w:rsidRDefault="00C030C8">
            <w:pPr>
              <w:shd w:val="clear" w:color="auto" w:fill="FFFFFF" w:themeFill="background1"/>
              <w:spacing w:after="0" w:line="240" w:lineRule="auto"/>
              <w:ind w:left="34" w:right="34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Дизайн (по отраслям)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(на базе основного общего образования, ФГОС-2022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</w:tr>
      <w:tr w:rsidR="00C030C8" w:rsidTr="00C030C8">
        <w:trPr>
          <w:trHeight w:val="70"/>
          <w:jc w:val="center"/>
        </w:trPr>
        <w:tc>
          <w:tcPr>
            <w:tcW w:w="13887" w:type="dxa"/>
            <w:gridSpan w:val="3"/>
          </w:tcPr>
          <w:p w:rsidR="00C030C8" w:rsidRPr="00C030C8" w:rsidRDefault="00C030C8" w:rsidP="00C030C8">
            <w:pPr>
              <w:shd w:val="clear" w:color="auto" w:fill="FFFFFF" w:themeFill="background1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030C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ФИЛИАЛ</w:t>
            </w:r>
          </w:p>
        </w:tc>
      </w:tr>
      <w:tr w:rsidR="00C030C8" w:rsidTr="00C030C8">
        <w:trPr>
          <w:trHeight w:val="573"/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C030C8" w:rsidRDefault="00C030C8">
            <w:pPr>
              <w:pStyle w:val="a6"/>
              <w:numPr>
                <w:ilvl w:val="0"/>
                <w:numId w:val="2"/>
              </w:numPr>
              <w:shd w:val="clear" w:color="auto" w:fill="FFFFFF" w:themeFill="background1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C030C8" w:rsidRDefault="00C030C8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13" w:name="_Hlk242259845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54.02.01 Дизайн (по отраслям)</w:t>
            </w:r>
            <w:bookmarkEnd w:id="13"/>
          </w:p>
        </w:tc>
        <w:tc>
          <w:tcPr>
            <w:tcW w:w="67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030C8" w:rsidRDefault="00C030C8">
            <w:pPr>
              <w:shd w:val="clear" w:color="auto" w:fill="FFFFFF" w:themeFill="background1"/>
              <w:spacing w:after="0" w:line="240" w:lineRule="auto"/>
              <w:ind w:left="34" w:right="34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Дизайн (по отраслям) 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(на базе основного общего образования, ФГОС-2022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)</w:t>
            </w:r>
          </w:p>
        </w:tc>
      </w:tr>
    </w:tbl>
    <w:p w:rsidR="00AE26B1" w:rsidRDefault="00AE26B1">
      <w:pPr>
        <w:shd w:val="clear" w:color="auto" w:fill="FFFFFF" w:themeFill="background1"/>
        <w:spacing w:line="240" w:lineRule="auto"/>
        <w:jc w:val="both"/>
        <w:rPr>
          <w:rFonts w:ascii="Times New Roman" w:hAnsi="Times New Roman" w:cs="Times New Roman"/>
        </w:rPr>
      </w:pPr>
      <w:bookmarkStart w:id="14" w:name="_GoBack"/>
      <w:bookmarkEnd w:id="14"/>
    </w:p>
    <w:sectPr w:rsidR="00AE26B1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6B1" w:rsidRDefault="008D6A5C">
      <w:pPr>
        <w:spacing w:line="240" w:lineRule="auto"/>
      </w:pPr>
      <w:r>
        <w:separator/>
      </w:r>
    </w:p>
  </w:endnote>
  <w:endnote w:type="continuationSeparator" w:id="0">
    <w:p w:rsidR="00AE26B1" w:rsidRDefault="008D6A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6B1" w:rsidRDefault="008D6A5C">
      <w:pPr>
        <w:spacing w:after="0"/>
      </w:pPr>
      <w:r>
        <w:separator/>
      </w:r>
    </w:p>
  </w:footnote>
  <w:footnote w:type="continuationSeparator" w:id="0">
    <w:p w:rsidR="00AE26B1" w:rsidRDefault="008D6A5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8514B"/>
    <w:multiLevelType w:val="multilevel"/>
    <w:tmpl w:val="13A8514B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F021AB"/>
    <w:multiLevelType w:val="multilevel"/>
    <w:tmpl w:val="4EF021A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77B"/>
    <w:rsid w:val="00000F94"/>
    <w:rsid w:val="000143B4"/>
    <w:rsid w:val="000151BB"/>
    <w:rsid w:val="00026898"/>
    <w:rsid w:val="00027154"/>
    <w:rsid w:val="00030208"/>
    <w:rsid w:val="0003146E"/>
    <w:rsid w:val="00034DD2"/>
    <w:rsid w:val="00044E6C"/>
    <w:rsid w:val="000508B9"/>
    <w:rsid w:val="00057B2C"/>
    <w:rsid w:val="00057D95"/>
    <w:rsid w:val="0006159E"/>
    <w:rsid w:val="000762BD"/>
    <w:rsid w:val="00083C92"/>
    <w:rsid w:val="000B320A"/>
    <w:rsid w:val="000D499D"/>
    <w:rsid w:val="000E332D"/>
    <w:rsid w:val="000E42F7"/>
    <w:rsid w:val="000F5888"/>
    <w:rsid w:val="00114A6C"/>
    <w:rsid w:val="0012629B"/>
    <w:rsid w:val="001363D4"/>
    <w:rsid w:val="001372A4"/>
    <w:rsid w:val="001406A1"/>
    <w:rsid w:val="00154098"/>
    <w:rsid w:val="00182C7F"/>
    <w:rsid w:val="00195880"/>
    <w:rsid w:val="001A1B67"/>
    <w:rsid w:val="001A1D96"/>
    <w:rsid w:val="001C2964"/>
    <w:rsid w:val="001C3F01"/>
    <w:rsid w:val="001E1529"/>
    <w:rsid w:val="001E6A8D"/>
    <w:rsid w:val="001F3D31"/>
    <w:rsid w:val="001F48F4"/>
    <w:rsid w:val="001F585B"/>
    <w:rsid w:val="00204F44"/>
    <w:rsid w:val="00223D52"/>
    <w:rsid w:val="00227D53"/>
    <w:rsid w:val="0023578E"/>
    <w:rsid w:val="002368A7"/>
    <w:rsid w:val="00242B82"/>
    <w:rsid w:val="002556CA"/>
    <w:rsid w:val="002666BC"/>
    <w:rsid w:val="00277458"/>
    <w:rsid w:val="0028385B"/>
    <w:rsid w:val="002A3A8C"/>
    <w:rsid w:val="002C00E7"/>
    <w:rsid w:val="002D271C"/>
    <w:rsid w:val="00305359"/>
    <w:rsid w:val="00312BA4"/>
    <w:rsid w:val="00351D51"/>
    <w:rsid w:val="003528BA"/>
    <w:rsid w:val="00360FBF"/>
    <w:rsid w:val="00362895"/>
    <w:rsid w:val="00363B21"/>
    <w:rsid w:val="003744BD"/>
    <w:rsid w:val="0038356D"/>
    <w:rsid w:val="003860BC"/>
    <w:rsid w:val="00390FAC"/>
    <w:rsid w:val="0039188D"/>
    <w:rsid w:val="003A5D46"/>
    <w:rsid w:val="003A6977"/>
    <w:rsid w:val="003B785D"/>
    <w:rsid w:val="003C3F0B"/>
    <w:rsid w:val="003D418A"/>
    <w:rsid w:val="003E4127"/>
    <w:rsid w:val="003E5A1A"/>
    <w:rsid w:val="004123A8"/>
    <w:rsid w:val="00413D4A"/>
    <w:rsid w:val="004202EB"/>
    <w:rsid w:val="0044024F"/>
    <w:rsid w:val="0045019F"/>
    <w:rsid w:val="004708FE"/>
    <w:rsid w:val="00473639"/>
    <w:rsid w:val="004A55B9"/>
    <w:rsid w:val="004A691E"/>
    <w:rsid w:val="004B1329"/>
    <w:rsid w:val="004B17B8"/>
    <w:rsid w:val="004B5C56"/>
    <w:rsid w:val="004C2B8B"/>
    <w:rsid w:val="004D4FCF"/>
    <w:rsid w:val="004E47F4"/>
    <w:rsid w:val="004F2BEB"/>
    <w:rsid w:val="004F5DDA"/>
    <w:rsid w:val="00501AA4"/>
    <w:rsid w:val="005140DB"/>
    <w:rsid w:val="00524A2B"/>
    <w:rsid w:val="005270B0"/>
    <w:rsid w:val="005346F2"/>
    <w:rsid w:val="005470FF"/>
    <w:rsid w:val="00550E2A"/>
    <w:rsid w:val="0057483C"/>
    <w:rsid w:val="005C0A98"/>
    <w:rsid w:val="005C4312"/>
    <w:rsid w:val="005D06CE"/>
    <w:rsid w:val="005D520C"/>
    <w:rsid w:val="005D5ED9"/>
    <w:rsid w:val="005E4303"/>
    <w:rsid w:val="005F2E5D"/>
    <w:rsid w:val="005F4990"/>
    <w:rsid w:val="006130F2"/>
    <w:rsid w:val="006136FC"/>
    <w:rsid w:val="006200A4"/>
    <w:rsid w:val="0062192C"/>
    <w:rsid w:val="006241B1"/>
    <w:rsid w:val="006263C1"/>
    <w:rsid w:val="00637F89"/>
    <w:rsid w:val="00664565"/>
    <w:rsid w:val="00680A0E"/>
    <w:rsid w:val="00692A27"/>
    <w:rsid w:val="006A19B0"/>
    <w:rsid w:val="006A3591"/>
    <w:rsid w:val="006A7579"/>
    <w:rsid w:val="006B2259"/>
    <w:rsid w:val="006C0B26"/>
    <w:rsid w:val="006C60FC"/>
    <w:rsid w:val="006C649F"/>
    <w:rsid w:val="006D6035"/>
    <w:rsid w:val="006F48A3"/>
    <w:rsid w:val="006F648D"/>
    <w:rsid w:val="00703ACE"/>
    <w:rsid w:val="00726671"/>
    <w:rsid w:val="007270D0"/>
    <w:rsid w:val="00740F0A"/>
    <w:rsid w:val="00744923"/>
    <w:rsid w:val="00745DFB"/>
    <w:rsid w:val="00752E2C"/>
    <w:rsid w:val="00753CC0"/>
    <w:rsid w:val="00761DED"/>
    <w:rsid w:val="00762AF8"/>
    <w:rsid w:val="00763DB1"/>
    <w:rsid w:val="007710FF"/>
    <w:rsid w:val="007712B2"/>
    <w:rsid w:val="007719D8"/>
    <w:rsid w:val="00777876"/>
    <w:rsid w:val="007A05A0"/>
    <w:rsid w:val="007A0D24"/>
    <w:rsid w:val="007A5D1C"/>
    <w:rsid w:val="007A7F3E"/>
    <w:rsid w:val="007B0E66"/>
    <w:rsid w:val="007B24BB"/>
    <w:rsid w:val="007B2801"/>
    <w:rsid w:val="007D1525"/>
    <w:rsid w:val="007D21D4"/>
    <w:rsid w:val="007E014B"/>
    <w:rsid w:val="008016CD"/>
    <w:rsid w:val="00820DD0"/>
    <w:rsid w:val="008243D0"/>
    <w:rsid w:val="0083146C"/>
    <w:rsid w:val="00842A9C"/>
    <w:rsid w:val="008550A6"/>
    <w:rsid w:val="008638AC"/>
    <w:rsid w:val="00873802"/>
    <w:rsid w:val="0088116C"/>
    <w:rsid w:val="0088265E"/>
    <w:rsid w:val="008A5EAC"/>
    <w:rsid w:val="008C1C37"/>
    <w:rsid w:val="008D08E8"/>
    <w:rsid w:val="008D0947"/>
    <w:rsid w:val="008D1571"/>
    <w:rsid w:val="008D1DD5"/>
    <w:rsid w:val="008D6A5C"/>
    <w:rsid w:val="008E5F0F"/>
    <w:rsid w:val="008F6153"/>
    <w:rsid w:val="00925B28"/>
    <w:rsid w:val="00927214"/>
    <w:rsid w:val="009279DC"/>
    <w:rsid w:val="00937985"/>
    <w:rsid w:val="00943318"/>
    <w:rsid w:val="009763FB"/>
    <w:rsid w:val="00990AA8"/>
    <w:rsid w:val="00993E3B"/>
    <w:rsid w:val="00994666"/>
    <w:rsid w:val="009A194D"/>
    <w:rsid w:val="009A438C"/>
    <w:rsid w:val="009B262D"/>
    <w:rsid w:val="009D5CE2"/>
    <w:rsid w:val="00A078AB"/>
    <w:rsid w:val="00A1194B"/>
    <w:rsid w:val="00A14FE5"/>
    <w:rsid w:val="00A532ED"/>
    <w:rsid w:val="00A54639"/>
    <w:rsid w:val="00A5577D"/>
    <w:rsid w:val="00A74E4B"/>
    <w:rsid w:val="00A87F95"/>
    <w:rsid w:val="00A95A4D"/>
    <w:rsid w:val="00AA693D"/>
    <w:rsid w:val="00AB74A4"/>
    <w:rsid w:val="00AC0B87"/>
    <w:rsid w:val="00AC1578"/>
    <w:rsid w:val="00AC15D1"/>
    <w:rsid w:val="00AD7805"/>
    <w:rsid w:val="00AE26B1"/>
    <w:rsid w:val="00AE32C7"/>
    <w:rsid w:val="00B425DD"/>
    <w:rsid w:val="00B44487"/>
    <w:rsid w:val="00B53836"/>
    <w:rsid w:val="00B66E78"/>
    <w:rsid w:val="00B7100D"/>
    <w:rsid w:val="00B744C8"/>
    <w:rsid w:val="00B752F9"/>
    <w:rsid w:val="00B76847"/>
    <w:rsid w:val="00B90C5F"/>
    <w:rsid w:val="00BA30C9"/>
    <w:rsid w:val="00BA7568"/>
    <w:rsid w:val="00BB1FCF"/>
    <w:rsid w:val="00BE78A1"/>
    <w:rsid w:val="00BF26B2"/>
    <w:rsid w:val="00BF7DA6"/>
    <w:rsid w:val="00C02FB7"/>
    <w:rsid w:val="00C030C8"/>
    <w:rsid w:val="00C1443F"/>
    <w:rsid w:val="00C233EF"/>
    <w:rsid w:val="00C267EC"/>
    <w:rsid w:val="00C26C67"/>
    <w:rsid w:val="00C30ED5"/>
    <w:rsid w:val="00C36029"/>
    <w:rsid w:val="00C44371"/>
    <w:rsid w:val="00C56703"/>
    <w:rsid w:val="00C66C08"/>
    <w:rsid w:val="00C674A8"/>
    <w:rsid w:val="00C7425C"/>
    <w:rsid w:val="00C83DFE"/>
    <w:rsid w:val="00C849DA"/>
    <w:rsid w:val="00C84E8B"/>
    <w:rsid w:val="00C84F31"/>
    <w:rsid w:val="00CA3BAB"/>
    <w:rsid w:val="00CB0F67"/>
    <w:rsid w:val="00CB1928"/>
    <w:rsid w:val="00CB33A1"/>
    <w:rsid w:val="00CB69E3"/>
    <w:rsid w:val="00CB77B2"/>
    <w:rsid w:val="00CB77BA"/>
    <w:rsid w:val="00CD0E46"/>
    <w:rsid w:val="00CD3A69"/>
    <w:rsid w:val="00CD7D44"/>
    <w:rsid w:val="00CF2E1A"/>
    <w:rsid w:val="00D05023"/>
    <w:rsid w:val="00D109F8"/>
    <w:rsid w:val="00D137BD"/>
    <w:rsid w:val="00D20147"/>
    <w:rsid w:val="00D30780"/>
    <w:rsid w:val="00D648F6"/>
    <w:rsid w:val="00D64D7F"/>
    <w:rsid w:val="00D7407E"/>
    <w:rsid w:val="00D77D27"/>
    <w:rsid w:val="00D877E9"/>
    <w:rsid w:val="00D903A3"/>
    <w:rsid w:val="00DA2420"/>
    <w:rsid w:val="00DA545E"/>
    <w:rsid w:val="00DA5D48"/>
    <w:rsid w:val="00DA7033"/>
    <w:rsid w:val="00DB177C"/>
    <w:rsid w:val="00DB24A6"/>
    <w:rsid w:val="00DD267F"/>
    <w:rsid w:val="00DE07DA"/>
    <w:rsid w:val="00DE0D61"/>
    <w:rsid w:val="00E0387B"/>
    <w:rsid w:val="00E11D48"/>
    <w:rsid w:val="00E17B54"/>
    <w:rsid w:val="00E23EC5"/>
    <w:rsid w:val="00E3333C"/>
    <w:rsid w:val="00E427EE"/>
    <w:rsid w:val="00E42E62"/>
    <w:rsid w:val="00E4306C"/>
    <w:rsid w:val="00E43B1F"/>
    <w:rsid w:val="00E6131C"/>
    <w:rsid w:val="00E63260"/>
    <w:rsid w:val="00E723D7"/>
    <w:rsid w:val="00E73BC4"/>
    <w:rsid w:val="00E84BE5"/>
    <w:rsid w:val="00E8577B"/>
    <w:rsid w:val="00EA4B17"/>
    <w:rsid w:val="00EB3002"/>
    <w:rsid w:val="00EB365D"/>
    <w:rsid w:val="00EB5C74"/>
    <w:rsid w:val="00EC10A4"/>
    <w:rsid w:val="00EC321B"/>
    <w:rsid w:val="00ED0644"/>
    <w:rsid w:val="00F170AC"/>
    <w:rsid w:val="00F36C26"/>
    <w:rsid w:val="00F71BF2"/>
    <w:rsid w:val="00F73C5D"/>
    <w:rsid w:val="00F7547A"/>
    <w:rsid w:val="00F81FF0"/>
    <w:rsid w:val="00F83DAD"/>
    <w:rsid w:val="00F879BD"/>
    <w:rsid w:val="00F927B5"/>
    <w:rsid w:val="00F97133"/>
    <w:rsid w:val="00F976E7"/>
    <w:rsid w:val="00FB0432"/>
    <w:rsid w:val="00FB1796"/>
    <w:rsid w:val="00FB2FBD"/>
    <w:rsid w:val="00FB3297"/>
    <w:rsid w:val="00FB4368"/>
    <w:rsid w:val="00FB66BE"/>
    <w:rsid w:val="00FC57DB"/>
    <w:rsid w:val="00FE36C9"/>
    <w:rsid w:val="00FE76A6"/>
    <w:rsid w:val="00FF456B"/>
    <w:rsid w:val="564F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2DE97D-84DA-466A-B222-78B788718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pPr>
      <w:ind w:left="720"/>
      <w:contextualSpacing/>
    </w:p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6DFE7-D116-4E30-A818-D0FB79CED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localhost</Company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Ледовская</dc:creator>
  <cp:lastModifiedBy>Ольга Ледовская</cp:lastModifiedBy>
  <cp:revision>17</cp:revision>
  <cp:lastPrinted>2026-10-07T08:26:00Z</cp:lastPrinted>
  <dcterms:created xsi:type="dcterms:W3CDTF">2026-10-07T06:58:00Z</dcterms:created>
  <dcterms:modified xsi:type="dcterms:W3CDTF">2026-10-26T12:57:00Z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eyJoZGlkIjoiOTg1NDE2MzcwM2MwMjU4NmNmZDkyNjVjN2Q1OWJmNjcifQ==</vt:lpwstr>
  </property>
  <property fmtid="{D5CDD505-2E9C-101B-9397-08002B2CF9AE}" pid="3" name="KSOProductBuildVer">
    <vt:lpwstr>1049-12.1.0.26886</vt:lpwstr>
  </property>
  <property fmtid="{D5CDD505-2E9C-101B-9397-08002B2CF9AE}" pid="4" name="ICV">
    <vt:lpwstr>B18B79C6D6274418B1F723D84E3253BA_12</vt:lpwstr>
  </property>
</Properties>
</file>