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B8" w:rsidRDefault="006C60FC" w:rsidP="009B5C61">
      <w:pPr>
        <w:shd w:val="clear" w:color="auto" w:fill="FFFFFF" w:themeFill="background1"/>
        <w:spacing w:after="0" w:line="228" w:lineRule="auto"/>
        <w:jc w:val="center"/>
        <w:rPr>
          <w:rFonts w:ascii="Times New Roman" w:hAnsi="Times New Roman" w:cs="Times New Roman"/>
          <w:b/>
          <w:caps/>
          <w:spacing w:val="-4"/>
          <w:sz w:val="28"/>
          <w:szCs w:val="28"/>
        </w:rPr>
      </w:pPr>
      <w:r w:rsidRPr="009B5C61">
        <w:rPr>
          <w:rFonts w:ascii="Times New Roman" w:hAnsi="Times New Roman" w:cs="Times New Roman"/>
          <w:b/>
          <w:caps/>
          <w:spacing w:val="-4"/>
          <w:sz w:val="28"/>
          <w:szCs w:val="28"/>
        </w:rPr>
        <w:t xml:space="preserve">перечень образовательных программ </w:t>
      </w:r>
      <w:r w:rsidR="009C6AFD" w:rsidRPr="009B5C61">
        <w:rPr>
          <w:rFonts w:ascii="Times New Roman" w:hAnsi="Times New Roman" w:cs="Times New Roman"/>
          <w:b/>
          <w:caps/>
          <w:spacing w:val="-4"/>
          <w:sz w:val="28"/>
          <w:szCs w:val="28"/>
        </w:rPr>
        <w:t xml:space="preserve">ВЫсшЕГО Образования </w:t>
      </w:r>
      <w:r w:rsidRPr="009B5C61">
        <w:rPr>
          <w:rFonts w:ascii="Times New Roman" w:hAnsi="Times New Roman" w:cs="Times New Roman"/>
          <w:b/>
          <w:caps/>
          <w:spacing w:val="-4"/>
          <w:sz w:val="28"/>
          <w:szCs w:val="28"/>
        </w:rPr>
        <w:t>ДЛЯ ПРОВЕДЕНИЯ</w:t>
      </w:r>
    </w:p>
    <w:p w:rsidR="00F20F2B" w:rsidRPr="009B5C61" w:rsidRDefault="006C60FC" w:rsidP="009B5C61">
      <w:pPr>
        <w:shd w:val="clear" w:color="auto" w:fill="FFFFFF" w:themeFill="background1"/>
        <w:spacing w:after="0" w:line="228" w:lineRule="auto"/>
        <w:jc w:val="center"/>
        <w:rPr>
          <w:rFonts w:ascii="Times New Roman" w:hAnsi="Times New Roman" w:cs="Times New Roman"/>
          <w:b/>
          <w:caps/>
          <w:spacing w:val="-4"/>
          <w:sz w:val="28"/>
          <w:szCs w:val="28"/>
        </w:rPr>
      </w:pPr>
      <w:r w:rsidRPr="009B5C61">
        <w:rPr>
          <w:rFonts w:ascii="Times New Roman" w:hAnsi="Times New Roman" w:cs="Times New Roman"/>
          <w:b/>
          <w:caps/>
          <w:spacing w:val="-4"/>
          <w:sz w:val="28"/>
          <w:szCs w:val="28"/>
        </w:rPr>
        <w:t xml:space="preserve"> </w:t>
      </w:r>
      <w:r w:rsidR="00E371B8">
        <w:rPr>
          <w:rFonts w:ascii="Times New Roman" w:hAnsi="Times New Roman" w:cs="Times New Roman"/>
          <w:b/>
          <w:caps/>
          <w:spacing w:val="-4"/>
          <w:sz w:val="28"/>
          <w:szCs w:val="28"/>
        </w:rPr>
        <w:t xml:space="preserve">внутреннего </w:t>
      </w:r>
      <w:r w:rsidRPr="009B5C61">
        <w:rPr>
          <w:rFonts w:ascii="Times New Roman" w:hAnsi="Times New Roman" w:cs="Times New Roman"/>
          <w:b/>
          <w:caps/>
          <w:spacing w:val="-4"/>
          <w:sz w:val="28"/>
          <w:szCs w:val="28"/>
        </w:rPr>
        <w:t>АККРЕДИТАЦИОННОГО МОНИТОРИНГА</w:t>
      </w:r>
      <w:r w:rsidR="00F20F2B" w:rsidRPr="009B5C61">
        <w:rPr>
          <w:rFonts w:ascii="Times New Roman" w:hAnsi="Times New Roman" w:cs="Times New Roman"/>
          <w:b/>
          <w:caps/>
          <w:spacing w:val="-4"/>
          <w:sz w:val="28"/>
          <w:szCs w:val="28"/>
        </w:rPr>
        <w:t xml:space="preserve"> </w:t>
      </w:r>
      <w:r w:rsidR="00E371B8">
        <w:rPr>
          <w:rFonts w:ascii="Times New Roman" w:hAnsi="Times New Roman" w:cs="Times New Roman"/>
          <w:b/>
          <w:spacing w:val="-4"/>
          <w:sz w:val="28"/>
          <w:szCs w:val="28"/>
        </w:rPr>
        <w:t>В</w:t>
      </w:r>
      <w:r w:rsidR="00F20F2B" w:rsidRPr="009B5C61">
        <w:rPr>
          <w:rFonts w:ascii="Times New Roman" w:hAnsi="Times New Roman" w:cs="Times New Roman"/>
          <w:b/>
          <w:caps/>
          <w:spacing w:val="-4"/>
          <w:sz w:val="28"/>
          <w:szCs w:val="28"/>
        </w:rPr>
        <w:t xml:space="preserve"> 2026</w:t>
      </w:r>
      <w:r w:rsidR="00E371B8">
        <w:rPr>
          <w:rFonts w:ascii="Times New Roman" w:hAnsi="Times New Roman" w:cs="Times New Roman"/>
          <w:b/>
          <w:caps/>
          <w:spacing w:val="-4"/>
          <w:sz w:val="28"/>
          <w:szCs w:val="28"/>
        </w:rPr>
        <w:t xml:space="preserve"> году</w:t>
      </w:r>
    </w:p>
    <w:p w:rsidR="006C60FC" w:rsidRPr="009B5C61" w:rsidRDefault="006C60FC" w:rsidP="009B5C61">
      <w:pPr>
        <w:shd w:val="clear" w:color="auto" w:fill="FFFFFF" w:themeFill="background1"/>
        <w:spacing w:after="0" w:line="230" w:lineRule="auto"/>
        <w:jc w:val="center"/>
        <w:rPr>
          <w:rFonts w:ascii="Times New Roman" w:hAnsi="Times New Roman" w:cs="Times New Roman"/>
          <w:b/>
          <w:caps/>
          <w:spacing w:val="-4"/>
          <w:sz w:val="28"/>
          <w:szCs w:val="28"/>
        </w:rPr>
      </w:pPr>
    </w:p>
    <w:p w:rsidR="00F7547A" w:rsidRPr="009B5C61" w:rsidRDefault="00F7547A" w:rsidP="009B5C61">
      <w:pPr>
        <w:shd w:val="clear" w:color="auto" w:fill="FFFFFF" w:themeFill="background1"/>
        <w:spacing w:after="0" w:line="228" w:lineRule="auto"/>
        <w:rPr>
          <w:rFonts w:ascii="Times New Roman" w:hAnsi="Times New Roman" w:cs="Times New Roman"/>
          <w:b/>
          <w:caps/>
          <w:spacing w:val="-4"/>
          <w:sz w:val="28"/>
          <w:szCs w:val="28"/>
        </w:rPr>
      </w:pPr>
    </w:p>
    <w:tbl>
      <w:tblPr>
        <w:tblStyle w:val="a4"/>
        <w:tblW w:w="15309" w:type="dxa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6096"/>
        <w:gridCol w:w="1842"/>
        <w:gridCol w:w="1701"/>
      </w:tblGrid>
      <w:tr w:rsidR="009B5C61" w:rsidRPr="009B5C61" w:rsidTr="002E7226">
        <w:trPr>
          <w:trHeight w:val="812"/>
          <w:tblHeader/>
        </w:trPr>
        <w:tc>
          <w:tcPr>
            <w:tcW w:w="567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Hlk210723680"/>
            <w:r w:rsidRPr="009B5C6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103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lang w:eastAsia="ru-RU"/>
              </w:rPr>
              <w:t>Код и наименование профессии, специальности, направления подготовки, группы научных специальностей</w:t>
            </w:r>
          </w:p>
        </w:tc>
        <w:tc>
          <w:tcPr>
            <w:tcW w:w="6096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lang w:eastAsia="ru-RU"/>
              </w:rPr>
              <w:t>Наименование профиля, специализации, программы, направленности, научной специальности</w:t>
            </w:r>
          </w:p>
        </w:tc>
        <w:tc>
          <w:tcPr>
            <w:tcW w:w="1842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C61">
              <w:rPr>
                <w:rFonts w:ascii="Times New Roman" w:hAnsi="Times New Roman" w:cs="Times New Roman"/>
              </w:rPr>
              <w:t>Выпуск 2024 (ВО)</w:t>
            </w:r>
          </w:p>
        </w:tc>
        <w:tc>
          <w:tcPr>
            <w:tcW w:w="1701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C61">
              <w:rPr>
                <w:rFonts w:ascii="Times New Roman" w:hAnsi="Times New Roman" w:cs="Times New Roman"/>
              </w:rPr>
              <w:t>Набор 2025 (ВО)</w:t>
            </w:r>
          </w:p>
        </w:tc>
      </w:tr>
      <w:bookmarkEnd w:id="0"/>
      <w:tr w:rsidR="009B5C61" w:rsidRPr="009B5C61" w:rsidTr="00E56FF6">
        <w:trPr>
          <w:trHeight w:val="606"/>
        </w:trPr>
        <w:tc>
          <w:tcPr>
            <w:tcW w:w="15309" w:type="dxa"/>
            <w:gridSpan w:val="5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БАКАЛАВРИАТ</w:t>
            </w:r>
          </w:p>
        </w:tc>
      </w:tr>
      <w:tr w:rsidR="009B5C61" w:rsidRPr="009B5C61" w:rsidTr="009B5C61">
        <w:trPr>
          <w:trHeight w:val="60"/>
        </w:trPr>
        <w:tc>
          <w:tcPr>
            <w:tcW w:w="567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07.03.01 Архитектура</w:t>
            </w:r>
          </w:p>
        </w:tc>
        <w:tc>
          <w:tcPr>
            <w:tcW w:w="6096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Архитектура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07.03.02 Реконструкция и реставрация архитектурного наследия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Реконструкция и реставрация архитектурного наследия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46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07.03.03 Дизайн архитектурной среды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Дизайн архитектурной среды</w:t>
            </w:r>
          </w:p>
        </w:tc>
        <w:tc>
          <w:tcPr>
            <w:tcW w:w="1842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6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07.03.04 Градостроительство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Градостроительное проектирование</w:t>
            </w:r>
          </w:p>
        </w:tc>
        <w:tc>
          <w:tcPr>
            <w:tcW w:w="1842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60"/>
        </w:trPr>
        <w:tc>
          <w:tcPr>
            <w:tcW w:w="567" w:type="dxa"/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 w:themeFill="background1"/>
                <w:lang w:eastAsia="ru-RU"/>
              </w:rPr>
              <w:t>08.03.</w:t>
            </w: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01 Строительство</w:t>
            </w:r>
          </w:p>
        </w:tc>
        <w:tc>
          <w:tcPr>
            <w:tcW w:w="6096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Городское строительство и хозяйство</w:t>
            </w:r>
          </w:p>
        </w:tc>
        <w:tc>
          <w:tcPr>
            <w:tcW w:w="1842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70"/>
        </w:trPr>
        <w:tc>
          <w:tcPr>
            <w:tcW w:w="567" w:type="dxa"/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Промышленное и гражданское строительство</w:t>
            </w:r>
          </w:p>
        </w:tc>
        <w:tc>
          <w:tcPr>
            <w:tcW w:w="1842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70"/>
        </w:trPr>
        <w:tc>
          <w:tcPr>
            <w:tcW w:w="567" w:type="dxa"/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Проектирование зданий и сооружений</w:t>
            </w:r>
          </w:p>
        </w:tc>
        <w:tc>
          <w:tcPr>
            <w:tcW w:w="1842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573"/>
        </w:trPr>
        <w:tc>
          <w:tcPr>
            <w:tcW w:w="567" w:type="dxa"/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Производство и применение строительных материалов, изделий и конструкций</w:t>
            </w:r>
          </w:p>
        </w:tc>
        <w:tc>
          <w:tcPr>
            <w:tcW w:w="1842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70"/>
        </w:trPr>
        <w:tc>
          <w:tcPr>
            <w:tcW w:w="567" w:type="dxa"/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Менеджмент строительных организаций</w:t>
            </w:r>
          </w:p>
        </w:tc>
        <w:tc>
          <w:tcPr>
            <w:tcW w:w="1842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09.03.01 Информатика и вычислительная техника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Вычислительные машины, комплексы, системы и сети</w:t>
            </w:r>
          </w:p>
        </w:tc>
        <w:tc>
          <w:tcPr>
            <w:tcW w:w="1842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09.03.02 Информационные системы и технологии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Информационные системы и технологии цифровизации</w:t>
            </w:r>
          </w:p>
        </w:tc>
        <w:tc>
          <w:tcPr>
            <w:tcW w:w="1842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433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Информационные технологии в дизайне</w:t>
            </w:r>
          </w:p>
        </w:tc>
        <w:tc>
          <w:tcPr>
            <w:tcW w:w="1842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11.03.01 Радиотехника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Радиотехнические средства передачи, приема и обработки сигналов</w:t>
            </w:r>
          </w:p>
        </w:tc>
        <w:tc>
          <w:tcPr>
            <w:tcW w:w="1842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11.03.03 Конструирование и технология электронных средств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Проектирование и технология радиоэлектронных средств</w:t>
            </w:r>
          </w:p>
        </w:tc>
        <w:tc>
          <w:tcPr>
            <w:tcW w:w="1842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11.03.04 Электроника и наноэлектроника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Микроэлектроника и твердотельная электроника</w:t>
            </w:r>
          </w:p>
        </w:tc>
        <w:tc>
          <w:tcPr>
            <w:tcW w:w="1842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3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12.03.01 Приборостроение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Приборостроение</w:t>
            </w:r>
          </w:p>
        </w:tc>
        <w:tc>
          <w:tcPr>
            <w:tcW w:w="1842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573"/>
        </w:trPr>
        <w:tc>
          <w:tcPr>
            <w:tcW w:w="567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12.03.04 Биотехнические системы и технологии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Биотехнические и медицинские аппараты и системы</w:t>
            </w:r>
          </w:p>
        </w:tc>
        <w:tc>
          <w:tcPr>
            <w:tcW w:w="1842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299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13.03.01 Теплоэнергетика и теплотехника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Промышленная теплоэнергетика</w:t>
            </w:r>
          </w:p>
        </w:tc>
        <w:tc>
          <w:tcPr>
            <w:tcW w:w="1842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6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13.03.02 Электроэнергетика и электротехника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Электропривод и автоматика</w:t>
            </w:r>
          </w:p>
        </w:tc>
        <w:tc>
          <w:tcPr>
            <w:tcW w:w="1842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397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Электроснабжение</w:t>
            </w:r>
          </w:p>
        </w:tc>
        <w:tc>
          <w:tcPr>
            <w:tcW w:w="1842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397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15.03.01 Машиностроение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Технологии, оборудование и автоматизация машиностроительных производств</w:t>
            </w:r>
          </w:p>
        </w:tc>
        <w:tc>
          <w:tcPr>
            <w:tcW w:w="1842" w:type="dxa"/>
            <w:shd w:val="clear" w:color="auto" w:fill="FFFFFF" w:themeFill="background1"/>
          </w:tcPr>
          <w:p w:rsidR="009B5C61" w:rsidRPr="009B5C61" w:rsidRDefault="00CC086E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69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15.03.05 Конструкторско-технологическое обеспечение машиностроительных производств</w:t>
            </w:r>
          </w:p>
        </w:tc>
        <w:tc>
          <w:tcPr>
            <w:tcW w:w="609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Технология машиностроения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9B5C61" w:rsidRPr="009B5C61" w:rsidRDefault="00CC086E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70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Металлообрабатывающие станки и комплексы</w:t>
            </w:r>
          </w:p>
        </w:tc>
        <w:tc>
          <w:tcPr>
            <w:tcW w:w="1842" w:type="dxa"/>
            <w:shd w:val="clear" w:color="auto" w:fill="FFFFFF" w:themeFill="background1"/>
          </w:tcPr>
          <w:p w:rsidR="009B5C61" w:rsidRPr="009B5C61" w:rsidRDefault="00CC086E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353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21.03.01 Нефтегазовое дело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Эксплуатация и обслуживание объектов транспорта и хранения нефти, газа и продуктов переработки</w:t>
            </w:r>
          </w:p>
        </w:tc>
        <w:tc>
          <w:tcPr>
            <w:tcW w:w="1842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21.03.02 Землеустройство и кадастры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Городской кадастр</w:t>
            </w:r>
          </w:p>
        </w:tc>
        <w:tc>
          <w:tcPr>
            <w:tcW w:w="1842" w:type="dxa"/>
            <w:shd w:val="clear" w:color="auto" w:fill="FFFFFF" w:themeFill="background1"/>
          </w:tcPr>
          <w:p w:rsidR="009B5C61" w:rsidRPr="009B5C61" w:rsidRDefault="00CC086E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573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21.03.03 Геодезия и дистанционное зондирование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Геодезия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9B5C61" w:rsidRPr="009B5C61" w:rsidRDefault="00CC086E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27.03.04 Управление в технических системах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Управление и информатика в технических системах</w:t>
            </w:r>
          </w:p>
        </w:tc>
        <w:tc>
          <w:tcPr>
            <w:tcW w:w="1842" w:type="dxa"/>
            <w:shd w:val="clear" w:color="auto" w:fill="FFFFFF" w:themeFill="background1"/>
          </w:tcPr>
          <w:p w:rsidR="009B5C61" w:rsidRPr="009B5C61" w:rsidRDefault="00CC086E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27.03.05 Инноватика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Инновационные технологии</w:t>
            </w:r>
          </w:p>
        </w:tc>
        <w:tc>
          <w:tcPr>
            <w:tcW w:w="1842" w:type="dxa"/>
            <w:shd w:val="clear" w:color="auto" w:fill="FFFFFF" w:themeFill="background1"/>
          </w:tcPr>
          <w:p w:rsidR="009B5C61" w:rsidRPr="009B5C61" w:rsidRDefault="00CC086E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38.03.01 Экономика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Экономика предприятий и организаций</w:t>
            </w:r>
          </w:p>
        </w:tc>
        <w:tc>
          <w:tcPr>
            <w:tcW w:w="1842" w:type="dxa"/>
            <w:shd w:val="clear" w:color="auto" w:fill="FFFFFF" w:themeFill="background1"/>
          </w:tcPr>
          <w:p w:rsidR="009B5C61" w:rsidRPr="009B5C61" w:rsidRDefault="00CC086E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</w:p>
        </w:tc>
        <w:tc>
          <w:tcPr>
            <w:tcW w:w="1701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42.03.01 Реклама и связи с общественностью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Реклама и связи с общественностью</w:t>
            </w:r>
          </w:p>
        </w:tc>
        <w:tc>
          <w:tcPr>
            <w:tcW w:w="1842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57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42.03.02 Журналистика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Журналистика в производственно-технической сфере</w:t>
            </w:r>
          </w:p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E87890">
        <w:trPr>
          <w:trHeight w:val="496"/>
        </w:trPr>
        <w:tc>
          <w:tcPr>
            <w:tcW w:w="1530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СПЕЦИАЛИТЕТ</w:t>
            </w:r>
          </w:p>
        </w:tc>
      </w:tr>
      <w:tr w:rsidR="009B5C61" w:rsidRPr="009B5C61" w:rsidTr="009B5C61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08.05.01 Строительство уникальных зданий и сооружений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Строительство автомагистралей, аэродромов и специальных сооружений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CC08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</w:p>
          <w:p w:rsidR="009B5C61" w:rsidRPr="009B5C61" w:rsidRDefault="009B5C61" w:rsidP="00CC08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C61" w:rsidRPr="009B5C61" w:rsidTr="009B5C61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Строительство высотных и большепролетных зданий и сооружений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</w:p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</w:p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C61" w:rsidRPr="009B5C61" w:rsidTr="009B5C61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20.05.01 Пожарная безопасность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Пожарная безопасность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</w:p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</w:p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C61" w:rsidRPr="009B5C61" w:rsidTr="009B5C61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24.05.02 Проектирование авиационных и ракетных двигателей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Проектирование жидкостных ракетных двигателей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</w:p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</w:p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C61" w:rsidRPr="009B5C61" w:rsidTr="009B5C61">
        <w:trPr>
          <w:trHeight w:val="57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24.05.07 </w:t>
            </w:r>
            <w:proofErr w:type="spellStart"/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Самолето</w:t>
            </w:r>
            <w:proofErr w:type="spellEnd"/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и вертолетостроение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Самолетостроение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</w:p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</w:p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C61" w:rsidRPr="009B5C61" w:rsidTr="009B5C61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38.05.01 Экономическая безопасность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Экономико-правовое обеспечение экономической безопасности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+ </w:t>
            </w:r>
          </w:p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C61" w:rsidRPr="009B5C61" w:rsidTr="008C2798">
        <w:trPr>
          <w:trHeight w:val="628"/>
        </w:trPr>
        <w:tc>
          <w:tcPr>
            <w:tcW w:w="1530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b/>
                <w:sz w:val="28"/>
                <w:szCs w:val="28"/>
              </w:rPr>
              <w:t>МАГИСТРАТУРА</w:t>
            </w:r>
          </w:p>
        </w:tc>
      </w:tr>
      <w:tr w:rsidR="009B5C61" w:rsidRPr="009B5C61" w:rsidTr="009B5C61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07.04.01 Архитектура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Актуальные направления теории и практики архитектуры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07.04.02 Реконструкция и реставрация архитектурного наследия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Реконструкция и реставрация архитектурного наследия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2C27F6">
        <w:trPr>
          <w:trHeight w:val="35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07.04.03 Дизайн архитектурной среды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C27F6" w:rsidRPr="009B5C61" w:rsidRDefault="009B5C61" w:rsidP="002C27F6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Дизайн архитектурной среды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91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07.04.04 Градостроительство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Архитектурно-градостроительные исследования и проектирование экологических систем "население-среда"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51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Современные концепции и практика градостроительства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"Умный город" и комфортная городская среда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2C27F6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2C27F6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08.04.01 Строительство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Теория и практика организационно-технологических и экономических решений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Контроль и надзор в строительстве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6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Системы обеспечения микроклимата зданий и сооружений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35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09.04.01 Информатика и вычислительная техника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Искусственный интеллект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Управление программным инжинирингом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57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09.04.02 Информационные системы и технологии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Информационный анализ и синтез объектов промышленного дизайна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Разработка Web-ориентированных информационных систем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11.04.01 Радиотехника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Радиотехнические средства обработки и защиты информации в каналах связи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37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11.04.03 Конструирование и технология электронных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Автоматизированное проектирование и технология радиоэлектронных средств специального назначения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550FE4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FE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827F96" w:rsidRPr="00550FE4" w:rsidRDefault="00827F96" w:rsidP="00550F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550FE4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FE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827F96" w:rsidRPr="00550FE4" w:rsidRDefault="00827F96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C61" w:rsidRPr="009B5C61" w:rsidTr="009B5C61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11.04.04 Электроника и наноэлектроника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Интегральные системы и устройства в микро- и наноэлектронике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Материалы и устройства функциональной электроники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12.04.04 Биотехнические системы и технологии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Интеллектуальные системы управления в здравоохранении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5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13.04.01 Теплоэнергетика и теплотехника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Промышленная теплоэнергетика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13.04.02 Электроэнергетика и электротехника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Электроприводы и системы управления электроприводов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Электроэнергетические системы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15.04.01 Машиностроение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Современные технологии производства в машиностроении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37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Технологии сварочного 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15.04.04 Автоматизация технологических процессов и производств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Автоматизация производственно-технологических систем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27F96" w:rsidRPr="009B5C61" w:rsidTr="00550FE4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7F96" w:rsidRPr="009B5C61" w:rsidRDefault="00827F96" w:rsidP="00827F96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7F96" w:rsidRPr="009B5C61" w:rsidRDefault="00827F96" w:rsidP="00827F9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20.04.01 Техносферная безопасность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827F96" w:rsidRPr="009B5C61" w:rsidRDefault="00827F96" w:rsidP="00827F96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Пожарная безопасность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F96" w:rsidRPr="00550FE4" w:rsidRDefault="00827F96" w:rsidP="00827F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FE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827F96" w:rsidRPr="00550FE4" w:rsidRDefault="00827F96" w:rsidP="00550F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F96" w:rsidRPr="00550FE4" w:rsidRDefault="00827F96" w:rsidP="00C421F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FE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550FE4">
        <w:trPr>
          <w:trHeight w:val="98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21.04.01 Нефтегазовое дело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Моделирование и оптимизация рабочих процессов в энергетических системах газонефтепроводов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C61" w:rsidRPr="00550FE4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FE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C61" w:rsidRPr="00550FE4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FE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550FE4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21.04.02 Землеустройство и кадастры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Городской кадастр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C61" w:rsidRPr="00550FE4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FE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C61" w:rsidRPr="00550FE4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FE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550FE4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27.04.04 Управление в технических системах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Методы интеллектуального управления в технических системах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C61" w:rsidRPr="00550FE4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FE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C61" w:rsidRPr="00550FE4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FE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550FE4">
        <w:trPr>
          <w:trHeight w:val="24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38.04.01 Экономика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Экономика предпринимательства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C61" w:rsidRPr="00550FE4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FE4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C61" w:rsidRPr="00550FE4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FE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D1706" w:rsidRPr="009B5C61" w:rsidTr="004D1706">
        <w:trPr>
          <w:trHeight w:val="6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4D1706" w:rsidRPr="009B5C61" w:rsidRDefault="004D1706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1706" w:rsidRPr="009B5C61" w:rsidRDefault="004D1706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38.04.02 Менеджмент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4D1706" w:rsidRPr="009B5C61" w:rsidRDefault="004D1706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Экономика и управление на предприятиях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706" w:rsidRPr="00550FE4" w:rsidRDefault="004D1706" w:rsidP="00C421F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FE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706" w:rsidRPr="00550FE4" w:rsidRDefault="004D1706" w:rsidP="00C421F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FE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34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38.04.08 Финансы и кредит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Финансы и кредит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40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42.04.01 Реклама и связи с общественностью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Реклама и связи с общественностью в сфере международных отношений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8604B7">
        <w:trPr>
          <w:trHeight w:val="573"/>
        </w:trPr>
        <w:tc>
          <w:tcPr>
            <w:tcW w:w="153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ФИЛИАЛ ВО</w:t>
            </w:r>
          </w:p>
        </w:tc>
      </w:tr>
      <w:tr w:rsidR="009B5C61" w:rsidRPr="009B5C61" w:rsidTr="009B5C61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07.03.03 Дизайн архитектурной среды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B5C61" w:rsidRPr="009B5C61" w:rsidRDefault="008C6125" w:rsidP="008C6125">
            <w:pPr>
              <w:shd w:val="clear" w:color="auto" w:fill="FFFFFF" w:themeFill="background1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Дизайн архитектурной среды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54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right="-1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08.03.01 Строительство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E371B8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trike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Промышлен</w:t>
            </w:r>
            <w:r w:rsidR="008C6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ное и гражданское строительство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RPr="009B5C61" w:rsidTr="009B5C61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09.03.02 Информационные системы и технологии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Информационные системы и </w:t>
            </w:r>
            <w:r w:rsidR="008C6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технологии цифровизации</w:t>
            </w:r>
            <w:bookmarkStart w:id="1" w:name="_GoBack"/>
            <w:bookmarkEnd w:id="1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5C61" w:rsidTr="009B5C61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61" w:rsidRPr="009B5C61" w:rsidRDefault="009B5C61" w:rsidP="009B5C61">
            <w:pPr>
              <w:pStyle w:val="a3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15.03.01 Машиностроение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Технологии, оборудование и автоматизация</w:t>
            </w:r>
            <w:r w:rsidR="008C6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машиностроительных производств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</w:p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</w:p>
          <w:p w:rsidR="009B5C61" w:rsidRPr="009B5C61" w:rsidRDefault="009B5C61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0AA8" w:rsidRPr="00456090" w:rsidRDefault="00990AA8" w:rsidP="009B5C61">
      <w:pPr>
        <w:spacing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sectPr w:rsidR="00990AA8" w:rsidRPr="00456090" w:rsidSect="00CC7D9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8514B"/>
    <w:multiLevelType w:val="hybridMultilevel"/>
    <w:tmpl w:val="E110B1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A4A37"/>
    <w:multiLevelType w:val="hybridMultilevel"/>
    <w:tmpl w:val="E110B1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31BF0"/>
    <w:multiLevelType w:val="hybridMultilevel"/>
    <w:tmpl w:val="43CC5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021AB"/>
    <w:multiLevelType w:val="hybridMultilevel"/>
    <w:tmpl w:val="E110B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E442E"/>
    <w:multiLevelType w:val="hybridMultilevel"/>
    <w:tmpl w:val="E110B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E2148"/>
    <w:multiLevelType w:val="hybridMultilevel"/>
    <w:tmpl w:val="E110B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77B"/>
    <w:rsid w:val="00000F94"/>
    <w:rsid w:val="000143B4"/>
    <w:rsid w:val="00026898"/>
    <w:rsid w:val="00027154"/>
    <w:rsid w:val="00034DD2"/>
    <w:rsid w:val="00044E6C"/>
    <w:rsid w:val="00057B2C"/>
    <w:rsid w:val="00057D95"/>
    <w:rsid w:val="0006159E"/>
    <w:rsid w:val="00083C92"/>
    <w:rsid w:val="000B320A"/>
    <w:rsid w:val="000D499D"/>
    <w:rsid w:val="000E332D"/>
    <w:rsid w:val="001363D4"/>
    <w:rsid w:val="001372A4"/>
    <w:rsid w:val="001406A1"/>
    <w:rsid w:val="00154098"/>
    <w:rsid w:val="00182C7F"/>
    <w:rsid w:val="00195880"/>
    <w:rsid w:val="001A1B67"/>
    <w:rsid w:val="001C3F01"/>
    <w:rsid w:val="001E1529"/>
    <w:rsid w:val="001E6A8D"/>
    <w:rsid w:val="001F48F4"/>
    <w:rsid w:val="001F585B"/>
    <w:rsid w:val="00204F44"/>
    <w:rsid w:val="00223D52"/>
    <w:rsid w:val="00227D53"/>
    <w:rsid w:val="0023578E"/>
    <w:rsid w:val="002368A7"/>
    <w:rsid w:val="00242B82"/>
    <w:rsid w:val="002513EB"/>
    <w:rsid w:val="002556CA"/>
    <w:rsid w:val="002666BC"/>
    <w:rsid w:val="00277458"/>
    <w:rsid w:val="0028385B"/>
    <w:rsid w:val="002C00E7"/>
    <w:rsid w:val="002C27F6"/>
    <w:rsid w:val="002D271C"/>
    <w:rsid w:val="002E7226"/>
    <w:rsid w:val="00312BA4"/>
    <w:rsid w:val="00351D51"/>
    <w:rsid w:val="003528BA"/>
    <w:rsid w:val="00360FBF"/>
    <w:rsid w:val="00362895"/>
    <w:rsid w:val="00363B21"/>
    <w:rsid w:val="0038356D"/>
    <w:rsid w:val="003860BC"/>
    <w:rsid w:val="00390FAC"/>
    <w:rsid w:val="0039188D"/>
    <w:rsid w:val="003A5D46"/>
    <w:rsid w:val="003A6977"/>
    <w:rsid w:val="003C3F0B"/>
    <w:rsid w:val="003D418A"/>
    <w:rsid w:val="003E4127"/>
    <w:rsid w:val="004123A8"/>
    <w:rsid w:val="00413D4A"/>
    <w:rsid w:val="004202EB"/>
    <w:rsid w:val="0044024F"/>
    <w:rsid w:val="0045019F"/>
    <w:rsid w:val="00456090"/>
    <w:rsid w:val="004708FE"/>
    <w:rsid w:val="00473639"/>
    <w:rsid w:val="004A55B9"/>
    <w:rsid w:val="004A691E"/>
    <w:rsid w:val="004B17B8"/>
    <w:rsid w:val="004B5C56"/>
    <w:rsid w:val="004C2B8B"/>
    <w:rsid w:val="004D1706"/>
    <w:rsid w:val="004D4FCF"/>
    <w:rsid w:val="004E47F4"/>
    <w:rsid w:val="004F5DDA"/>
    <w:rsid w:val="00501AA4"/>
    <w:rsid w:val="005140DB"/>
    <w:rsid w:val="005346F2"/>
    <w:rsid w:val="005470FF"/>
    <w:rsid w:val="00550E2A"/>
    <w:rsid w:val="00550FE4"/>
    <w:rsid w:val="0057483C"/>
    <w:rsid w:val="005C0A98"/>
    <w:rsid w:val="005C4312"/>
    <w:rsid w:val="005D520C"/>
    <w:rsid w:val="005D5ED9"/>
    <w:rsid w:val="005F2E5D"/>
    <w:rsid w:val="005F4990"/>
    <w:rsid w:val="006130F2"/>
    <w:rsid w:val="006136FC"/>
    <w:rsid w:val="006200A4"/>
    <w:rsid w:val="0062192C"/>
    <w:rsid w:val="006263C1"/>
    <w:rsid w:val="00637F89"/>
    <w:rsid w:val="00664565"/>
    <w:rsid w:val="00692A27"/>
    <w:rsid w:val="006A7579"/>
    <w:rsid w:val="006B2259"/>
    <w:rsid w:val="006C0B26"/>
    <w:rsid w:val="006C60FC"/>
    <w:rsid w:val="006C649F"/>
    <w:rsid w:val="006D6035"/>
    <w:rsid w:val="006F48A3"/>
    <w:rsid w:val="006F648D"/>
    <w:rsid w:val="00703ACE"/>
    <w:rsid w:val="00726671"/>
    <w:rsid w:val="007270D0"/>
    <w:rsid w:val="00740F0A"/>
    <w:rsid w:val="00745DFB"/>
    <w:rsid w:val="00752E2C"/>
    <w:rsid w:val="00753CC0"/>
    <w:rsid w:val="00761DED"/>
    <w:rsid w:val="00762AF8"/>
    <w:rsid w:val="00763DB1"/>
    <w:rsid w:val="007710FF"/>
    <w:rsid w:val="007712B2"/>
    <w:rsid w:val="007719D8"/>
    <w:rsid w:val="00777876"/>
    <w:rsid w:val="007A0D24"/>
    <w:rsid w:val="007A5D1C"/>
    <w:rsid w:val="007B24BB"/>
    <w:rsid w:val="007B2801"/>
    <w:rsid w:val="007D1525"/>
    <w:rsid w:val="007D21D4"/>
    <w:rsid w:val="007E014B"/>
    <w:rsid w:val="00820DD0"/>
    <w:rsid w:val="008243D0"/>
    <w:rsid w:val="00827F96"/>
    <w:rsid w:val="0083146C"/>
    <w:rsid w:val="00842A9C"/>
    <w:rsid w:val="008550A6"/>
    <w:rsid w:val="00873802"/>
    <w:rsid w:val="0088116C"/>
    <w:rsid w:val="0088265E"/>
    <w:rsid w:val="008A5EAC"/>
    <w:rsid w:val="008C6125"/>
    <w:rsid w:val="008C7B9C"/>
    <w:rsid w:val="008D08E8"/>
    <w:rsid w:val="008D0947"/>
    <w:rsid w:val="008D1DD5"/>
    <w:rsid w:val="008F6153"/>
    <w:rsid w:val="00927214"/>
    <w:rsid w:val="009279DC"/>
    <w:rsid w:val="00937985"/>
    <w:rsid w:val="00943318"/>
    <w:rsid w:val="009763FB"/>
    <w:rsid w:val="00990AA8"/>
    <w:rsid w:val="00991824"/>
    <w:rsid w:val="00993E3B"/>
    <w:rsid w:val="00994666"/>
    <w:rsid w:val="009A194D"/>
    <w:rsid w:val="009A438C"/>
    <w:rsid w:val="009B262D"/>
    <w:rsid w:val="009B5C61"/>
    <w:rsid w:val="009C6AFD"/>
    <w:rsid w:val="009D5CE2"/>
    <w:rsid w:val="00A078AB"/>
    <w:rsid w:val="00A1194B"/>
    <w:rsid w:val="00A14FE5"/>
    <w:rsid w:val="00A5577D"/>
    <w:rsid w:val="00A87F95"/>
    <w:rsid w:val="00A95A4D"/>
    <w:rsid w:val="00AA693D"/>
    <w:rsid w:val="00AB74A4"/>
    <w:rsid w:val="00AC1578"/>
    <w:rsid w:val="00AC15D1"/>
    <w:rsid w:val="00AD7805"/>
    <w:rsid w:val="00AE32C7"/>
    <w:rsid w:val="00B425DD"/>
    <w:rsid w:val="00B44487"/>
    <w:rsid w:val="00B66E78"/>
    <w:rsid w:val="00B7100D"/>
    <w:rsid w:val="00B752F9"/>
    <w:rsid w:val="00BA30C9"/>
    <w:rsid w:val="00BA7568"/>
    <w:rsid w:val="00BB1FCF"/>
    <w:rsid w:val="00BE78A1"/>
    <w:rsid w:val="00BF26B2"/>
    <w:rsid w:val="00BF7DA6"/>
    <w:rsid w:val="00C12669"/>
    <w:rsid w:val="00C1443F"/>
    <w:rsid w:val="00C233EF"/>
    <w:rsid w:val="00C267EC"/>
    <w:rsid w:val="00C26C67"/>
    <w:rsid w:val="00C421FA"/>
    <w:rsid w:val="00C66C08"/>
    <w:rsid w:val="00C674A8"/>
    <w:rsid w:val="00C7425C"/>
    <w:rsid w:val="00C849DA"/>
    <w:rsid w:val="00C84E8B"/>
    <w:rsid w:val="00C84F31"/>
    <w:rsid w:val="00CA3BAB"/>
    <w:rsid w:val="00CB0F67"/>
    <w:rsid w:val="00CB1928"/>
    <w:rsid w:val="00CB33A1"/>
    <w:rsid w:val="00CB69E3"/>
    <w:rsid w:val="00CB77B2"/>
    <w:rsid w:val="00CB77BA"/>
    <w:rsid w:val="00CC086E"/>
    <w:rsid w:val="00CC7D96"/>
    <w:rsid w:val="00CD41C9"/>
    <w:rsid w:val="00CD7D44"/>
    <w:rsid w:val="00CF2E1A"/>
    <w:rsid w:val="00D05023"/>
    <w:rsid w:val="00D109F8"/>
    <w:rsid w:val="00D137BD"/>
    <w:rsid w:val="00D20147"/>
    <w:rsid w:val="00D648F6"/>
    <w:rsid w:val="00D64D7F"/>
    <w:rsid w:val="00D7407E"/>
    <w:rsid w:val="00D77D27"/>
    <w:rsid w:val="00D877E9"/>
    <w:rsid w:val="00D903A3"/>
    <w:rsid w:val="00DA2420"/>
    <w:rsid w:val="00DA545E"/>
    <w:rsid w:val="00DA5D48"/>
    <w:rsid w:val="00DA7033"/>
    <w:rsid w:val="00DB177C"/>
    <w:rsid w:val="00DB24A6"/>
    <w:rsid w:val="00DD267F"/>
    <w:rsid w:val="00DE07DA"/>
    <w:rsid w:val="00E02AB1"/>
    <w:rsid w:val="00E0387B"/>
    <w:rsid w:val="00E075D8"/>
    <w:rsid w:val="00E11D48"/>
    <w:rsid w:val="00E17B54"/>
    <w:rsid w:val="00E23EC5"/>
    <w:rsid w:val="00E3333C"/>
    <w:rsid w:val="00E371B8"/>
    <w:rsid w:val="00E4306C"/>
    <w:rsid w:val="00E43B1F"/>
    <w:rsid w:val="00E63260"/>
    <w:rsid w:val="00E723D7"/>
    <w:rsid w:val="00E8577B"/>
    <w:rsid w:val="00EA4B17"/>
    <w:rsid w:val="00EB365D"/>
    <w:rsid w:val="00EB5C74"/>
    <w:rsid w:val="00EC10A4"/>
    <w:rsid w:val="00EC321B"/>
    <w:rsid w:val="00ED0644"/>
    <w:rsid w:val="00F170AC"/>
    <w:rsid w:val="00F20F2B"/>
    <w:rsid w:val="00F36C26"/>
    <w:rsid w:val="00F71BF2"/>
    <w:rsid w:val="00F73C5D"/>
    <w:rsid w:val="00F7547A"/>
    <w:rsid w:val="00F81FF0"/>
    <w:rsid w:val="00F83DAD"/>
    <w:rsid w:val="00F879BD"/>
    <w:rsid w:val="00F927B5"/>
    <w:rsid w:val="00F97133"/>
    <w:rsid w:val="00FB0432"/>
    <w:rsid w:val="00FB1796"/>
    <w:rsid w:val="00FB3297"/>
    <w:rsid w:val="00FB4368"/>
    <w:rsid w:val="00FE36C9"/>
    <w:rsid w:val="00FE76A6"/>
    <w:rsid w:val="00FF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4F00F-3ED4-4E7A-969B-61B89886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F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0FC"/>
    <w:pPr>
      <w:ind w:left="720"/>
      <w:contextualSpacing/>
    </w:pPr>
  </w:style>
  <w:style w:type="table" w:styleId="a4">
    <w:name w:val="Table Grid"/>
    <w:basedOn w:val="a1"/>
    <w:uiPriority w:val="39"/>
    <w:rsid w:val="006C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7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54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0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268C9-606C-4723-9242-2F1383449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Ледовская</dc:creator>
  <cp:keywords/>
  <dc:description/>
  <cp:lastModifiedBy>Ольга Ледовская</cp:lastModifiedBy>
  <cp:revision>11</cp:revision>
  <cp:lastPrinted>2025-12-05T06:22:00Z</cp:lastPrinted>
  <dcterms:created xsi:type="dcterms:W3CDTF">2026-01-19T06:57:00Z</dcterms:created>
  <dcterms:modified xsi:type="dcterms:W3CDTF">2026-01-28T12:41:00Z</dcterms:modified>
</cp:coreProperties>
</file>