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DEC" w:rsidRPr="004E27A8" w:rsidRDefault="00104EEE" w:rsidP="00104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E27A8">
        <w:rPr>
          <w:rFonts w:ascii="Times New Roman" w:hAnsi="Times New Roman" w:cs="Times New Roman"/>
          <w:b/>
          <w:sz w:val="28"/>
        </w:rPr>
        <w:t>Экспертиза фонда оценочных материалов</w:t>
      </w:r>
    </w:p>
    <w:p w:rsidR="00104EEE" w:rsidRDefault="00104EEE" w:rsidP="00104EE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04EEE" w:rsidRDefault="002264DA" w:rsidP="00104E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7"/>
        </w:rPr>
        <w:t xml:space="preserve">по специальности </w:t>
      </w:r>
      <w:r w:rsidR="00104EEE">
        <w:rPr>
          <w:rFonts w:ascii="Times New Roman" w:hAnsi="Times New Roman" w:cs="Times New Roman"/>
          <w:color w:val="000000"/>
          <w:sz w:val="24"/>
          <w:szCs w:val="27"/>
        </w:rPr>
        <w:t>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, реализуемой </w:t>
      </w:r>
      <w:proofErr w:type="gramStart"/>
      <w:r>
        <w:rPr>
          <w:rFonts w:ascii="Times New Roman" w:hAnsi="Times New Roman" w:cs="Times New Roman"/>
          <w:color w:val="000000"/>
          <w:sz w:val="24"/>
          <w:szCs w:val="27"/>
        </w:rPr>
        <w:t>в</w:t>
      </w:r>
      <w:proofErr w:type="gramEnd"/>
    </w:p>
    <w:p w:rsidR="002264DA" w:rsidRDefault="00104EEE" w:rsidP="002264DA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Cs w:val="27"/>
        </w:rPr>
      </w:pPr>
      <w:r w:rsidRPr="00104EEE">
        <w:rPr>
          <w:rFonts w:ascii="Times New Roman" w:hAnsi="Times New Roman" w:cs="Times New Roman"/>
          <w:i/>
          <w:color w:val="000000"/>
          <w:szCs w:val="27"/>
        </w:rPr>
        <w:t>(код и наименование</w:t>
      </w:r>
      <w:r w:rsidR="002264DA">
        <w:rPr>
          <w:rFonts w:ascii="Times New Roman" w:hAnsi="Times New Roman" w:cs="Times New Roman"/>
          <w:i/>
          <w:color w:val="000000"/>
          <w:szCs w:val="27"/>
        </w:rPr>
        <w:t xml:space="preserve"> </w:t>
      </w:r>
      <w:r w:rsidRPr="00104EEE">
        <w:rPr>
          <w:rFonts w:ascii="Times New Roman" w:hAnsi="Times New Roman" w:cs="Times New Roman"/>
          <w:i/>
          <w:color w:val="000000"/>
          <w:szCs w:val="27"/>
        </w:rPr>
        <w:t>специальности)</w:t>
      </w:r>
    </w:p>
    <w:p w:rsidR="0063692A" w:rsidRPr="002264DA" w:rsidRDefault="002264DA" w:rsidP="002264DA">
      <w:pPr>
        <w:spacing w:after="0" w:line="240" w:lineRule="auto"/>
        <w:rPr>
          <w:rFonts w:ascii="Times New Roman" w:hAnsi="Times New Roman" w:cs="Times New Roman"/>
          <w:i/>
          <w:color w:val="000000"/>
          <w:szCs w:val="27"/>
        </w:rPr>
      </w:pPr>
      <w:r>
        <w:rPr>
          <w:rFonts w:ascii="Times New Roman" w:hAnsi="Times New Roman" w:cs="Times New Roman"/>
          <w:sz w:val="24"/>
          <w:u w:val="single"/>
        </w:rPr>
        <w:t>«Воронежском государственном техническом</w:t>
      </w:r>
      <w:r w:rsidR="00104EEE" w:rsidRPr="00104EEE">
        <w:rPr>
          <w:rFonts w:ascii="Times New Roman" w:hAnsi="Times New Roman" w:cs="Times New Roman"/>
          <w:sz w:val="24"/>
          <w:u w:val="single"/>
        </w:rPr>
        <w:t xml:space="preserve"> </w:t>
      </w:r>
      <w:proofErr w:type="gramStart"/>
      <w:r w:rsidR="00104EEE" w:rsidRPr="00104EEE">
        <w:rPr>
          <w:rFonts w:ascii="Times New Roman" w:hAnsi="Times New Roman" w:cs="Times New Roman"/>
          <w:sz w:val="24"/>
          <w:u w:val="single"/>
        </w:rPr>
        <w:t>университет</w:t>
      </w:r>
      <w:r>
        <w:rPr>
          <w:rFonts w:ascii="Times New Roman" w:hAnsi="Times New Roman" w:cs="Times New Roman"/>
          <w:sz w:val="24"/>
          <w:u w:val="single"/>
        </w:rPr>
        <w:t>е</w:t>
      </w:r>
      <w:proofErr w:type="gramEnd"/>
      <w:r w:rsidR="00104EEE" w:rsidRPr="00104EEE">
        <w:rPr>
          <w:rFonts w:ascii="Times New Roman" w:hAnsi="Times New Roman" w:cs="Times New Roman"/>
          <w:sz w:val="24"/>
          <w:u w:val="single"/>
        </w:rPr>
        <w:t>» (ФГБОУ ВО «ВГТУ», ВГТУ</w:t>
      </w:r>
      <w:r>
        <w:rPr>
          <w:rFonts w:ascii="Times New Roman" w:hAnsi="Times New Roman" w:cs="Times New Roman"/>
          <w:sz w:val="24"/>
          <w:u w:val="single"/>
        </w:rPr>
        <w:t>)</w:t>
      </w:r>
    </w:p>
    <w:p w:rsidR="0063692A" w:rsidRDefault="0063692A" w:rsidP="0063692A">
      <w:pPr>
        <w:pStyle w:val="a3"/>
        <w:spacing w:before="0" w:beforeAutospacing="0" w:after="0" w:afterAutospacing="0"/>
        <w:jc w:val="both"/>
        <w:rPr>
          <w:color w:val="000000"/>
          <w:szCs w:val="27"/>
        </w:rPr>
      </w:pPr>
      <w:r>
        <w:rPr>
          <w:color w:val="000000"/>
          <w:szCs w:val="27"/>
        </w:rPr>
        <w:t>Эксперт:_______</w:t>
      </w:r>
      <w:r w:rsidRPr="0063692A">
        <w:rPr>
          <w:color w:val="000000"/>
          <w:szCs w:val="27"/>
        </w:rPr>
        <w:t>__________________________________</w:t>
      </w:r>
      <w:r>
        <w:rPr>
          <w:color w:val="000000"/>
          <w:szCs w:val="27"/>
        </w:rPr>
        <w:t>____________________________________</w:t>
      </w:r>
    </w:p>
    <w:p w:rsidR="0063692A" w:rsidRPr="0063692A" w:rsidRDefault="0063692A" w:rsidP="0063692A">
      <w:pPr>
        <w:pStyle w:val="a3"/>
        <w:spacing w:before="0" w:beforeAutospacing="0" w:after="0" w:afterAutospacing="0"/>
        <w:ind w:left="4248" w:firstLine="708"/>
        <w:jc w:val="both"/>
        <w:rPr>
          <w:i/>
          <w:color w:val="000000"/>
          <w:sz w:val="22"/>
          <w:szCs w:val="27"/>
        </w:rPr>
      </w:pPr>
      <w:r w:rsidRPr="0063692A">
        <w:rPr>
          <w:i/>
          <w:color w:val="000000"/>
          <w:sz w:val="22"/>
          <w:szCs w:val="27"/>
        </w:rPr>
        <w:t>(Ф</w:t>
      </w:r>
      <w:r>
        <w:rPr>
          <w:i/>
          <w:color w:val="000000"/>
          <w:sz w:val="22"/>
          <w:szCs w:val="27"/>
        </w:rPr>
        <w:t>.</w:t>
      </w:r>
      <w:r w:rsidRPr="0063692A">
        <w:rPr>
          <w:i/>
          <w:color w:val="000000"/>
          <w:sz w:val="22"/>
          <w:szCs w:val="27"/>
        </w:rPr>
        <w:t>И</w:t>
      </w:r>
      <w:r>
        <w:rPr>
          <w:i/>
          <w:color w:val="000000"/>
          <w:sz w:val="22"/>
          <w:szCs w:val="27"/>
        </w:rPr>
        <w:t>.</w:t>
      </w:r>
      <w:r w:rsidRPr="0063692A">
        <w:rPr>
          <w:i/>
          <w:color w:val="000000"/>
          <w:sz w:val="22"/>
          <w:szCs w:val="27"/>
        </w:rPr>
        <w:t>О</w:t>
      </w:r>
      <w:r>
        <w:rPr>
          <w:i/>
          <w:color w:val="000000"/>
          <w:sz w:val="22"/>
          <w:szCs w:val="27"/>
        </w:rPr>
        <w:t>.</w:t>
      </w:r>
      <w:r w:rsidRPr="0063692A">
        <w:rPr>
          <w:i/>
          <w:color w:val="000000"/>
          <w:sz w:val="22"/>
          <w:szCs w:val="27"/>
        </w:rPr>
        <w:t>)</w:t>
      </w:r>
    </w:p>
    <w:p w:rsidR="0063692A" w:rsidRDefault="0063692A" w:rsidP="000E73EC">
      <w:pPr>
        <w:pStyle w:val="a3"/>
        <w:spacing w:before="0" w:beforeAutospacing="0" w:after="0" w:afterAutospacing="0"/>
        <w:jc w:val="both"/>
        <w:rPr>
          <w:color w:val="000000"/>
          <w:szCs w:val="27"/>
        </w:rPr>
      </w:pPr>
      <w:r w:rsidRPr="0063692A">
        <w:rPr>
          <w:color w:val="000000"/>
          <w:szCs w:val="27"/>
        </w:rPr>
        <w:t>Место работы, должность:___________________________________________</w:t>
      </w:r>
      <w:r>
        <w:rPr>
          <w:color w:val="000000"/>
          <w:szCs w:val="27"/>
        </w:rPr>
        <w:t>___________________</w:t>
      </w:r>
    </w:p>
    <w:p w:rsidR="000B03CA" w:rsidRDefault="000B03CA" w:rsidP="004E27A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7"/>
        </w:rPr>
      </w:pPr>
    </w:p>
    <w:p w:rsidR="000B03CA" w:rsidRDefault="000B03CA" w:rsidP="004E27A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7"/>
        </w:rPr>
      </w:pPr>
    </w:p>
    <w:p w:rsidR="002264DA" w:rsidRDefault="002264DA" w:rsidP="000B03C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7"/>
        </w:rPr>
        <w:t>Фонды оценочных средств</w:t>
      </w:r>
      <w:r w:rsidR="0063692A">
        <w:rPr>
          <w:rFonts w:ascii="Times New Roman" w:hAnsi="Times New Roman" w:cs="Times New Roman"/>
          <w:color w:val="000000"/>
          <w:sz w:val="24"/>
          <w:szCs w:val="27"/>
        </w:rPr>
        <w:t xml:space="preserve"> по </w:t>
      </w:r>
      <w:r w:rsidR="0063692A" w:rsidRPr="002264DA">
        <w:rPr>
          <w:rFonts w:ascii="Times New Roman" w:hAnsi="Times New Roman" w:cs="Times New Roman"/>
          <w:i/>
          <w:color w:val="FF0000"/>
          <w:sz w:val="24"/>
          <w:szCs w:val="27"/>
        </w:rPr>
        <w:t>промежуточной, итоговой аттестации, практикам, государс</w:t>
      </w:r>
      <w:r w:rsidR="0063692A" w:rsidRPr="002264DA">
        <w:rPr>
          <w:rFonts w:ascii="Times New Roman" w:hAnsi="Times New Roman" w:cs="Times New Roman"/>
          <w:i/>
          <w:color w:val="FF0000"/>
          <w:sz w:val="24"/>
          <w:szCs w:val="27"/>
        </w:rPr>
        <w:t>т</w:t>
      </w:r>
      <w:r w:rsidR="0063692A" w:rsidRPr="002264DA">
        <w:rPr>
          <w:rFonts w:ascii="Times New Roman" w:hAnsi="Times New Roman" w:cs="Times New Roman"/>
          <w:i/>
          <w:color w:val="FF0000"/>
          <w:sz w:val="24"/>
          <w:szCs w:val="27"/>
        </w:rPr>
        <w:t>венной итоговой аттестации, профессиональным модулям</w:t>
      </w:r>
      <w:r w:rsidR="0063692A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gramStart"/>
      <w:r w:rsidR="0063692A">
        <w:rPr>
          <w:rFonts w:ascii="Times New Roman" w:hAnsi="Times New Roman" w:cs="Times New Roman"/>
          <w:color w:val="000000"/>
          <w:sz w:val="24"/>
          <w:szCs w:val="27"/>
          <w:u w:val="single"/>
        </w:rPr>
        <w:t>представлены</w:t>
      </w:r>
      <w:proofErr w:type="gramEnd"/>
      <w:r w:rsidR="0063692A">
        <w:rPr>
          <w:rFonts w:ascii="Times New Roman" w:hAnsi="Times New Roman" w:cs="Times New Roman"/>
          <w:color w:val="000000"/>
          <w:sz w:val="24"/>
          <w:szCs w:val="27"/>
          <w:u w:val="single"/>
        </w:rPr>
        <w:t>/не представл</w:t>
      </w:r>
      <w:r w:rsidR="0063692A">
        <w:rPr>
          <w:rFonts w:ascii="Times New Roman" w:hAnsi="Times New Roman" w:cs="Times New Roman"/>
          <w:color w:val="000000"/>
          <w:sz w:val="24"/>
          <w:szCs w:val="27"/>
          <w:u w:val="single"/>
        </w:rPr>
        <w:t>е</w:t>
      </w:r>
      <w:r w:rsidR="0063692A">
        <w:rPr>
          <w:rFonts w:ascii="Times New Roman" w:hAnsi="Times New Roman" w:cs="Times New Roman"/>
          <w:color w:val="000000"/>
          <w:sz w:val="24"/>
          <w:szCs w:val="27"/>
          <w:u w:val="single"/>
        </w:rPr>
        <w:t>ны/представлены не полностью</w:t>
      </w:r>
      <w:r>
        <w:rPr>
          <w:rFonts w:ascii="Times New Roman" w:hAnsi="Times New Roman" w:cs="Times New Roman"/>
          <w:color w:val="000000"/>
          <w:sz w:val="24"/>
          <w:szCs w:val="27"/>
        </w:rPr>
        <w:t>.</w:t>
      </w:r>
    </w:p>
    <w:p w:rsidR="00321E54" w:rsidRDefault="00321E54" w:rsidP="000E73E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7"/>
        </w:rPr>
        <w:t>В ходе экспертизы установлено.</w:t>
      </w:r>
    </w:p>
    <w:p w:rsidR="00321E54" w:rsidRDefault="00321E54" w:rsidP="004E27A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7"/>
        </w:rPr>
      </w:pPr>
      <w:r w:rsidRPr="00321E54">
        <w:rPr>
          <w:rFonts w:ascii="Times New Roman" w:hAnsi="Times New Roman" w:cs="Times New Roman"/>
          <w:color w:val="000000"/>
          <w:sz w:val="24"/>
          <w:szCs w:val="27"/>
        </w:rPr>
        <w:t>1.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Перечень формируемых компетенций, которыми должны овладеть обучающиеся в ходе о</w:t>
      </w:r>
      <w:r>
        <w:rPr>
          <w:rFonts w:ascii="Times New Roman" w:hAnsi="Times New Roman" w:cs="Times New Roman"/>
          <w:color w:val="000000"/>
          <w:sz w:val="24"/>
          <w:szCs w:val="27"/>
        </w:rPr>
        <w:t>с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воения ППССЗ, </w:t>
      </w:r>
      <w:r>
        <w:rPr>
          <w:rFonts w:ascii="Times New Roman" w:hAnsi="Times New Roman" w:cs="Times New Roman"/>
          <w:color w:val="000000"/>
          <w:sz w:val="24"/>
          <w:szCs w:val="27"/>
          <w:u w:val="single"/>
        </w:rPr>
        <w:t>соответствуют (не соответствуют, почему)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ФГОС.</w:t>
      </w:r>
    </w:p>
    <w:p w:rsidR="00321E54" w:rsidRDefault="00321E54" w:rsidP="004E27A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7"/>
        </w:rPr>
        <w:t xml:space="preserve">2. Критерии и показатели оценивания компетенций, шкалы оценивания </w:t>
      </w:r>
      <w:r>
        <w:rPr>
          <w:rFonts w:ascii="Times New Roman" w:hAnsi="Times New Roman" w:cs="Times New Roman"/>
          <w:color w:val="000000"/>
          <w:sz w:val="24"/>
          <w:szCs w:val="27"/>
          <w:u w:val="single"/>
        </w:rPr>
        <w:t>обеспечивают (не обе</w:t>
      </w:r>
      <w:r>
        <w:rPr>
          <w:rFonts w:ascii="Times New Roman" w:hAnsi="Times New Roman" w:cs="Times New Roman"/>
          <w:color w:val="000000"/>
          <w:sz w:val="24"/>
          <w:szCs w:val="27"/>
          <w:u w:val="single"/>
        </w:rPr>
        <w:t>с</w:t>
      </w:r>
      <w:r>
        <w:rPr>
          <w:rFonts w:ascii="Times New Roman" w:hAnsi="Times New Roman" w:cs="Times New Roman"/>
          <w:color w:val="000000"/>
          <w:sz w:val="24"/>
          <w:szCs w:val="27"/>
          <w:u w:val="single"/>
        </w:rPr>
        <w:t>печивают, почему)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проведение всесторонней оценки результатов обучения, уровня сформирова</w:t>
      </w:r>
      <w:r>
        <w:rPr>
          <w:rFonts w:ascii="Times New Roman" w:hAnsi="Times New Roman" w:cs="Times New Roman"/>
          <w:color w:val="000000"/>
          <w:sz w:val="24"/>
          <w:szCs w:val="27"/>
        </w:rPr>
        <w:t>н</w:t>
      </w:r>
      <w:r>
        <w:rPr>
          <w:rFonts w:ascii="Times New Roman" w:hAnsi="Times New Roman" w:cs="Times New Roman"/>
          <w:color w:val="000000"/>
          <w:sz w:val="24"/>
          <w:szCs w:val="27"/>
        </w:rPr>
        <w:t>ности компетенций.</w:t>
      </w:r>
    </w:p>
    <w:p w:rsidR="00321E54" w:rsidRDefault="00321E54" w:rsidP="004E27A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7"/>
        </w:rPr>
        <w:t xml:space="preserve">3. Контрольные задания и иные материалы оценки результатов обучения ППССЗ </w:t>
      </w:r>
      <w:r>
        <w:rPr>
          <w:rFonts w:ascii="Times New Roman" w:hAnsi="Times New Roman" w:cs="Times New Roman"/>
          <w:color w:val="000000"/>
          <w:sz w:val="24"/>
          <w:szCs w:val="27"/>
          <w:u w:val="single"/>
        </w:rPr>
        <w:t>разработаны (не разработаны)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на основе принципов оценивания: </w:t>
      </w:r>
      <w:proofErr w:type="spellStart"/>
      <w:r>
        <w:rPr>
          <w:rFonts w:ascii="Times New Roman" w:hAnsi="Times New Roman" w:cs="Times New Roman"/>
          <w:color w:val="000000"/>
          <w:sz w:val="24"/>
          <w:szCs w:val="27"/>
        </w:rPr>
        <w:t>валидности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7"/>
        </w:rPr>
        <w:t xml:space="preserve">, определенности, однозначности, надежности; соответствуют требованиям к составу и взаимосвязи оценочных средств и </w:t>
      </w:r>
      <w:r>
        <w:rPr>
          <w:rFonts w:ascii="Times New Roman" w:hAnsi="Times New Roman" w:cs="Times New Roman"/>
          <w:color w:val="000000"/>
          <w:sz w:val="24"/>
          <w:szCs w:val="27"/>
          <w:u w:val="single"/>
        </w:rPr>
        <w:t xml:space="preserve">позволяют (не позволяют, почему) </w:t>
      </w:r>
      <w:r>
        <w:rPr>
          <w:rFonts w:ascii="Times New Roman" w:hAnsi="Times New Roman" w:cs="Times New Roman"/>
          <w:color w:val="000000"/>
          <w:sz w:val="24"/>
          <w:szCs w:val="27"/>
        </w:rPr>
        <w:t>объективно оценить результаты обучения и уровни сформированности компетенций.</w:t>
      </w:r>
    </w:p>
    <w:p w:rsidR="00321E54" w:rsidRDefault="00321E54" w:rsidP="004E27A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7"/>
        </w:rPr>
        <w:t xml:space="preserve">4. Объем ФОС </w:t>
      </w:r>
      <w:r>
        <w:rPr>
          <w:rFonts w:ascii="Times New Roman" w:hAnsi="Times New Roman" w:cs="Times New Roman"/>
          <w:color w:val="000000"/>
          <w:sz w:val="24"/>
          <w:szCs w:val="27"/>
          <w:u w:val="single"/>
        </w:rPr>
        <w:t xml:space="preserve">соответствует (не соответствует, почему) </w:t>
      </w:r>
      <w:r>
        <w:rPr>
          <w:rFonts w:ascii="Times New Roman" w:hAnsi="Times New Roman" w:cs="Times New Roman"/>
          <w:color w:val="000000"/>
          <w:sz w:val="24"/>
          <w:szCs w:val="27"/>
        </w:rPr>
        <w:t>учебному плану направления подг</w:t>
      </w:r>
      <w:r>
        <w:rPr>
          <w:rFonts w:ascii="Times New Roman" w:hAnsi="Times New Roman" w:cs="Times New Roman"/>
          <w:color w:val="000000"/>
          <w:sz w:val="24"/>
          <w:szCs w:val="27"/>
        </w:rPr>
        <w:t>о</w:t>
      </w:r>
      <w:r>
        <w:rPr>
          <w:rFonts w:ascii="Times New Roman" w:hAnsi="Times New Roman" w:cs="Times New Roman"/>
          <w:color w:val="000000"/>
          <w:sz w:val="24"/>
          <w:szCs w:val="27"/>
        </w:rPr>
        <w:t>товки (специальности).</w:t>
      </w:r>
    </w:p>
    <w:p w:rsidR="00321E54" w:rsidRDefault="00321E54" w:rsidP="004E27A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7"/>
        </w:rPr>
        <w:t xml:space="preserve">5. Содержание ФОС соответствует целям ППССЗ по </w:t>
      </w:r>
      <w:r w:rsidR="000B03CA">
        <w:rPr>
          <w:rFonts w:ascii="Times New Roman" w:hAnsi="Times New Roman" w:cs="Times New Roman"/>
          <w:color w:val="000000"/>
          <w:sz w:val="24"/>
          <w:szCs w:val="27"/>
        </w:rPr>
        <w:t>специальности</w:t>
      </w:r>
    </w:p>
    <w:p w:rsidR="00300330" w:rsidRDefault="00300330" w:rsidP="004E27A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7"/>
        </w:rPr>
        <w:t>______________________________________________________</w:t>
      </w:r>
      <w:r w:rsidR="004E27A8">
        <w:rPr>
          <w:rFonts w:ascii="Times New Roman" w:hAnsi="Times New Roman" w:cs="Times New Roman"/>
          <w:color w:val="000000"/>
          <w:sz w:val="24"/>
          <w:szCs w:val="27"/>
        </w:rPr>
        <w:t>____________________________</w:t>
      </w:r>
      <w:r>
        <w:rPr>
          <w:rFonts w:ascii="Times New Roman" w:hAnsi="Times New Roman" w:cs="Times New Roman"/>
          <w:color w:val="000000"/>
          <w:sz w:val="24"/>
          <w:szCs w:val="27"/>
        </w:rPr>
        <w:t>,</w:t>
      </w:r>
    </w:p>
    <w:p w:rsidR="00300330" w:rsidRDefault="00300330" w:rsidP="00DA02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7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7"/>
        </w:rPr>
        <w:t>профстандартам</w:t>
      </w:r>
      <w:proofErr w:type="spellEnd"/>
      <w:r>
        <w:rPr>
          <w:rFonts w:ascii="Times New Roman" w:hAnsi="Times New Roman" w:cs="Times New Roman"/>
          <w:color w:val="000000"/>
          <w:sz w:val="24"/>
          <w:szCs w:val="27"/>
        </w:rPr>
        <w:t xml:space="preserve"> (при наличии), будущей профессиональной деятельности обучающихся.</w:t>
      </w:r>
    </w:p>
    <w:p w:rsidR="00300330" w:rsidRDefault="00300330" w:rsidP="004E27A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7"/>
        </w:rPr>
        <w:t xml:space="preserve">6. Качество ФОС </w:t>
      </w:r>
      <w:r>
        <w:rPr>
          <w:rFonts w:ascii="Times New Roman" w:hAnsi="Times New Roman" w:cs="Times New Roman"/>
          <w:color w:val="000000"/>
          <w:sz w:val="24"/>
          <w:szCs w:val="27"/>
          <w:u w:val="single"/>
        </w:rPr>
        <w:t>обеспечивает (не обеспечивает)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объективность и достоверность результатов при проведении оценивания результатов обучения.</w:t>
      </w:r>
    </w:p>
    <w:p w:rsidR="00300330" w:rsidRDefault="00300330" w:rsidP="004E27A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7"/>
        </w:rPr>
        <w:t>7. Качество ФОС подтверждается следующими экспертными заключениями:</w:t>
      </w:r>
    </w:p>
    <w:p w:rsidR="00300330" w:rsidRDefault="00300330" w:rsidP="004E27A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7"/>
        </w:rPr>
        <w:t>– …;</w:t>
      </w:r>
    </w:p>
    <w:p w:rsidR="00300330" w:rsidRDefault="00300330" w:rsidP="004E27A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7"/>
        </w:rPr>
        <w:t>– …;</w:t>
      </w:r>
    </w:p>
    <w:p w:rsidR="00300330" w:rsidRDefault="00300330" w:rsidP="004E27A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7"/>
        </w:rPr>
        <w:t>…</w:t>
      </w:r>
    </w:p>
    <w:p w:rsidR="004E27A8" w:rsidRDefault="00300330" w:rsidP="000E73E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7"/>
        </w:rPr>
        <w:t>– ... .</w:t>
      </w:r>
    </w:p>
    <w:p w:rsidR="00300330" w:rsidRDefault="00300330" w:rsidP="004E27A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7"/>
        </w:rPr>
        <w:t xml:space="preserve">Общие выводы: </w:t>
      </w:r>
    </w:p>
    <w:p w:rsidR="00300330" w:rsidRDefault="00300330" w:rsidP="004E27A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7"/>
        </w:rPr>
        <w:t>На основании проведенной экспертизы оценочных материалов можно сделать заключение о том, что ФОС ППССЗ (</w:t>
      </w:r>
      <w:r w:rsidRPr="00300330">
        <w:rPr>
          <w:rFonts w:ascii="Times New Roman" w:hAnsi="Times New Roman" w:cs="Times New Roman"/>
          <w:color w:val="000000"/>
          <w:sz w:val="24"/>
          <w:szCs w:val="27"/>
          <w:highlight w:val="yellow"/>
        </w:rPr>
        <w:t>наименование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7"/>
          <w:u w:val="single"/>
        </w:rPr>
        <w:t>позволяют (не п</w:t>
      </w:r>
      <w:r w:rsidR="004E27A8">
        <w:rPr>
          <w:rFonts w:ascii="Times New Roman" w:hAnsi="Times New Roman" w:cs="Times New Roman"/>
          <w:color w:val="000000"/>
          <w:sz w:val="24"/>
          <w:szCs w:val="27"/>
          <w:u w:val="single"/>
        </w:rPr>
        <w:t>озволяю</w:t>
      </w:r>
      <w:r>
        <w:rPr>
          <w:rFonts w:ascii="Times New Roman" w:hAnsi="Times New Roman" w:cs="Times New Roman"/>
          <w:color w:val="000000"/>
          <w:sz w:val="24"/>
          <w:szCs w:val="27"/>
          <w:u w:val="single"/>
        </w:rPr>
        <w:t>т)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установить соответствие</w:t>
      </w:r>
      <w:r w:rsidR="000B03CA">
        <w:rPr>
          <w:rFonts w:ascii="Times New Roman" w:hAnsi="Times New Roman" w:cs="Times New Roman"/>
          <w:color w:val="000000"/>
          <w:sz w:val="24"/>
          <w:szCs w:val="27"/>
        </w:rPr>
        <w:t xml:space="preserve"> уровня подготовки обучающихся 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результатам освоения ППССЗ, а именно:</w:t>
      </w:r>
    </w:p>
    <w:p w:rsidR="00300330" w:rsidRDefault="00300330" w:rsidP="004E27A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7"/>
        </w:rPr>
        <w:t xml:space="preserve">– оценить результаты освоения ППССЗ как по отдельным дисциплинам (модулям), практикам, </w:t>
      </w:r>
      <w:r w:rsidR="000E73EC">
        <w:rPr>
          <w:rFonts w:ascii="Times New Roman" w:hAnsi="Times New Roman" w:cs="Times New Roman"/>
          <w:color w:val="000000"/>
          <w:sz w:val="24"/>
          <w:szCs w:val="27"/>
        </w:rPr>
        <w:t>ГИА</w:t>
      </w:r>
      <w:r>
        <w:rPr>
          <w:rFonts w:ascii="Times New Roman" w:hAnsi="Times New Roman" w:cs="Times New Roman"/>
          <w:color w:val="000000"/>
          <w:sz w:val="24"/>
          <w:szCs w:val="27"/>
        </w:rPr>
        <w:t>, так и в целом по ППССЗ;</w:t>
      </w:r>
    </w:p>
    <w:p w:rsidR="00300330" w:rsidRDefault="00300330" w:rsidP="004E27A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7"/>
        </w:rPr>
        <w:t>– выявить уровень сформированности компетенций, о</w:t>
      </w:r>
      <w:r w:rsidR="000E73EC">
        <w:rPr>
          <w:rFonts w:ascii="Times New Roman" w:hAnsi="Times New Roman" w:cs="Times New Roman"/>
          <w:color w:val="000000"/>
          <w:sz w:val="24"/>
          <w:szCs w:val="27"/>
        </w:rPr>
        <w:t>пределенных во ФГОС</w:t>
      </w:r>
      <w:r>
        <w:rPr>
          <w:rFonts w:ascii="Times New Roman" w:hAnsi="Times New Roman" w:cs="Times New Roman"/>
          <w:color w:val="000000"/>
          <w:sz w:val="24"/>
          <w:szCs w:val="27"/>
        </w:rPr>
        <w:t>.</w:t>
      </w:r>
    </w:p>
    <w:p w:rsidR="00300330" w:rsidRDefault="00300330" w:rsidP="004E27A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7"/>
        </w:rPr>
      </w:pPr>
    </w:p>
    <w:p w:rsidR="004E27A8" w:rsidRDefault="004E27A8" w:rsidP="000E73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7"/>
        </w:rPr>
      </w:pPr>
      <w:bookmarkStart w:id="0" w:name="_GoBack"/>
      <w:bookmarkEnd w:id="0"/>
    </w:p>
    <w:p w:rsidR="00300330" w:rsidRDefault="00300330" w:rsidP="00321E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7"/>
        </w:rPr>
        <w:t xml:space="preserve">Эксперт/представитель            </w:t>
      </w:r>
    </w:p>
    <w:p w:rsidR="00300330" w:rsidRDefault="00300330" w:rsidP="00321E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7"/>
        </w:rPr>
        <w:t>экспертной организации</w:t>
      </w:r>
      <w:r w:rsidR="000E73EC">
        <w:rPr>
          <w:rFonts w:ascii="Times New Roman" w:hAnsi="Times New Roman" w:cs="Times New Roman"/>
          <w:color w:val="000000"/>
          <w:sz w:val="24"/>
          <w:szCs w:val="27"/>
        </w:rPr>
        <w:t>/работодателя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                         </w:t>
      </w:r>
      <w:r w:rsidR="004E27A8">
        <w:rPr>
          <w:rFonts w:ascii="Times New Roman" w:hAnsi="Times New Roman" w:cs="Times New Roman"/>
          <w:color w:val="000000"/>
          <w:sz w:val="24"/>
          <w:szCs w:val="27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      </w:t>
      </w:r>
      <w:r w:rsidR="004E27A8">
        <w:rPr>
          <w:rFonts w:ascii="Times New Roman" w:hAnsi="Times New Roman" w:cs="Times New Roman"/>
          <w:color w:val="000000"/>
          <w:sz w:val="24"/>
          <w:szCs w:val="27"/>
        </w:rPr>
        <w:t>_____________ / ____________________________/</w:t>
      </w:r>
    </w:p>
    <w:p w:rsidR="004E27A8" w:rsidRDefault="004E27A8" w:rsidP="00321E54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Cs w:val="27"/>
        </w:rPr>
      </w:pPr>
      <w:r>
        <w:rPr>
          <w:rFonts w:ascii="Times New Roman" w:hAnsi="Times New Roman" w:cs="Times New Roman"/>
          <w:i/>
          <w:color w:val="000000"/>
          <w:szCs w:val="27"/>
        </w:rPr>
        <w:t xml:space="preserve">                                                                                                    </w:t>
      </w:r>
      <w:r w:rsidRPr="004E27A8">
        <w:rPr>
          <w:rFonts w:ascii="Times New Roman" w:hAnsi="Times New Roman" w:cs="Times New Roman"/>
          <w:i/>
          <w:color w:val="000000"/>
          <w:szCs w:val="27"/>
        </w:rPr>
        <w:t xml:space="preserve">подпись </w:t>
      </w:r>
      <w:r>
        <w:rPr>
          <w:rFonts w:ascii="Times New Roman" w:hAnsi="Times New Roman" w:cs="Times New Roman"/>
          <w:i/>
          <w:color w:val="000000"/>
          <w:szCs w:val="27"/>
        </w:rPr>
        <w:t xml:space="preserve">                       </w:t>
      </w:r>
      <w:r w:rsidRPr="004E27A8">
        <w:rPr>
          <w:rFonts w:ascii="Times New Roman" w:hAnsi="Times New Roman" w:cs="Times New Roman"/>
          <w:i/>
          <w:color w:val="000000"/>
          <w:szCs w:val="27"/>
        </w:rPr>
        <w:t>Ф.И.О (полностью)</w:t>
      </w:r>
    </w:p>
    <w:p w:rsidR="004E27A8" w:rsidRDefault="004E27A8" w:rsidP="004E27A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Cs w:val="27"/>
        </w:rPr>
      </w:pPr>
    </w:p>
    <w:p w:rsidR="004E27A8" w:rsidRDefault="004E27A8" w:rsidP="004E27A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Cs w:val="27"/>
        </w:rPr>
      </w:pPr>
    </w:p>
    <w:p w:rsidR="004E27A8" w:rsidRDefault="004E27A8" w:rsidP="004E27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Дата </w:t>
      </w:r>
    </w:p>
    <w:p w:rsidR="004E27A8" w:rsidRDefault="004E27A8" w:rsidP="004E27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27A8" w:rsidRPr="004E27A8" w:rsidRDefault="004E27A8" w:rsidP="004E27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МП</w:t>
      </w:r>
    </w:p>
    <w:p w:rsidR="00300330" w:rsidRPr="00300330" w:rsidRDefault="00300330" w:rsidP="00321E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7"/>
        </w:rPr>
      </w:pPr>
    </w:p>
    <w:sectPr w:rsidR="00300330" w:rsidRPr="00300330" w:rsidSect="00104EEE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C46D7"/>
    <w:multiLevelType w:val="hybridMultilevel"/>
    <w:tmpl w:val="8996A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90C2D"/>
    <w:multiLevelType w:val="hybridMultilevel"/>
    <w:tmpl w:val="DA6E4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D192F"/>
    <w:rsid w:val="000B03CA"/>
    <w:rsid w:val="000E73EC"/>
    <w:rsid w:val="00104EEE"/>
    <w:rsid w:val="002264DA"/>
    <w:rsid w:val="00263C0F"/>
    <w:rsid w:val="00300330"/>
    <w:rsid w:val="00321E54"/>
    <w:rsid w:val="004D192F"/>
    <w:rsid w:val="004E27A8"/>
    <w:rsid w:val="005C2184"/>
    <w:rsid w:val="0063692A"/>
    <w:rsid w:val="00734561"/>
    <w:rsid w:val="00CB1DEC"/>
    <w:rsid w:val="00DA0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6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ndontsova</cp:lastModifiedBy>
  <cp:revision>2</cp:revision>
  <dcterms:created xsi:type="dcterms:W3CDTF">2020-10-15T07:21:00Z</dcterms:created>
  <dcterms:modified xsi:type="dcterms:W3CDTF">2020-10-15T07:21:00Z</dcterms:modified>
</cp:coreProperties>
</file>