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5" w:rsidRDefault="00A14CF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договоров </w:t>
      </w:r>
      <w:r w:rsidR="0021500E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2B0320" w:rsidRDefault="002B032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B2C">
        <w:rPr>
          <w:rFonts w:ascii="Times New Roman" w:hAnsi="Times New Roman" w:cs="Times New Roman"/>
          <w:b/>
          <w:sz w:val="28"/>
          <w:szCs w:val="28"/>
        </w:rPr>
        <w:t>20</w:t>
      </w:r>
      <w:r w:rsidRPr="00112B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2B0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12B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3755" w:rsidRDefault="009A3755">
      <w:pPr>
        <w:tabs>
          <w:tab w:val="left" w:pos="558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535"/>
        <w:gridCol w:w="6263"/>
        <w:gridCol w:w="5154"/>
        <w:gridCol w:w="3973"/>
      </w:tblGrid>
      <w:tr w:rsidR="00084392" w:rsidTr="008B5D9A">
        <w:trPr>
          <w:trHeight w:val="49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 (кем утвержден, дата утверждения и другие пояснения)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Xcelium</w:t>
            </w:r>
            <w:proofErr w:type="spellEnd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Single-Core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Innovus</w:t>
            </w:r>
            <w:proofErr w:type="spellEnd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Implementation System – Basic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INVS95;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Genus Synthesis Solution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GEN100;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Genus Low Power Option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GEN30;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Conformal Low Power XL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CFM500;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Modus DFT Option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MOD30;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Modus ATPG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MOD200;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Tempus Timing Signoff Solution L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TPS100;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Voltus</w:t>
            </w:r>
            <w:proofErr w:type="spellEnd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 Power Integrity Solution - L (VTS-L)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VTS100;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Viftuoso</w:t>
            </w:r>
            <w:proofErr w:type="spellEnd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(R) Schematic Editor XL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95115;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Virtuoso(R) Analog Design Environment XL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95210;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Spectre</w:t>
            </w:r>
            <w:proofErr w:type="spellEnd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Accelerated Parallel Simulator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91050;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Virtuoso(R) Layout Suite XL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95310;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Voltus-Fi</w:t>
            </w:r>
            <w:proofErr w:type="spellEnd"/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 Power Integrity Solution – XL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VTS500;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Cadence(R) Physical Verification System Design Rule Checker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96210;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Cadence(R) Physical Verification System Layout vs. Schematic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96220;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Cadence(R) Physical Verification System Results Manager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96240; </w:t>
            </w:r>
          </w:p>
          <w:p w:rsidR="00084392" w:rsidRPr="005A7387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Virtuoso QRC Extraction – XL - </w:t>
            </w:r>
            <w:r w:rsidRPr="005A738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5A7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QRCX300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D6194" w:rsidRDefault="00084392" w:rsidP="005A7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ЗАО «Компания СКАН» от 14.12.2018 № 95 о передаче на условиях простой (неисключительной) лицензии права на использование программ для ЭВМ  (срок действия лицензий – 2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D6194" w:rsidRDefault="00084392" w:rsidP="00A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директором ЗАО «Компания СКАН»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Ланцевым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14.12.2018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20" w:rsidRPr="002B0320" w:rsidRDefault="002B0320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084392" w:rsidRPr="009E7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Professional 10 Russian Upgrade OLP NL </w:t>
            </w:r>
            <w:proofErr w:type="spellStart"/>
            <w:r w:rsidR="00084392" w:rsidRPr="009E7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AcademicEdition</w:t>
            </w:r>
            <w:proofErr w:type="spellEnd"/>
            <w:r w:rsidR="00084392" w:rsidRPr="009E7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A Each Academic»; </w:t>
            </w:r>
          </w:p>
          <w:p w:rsidR="00084392" w:rsidRPr="009E7FDE" w:rsidRDefault="002B0320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084392" w:rsidRPr="009E7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Office Standard 2019 Russian OLP NL </w:t>
            </w:r>
            <w:proofErr w:type="spellStart"/>
            <w:r w:rsidR="00084392" w:rsidRPr="009E7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E1268" w:rsidRDefault="00084392" w:rsidP="009E7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АКБ «Барьер» от 12.11.2018 № 237/18 о предоставлении на условиях простой (неисключительной) лицензии права на использование программного обеспечения </w:t>
            </w:r>
            <w:r w:rsidRPr="005E12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E1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E1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5E1268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5E12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45D14" w:rsidRDefault="00084392" w:rsidP="00A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  директором ООО АКБ «Барьер» 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Соломкиным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12.11.2018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7FDE">
              <w:rPr>
                <w:rFonts w:ascii="Times New Roman" w:hAnsi="Times New Roman" w:cs="Times New Roman"/>
                <w:sz w:val="20"/>
                <w:szCs w:val="20"/>
              </w:rPr>
              <w:t>Программная система для обнаружения текстовых заимствований в учебных и научных работах «</w:t>
            </w:r>
            <w:proofErr w:type="spellStart"/>
            <w:r w:rsidRPr="009E7FDE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gramStart"/>
            <w:r w:rsidRPr="009E7FD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E7FDE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9E7FDE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7F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рограммное обеспечение </w:t>
            </w:r>
            <w:r w:rsidRPr="009E7FDE">
              <w:rPr>
                <w:rFonts w:ascii="Times New Roman" w:hAnsi="Times New Roman" w:cs="Times New Roman"/>
                <w:sz w:val="20"/>
                <w:szCs w:val="20"/>
              </w:rPr>
              <w:t xml:space="preserve"> "Программный комплекс поиска текстовых заимствований в открытых источниках сети интернет "</w:t>
            </w:r>
            <w:proofErr w:type="spellStart"/>
            <w:r w:rsidRPr="009E7FDE">
              <w:rPr>
                <w:rFonts w:ascii="Times New Roman" w:hAnsi="Times New Roman" w:cs="Times New Roman"/>
                <w:sz w:val="20"/>
                <w:szCs w:val="20"/>
              </w:rPr>
              <w:t>Антиплагиат-интернет</w:t>
            </w:r>
            <w:proofErr w:type="spellEnd"/>
            <w:r w:rsidRPr="009E7FDE">
              <w:rPr>
                <w:rFonts w:ascii="Times New Roman" w:hAnsi="Times New Roman" w:cs="Times New Roman"/>
                <w:sz w:val="20"/>
                <w:szCs w:val="20"/>
              </w:rPr>
              <w:t xml:space="preserve">""; Модуль обеспечения поиска текстовых заимствований по коллекции диссертаций и авторефератов Российской государственной библиотеки (РГБ); Модуль поиска текстовых заимствований по коллекции научной электронной библиотеки </w:t>
            </w:r>
            <w:proofErr w:type="spellStart"/>
            <w:r w:rsidRPr="009E7FDE">
              <w:rPr>
                <w:rFonts w:ascii="Times New Roman" w:hAnsi="Times New Roman" w:cs="Times New Roman"/>
                <w:sz w:val="20"/>
                <w:szCs w:val="20"/>
              </w:rPr>
              <w:t>eLIBRARY.RU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D6194" w:rsidRDefault="00084392" w:rsidP="009E7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03.10.2018 № 642 о предоставлении на возмездной основе права использования программного обеспечения (срок действия лицензии – 1 год с момента передачи либо достижение лимита проверок)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D6194" w:rsidRDefault="00084392" w:rsidP="00A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генеральным директором 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В.А. Фунтовым 03.10.2018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CC557E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Acrobat Pro 2017 Multiple Platforms Russian AOO License TLP (1-4,999),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на программы для ЭВМ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MathType</w:t>
            </w:r>
            <w:proofErr w:type="spellEnd"/>
            <w:r w:rsidRPr="00CC55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CC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subscription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45D14" w:rsidRDefault="00084392" w:rsidP="00CC5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от 14.11.2018 № 121 о предоставлении права использования на программы для ЭВМ (срок действия лицензий: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бессрочно; </w:t>
            </w:r>
            <w:proofErr w:type="spellStart"/>
            <w:r w:rsidRPr="009C24FB">
              <w:rPr>
                <w:rFonts w:ascii="Times New Roman" w:hAnsi="Times New Roman" w:cs="Times New Roman"/>
                <w:sz w:val="20"/>
                <w:szCs w:val="20"/>
              </w:rPr>
              <w:t>MathType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45D14" w:rsidRDefault="00084392" w:rsidP="00A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Марьяновым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14.11.2018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42CF9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Acrobat Pro 2017 Multiple Platforms Russian AOO License TLP (1-4,999),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45D14" w:rsidRDefault="00084392" w:rsidP="00542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от 15.11.2018 № 120 о предоставлении права использования на программы для ЭВМ (срок действия лицензий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45D14" w:rsidRDefault="00084392" w:rsidP="00A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Марьяновым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15.11.2018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42CF9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ARCHICAD 22; </w:t>
            </w:r>
          </w:p>
          <w:p w:rsidR="00084392" w:rsidRPr="00542CF9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BIMcloud</w:t>
            </w:r>
            <w:proofErr w:type="spellEnd"/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22; </w:t>
            </w:r>
          </w:p>
          <w:p w:rsidR="00084392" w:rsidRPr="00542CF9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NEP Modeler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351A0" w:rsidRDefault="00084392" w:rsidP="00542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 с Представителем Европейского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СЕ» от 10.12.2018 № 1 о программном обеспечении </w:t>
            </w:r>
            <w:r w:rsidRPr="00035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ARCHICAD</w:t>
            </w:r>
            <w:r w:rsidRPr="000351A0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внедрения современной технологии информационного моделирования (</w:t>
            </w:r>
            <w:r w:rsidRPr="00035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0351A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35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r w:rsidRPr="00035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Pr="00035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Modeling</w:t>
            </w:r>
            <w:r w:rsidRPr="00035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76F47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лицензий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AD2F7B" w:rsidRDefault="00084392" w:rsidP="00AF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F47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476F47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главой представительства</w:t>
            </w:r>
            <w:r w:rsidRPr="00476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94A92">
              <w:rPr>
                <w:rFonts w:ascii="Times New Roman" w:hAnsi="Times New Roman" w:cs="Times New Roman"/>
                <w:sz w:val="20"/>
                <w:szCs w:val="20"/>
              </w:rPr>
              <w:t>Европейского Акционерного Общества «</w:t>
            </w:r>
            <w:proofErr w:type="spellStart"/>
            <w:r w:rsidRPr="00494A92">
              <w:rPr>
                <w:rFonts w:ascii="Times New Roman" w:hAnsi="Times New Roman" w:cs="Times New Roman"/>
                <w:sz w:val="20"/>
                <w:szCs w:val="20"/>
              </w:rPr>
              <w:t>Графисофт</w:t>
            </w:r>
            <w:proofErr w:type="spellEnd"/>
            <w:r w:rsidRPr="00494A92">
              <w:rPr>
                <w:rFonts w:ascii="Times New Roman" w:hAnsi="Times New Roman" w:cs="Times New Roman"/>
                <w:sz w:val="20"/>
                <w:szCs w:val="20"/>
              </w:rPr>
              <w:t xml:space="preserve"> СЕ»</w:t>
            </w:r>
            <w:r w:rsidRPr="00476F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10.12.2018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C4EC8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Академик сет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C4EC8" w:rsidRDefault="00084392" w:rsidP="00542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Сертификат ООО «Лира сервис» от 30.07.2019 № б/</w:t>
            </w:r>
            <w:proofErr w:type="spellStart"/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вателем программных комплексов </w:t>
            </w: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C4EC8" w:rsidRDefault="00084392" w:rsidP="009E6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Подписан генеральным директором  ООО «Лира сервис» В.Б. Рождественским 30.07.2019</w:t>
            </w:r>
          </w:p>
          <w:p w:rsidR="00084392" w:rsidRPr="004C4EC8" w:rsidRDefault="00084392" w:rsidP="009E6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10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аммный продукт </w:t>
            </w:r>
            <w:r w:rsidRPr="002441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4105">
              <w:rPr>
                <w:rFonts w:ascii="Times New Roman" w:hAnsi="Times New Roman" w:cs="Times New Roman"/>
                <w:sz w:val="20"/>
                <w:szCs w:val="20"/>
              </w:rPr>
              <w:t>Астрал-ЭТ</w:t>
            </w:r>
            <w:proofErr w:type="spellEnd"/>
            <w:r w:rsidRPr="002441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2D4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 ИП Комаров А.П. от 10.04.2019 № 224 о предоставлении неисключительных срочных прав на использование программы для ЭВМ   (срок действия договора – 1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9E6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индивидуальным предпринимателем А.П. Комаровым 10.04.2019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«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>Астрал-ЭТ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2D4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 ИП Комаров А.П. от 21.05.2019 № 1836РОН о предоставлении неисключительных срочных прав на использование программы для ЭВМ  (срок действия договора – 1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9E6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индивидуальным предпринимателем А.П. Комаровым 21.05.2019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ЛИРА 10.8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 обмен </w:t>
            </w:r>
            <w:proofErr w:type="gramStart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ЛИРА 10.4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B12D3" w:rsidRDefault="00084392" w:rsidP="002D4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«ЛИРА софт» от 29.08.2019 № 171/2019 о передаче простой неисключительной лицензии   (срок действия лицензии – бессрочно)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9E6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директором ООО «ЛИРА софт» 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29.08.2019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>Неиключительное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использование лицензионной копии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«Мастер» - образовательная лицензия; </w:t>
            </w:r>
          </w:p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лицензионной копии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«Кинематическая схема 3х фрезерного станка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EMCO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55 + постпроцессор»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2D4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«СПРУТ-Технология» от 11.03.2019 № 1511/19 о предоставлении простой (неисключительной) лицензии на экземпляры программ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9E6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директором ООО «СПРУТ-Технология» А.Х.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Хараджиевым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11.03.2019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</w:t>
            </w:r>
            <w:r w:rsidRPr="00035C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2945D0" w:rsidRDefault="00084392" w:rsidP="0003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792"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 w:rsidRPr="001D4792">
              <w:rPr>
                <w:rFonts w:ascii="Times New Roman" w:hAnsi="Times New Roman" w:cs="Times New Roman"/>
                <w:sz w:val="20"/>
                <w:szCs w:val="20"/>
              </w:rPr>
              <w:t>Экоцентр-ПАФ</w:t>
            </w:r>
            <w:proofErr w:type="spellEnd"/>
            <w:r w:rsidRPr="001D4792">
              <w:rPr>
                <w:rFonts w:ascii="Times New Roman" w:hAnsi="Times New Roman" w:cs="Times New Roman"/>
                <w:sz w:val="20"/>
                <w:szCs w:val="20"/>
              </w:rPr>
              <w:t xml:space="preserve">» от 27.08.2019 № 1628-19 о передаче пакета программ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9E6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генеральным директором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Экоцентр-ПАФ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А.Ф. Федоровичем 27.08.2019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35CC8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Internet Security Multi-Device Russian Edition. 3-Device 1 year Base Box; Win Pro 10 32-bit/64-bit Russian Russia Only USB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84392" w:rsidRDefault="00084392" w:rsidP="0003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софтверная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05.04.2019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/05/04/2019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продаже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лицензий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32-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/64-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B0453" w:rsidRDefault="00084392" w:rsidP="00546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 директором  ООО «ГК Воронежская софтверная группа»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05.04.2019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SQLCAL 2017 SNGL OLP NL </w:t>
            </w:r>
            <w:proofErr w:type="spellStart"/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UsrCAL</w:t>
            </w:r>
            <w:proofErr w:type="spellEnd"/>
            <w:r w:rsidRPr="00084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NK7-00031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IdentityMgrCal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SNGL SA OLP NL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UsrCAL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84392" w:rsidRPr="00035CC8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SQLSvrStd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 SNGL OLP NL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B0453" w:rsidRDefault="00084392" w:rsidP="00035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«ГК ВСГРУПП» от 11.04.2019 № 11/04/19/ФГБОУ ВО «ВГТУ» о предоставлении неисключительного права на использование программ для ЭВМ  (срок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B0453" w:rsidRDefault="00084392" w:rsidP="00546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 ректором ФГБОУ ВО «ВГТУ» С.А. Колодяжным и  директором  ООО «ГК ВСГРУПП»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991020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</w:t>
            </w:r>
            <w:proofErr w:type="spellStart"/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DesignModeler</w:t>
            </w:r>
            <w:proofErr w:type="spellEnd"/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CFD Premium; </w:t>
            </w:r>
          </w:p>
          <w:p w:rsidR="00084392" w:rsidRP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Mechanical Enterprise; </w:t>
            </w:r>
          </w:p>
          <w:p w:rsidR="00084392" w:rsidRPr="00991020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HPC Pack; </w:t>
            </w:r>
          </w:p>
          <w:p w:rsidR="00084392" w:rsidRPr="00991020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Geometry Interface for </w:t>
            </w:r>
            <w:proofErr w:type="spellStart"/>
            <w:r w:rsidRPr="00991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Parasolid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B0453" w:rsidRDefault="00084392" w:rsidP="00991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ЗАО «КАДФЕМ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Си-Ай-Эс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30.03.2019 № 2212-ПО/2019-ПФО о предоставлении на условиях простой (неисключительной) лицензии права программного обеспечения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B0453" w:rsidRDefault="00084392" w:rsidP="00546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 заместителем генерального директора – директором по продажам   ЗАО «КАДФЕМ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Си-Ай-Эс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Аведьяном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30.03.2019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BA51A8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Renga</w:t>
            </w:r>
            <w:proofErr w:type="spellEnd"/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Structure, </w:t>
            </w:r>
          </w:p>
          <w:p w:rsidR="00084392" w:rsidRPr="00BA51A8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Architecture</w:t>
            </w:r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084392" w:rsidRPr="00BA51A8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Renga</w:t>
            </w:r>
            <w:proofErr w:type="spellEnd"/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AD2F7B" w:rsidRDefault="00084392" w:rsidP="00BA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АСКОН-Системы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проектирования» от 21.02.2019 № ДЛ-19-00028 о подтверждении у ФГБОУ ВО «ВГТУ» имеет право использования лицензии программ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75024" w:rsidRDefault="00084392" w:rsidP="00546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 ООО «</w:t>
            </w:r>
            <w:proofErr w:type="spellStart"/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АСКОН-Системы</w:t>
            </w:r>
            <w:proofErr w:type="spellEnd"/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проектирования» С.В. Евсиковым 21.02.2019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BA51A8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Программный</w:t>
            </w:r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Altium</w:t>
            </w:r>
            <w:proofErr w:type="spellEnd"/>
            <w:r w:rsidRPr="00BA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Designer Partner»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AF373A" w:rsidRDefault="00084392" w:rsidP="00BA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(лицензионное свидетельство)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proofErr w:type="spellEnd"/>
            <w:r w:rsidRPr="00AF373A">
              <w:rPr>
                <w:rFonts w:ascii="Times New Roman" w:hAnsi="Times New Roman" w:cs="Times New Roman"/>
                <w:sz w:val="20"/>
                <w:szCs w:val="20"/>
              </w:rPr>
              <w:t xml:space="preserve"> от января 2019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AF373A">
              <w:rPr>
                <w:rFonts w:ascii="Times New Roman" w:hAnsi="Times New Roman" w:cs="Times New Roman"/>
                <w:sz w:val="20"/>
                <w:szCs w:val="20"/>
              </w:rPr>
              <w:t>-07956628 на предоставление ФГБОУ ВО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ВГТУ» прав на использование (срок действия лицензии до 23.01.2020)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75024" w:rsidRDefault="00084392" w:rsidP="00546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 xml:space="preserve">Фолио </w:t>
            </w:r>
            <w:proofErr w:type="spellStart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WinСклад</w:t>
            </w:r>
            <w:proofErr w:type="spellEnd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 xml:space="preserve"> 7.5ТЗ Е </w:t>
            </w:r>
            <w:proofErr w:type="gramStart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Терминальный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4392" w:rsidRPr="009109CD" w:rsidRDefault="0008439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Фолио Заказ Поставка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BA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</w:t>
            </w:r>
            <w:proofErr w:type="gramStart"/>
            <w:r w:rsidRPr="00FD0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«Фолио 2000» от 05.04.2019</w:t>
            </w: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 xml:space="preserve"> № 17911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подтверждении ФГБОУ ВО «ВГТУ»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зарегестрированным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пользователем программного обеспечения  </w:t>
            </w:r>
            <w:r w:rsidRPr="00960105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D69F6" w:rsidRDefault="00084392" w:rsidP="00E761A4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ООО «Фолио 2000» Е.И. </w:t>
            </w:r>
            <w:proofErr w:type="spellStart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>Валкиным</w:t>
            </w:r>
            <w:proofErr w:type="spellEnd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 xml:space="preserve"> 05.04.2019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продукт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Астрал-Отчет</w:t>
            </w:r>
            <w:proofErr w:type="spellEnd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BA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Сервис-Информ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02.10.2017 № 209 на передачу неисключительных срочных имущественных прав (лицензии) на использование программных продуктов  (договор действует в течение 12 месяцев)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674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С.А. Колодяжным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директором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Сервис-Информ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Д.П. Меланьиным 02.10.2017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СТАРКОН УВ 2016 (в составе STARK ES 2016, Металл 4.2,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2.4, Одиссей 1.0,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TouchAt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Poseidon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065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ООО «ЕВРОСОФТ» от 22.11.2016 № 647 о предоставлении права использования программных продуктов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 действует до 31.12.2026)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674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 ректора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22.11.2016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 АС "</w:t>
            </w:r>
            <w:proofErr w:type="spellStart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Госэкспертиза</w:t>
            </w:r>
            <w:proofErr w:type="spellEnd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ED0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от 20.12.2017 № 11/ОЗС-17 о передачи простой (неисключительной) лицензии на использование программ для ЭВМ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674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 Лариным 20.12.2017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право использования СКЗИ </w:t>
            </w:r>
            <w:proofErr w:type="spellStart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CSP</w:t>
            </w: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 версии 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A92C86" w:rsidRDefault="00084392" w:rsidP="00ED0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C86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A92C86"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 w:rsidRPr="00A92C86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A92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C86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A92C86">
              <w:rPr>
                <w:rFonts w:ascii="Times New Roman" w:hAnsi="Times New Roman" w:cs="Times New Roman"/>
                <w:sz w:val="20"/>
                <w:szCs w:val="20"/>
              </w:rPr>
              <w:t xml:space="preserve">» от 24.05.2018 № </w:t>
            </w:r>
            <w:proofErr w:type="spellStart"/>
            <w:r w:rsidRPr="00A92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 w:rsidRPr="00A92C86">
              <w:rPr>
                <w:rFonts w:ascii="Times New Roman" w:hAnsi="Times New Roman" w:cs="Times New Roman"/>
                <w:sz w:val="20"/>
                <w:szCs w:val="20"/>
              </w:rPr>
              <w:t xml:space="preserve">000253617 о предоставлении прав использования программ для ЭВМ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Войтенко 24.05.2018</w:t>
            </w:r>
          </w:p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F7367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ОПОРА_Х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53D0D" w:rsidRDefault="00084392" w:rsidP="00235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от 31.10.2016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программных комплексов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53D0D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 предпринимателем А.Л.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31.10.2016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Incisive Enterprise Simulator - XL;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Innovus</w:t>
            </w:r>
            <w:proofErr w:type="spellEnd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Implementation System - Basic;      - Genus Synthesis Solution;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Genus Low Power Option;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Encounter Conformal Low Power - XL;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Option to RC - DFT Architect Basic;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Encounter True Time ATPG Basic;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Tempus Timing Signoff Solution L;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Voltus</w:t>
            </w:r>
            <w:proofErr w:type="spellEnd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 Power Integrity Solution - L (VTS-L);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Virtuoso(R) Schematic Editor XL;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Virtuoso(R) Analog Design Environment XL;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Spectre</w:t>
            </w:r>
            <w:proofErr w:type="spellEnd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Multi-mode Simulation;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Virtuoso(R) Layout Suite XL;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Voltus-Fi</w:t>
            </w:r>
            <w:proofErr w:type="spellEnd"/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 Power Integrity Solution - XL;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Cadence(R) Physical Verification System Design Rule Checker;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Cadence(R) Physical Verification System Layout vs. Schematic;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Cadence(R) Physical Verification System Results Manager;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5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Virtuoso QRC Extraction - XL</w:t>
            </w:r>
          </w:p>
          <w:p w:rsidR="00084392" w:rsidRPr="00472DE6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235F1D" w:rsidRDefault="00084392" w:rsidP="00235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01.02.2017 № 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поставке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лицензий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заведений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лицензий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ЗАО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Ланцевым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- ЛИРА-САПР 2016 PRO;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Монтаж плюс";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Динамика плюс"; </w:t>
            </w:r>
          </w:p>
          <w:p w:rsidR="00084392" w:rsidRPr="00235F1D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>- Расчетно-графическая система ПК "ЛИРА-САПР 2016 Грунт"</w:t>
            </w:r>
          </w:p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AD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ООО «Лира сервис» от 27.02.2017 № 3038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прав использования программных комплексов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«Лира сервис»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 Рождественским 27.02.2017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D6406" w:rsidRDefault="0008439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1D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/KASKAD-64x1/DR-MBx1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D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«Каскад-АСУ» от 22.02.2017 № 03ЛД о предоставлении простой (неисключительной лицензии) программного обеспечения для целей обучения студентов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D69F6" w:rsidRDefault="00084392" w:rsidP="00C079F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«Каскад-АСУ» В.С. Андреевым 22.02.2017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B423A4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B42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«Интеграционные решения» от 14.02.2017 № 46/02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«Интеграционные решения»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Бартеневой 14.02.2017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2016 (в составе STARK ES 2016, Металл 4.2,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2.4, Одиссей 1.0,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TouchAt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Poseidon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2.0)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B42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ООО «ЕВРОСОФТ» от 06.03.2017 № 14 о предоставлении права использования программных продуктов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 действует до 06.03.2027)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06.03.2017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B423A4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B42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Фирма «РИАН» от 06.04.2017 №130/04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Фирма «РИАН» 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Кусковым 06.04.2017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B423A4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64-bit Russian 1pk DSP OEI DVD &lt;FQC-08909&gt;»; «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Home and Business 2016 32/64 Win Pro 10 32-bit/64-bit Russian Russia Only DVD No Skype &lt;T5D-02705&gt;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3A3F58" w:rsidRDefault="00084392" w:rsidP="00B42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Договор с ООО «Офисная техника» от 11.05.201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№ 185/05 на поставку товара 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3A3F58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«Офисная техника»  Ф.К. Ковригиным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D6406" w:rsidRDefault="0008439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 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584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АО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03.08.2016 № РБТ-14/1484-01-ВУЗ о предоставлении неисключительного права использования программы для ЭВМ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D69F6" w:rsidRDefault="00084392" w:rsidP="00C079F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Манохиным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03.08.2016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20" w:rsidRPr="008B5D9A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Windows Professional 8.1 Single Upgrade MVL A Each Academic;                                        - Office Professional Plus 2013 Single MVL A Each Academic;                                                  - Windows Server Data Center 2012R2 Single Upgrade MVL A Each Academic;                         </w:t>
            </w:r>
          </w:p>
          <w:p w:rsidR="002B0320" w:rsidRPr="008B5D9A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Windows Server CAL 2012 Single  MVL Device CAL A Each Academic;                        </w:t>
            </w:r>
          </w:p>
          <w:p w:rsidR="00084392" w:rsidRPr="002B0320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 Server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2014 Single  MVL A Each Academic;                                         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инвентаризации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Inventory v.3 Enterprise with RLS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84F4A" w:rsidRDefault="00084392" w:rsidP="00584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12.12.2014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D6406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927F5"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Р.Б. Белоусовым 12.12.2014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20" w:rsidRPr="008B5D9A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«MATLAB Classroom new Product From 10 to 24 Group Licenses (per License;                   </w:t>
            </w:r>
          </w:p>
          <w:p w:rsidR="002B0320" w:rsidRPr="008B5D9A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Classroom new Product From 10 to 24 Group Licenses (per License;                        </w:t>
            </w:r>
          </w:p>
          <w:p w:rsidR="00084392" w:rsidRPr="00584F4A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SMS - Software Maintenance Service (per year)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FE3B8A" w:rsidRDefault="00084392" w:rsidP="00584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№ 51892/VRN3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использования программ для ЭВМ </w:t>
            </w:r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FE3B8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»  Р.А.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02.07.2015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F5859" w:rsidRDefault="0008439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DipTrace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2.XX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 конечным пользователем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 использования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D69F6" w:rsidRDefault="00084392" w:rsidP="00C079F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APM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WinMachine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. 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0E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ООО НТЦ «АПМ» от 31.03.2007 № 12700 о предоставлении неисключительного (лицензионного) права на использование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C0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ООО НТЦ «АПМ» 31.03.2007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23725C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ACADEMI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611FC" w:rsidRDefault="00084392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ООО «Лира сервис» от 07.11.2007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правомерного использования программных комплексов 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FE3B8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ООО «Лира сервис» генеральным директором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В.Б.</w:t>
            </w: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Рождественским 07.11.2007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75024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(КРЕДО) для ВУЗов – АПДММ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B655B" w:rsidRDefault="00084392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СП «КРЕДО-ДИАЛОГ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ООО от 30.03.2010 № 067.16336 о предоставлении прав использования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FE3B8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</w:p>
        </w:tc>
      </w:tr>
      <w:tr w:rsidR="00084392" w:rsidTr="002B0320">
        <w:trPr>
          <w:trHeight w:val="1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E0AD3" w:rsidRDefault="0008439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License; </w:t>
            </w:r>
          </w:p>
          <w:p w:rsidR="00084392" w:rsidRPr="000E0AD3" w:rsidRDefault="0008439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 v2; </w:t>
            </w:r>
          </w:p>
          <w:p w:rsidR="00084392" w:rsidRPr="000E0AD3" w:rsidRDefault="0008439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Unified Academic Perpetual License; </w:t>
            </w:r>
          </w:p>
          <w:p w:rsidR="00084392" w:rsidRPr="000E0AD3" w:rsidRDefault="0008439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 Collaboration Bundle; </w:t>
            </w:r>
          </w:p>
          <w:p w:rsidR="00084392" w:rsidRPr="000E0AD3" w:rsidRDefault="0008439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Tecnomatix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Manufacturing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Perpetual License; </w:t>
            </w:r>
          </w:p>
          <w:p w:rsidR="00084392" w:rsidRPr="002B0320" w:rsidRDefault="00084392" w:rsidP="002B03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Solid Edge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Bundle Perpetual 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73CB4" w:rsidRDefault="00084392" w:rsidP="000E0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31.03.2010 № АС50-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простого (неисключительного) права на использование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D69F6" w:rsidRDefault="00084392" w:rsidP="00C079F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В.Е. Беспаловым и главным бухгалтером А.Ю. Рогозиным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"Компьютерная деловая игра "</w:t>
            </w:r>
            <w:proofErr w:type="spellStart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БИЗНЕС-КУРС</w:t>
            </w:r>
            <w:proofErr w:type="gramStart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орпорация</w:t>
            </w:r>
            <w:proofErr w:type="spellEnd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 Плюс. Версия 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19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28.10.2010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 xml:space="preserve"> № БК-КП4-КОЛ-1479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использования программы для ЭВМ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015C4D" w:rsidRDefault="00084392" w:rsidP="00C0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28.10.2010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197521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Эколог-Шум вариант "СТАНДАРТ" 1.0; </w:t>
            </w:r>
          </w:p>
          <w:p w:rsidR="00084392" w:rsidRPr="00197521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УПРЗА Эколог версия 3, вариант Стандарт; </w:t>
            </w:r>
          </w:p>
          <w:p w:rsidR="00084392" w:rsidRPr="00197521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Магистраль-Город 2.3; </w:t>
            </w:r>
          </w:p>
          <w:p w:rsidR="00084392" w:rsidRPr="00197521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проникающего шума 1.0 (доп. Модуль к программе Эколог-Шум); </w:t>
            </w:r>
          </w:p>
          <w:p w:rsidR="00084392" w:rsidRPr="00197521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шума от транспортных потоков 1.0 (доп. Модуль к программе Эколог-Шум)  </w:t>
            </w:r>
          </w:p>
          <w:p w:rsidR="00084392" w:rsidRPr="007D6406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76750D" w:rsidRDefault="00084392" w:rsidP="0019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27.09.2011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053357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95424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И.С. Суровцевым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менеджером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27.09.2011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197521" w:rsidRDefault="00084392" w:rsidP="002B0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- 1С:PDM Управление инженерными данными: Работник архива; </w:t>
            </w:r>
          </w:p>
          <w:p w:rsidR="00084392" w:rsidRPr="00197521" w:rsidRDefault="00084392" w:rsidP="002B0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 Предприятие 8 PDM Управление инженерными данными: Технолог; </w:t>
            </w:r>
          </w:p>
          <w:p w:rsidR="00084392" w:rsidRPr="00DF5859" w:rsidRDefault="00084392" w:rsidP="002B0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- 1С: Предприятие 8 PDM Управление инженерными данными: Нормировщик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197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 сотрудничестве с высшими и средними образовательными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09.12.2011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4D69F6" w:rsidRDefault="00084392" w:rsidP="00C079F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09.12.2011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Автомобильные дороги" сетевая версия 7.5;                                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Дорожная одежда" сетевая версия 4.2;                                           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Искусственные сооружения" сетевая версия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FE3B8A" w:rsidRDefault="00084392" w:rsidP="00B0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НПФ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29.06.2012 № 001-01-2012-29 об удостоверении права ФГБОУ ВО «ВГТУ» на использование программных продуктов </w:t>
            </w:r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FE3B8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НПФ «</w:t>
            </w:r>
            <w:proofErr w:type="spellStart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М.А.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29.06.2012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B07AE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 Win SL 8.1 Russian Academic OPEN 1 License NP LEVEL Legalization GET Genuine;                                                    -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iTMan24 Unlimited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5F70FC" w:rsidRDefault="00084392" w:rsidP="00B07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19.06.2014 № 42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95424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ЭЦП 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19.06.2014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Экземпляры 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лицензионного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 ПО VERICUT 7.4 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СП» от 12.01.2016 № 14 на поставку программного обеспечения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исполнительным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Петуховым 12.01.2016</w:t>
            </w:r>
          </w:p>
        </w:tc>
      </w:tr>
      <w:tr w:rsidR="00084392" w:rsidTr="0008439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Default="0008439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20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Комплекс программного обеспечения CAD/CAM/CAE/CAPP/PDM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-FLEX»:    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CAD «Т- FLEX CAD 3D»;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САМ 2D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ЧПУ 2D»;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САМ 3D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ЧПУ 3D»;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Программное средство Система имитации обработки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NC </w:t>
            </w:r>
            <w:proofErr w:type="spell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Tracer</w:t>
            </w:r>
            <w:proofErr w:type="spell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 5D»;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САЕ Динамика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Динамика»;           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«Программное средство Система САЕ Анализ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Анализ»;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Система.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DOC3 Клиент»;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Система.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PLM Сервер. Стандартный»;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Технология клиент»; </w:t>
            </w:r>
          </w:p>
          <w:p w:rsidR="00084392" w:rsidRPr="00C459C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-FLEX Технологический модуль. Нормирование»</w:t>
            </w:r>
          </w:p>
          <w:p w:rsidR="00084392" w:rsidRDefault="0008439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4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«ТАЛВИ» от 11.01.2016 № 15 о поставке программного обеспечения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92" w:rsidRPr="00D9179A" w:rsidRDefault="00084392" w:rsidP="00C0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генеральным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 Глебовым 11.01.2016</w:t>
            </w:r>
          </w:p>
        </w:tc>
      </w:tr>
    </w:tbl>
    <w:p w:rsidR="009A3755" w:rsidRPr="0095424A" w:rsidRDefault="009A3755">
      <w:p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A3755" w:rsidRPr="0095424A" w:rsidSect="009A3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E5" w:rsidRDefault="00070AE5" w:rsidP="009A3755">
      <w:pPr>
        <w:spacing w:after="0" w:line="240" w:lineRule="auto"/>
      </w:pPr>
      <w:r>
        <w:separator/>
      </w:r>
    </w:p>
  </w:endnote>
  <w:endnote w:type="continuationSeparator" w:id="0">
    <w:p w:rsidR="00070AE5" w:rsidRDefault="00070AE5" w:rsidP="009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E5" w:rsidRDefault="00070AE5">
      <w:pPr>
        <w:spacing w:after="0" w:line="240" w:lineRule="auto"/>
      </w:pPr>
      <w:r>
        <w:separator/>
      </w:r>
    </w:p>
  </w:footnote>
  <w:footnote w:type="continuationSeparator" w:id="0">
    <w:p w:rsidR="00070AE5" w:rsidRDefault="0007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CD"/>
    <w:multiLevelType w:val="hybridMultilevel"/>
    <w:tmpl w:val="81AE8C5C"/>
    <w:lvl w:ilvl="0" w:tplc="1F0C6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2C34A">
      <w:start w:val="1"/>
      <w:numFmt w:val="lowerLetter"/>
      <w:lvlText w:val="%2."/>
      <w:lvlJc w:val="left"/>
      <w:pPr>
        <w:ind w:left="1222" w:hanging="360"/>
      </w:pPr>
    </w:lvl>
    <w:lvl w:ilvl="2" w:tplc="6942970A">
      <w:start w:val="1"/>
      <w:numFmt w:val="lowerRoman"/>
      <w:lvlText w:val="%3."/>
      <w:lvlJc w:val="right"/>
      <w:pPr>
        <w:ind w:left="1942" w:hanging="180"/>
      </w:pPr>
    </w:lvl>
    <w:lvl w:ilvl="3" w:tplc="028C338E">
      <w:start w:val="1"/>
      <w:numFmt w:val="decimal"/>
      <w:lvlText w:val="%4."/>
      <w:lvlJc w:val="left"/>
      <w:pPr>
        <w:ind w:left="2662" w:hanging="360"/>
      </w:pPr>
    </w:lvl>
    <w:lvl w:ilvl="4" w:tplc="38DA8EE6">
      <w:start w:val="1"/>
      <w:numFmt w:val="lowerLetter"/>
      <w:lvlText w:val="%5."/>
      <w:lvlJc w:val="left"/>
      <w:pPr>
        <w:ind w:left="3382" w:hanging="360"/>
      </w:pPr>
    </w:lvl>
    <w:lvl w:ilvl="5" w:tplc="913E6CDC">
      <w:start w:val="1"/>
      <w:numFmt w:val="lowerRoman"/>
      <w:lvlText w:val="%6."/>
      <w:lvlJc w:val="right"/>
      <w:pPr>
        <w:ind w:left="4102" w:hanging="180"/>
      </w:pPr>
    </w:lvl>
    <w:lvl w:ilvl="6" w:tplc="AE905F88">
      <w:start w:val="1"/>
      <w:numFmt w:val="decimal"/>
      <w:lvlText w:val="%7."/>
      <w:lvlJc w:val="left"/>
      <w:pPr>
        <w:ind w:left="4822" w:hanging="360"/>
      </w:pPr>
    </w:lvl>
    <w:lvl w:ilvl="7" w:tplc="591E7084">
      <w:start w:val="1"/>
      <w:numFmt w:val="lowerLetter"/>
      <w:lvlText w:val="%8."/>
      <w:lvlJc w:val="left"/>
      <w:pPr>
        <w:ind w:left="5542" w:hanging="360"/>
      </w:pPr>
    </w:lvl>
    <w:lvl w:ilvl="8" w:tplc="1BC6D816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16082"/>
    <w:multiLevelType w:val="hybridMultilevel"/>
    <w:tmpl w:val="329007D0"/>
    <w:lvl w:ilvl="0" w:tplc="0BECA708">
      <w:start w:val="1"/>
      <w:numFmt w:val="decimal"/>
      <w:lvlText w:val="%1."/>
      <w:lvlJc w:val="left"/>
      <w:pPr>
        <w:ind w:left="720" w:hanging="360"/>
      </w:pPr>
    </w:lvl>
    <w:lvl w:ilvl="1" w:tplc="66926318">
      <w:start w:val="1"/>
      <w:numFmt w:val="lowerLetter"/>
      <w:lvlText w:val="%2."/>
      <w:lvlJc w:val="left"/>
      <w:pPr>
        <w:ind w:left="1440" w:hanging="360"/>
      </w:pPr>
    </w:lvl>
    <w:lvl w:ilvl="2" w:tplc="27AEAF44">
      <w:start w:val="1"/>
      <w:numFmt w:val="lowerRoman"/>
      <w:lvlText w:val="%3."/>
      <w:lvlJc w:val="right"/>
      <w:pPr>
        <w:ind w:left="2160" w:hanging="180"/>
      </w:pPr>
    </w:lvl>
    <w:lvl w:ilvl="3" w:tplc="741CC5DE">
      <w:start w:val="1"/>
      <w:numFmt w:val="decimal"/>
      <w:lvlText w:val="%4."/>
      <w:lvlJc w:val="left"/>
      <w:pPr>
        <w:ind w:left="2880" w:hanging="360"/>
      </w:pPr>
    </w:lvl>
    <w:lvl w:ilvl="4" w:tplc="90E4DD70">
      <w:start w:val="1"/>
      <w:numFmt w:val="lowerLetter"/>
      <w:lvlText w:val="%5."/>
      <w:lvlJc w:val="left"/>
      <w:pPr>
        <w:ind w:left="3600" w:hanging="360"/>
      </w:pPr>
    </w:lvl>
    <w:lvl w:ilvl="5" w:tplc="D3BEB3A6">
      <w:start w:val="1"/>
      <w:numFmt w:val="lowerRoman"/>
      <w:lvlText w:val="%6."/>
      <w:lvlJc w:val="right"/>
      <w:pPr>
        <w:ind w:left="4320" w:hanging="180"/>
      </w:pPr>
    </w:lvl>
    <w:lvl w:ilvl="6" w:tplc="891A1DF0">
      <w:start w:val="1"/>
      <w:numFmt w:val="decimal"/>
      <w:lvlText w:val="%7."/>
      <w:lvlJc w:val="left"/>
      <w:pPr>
        <w:ind w:left="5040" w:hanging="360"/>
      </w:pPr>
    </w:lvl>
    <w:lvl w:ilvl="7" w:tplc="DD849C24">
      <w:start w:val="1"/>
      <w:numFmt w:val="lowerLetter"/>
      <w:lvlText w:val="%8."/>
      <w:lvlJc w:val="left"/>
      <w:pPr>
        <w:ind w:left="5760" w:hanging="360"/>
      </w:pPr>
    </w:lvl>
    <w:lvl w:ilvl="8" w:tplc="AED6EE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5B6"/>
    <w:multiLevelType w:val="hybridMultilevel"/>
    <w:tmpl w:val="3F24A31C"/>
    <w:lvl w:ilvl="0" w:tplc="F2E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E26">
      <w:start w:val="1"/>
      <w:numFmt w:val="lowerLetter"/>
      <w:lvlText w:val="%2."/>
      <w:lvlJc w:val="left"/>
      <w:pPr>
        <w:ind w:left="1080" w:hanging="360"/>
      </w:pPr>
    </w:lvl>
    <w:lvl w:ilvl="2" w:tplc="3ECC7CC8">
      <w:start w:val="1"/>
      <w:numFmt w:val="lowerRoman"/>
      <w:lvlText w:val="%3."/>
      <w:lvlJc w:val="right"/>
      <w:pPr>
        <w:ind w:left="1800" w:hanging="180"/>
      </w:pPr>
    </w:lvl>
    <w:lvl w:ilvl="3" w:tplc="8EB893F4">
      <w:start w:val="1"/>
      <w:numFmt w:val="decimal"/>
      <w:lvlText w:val="%4."/>
      <w:lvlJc w:val="left"/>
      <w:pPr>
        <w:ind w:left="2520" w:hanging="360"/>
      </w:pPr>
    </w:lvl>
    <w:lvl w:ilvl="4" w:tplc="72B02AE6">
      <w:start w:val="1"/>
      <w:numFmt w:val="lowerLetter"/>
      <w:lvlText w:val="%5."/>
      <w:lvlJc w:val="left"/>
      <w:pPr>
        <w:ind w:left="3240" w:hanging="360"/>
      </w:pPr>
    </w:lvl>
    <w:lvl w:ilvl="5" w:tplc="0212CA04">
      <w:start w:val="1"/>
      <w:numFmt w:val="lowerRoman"/>
      <w:lvlText w:val="%6."/>
      <w:lvlJc w:val="right"/>
      <w:pPr>
        <w:ind w:left="3960" w:hanging="180"/>
      </w:pPr>
    </w:lvl>
    <w:lvl w:ilvl="6" w:tplc="6F64D84E">
      <w:start w:val="1"/>
      <w:numFmt w:val="decimal"/>
      <w:lvlText w:val="%7."/>
      <w:lvlJc w:val="left"/>
      <w:pPr>
        <w:ind w:left="4680" w:hanging="360"/>
      </w:pPr>
    </w:lvl>
    <w:lvl w:ilvl="7" w:tplc="D49AA226">
      <w:start w:val="1"/>
      <w:numFmt w:val="lowerLetter"/>
      <w:lvlText w:val="%8."/>
      <w:lvlJc w:val="left"/>
      <w:pPr>
        <w:ind w:left="5400" w:hanging="360"/>
      </w:pPr>
    </w:lvl>
    <w:lvl w:ilvl="8" w:tplc="1B76C7C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71155"/>
    <w:multiLevelType w:val="hybridMultilevel"/>
    <w:tmpl w:val="304A06F2"/>
    <w:lvl w:ilvl="0" w:tplc="BD5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910C">
      <w:start w:val="1"/>
      <w:numFmt w:val="lowerLetter"/>
      <w:lvlText w:val="%2."/>
      <w:lvlJc w:val="left"/>
      <w:pPr>
        <w:ind w:left="1440" w:hanging="360"/>
      </w:pPr>
    </w:lvl>
    <w:lvl w:ilvl="2" w:tplc="F50A1B34">
      <w:start w:val="1"/>
      <w:numFmt w:val="lowerRoman"/>
      <w:lvlText w:val="%3."/>
      <w:lvlJc w:val="right"/>
      <w:pPr>
        <w:ind w:left="2160" w:hanging="180"/>
      </w:pPr>
    </w:lvl>
    <w:lvl w:ilvl="3" w:tplc="EDCAE28E">
      <w:start w:val="1"/>
      <w:numFmt w:val="decimal"/>
      <w:lvlText w:val="%4."/>
      <w:lvlJc w:val="left"/>
      <w:pPr>
        <w:ind w:left="2880" w:hanging="360"/>
      </w:pPr>
    </w:lvl>
    <w:lvl w:ilvl="4" w:tplc="03E49928">
      <w:start w:val="1"/>
      <w:numFmt w:val="lowerLetter"/>
      <w:lvlText w:val="%5."/>
      <w:lvlJc w:val="left"/>
      <w:pPr>
        <w:ind w:left="3600" w:hanging="360"/>
      </w:pPr>
    </w:lvl>
    <w:lvl w:ilvl="5" w:tplc="0958F96E">
      <w:start w:val="1"/>
      <w:numFmt w:val="lowerRoman"/>
      <w:lvlText w:val="%6."/>
      <w:lvlJc w:val="right"/>
      <w:pPr>
        <w:ind w:left="4320" w:hanging="180"/>
      </w:pPr>
    </w:lvl>
    <w:lvl w:ilvl="6" w:tplc="9FBEC1E8">
      <w:start w:val="1"/>
      <w:numFmt w:val="decimal"/>
      <w:lvlText w:val="%7."/>
      <w:lvlJc w:val="left"/>
      <w:pPr>
        <w:ind w:left="5040" w:hanging="360"/>
      </w:pPr>
    </w:lvl>
    <w:lvl w:ilvl="7" w:tplc="8062A9B8">
      <w:start w:val="1"/>
      <w:numFmt w:val="lowerLetter"/>
      <w:lvlText w:val="%8."/>
      <w:lvlJc w:val="left"/>
      <w:pPr>
        <w:ind w:left="5760" w:hanging="360"/>
      </w:pPr>
    </w:lvl>
    <w:lvl w:ilvl="8" w:tplc="6DACDB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1D2"/>
    <w:multiLevelType w:val="hybridMultilevel"/>
    <w:tmpl w:val="551C7AF8"/>
    <w:lvl w:ilvl="0" w:tplc="129E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5EB2A6">
      <w:start w:val="1"/>
      <w:numFmt w:val="lowerLetter"/>
      <w:lvlText w:val="%2."/>
      <w:lvlJc w:val="left"/>
      <w:pPr>
        <w:ind w:left="1440" w:hanging="360"/>
      </w:pPr>
    </w:lvl>
    <w:lvl w:ilvl="2" w:tplc="12F80A26">
      <w:start w:val="1"/>
      <w:numFmt w:val="lowerRoman"/>
      <w:lvlText w:val="%3."/>
      <w:lvlJc w:val="right"/>
      <w:pPr>
        <w:ind w:left="2160" w:hanging="180"/>
      </w:pPr>
    </w:lvl>
    <w:lvl w:ilvl="3" w:tplc="D2D250BE">
      <w:start w:val="1"/>
      <w:numFmt w:val="decimal"/>
      <w:lvlText w:val="%4."/>
      <w:lvlJc w:val="left"/>
      <w:pPr>
        <w:ind w:left="2880" w:hanging="360"/>
      </w:pPr>
    </w:lvl>
    <w:lvl w:ilvl="4" w:tplc="0E9A9CF2">
      <w:start w:val="1"/>
      <w:numFmt w:val="lowerLetter"/>
      <w:lvlText w:val="%5."/>
      <w:lvlJc w:val="left"/>
      <w:pPr>
        <w:ind w:left="3600" w:hanging="360"/>
      </w:pPr>
    </w:lvl>
    <w:lvl w:ilvl="5" w:tplc="9E440834">
      <w:start w:val="1"/>
      <w:numFmt w:val="lowerRoman"/>
      <w:lvlText w:val="%6."/>
      <w:lvlJc w:val="right"/>
      <w:pPr>
        <w:ind w:left="4320" w:hanging="180"/>
      </w:pPr>
    </w:lvl>
    <w:lvl w:ilvl="6" w:tplc="06462B50">
      <w:start w:val="1"/>
      <w:numFmt w:val="decimal"/>
      <w:lvlText w:val="%7."/>
      <w:lvlJc w:val="left"/>
      <w:pPr>
        <w:ind w:left="5040" w:hanging="360"/>
      </w:pPr>
    </w:lvl>
    <w:lvl w:ilvl="7" w:tplc="E8FEF210">
      <w:start w:val="1"/>
      <w:numFmt w:val="lowerLetter"/>
      <w:lvlText w:val="%8."/>
      <w:lvlJc w:val="left"/>
      <w:pPr>
        <w:ind w:left="5760" w:hanging="360"/>
      </w:pPr>
    </w:lvl>
    <w:lvl w:ilvl="8" w:tplc="E40670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5C80"/>
    <w:multiLevelType w:val="hybridMultilevel"/>
    <w:tmpl w:val="A3A0CB6C"/>
    <w:lvl w:ilvl="0" w:tplc="9054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85F2A">
      <w:start w:val="1"/>
      <w:numFmt w:val="lowerLetter"/>
      <w:lvlText w:val="%2."/>
      <w:lvlJc w:val="left"/>
      <w:pPr>
        <w:ind w:left="1080" w:hanging="360"/>
      </w:pPr>
    </w:lvl>
    <w:lvl w:ilvl="2" w:tplc="3B6E44B6">
      <w:start w:val="1"/>
      <w:numFmt w:val="lowerRoman"/>
      <w:lvlText w:val="%3."/>
      <w:lvlJc w:val="right"/>
      <w:pPr>
        <w:ind w:left="1800" w:hanging="180"/>
      </w:pPr>
    </w:lvl>
    <w:lvl w:ilvl="3" w:tplc="880CB112">
      <w:start w:val="1"/>
      <w:numFmt w:val="decimal"/>
      <w:lvlText w:val="%4."/>
      <w:lvlJc w:val="left"/>
      <w:pPr>
        <w:ind w:left="2520" w:hanging="360"/>
      </w:pPr>
    </w:lvl>
    <w:lvl w:ilvl="4" w:tplc="8320EB1E">
      <w:start w:val="1"/>
      <w:numFmt w:val="lowerLetter"/>
      <w:lvlText w:val="%5."/>
      <w:lvlJc w:val="left"/>
      <w:pPr>
        <w:ind w:left="3240" w:hanging="360"/>
      </w:pPr>
    </w:lvl>
    <w:lvl w:ilvl="5" w:tplc="97669852">
      <w:start w:val="1"/>
      <w:numFmt w:val="lowerRoman"/>
      <w:lvlText w:val="%6."/>
      <w:lvlJc w:val="right"/>
      <w:pPr>
        <w:ind w:left="3960" w:hanging="180"/>
      </w:pPr>
    </w:lvl>
    <w:lvl w:ilvl="6" w:tplc="F7285E7A">
      <w:start w:val="1"/>
      <w:numFmt w:val="decimal"/>
      <w:lvlText w:val="%7."/>
      <w:lvlJc w:val="left"/>
      <w:pPr>
        <w:ind w:left="4680" w:hanging="360"/>
      </w:pPr>
    </w:lvl>
    <w:lvl w:ilvl="7" w:tplc="D514D758">
      <w:start w:val="1"/>
      <w:numFmt w:val="lowerLetter"/>
      <w:lvlText w:val="%8."/>
      <w:lvlJc w:val="left"/>
      <w:pPr>
        <w:ind w:left="5400" w:hanging="360"/>
      </w:pPr>
    </w:lvl>
    <w:lvl w:ilvl="8" w:tplc="C64A7A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677ED"/>
    <w:multiLevelType w:val="hybridMultilevel"/>
    <w:tmpl w:val="44361E28"/>
    <w:lvl w:ilvl="0" w:tplc="6A5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AD040">
      <w:start w:val="1"/>
      <w:numFmt w:val="lowerLetter"/>
      <w:lvlText w:val="%2."/>
      <w:lvlJc w:val="left"/>
      <w:pPr>
        <w:ind w:left="1080" w:hanging="360"/>
      </w:pPr>
    </w:lvl>
    <w:lvl w:ilvl="2" w:tplc="A7F267B8">
      <w:start w:val="1"/>
      <w:numFmt w:val="lowerRoman"/>
      <w:lvlText w:val="%3."/>
      <w:lvlJc w:val="right"/>
      <w:pPr>
        <w:ind w:left="1800" w:hanging="180"/>
      </w:pPr>
    </w:lvl>
    <w:lvl w:ilvl="3" w:tplc="720229B8">
      <w:start w:val="1"/>
      <w:numFmt w:val="decimal"/>
      <w:lvlText w:val="%4."/>
      <w:lvlJc w:val="left"/>
      <w:pPr>
        <w:ind w:left="2520" w:hanging="360"/>
      </w:pPr>
    </w:lvl>
    <w:lvl w:ilvl="4" w:tplc="BC3CBA1C">
      <w:start w:val="1"/>
      <w:numFmt w:val="lowerLetter"/>
      <w:lvlText w:val="%5."/>
      <w:lvlJc w:val="left"/>
      <w:pPr>
        <w:ind w:left="3240" w:hanging="360"/>
      </w:pPr>
    </w:lvl>
    <w:lvl w:ilvl="5" w:tplc="6A1C5060">
      <w:start w:val="1"/>
      <w:numFmt w:val="lowerRoman"/>
      <w:lvlText w:val="%6."/>
      <w:lvlJc w:val="right"/>
      <w:pPr>
        <w:ind w:left="3960" w:hanging="180"/>
      </w:pPr>
    </w:lvl>
    <w:lvl w:ilvl="6" w:tplc="CAF6D0CC">
      <w:start w:val="1"/>
      <w:numFmt w:val="decimal"/>
      <w:lvlText w:val="%7."/>
      <w:lvlJc w:val="left"/>
      <w:pPr>
        <w:ind w:left="4680" w:hanging="360"/>
      </w:pPr>
    </w:lvl>
    <w:lvl w:ilvl="7" w:tplc="A34ADD40">
      <w:start w:val="1"/>
      <w:numFmt w:val="lowerLetter"/>
      <w:lvlText w:val="%8."/>
      <w:lvlJc w:val="left"/>
      <w:pPr>
        <w:ind w:left="5400" w:hanging="360"/>
      </w:pPr>
    </w:lvl>
    <w:lvl w:ilvl="8" w:tplc="661EE72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03A69"/>
    <w:multiLevelType w:val="hybridMultilevel"/>
    <w:tmpl w:val="38601EF6"/>
    <w:lvl w:ilvl="0" w:tplc="07B4DDB6">
      <w:start w:val="1"/>
      <w:numFmt w:val="decimal"/>
      <w:lvlText w:val="%1."/>
      <w:lvlJc w:val="left"/>
      <w:pPr>
        <w:ind w:left="644" w:hanging="360"/>
      </w:pPr>
    </w:lvl>
    <w:lvl w:ilvl="1" w:tplc="3CACDCD2">
      <w:start w:val="1"/>
      <w:numFmt w:val="lowerLetter"/>
      <w:lvlText w:val="%2."/>
      <w:lvlJc w:val="left"/>
      <w:pPr>
        <w:ind w:left="1440" w:hanging="360"/>
      </w:pPr>
    </w:lvl>
    <w:lvl w:ilvl="2" w:tplc="E2766B6A">
      <w:start w:val="1"/>
      <w:numFmt w:val="lowerRoman"/>
      <w:lvlText w:val="%3."/>
      <w:lvlJc w:val="right"/>
      <w:pPr>
        <w:ind w:left="2160" w:hanging="180"/>
      </w:pPr>
    </w:lvl>
    <w:lvl w:ilvl="3" w:tplc="56DA4042">
      <w:start w:val="1"/>
      <w:numFmt w:val="decimal"/>
      <w:lvlText w:val="%4."/>
      <w:lvlJc w:val="left"/>
      <w:pPr>
        <w:ind w:left="2880" w:hanging="360"/>
      </w:pPr>
    </w:lvl>
    <w:lvl w:ilvl="4" w:tplc="6E3681E8">
      <w:start w:val="1"/>
      <w:numFmt w:val="lowerLetter"/>
      <w:lvlText w:val="%5."/>
      <w:lvlJc w:val="left"/>
      <w:pPr>
        <w:ind w:left="3600" w:hanging="360"/>
      </w:pPr>
    </w:lvl>
    <w:lvl w:ilvl="5" w:tplc="29C6D744">
      <w:start w:val="1"/>
      <w:numFmt w:val="lowerRoman"/>
      <w:lvlText w:val="%6."/>
      <w:lvlJc w:val="right"/>
      <w:pPr>
        <w:ind w:left="4320" w:hanging="180"/>
      </w:pPr>
    </w:lvl>
    <w:lvl w:ilvl="6" w:tplc="ED464F18">
      <w:start w:val="1"/>
      <w:numFmt w:val="decimal"/>
      <w:lvlText w:val="%7."/>
      <w:lvlJc w:val="left"/>
      <w:pPr>
        <w:ind w:left="5040" w:hanging="360"/>
      </w:pPr>
    </w:lvl>
    <w:lvl w:ilvl="7" w:tplc="D8D88524">
      <w:start w:val="1"/>
      <w:numFmt w:val="lowerLetter"/>
      <w:lvlText w:val="%8."/>
      <w:lvlJc w:val="left"/>
      <w:pPr>
        <w:ind w:left="5760" w:hanging="360"/>
      </w:pPr>
    </w:lvl>
    <w:lvl w:ilvl="8" w:tplc="4F0AB3C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34F1"/>
    <w:multiLevelType w:val="hybridMultilevel"/>
    <w:tmpl w:val="5DF28F40"/>
    <w:lvl w:ilvl="0" w:tplc="36A47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EC8192">
      <w:start w:val="1"/>
      <w:numFmt w:val="lowerLetter"/>
      <w:lvlText w:val="%2."/>
      <w:lvlJc w:val="left"/>
      <w:pPr>
        <w:ind w:left="1440" w:hanging="360"/>
      </w:pPr>
    </w:lvl>
    <w:lvl w:ilvl="2" w:tplc="673E40AE">
      <w:start w:val="1"/>
      <w:numFmt w:val="lowerRoman"/>
      <w:lvlText w:val="%3."/>
      <w:lvlJc w:val="right"/>
      <w:pPr>
        <w:ind w:left="2160" w:hanging="180"/>
      </w:pPr>
    </w:lvl>
    <w:lvl w:ilvl="3" w:tplc="CB5292A8">
      <w:start w:val="1"/>
      <w:numFmt w:val="decimal"/>
      <w:lvlText w:val="%4."/>
      <w:lvlJc w:val="left"/>
      <w:pPr>
        <w:ind w:left="2880" w:hanging="360"/>
      </w:pPr>
    </w:lvl>
    <w:lvl w:ilvl="4" w:tplc="AA0CFDAA">
      <w:start w:val="1"/>
      <w:numFmt w:val="lowerLetter"/>
      <w:lvlText w:val="%5."/>
      <w:lvlJc w:val="left"/>
      <w:pPr>
        <w:ind w:left="3600" w:hanging="360"/>
      </w:pPr>
    </w:lvl>
    <w:lvl w:ilvl="5" w:tplc="0B343400">
      <w:start w:val="1"/>
      <w:numFmt w:val="lowerRoman"/>
      <w:lvlText w:val="%6."/>
      <w:lvlJc w:val="right"/>
      <w:pPr>
        <w:ind w:left="4320" w:hanging="180"/>
      </w:pPr>
    </w:lvl>
    <w:lvl w:ilvl="6" w:tplc="2F423B5A">
      <w:start w:val="1"/>
      <w:numFmt w:val="decimal"/>
      <w:lvlText w:val="%7."/>
      <w:lvlJc w:val="left"/>
      <w:pPr>
        <w:ind w:left="5040" w:hanging="360"/>
      </w:pPr>
    </w:lvl>
    <w:lvl w:ilvl="7" w:tplc="687AB03C">
      <w:start w:val="1"/>
      <w:numFmt w:val="lowerLetter"/>
      <w:lvlText w:val="%8."/>
      <w:lvlJc w:val="left"/>
      <w:pPr>
        <w:ind w:left="5760" w:hanging="360"/>
      </w:pPr>
    </w:lvl>
    <w:lvl w:ilvl="8" w:tplc="991A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55"/>
    <w:rsid w:val="00000373"/>
    <w:rsid w:val="00000A75"/>
    <w:rsid w:val="00001B78"/>
    <w:rsid w:val="00015C4D"/>
    <w:rsid w:val="000228E6"/>
    <w:rsid w:val="000351A0"/>
    <w:rsid w:val="00035CC8"/>
    <w:rsid w:val="00037DAD"/>
    <w:rsid w:val="00042ACA"/>
    <w:rsid w:val="00044D8C"/>
    <w:rsid w:val="00045D14"/>
    <w:rsid w:val="000611FC"/>
    <w:rsid w:val="00065794"/>
    <w:rsid w:val="00066BD0"/>
    <w:rsid w:val="00070AE5"/>
    <w:rsid w:val="00073490"/>
    <w:rsid w:val="00074B68"/>
    <w:rsid w:val="00075024"/>
    <w:rsid w:val="00084392"/>
    <w:rsid w:val="00086A9D"/>
    <w:rsid w:val="00087C19"/>
    <w:rsid w:val="000A2FED"/>
    <w:rsid w:val="000A5AA7"/>
    <w:rsid w:val="000B48CC"/>
    <w:rsid w:val="000D0AB3"/>
    <w:rsid w:val="000E0AD3"/>
    <w:rsid w:val="000E3BE5"/>
    <w:rsid w:val="000E3E8A"/>
    <w:rsid w:val="000E4B37"/>
    <w:rsid w:val="000F2F9C"/>
    <w:rsid w:val="00101A0B"/>
    <w:rsid w:val="00112B09"/>
    <w:rsid w:val="00114E99"/>
    <w:rsid w:val="001164EB"/>
    <w:rsid w:val="001172D9"/>
    <w:rsid w:val="0012390C"/>
    <w:rsid w:val="00147025"/>
    <w:rsid w:val="00156154"/>
    <w:rsid w:val="00157FBA"/>
    <w:rsid w:val="00160248"/>
    <w:rsid w:val="00163A09"/>
    <w:rsid w:val="00167423"/>
    <w:rsid w:val="00171ED4"/>
    <w:rsid w:val="00183C33"/>
    <w:rsid w:val="00196469"/>
    <w:rsid w:val="00197521"/>
    <w:rsid w:val="001A4EAF"/>
    <w:rsid w:val="001B22D8"/>
    <w:rsid w:val="001B38D4"/>
    <w:rsid w:val="001D3813"/>
    <w:rsid w:val="001D4792"/>
    <w:rsid w:val="001D496E"/>
    <w:rsid w:val="001E3407"/>
    <w:rsid w:val="001E488B"/>
    <w:rsid w:val="001E7534"/>
    <w:rsid w:val="001F425D"/>
    <w:rsid w:val="0021165A"/>
    <w:rsid w:val="0021271D"/>
    <w:rsid w:val="0021500E"/>
    <w:rsid w:val="002160A7"/>
    <w:rsid w:val="0021625E"/>
    <w:rsid w:val="00235F1D"/>
    <w:rsid w:val="0023725C"/>
    <w:rsid w:val="00242526"/>
    <w:rsid w:val="00244105"/>
    <w:rsid w:val="002464FC"/>
    <w:rsid w:val="002510A4"/>
    <w:rsid w:val="00254850"/>
    <w:rsid w:val="0025684E"/>
    <w:rsid w:val="0026204B"/>
    <w:rsid w:val="0026293C"/>
    <w:rsid w:val="00282310"/>
    <w:rsid w:val="0028238D"/>
    <w:rsid w:val="002945D0"/>
    <w:rsid w:val="002A0265"/>
    <w:rsid w:val="002A3BD6"/>
    <w:rsid w:val="002B0320"/>
    <w:rsid w:val="002B27E1"/>
    <w:rsid w:val="002B3673"/>
    <w:rsid w:val="002B6336"/>
    <w:rsid w:val="002D4F7A"/>
    <w:rsid w:val="002D4F7F"/>
    <w:rsid w:val="002D643C"/>
    <w:rsid w:val="002E2FAE"/>
    <w:rsid w:val="002E3EA6"/>
    <w:rsid w:val="002E43E0"/>
    <w:rsid w:val="002E5F0F"/>
    <w:rsid w:val="002F0CB6"/>
    <w:rsid w:val="002F32D4"/>
    <w:rsid w:val="002F351A"/>
    <w:rsid w:val="002F3816"/>
    <w:rsid w:val="002F50FE"/>
    <w:rsid w:val="002F5C75"/>
    <w:rsid w:val="002F6B15"/>
    <w:rsid w:val="00304D8C"/>
    <w:rsid w:val="00312C3D"/>
    <w:rsid w:val="00315FFB"/>
    <w:rsid w:val="00320C9F"/>
    <w:rsid w:val="00332AD8"/>
    <w:rsid w:val="003454CD"/>
    <w:rsid w:val="00364EE6"/>
    <w:rsid w:val="0038044D"/>
    <w:rsid w:val="00391767"/>
    <w:rsid w:val="003927F5"/>
    <w:rsid w:val="003A2562"/>
    <w:rsid w:val="003A3F58"/>
    <w:rsid w:val="003A4B2C"/>
    <w:rsid w:val="003B00FE"/>
    <w:rsid w:val="003B6739"/>
    <w:rsid w:val="003C6375"/>
    <w:rsid w:val="003C7B4B"/>
    <w:rsid w:val="003D18CD"/>
    <w:rsid w:val="003D3A80"/>
    <w:rsid w:val="003D7966"/>
    <w:rsid w:val="003E08A5"/>
    <w:rsid w:val="003E13C4"/>
    <w:rsid w:val="003E1A9F"/>
    <w:rsid w:val="003E2EE4"/>
    <w:rsid w:val="003F7A75"/>
    <w:rsid w:val="004141D5"/>
    <w:rsid w:val="00414DCC"/>
    <w:rsid w:val="004171FB"/>
    <w:rsid w:val="00421794"/>
    <w:rsid w:val="004218CA"/>
    <w:rsid w:val="0042231A"/>
    <w:rsid w:val="004273CB"/>
    <w:rsid w:val="00431477"/>
    <w:rsid w:val="00434F2D"/>
    <w:rsid w:val="00440655"/>
    <w:rsid w:val="004505B0"/>
    <w:rsid w:val="00451DE0"/>
    <w:rsid w:val="00453D0D"/>
    <w:rsid w:val="00454A6F"/>
    <w:rsid w:val="00454B9A"/>
    <w:rsid w:val="00457533"/>
    <w:rsid w:val="00465CB5"/>
    <w:rsid w:val="00466A16"/>
    <w:rsid w:val="00472DE6"/>
    <w:rsid w:val="00474199"/>
    <w:rsid w:val="00474772"/>
    <w:rsid w:val="00476F47"/>
    <w:rsid w:val="00477147"/>
    <w:rsid w:val="00482BC6"/>
    <w:rsid w:val="004846AF"/>
    <w:rsid w:val="00494A92"/>
    <w:rsid w:val="004A703C"/>
    <w:rsid w:val="004C42F2"/>
    <w:rsid w:val="004C4514"/>
    <w:rsid w:val="004C4EC8"/>
    <w:rsid w:val="004D2A20"/>
    <w:rsid w:val="004E2E47"/>
    <w:rsid w:val="004E360B"/>
    <w:rsid w:val="004E7385"/>
    <w:rsid w:val="005056F6"/>
    <w:rsid w:val="005220D0"/>
    <w:rsid w:val="00530A6F"/>
    <w:rsid w:val="00533B5C"/>
    <w:rsid w:val="00535F2A"/>
    <w:rsid w:val="00542CF9"/>
    <w:rsid w:val="00543268"/>
    <w:rsid w:val="0054574D"/>
    <w:rsid w:val="0054695E"/>
    <w:rsid w:val="005469BC"/>
    <w:rsid w:val="00546D98"/>
    <w:rsid w:val="0056448A"/>
    <w:rsid w:val="00576407"/>
    <w:rsid w:val="00580D08"/>
    <w:rsid w:val="00581838"/>
    <w:rsid w:val="005840C8"/>
    <w:rsid w:val="00584F4A"/>
    <w:rsid w:val="005905BC"/>
    <w:rsid w:val="005905E8"/>
    <w:rsid w:val="00595F08"/>
    <w:rsid w:val="005A05DD"/>
    <w:rsid w:val="005A1579"/>
    <w:rsid w:val="005A7387"/>
    <w:rsid w:val="005B0453"/>
    <w:rsid w:val="005B58E7"/>
    <w:rsid w:val="005C1675"/>
    <w:rsid w:val="005C4F86"/>
    <w:rsid w:val="005C7364"/>
    <w:rsid w:val="005D48A1"/>
    <w:rsid w:val="005D5A75"/>
    <w:rsid w:val="005D7213"/>
    <w:rsid w:val="005E121E"/>
    <w:rsid w:val="005E1268"/>
    <w:rsid w:val="005E5463"/>
    <w:rsid w:val="005F165B"/>
    <w:rsid w:val="005F274A"/>
    <w:rsid w:val="005F3F97"/>
    <w:rsid w:val="005F70FC"/>
    <w:rsid w:val="005F78A9"/>
    <w:rsid w:val="006230D9"/>
    <w:rsid w:val="0062617A"/>
    <w:rsid w:val="00626AA8"/>
    <w:rsid w:val="00635E1E"/>
    <w:rsid w:val="006379E7"/>
    <w:rsid w:val="00642FC5"/>
    <w:rsid w:val="0064769B"/>
    <w:rsid w:val="006513BE"/>
    <w:rsid w:val="0067011A"/>
    <w:rsid w:val="00674F02"/>
    <w:rsid w:val="0068461F"/>
    <w:rsid w:val="006A2BD9"/>
    <w:rsid w:val="006C22C8"/>
    <w:rsid w:val="006E0FE5"/>
    <w:rsid w:val="006F4012"/>
    <w:rsid w:val="00702F34"/>
    <w:rsid w:val="007030C0"/>
    <w:rsid w:val="0070407C"/>
    <w:rsid w:val="007114AF"/>
    <w:rsid w:val="00716662"/>
    <w:rsid w:val="00726559"/>
    <w:rsid w:val="00726818"/>
    <w:rsid w:val="00733E07"/>
    <w:rsid w:val="007401FA"/>
    <w:rsid w:val="0076514D"/>
    <w:rsid w:val="0076750D"/>
    <w:rsid w:val="00777E29"/>
    <w:rsid w:val="007833FD"/>
    <w:rsid w:val="00787F30"/>
    <w:rsid w:val="00790082"/>
    <w:rsid w:val="007A2210"/>
    <w:rsid w:val="007A59DA"/>
    <w:rsid w:val="007B05B6"/>
    <w:rsid w:val="007B12D3"/>
    <w:rsid w:val="007B463A"/>
    <w:rsid w:val="007B5416"/>
    <w:rsid w:val="007B655B"/>
    <w:rsid w:val="007D5A91"/>
    <w:rsid w:val="007D6194"/>
    <w:rsid w:val="007D6406"/>
    <w:rsid w:val="007D66AA"/>
    <w:rsid w:val="007D6AB7"/>
    <w:rsid w:val="007F0294"/>
    <w:rsid w:val="007F3F2D"/>
    <w:rsid w:val="007F4F6C"/>
    <w:rsid w:val="007F7367"/>
    <w:rsid w:val="00804328"/>
    <w:rsid w:val="00804362"/>
    <w:rsid w:val="0080579E"/>
    <w:rsid w:val="008058CB"/>
    <w:rsid w:val="00811B5C"/>
    <w:rsid w:val="00811BE2"/>
    <w:rsid w:val="00815B00"/>
    <w:rsid w:val="00821AF3"/>
    <w:rsid w:val="00831760"/>
    <w:rsid w:val="00841F47"/>
    <w:rsid w:val="00846ECF"/>
    <w:rsid w:val="00856ED5"/>
    <w:rsid w:val="00860A93"/>
    <w:rsid w:val="00860C2B"/>
    <w:rsid w:val="00861C3E"/>
    <w:rsid w:val="00881096"/>
    <w:rsid w:val="00885832"/>
    <w:rsid w:val="0089068E"/>
    <w:rsid w:val="008B0BC0"/>
    <w:rsid w:val="008B5D9A"/>
    <w:rsid w:val="008B74FE"/>
    <w:rsid w:val="008C2834"/>
    <w:rsid w:val="008C4484"/>
    <w:rsid w:val="008D008F"/>
    <w:rsid w:val="008D7970"/>
    <w:rsid w:val="008E3AC1"/>
    <w:rsid w:val="008E69E8"/>
    <w:rsid w:val="008F1A2D"/>
    <w:rsid w:val="008F27A0"/>
    <w:rsid w:val="008F7207"/>
    <w:rsid w:val="008F7828"/>
    <w:rsid w:val="00905D06"/>
    <w:rsid w:val="009109CD"/>
    <w:rsid w:val="00921555"/>
    <w:rsid w:val="00931CA9"/>
    <w:rsid w:val="009338A6"/>
    <w:rsid w:val="0093502A"/>
    <w:rsid w:val="00942FB7"/>
    <w:rsid w:val="00946B8D"/>
    <w:rsid w:val="0095424A"/>
    <w:rsid w:val="00960105"/>
    <w:rsid w:val="00961C17"/>
    <w:rsid w:val="0097139D"/>
    <w:rsid w:val="00990A86"/>
    <w:rsid w:val="00991020"/>
    <w:rsid w:val="009972DD"/>
    <w:rsid w:val="009A0441"/>
    <w:rsid w:val="009A0CE7"/>
    <w:rsid w:val="009A3755"/>
    <w:rsid w:val="009A47EB"/>
    <w:rsid w:val="009B2F54"/>
    <w:rsid w:val="009B5658"/>
    <w:rsid w:val="009B7273"/>
    <w:rsid w:val="009C0D76"/>
    <w:rsid w:val="009C24FB"/>
    <w:rsid w:val="009C49F3"/>
    <w:rsid w:val="009D3F06"/>
    <w:rsid w:val="009D650E"/>
    <w:rsid w:val="009E1034"/>
    <w:rsid w:val="009E23AB"/>
    <w:rsid w:val="009E4FC3"/>
    <w:rsid w:val="009E62AE"/>
    <w:rsid w:val="009E6C85"/>
    <w:rsid w:val="009E7FDE"/>
    <w:rsid w:val="009F2AF1"/>
    <w:rsid w:val="009F5F9F"/>
    <w:rsid w:val="00A041C0"/>
    <w:rsid w:val="00A06AEB"/>
    <w:rsid w:val="00A108A3"/>
    <w:rsid w:val="00A10A43"/>
    <w:rsid w:val="00A13832"/>
    <w:rsid w:val="00A14CFB"/>
    <w:rsid w:val="00A200FE"/>
    <w:rsid w:val="00A20D30"/>
    <w:rsid w:val="00A227AB"/>
    <w:rsid w:val="00A24CD2"/>
    <w:rsid w:val="00A308E7"/>
    <w:rsid w:val="00A46C4F"/>
    <w:rsid w:val="00A669D3"/>
    <w:rsid w:val="00A730E1"/>
    <w:rsid w:val="00A92C86"/>
    <w:rsid w:val="00AA221A"/>
    <w:rsid w:val="00AA5743"/>
    <w:rsid w:val="00AA5C93"/>
    <w:rsid w:val="00AB390F"/>
    <w:rsid w:val="00AB5E9A"/>
    <w:rsid w:val="00AC3F4C"/>
    <w:rsid w:val="00AC4BE3"/>
    <w:rsid w:val="00AD2F7B"/>
    <w:rsid w:val="00AD6C21"/>
    <w:rsid w:val="00AF373A"/>
    <w:rsid w:val="00AF56A4"/>
    <w:rsid w:val="00B0000F"/>
    <w:rsid w:val="00B01A4D"/>
    <w:rsid w:val="00B044AD"/>
    <w:rsid w:val="00B04E5A"/>
    <w:rsid w:val="00B066BB"/>
    <w:rsid w:val="00B07AE2"/>
    <w:rsid w:val="00B15346"/>
    <w:rsid w:val="00B15C62"/>
    <w:rsid w:val="00B17B86"/>
    <w:rsid w:val="00B243E7"/>
    <w:rsid w:val="00B27023"/>
    <w:rsid w:val="00B33ACC"/>
    <w:rsid w:val="00B423A4"/>
    <w:rsid w:val="00B51241"/>
    <w:rsid w:val="00B54EF5"/>
    <w:rsid w:val="00B67C2E"/>
    <w:rsid w:val="00B7466A"/>
    <w:rsid w:val="00B8502C"/>
    <w:rsid w:val="00B87985"/>
    <w:rsid w:val="00B95C47"/>
    <w:rsid w:val="00B96654"/>
    <w:rsid w:val="00BA51A8"/>
    <w:rsid w:val="00BA7AF9"/>
    <w:rsid w:val="00BB3B50"/>
    <w:rsid w:val="00BC2612"/>
    <w:rsid w:val="00BC715D"/>
    <w:rsid w:val="00BE4279"/>
    <w:rsid w:val="00BE5415"/>
    <w:rsid w:val="00BE756A"/>
    <w:rsid w:val="00BF2BA5"/>
    <w:rsid w:val="00BF653D"/>
    <w:rsid w:val="00BF7672"/>
    <w:rsid w:val="00C00FE6"/>
    <w:rsid w:val="00C03B54"/>
    <w:rsid w:val="00C06772"/>
    <w:rsid w:val="00C079F9"/>
    <w:rsid w:val="00C13564"/>
    <w:rsid w:val="00C13651"/>
    <w:rsid w:val="00C1461D"/>
    <w:rsid w:val="00C30410"/>
    <w:rsid w:val="00C32400"/>
    <w:rsid w:val="00C459C2"/>
    <w:rsid w:val="00C56AE1"/>
    <w:rsid w:val="00C643EC"/>
    <w:rsid w:val="00C86172"/>
    <w:rsid w:val="00C90AD2"/>
    <w:rsid w:val="00C923AE"/>
    <w:rsid w:val="00C94109"/>
    <w:rsid w:val="00CA252F"/>
    <w:rsid w:val="00CA5A7C"/>
    <w:rsid w:val="00CC557E"/>
    <w:rsid w:val="00CC663A"/>
    <w:rsid w:val="00CD2953"/>
    <w:rsid w:val="00CD44A7"/>
    <w:rsid w:val="00CD480F"/>
    <w:rsid w:val="00CF5FEB"/>
    <w:rsid w:val="00D043E5"/>
    <w:rsid w:val="00D205F7"/>
    <w:rsid w:val="00D311D7"/>
    <w:rsid w:val="00D370DF"/>
    <w:rsid w:val="00D41529"/>
    <w:rsid w:val="00D4237F"/>
    <w:rsid w:val="00D4719C"/>
    <w:rsid w:val="00D54AF6"/>
    <w:rsid w:val="00D556A4"/>
    <w:rsid w:val="00D73CB4"/>
    <w:rsid w:val="00D7533C"/>
    <w:rsid w:val="00D7657C"/>
    <w:rsid w:val="00D85515"/>
    <w:rsid w:val="00D855FD"/>
    <w:rsid w:val="00D9179A"/>
    <w:rsid w:val="00D97E23"/>
    <w:rsid w:val="00DA1A5E"/>
    <w:rsid w:val="00DB2E4A"/>
    <w:rsid w:val="00DB7EA1"/>
    <w:rsid w:val="00DD28CD"/>
    <w:rsid w:val="00DD64C5"/>
    <w:rsid w:val="00DE1392"/>
    <w:rsid w:val="00DE3853"/>
    <w:rsid w:val="00DF5859"/>
    <w:rsid w:val="00E011B7"/>
    <w:rsid w:val="00E058E7"/>
    <w:rsid w:val="00E05EA0"/>
    <w:rsid w:val="00E077EC"/>
    <w:rsid w:val="00E1065D"/>
    <w:rsid w:val="00E148DE"/>
    <w:rsid w:val="00E213AE"/>
    <w:rsid w:val="00E26D0B"/>
    <w:rsid w:val="00E31378"/>
    <w:rsid w:val="00E314DB"/>
    <w:rsid w:val="00E31F75"/>
    <w:rsid w:val="00E32B3A"/>
    <w:rsid w:val="00E33CC5"/>
    <w:rsid w:val="00E36B9C"/>
    <w:rsid w:val="00E457A1"/>
    <w:rsid w:val="00E45AD3"/>
    <w:rsid w:val="00E51C85"/>
    <w:rsid w:val="00E52D59"/>
    <w:rsid w:val="00E57015"/>
    <w:rsid w:val="00E57B2A"/>
    <w:rsid w:val="00E6036F"/>
    <w:rsid w:val="00E71EFB"/>
    <w:rsid w:val="00E761A4"/>
    <w:rsid w:val="00E80DC8"/>
    <w:rsid w:val="00EC22B8"/>
    <w:rsid w:val="00EC294F"/>
    <w:rsid w:val="00ED047C"/>
    <w:rsid w:val="00EE1F84"/>
    <w:rsid w:val="00EE2622"/>
    <w:rsid w:val="00EE49EC"/>
    <w:rsid w:val="00EE64C7"/>
    <w:rsid w:val="00EF0AD4"/>
    <w:rsid w:val="00EF0B45"/>
    <w:rsid w:val="00EF0CE3"/>
    <w:rsid w:val="00EF5EA4"/>
    <w:rsid w:val="00EF65D1"/>
    <w:rsid w:val="00EF7131"/>
    <w:rsid w:val="00F02E56"/>
    <w:rsid w:val="00F0489B"/>
    <w:rsid w:val="00F07075"/>
    <w:rsid w:val="00F11DDB"/>
    <w:rsid w:val="00F169D8"/>
    <w:rsid w:val="00F21BF9"/>
    <w:rsid w:val="00F25A94"/>
    <w:rsid w:val="00F32383"/>
    <w:rsid w:val="00F47769"/>
    <w:rsid w:val="00F52F9B"/>
    <w:rsid w:val="00F5398A"/>
    <w:rsid w:val="00F55AC6"/>
    <w:rsid w:val="00F56DF3"/>
    <w:rsid w:val="00F71AB9"/>
    <w:rsid w:val="00F74C8D"/>
    <w:rsid w:val="00F74FED"/>
    <w:rsid w:val="00F87337"/>
    <w:rsid w:val="00F92EEE"/>
    <w:rsid w:val="00FA1A75"/>
    <w:rsid w:val="00FB0815"/>
    <w:rsid w:val="00FB67E2"/>
    <w:rsid w:val="00FC0075"/>
    <w:rsid w:val="00FC5458"/>
    <w:rsid w:val="00FC60C6"/>
    <w:rsid w:val="00FC69B1"/>
    <w:rsid w:val="00FD0A9D"/>
    <w:rsid w:val="00FD0D06"/>
    <w:rsid w:val="00FD279C"/>
    <w:rsid w:val="00FE3B8A"/>
    <w:rsid w:val="00FE5C1A"/>
    <w:rsid w:val="00FF49B8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37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A375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37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375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37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375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37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375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37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A375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37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A375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37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A37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37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A375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37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37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55"/>
  </w:style>
  <w:style w:type="paragraph" w:styleId="a4">
    <w:name w:val="Title"/>
    <w:basedOn w:val="a"/>
    <w:next w:val="a"/>
    <w:link w:val="a5"/>
    <w:uiPriority w:val="10"/>
    <w:qFormat/>
    <w:rsid w:val="009A375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37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37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5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A3755"/>
  </w:style>
  <w:style w:type="paragraph" w:customStyle="1" w:styleId="Footer">
    <w:name w:val="Footer"/>
    <w:basedOn w:val="a"/>
    <w:link w:val="Caption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A375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A37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A3755"/>
  </w:style>
  <w:style w:type="table" w:customStyle="1" w:styleId="TableGridLight">
    <w:name w:val="Table Grid Light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375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A37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A37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55"/>
    <w:rPr>
      <w:sz w:val="18"/>
    </w:rPr>
  </w:style>
  <w:style w:type="character" w:styleId="ad">
    <w:name w:val="footnote reference"/>
    <w:basedOn w:val="a0"/>
    <w:uiPriority w:val="99"/>
    <w:unhideWhenUsed/>
    <w:rsid w:val="009A375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3755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9A3755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9A375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9A375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9A375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9A3755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9A375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9A375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9A3755"/>
    <w:pPr>
      <w:spacing w:after="57"/>
      <w:ind w:left="2268" w:firstLine="0"/>
    </w:pPr>
  </w:style>
  <w:style w:type="paragraph" w:styleId="ae">
    <w:name w:val="TOC Heading"/>
    <w:uiPriority w:val="39"/>
    <w:unhideWhenUsed/>
    <w:rsid w:val="009A3755"/>
  </w:style>
  <w:style w:type="table" w:styleId="af">
    <w:name w:val="Table Grid"/>
    <w:basedOn w:val="a1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A3755"/>
    <w:pPr>
      <w:ind w:left="720"/>
      <w:contextualSpacing/>
    </w:pPr>
  </w:style>
  <w:style w:type="table" w:customStyle="1" w:styleId="10">
    <w:name w:val="Сетка таблицы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C4E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4E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4EC8"/>
    <w:rPr>
      <w:rFonts w:ascii="Calibri" w:hAnsi="Calibri" w:cs="Calibri"/>
      <w:sz w:val="20"/>
      <w:szCs w:val="20"/>
      <w:shd w:val="n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4E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4EC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4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C8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3C732-AF65-4A92-89C6-B2D1D91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Невзорова</dc:creator>
  <cp:lastModifiedBy>ksklyarov</cp:lastModifiedBy>
  <cp:revision>4</cp:revision>
  <dcterms:created xsi:type="dcterms:W3CDTF">2021-03-17T11:51:00Z</dcterms:created>
  <dcterms:modified xsi:type="dcterms:W3CDTF">2021-03-22T07:18:00Z</dcterms:modified>
</cp:coreProperties>
</file>