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EB" w:rsidRPr="001430EB" w:rsidRDefault="001430EB" w:rsidP="001430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1430EB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программы</w:t>
      </w:r>
      <w:r w:rsidR="00281789">
        <w:rPr>
          <w:rFonts w:ascii="Times New Roman" w:hAnsi="Times New Roman" w:cs="Times New Roman"/>
          <w:sz w:val="28"/>
          <w:szCs w:val="28"/>
        </w:rPr>
        <w:t>:</w:t>
      </w:r>
      <w:r w:rsidR="00DB3CAF">
        <w:rPr>
          <w:rFonts w:ascii="Times New Roman" w:hAnsi="Times New Roman" w:cs="Times New Roman"/>
          <w:sz w:val="28"/>
          <w:szCs w:val="28"/>
        </w:rPr>
        <w:t xml:space="preserve"> </w:t>
      </w:r>
      <w:r w:rsidR="00DB3CAF" w:rsidRPr="00FA3B16">
        <w:rPr>
          <w:rFonts w:ascii="Times New Roman" w:hAnsi="Times New Roman" w:cs="Times New Roman"/>
          <w:sz w:val="28"/>
          <w:szCs w:val="28"/>
        </w:rPr>
        <w:t>3+</w:t>
      </w:r>
      <w:r w:rsidR="00BC512A" w:rsidRPr="00FA3B16">
        <w:rPr>
          <w:rFonts w:ascii="Times New Roman" w:hAnsi="Times New Roman" w:cs="Times New Roman"/>
          <w:sz w:val="28"/>
          <w:szCs w:val="28"/>
        </w:rPr>
        <w:t>+</w:t>
      </w:r>
      <w:r w:rsidR="00281789" w:rsidRPr="00FA3B16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281789" w:rsidRPr="00FA3B16">
        <w:rPr>
          <w:rStyle w:val="a7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:rsidR="001430EB" w:rsidRDefault="001430EB" w:rsidP="001430EB">
      <w:pPr>
        <w:pStyle w:val="ConsPlusNormal"/>
        <w:jc w:val="both"/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001"/>
        <w:gridCol w:w="5308"/>
        <w:gridCol w:w="5292"/>
      </w:tblGrid>
      <w:tr w:rsidR="001430EB" w:rsidRPr="001430EB" w:rsidTr="006B320F">
        <w:trPr>
          <w:trHeight w:val="2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E5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617"/>
            <w:bookmarkEnd w:id="1"/>
            <w:r w:rsidRPr="001430EB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618"/>
            <w:bookmarkEnd w:id="2"/>
            <w:r w:rsidRPr="001430EB">
              <w:rPr>
                <w:rFonts w:ascii="Times New Roman" w:hAnsi="Times New Roman" w:cs="Times New Roman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1430EB" w:rsidRPr="001430EB" w:rsidTr="00E517AD">
        <w:trPr>
          <w:trHeight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E5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622"/>
            <w:bookmarkEnd w:id="3"/>
            <w:r w:rsidRPr="001430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623"/>
            <w:bookmarkEnd w:id="4"/>
            <w:r w:rsidRPr="001430EB">
              <w:rPr>
                <w:rFonts w:ascii="Times New Roman" w:hAnsi="Times New Roman" w:cs="Times New Roman"/>
              </w:rPr>
              <w:t>4</w:t>
            </w:r>
          </w:p>
        </w:tc>
      </w:tr>
      <w:tr w:rsidR="00B0084C" w:rsidRPr="001430EB" w:rsidTr="008213F8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4C" w:rsidRPr="0000015E" w:rsidRDefault="00B0084C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4C" w:rsidRPr="0000015E" w:rsidRDefault="00281789" w:rsidP="008213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89" w:rsidRPr="00F80659" w:rsidRDefault="00BC4492" w:rsidP="002817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</w:rPr>
              <w:t xml:space="preserve">Аудитория </w:t>
            </w:r>
            <w:r w:rsidRPr="008820FE">
              <w:rPr>
                <w:rFonts w:ascii="Times New Roman" w:eastAsiaTheme="minorHAnsi" w:hAnsi="Times New Roman" w:cs="Times New Roman"/>
                <w:bCs/>
                <w:lang w:eastAsia="en-US"/>
              </w:rPr>
              <w:t>1305а</w:t>
            </w:r>
            <w:r w:rsidR="0028178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="00281789" w:rsidRPr="00281789">
              <w:rPr>
                <w:rFonts w:ascii="Times New Roman" w:hAnsi="Times New Roman"/>
              </w:rPr>
              <w:t>Кабинет Русского языка и литературы</w:t>
            </w:r>
          </w:p>
          <w:p w:rsidR="00BC4492" w:rsidRDefault="00BC4492" w:rsidP="00BC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B0084C" w:rsidRDefault="00B0084C" w:rsidP="0082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 w:rsidR="009700A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B0084C" w:rsidRPr="0000015E" w:rsidRDefault="00B0084C" w:rsidP="00821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B0084C" w:rsidRPr="0000015E" w:rsidRDefault="00B0084C" w:rsidP="00821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B0084C" w:rsidRDefault="00B0084C" w:rsidP="00821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68 человек</w:t>
            </w:r>
          </w:p>
          <w:p w:rsidR="00BC4492" w:rsidRPr="008820FE" w:rsidRDefault="00BC4492" w:rsidP="00BC44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Персональные компьютеры с установленным ПО, подклю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ченные к сети Интернет – 11 шт.</w:t>
            </w: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C4492" w:rsidRDefault="00BC4492" w:rsidP="00BC44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шт.)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C4492" w:rsidRDefault="00BC4492" w:rsidP="00BC44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Плоттер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шт.)</w:t>
            </w:r>
          </w:p>
          <w:p w:rsidR="00BC4492" w:rsidRDefault="00BC4492" w:rsidP="00BC4492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Учебно-наглядные пособия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обеспечивающие тематические иллюстрации</w:t>
            </w:r>
            <w:r w:rsidR="00EC12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соответствующие рабочей программе дисциплины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BC4492" w:rsidRDefault="00BC4492" w:rsidP="00BC4492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C4492" w:rsidRPr="0000015E" w:rsidRDefault="00BC4492" w:rsidP="00BC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00015E" w:rsidRDefault="00B0084C" w:rsidP="00821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B0084C" w:rsidRDefault="00B0084C" w:rsidP="008213F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D50A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B0084C" w:rsidRPr="0000015E" w:rsidRDefault="00B0084C" w:rsidP="008213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84C" w:rsidRPr="00B0084C" w:rsidTr="008213F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1430EB" w:rsidRDefault="00B0084C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1430EB" w:rsidRDefault="00B0084C" w:rsidP="00B008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D" w:rsidRDefault="008820FE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 5313</w:t>
            </w:r>
          </w:p>
          <w:p w:rsidR="00BE3422" w:rsidRDefault="00BE3422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20FE" w:rsidRPr="008820FE" w:rsidRDefault="00D25FDD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4763AF" w:rsidRPr="008820FE" w:rsidRDefault="004763AF" w:rsidP="004763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763AF" w:rsidRPr="008820FE" w:rsidRDefault="004763AF" w:rsidP="004763A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B0084C" w:rsidRDefault="004763AF" w:rsidP="004763A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-рабочие места обучающихся (столы, стулья) на 28 человек</w:t>
            </w:r>
            <w:r w:rsidR="00A16F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443AA" w:rsidRPr="008820FE" w:rsidRDefault="00A443AA" w:rsidP="00A44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69D7" w:rsidRDefault="001E7A16" w:rsidP="008069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="001F7ED3"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="001F7E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443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шт.)</w:t>
            </w:r>
            <w:r w:rsidR="004C692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16FDC" w:rsidRDefault="003B2714" w:rsidP="008069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Экран</w:t>
            </w:r>
            <w:r w:rsidR="001F7E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</w:p>
          <w:p w:rsidR="00DD5312" w:rsidRDefault="00DD5312" w:rsidP="008069D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557A" w:rsidRPr="006A1590" w:rsidRDefault="006A1590" w:rsidP="00BC4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B0084C" w:rsidRPr="001430EB" w:rsidRDefault="00B0084C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523" w:rsidRPr="001430EB" w:rsidTr="008213F8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7AD" w:rsidRPr="001430EB" w:rsidRDefault="00E517AD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23" w:rsidRPr="001430EB" w:rsidRDefault="001A452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Default="008820FE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Аудитория 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1305а</w:t>
            </w:r>
          </w:p>
          <w:p w:rsidR="008820FE" w:rsidRPr="008820FE" w:rsidRDefault="008820FE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A4523" w:rsidRPr="008820FE" w:rsidRDefault="001A4523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Компьютерный класс</w:t>
            </w:r>
          </w:p>
          <w:p w:rsidR="00D7396B" w:rsidRPr="0000015E" w:rsidRDefault="00D7396B" w:rsidP="00D7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1A4523" w:rsidRPr="008820FE" w:rsidRDefault="001A4523" w:rsidP="00B64F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Комплект учебной мебели:</w:t>
            </w:r>
          </w:p>
          <w:p w:rsidR="001A4523" w:rsidRPr="008820FE" w:rsidRDefault="001A4523" w:rsidP="00B64F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-рабочее место преподавателя (стол, стул);</w:t>
            </w:r>
          </w:p>
          <w:p w:rsidR="001A4523" w:rsidRDefault="001A4523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-рабочие места обучающихся (столы, стулья) на 16 человек</w:t>
            </w:r>
            <w:r w:rsidR="00A16F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A3BD3" w:rsidRDefault="006330BE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Персональные компьютеры с установленным ПО, подклю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ченные к сети Интернет – 11 шт.</w:t>
            </w: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D6985" w:rsidRDefault="008D6985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="00671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1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шт.)</w:t>
            </w:r>
            <w:r w:rsidR="00671AF2"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132C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30F6" w:rsidRDefault="008D6985" w:rsidP="00D030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Плоттер</w:t>
            </w:r>
            <w:r w:rsidR="00671A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1A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шт.)</w:t>
            </w:r>
            <w:r w:rsidR="00D030F6" w:rsidRPr="00875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030F6" w:rsidRDefault="00D030F6" w:rsidP="00D030F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Учебно-наглядные пособия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обеспечивающие тематические иллюстрации</w:t>
            </w:r>
            <w:r w:rsidR="00EC12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соответствующие рабочей программе дисциплины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D030F6" w:rsidRDefault="00D030F6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5312" w:rsidRDefault="00DD5312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4523" w:rsidRPr="006A1590" w:rsidRDefault="006A1590" w:rsidP="00D03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Pr="00FA3B16" w:rsidRDefault="001A4523" w:rsidP="00B64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394006, Воронежская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область, г. Воронеж,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FA3B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ул. 20-летия Октября,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1A4523" w:rsidRDefault="00D50A20" w:rsidP="00B64F4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учебный корпус №1</w:t>
            </w:r>
          </w:p>
          <w:p w:rsidR="001A4523" w:rsidRPr="00B64F45" w:rsidRDefault="001A4523" w:rsidP="00B64F4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  <w:tr w:rsidR="001A4523" w:rsidRPr="001430EB" w:rsidTr="008213F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Pr="001430EB" w:rsidRDefault="001A4523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Default="001A452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Default="008820FE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Аудитория 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1411</w:t>
            </w:r>
          </w:p>
          <w:p w:rsidR="008820FE" w:rsidRPr="008820FE" w:rsidRDefault="008820FE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A4523" w:rsidRPr="00B64F45" w:rsidRDefault="001A4523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Компьютерный класс</w:t>
            </w:r>
          </w:p>
          <w:p w:rsidR="00BE3422" w:rsidRPr="0000015E" w:rsidRDefault="00BE3422" w:rsidP="00BE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1A4523" w:rsidRPr="00377CBC" w:rsidRDefault="001A4523" w:rsidP="00377C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1A4523" w:rsidRPr="00377CBC" w:rsidRDefault="001A4523" w:rsidP="00377C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1A4523" w:rsidRPr="00377CBC" w:rsidRDefault="001A4523" w:rsidP="00377C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10 человек</w:t>
            </w:r>
            <w:r w:rsidR="00466E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D6AA3" w:rsidRDefault="001A4523" w:rsidP="00BD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 компьютеры с установленным ПО, подключенные к сети Интернет – 9 шт</w:t>
            </w:r>
            <w:r w:rsidR="00024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D5312" w:rsidRPr="00BD6AA3" w:rsidRDefault="00DD5312" w:rsidP="00BD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30F6" w:rsidRDefault="00BD6AA3" w:rsidP="00D03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6E51" w:rsidRPr="00377CBC" w:rsidRDefault="00DD7374" w:rsidP="00D03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Foxit</w:t>
            </w:r>
            <w:proofErr w:type="spellEnd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Reader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Pr="00B64F45" w:rsidRDefault="001A4523" w:rsidP="001A45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394006, Воронежская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область, г. Воронеж,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FA3B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ул. 20-летия Октября,</w:t>
            </w:r>
            <w:r w:rsidR="00FA3B16" w:rsidRP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 w:rsidRPr="00FA3B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дом 84</w:t>
            </w:r>
            <w:r w:rsidR="00FA3B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1A4523" w:rsidRDefault="00D50A20" w:rsidP="001A452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учебный корпус №1</w:t>
            </w:r>
          </w:p>
          <w:p w:rsidR="001A4523" w:rsidRPr="00B64F45" w:rsidRDefault="001A4523" w:rsidP="001A45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40449" w:rsidRPr="001430EB" w:rsidTr="008213F8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49" w:rsidRPr="001430EB" w:rsidRDefault="00340449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49" w:rsidRPr="001430EB" w:rsidRDefault="00E517AD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Инженерные сети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Pr="008820FE" w:rsidRDefault="008820FE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удитория 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1319</w:t>
            </w:r>
          </w:p>
          <w:p w:rsidR="008820FE" w:rsidRPr="008820FE" w:rsidRDefault="008820FE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75828" w:rsidRPr="0000015E" w:rsidRDefault="00475828" w:rsidP="00475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340449" w:rsidRPr="008820FE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Комплект учебной мебели:</w:t>
            </w:r>
          </w:p>
          <w:p w:rsidR="00340449" w:rsidRPr="008820FE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340449" w:rsidRPr="008820FE" w:rsidRDefault="00340449" w:rsidP="001A45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24 человека</w:t>
            </w:r>
          </w:p>
          <w:p w:rsidR="00340449" w:rsidRPr="008820FE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Интерактивная доска Hitachi FX-TRIO;</w:t>
            </w:r>
          </w:p>
          <w:p w:rsidR="00340449" w:rsidRPr="008820FE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</w:t>
            </w:r>
            <w:r w:rsidR="00024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40449" w:rsidRPr="008820FE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Проектор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MP525P DLP</w:t>
            </w:r>
            <w:r w:rsidR="00024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40449" w:rsidRPr="008820FE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учебно-лабораторного оборудования "Устройство, работа и учет в системах отопления здания"</w:t>
            </w:r>
            <w:r w:rsidR="00C02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73F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(ЛС/ПО-УРУСОЗ) с целью энергосбережения</w:t>
            </w:r>
            <w:r w:rsidR="00C022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="00C0225F"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40449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Тепловизионная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камера NEC TH7700</w:t>
            </w:r>
            <w:r w:rsidR="005214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</w:p>
          <w:p w:rsidR="00DD5312" w:rsidRDefault="00DD5312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6231" w:rsidRPr="008820FE" w:rsidRDefault="002B6231" w:rsidP="00967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FA3B16" w:rsidRDefault="00340449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>394006, Воронежская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область, г. Воронеж,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FA3B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ул. 20-летия Октября,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  <w:r w:rsidR="00FA3B16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340449" w:rsidRDefault="00D50A20" w:rsidP="001A452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учебный корпус №1</w:t>
            </w:r>
          </w:p>
          <w:p w:rsidR="00340449" w:rsidRPr="001430EB" w:rsidRDefault="00340449" w:rsidP="001A45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449" w:rsidRPr="001430EB" w:rsidTr="005214B5">
        <w:trPr>
          <w:trHeight w:val="20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1430EB" w:rsidRDefault="00340449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Default="00340449" w:rsidP="003404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8" w:rsidRDefault="008820FE" w:rsidP="0034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удитория 730</w:t>
            </w:r>
            <w:r w:rsidR="00FA0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3B2714" w:rsidRDefault="003B2714" w:rsidP="0034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75828" w:rsidRPr="0000015E" w:rsidRDefault="00475828" w:rsidP="00475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340449" w:rsidRPr="00340449" w:rsidRDefault="00340449" w:rsidP="00340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340449" w:rsidRPr="00340449" w:rsidRDefault="00340449" w:rsidP="0034044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6 человек</w:t>
            </w:r>
          </w:p>
          <w:p w:rsidR="00340449" w:rsidRDefault="00340449" w:rsidP="0034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 компьютеры с установленным ПО, подключенные к сети Интернет – 6 штук</w:t>
            </w:r>
          </w:p>
          <w:p w:rsidR="007C7454" w:rsidRDefault="007C7454" w:rsidP="00340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7454" w:rsidRDefault="007C7454" w:rsidP="007C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7CB">
              <w:rPr>
                <w:rFonts w:ascii="Times New Roman" w:hAnsi="Times New Roman" w:cs="Times New Roman"/>
                <w:sz w:val="20"/>
                <w:szCs w:val="20"/>
              </w:rPr>
              <w:t>Комплекс программный информационно-управляющий SCADA-система "КАСКАД": /KASKAD-64x1/DR-MBx1</w:t>
            </w:r>
          </w:p>
          <w:p w:rsidR="00846F6E" w:rsidRPr="00EB0658" w:rsidRDefault="00846F6E" w:rsidP="007C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846F6E" w:rsidRPr="00D50A20" w:rsidRDefault="005F7FA5" w:rsidP="0084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50A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LibreOffice </w:t>
            </w:r>
          </w:p>
          <w:p w:rsidR="005E7FAE" w:rsidRPr="00D50A20" w:rsidRDefault="005E7FAE" w:rsidP="0084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50A2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 xml:space="preserve">SPDS </w:t>
            </w:r>
            <w:proofErr w:type="spellStart"/>
            <w:r w:rsidRPr="00D50A2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Extention</w:t>
            </w:r>
            <w:proofErr w:type="spellEnd"/>
            <w:r w:rsidRPr="00D50A2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 xml:space="preserve"> for AutoCAD 2018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D246CB" w:rsidRDefault="00340449" w:rsidP="00340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 область, г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Воронеж, 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340449" w:rsidRPr="00D50A20" w:rsidRDefault="00340449" w:rsidP="003404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</w:rPr>
              <w:t>учебный корпус №7</w:t>
            </w:r>
          </w:p>
          <w:p w:rsidR="00340449" w:rsidRPr="00B64F45" w:rsidRDefault="00340449" w:rsidP="00340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40449" w:rsidRPr="001430EB" w:rsidTr="008213F8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49" w:rsidRPr="001430EB" w:rsidRDefault="00340449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49" w:rsidRPr="001430EB" w:rsidRDefault="00340449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Default="008820FE" w:rsidP="00E2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удитория 6259</w:t>
            </w:r>
          </w:p>
          <w:p w:rsidR="008820FE" w:rsidRPr="008820FE" w:rsidRDefault="008820FE" w:rsidP="00E2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574F" w:rsidRPr="0000015E" w:rsidRDefault="0063574F" w:rsidP="0063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340449" w:rsidRPr="00E20C15" w:rsidRDefault="00340449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340449" w:rsidRPr="00E20C15" w:rsidRDefault="00340449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340449" w:rsidRPr="00E20C15" w:rsidRDefault="00340449" w:rsidP="00E20C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24 человека</w:t>
            </w:r>
          </w:p>
          <w:p w:rsidR="00340449" w:rsidRPr="00E20C15" w:rsidRDefault="00340449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компьютер, мультимедийный проектор, экран (1 шт.).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рН-метры МУЛЬТИТЕСТ ИПЛ-301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анализатор газовых смесей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0C15">
              <w:rPr>
                <w:rFonts w:ascii="Times New Roman" w:hAnsi="Times New Roman" w:cs="Times New Roman"/>
                <w:color w:val="000000" w:themeColor="text1"/>
              </w:rPr>
              <w:t>биохемилюминометр</w:t>
            </w:r>
            <w:proofErr w:type="spellEnd"/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 БХЛ-07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весы «</w:t>
            </w:r>
            <w:r w:rsidRPr="00A37C1F">
              <w:rPr>
                <w:rFonts w:ascii="Times New Roman" w:hAnsi="Times New Roman" w:cs="Times New Roman"/>
                <w:color w:val="000000" w:themeColor="text1"/>
              </w:rPr>
              <w:t>OHAUS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Pr="00A37C1F">
              <w:rPr>
                <w:rFonts w:ascii="Times New Roman" w:hAnsi="Times New Roman" w:cs="Times New Roman"/>
                <w:color w:val="000000" w:themeColor="text1"/>
              </w:rPr>
              <w:t>AR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весы </w:t>
            </w:r>
            <w:r w:rsidRPr="00A37C1F">
              <w:rPr>
                <w:rFonts w:ascii="Times New Roman" w:hAnsi="Times New Roman" w:cs="Times New Roman"/>
                <w:color w:val="000000" w:themeColor="text1"/>
              </w:rPr>
              <w:t>VIBRA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7C1F">
              <w:rPr>
                <w:rFonts w:ascii="Times New Roman" w:hAnsi="Times New Roman" w:cs="Times New Roman"/>
                <w:color w:val="000000" w:themeColor="text1"/>
              </w:rPr>
              <w:t>HTR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>-220Е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вольтметр универсальный цифровой </w:t>
            </w:r>
            <w:r w:rsidRPr="00A37C1F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7-73;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газоанализатор 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АНТ-3;</w:t>
            </w:r>
          </w:p>
          <w:p w:rsidR="00AE5FE1" w:rsidRDefault="00AE5FE1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кислородомер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АЖА-101М;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комплект лабораторный 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>«Пчелка-У»;</w:t>
            </w:r>
          </w:p>
          <w:p w:rsidR="00AE5FE1" w:rsidRDefault="00AE5FE1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кондуктометр МУЛЬТИТЕСТ КСЛ-101;</w:t>
            </w:r>
          </w:p>
          <w:p w:rsidR="00AE5FE1" w:rsidRDefault="00AE5FE1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концентратомер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КН-2М;</w:t>
            </w:r>
          </w:p>
          <w:p w:rsid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лабора</w:t>
            </w:r>
            <w:r w:rsidR="00AE5FE1">
              <w:rPr>
                <w:rFonts w:ascii="Times New Roman" w:hAnsi="Times New Roman" w:cs="Times New Roman"/>
                <w:color w:val="000000" w:themeColor="text1"/>
              </w:rPr>
              <w:t xml:space="preserve">торный </w:t>
            </w:r>
            <w:proofErr w:type="spellStart"/>
            <w:r w:rsidR="00AE5FE1">
              <w:rPr>
                <w:rFonts w:ascii="Times New Roman" w:hAnsi="Times New Roman" w:cs="Times New Roman"/>
                <w:color w:val="000000" w:themeColor="text1"/>
              </w:rPr>
              <w:t>термооксиметр</w:t>
            </w:r>
            <w:proofErr w:type="spellEnd"/>
            <w:r w:rsidR="00AE5FE1">
              <w:rPr>
                <w:rFonts w:ascii="Times New Roman" w:hAnsi="Times New Roman" w:cs="Times New Roman"/>
                <w:color w:val="000000" w:themeColor="text1"/>
              </w:rPr>
              <w:t xml:space="preserve"> АНИОН-4141;</w:t>
            </w:r>
          </w:p>
          <w:p w:rsidR="00A37C1F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модули «Универсальный контр</w:t>
            </w:r>
            <w:r w:rsidR="00A37C1F">
              <w:rPr>
                <w:rFonts w:ascii="Times New Roman" w:hAnsi="Times New Roman" w:cs="Times New Roman"/>
                <w:color w:val="000000" w:themeColor="text1"/>
              </w:rPr>
              <w:t>оллер»;</w:t>
            </w:r>
          </w:p>
          <w:p w:rsidR="00A37C1F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0C15">
              <w:rPr>
                <w:rFonts w:ascii="Times New Roman" w:hAnsi="Times New Roman" w:cs="Times New Roman"/>
                <w:color w:val="000000" w:themeColor="text1"/>
              </w:rPr>
              <w:t>потенциостат</w:t>
            </w:r>
            <w:proofErr w:type="spellEnd"/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 IPC-</w:t>
            </w:r>
            <w:proofErr w:type="spellStart"/>
            <w:r w:rsidRPr="00A37C1F">
              <w:rPr>
                <w:rFonts w:ascii="Times New Roman" w:hAnsi="Times New Roman" w:cs="Times New Roman"/>
                <w:color w:val="000000" w:themeColor="text1"/>
              </w:rPr>
              <w:t>Compact</w:t>
            </w:r>
            <w:proofErr w:type="spellEnd"/>
            <w:r w:rsidR="00A37C1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37C1F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термоста</w:t>
            </w:r>
            <w:r w:rsidR="00A37C1F">
              <w:rPr>
                <w:rFonts w:ascii="Times New Roman" w:hAnsi="Times New Roman" w:cs="Times New Roman"/>
                <w:color w:val="000000" w:themeColor="text1"/>
              </w:rPr>
              <w:t>т жидкостной ТЖ/ТС 01/16-</w:t>
            </w:r>
            <w:proofErr w:type="gramStart"/>
            <w:r w:rsidR="00A37C1F">
              <w:rPr>
                <w:rFonts w:ascii="Times New Roman" w:hAnsi="Times New Roman" w:cs="Times New Roman"/>
                <w:color w:val="000000" w:themeColor="text1"/>
              </w:rPr>
              <w:t>100</w:t>
            </w:r>
            <w:proofErr w:type="gramEnd"/>
            <w:r w:rsidR="00A37C1F">
              <w:rPr>
                <w:rFonts w:ascii="Times New Roman" w:hAnsi="Times New Roman" w:cs="Times New Roman"/>
                <w:color w:val="000000" w:themeColor="text1"/>
              </w:rPr>
              <w:t xml:space="preserve"> а;</w:t>
            </w:r>
          </w:p>
          <w:p w:rsidR="00A37C1F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>хроматограф</w:t>
            </w:r>
            <w:r w:rsidR="00A37C1F">
              <w:rPr>
                <w:rFonts w:ascii="Times New Roman" w:hAnsi="Times New Roman" w:cs="Times New Roman"/>
                <w:color w:val="000000" w:themeColor="text1"/>
              </w:rPr>
              <w:t xml:space="preserve"> «Цвет-800», шкаф вытяжной ШВО2;</w:t>
            </w:r>
          </w:p>
          <w:p w:rsidR="00A37C1F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шкафы для реактивов </w:t>
            </w:r>
            <w:r w:rsidR="00A37C1F">
              <w:rPr>
                <w:rFonts w:ascii="Times New Roman" w:hAnsi="Times New Roman" w:cs="Times New Roman"/>
                <w:color w:val="000000" w:themeColor="text1"/>
              </w:rPr>
              <w:t>ЛАБ-800</w:t>
            </w:r>
            <w:proofErr w:type="gramStart"/>
            <w:r w:rsidR="00A37C1F">
              <w:rPr>
                <w:rFonts w:ascii="Times New Roman" w:hAnsi="Times New Roman" w:cs="Times New Roman"/>
                <w:color w:val="000000" w:themeColor="text1"/>
              </w:rPr>
              <w:t>ШР,;</w:t>
            </w:r>
            <w:proofErr w:type="gramEnd"/>
          </w:p>
          <w:p w:rsidR="00340449" w:rsidRPr="00AE5FE1" w:rsidRDefault="00340449" w:rsidP="00AE5F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0C15">
              <w:rPr>
                <w:rFonts w:ascii="Times New Roman" w:hAnsi="Times New Roman" w:cs="Times New Roman"/>
                <w:color w:val="000000" w:themeColor="text1"/>
              </w:rPr>
              <w:t>шумомер</w:t>
            </w:r>
            <w:proofErr w:type="spellEnd"/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 ВШВ-003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377CBC" w:rsidRDefault="00340449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340449" w:rsidRDefault="00340449" w:rsidP="00377C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№6</w:t>
            </w:r>
          </w:p>
          <w:p w:rsidR="00340449" w:rsidRPr="00377CBC" w:rsidRDefault="00340449" w:rsidP="00377C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449" w:rsidRPr="001430EB" w:rsidTr="008213F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449" w:rsidRPr="001430EB" w:rsidRDefault="00340449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449" w:rsidRPr="001430EB" w:rsidRDefault="00340449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C6" w:rsidRPr="009B4CC6" w:rsidRDefault="009B4CC6" w:rsidP="009B4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удитория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7108</w:t>
            </w:r>
          </w:p>
          <w:p w:rsidR="009B4CC6" w:rsidRDefault="009B4CC6" w:rsidP="0063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</w:p>
          <w:p w:rsidR="0063574F" w:rsidRPr="0000015E" w:rsidRDefault="0063574F" w:rsidP="0063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340449" w:rsidRPr="00E20C15" w:rsidRDefault="00340449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340449" w:rsidRPr="00E20C15" w:rsidRDefault="00340449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340449" w:rsidRPr="00E20C15" w:rsidRDefault="00340449" w:rsidP="00E20C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</w:p>
          <w:p w:rsidR="00BA589E" w:rsidRDefault="00340449" w:rsidP="00BA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ноутбуки (5 шт.), мультимедийный проектор, экран (1 шт.).</w:t>
            </w:r>
          </w:p>
          <w:p w:rsidR="0047131D" w:rsidRDefault="0047131D" w:rsidP="0047131D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Учебно-наглядные пособия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обеспечивающие тематические иллюстрации</w:t>
            </w:r>
            <w:r w:rsidR="00EC12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соответствующие рабочей программе дисциплины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BA589E" w:rsidRDefault="00BA589E" w:rsidP="00BA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395B" w:rsidRPr="0069395B" w:rsidRDefault="0069395B" w:rsidP="009671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377CBC" w:rsidRDefault="00340449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340449" w:rsidRDefault="00340449" w:rsidP="00A94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340449" w:rsidRPr="001430EB" w:rsidRDefault="00340449" w:rsidP="00A945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7F3B" w:rsidRPr="001430EB" w:rsidTr="00BC7F3B">
        <w:trPr>
          <w:trHeight w:val="55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F3B" w:rsidRPr="001430EB" w:rsidRDefault="00BC7F3B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F3B" w:rsidRPr="001430EB" w:rsidRDefault="00BC7F3B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3B" w:rsidRPr="009B4CC6" w:rsidRDefault="00BC7F3B" w:rsidP="009B4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удитория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7105</w:t>
            </w:r>
          </w:p>
          <w:p w:rsidR="00BC7F3B" w:rsidRDefault="00BC7F3B" w:rsidP="00AB4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</w:p>
          <w:p w:rsidR="00BC7F3B" w:rsidRPr="00463601" w:rsidRDefault="00BC7F3B" w:rsidP="00972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46360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Лаборатория 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BC7F3B" w:rsidRPr="00E20C15" w:rsidRDefault="00BC7F3B" w:rsidP="00E20C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БОП боевая одежда пожарных;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БОП брезент;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ГДЗК-У;</w:t>
            </w:r>
          </w:p>
          <w:p w:rsidR="000E4208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доска аудиторная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измеритель уровня шума;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каска защитная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A0F34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краги; 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колонки </w:t>
            </w:r>
            <w:proofErr w:type="spellStart"/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Microlab</w:t>
            </w:r>
            <w:proofErr w:type="spellEnd"/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2.0 </w:t>
            </w:r>
            <w:proofErr w:type="spellStart"/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solo</w:t>
            </w:r>
            <w:proofErr w:type="spellEnd"/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1;</w:t>
            </w:r>
          </w:p>
          <w:p w:rsidR="000E4208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лабораторные весы A&amp;D DL -3000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лестница палка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лестница штурм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макет АК-74М пластик          </w:t>
            </w:r>
            <w:proofErr w:type="gramStart"/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 приклад) 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мотопомпа МП-600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(наглядный образец)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C7F3B" w:rsidRPr="00E20C15" w:rsidRDefault="000E4208" w:rsidP="004636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C7F3B"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ерсональный компьютер с установленным ПО, подключенный к сети Интер</w:t>
            </w:r>
            <w:r w:rsidR="00DB2AC2" w:rsidRPr="00DB2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C7F3B"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 – 1 штука;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огнетушитель ОП-10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C7F3B" w:rsidRPr="00E20C15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огнетушитель ОВП-50;</w:t>
            </w:r>
          </w:p>
          <w:p w:rsidR="00BC7F3B" w:rsidRPr="004763AF" w:rsidRDefault="00BC7F3B" w:rsidP="00E2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огнетушитель ОУ-2</w:t>
            </w:r>
            <w:r w:rsidR="00BA5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3B" w:rsidRPr="00377CBC" w:rsidRDefault="00BC7F3B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BC7F3B" w:rsidRDefault="00BC7F3B" w:rsidP="00E20C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BC7F3B" w:rsidRPr="001430EB" w:rsidRDefault="00BC7F3B" w:rsidP="00E20C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601" w:rsidRPr="001430EB" w:rsidTr="008213F8">
        <w:trPr>
          <w:trHeight w:val="18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1" w:rsidRPr="001430EB" w:rsidRDefault="00463601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1" w:rsidRPr="001430EB" w:rsidRDefault="00463601" w:rsidP="00463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2" w:rsidRDefault="00DB2AC2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2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1509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463601" w:rsidRPr="0000015E" w:rsidRDefault="00463601" w:rsidP="00463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463601" w:rsidRPr="0000015E" w:rsidRDefault="00463601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63601" w:rsidRPr="0000015E" w:rsidRDefault="00463601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5214B5" w:rsidRDefault="00463601" w:rsidP="00DC13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-рабочие места обучающихся (столы, стулья) на </w:t>
            </w:r>
            <w:r w:rsidR="00DC1307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Pr="0000015E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  <w:p w:rsidR="0047131D" w:rsidRDefault="0047131D" w:rsidP="00DC13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71C6" w:rsidRPr="00E20C15" w:rsidRDefault="009671C6" w:rsidP="00967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компьютер, мультимедийный проектор, экран (1 шт.).</w:t>
            </w:r>
          </w:p>
          <w:p w:rsidR="0047131D" w:rsidRDefault="0047131D" w:rsidP="00DC13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56BA">
              <w:rPr>
                <w:rFonts w:ascii="Times New Roman" w:hAnsi="Times New Roman" w:cs="Times New Roman"/>
                <w:color w:val="000000" w:themeColor="text1"/>
              </w:rPr>
              <w:t>Учебно-наглядные пособия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обеспечивающие тематические иллюстрации</w:t>
            </w:r>
            <w:r w:rsidR="00EC1257">
              <w:rPr>
                <w:rFonts w:ascii="Times New Roman" w:hAnsi="Times New Roman" w:cs="Times New Roman"/>
                <w:color w:val="000000" w:themeColor="text1"/>
              </w:rPr>
              <w:t xml:space="preserve">, соответствующие рабочей программе дисциплины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671C6" w:rsidRPr="009671C6" w:rsidRDefault="009671C6" w:rsidP="00967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71C6" w:rsidRPr="00E5496D" w:rsidRDefault="009671C6" w:rsidP="009671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1" w:rsidRPr="0000015E" w:rsidRDefault="00463601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463601" w:rsidRPr="00D50A20" w:rsidRDefault="00463601" w:rsidP="004636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 учебный корпус №</w:t>
            </w:r>
            <w:r w:rsidR="00D50A20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  <w:p w:rsidR="00463601" w:rsidRPr="001430EB" w:rsidRDefault="00463601" w:rsidP="00463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3601" w:rsidRPr="001430EB" w:rsidTr="008213F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1" w:rsidRPr="001430EB" w:rsidRDefault="00463601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1" w:rsidRPr="001430EB" w:rsidRDefault="0046360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6" w:rsidRDefault="00D52966" w:rsidP="00D52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52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2245</w:t>
            </w:r>
          </w:p>
          <w:p w:rsidR="00D52966" w:rsidRDefault="00D52966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463601" w:rsidRPr="0000015E" w:rsidRDefault="00463601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63601" w:rsidRPr="0000015E" w:rsidRDefault="00463601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463601" w:rsidRDefault="00463601" w:rsidP="004636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-рабочие места обучающихся (столы, стулья)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0015E">
              <w:rPr>
                <w:rFonts w:ascii="Times New Roman" w:hAnsi="Times New Roman" w:cs="Times New Roman"/>
                <w:color w:val="000000" w:themeColor="text1"/>
              </w:rPr>
              <w:t>8 человек</w:t>
            </w:r>
          </w:p>
          <w:p w:rsidR="009671C6" w:rsidRDefault="009671C6" w:rsidP="004636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71C6" w:rsidRPr="00E20C15" w:rsidRDefault="009671C6" w:rsidP="00967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компьютер, мультимедийный проектор, экран (1 шт.).</w:t>
            </w:r>
          </w:p>
          <w:p w:rsidR="009671C6" w:rsidRPr="001430EB" w:rsidRDefault="009671C6" w:rsidP="00463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56BA">
              <w:rPr>
                <w:rFonts w:ascii="Times New Roman" w:hAnsi="Times New Roman" w:cs="Times New Roman"/>
                <w:color w:val="000000" w:themeColor="text1"/>
              </w:rPr>
              <w:t>Учебно-наглядные пособия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обеспечивающие тематические иллюстрации</w:t>
            </w:r>
            <w:r w:rsidR="00EC1257">
              <w:rPr>
                <w:rFonts w:ascii="Times New Roman" w:hAnsi="Times New Roman" w:cs="Times New Roman"/>
                <w:color w:val="000000" w:themeColor="text1"/>
              </w:rPr>
              <w:t xml:space="preserve">, соответствующие рабочей программе дисциплины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1" w:rsidRPr="0000015E" w:rsidRDefault="00463601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463601" w:rsidRPr="00D50A20" w:rsidRDefault="00463601" w:rsidP="004636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463601" w:rsidRPr="001430EB" w:rsidRDefault="00463601" w:rsidP="00463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84C" w:rsidRPr="001430EB" w:rsidTr="008213F8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4C" w:rsidRPr="001430EB" w:rsidRDefault="00B0084C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4C" w:rsidRPr="00B0084C" w:rsidRDefault="00B0084C" w:rsidP="00B0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008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Элективные дисциплины</w:t>
            </w:r>
          </w:p>
          <w:p w:rsidR="00B0084C" w:rsidRPr="00B0084C" w:rsidRDefault="00B0084C" w:rsidP="00B0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008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по физической</w:t>
            </w:r>
          </w:p>
          <w:p w:rsidR="00B0084C" w:rsidRPr="00B0084C" w:rsidRDefault="00B0084C" w:rsidP="00B0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0084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культуре и спорту</w:t>
            </w:r>
          </w:p>
          <w:p w:rsidR="00B0084C" w:rsidRPr="001430EB" w:rsidRDefault="00B0084C" w:rsidP="00B008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портивный зал № 1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Антенна волейбольная </w:t>
            </w: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б/б (4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б/б женский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Мяч б\б №5.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баскетбольный (3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баскетбольный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molten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в/б </w:t>
            </w:r>
            <w:proofErr w:type="gram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( 4</w:t>
            </w:r>
            <w:proofErr w:type="gram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в/б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mikasa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67532-67537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Мяч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волейбольн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(6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Гимнастическая скамейка Доска магнитно-маркерная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Манометр для мячей.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Мячи волейбольны</w:t>
            </w:r>
            <w:r w:rsidR="00E54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0" w:rsidRPr="00FA3B16" w:rsidRDefault="00B0084C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394006, Воронежская область, г. Вор</w:t>
            </w:r>
            <w:r w:rsidR="00FA3B16">
              <w:rPr>
                <w:rFonts w:ascii="Times New Roman" w:hAnsi="Times New Roman" w:cs="Times New Roman"/>
                <w:color w:val="000000" w:themeColor="text1"/>
              </w:rPr>
              <w:t xml:space="preserve">онеж ул. 20-летия Октября,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B0084C" w:rsidRPr="00B0084C" w:rsidRDefault="00B0084C" w:rsidP="006B32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учебн</w:t>
            </w:r>
            <w:r w:rsidR="00D50A20">
              <w:rPr>
                <w:rFonts w:ascii="Times New Roman" w:hAnsi="Times New Roman" w:cs="Times New Roman"/>
                <w:color w:val="000000" w:themeColor="text1"/>
              </w:rPr>
              <w:t>ый корпус № 5, корпус – вставка</w:t>
            </w:r>
          </w:p>
          <w:p w:rsidR="00B0084C" w:rsidRPr="001430EB" w:rsidRDefault="00B0084C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84C" w:rsidRPr="001430EB" w:rsidTr="008213F8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1430EB" w:rsidRDefault="00B0084C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1430EB" w:rsidRDefault="00B0084C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Default="00B0084C" w:rsidP="00B00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 борьбы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Мат (21 </w:t>
            </w:r>
            <w:proofErr w:type="spellStart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Куртка самбо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Шорты самбо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Ковер борцов  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Ковер борцовский    </w:t>
            </w:r>
          </w:p>
          <w:p w:rsidR="00B0084C" w:rsidRPr="00B0084C" w:rsidRDefault="00B0084C" w:rsidP="00B0084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Покрышка для борцовского ковра  </w:t>
            </w:r>
          </w:p>
          <w:p w:rsidR="00B0084C" w:rsidRPr="00B0084C" w:rsidRDefault="00B0084C" w:rsidP="00B008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Электроводонагреватель ЭПВН-24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20" w:rsidRPr="00FA3B16" w:rsidRDefault="00B0084C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394006, Воронежская область, г. Вор</w:t>
            </w:r>
            <w:r w:rsidR="00FA3B16">
              <w:rPr>
                <w:rFonts w:ascii="Times New Roman" w:hAnsi="Times New Roman" w:cs="Times New Roman"/>
                <w:color w:val="000000" w:themeColor="text1"/>
              </w:rPr>
              <w:t xml:space="preserve">онеж ул. 20-летия Октября,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B0084C" w:rsidRPr="00B0084C" w:rsidRDefault="00B0084C" w:rsidP="00B008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учебн</w:t>
            </w:r>
            <w:r w:rsidR="00D50A20">
              <w:rPr>
                <w:rFonts w:ascii="Times New Roman" w:hAnsi="Times New Roman" w:cs="Times New Roman"/>
                <w:color w:val="000000" w:themeColor="text1"/>
              </w:rPr>
              <w:t>ый корпус № 5, корпус – вставка</w:t>
            </w:r>
          </w:p>
          <w:p w:rsidR="00B0084C" w:rsidRPr="00B0084C" w:rsidRDefault="00B0084C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3AF" w:rsidRPr="001430EB" w:rsidTr="008213F8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AF" w:rsidRPr="001430EB" w:rsidRDefault="004763AF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AF" w:rsidRPr="001430EB" w:rsidRDefault="004763AF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Практика по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получению первичных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умений и навыков, 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том числе первичных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умений и навыков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научно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исследовательской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763A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6" w:rsidRDefault="00551866" w:rsidP="00551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5E2D9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удитория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1203</w:t>
            </w:r>
          </w:p>
          <w:p w:rsidR="00551866" w:rsidRDefault="00551866" w:rsidP="00551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-рабочие места обучающихся (столы, стулья) на 68 человек</w:t>
            </w:r>
          </w:p>
          <w:p w:rsidR="009B324D" w:rsidRPr="008820FE" w:rsidRDefault="009B324D" w:rsidP="009B3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</w:p>
          <w:p w:rsidR="009B324D" w:rsidRDefault="009B324D" w:rsidP="009B3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Проектор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MP525P DLP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5F2DAC" w:rsidRDefault="005F2DAC" w:rsidP="005F2DAC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Учебно-наглядные пособия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обеспечивающие тематические иллюстрации</w:t>
            </w:r>
            <w:r w:rsidR="00EC12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соответствующие рабочей программе дисциплины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9B324D" w:rsidRDefault="009B324D" w:rsidP="009B3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324D" w:rsidRPr="001430EB" w:rsidRDefault="009B324D" w:rsidP="00967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D50A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4763AF" w:rsidRPr="001430EB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63AF" w:rsidRPr="001430EB" w:rsidTr="004F431F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1430EB" w:rsidRDefault="004763AF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1430EB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6" w:rsidRPr="001A09A6" w:rsidRDefault="001A09A6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A09A6">
              <w:rPr>
                <w:rFonts w:ascii="Times New Roman" w:hAnsi="Times New Roman" w:cs="Times New Roman"/>
                <w:color w:val="000000" w:themeColor="text1"/>
                <w:sz w:val="20"/>
              </w:rPr>
              <w:t>Аудитория 7108</w:t>
            </w:r>
          </w:p>
          <w:p w:rsidR="001A09A6" w:rsidRDefault="001A09A6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4763AF" w:rsidRPr="00E20C15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763AF" w:rsidRPr="00E20C15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4763AF" w:rsidRPr="00E20C15" w:rsidRDefault="004763AF" w:rsidP="004763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>ноутбуки (5 шт.), мультимедийный проектор, экран (1 шт.).</w:t>
            </w:r>
          </w:p>
          <w:p w:rsidR="009671C6" w:rsidRDefault="009671C6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1866" w:rsidRPr="001430EB" w:rsidRDefault="00551866" w:rsidP="00967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377CBC" w:rsidRDefault="004763AF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4763AF" w:rsidRPr="001430EB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D5B" w:rsidRPr="001430EB" w:rsidTr="004F431F">
        <w:trPr>
          <w:trHeight w:val="45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0D5B" w:rsidRPr="001430EB" w:rsidRDefault="00900D5B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1C6" w:rsidRDefault="00900D5B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  <w:p w:rsidR="00900D5B" w:rsidRPr="001430EB" w:rsidRDefault="00900D5B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профилю специальности)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B" w:rsidRPr="00900D5B" w:rsidRDefault="00900D5B" w:rsidP="009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0D5B">
              <w:rPr>
                <w:rFonts w:ascii="Times New Roman" w:hAnsi="Times New Roman" w:cs="Times New Roman"/>
                <w:color w:val="000000" w:themeColor="text1"/>
                <w:sz w:val="20"/>
              </w:rPr>
              <w:t>Аудитория 7117</w:t>
            </w:r>
          </w:p>
          <w:p w:rsidR="00900D5B" w:rsidRDefault="00900D5B" w:rsidP="009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900D5B" w:rsidRPr="0000015E" w:rsidRDefault="00900D5B" w:rsidP="00900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900D5B" w:rsidRPr="00E20C15" w:rsidRDefault="00900D5B" w:rsidP="00900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900D5B" w:rsidRPr="00E20C15" w:rsidRDefault="00900D5B" w:rsidP="00900D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900D5B" w:rsidRPr="00E20C15" w:rsidRDefault="00900D5B" w:rsidP="00900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</w:p>
          <w:p w:rsidR="00900D5B" w:rsidRDefault="00900D5B" w:rsidP="00900D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>ноутбуки (5 шт.), мультимедийный проектор, экран (1 шт.).</w:t>
            </w:r>
          </w:p>
          <w:p w:rsidR="009671C6" w:rsidRPr="009671C6" w:rsidRDefault="009671C6" w:rsidP="00967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71C6" w:rsidRPr="001430EB" w:rsidRDefault="009671C6" w:rsidP="00967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5B" w:rsidRPr="00377CBC" w:rsidRDefault="00900D5B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900D5B" w:rsidRDefault="00900D5B" w:rsidP="00900D5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900D5B" w:rsidRPr="001430EB" w:rsidRDefault="00900D5B" w:rsidP="00900D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A31" w:rsidRPr="001430EB" w:rsidTr="004F431F">
        <w:trPr>
          <w:trHeight w:val="45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1" w:rsidRPr="001430EB" w:rsidRDefault="003F1A31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1" w:rsidRDefault="003F1A31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1" w:rsidRPr="00EC1736" w:rsidRDefault="003F1A31" w:rsidP="003F1A31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EC1736">
              <w:rPr>
                <w:rFonts w:ascii="Times New Roman" w:hAnsi="Times New Roman" w:cs="Times New Roman"/>
                <w:color w:val="000000" w:themeColor="text1"/>
              </w:rPr>
              <w:t>Договор №… от….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1" w:rsidRPr="00EC1736" w:rsidRDefault="003F1A31" w:rsidP="003F1A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месту прохождения практики</w:t>
            </w:r>
          </w:p>
        </w:tc>
      </w:tr>
      <w:tr w:rsidR="00EC1736" w:rsidRPr="001430EB" w:rsidTr="008213F8">
        <w:trPr>
          <w:trHeight w:val="1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36" w:rsidRPr="001430EB" w:rsidRDefault="00EC1736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36" w:rsidRPr="001430EB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F" w:rsidRDefault="004F431F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4F431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удитория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2307</w:t>
            </w:r>
          </w:p>
          <w:p w:rsidR="004F431F" w:rsidRDefault="004F431F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EC1736" w:rsidRPr="0000015E" w:rsidRDefault="00EC1736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EC1736" w:rsidRPr="0000015E" w:rsidRDefault="00EC1736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EC1736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-рабочие места обучающихся (столы, стулья) на 68 человек</w:t>
            </w:r>
          </w:p>
          <w:p w:rsidR="00B2604E" w:rsidRDefault="00B2604E" w:rsidP="00B26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Проектор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MP525P DLP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2604E" w:rsidRDefault="009671C6" w:rsidP="00B26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ноутбуки (5 шт.), мультимедийный проектор, экран (1 шт.).</w:t>
            </w:r>
          </w:p>
          <w:p w:rsidR="009671C6" w:rsidRPr="009671C6" w:rsidRDefault="009671C6" w:rsidP="00B26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604E" w:rsidRPr="001430EB" w:rsidRDefault="00B2604E" w:rsidP="00967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6" w:rsidRPr="0000015E" w:rsidRDefault="00EC1736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EC1736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4F43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C1736" w:rsidRPr="001430EB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736" w:rsidRPr="001430EB" w:rsidTr="008213F8">
        <w:trPr>
          <w:trHeight w:val="1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736" w:rsidRPr="001430EB" w:rsidRDefault="00EC1736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736" w:rsidRPr="001430EB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F" w:rsidRPr="00900D5B" w:rsidRDefault="004F431F" w:rsidP="00320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0D5B">
              <w:rPr>
                <w:rFonts w:ascii="Times New Roman" w:hAnsi="Times New Roman" w:cs="Times New Roman"/>
                <w:color w:val="000000" w:themeColor="text1"/>
                <w:sz w:val="20"/>
              </w:rPr>
              <w:t>Аудитория 71</w:t>
            </w:r>
            <w:r w:rsidR="00900D5B" w:rsidRPr="00900D5B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  <w:p w:rsidR="004F431F" w:rsidRDefault="004F431F" w:rsidP="00320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20F81" w:rsidRPr="0000015E" w:rsidRDefault="00320F81" w:rsidP="00320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EC1736" w:rsidRPr="00E20C15" w:rsidRDefault="00EC1736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EC1736" w:rsidRPr="00E20C15" w:rsidRDefault="00EC1736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EC1736" w:rsidRPr="00E20C15" w:rsidRDefault="00EC1736" w:rsidP="004763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</w:p>
          <w:p w:rsidR="00EC1736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</w:rPr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</w:rPr>
              <w:t>ноутбуки (5 шт.), мультимедийный проектор, экран (1 шт.).</w:t>
            </w:r>
          </w:p>
          <w:p w:rsidR="009671C6" w:rsidRDefault="009671C6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71C6" w:rsidRPr="001430EB" w:rsidRDefault="009671C6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6" w:rsidRPr="00377CBC" w:rsidRDefault="00EC1736" w:rsidP="00FA3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EC1736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EC1736" w:rsidRPr="001430EB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736" w:rsidRPr="001430EB" w:rsidTr="008213F8">
        <w:trPr>
          <w:trHeight w:val="1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6" w:rsidRPr="001430EB" w:rsidRDefault="00EC1736" w:rsidP="00EC17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6" w:rsidRPr="001430EB" w:rsidRDefault="00EC1736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6" w:rsidRPr="00EC1736" w:rsidRDefault="00EC1736" w:rsidP="008213F8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EC1736">
              <w:rPr>
                <w:rFonts w:ascii="Times New Roman" w:hAnsi="Times New Roman" w:cs="Times New Roman"/>
                <w:color w:val="000000" w:themeColor="text1"/>
              </w:rPr>
              <w:t>Договор №… от….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36" w:rsidRPr="00EC1736" w:rsidRDefault="00EC1736" w:rsidP="008213F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месту прохождения практики</w:t>
            </w:r>
          </w:p>
        </w:tc>
      </w:tr>
      <w:tr w:rsidR="00D246CB" w:rsidRPr="001430EB" w:rsidTr="008213F8">
        <w:trPr>
          <w:trHeight w:val="1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6CB" w:rsidRPr="001430EB" w:rsidRDefault="00D246CB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F" w:rsidRDefault="005E2D9F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5E2D9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удитория </w:t>
            </w:r>
            <w:r w:rsidR="003910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1203</w:t>
            </w:r>
          </w:p>
          <w:p w:rsidR="005E2D9F" w:rsidRDefault="005E2D9F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D246C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-рабочие места обучающихся (столы, стулья) на 68 человек</w:t>
            </w:r>
          </w:p>
          <w:p w:rsidR="00A6424E" w:rsidRPr="008820FE" w:rsidRDefault="00A6424E" w:rsidP="00A642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6424E" w:rsidRDefault="00A6424E" w:rsidP="00A6424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шт.)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6424E" w:rsidRDefault="00A6424E" w:rsidP="00A642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Экран (1 шт.)</w:t>
            </w:r>
          </w:p>
          <w:p w:rsidR="00BF2F6B" w:rsidRDefault="00BF2F6B" w:rsidP="00A642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71C6" w:rsidRPr="009671C6" w:rsidRDefault="00CA3C40" w:rsidP="009671C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D246C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D50A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46CB" w:rsidRPr="001430EB" w:rsidTr="00C01E73">
        <w:trPr>
          <w:trHeight w:val="1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1430EB" w:rsidRDefault="00D246CB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9F" w:rsidRDefault="005E2D9F" w:rsidP="005E2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</w:t>
            </w:r>
            <w:r w:rsidRPr="005E2D9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удитория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1223</w:t>
            </w:r>
          </w:p>
          <w:p w:rsidR="005E2D9F" w:rsidRDefault="005E2D9F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910D8" w:rsidRDefault="003910D8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Компьютерный класс</w:t>
            </w:r>
          </w:p>
          <w:p w:rsidR="00022453" w:rsidRPr="0000015E" w:rsidRDefault="00022453" w:rsidP="00022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учебных занятий </w:t>
            </w: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D246CB" w:rsidRDefault="00D246CB" w:rsidP="00EB42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-рабочие места обучающихся (столы, стулья) на </w:t>
            </w:r>
            <w:r w:rsidR="009F0FDF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  <w:p w:rsidR="009F0FDF" w:rsidRDefault="009F0FDF" w:rsidP="009F0F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Персональные компьютеры с установленным ПО, подклю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ченные к сети Интернет –17 шт.</w:t>
            </w:r>
          </w:p>
          <w:p w:rsidR="00BF2F6B" w:rsidRPr="008820FE" w:rsidRDefault="00BF2F6B" w:rsidP="009F0F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0FDF" w:rsidRPr="001430EB" w:rsidRDefault="009F0FDF" w:rsidP="00967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D246CB" w:rsidRPr="00D50A20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5E2D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227E" w:rsidRPr="001430EB" w:rsidTr="00C01E73">
        <w:trPr>
          <w:trHeight w:val="13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7E" w:rsidRPr="001430EB" w:rsidRDefault="0008227E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7E" w:rsidRPr="001430EB" w:rsidRDefault="0008227E" w:rsidP="00D640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7E" w:rsidRDefault="0008227E" w:rsidP="00082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>
              <w:rPr>
                <w:rFonts w:ascii="Times New Roman" w:hAnsi="Times New Roman" w:cs="Times New Roman"/>
                <w:color w:val="000000" w:themeColor="text1"/>
              </w:rPr>
              <w:t>1001а</w:t>
            </w:r>
          </w:p>
          <w:p w:rsidR="0008227E" w:rsidRDefault="0008227E" w:rsidP="000822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8227E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Кабинет для хранения и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профилактического обслуживания 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оборудования</w:t>
            </w:r>
          </w:p>
          <w:p w:rsidR="0008227E" w:rsidRPr="004C0285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8227E" w:rsidRPr="004C0285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абочее место (стол, стул),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ш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кафы, стеллажи для хранения</w:t>
            </w:r>
          </w:p>
          <w:p w:rsidR="0008227E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Набор инструментов, необходимых для проведения</w:t>
            </w:r>
            <w:r w:rsidRPr="00D246C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профилактического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246C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обслуживания</w:t>
            </w:r>
          </w:p>
          <w:p w:rsidR="0008227E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ереносное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мультимедийное оборудование, расходные материалы, наглядные пособия, демонстрационные материалы </w:t>
            </w:r>
          </w:p>
          <w:p w:rsidR="0008227E" w:rsidRPr="004C0285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8227E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;</w:t>
            </w:r>
          </w:p>
          <w:p w:rsidR="0008227E" w:rsidRPr="001430EB" w:rsidRDefault="0008227E" w:rsidP="0008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Foxit</w:t>
            </w:r>
            <w:proofErr w:type="spellEnd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Reader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7E" w:rsidRPr="0000015E" w:rsidRDefault="0008227E" w:rsidP="00082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08227E" w:rsidRPr="00D50A20" w:rsidRDefault="0008227E" w:rsidP="000822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  <w:p w:rsidR="0008227E" w:rsidRPr="00B50F33" w:rsidRDefault="0008227E" w:rsidP="00D64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963D3" w:rsidRPr="001430EB" w:rsidTr="009671C6">
        <w:trPr>
          <w:trHeight w:val="25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1430EB" w:rsidRDefault="002963D3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1430EB" w:rsidRDefault="002963D3" w:rsidP="00E42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Default="002963D3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5407</w:t>
            </w:r>
          </w:p>
          <w:p w:rsidR="002963D3" w:rsidRDefault="002963D3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963D3" w:rsidRDefault="002963D3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самостоятельной работы</w:t>
            </w:r>
          </w:p>
          <w:p w:rsidR="002963D3" w:rsidRPr="005E5EAB" w:rsidRDefault="002963D3" w:rsidP="005E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E5EA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Читальный зал  с выходом в сеть Интернет и</w:t>
            </w:r>
          </w:p>
          <w:p w:rsidR="002963D3" w:rsidRPr="005E5EAB" w:rsidRDefault="002963D3" w:rsidP="005E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E5EA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доступом в электронные библиотечные системы </w:t>
            </w:r>
            <w:proofErr w:type="gramStart"/>
            <w:r w:rsidRPr="005E5EA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  электронную</w:t>
            </w:r>
            <w:proofErr w:type="gramEnd"/>
            <w:r w:rsidRPr="005E5EA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информационно</w:t>
            </w:r>
          </w:p>
          <w:p w:rsidR="002963D3" w:rsidRDefault="002963D3" w:rsidP="005E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E5EA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-образовательную среду</w:t>
            </w:r>
          </w:p>
          <w:p w:rsidR="00B27307" w:rsidRPr="00340449" w:rsidRDefault="00B27307" w:rsidP="00B273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B27307" w:rsidRPr="00340449" w:rsidRDefault="00B27307" w:rsidP="00B2730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</w:t>
            </w: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</w:p>
          <w:p w:rsidR="003213EC" w:rsidRDefault="003213EC" w:rsidP="005E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 компьютеры</w:t>
            </w:r>
            <w:r w:rsidR="00B27307"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BA24D5"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27307"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штук</w:t>
            </w:r>
          </w:p>
          <w:p w:rsidR="009671C6" w:rsidRPr="009671C6" w:rsidRDefault="009671C6" w:rsidP="005E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71C6" w:rsidRPr="009671C6" w:rsidRDefault="002963D3" w:rsidP="0096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967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671C6" w:rsidRPr="009671C6" w:rsidRDefault="002963D3" w:rsidP="0096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1C6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967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71C6">
              <w:rPr>
                <w:rFonts w:ascii="Times New Roman" w:hAnsi="Times New Roman" w:cs="Times New Roman"/>
                <w:sz w:val="20"/>
                <w:szCs w:val="20"/>
              </w:rPr>
              <w:t>Chrome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00015E" w:rsidRDefault="002963D3" w:rsidP="00E42E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2963D3" w:rsidRPr="00D50A20" w:rsidRDefault="002963D3" w:rsidP="00E42E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  <w:p w:rsidR="002963D3" w:rsidRPr="001430EB" w:rsidRDefault="002963D3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63D3" w:rsidRPr="001430EB" w:rsidTr="00C01E73">
        <w:trPr>
          <w:trHeight w:val="7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1430EB" w:rsidRDefault="002963D3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Default="002963D3" w:rsidP="00E42E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Default="002963D3" w:rsidP="0029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удитория 7305</w:t>
            </w:r>
          </w:p>
          <w:p w:rsidR="008E062F" w:rsidRDefault="008E062F" w:rsidP="0029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2F" w:rsidRPr="008E062F" w:rsidRDefault="008E062F" w:rsidP="008E06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самостоятельной работы</w:t>
            </w:r>
          </w:p>
          <w:p w:rsidR="002963D3" w:rsidRPr="00340449" w:rsidRDefault="008E062F" w:rsidP="008E0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</w:t>
            </w:r>
            <w:r w:rsidR="002963D3"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самостоятельной работы студентов</w:t>
            </w:r>
          </w:p>
          <w:p w:rsidR="002963D3" w:rsidRPr="00340449" w:rsidRDefault="002963D3" w:rsidP="0029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2963D3" w:rsidRPr="00340449" w:rsidRDefault="002963D3" w:rsidP="002963D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-рабочие места обучающихся (столы, стулья) на </w:t>
            </w:r>
            <w:r w:rsidR="005E0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</w:p>
          <w:p w:rsidR="002963D3" w:rsidRDefault="002963D3" w:rsidP="0029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 компьютеры с установленным ПО, подключенные к сети Интернет –</w:t>
            </w:r>
            <w:r w:rsidR="005E0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штук</w:t>
            </w:r>
          </w:p>
          <w:p w:rsidR="009671C6" w:rsidRDefault="009671C6" w:rsidP="00296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2F" w:rsidRPr="005E5EAB" w:rsidRDefault="008E062F" w:rsidP="008E0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671C6" w:rsidRPr="008E062F" w:rsidRDefault="008E062F" w:rsidP="009671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1E88">
              <w:rPr>
                <w:rFonts w:ascii="Times New Roman" w:hAnsi="Times New Roman" w:cs="Times New Roman"/>
              </w:rPr>
              <w:t>Google</w:t>
            </w:r>
            <w:proofErr w:type="spellEnd"/>
            <w:r w:rsidRPr="001C1E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1E88">
              <w:rPr>
                <w:rFonts w:ascii="Times New Roman" w:hAnsi="Times New Roman" w:cs="Times New Roman"/>
              </w:rPr>
              <w:t>Chrome</w:t>
            </w:r>
            <w:proofErr w:type="spellEnd"/>
            <w:r w:rsidRPr="001C1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D3" w:rsidRPr="00D246CB" w:rsidRDefault="002963D3" w:rsidP="0029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 область, г. Вор</w:t>
            </w:r>
            <w:r w:rsidR="00FA3B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онеж, ул. 20-летия Октября, дом </w:t>
            </w:r>
            <w:r w:rsidR="00FA3B16"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  <w:p w:rsidR="002963D3" w:rsidRPr="00D50A20" w:rsidRDefault="002963D3" w:rsidP="002963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</w:rPr>
              <w:t>учебный корпус №7</w:t>
            </w:r>
          </w:p>
          <w:p w:rsidR="002963D3" w:rsidRPr="00D246CB" w:rsidRDefault="002963D3" w:rsidP="00296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0EB" w:rsidRDefault="001430EB" w:rsidP="001430EB">
      <w:pPr>
        <w:pStyle w:val="ConsPlusNormal"/>
        <w:jc w:val="both"/>
      </w:pPr>
    </w:p>
    <w:p w:rsidR="00DB3CAF" w:rsidRDefault="00DB3CAF" w:rsidP="001430EB">
      <w:pPr>
        <w:pStyle w:val="ConsPlusNormal"/>
        <w:jc w:val="both"/>
      </w:pPr>
    </w:p>
    <w:sectPr w:rsidR="00DB3CAF" w:rsidSect="001430EB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89" w:rsidRDefault="00281789" w:rsidP="00281789">
      <w:pPr>
        <w:spacing w:after="0" w:line="240" w:lineRule="auto"/>
      </w:pPr>
      <w:r>
        <w:separator/>
      </w:r>
    </w:p>
  </w:endnote>
  <w:endnote w:type="continuationSeparator" w:id="0">
    <w:p w:rsidR="00281789" w:rsidRDefault="00281789" w:rsidP="0028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89" w:rsidRDefault="00281789" w:rsidP="00281789">
      <w:pPr>
        <w:spacing w:after="0" w:line="240" w:lineRule="auto"/>
      </w:pPr>
      <w:r>
        <w:separator/>
      </w:r>
    </w:p>
  </w:footnote>
  <w:footnote w:type="continuationSeparator" w:id="0">
    <w:p w:rsidR="00281789" w:rsidRDefault="00281789" w:rsidP="00281789">
      <w:pPr>
        <w:spacing w:after="0" w:line="240" w:lineRule="auto"/>
      </w:pPr>
      <w:r>
        <w:continuationSeparator/>
      </w:r>
    </w:p>
  </w:footnote>
  <w:footnote w:id="1">
    <w:p w:rsidR="00281789" w:rsidRPr="00FA3B16" w:rsidRDefault="00281789">
      <w:pPr>
        <w:pStyle w:val="a5"/>
        <w:rPr>
          <w:rFonts w:ascii="Times New Roman" w:hAnsi="Times New Roman" w:cs="Times New Roman"/>
          <w:color w:val="FF0000"/>
          <w:sz w:val="22"/>
          <w:szCs w:val="22"/>
        </w:rPr>
      </w:pPr>
      <w:r w:rsidRPr="00FA3B16">
        <w:rPr>
          <w:rStyle w:val="a7"/>
          <w:rFonts w:ascii="Times New Roman" w:hAnsi="Times New Roman" w:cs="Times New Roman"/>
          <w:color w:val="FF0000"/>
          <w:sz w:val="22"/>
          <w:szCs w:val="22"/>
        </w:rPr>
        <w:footnoteRef/>
      </w:r>
      <w:r w:rsidRPr="00FA3B16">
        <w:rPr>
          <w:rFonts w:ascii="Times New Roman" w:hAnsi="Times New Roman" w:cs="Times New Roman"/>
          <w:color w:val="FF0000"/>
          <w:sz w:val="22"/>
          <w:szCs w:val="22"/>
        </w:rPr>
        <w:t xml:space="preserve"> Все примеры, приведенные в таблице, носят условный характер</w:t>
      </w:r>
    </w:p>
    <w:p w:rsidR="00FA3B16" w:rsidRPr="00FA3B16" w:rsidRDefault="00FA3B16">
      <w:pPr>
        <w:pStyle w:val="a5"/>
        <w:rPr>
          <w:rFonts w:ascii="Times New Roman" w:hAnsi="Times New Roman" w:cs="Times New Roman"/>
          <w:color w:val="FF0000"/>
          <w:sz w:val="22"/>
          <w:szCs w:val="22"/>
        </w:rPr>
      </w:pPr>
      <w:r w:rsidRPr="00FA3B16">
        <w:rPr>
          <w:rFonts w:ascii="Times New Roman" w:hAnsi="Times New Roman" w:cs="Times New Roman"/>
          <w:color w:val="FF0000"/>
          <w:sz w:val="22"/>
        </w:rPr>
        <w:t>*Столбец 4 заполняется в строгом соответствии с адресами мест осуществления образовательной деятельности в лицензии ВГТУ, учебные корпуса указываются по образцу. В случае если практика проходит вне вуза указывается полный ад</w:t>
      </w:r>
      <w:r w:rsidR="00E9355E">
        <w:rPr>
          <w:rFonts w:ascii="Times New Roman" w:hAnsi="Times New Roman" w:cs="Times New Roman"/>
          <w:color w:val="FF0000"/>
          <w:sz w:val="22"/>
        </w:rPr>
        <w:t>рес местонахождения организации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0230"/>
    <w:multiLevelType w:val="hybridMultilevel"/>
    <w:tmpl w:val="445CD400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96475B2"/>
    <w:multiLevelType w:val="multilevel"/>
    <w:tmpl w:val="2F3A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7AE1CA2"/>
    <w:multiLevelType w:val="hybridMultilevel"/>
    <w:tmpl w:val="57CA7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447A"/>
    <w:multiLevelType w:val="hybridMultilevel"/>
    <w:tmpl w:val="B49E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0EB"/>
    <w:rsid w:val="0000015E"/>
    <w:rsid w:val="00022453"/>
    <w:rsid w:val="00024543"/>
    <w:rsid w:val="0004591B"/>
    <w:rsid w:val="000713EE"/>
    <w:rsid w:val="0008227E"/>
    <w:rsid w:val="000D72AA"/>
    <w:rsid w:val="000E4208"/>
    <w:rsid w:val="00115FC9"/>
    <w:rsid w:val="00132C93"/>
    <w:rsid w:val="00136A2C"/>
    <w:rsid w:val="001430EB"/>
    <w:rsid w:val="0015094D"/>
    <w:rsid w:val="00173F04"/>
    <w:rsid w:val="001A09A6"/>
    <w:rsid w:val="001A4523"/>
    <w:rsid w:val="001C1E88"/>
    <w:rsid w:val="001D2771"/>
    <w:rsid w:val="001E7A16"/>
    <w:rsid w:val="001F7ED3"/>
    <w:rsid w:val="0020038F"/>
    <w:rsid w:val="00217D41"/>
    <w:rsid w:val="00281789"/>
    <w:rsid w:val="00291BAF"/>
    <w:rsid w:val="002963D3"/>
    <w:rsid w:val="002A0F34"/>
    <w:rsid w:val="002A6F68"/>
    <w:rsid w:val="002B6231"/>
    <w:rsid w:val="002D7CE7"/>
    <w:rsid w:val="00320F81"/>
    <w:rsid w:val="003213EC"/>
    <w:rsid w:val="00340449"/>
    <w:rsid w:val="00345B4E"/>
    <w:rsid w:val="00364AF5"/>
    <w:rsid w:val="00377CBC"/>
    <w:rsid w:val="003910D8"/>
    <w:rsid w:val="003B038D"/>
    <w:rsid w:val="003B2714"/>
    <w:rsid w:val="003E1885"/>
    <w:rsid w:val="003F1A31"/>
    <w:rsid w:val="004554F4"/>
    <w:rsid w:val="00463601"/>
    <w:rsid w:val="00466E51"/>
    <w:rsid w:val="0047131D"/>
    <w:rsid w:val="00475828"/>
    <w:rsid w:val="004763AF"/>
    <w:rsid w:val="004B6B22"/>
    <w:rsid w:val="004C6923"/>
    <w:rsid w:val="004F431F"/>
    <w:rsid w:val="005214B5"/>
    <w:rsid w:val="00551866"/>
    <w:rsid w:val="005A0E94"/>
    <w:rsid w:val="005A3BD3"/>
    <w:rsid w:val="005E01A1"/>
    <w:rsid w:val="005E2D9F"/>
    <w:rsid w:val="005E5EAB"/>
    <w:rsid w:val="005E7FAE"/>
    <w:rsid w:val="005F2DAC"/>
    <w:rsid w:val="005F7FA5"/>
    <w:rsid w:val="006330BE"/>
    <w:rsid w:val="0063574F"/>
    <w:rsid w:val="00671AF2"/>
    <w:rsid w:val="0069395B"/>
    <w:rsid w:val="006A1590"/>
    <w:rsid w:val="006B320F"/>
    <w:rsid w:val="006F2906"/>
    <w:rsid w:val="00715CCE"/>
    <w:rsid w:val="007179A3"/>
    <w:rsid w:val="0073437C"/>
    <w:rsid w:val="00751368"/>
    <w:rsid w:val="0075328A"/>
    <w:rsid w:val="007C7454"/>
    <w:rsid w:val="008069D7"/>
    <w:rsid w:val="008213F8"/>
    <w:rsid w:val="00835A81"/>
    <w:rsid w:val="00846F6E"/>
    <w:rsid w:val="0087268E"/>
    <w:rsid w:val="00877A07"/>
    <w:rsid w:val="008820FE"/>
    <w:rsid w:val="008825E3"/>
    <w:rsid w:val="008D6985"/>
    <w:rsid w:val="008E062F"/>
    <w:rsid w:val="0090099F"/>
    <w:rsid w:val="00900D5B"/>
    <w:rsid w:val="00927E9F"/>
    <w:rsid w:val="00960853"/>
    <w:rsid w:val="00964CF1"/>
    <w:rsid w:val="009671C6"/>
    <w:rsid w:val="009700A2"/>
    <w:rsid w:val="009723B7"/>
    <w:rsid w:val="0097557A"/>
    <w:rsid w:val="00993C9D"/>
    <w:rsid w:val="00996E38"/>
    <w:rsid w:val="009B324D"/>
    <w:rsid w:val="009B4CC6"/>
    <w:rsid w:val="009F0FDF"/>
    <w:rsid w:val="00A16FDC"/>
    <w:rsid w:val="00A37C1F"/>
    <w:rsid w:val="00A443AA"/>
    <w:rsid w:val="00A6424E"/>
    <w:rsid w:val="00A9458E"/>
    <w:rsid w:val="00AB451D"/>
    <w:rsid w:val="00AD4F92"/>
    <w:rsid w:val="00AE3541"/>
    <w:rsid w:val="00AE5FE1"/>
    <w:rsid w:val="00B0084C"/>
    <w:rsid w:val="00B22AFF"/>
    <w:rsid w:val="00B2604E"/>
    <w:rsid w:val="00B27307"/>
    <w:rsid w:val="00B64F45"/>
    <w:rsid w:val="00BA0D9D"/>
    <w:rsid w:val="00BA24D5"/>
    <w:rsid w:val="00BA589E"/>
    <w:rsid w:val="00BC4492"/>
    <w:rsid w:val="00BC512A"/>
    <w:rsid w:val="00BC7F3B"/>
    <w:rsid w:val="00BD6AA3"/>
    <w:rsid w:val="00BE3422"/>
    <w:rsid w:val="00BF2F6B"/>
    <w:rsid w:val="00C01E73"/>
    <w:rsid w:val="00C0225F"/>
    <w:rsid w:val="00C2412E"/>
    <w:rsid w:val="00C419C5"/>
    <w:rsid w:val="00C815AD"/>
    <w:rsid w:val="00C8276C"/>
    <w:rsid w:val="00C9001B"/>
    <w:rsid w:val="00CA0D01"/>
    <w:rsid w:val="00CA3C40"/>
    <w:rsid w:val="00D030F6"/>
    <w:rsid w:val="00D14A04"/>
    <w:rsid w:val="00D246CB"/>
    <w:rsid w:val="00D25FDD"/>
    <w:rsid w:val="00D50A20"/>
    <w:rsid w:val="00D52966"/>
    <w:rsid w:val="00D7396B"/>
    <w:rsid w:val="00DB2AC2"/>
    <w:rsid w:val="00DB3CAF"/>
    <w:rsid w:val="00DB4620"/>
    <w:rsid w:val="00DC1307"/>
    <w:rsid w:val="00DD5312"/>
    <w:rsid w:val="00DD7374"/>
    <w:rsid w:val="00DE3D79"/>
    <w:rsid w:val="00E20C15"/>
    <w:rsid w:val="00E37C67"/>
    <w:rsid w:val="00E42EF2"/>
    <w:rsid w:val="00E517AD"/>
    <w:rsid w:val="00E5496D"/>
    <w:rsid w:val="00E779AD"/>
    <w:rsid w:val="00E9355E"/>
    <w:rsid w:val="00E95FE2"/>
    <w:rsid w:val="00EB0658"/>
    <w:rsid w:val="00EB4240"/>
    <w:rsid w:val="00EC1257"/>
    <w:rsid w:val="00EC1736"/>
    <w:rsid w:val="00F64130"/>
    <w:rsid w:val="00F64B72"/>
    <w:rsid w:val="00FA0B3F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4C1C3-69B5-44B2-AC1E-1D51777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3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4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2817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1789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81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1CEDD-D9D0-46AD-993F-B019D00E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Ледовская</cp:lastModifiedBy>
  <cp:revision>8</cp:revision>
  <dcterms:created xsi:type="dcterms:W3CDTF">2021-10-18T13:55:00Z</dcterms:created>
  <dcterms:modified xsi:type="dcterms:W3CDTF">2021-10-27T13:43:00Z</dcterms:modified>
</cp:coreProperties>
</file>