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B3" w:rsidRDefault="00885EB3">
      <w:pPr>
        <w:jc w:val="center"/>
        <w:rPr>
          <w:rFonts w:ascii="Times New Roman" w:hAnsi="Times New Roman" w:cs="Times New Roman"/>
          <w:b/>
          <w:sz w:val="72"/>
          <w:szCs w:val="72"/>
          <w:highlight w:val="white"/>
          <w:u w:val="single"/>
        </w:rPr>
      </w:pPr>
    </w:p>
    <w:p w:rsidR="00885EB3" w:rsidRPr="00C42705" w:rsidRDefault="00C42705" w:rsidP="00C42705">
      <w:pPr>
        <w:ind w:firstLine="10348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C42705">
        <w:rPr>
          <w:rFonts w:ascii="Times New Roman" w:hAnsi="Times New Roman" w:cs="Times New Roman"/>
          <w:b/>
          <w:sz w:val="28"/>
          <w:szCs w:val="28"/>
          <w:highlight w:val="white"/>
        </w:rPr>
        <w:t>УТВЕРЖДАЮ</w:t>
      </w:r>
    </w:p>
    <w:p w:rsidR="00C42705" w:rsidRPr="00C42705" w:rsidRDefault="00C42705" w:rsidP="00C42705">
      <w:pPr>
        <w:ind w:firstLine="10348"/>
        <w:rPr>
          <w:rFonts w:ascii="Times New Roman" w:hAnsi="Times New Roman" w:cs="Times New Roman"/>
          <w:sz w:val="28"/>
          <w:szCs w:val="28"/>
          <w:highlight w:val="white"/>
        </w:rPr>
      </w:pPr>
      <w:r w:rsidRPr="00C42705">
        <w:rPr>
          <w:rFonts w:ascii="Times New Roman" w:hAnsi="Times New Roman" w:cs="Times New Roman"/>
          <w:sz w:val="28"/>
          <w:szCs w:val="28"/>
          <w:highlight w:val="white"/>
        </w:rPr>
        <w:t xml:space="preserve">Ректор </w:t>
      </w:r>
    </w:p>
    <w:p w:rsidR="00C42705" w:rsidRDefault="00C42705" w:rsidP="00C42705">
      <w:pPr>
        <w:ind w:firstLine="10348"/>
        <w:rPr>
          <w:rFonts w:ascii="Times New Roman" w:hAnsi="Times New Roman" w:cs="Times New Roman"/>
          <w:sz w:val="28"/>
          <w:szCs w:val="28"/>
          <w:highlight w:val="white"/>
        </w:rPr>
      </w:pPr>
      <w:r w:rsidRPr="00C42705">
        <w:rPr>
          <w:rFonts w:ascii="Times New Roman" w:hAnsi="Times New Roman" w:cs="Times New Roman"/>
          <w:sz w:val="28"/>
          <w:szCs w:val="28"/>
          <w:highlight w:val="white"/>
        </w:rPr>
        <w:t xml:space="preserve">_____________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</w:t>
      </w:r>
      <w:r w:rsidRPr="00C42705">
        <w:rPr>
          <w:rFonts w:ascii="Times New Roman" w:hAnsi="Times New Roman" w:cs="Times New Roman"/>
          <w:sz w:val="28"/>
          <w:szCs w:val="28"/>
          <w:highlight w:val="white"/>
        </w:rPr>
        <w:t>Д.К. Проскурин</w:t>
      </w:r>
    </w:p>
    <w:p w:rsidR="00C42705" w:rsidRPr="00C42705" w:rsidRDefault="00C42705" w:rsidP="00C42705">
      <w:pPr>
        <w:ind w:firstLine="1034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«_____» ______________  2024 г.</w:t>
      </w:r>
    </w:p>
    <w:p w:rsidR="00885EB3" w:rsidRDefault="00885EB3">
      <w:pPr>
        <w:jc w:val="center"/>
        <w:rPr>
          <w:rFonts w:ascii="Times New Roman" w:hAnsi="Times New Roman" w:cs="Times New Roman"/>
          <w:b/>
          <w:sz w:val="72"/>
          <w:szCs w:val="72"/>
          <w:highlight w:val="white"/>
          <w:u w:val="single"/>
        </w:rPr>
      </w:pPr>
    </w:p>
    <w:p w:rsidR="00D44C76" w:rsidRDefault="00D44C76">
      <w:pPr>
        <w:jc w:val="center"/>
        <w:rPr>
          <w:rFonts w:ascii="Times New Roman" w:hAnsi="Times New Roman" w:cs="Times New Roman"/>
          <w:b/>
          <w:sz w:val="72"/>
          <w:szCs w:val="72"/>
          <w:highlight w:val="white"/>
          <w:u w:val="single"/>
        </w:rPr>
      </w:pPr>
    </w:p>
    <w:p w:rsidR="00885EB3" w:rsidRDefault="00762DD9">
      <w:pPr>
        <w:jc w:val="center"/>
        <w:rPr>
          <w:rFonts w:ascii="Times New Roman" w:hAnsi="Times New Roman" w:cs="Times New Roman"/>
          <w:b/>
          <w:sz w:val="72"/>
          <w:szCs w:val="72"/>
          <w:highlight w:val="white"/>
          <w:u w:val="single"/>
        </w:rPr>
      </w:pPr>
      <w:r>
        <w:rPr>
          <w:rFonts w:ascii="Times New Roman" w:hAnsi="Times New Roman" w:cs="Times New Roman"/>
          <w:b/>
          <w:sz w:val="72"/>
          <w:szCs w:val="72"/>
          <w:u w:val="single"/>
          <w:shd w:val="clear" w:color="auto" w:fill="FFFFFF"/>
        </w:rPr>
        <w:t xml:space="preserve">ДОРОЖНАЯ КАРТА </w:t>
      </w:r>
    </w:p>
    <w:p w:rsidR="00885EB3" w:rsidRDefault="00762DD9">
      <w:pPr>
        <w:jc w:val="center"/>
        <w:rPr>
          <w:rFonts w:ascii="Times New Roman" w:hAnsi="Times New Roman" w:cs="Times New Roman"/>
          <w:b/>
          <w:sz w:val="72"/>
          <w:szCs w:val="72"/>
          <w:highlight w:val="white"/>
          <w:u w:val="single"/>
        </w:rPr>
      </w:pPr>
      <w:r>
        <w:rPr>
          <w:rFonts w:ascii="Times New Roman" w:hAnsi="Times New Roman" w:cs="Times New Roman"/>
          <w:b/>
          <w:sz w:val="72"/>
          <w:szCs w:val="72"/>
          <w:u w:val="single"/>
          <w:shd w:val="clear" w:color="auto" w:fill="FFFFFF"/>
        </w:rPr>
        <w:t>развития ВГТУ на 2023-2026 годы</w:t>
      </w:r>
    </w:p>
    <w:p w:rsidR="00885EB3" w:rsidRDefault="00762DD9">
      <w:pPr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br w:type="page"/>
      </w:r>
    </w:p>
    <w:p w:rsidR="00315EF9" w:rsidRDefault="00315EF9">
      <w:pPr>
        <w:spacing w:before="120"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85EB3" w:rsidRDefault="00762DD9">
      <w:pPr>
        <w:spacing w:before="120"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Образовательная политика</w:t>
      </w:r>
    </w:p>
    <w:p w:rsidR="00885EB3" w:rsidRDefault="00762DD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Ответственный за политику – проректор по учебной работе Колосов А.И.</w:t>
      </w:r>
    </w:p>
    <w:p w:rsidR="00885EB3" w:rsidRDefault="00762DD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Отдельные мероприятия: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Мандрыкин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А.В., Перевозчикова Л.С.,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Крючкова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И.Н., Гусев П.Ю.</w:t>
      </w:r>
    </w:p>
    <w:p w:rsidR="00885EB3" w:rsidRDefault="00762DD9">
      <w:pPr>
        <w:tabs>
          <w:tab w:val="left" w:pos="567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</w:rPr>
        <w:t>2 Политика в области научно-исследовательской деятельности и инноваций</w:t>
      </w:r>
    </w:p>
    <w:p w:rsidR="00885EB3" w:rsidRDefault="00762DD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Ответственный за политику – проректор по </w:t>
      </w:r>
      <w:r>
        <w:rPr>
          <w:rFonts w:ascii="Times New Roman" w:hAnsi="Times New Roman" w:cs="Times New Roman"/>
          <w:sz w:val="28"/>
          <w:szCs w:val="28"/>
        </w:rPr>
        <w:t>науке и инновациям Башкиров А.В.</w:t>
      </w:r>
    </w:p>
    <w:p w:rsidR="00885EB3" w:rsidRDefault="00762DD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Отдельные мероприятия: Дроздов И.Г. </w:t>
      </w:r>
    </w:p>
    <w:p w:rsidR="00885EB3" w:rsidRDefault="00762DD9">
      <w:pPr>
        <w:spacing w:before="120"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>Молодежная политика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885EB3" w:rsidRDefault="00762DD9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Ответственный за политику – проректор по </w:t>
      </w:r>
      <w:r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молодежной политике и воспитательной деятельности Свиридова А.Г.</w:t>
      </w:r>
    </w:p>
    <w:p w:rsidR="00885EB3" w:rsidRDefault="00762DD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Отдельные мероприятия: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Кадурин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В.В., Башкиров А.В.,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Мандрыкин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А.В., Перевозчикова Л.С. </w:t>
      </w:r>
    </w:p>
    <w:p w:rsidR="00885EB3" w:rsidRDefault="00762DD9">
      <w:pPr>
        <w:tabs>
          <w:tab w:val="left" w:pos="567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>Политика по развитию человеческого капитала</w:t>
      </w:r>
    </w:p>
    <w:p w:rsidR="00885EB3" w:rsidRDefault="00762DD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Ответственный за политику – проректор по развитию и аналитической работе Перевозчикова Л.С,</w:t>
      </w:r>
    </w:p>
    <w:p w:rsidR="00885EB3" w:rsidRDefault="00762DD9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Отдельные мероприятия: Дроздов И.Г., Колосов А.И., Башкиров А.В.,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Кадурин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В.В., Гусев П.Ю.</w:t>
      </w:r>
    </w:p>
    <w:p w:rsidR="00885EB3" w:rsidRDefault="00762DD9">
      <w:pPr>
        <w:tabs>
          <w:tab w:val="left" w:pos="567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Политика по развитию инфраструктуры</w:t>
      </w:r>
    </w:p>
    <w:p w:rsidR="00885EB3" w:rsidRDefault="00762DD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Ответственный за политику – начальник УИК Губанов А.С. </w:t>
      </w:r>
    </w:p>
    <w:p w:rsidR="00885EB3" w:rsidRDefault="00762DD9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Отдельные мероприятия: </w:t>
      </w:r>
      <w:r w:rsidR="004F2DA4" w:rsidRPr="00F924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Дроздов И.Г.,</w:t>
      </w:r>
      <w:r w:rsidR="0084387C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Кадурин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В.В., Колосов А.И., Перевозчикова Л.С.</w:t>
      </w:r>
    </w:p>
    <w:p w:rsidR="00885EB3" w:rsidRDefault="00762DD9">
      <w:pPr>
        <w:tabs>
          <w:tab w:val="left" w:pos="567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Политика в области цифровой трансформации</w:t>
      </w:r>
    </w:p>
    <w:p w:rsidR="00885EB3" w:rsidRDefault="00762DD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Ответственный за политику – проректор по цифровому развитию Гусев П.Ю.</w:t>
      </w:r>
    </w:p>
    <w:p w:rsidR="00885EB3" w:rsidRDefault="00762DD9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Отдельные мероприятия: Колосов А.И., Башкиров А.В.</w:t>
      </w:r>
    </w:p>
    <w:p w:rsidR="00885EB3" w:rsidRDefault="00762DD9">
      <w:pPr>
        <w:tabs>
          <w:tab w:val="left" w:pos="567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Система управления университета</w:t>
      </w:r>
    </w:p>
    <w:p w:rsidR="00885EB3" w:rsidRDefault="00762DD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Ответственный за политику – первый проректор Дроздов И.Г.</w:t>
      </w:r>
    </w:p>
    <w:p w:rsidR="00885EB3" w:rsidRDefault="00762DD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Отдельные мероприятия: Ненашева Л.В.,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Зенина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Г.Д., Перевозчикова Л.С., Куриленко Н.И.</w:t>
      </w:r>
    </w:p>
    <w:p w:rsidR="00885EB3" w:rsidRDefault="00762DD9">
      <w:pPr>
        <w:spacing w:before="120"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Социальная миссия университета</w:t>
      </w:r>
    </w:p>
    <w:p w:rsidR="00885EB3" w:rsidRDefault="00762DD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Ответственный за политику – проректор по </w:t>
      </w:r>
      <w:r>
        <w:rPr>
          <w:rFonts w:ascii="Times New Roman" w:hAnsi="Times New Roman" w:cs="Times New Roman"/>
          <w:sz w:val="28"/>
          <w:szCs w:val="28"/>
        </w:rPr>
        <w:t>проектам и спортивно-оздоровительной работе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Кадурин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В.В.</w:t>
      </w:r>
    </w:p>
    <w:p w:rsidR="00885EB3" w:rsidRDefault="00762DD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Отдельные мероприятия: Дроздов И.Г., Перевозчикова Л.С., Колосов А.И., Башкиров А.В.</w:t>
      </w:r>
      <w:r>
        <w:br w:type="page"/>
      </w:r>
    </w:p>
    <w:p w:rsidR="00885EB3" w:rsidRDefault="00762DD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</w:rPr>
        <w:lastRenderedPageBreak/>
        <w:t xml:space="preserve">1 ОБРАЗОВАТЕЛЬНАЯ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ПОЛИТИКА</w:t>
      </w:r>
    </w:p>
    <w:p w:rsidR="0091200A" w:rsidRDefault="0091200A" w:rsidP="0091200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Стратегические задачи:</w:t>
      </w:r>
    </w:p>
    <w:p w:rsidR="0091200A" w:rsidRDefault="0091200A" w:rsidP="0091200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1200A">
        <w:rPr>
          <w:rFonts w:ascii="Times New Roman" w:hAnsi="Times New Roman" w:cs="Times New Roman"/>
          <w:b/>
          <w:sz w:val="28"/>
          <w:szCs w:val="24"/>
        </w:rPr>
        <w:t>1.</w:t>
      </w:r>
      <w:r>
        <w:rPr>
          <w:rFonts w:ascii="Times New Roman" w:hAnsi="Times New Roman" w:cs="Times New Roman"/>
          <w:b/>
          <w:sz w:val="28"/>
          <w:szCs w:val="24"/>
        </w:rPr>
        <w:t xml:space="preserve">1 </w:t>
      </w:r>
      <w:r>
        <w:rPr>
          <w:rFonts w:ascii="Times New Roman" w:hAnsi="Times New Roman" w:cs="Times New Roman"/>
          <w:sz w:val="28"/>
          <w:szCs w:val="24"/>
        </w:rPr>
        <w:t>Широкая профориентация (привлечение обучающихся на все уровни)</w:t>
      </w:r>
    </w:p>
    <w:p w:rsidR="0091200A" w:rsidRPr="0071775B" w:rsidRDefault="0091200A" w:rsidP="0091200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1200A">
        <w:rPr>
          <w:rFonts w:ascii="Times New Roman" w:hAnsi="Times New Roman" w:cs="Times New Roman"/>
          <w:b/>
          <w:sz w:val="28"/>
          <w:szCs w:val="24"/>
        </w:rPr>
        <w:t>1.</w:t>
      </w:r>
      <w:r>
        <w:rPr>
          <w:rFonts w:ascii="Times New Roman" w:hAnsi="Times New Roman" w:cs="Times New Roman"/>
          <w:b/>
          <w:sz w:val="28"/>
          <w:szCs w:val="24"/>
        </w:rPr>
        <w:t xml:space="preserve">2 </w:t>
      </w:r>
      <w:r>
        <w:rPr>
          <w:rFonts w:ascii="Times New Roman" w:hAnsi="Times New Roman" w:cs="Times New Roman"/>
          <w:sz w:val="28"/>
          <w:szCs w:val="24"/>
        </w:rPr>
        <w:t>Связь с предприятием</w:t>
      </w:r>
    </w:p>
    <w:p w:rsidR="0091200A" w:rsidRDefault="0091200A" w:rsidP="0091200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1200A">
        <w:rPr>
          <w:rFonts w:ascii="Times New Roman" w:hAnsi="Times New Roman" w:cs="Times New Roman"/>
          <w:b/>
          <w:sz w:val="28"/>
          <w:szCs w:val="24"/>
        </w:rPr>
        <w:t>1.</w:t>
      </w:r>
      <w:r w:rsidR="0071775B">
        <w:rPr>
          <w:rFonts w:ascii="Times New Roman" w:hAnsi="Times New Roman" w:cs="Times New Roman"/>
          <w:b/>
          <w:sz w:val="28"/>
          <w:szCs w:val="24"/>
        </w:rPr>
        <w:t>3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Внедрение новых форм обучения в образовательный процесс</w:t>
      </w:r>
    </w:p>
    <w:p w:rsidR="0091200A" w:rsidRDefault="0091200A" w:rsidP="0091200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1200A">
        <w:rPr>
          <w:rFonts w:ascii="Times New Roman" w:hAnsi="Times New Roman" w:cs="Times New Roman"/>
          <w:b/>
          <w:sz w:val="28"/>
          <w:szCs w:val="24"/>
        </w:rPr>
        <w:t>1.</w:t>
      </w:r>
      <w:r w:rsidR="0071775B">
        <w:rPr>
          <w:rFonts w:ascii="Times New Roman" w:hAnsi="Times New Roman" w:cs="Times New Roman"/>
          <w:b/>
          <w:sz w:val="28"/>
          <w:szCs w:val="24"/>
        </w:rPr>
        <w:t>4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Развитие системы ДПО</w:t>
      </w:r>
    </w:p>
    <w:p w:rsidR="0091200A" w:rsidRDefault="0091200A" w:rsidP="0091200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1200A">
        <w:rPr>
          <w:rFonts w:ascii="Times New Roman" w:hAnsi="Times New Roman" w:cs="Times New Roman"/>
          <w:b/>
          <w:sz w:val="28"/>
          <w:szCs w:val="24"/>
        </w:rPr>
        <w:t>1.</w:t>
      </w:r>
      <w:r w:rsidR="0071775B">
        <w:rPr>
          <w:rFonts w:ascii="Times New Roman" w:hAnsi="Times New Roman" w:cs="Times New Roman"/>
          <w:b/>
          <w:sz w:val="28"/>
          <w:szCs w:val="24"/>
        </w:rPr>
        <w:t>5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Независимая оценка качества образования</w:t>
      </w:r>
    </w:p>
    <w:p w:rsidR="0071775B" w:rsidRDefault="0071775B" w:rsidP="0091200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1775B">
        <w:rPr>
          <w:rFonts w:ascii="Times New Roman" w:hAnsi="Times New Roman" w:cs="Times New Roman"/>
          <w:b/>
          <w:sz w:val="28"/>
          <w:szCs w:val="24"/>
        </w:rPr>
        <w:t>1.6</w:t>
      </w:r>
      <w:r>
        <w:rPr>
          <w:rFonts w:ascii="Times New Roman" w:hAnsi="Times New Roman" w:cs="Times New Roman"/>
          <w:sz w:val="28"/>
          <w:szCs w:val="24"/>
        </w:rPr>
        <w:t xml:space="preserve"> Повышение качества базовых процедур</w:t>
      </w:r>
    </w:p>
    <w:p w:rsidR="00885EB3" w:rsidRDefault="00885E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EB3" w:rsidRDefault="00762DD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ПОКАЗАТЕЛИ ПОЛИТИКИ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434"/>
        <w:gridCol w:w="1279"/>
        <w:gridCol w:w="1275"/>
        <w:gridCol w:w="1279"/>
        <w:gridCol w:w="1100"/>
      </w:tblGrid>
      <w:tr w:rsidR="00AE691C" w:rsidRPr="00AE691C" w:rsidTr="00AE691C">
        <w:trPr>
          <w:trHeight w:val="535"/>
        </w:trPr>
        <w:tc>
          <w:tcPr>
            <w:tcW w:w="3395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AE691C" w:rsidRPr="003723D0" w:rsidRDefault="00AE691C" w:rsidP="00AE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723D0">
              <w:rPr>
                <w:rFonts w:ascii="Times New Roman" w:hAnsi="Times New Roman" w:cs="Times New Roman"/>
                <w:bCs/>
                <w:sz w:val="28"/>
                <w:szCs w:val="26"/>
              </w:rPr>
              <w:t>Показатели</w:t>
            </w:r>
          </w:p>
        </w:tc>
        <w:tc>
          <w:tcPr>
            <w:tcW w:w="416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AE691C" w:rsidRPr="003723D0" w:rsidRDefault="00AE691C" w:rsidP="00AE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723D0">
              <w:rPr>
                <w:rFonts w:ascii="Times New Roman" w:hAnsi="Times New Roman" w:cs="Times New Roman"/>
                <w:bCs/>
                <w:sz w:val="28"/>
                <w:szCs w:val="26"/>
              </w:rPr>
              <w:t>2023</w:t>
            </w:r>
          </w:p>
        </w:tc>
        <w:tc>
          <w:tcPr>
            <w:tcW w:w="415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AE691C" w:rsidRPr="003723D0" w:rsidRDefault="00AE691C" w:rsidP="00AE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723D0">
              <w:rPr>
                <w:rFonts w:ascii="Times New Roman" w:hAnsi="Times New Roman" w:cs="Times New Roman"/>
                <w:bCs/>
                <w:sz w:val="28"/>
                <w:szCs w:val="26"/>
              </w:rPr>
              <w:t>2024</w:t>
            </w:r>
          </w:p>
        </w:tc>
        <w:tc>
          <w:tcPr>
            <w:tcW w:w="416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AE691C" w:rsidRPr="003723D0" w:rsidRDefault="00AE691C" w:rsidP="00AE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723D0">
              <w:rPr>
                <w:rFonts w:ascii="Times New Roman" w:hAnsi="Times New Roman" w:cs="Times New Roman"/>
                <w:bCs/>
                <w:sz w:val="28"/>
                <w:szCs w:val="26"/>
              </w:rPr>
              <w:t>2025</w:t>
            </w:r>
          </w:p>
        </w:tc>
        <w:tc>
          <w:tcPr>
            <w:tcW w:w="358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AE691C" w:rsidRPr="003723D0" w:rsidRDefault="00AE691C" w:rsidP="00AE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723D0">
              <w:rPr>
                <w:rFonts w:ascii="Times New Roman" w:hAnsi="Times New Roman" w:cs="Times New Roman"/>
                <w:bCs/>
                <w:sz w:val="28"/>
                <w:szCs w:val="26"/>
              </w:rPr>
              <w:t>2026</w:t>
            </w:r>
          </w:p>
        </w:tc>
      </w:tr>
      <w:tr w:rsidR="001147AE" w:rsidRPr="00AE691C" w:rsidTr="008A42CD">
        <w:trPr>
          <w:trHeight w:val="284"/>
        </w:trPr>
        <w:tc>
          <w:tcPr>
            <w:tcW w:w="3395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1147AE" w:rsidRPr="001147AE" w:rsidRDefault="001147AE" w:rsidP="001147AE">
            <w:pPr>
              <w:pStyle w:val="af1"/>
              <w:spacing w:before="120" w:after="120"/>
              <w:ind w:left="0"/>
              <w:jc w:val="both"/>
              <w:rPr>
                <w:sz w:val="26"/>
                <w:szCs w:val="26"/>
              </w:rPr>
            </w:pPr>
            <w:r w:rsidRPr="001147AE">
              <w:rPr>
                <w:sz w:val="26"/>
                <w:szCs w:val="26"/>
              </w:rPr>
              <w:t>Средний балл ЕГЭ, балл</w:t>
            </w:r>
          </w:p>
        </w:tc>
        <w:tc>
          <w:tcPr>
            <w:tcW w:w="416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1147AE" w:rsidRPr="00F65797" w:rsidRDefault="001147AE" w:rsidP="001147A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5797">
              <w:rPr>
                <w:rFonts w:ascii="Times New Roman" w:hAnsi="Times New Roman" w:cs="Times New Roman"/>
                <w:b/>
                <w:sz w:val="28"/>
                <w:szCs w:val="24"/>
              </w:rPr>
              <w:t>64,4</w:t>
            </w:r>
          </w:p>
        </w:tc>
        <w:tc>
          <w:tcPr>
            <w:tcW w:w="415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1147AE" w:rsidRPr="00F65797" w:rsidRDefault="001147AE" w:rsidP="001147A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5797">
              <w:rPr>
                <w:rFonts w:ascii="Times New Roman" w:hAnsi="Times New Roman" w:cs="Times New Roman"/>
                <w:b/>
                <w:sz w:val="28"/>
                <w:szCs w:val="24"/>
              </w:rPr>
              <w:t>65</w:t>
            </w:r>
          </w:p>
        </w:tc>
        <w:tc>
          <w:tcPr>
            <w:tcW w:w="416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1147AE" w:rsidRPr="00F65797" w:rsidRDefault="001147AE" w:rsidP="001147A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5797">
              <w:rPr>
                <w:rFonts w:ascii="Times New Roman" w:hAnsi="Times New Roman" w:cs="Times New Roman"/>
                <w:b/>
                <w:sz w:val="28"/>
                <w:szCs w:val="24"/>
              </w:rPr>
              <w:t>65,5</w:t>
            </w:r>
          </w:p>
        </w:tc>
        <w:tc>
          <w:tcPr>
            <w:tcW w:w="358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1147AE" w:rsidRPr="00F65797" w:rsidRDefault="001147AE" w:rsidP="001147A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5797">
              <w:rPr>
                <w:rFonts w:ascii="Times New Roman" w:hAnsi="Times New Roman" w:cs="Times New Roman"/>
                <w:b/>
                <w:sz w:val="28"/>
                <w:szCs w:val="24"/>
              </w:rPr>
              <w:t>67</w:t>
            </w:r>
          </w:p>
        </w:tc>
      </w:tr>
      <w:tr w:rsidR="001147AE" w:rsidRPr="00AE691C" w:rsidTr="008A42CD">
        <w:trPr>
          <w:trHeight w:val="359"/>
        </w:trPr>
        <w:tc>
          <w:tcPr>
            <w:tcW w:w="3395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1147AE" w:rsidRPr="001147AE" w:rsidRDefault="001147AE" w:rsidP="001147AE">
            <w:pPr>
              <w:pStyle w:val="af1"/>
              <w:spacing w:before="120" w:after="120"/>
              <w:ind w:left="0"/>
              <w:jc w:val="both"/>
              <w:rPr>
                <w:sz w:val="26"/>
                <w:szCs w:val="26"/>
              </w:rPr>
            </w:pPr>
            <w:r w:rsidRPr="001147AE">
              <w:rPr>
                <w:sz w:val="26"/>
                <w:szCs w:val="26"/>
              </w:rPr>
              <w:t>Удельный вес принятых по программам высшего образования на контракт по очной форме, %</w:t>
            </w:r>
          </w:p>
        </w:tc>
        <w:tc>
          <w:tcPr>
            <w:tcW w:w="416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1147AE" w:rsidRPr="00F65797" w:rsidRDefault="001147AE" w:rsidP="001147A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5797">
              <w:rPr>
                <w:rFonts w:ascii="Times New Roman" w:hAnsi="Times New Roman" w:cs="Times New Roman"/>
                <w:b/>
                <w:sz w:val="28"/>
                <w:szCs w:val="24"/>
              </w:rPr>
              <w:t>30,4</w:t>
            </w:r>
          </w:p>
        </w:tc>
        <w:tc>
          <w:tcPr>
            <w:tcW w:w="415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1147AE" w:rsidRPr="00F65797" w:rsidRDefault="001147AE" w:rsidP="001147A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5797">
              <w:rPr>
                <w:rFonts w:ascii="Times New Roman" w:hAnsi="Times New Roman" w:cs="Times New Roman"/>
                <w:b/>
                <w:sz w:val="28"/>
                <w:szCs w:val="24"/>
              </w:rPr>
              <w:t>32</w:t>
            </w:r>
          </w:p>
        </w:tc>
        <w:tc>
          <w:tcPr>
            <w:tcW w:w="416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1147AE" w:rsidRPr="00F65797" w:rsidRDefault="001147AE" w:rsidP="001147A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5797">
              <w:rPr>
                <w:rFonts w:ascii="Times New Roman" w:hAnsi="Times New Roman" w:cs="Times New Roman"/>
                <w:b/>
                <w:sz w:val="28"/>
                <w:szCs w:val="24"/>
              </w:rPr>
              <w:t>35</w:t>
            </w:r>
          </w:p>
        </w:tc>
        <w:tc>
          <w:tcPr>
            <w:tcW w:w="358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1147AE" w:rsidRPr="00F65797" w:rsidRDefault="001147AE" w:rsidP="001147A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5797">
              <w:rPr>
                <w:rFonts w:ascii="Times New Roman" w:hAnsi="Times New Roman" w:cs="Times New Roman"/>
                <w:b/>
                <w:sz w:val="28"/>
                <w:szCs w:val="24"/>
              </w:rPr>
              <w:t>40</w:t>
            </w:r>
          </w:p>
        </w:tc>
      </w:tr>
      <w:tr w:rsidR="001147AE" w:rsidRPr="00AE691C" w:rsidTr="008A42CD">
        <w:trPr>
          <w:trHeight w:val="280"/>
        </w:trPr>
        <w:tc>
          <w:tcPr>
            <w:tcW w:w="3395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1147AE" w:rsidRPr="001147AE" w:rsidRDefault="001147AE" w:rsidP="00DA4181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4181">
              <w:rPr>
                <w:rFonts w:ascii="Times New Roman" w:hAnsi="Times New Roman" w:cs="Times New Roman"/>
                <w:sz w:val="26"/>
                <w:szCs w:val="26"/>
              </w:rPr>
              <w:t>Трудоустройство, %</w:t>
            </w:r>
          </w:p>
        </w:tc>
        <w:tc>
          <w:tcPr>
            <w:tcW w:w="416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1147AE" w:rsidRPr="00F65797" w:rsidRDefault="001147AE" w:rsidP="001147AE">
            <w:pPr>
              <w:tabs>
                <w:tab w:val="center" w:pos="4677"/>
                <w:tab w:val="right" w:pos="9355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bidi="ru-RU"/>
              </w:rPr>
            </w:pPr>
            <w:r w:rsidRPr="00F65797">
              <w:rPr>
                <w:rFonts w:ascii="Times New Roman" w:hAnsi="Times New Roman" w:cs="Times New Roman"/>
                <w:b/>
                <w:sz w:val="28"/>
                <w:szCs w:val="24"/>
              </w:rPr>
              <w:t>76</w:t>
            </w:r>
          </w:p>
        </w:tc>
        <w:tc>
          <w:tcPr>
            <w:tcW w:w="415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1147AE" w:rsidRPr="00F65797" w:rsidRDefault="001147AE" w:rsidP="001147AE">
            <w:pPr>
              <w:tabs>
                <w:tab w:val="center" w:pos="4677"/>
                <w:tab w:val="right" w:pos="9355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bidi="ru-RU"/>
              </w:rPr>
            </w:pPr>
            <w:r w:rsidRPr="00F65797">
              <w:rPr>
                <w:rFonts w:ascii="Times New Roman" w:hAnsi="Times New Roman" w:cs="Times New Roman"/>
                <w:b/>
                <w:sz w:val="28"/>
                <w:szCs w:val="24"/>
              </w:rPr>
              <w:t>80</w:t>
            </w:r>
          </w:p>
        </w:tc>
        <w:tc>
          <w:tcPr>
            <w:tcW w:w="416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1147AE" w:rsidRPr="00F65797" w:rsidRDefault="001147AE" w:rsidP="001147AE">
            <w:pPr>
              <w:tabs>
                <w:tab w:val="center" w:pos="4677"/>
                <w:tab w:val="right" w:pos="9355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bidi="ru-RU"/>
              </w:rPr>
            </w:pPr>
            <w:r w:rsidRPr="00F65797">
              <w:rPr>
                <w:rFonts w:ascii="Times New Roman" w:hAnsi="Times New Roman" w:cs="Times New Roman"/>
                <w:b/>
                <w:sz w:val="28"/>
                <w:szCs w:val="24"/>
              </w:rPr>
              <w:t>82</w:t>
            </w:r>
          </w:p>
        </w:tc>
        <w:tc>
          <w:tcPr>
            <w:tcW w:w="358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1147AE" w:rsidRPr="00F65797" w:rsidRDefault="001147AE" w:rsidP="001147AE">
            <w:pPr>
              <w:tabs>
                <w:tab w:val="center" w:pos="4677"/>
                <w:tab w:val="right" w:pos="9355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bidi="ru-RU"/>
              </w:rPr>
            </w:pPr>
            <w:r w:rsidRPr="00F65797">
              <w:rPr>
                <w:rFonts w:ascii="Times New Roman" w:hAnsi="Times New Roman" w:cs="Times New Roman"/>
                <w:b/>
                <w:sz w:val="28"/>
                <w:szCs w:val="24"/>
              </w:rPr>
              <w:t>83</w:t>
            </w:r>
          </w:p>
        </w:tc>
      </w:tr>
      <w:tr w:rsidR="001147AE" w:rsidRPr="00AE691C" w:rsidTr="008A42CD">
        <w:trPr>
          <w:trHeight w:val="200"/>
        </w:trPr>
        <w:tc>
          <w:tcPr>
            <w:tcW w:w="3395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1147AE" w:rsidRPr="001147AE" w:rsidRDefault="001147AE" w:rsidP="001147AE">
            <w:pPr>
              <w:spacing w:before="120" w:after="12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47AE"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работников </w:t>
            </w:r>
            <w:r w:rsidR="00385EAF">
              <w:rPr>
                <w:rFonts w:ascii="Times New Roman" w:hAnsi="Times New Roman" w:cs="Times New Roman"/>
                <w:sz w:val="26"/>
                <w:szCs w:val="26"/>
              </w:rPr>
              <w:t xml:space="preserve">из числа </w:t>
            </w:r>
            <w:r w:rsidRPr="001147AE">
              <w:rPr>
                <w:rFonts w:ascii="Times New Roman" w:hAnsi="Times New Roman" w:cs="Times New Roman"/>
                <w:sz w:val="26"/>
                <w:szCs w:val="26"/>
              </w:rPr>
              <w:t>профессорско-преподавательского состава в возрасте до 39 лет, %</w:t>
            </w:r>
          </w:p>
        </w:tc>
        <w:tc>
          <w:tcPr>
            <w:tcW w:w="416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1147AE" w:rsidRPr="00F65797" w:rsidRDefault="001147AE" w:rsidP="001147AE">
            <w:pPr>
              <w:widowControl w:val="0"/>
              <w:tabs>
                <w:tab w:val="center" w:pos="4677"/>
                <w:tab w:val="right" w:pos="9355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bidi="ru-RU"/>
              </w:rPr>
            </w:pPr>
            <w:r w:rsidRPr="00F65797">
              <w:rPr>
                <w:rFonts w:ascii="Times New Roman" w:hAnsi="Times New Roman" w:cs="Times New Roman"/>
                <w:b/>
                <w:sz w:val="28"/>
                <w:szCs w:val="24"/>
                <w:lang w:bidi="ru-RU"/>
              </w:rPr>
              <w:t>22</w:t>
            </w:r>
          </w:p>
        </w:tc>
        <w:tc>
          <w:tcPr>
            <w:tcW w:w="415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1147AE" w:rsidRPr="00F65797" w:rsidRDefault="001147AE" w:rsidP="001147AE">
            <w:pPr>
              <w:widowControl w:val="0"/>
              <w:tabs>
                <w:tab w:val="center" w:pos="4677"/>
                <w:tab w:val="right" w:pos="9355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bidi="ru-RU"/>
              </w:rPr>
            </w:pPr>
            <w:r w:rsidRPr="00F65797">
              <w:rPr>
                <w:rFonts w:ascii="Times New Roman" w:hAnsi="Times New Roman" w:cs="Times New Roman"/>
                <w:b/>
                <w:sz w:val="28"/>
                <w:szCs w:val="24"/>
                <w:lang w:bidi="ru-RU"/>
              </w:rPr>
              <w:t>25</w:t>
            </w:r>
          </w:p>
        </w:tc>
        <w:tc>
          <w:tcPr>
            <w:tcW w:w="416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1147AE" w:rsidRPr="00F65797" w:rsidRDefault="001147AE" w:rsidP="001147AE">
            <w:pPr>
              <w:widowControl w:val="0"/>
              <w:tabs>
                <w:tab w:val="center" w:pos="4677"/>
                <w:tab w:val="right" w:pos="9355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bidi="ru-RU"/>
              </w:rPr>
            </w:pPr>
            <w:r w:rsidRPr="00F65797">
              <w:rPr>
                <w:rFonts w:ascii="Times New Roman" w:hAnsi="Times New Roman" w:cs="Times New Roman"/>
                <w:b/>
                <w:sz w:val="28"/>
                <w:szCs w:val="24"/>
                <w:lang w:bidi="ru-RU"/>
              </w:rPr>
              <w:t>27</w:t>
            </w:r>
          </w:p>
        </w:tc>
        <w:tc>
          <w:tcPr>
            <w:tcW w:w="358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1147AE" w:rsidRPr="00F65797" w:rsidRDefault="001147AE" w:rsidP="001147AE">
            <w:pPr>
              <w:widowControl w:val="0"/>
              <w:tabs>
                <w:tab w:val="center" w:pos="4677"/>
                <w:tab w:val="right" w:pos="9355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bidi="ru-RU"/>
              </w:rPr>
            </w:pPr>
            <w:r w:rsidRPr="00F65797">
              <w:rPr>
                <w:rFonts w:ascii="Times New Roman" w:hAnsi="Times New Roman" w:cs="Times New Roman"/>
                <w:b/>
                <w:sz w:val="28"/>
                <w:szCs w:val="24"/>
                <w:lang w:bidi="ru-RU"/>
              </w:rPr>
              <w:t>30</w:t>
            </w:r>
          </w:p>
        </w:tc>
      </w:tr>
      <w:tr w:rsidR="001147AE" w:rsidRPr="00AE691C" w:rsidTr="008A42CD">
        <w:trPr>
          <w:trHeight w:val="517"/>
        </w:trPr>
        <w:tc>
          <w:tcPr>
            <w:tcW w:w="3395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1147AE" w:rsidRPr="001147AE" w:rsidRDefault="001147AE" w:rsidP="001147AE">
            <w:pPr>
              <w:spacing w:before="120" w:after="12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47AE">
              <w:rPr>
                <w:rFonts w:ascii="Times New Roman" w:hAnsi="Times New Roman" w:cs="Times New Roman"/>
                <w:sz w:val="26"/>
                <w:szCs w:val="26"/>
              </w:rPr>
              <w:t>Доля часов учебных занятий, проводимых на базе предприятий-партнеров, в общем количестве часов, выделенных на реализацию дисциплин, формирующих профильные компетенции, %</w:t>
            </w:r>
          </w:p>
        </w:tc>
        <w:tc>
          <w:tcPr>
            <w:tcW w:w="416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1147AE" w:rsidRPr="00F65797" w:rsidRDefault="001147AE" w:rsidP="001147A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5797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415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1147AE" w:rsidRPr="00F65797" w:rsidRDefault="001147AE" w:rsidP="001147A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5797"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  <w:tc>
          <w:tcPr>
            <w:tcW w:w="416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1147AE" w:rsidRPr="00F65797" w:rsidRDefault="001147AE" w:rsidP="001147A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5797">
              <w:rPr>
                <w:rFonts w:ascii="Times New Roman" w:hAnsi="Times New Roman" w:cs="Times New Roman"/>
                <w:b/>
                <w:sz w:val="28"/>
                <w:szCs w:val="24"/>
              </w:rPr>
              <w:t>15</w:t>
            </w:r>
          </w:p>
        </w:tc>
        <w:tc>
          <w:tcPr>
            <w:tcW w:w="358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1147AE" w:rsidRPr="00F65797" w:rsidRDefault="001147AE" w:rsidP="001147A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5797">
              <w:rPr>
                <w:rFonts w:ascii="Times New Roman" w:hAnsi="Times New Roman" w:cs="Times New Roman"/>
                <w:b/>
                <w:sz w:val="28"/>
                <w:szCs w:val="24"/>
              </w:rPr>
              <w:t>20</w:t>
            </w:r>
          </w:p>
        </w:tc>
      </w:tr>
      <w:tr w:rsidR="001147AE" w:rsidRPr="00AE691C" w:rsidTr="008A42CD">
        <w:trPr>
          <w:trHeight w:val="284"/>
        </w:trPr>
        <w:tc>
          <w:tcPr>
            <w:tcW w:w="3395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1147AE" w:rsidRPr="001147AE" w:rsidRDefault="001147AE" w:rsidP="001147AE">
            <w:pPr>
              <w:spacing w:before="120" w:after="12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47AE">
              <w:rPr>
                <w:rFonts w:ascii="Times New Roman" w:hAnsi="Times New Roman" w:cs="Times New Roman"/>
                <w:sz w:val="26"/>
                <w:szCs w:val="26"/>
              </w:rPr>
              <w:t>Доля образовательных программ, в которые внедрены «стратегические модули», %</w:t>
            </w:r>
          </w:p>
        </w:tc>
        <w:tc>
          <w:tcPr>
            <w:tcW w:w="416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1147AE" w:rsidRPr="00F65797" w:rsidRDefault="001147AE" w:rsidP="001147A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5797"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</w:p>
        </w:tc>
        <w:tc>
          <w:tcPr>
            <w:tcW w:w="415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1147AE" w:rsidRPr="00F65797" w:rsidRDefault="001147AE" w:rsidP="001147A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5797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416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1147AE" w:rsidRPr="00F65797" w:rsidRDefault="001147AE" w:rsidP="001147A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5797"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  <w:tc>
          <w:tcPr>
            <w:tcW w:w="358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1147AE" w:rsidRPr="00F65797" w:rsidRDefault="001147AE" w:rsidP="001147A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5797">
              <w:rPr>
                <w:rFonts w:ascii="Times New Roman" w:hAnsi="Times New Roman" w:cs="Times New Roman"/>
                <w:b/>
                <w:sz w:val="28"/>
                <w:szCs w:val="24"/>
              </w:rPr>
              <w:t>15</w:t>
            </w:r>
          </w:p>
        </w:tc>
      </w:tr>
      <w:tr w:rsidR="001147AE" w:rsidRPr="00AE691C" w:rsidTr="008A42CD">
        <w:trPr>
          <w:trHeight w:val="258"/>
        </w:trPr>
        <w:tc>
          <w:tcPr>
            <w:tcW w:w="3395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1147AE" w:rsidRPr="001147AE" w:rsidRDefault="001147AE" w:rsidP="001147AE">
            <w:pPr>
              <w:tabs>
                <w:tab w:val="center" w:pos="4677"/>
                <w:tab w:val="right" w:pos="9355"/>
              </w:tabs>
              <w:spacing w:before="120" w:after="12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1147A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Доля УГСН, образовательные программы в котор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ых</w:t>
            </w:r>
            <w:r w:rsidRPr="001147A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прошли</w:t>
            </w:r>
            <w:r w:rsidRPr="001147A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ПОА, %</w:t>
            </w:r>
          </w:p>
        </w:tc>
        <w:tc>
          <w:tcPr>
            <w:tcW w:w="416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1147AE" w:rsidRPr="00F65797" w:rsidRDefault="001147AE" w:rsidP="001147AE">
            <w:pPr>
              <w:tabs>
                <w:tab w:val="center" w:pos="4677"/>
                <w:tab w:val="right" w:pos="9355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bidi="ru-RU"/>
              </w:rPr>
            </w:pPr>
            <w:r w:rsidRPr="00F65797">
              <w:rPr>
                <w:rFonts w:ascii="Times New Roman" w:hAnsi="Times New Roman" w:cs="Times New Roman"/>
                <w:b/>
                <w:sz w:val="28"/>
                <w:szCs w:val="24"/>
                <w:lang w:bidi="ru-RU"/>
              </w:rPr>
              <w:t>4</w:t>
            </w:r>
          </w:p>
        </w:tc>
        <w:tc>
          <w:tcPr>
            <w:tcW w:w="415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1147AE" w:rsidRPr="00F65797" w:rsidRDefault="001147AE" w:rsidP="001147AE">
            <w:pPr>
              <w:tabs>
                <w:tab w:val="center" w:pos="4677"/>
                <w:tab w:val="right" w:pos="9355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bidi="ru-RU"/>
              </w:rPr>
            </w:pPr>
            <w:r w:rsidRPr="00F65797">
              <w:rPr>
                <w:rFonts w:ascii="Times New Roman" w:hAnsi="Times New Roman" w:cs="Times New Roman"/>
                <w:b/>
                <w:sz w:val="28"/>
                <w:szCs w:val="24"/>
                <w:lang w:bidi="ru-RU"/>
              </w:rPr>
              <w:t>5</w:t>
            </w:r>
          </w:p>
        </w:tc>
        <w:tc>
          <w:tcPr>
            <w:tcW w:w="416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1147AE" w:rsidRPr="00F65797" w:rsidRDefault="001147AE" w:rsidP="001147AE">
            <w:pPr>
              <w:tabs>
                <w:tab w:val="center" w:pos="4677"/>
                <w:tab w:val="right" w:pos="9355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bidi="ru-RU"/>
              </w:rPr>
            </w:pPr>
            <w:r w:rsidRPr="00F65797">
              <w:rPr>
                <w:rFonts w:ascii="Times New Roman" w:hAnsi="Times New Roman" w:cs="Times New Roman"/>
                <w:b/>
                <w:sz w:val="28"/>
                <w:szCs w:val="24"/>
                <w:lang w:bidi="ru-RU"/>
              </w:rPr>
              <w:t>10</w:t>
            </w:r>
          </w:p>
        </w:tc>
        <w:tc>
          <w:tcPr>
            <w:tcW w:w="358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1147AE" w:rsidRPr="00F65797" w:rsidRDefault="001147AE" w:rsidP="001147AE">
            <w:pPr>
              <w:tabs>
                <w:tab w:val="center" w:pos="4677"/>
                <w:tab w:val="right" w:pos="9355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bidi="ru-RU"/>
              </w:rPr>
            </w:pPr>
            <w:r w:rsidRPr="00F65797">
              <w:rPr>
                <w:rFonts w:ascii="Times New Roman" w:hAnsi="Times New Roman" w:cs="Times New Roman"/>
                <w:b/>
                <w:sz w:val="28"/>
                <w:szCs w:val="24"/>
                <w:lang w:bidi="ru-RU"/>
              </w:rPr>
              <w:t>20</w:t>
            </w:r>
          </w:p>
        </w:tc>
      </w:tr>
    </w:tbl>
    <w:p w:rsidR="00AE691C" w:rsidRDefault="00AE691C">
      <w:pPr>
        <w:spacing w:after="0"/>
        <w:jc w:val="center"/>
        <w:rPr>
          <w:rFonts w:ascii="Times New Roman" w:hAnsi="Times New Roman" w:cs="Times New Roman"/>
        </w:rPr>
      </w:pPr>
    </w:p>
    <w:p w:rsidR="001147AE" w:rsidRDefault="001147AE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85EB3" w:rsidRDefault="00762D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 мероприятий</w:t>
      </w:r>
    </w:p>
    <w:tbl>
      <w:tblPr>
        <w:tblW w:w="15500" w:type="dxa"/>
        <w:tblInd w:w="82" w:type="dxa"/>
        <w:tblCellMar>
          <w:top w:w="12" w:type="dxa"/>
          <w:left w:w="87" w:type="dxa"/>
          <w:right w:w="87" w:type="dxa"/>
        </w:tblCellMar>
        <w:tblLook w:val="04A0"/>
      </w:tblPr>
      <w:tblGrid>
        <w:gridCol w:w="744"/>
        <w:gridCol w:w="3676"/>
        <w:gridCol w:w="1296"/>
        <w:gridCol w:w="2265"/>
        <w:gridCol w:w="4023"/>
        <w:gridCol w:w="874"/>
        <w:gridCol w:w="874"/>
        <w:gridCol w:w="874"/>
        <w:gridCol w:w="874"/>
      </w:tblGrid>
      <w:tr w:rsidR="00885EB3" w:rsidTr="00482259">
        <w:trPr>
          <w:trHeight w:val="535"/>
          <w:tblHeader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Default="00762D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  <w:p w:rsidR="00885EB3" w:rsidRDefault="0076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Default="00762DD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Default="00762DD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Default="00762DD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Default="00762DD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Default="00762DD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Default="00762DD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Default="00762DD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Default="00762DD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</w:tr>
      <w:tr w:rsidR="00885EB3" w:rsidTr="00F92478">
        <w:trPr>
          <w:trHeight w:val="695"/>
        </w:trPr>
        <w:tc>
          <w:tcPr>
            <w:tcW w:w="15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885EB3" w:rsidRDefault="00762DD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1.1</w:t>
            </w:r>
          </w:p>
          <w:p w:rsidR="00885EB3" w:rsidRDefault="00762DD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ШИРОКАЯ ПРОФОРИЕНТАЦИЯ (привлечение обучающихся на все уровни)</w:t>
            </w:r>
          </w:p>
        </w:tc>
      </w:tr>
      <w:tr w:rsidR="001147AE" w:rsidTr="003723D0">
        <w:trPr>
          <w:trHeight w:val="831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1.1.1</w:t>
            </w:r>
          </w:p>
        </w:tc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Pr="00F92478" w:rsidRDefault="001147AE" w:rsidP="001147A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мероприятий среди школьников по популяризации инженерного образования (новые инженерные классы, программы </w:t>
            </w:r>
            <w:proofErr w:type="spellStart"/>
            <w:r w:rsidRPr="00F92478">
              <w:rPr>
                <w:rFonts w:ascii="Times New Roman" w:hAnsi="Times New Roman" w:cs="Times New Roman"/>
                <w:bCs/>
                <w:sz w:val="24"/>
                <w:szCs w:val="24"/>
              </w:rPr>
              <w:t>довузовской</w:t>
            </w:r>
            <w:proofErr w:type="spellEnd"/>
            <w:r w:rsidRPr="00F92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 в школах Воронежской области, развитие кружкового движения)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Проректор по учебной работе</w:t>
            </w:r>
          </w:p>
          <w:p w:rsidR="001147AE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института профориентационной работы и трудоустройства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1.1.1.1 Количество созданных профильных классов для школьников, ед.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1147AE" w:rsidTr="002C0CCE">
        <w:trPr>
          <w:trHeight w:val="1466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Pr="00F92478" w:rsidRDefault="001147AE" w:rsidP="001147AE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147AE" w:rsidRDefault="001147AE" w:rsidP="002C0CCE">
            <w:pPr>
              <w:pStyle w:val="af1"/>
              <w:ind w:left="0"/>
              <w:jc w:val="both"/>
              <w:rPr>
                <w:i/>
                <w:sz w:val="22"/>
                <w:szCs w:val="22"/>
                <w:highlight w:val="yellow"/>
              </w:rPr>
            </w:pPr>
            <w:r w:rsidRPr="00CB059D">
              <w:rPr>
                <w:sz w:val="22"/>
                <w:szCs w:val="22"/>
                <w:highlight w:val="yellow"/>
              </w:rPr>
              <w:t>1.1.1.2</w:t>
            </w:r>
            <w:r>
              <w:rPr>
                <w:i/>
                <w:sz w:val="22"/>
                <w:szCs w:val="22"/>
                <w:highlight w:val="yellow"/>
              </w:rPr>
              <w:t xml:space="preserve"> Удельный вес принятых </w:t>
            </w:r>
            <w:r w:rsidR="005A5576">
              <w:rPr>
                <w:i/>
                <w:sz w:val="22"/>
                <w:szCs w:val="22"/>
                <w:highlight w:val="yellow"/>
              </w:rPr>
              <w:t xml:space="preserve">на обучение </w:t>
            </w:r>
            <w:r>
              <w:rPr>
                <w:i/>
                <w:sz w:val="22"/>
                <w:szCs w:val="22"/>
                <w:highlight w:val="yellow"/>
              </w:rPr>
              <w:t>по программам высшего образования на контракт по очной форме, %.</w:t>
            </w:r>
          </w:p>
          <w:p w:rsidR="001147AE" w:rsidRDefault="001147AE" w:rsidP="002C0CCE">
            <w:pPr>
              <w:pStyle w:val="af1"/>
              <w:ind w:left="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i/>
                <w:sz w:val="22"/>
                <w:szCs w:val="22"/>
                <w:highlight w:val="yellow"/>
              </w:rPr>
              <w:t>Мандрыкин</w:t>
            </w:r>
            <w:proofErr w:type="spellEnd"/>
            <w:r>
              <w:rPr>
                <w:i/>
                <w:sz w:val="22"/>
                <w:szCs w:val="22"/>
                <w:highlight w:val="yellow"/>
              </w:rPr>
              <w:t xml:space="preserve"> А.В.)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30,4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  <w:tr w:rsidR="001147AE" w:rsidTr="002C0CCE">
        <w:trPr>
          <w:trHeight w:val="1172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1.1.2</w:t>
            </w:r>
          </w:p>
        </w:tc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Pr="00F92478" w:rsidRDefault="001147AE" w:rsidP="001147AE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47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взаимодействия с Центрами поддержки талантливой молодежи (Сириус, Орион и т.п.), реализация совместных программ, олимпиадная подготовка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2024-2026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Проректор по учебной работе</w:t>
            </w:r>
          </w:p>
          <w:p w:rsidR="001147AE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института профориентационной работы и трудоустройства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147AE" w:rsidRDefault="001147AE" w:rsidP="002C0CCE">
            <w:pPr>
              <w:pStyle w:val="af1"/>
              <w:ind w:left="0"/>
              <w:jc w:val="both"/>
              <w:rPr>
                <w:i/>
                <w:sz w:val="22"/>
                <w:szCs w:val="22"/>
                <w:highlight w:val="yellow"/>
              </w:rPr>
            </w:pPr>
            <w:r w:rsidRPr="00CB059D">
              <w:rPr>
                <w:sz w:val="22"/>
                <w:szCs w:val="22"/>
                <w:highlight w:val="yellow"/>
              </w:rPr>
              <w:t>1.1.</w:t>
            </w:r>
            <w:r>
              <w:rPr>
                <w:sz w:val="22"/>
                <w:szCs w:val="22"/>
                <w:highlight w:val="yellow"/>
              </w:rPr>
              <w:t>2</w:t>
            </w:r>
            <w:r w:rsidRPr="00CB059D">
              <w:rPr>
                <w:sz w:val="22"/>
                <w:szCs w:val="22"/>
                <w:highlight w:val="yellow"/>
              </w:rPr>
              <w:t>.</w:t>
            </w:r>
            <w:r>
              <w:rPr>
                <w:sz w:val="22"/>
                <w:szCs w:val="22"/>
                <w:highlight w:val="yellow"/>
              </w:rPr>
              <w:t>1</w:t>
            </w:r>
            <w:r>
              <w:rPr>
                <w:i/>
                <w:sz w:val="22"/>
                <w:szCs w:val="22"/>
                <w:highlight w:val="yellow"/>
              </w:rPr>
              <w:t xml:space="preserve"> Численность победителей и призеров олимпиад школьников, поступивших в ВГТУ, чел.</w:t>
            </w:r>
          </w:p>
          <w:p w:rsidR="001147AE" w:rsidRDefault="001147AE" w:rsidP="002C0CCE">
            <w:pPr>
              <w:pStyle w:val="af1"/>
              <w:ind w:left="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i/>
                <w:sz w:val="22"/>
                <w:szCs w:val="22"/>
                <w:highlight w:val="yellow"/>
              </w:rPr>
              <w:t>Мандрыкин</w:t>
            </w:r>
            <w:proofErr w:type="spellEnd"/>
            <w:r>
              <w:rPr>
                <w:i/>
                <w:sz w:val="22"/>
                <w:szCs w:val="22"/>
                <w:highlight w:val="yellow"/>
              </w:rPr>
              <w:t xml:space="preserve"> А.В.)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35</w:t>
            </w:r>
          </w:p>
        </w:tc>
      </w:tr>
      <w:tr w:rsidR="001147AE" w:rsidTr="00482259">
        <w:trPr>
          <w:trHeight w:val="259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147AE" w:rsidRDefault="001147AE" w:rsidP="001147AE">
            <w:pPr>
              <w:pStyle w:val="af1"/>
              <w:ind w:left="0"/>
              <w:jc w:val="both"/>
              <w:rPr>
                <w:i/>
                <w:sz w:val="22"/>
                <w:szCs w:val="22"/>
                <w:highlight w:val="yellow"/>
              </w:rPr>
            </w:pPr>
            <w:r w:rsidRPr="00CB059D">
              <w:rPr>
                <w:sz w:val="22"/>
                <w:szCs w:val="22"/>
                <w:highlight w:val="yellow"/>
              </w:rPr>
              <w:t>1.1.</w:t>
            </w:r>
            <w:r>
              <w:rPr>
                <w:sz w:val="22"/>
                <w:szCs w:val="22"/>
                <w:highlight w:val="yellow"/>
              </w:rPr>
              <w:t>2</w:t>
            </w:r>
            <w:r w:rsidRPr="00CB059D">
              <w:rPr>
                <w:sz w:val="22"/>
                <w:szCs w:val="22"/>
                <w:highlight w:val="yellow"/>
              </w:rPr>
              <w:t>.</w:t>
            </w:r>
            <w:r>
              <w:rPr>
                <w:sz w:val="22"/>
                <w:szCs w:val="22"/>
                <w:highlight w:val="yellow"/>
              </w:rPr>
              <w:t>2</w:t>
            </w:r>
            <w:r>
              <w:rPr>
                <w:i/>
                <w:sz w:val="22"/>
                <w:szCs w:val="22"/>
                <w:highlight w:val="yellow"/>
              </w:rPr>
              <w:t xml:space="preserve"> Численность обучающихся победителей олимпиад, конкурсов и т.п. (вузовских, региональных, национальных, международных), чел.</w:t>
            </w:r>
          </w:p>
          <w:p w:rsidR="001147AE" w:rsidRDefault="001147AE" w:rsidP="001147AE">
            <w:pPr>
              <w:pStyle w:val="af1"/>
              <w:ind w:left="0"/>
              <w:jc w:val="both"/>
              <w:rPr>
                <w:i/>
                <w:sz w:val="22"/>
                <w:szCs w:val="22"/>
                <w:highlight w:val="yellow"/>
              </w:rPr>
            </w:pPr>
            <w:r>
              <w:rPr>
                <w:i/>
                <w:sz w:val="22"/>
                <w:szCs w:val="22"/>
                <w:highlight w:val="yellow"/>
              </w:rPr>
              <w:t>(Колосов А.И.)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180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250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300</w:t>
            </w:r>
          </w:p>
        </w:tc>
      </w:tr>
      <w:tr w:rsidR="00885EB3" w:rsidTr="00F92478">
        <w:trPr>
          <w:trHeight w:val="695"/>
        </w:trPr>
        <w:tc>
          <w:tcPr>
            <w:tcW w:w="15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885EB3" w:rsidRDefault="0071775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1.2</w:t>
            </w:r>
          </w:p>
          <w:p w:rsidR="00885EB3" w:rsidRDefault="00762DD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СВЯЗЬ С ПРЕДПРИЯТИЕМ</w:t>
            </w:r>
          </w:p>
        </w:tc>
      </w:tr>
      <w:tr w:rsidR="001147AE" w:rsidTr="003723D0">
        <w:trPr>
          <w:trHeight w:val="1346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1.2.1</w:t>
            </w:r>
          </w:p>
        </w:tc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Pr="00F92478" w:rsidRDefault="001147AE" w:rsidP="00114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478">
              <w:rPr>
                <w:rFonts w:ascii="Times New Roman" w:hAnsi="Times New Roman" w:cs="Times New Roman"/>
                <w:sz w:val="24"/>
                <w:szCs w:val="24"/>
              </w:rPr>
              <w:t>Внедрение модели непрерывной интегрированной подготовки «школа-СПО-ВО-предприятие»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Проректор по учебной работе</w:t>
            </w:r>
          </w:p>
          <w:p w:rsidR="001147AE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47AE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института профориентационной работы и трудоустройства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Pr="00DE7B64" w:rsidRDefault="001147AE" w:rsidP="001147AE">
            <w:pPr>
              <w:pStyle w:val="af1"/>
              <w:ind w:left="0"/>
              <w:jc w:val="both"/>
              <w:rPr>
                <w:sz w:val="22"/>
                <w:szCs w:val="22"/>
              </w:rPr>
            </w:pPr>
            <w:r w:rsidRPr="00DE7B64">
              <w:rPr>
                <w:sz w:val="22"/>
                <w:szCs w:val="22"/>
              </w:rPr>
              <w:t>1.2.1.1 Доля образовательных программ среднего профессионального образования</w:t>
            </w:r>
            <w:r w:rsidR="00291AA5" w:rsidRPr="00DE7B64">
              <w:rPr>
                <w:sz w:val="22"/>
                <w:szCs w:val="22"/>
              </w:rPr>
              <w:t>,</w:t>
            </w:r>
            <w:r w:rsidRPr="00DE7B64">
              <w:rPr>
                <w:sz w:val="22"/>
                <w:szCs w:val="22"/>
              </w:rPr>
              <w:t xml:space="preserve"> интегрированных в образовательные программы высшего образования, %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90</w:t>
            </w:r>
          </w:p>
        </w:tc>
      </w:tr>
      <w:tr w:rsidR="001147AE" w:rsidTr="00482259">
        <w:trPr>
          <w:trHeight w:val="691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Pr="00DE7B64" w:rsidRDefault="001147AE" w:rsidP="001147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7B64">
              <w:rPr>
                <w:rFonts w:ascii="Times New Roman" w:hAnsi="Times New Roman" w:cs="Times New Roman"/>
                <w:sz w:val="24"/>
              </w:rPr>
              <w:t>1.2.1.2</w:t>
            </w:r>
            <w:r w:rsidRPr="00DE7B64">
              <w:rPr>
                <w:sz w:val="24"/>
              </w:rPr>
              <w:t xml:space="preserve"> </w:t>
            </w:r>
            <w:r w:rsidRPr="00DE7B64">
              <w:rPr>
                <w:rFonts w:ascii="Times New Roman" w:hAnsi="Times New Roman" w:cs="Times New Roman"/>
              </w:rPr>
              <w:t>Доля выпускников СПК ВГТУ, продолживших обучение по программам ВО ВГТУ, %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70</w:t>
            </w:r>
          </w:p>
        </w:tc>
      </w:tr>
      <w:tr w:rsidR="001147AE" w:rsidTr="00482259">
        <w:trPr>
          <w:trHeight w:val="401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147AE" w:rsidRDefault="001147AE" w:rsidP="001147AE">
            <w:pPr>
              <w:pStyle w:val="af1"/>
              <w:ind w:left="0"/>
              <w:jc w:val="both"/>
              <w:rPr>
                <w:i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1.2.1.3 </w:t>
            </w:r>
            <w:r>
              <w:rPr>
                <w:i/>
                <w:sz w:val="22"/>
                <w:szCs w:val="22"/>
                <w:highlight w:val="yellow"/>
              </w:rPr>
              <w:t xml:space="preserve">Удельный вес численности студентов, принятых по результатам целевого приема на очную форму обучения по программам </w:t>
            </w:r>
            <w:proofErr w:type="spellStart"/>
            <w:r>
              <w:rPr>
                <w:i/>
                <w:sz w:val="22"/>
                <w:szCs w:val="22"/>
                <w:highlight w:val="yellow"/>
              </w:rPr>
              <w:t>бакалавриата</w:t>
            </w:r>
            <w:proofErr w:type="spellEnd"/>
            <w:r>
              <w:rPr>
                <w:i/>
                <w:sz w:val="22"/>
                <w:szCs w:val="22"/>
                <w:highlight w:val="yellow"/>
              </w:rPr>
              <w:t xml:space="preserve"> и </w:t>
            </w:r>
            <w:proofErr w:type="spellStart"/>
            <w:r>
              <w:rPr>
                <w:i/>
                <w:sz w:val="22"/>
                <w:szCs w:val="22"/>
                <w:highlight w:val="yellow"/>
              </w:rPr>
              <w:t>специалитета</w:t>
            </w:r>
            <w:proofErr w:type="spellEnd"/>
            <w:r>
              <w:rPr>
                <w:i/>
                <w:sz w:val="22"/>
                <w:szCs w:val="22"/>
                <w:highlight w:val="yellow"/>
              </w:rPr>
              <w:t xml:space="preserve"> по бюджету, %.</w:t>
            </w:r>
          </w:p>
          <w:p w:rsidR="001147AE" w:rsidRDefault="001147AE" w:rsidP="001147AE">
            <w:pPr>
              <w:pStyle w:val="af1"/>
              <w:ind w:left="0"/>
              <w:jc w:val="both"/>
              <w:rPr>
                <w:i/>
                <w:sz w:val="22"/>
                <w:szCs w:val="22"/>
                <w:highlight w:val="yellow"/>
              </w:rPr>
            </w:pPr>
            <w:r>
              <w:rPr>
                <w:i/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i/>
                <w:sz w:val="22"/>
                <w:szCs w:val="22"/>
                <w:highlight w:val="yellow"/>
              </w:rPr>
              <w:t>Мандрыкин</w:t>
            </w:r>
            <w:proofErr w:type="spellEnd"/>
            <w:r>
              <w:rPr>
                <w:i/>
                <w:sz w:val="22"/>
                <w:szCs w:val="22"/>
                <w:highlight w:val="yellow"/>
              </w:rPr>
              <w:t xml:space="preserve"> А.В.)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7,5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1147AE" w:rsidTr="00482259">
        <w:trPr>
          <w:trHeight w:val="259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147AE" w:rsidRPr="00A876EB" w:rsidRDefault="001147AE" w:rsidP="001147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1.2.1.4 </w:t>
            </w:r>
            <w:r w:rsidRPr="00A876EB">
              <w:rPr>
                <w:rFonts w:ascii="Times New Roman" w:hAnsi="Times New Roman" w:cs="Times New Roman"/>
                <w:i/>
              </w:rPr>
              <w:t xml:space="preserve">Доля мест, заполненных в рамках целевой квоты для приема на обучение по программам </w:t>
            </w:r>
            <w:proofErr w:type="spellStart"/>
            <w:r w:rsidRPr="00A876EB">
              <w:rPr>
                <w:rFonts w:ascii="Times New Roman" w:hAnsi="Times New Roman" w:cs="Times New Roman"/>
                <w:i/>
              </w:rPr>
              <w:t>бакалавриата</w:t>
            </w:r>
            <w:proofErr w:type="spellEnd"/>
            <w:r w:rsidRPr="00A876EB">
              <w:rPr>
                <w:rFonts w:ascii="Times New Roman" w:hAnsi="Times New Roman" w:cs="Times New Roman"/>
                <w:i/>
              </w:rPr>
              <w:t xml:space="preserve"> и программам </w:t>
            </w:r>
            <w:proofErr w:type="spellStart"/>
            <w:r w:rsidRPr="00A876EB">
              <w:rPr>
                <w:rFonts w:ascii="Times New Roman" w:hAnsi="Times New Roman" w:cs="Times New Roman"/>
                <w:i/>
              </w:rPr>
              <w:t>специалитета</w:t>
            </w:r>
            <w:proofErr w:type="spellEnd"/>
            <w:r w:rsidRPr="00A876EB">
              <w:rPr>
                <w:rFonts w:ascii="Times New Roman" w:hAnsi="Times New Roman" w:cs="Times New Roman"/>
                <w:i/>
              </w:rPr>
              <w:t xml:space="preserve"> за счет бюджетных ассигнований федерального бюджета, %.</w:t>
            </w:r>
          </w:p>
          <w:p w:rsidR="001147AE" w:rsidRPr="00A876EB" w:rsidRDefault="001147AE" w:rsidP="001147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A876EB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A876EB">
              <w:rPr>
                <w:rFonts w:ascii="Times New Roman" w:hAnsi="Times New Roman" w:cs="Times New Roman"/>
                <w:i/>
              </w:rPr>
              <w:t>Мандрыкин</w:t>
            </w:r>
            <w:proofErr w:type="spellEnd"/>
            <w:r w:rsidRPr="00A876EB">
              <w:rPr>
                <w:rFonts w:ascii="Times New Roman" w:hAnsi="Times New Roman" w:cs="Times New Roman"/>
                <w:i/>
              </w:rPr>
              <w:t xml:space="preserve"> А.В.)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55</w:t>
            </w:r>
          </w:p>
        </w:tc>
      </w:tr>
      <w:tr w:rsidR="001147AE" w:rsidTr="003A3113">
        <w:trPr>
          <w:trHeight w:val="152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Pr="00A876EB" w:rsidRDefault="001147AE" w:rsidP="001147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Pr="00A876EB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Pr="00F92478" w:rsidRDefault="001147AE" w:rsidP="00114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4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Реализация профессионального цикла дисциплин на базе предприятий-партнеров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Pr="00A876EB" w:rsidRDefault="001147AE" w:rsidP="001147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76EB"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Pr="00A876EB" w:rsidRDefault="001147AE" w:rsidP="001147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6EB">
              <w:rPr>
                <w:rFonts w:ascii="Times New Roman" w:hAnsi="Times New Roman" w:cs="Times New Roman"/>
                <w:lang w:bidi="ru-RU"/>
              </w:rPr>
              <w:t>Проректор по учебной работе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Pr="00A876EB" w:rsidRDefault="001147AE" w:rsidP="001147A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1.2.2.1 </w:t>
            </w:r>
            <w:r w:rsidRPr="00A876EB">
              <w:rPr>
                <w:rFonts w:ascii="Times New Roman" w:hAnsi="Times New Roman" w:cs="Times New Roman"/>
              </w:rPr>
              <w:t>Доля часов учебных занятий, проводимых на базе предприятий-партнеров, в общем количестве часов, выделенных на реализацию дисциплин, формирующих профильные компетенции, %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885EB3" w:rsidTr="00F92478">
        <w:trPr>
          <w:trHeight w:val="695"/>
        </w:trPr>
        <w:tc>
          <w:tcPr>
            <w:tcW w:w="15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885EB3" w:rsidRDefault="0071775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1.3</w:t>
            </w:r>
          </w:p>
          <w:p w:rsidR="00885EB3" w:rsidRDefault="00762DD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ВНЕДРЕНИЕ НОВЫХ ФОРМ ОБУЧЕНИЯ В ОБРАЗОВАТЕЛЬНЫЙ ПРОЦЕСС</w:t>
            </w:r>
          </w:p>
        </w:tc>
      </w:tr>
      <w:tr w:rsidR="00885EB3" w:rsidTr="00482259">
        <w:trPr>
          <w:trHeight w:val="720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EB3" w:rsidRDefault="00762DD9" w:rsidP="007177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1775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EB3" w:rsidRPr="00F92478" w:rsidRDefault="00762DD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478"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Внедрение онлайн-курсов в образовательный процесс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EB3" w:rsidRDefault="00762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EB3" w:rsidRDefault="00762DD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Проректор по учебной работе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EB3" w:rsidRDefault="005A1C4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1.3.1.1 </w:t>
            </w:r>
            <w:r w:rsidR="00762DD9">
              <w:rPr>
                <w:rFonts w:ascii="Times New Roman" w:hAnsi="Times New Roman" w:cs="Times New Roman"/>
              </w:rPr>
              <w:t xml:space="preserve">Количество онлайн-курсов, </w:t>
            </w:r>
            <w:r w:rsidR="00762DD9" w:rsidRPr="00DE7B64">
              <w:rPr>
                <w:rFonts w:ascii="Times New Roman" w:hAnsi="Times New Roman" w:cs="Times New Roman"/>
              </w:rPr>
              <w:t>разработанных и размещенных на актуальных платформах,</w:t>
            </w:r>
            <w:r w:rsidR="00762DD9">
              <w:rPr>
                <w:rFonts w:ascii="Times New Roman" w:hAnsi="Times New Roman" w:cs="Times New Roman"/>
              </w:rPr>
              <w:t xml:space="preserve"> ед.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Pr="00F41B03" w:rsidRDefault="0076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41B0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Pr="00F41B03" w:rsidRDefault="0076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41B03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Pr="00F41B03" w:rsidRDefault="0076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41B03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Pr="00F41B03" w:rsidRDefault="0076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41B03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885EB3" w:rsidTr="00482259">
        <w:trPr>
          <w:trHeight w:val="240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EB3" w:rsidRDefault="00885E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EB3" w:rsidRPr="00F92478" w:rsidRDefault="00885EB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EB3" w:rsidRDefault="00885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EB3" w:rsidRDefault="00885EB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EB3" w:rsidRDefault="005A1C4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1.3.1.2 </w:t>
            </w:r>
            <w:r w:rsidR="00762DD9">
              <w:rPr>
                <w:rFonts w:ascii="Times New Roman" w:hAnsi="Times New Roman" w:cs="Times New Roman"/>
              </w:rPr>
              <w:t>Количество онлайн-курсов ведущих вузов, реализуемых в ОПОП ВГТУ, ед.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Pr="0002234F" w:rsidRDefault="0002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2234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Pr="0002234F" w:rsidRDefault="0076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2234F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Pr="0002234F" w:rsidRDefault="0076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2234F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Pr="0002234F" w:rsidRDefault="0076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2234F"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885EB3" w:rsidTr="00482259">
        <w:trPr>
          <w:trHeight w:val="240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EB3" w:rsidRDefault="00885E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EB3" w:rsidRPr="00F92478" w:rsidRDefault="00885EB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EB3" w:rsidRDefault="00885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EB3" w:rsidRDefault="00885EB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EB3" w:rsidRDefault="005A1C4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1.3.1.3 </w:t>
            </w:r>
            <w:r w:rsidR="00762DD9">
              <w:rPr>
                <w:rFonts w:ascii="Times New Roman" w:hAnsi="Times New Roman" w:cs="Times New Roman"/>
              </w:rPr>
              <w:t>Доля ОПОП</w:t>
            </w:r>
            <w:r w:rsidR="00291AA5">
              <w:rPr>
                <w:rFonts w:ascii="Times New Roman" w:hAnsi="Times New Roman" w:cs="Times New Roman"/>
              </w:rPr>
              <w:t>,</w:t>
            </w:r>
            <w:r w:rsidR="00762DD9">
              <w:rPr>
                <w:rFonts w:ascii="Times New Roman" w:hAnsi="Times New Roman" w:cs="Times New Roman"/>
              </w:rPr>
              <w:t xml:space="preserve"> в реализации которых используются онлайн-курсы</w:t>
            </w:r>
            <w:r w:rsidR="00426A01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Pr="00F41B03" w:rsidRDefault="0076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41B03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Pr="00F41B03" w:rsidRDefault="0076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41B0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Pr="00F41B03" w:rsidRDefault="0076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41B03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Pr="00F41B03" w:rsidRDefault="0076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41B03"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D46838" w:rsidTr="00482259">
        <w:trPr>
          <w:trHeight w:val="240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6838" w:rsidRDefault="00D46838" w:rsidP="007177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1775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6838" w:rsidRPr="00F92478" w:rsidRDefault="00D4683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478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сетевой реализации образовательных программ с ведущими образовательными организациями</w:t>
            </w:r>
            <w:r w:rsidRPr="00F92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838" w:rsidRPr="00F92478" w:rsidRDefault="00D46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6838" w:rsidRDefault="00D46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2023-2026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6838" w:rsidRDefault="00D46838" w:rsidP="00F41B0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Проректор по учебной работе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838" w:rsidRDefault="005A1C4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1.3.2.1 </w:t>
            </w:r>
            <w:r w:rsidR="00D46838">
              <w:rPr>
                <w:rFonts w:ascii="Times New Roman" w:hAnsi="Times New Roman" w:cs="Times New Roman"/>
              </w:rPr>
              <w:t>Количество образовательных программ, реализуемых с использованием ресурсов других образовательных организаций (сетевые), ед.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838" w:rsidRPr="00F41B03" w:rsidRDefault="00D46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41B03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838" w:rsidRPr="00F41B03" w:rsidRDefault="00D46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41B03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838" w:rsidRPr="00F41B03" w:rsidRDefault="00D46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41B03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838" w:rsidRPr="00F41B03" w:rsidRDefault="00D46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41B03"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D46838" w:rsidTr="00482259">
        <w:trPr>
          <w:trHeight w:val="240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6838" w:rsidRDefault="00D468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6838" w:rsidRDefault="00D4683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6838" w:rsidRDefault="00D46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6838" w:rsidRDefault="00D4683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838" w:rsidRDefault="005A1C4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1.3.2.2 </w:t>
            </w:r>
            <w:r w:rsidR="00D46838">
              <w:rPr>
                <w:rFonts w:ascii="Times New Roman" w:hAnsi="Times New Roman" w:cs="Times New Roman"/>
              </w:rPr>
              <w:t>Численность обучающихся, прошедших обучение в других образовательных организациях, чел.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838" w:rsidRPr="00F41B03" w:rsidRDefault="00D46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41B03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838" w:rsidRPr="00F41B03" w:rsidRDefault="00D46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41B03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838" w:rsidRPr="00F41B03" w:rsidRDefault="00D46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41B03"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838" w:rsidRPr="00F41B03" w:rsidRDefault="00D46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41B03">
              <w:rPr>
                <w:rFonts w:ascii="Times New Roman" w:hAnsi="Times New Roman" w:cs="Times New Roman"/>
                <w:sz w:val="28"/>
              </w:rPr>
              <w:t>60</w:t>
            </w:r>
          </w:p>
        </w:tc>
      </w:tr>
      <w:tr w:rsidR="00D46838" w:rsidTr="00482259">
        <w:trPr>
          <w:trHeight w:val="240"/>
        </w:trPr>
        <w:tc>
          <w:tcPr>
            <w:tcW w:w="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838" w:rsidRDefault="00D468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838" w:rsidRDefault="00D4683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838" w:rsidRDefault="00D46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838" w:rsidRDefault="00D4683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838" w:rsidRPr="00116484" w:rsidRDefault="005A1C45" w:rsidP="005A1C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 xml:space="preserve">1.3.2.3 </w:t>
            </w:r>
            <w:r w:rsidR="00D46838" w:rsidRPr="00116484">
              <w:rPr>
                <w:rFonts w:ascii="Times New Roman" w:eastAsia="TimesNewRoman" w:hAnsi="Times New Roman" w:cs="Times New Roman"/>
              </w:rPr>
              <w:t>Количество разработанных и реализуемых в сетевой форме образовательных программ</w:t>
            </w:r>
            <w:r w:rsidR="008A6F99">
              <w:rPr>
                <w:rFonts w:ascii="Times New Roman" w:eastAsia="TimesNewRoman" w:hAnsi="Times New Roman" w:cs="Times New Roman"/>
              </w:rPr>
              <w:t>, ед.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838" w:rsidRPr="00F41B03" w:rsidRDefault="00D9708E" w:rsidP="0059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838" w:rsidRPr="00F41B03" w:rsidRDefault="00D9708E" w:rsidP="0059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838" w:rsidRPr="00F41B03" w:rsidRDefault="00D46838" w:rsidP="0059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41B03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838" w:rsidRPr="00F41B03" w:rsidRDefault="00D46838" w:rsidP="0059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41B03"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7162BC" w:rsidTr="00482259">
        <w:trPr>
          <w:trHeight w:val="240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7162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1.3.3</w:t>
            </w:r>
          </w:p>
        </w:tc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7162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Разработка новых образовательных программ, изменение учебных планов с целью формирования компетенций, </w:t>
            </w:r>
            <w:r>
              <w:rPr>
                <w:rFonts w:ascii="Times New Roman" w:hAnsi="Times New Roman" w:cs="Times New Roman"/>
              </w:rPr>
              <w:t>направленных на реализацию стратегических проектов ВГТУ (инженерных школ),</w:t>
            </w:r>
            <w:r>
              <w:rPr>
                <w:rFonts w:ascii="Times New Roman" w:eastAsia="Calibri" w:hAnsi="Times New Roman" w:cs="Times New Roman"/>
              </w:rPr>
              <w:t xml:space="preserve"> развитие предпринимательского и проектного мышления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71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7162B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Проректор по учебной работе</w:t>
            </w:r>
          </w:p>
          <w:p w:rsidR="007162BC" w:rsidRDefault="007162BC" w:rsidP="007162B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:rsidR="007162BC" w:rsidRDefault="007162BC" w:rsidP="0071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Начальник УКО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7162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1.3.3.1 Количество ОПОП, в рамках которых осуществляется сопровождение, подготовка и дальнейшая защита ВКР «Стартап как диплом», ед.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2BC" w:rsidRPr="00F65797" w:rsidRDefault="007162BC" w:rsidP="0071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2BC" w:rsidRPr="00F65797" w:rsidRDefault="007162BC" w:rsidP="0071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2BC" w:rsidRPr="00F65797" w:rsidRDefault="007162BC" w:rsidP="0071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2BC" w:rsidRPr="00F65797" w:rsidRDefault="007162BC" w:rsidP="0071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  <w:tr w:rsidR="007162BC" w:rsidTr="00482259">
        <w:trPr>
          <w:trHeight w:val="240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7162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7162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7162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7162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7162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1.3.3.2 Количество обучающихся, защитивших ВКР в формате ВКР «Стартап как диплом», ед.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2BC" w:rsidRPr="00F65797" w:rsidRDefault="007162BC" w:rsidP="0071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2BC" w:rsidRPr="00F65797" w:rsidRDefault="007162BC" w:rsidP="0071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2BC" w:rsidRPr="00F65797" w:rsidRDefault="007162BC" w:rsidP="0071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2BC" w:rsidRPr="00F65797" w:rsidRDefault="007162BC" w:rsidP="0071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50</w:t>
            </w:r>
          </w:p>
        </w:tc>
      </w:tr>
      <w:tr w:rsidR="007162BC" w:rsidTr="00D5750B">
        <w:trPr>
          <w:trHeight w:val="240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7162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7162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7162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7162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62BC" w:rsidRDefault="007162BC" w:rsidP="007162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1.3.3.3 </w:t>
            </w:r>
            <w:r w:rsidRPr="00D5750B">
              <w:rPr>
                <w:rFonts w:ascii="Times New Roman" w:hAnsi="Times New Roman" w:cs="Times New Roman"/>
              </w:rPr>
              <w:t xml:space="preserve">Доля обучающихся, защитивших ВКР в формате ВКР «Стартап как диплом», зарегистрировавших свой </w:t>
            </w:r>
            <w:proofErr w:type="spellStart"/>
            <w:r w:rsidRPr="00D5750B">
              <w:rPr>
                <w:rFonts w:ascii="Times New Roman" w:hAnsi="Times New Roman" w:cs="Times New Roman"/>
              </w:rPr>
              <w:t>стартап</w:t>
            </w:r>
            <w:proofErr w:type="spellEnd"/>
            <w:r w:rsidRPr="00D5750B">
              <w:rPr>
                <w:rFonts w:ascii="Times New Roman" w:hAnsi="Times New Roman" w:cs="Times New Roman"/>
              </w:rPr>
              <w:t xml:space="preserve"> в качестве юридического лица, индивидуального предпринимателя или </w:t>
            </w:r>
            <w:proofErr w:type="spellStart"/>
            <w:r w:rsidRPr="00D5750B">
              <w:rPr>
                <w:rFonts w:ascii="Times New Roman" w:hAnsi="Times New Roman" w:cs="Times New Roman"/>
              </w:rPr>
              <w:t>самозанятого</w:t>
            </w:r>
            <w:proofErr w:type="spellEnd"/>
            <w:r w:rsidRPr="00D5750B">
              <w:rPr>
                <w:rFonts w:ascii="Times New Roman" w:hAnsi="Times New Roman" w:cs="Times New Roman"/>
              </w:rPr>
              <w:t>, в общем числе обучающихся, защитивших ВКР в формате ВКР «Стартап как диплом», %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2BC" w:rsidRPr="00F65797" w:rsidRDefault="007162BC" w:rsidP="0071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2BC" w:rsidRPr="00F65797" w:rsidRDefault="007162BC" w:rsidP="0071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2BC" w:rsidRPr="00F65797" w:rsidRDefault="007162BC" w:rsidP="0071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2BC" w:rsidRPr="00F65797" w:rsidRDefault="007162BC" w:rsidP="0071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60</w:t>
            </w:r>
          </w:p>
        </w:tc>
      </w:tr>
      <w:tr w:rsidR="007162BC" w:rsidTr="00D5750B">
        <w:trPr>
          <w:trHeight w:val="240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7162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7162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7162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7162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62BC" w:rsidRDefault="007162BC" w:rsidP="007162B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1.3.3.4 Доля образовательных программ, в которые внедрены «стратегические модули», %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2BC" w:rsidRPr="00F65797" w:rsidRDefault="007162BC" w:rsidP="0071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2BC" w:rsidRPr="00F65797" w:rsidRDefault="007162BC" w:rsidP="0071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2BC" w:rsidRPr="00F65797" w:rsidRDefault="007162BC" w:rsidP="0071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2BC" w:rsidRPr="00F65797" w:rsidRDefault="007162BC" w:rsidP="0071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7162BC" w:rsidTr="007162BC">
        <w:trPr>
          <w:trHeight w:val="615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7162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7162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7162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7162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7162B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1.3.3.5 Количество новых образовательных программ, открытых в учебном году, ед.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2BC" w:rsidRPr="00F65797" w:rsidRDefault="007162BC" w:rsidP="0071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2BC" w:rsidRPr="00F65797" w:rsidRDefault="007162BC" w:rsidP="007162BC">
            <w:pPr>
              <w:spacing w:after="0"/>
              <w:jc w:val="center"/>
              <w:rPr>
                <w:sz w:val="28"/>
                <w:szCs w:val="28"/>
              </w:rPr>
            </w:pPr>
            <w:r w:rsidRPr="00F6579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2BC" w:rsidRPr="00F65797" w:rsidRDefault="007162BC" w:rsidP="007162BC">
            <w:pPr>
              <w:spacing w:after="0"/>
              <w:jc w:val="center"/>
              <w:rPr>
                <w:sz w:val="28"/>
                <w:szCs w:val="28"/>
              </w:rPr>
            </w:pPr>
            <w:r w:rsidRPr="00F657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2BC" w:rsidRPr="00F65797" w:rsidRDefault="007162BC" w:rsidP="007162BC">
            <w:pPr>
              <w:spacing w:after="0"/>
              <w:jc w:val="center"/>
              <w:rPr>
                <w:sz w:val="28"/>
                <w:szCs w:val="28"/>
              </w:rPr>
            </w:pPr>
            <w:r w:rsidRPr="00F657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85EB3" w:rsidTr="00F92478">
        <w:trPr>
          <w:trHeight w:val="695"/>
        </w:trPr>
        <w:tc>
          <w:tcPr>
            <w:tcW w:w="15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885EB3" w:rsidRDefault="0071775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1.4</w:t>
            </w:r>
          </w:p>
          <w:p w:rsidR="00885EB3" w:rsidRDefault="00762DD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СИСТЕМЫ ДПО</w:t>
            </w:r>
          </w:p>
        </w:tc>
      </w:tr>
      <w:tr w:rsidR="007162BC" w:rsidTr="00482259">
        <w:trPr>
          <w:trHeight w:val="240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7162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Pr="00F92478" w:rsidRDefault="007162BC" w:rsidP="00716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478">
              <w:rPr>
                <w:rFonts w:ascii="Times New Roman" w:hAnsi="Times New Roman" w:cs="Times New Roman"/>
                <w:sz w:val="24"/>
                <w:szCs w:val="24"/>
              </w:rPr>
              <w:t>Разработка новых и актуализация дополнительных профессиональных программ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71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7162B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Проректор по учебной работе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7162B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 xml:space="preserve">1.4.1.1 Объём доходов от реализации дополнительных профессиональных программ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 основных программ профессионального обучения </w:t>
            </w:r>
            <w:r w:rsidR="00986A43">
              <w:rPr>
                <w:rFonts w:ascii="Times New Roman" w:hAnsi="Times New Roman" w:cs="Times New Roman"/>
                <w:color w:val="000000" w:themeColor="text1"/>
              </w:rPr>
              <w:t xml:space="preserve">в расчете </w:t>
            </w:r>
            <w:r>
              <w:rPr>
                <w:rFonts w:ascii="Times New Roman" w:hAnsi="Times New Roman" w:cs="Times New Roman"/>
              </w:rPr>
              <w:t>на 1 НПР, тыс.руб</w:t>
            </w:r>
            <w:r w:rsidR="00D733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2BC" w:rsidRPr="00F65797" w:rsidRDefault="007162BC" w:rsidP="007162BC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F65797">
              <w:rPr>
                <w:rFonts w:ascii="Times New Roman" w:hAnsi="Times New Roman" w:cs="Times New Roman"/>
                <w:sz w:val="28"/>
                <w:lang w:bidi="ru-RU"/>
              </w:rPr>
              <w:t>30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2BC" w:rsidRPr="00F65797" w:rsidRDefault="007162BC" w:rsidP="007162BC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F65797">
              <w:rPr>
                <w:rFonts w:ascii="Times New Roman" w:hAnsi="Times New Roman" w:cs="Times New Roman"/>
                <w:sz w:val="28"/>
                <w:lang w:bidi="ru-RU"/>
              </w:rPr>
              <w:t>35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2BC" w:rsidRPr="00F65797" w:rsidRDefault="007162BC" w:rsidP="007162BC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F65797">
              <w:rPr>
                <w:rFonts w:ascii="Times New Roman" w:hAnsi="Times New Roman" w:cs="Times New Roman"/>
                <w:sz w:val="28"/>
                <w:lang w:bidi="ru-RU"/>
              </w:rPr>
              <w:t>40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2BC" w:rsidRPr="00F65797" w:rsidRDefault="007162BC" w:rsidP="007162BC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F65797">
              <w:rPr>
                <w:rFonts w:ascii="Times New Roman" w:hAnsi="Times New Roman" w:cs="Times New Roman"/>
                <w:sz w:val="28"/>
                <w:lang w:bidi="ru-RU"/>
              </w:rPr>
              <w:t>45</w:t>
            </w:r>
          </w:p>
        </w:tc>
      </w:tr>
      <w:tr w:rsidR="007162BC" w:rsidTr="00482259">
        <w:trPr>
          <w:trHeight w:val="240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7162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7162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71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71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7162B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1.4.1.2 Количество внешних слушателей программ ДПО, чел.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2BC" w:rsidRPr="00F65797" w:rsidRDefault="007162BC" w:rsidP="007162BC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F65797">
              <w:rPr>
                <w:rFonts w:ascii="Times New Roman" w:hAnsi="Times New Roman" w:cs="Times New Roman"/>
                <w:sz w:val="28"/>
                <w:lang w:bidi="ru-RU"/>
              </w:rPr>
              <w:t>1500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2BC" w:rsidRPr="00F65797" w:rsidRDefault="007162BC" w:rsidP="007162BC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F65797">
              <w:rPr>
                <w:rFonts w:ascii="Times New Roman" w:hAnsi="Times New Roman" w:cs="Times New Roman"/>
                <w:sz w:val="28"/>
                <w:lang w:bidi="ru-RU"/>
              </w:rPr>
              <w:t>2500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2BC" w:rsidRPr="00F65797" w:rsidRDefault="007162BC" w:rsidP="007162BC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F65797">
              <w:rPr>
                <w:rFonts w:ascii="Times New Roman" w:hAnsi="Times New Roman" w:cs="Times New Roman"/>
                <w:sz w:val="28"/>
                <w:lang w:bidi="ru-RU"/>
              </w:rPr>
              <w:t>4000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2BC" w:rsidRPr="00F65797" w:rsidRDefault="007162BC" w:rsidP="007162BC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F65797">
              <w:rPr>
                <w:rFonts w:ascii="Times New Roman" w:hAnsi="Times New Roman" w:cs="Times New Roman"/>
                <w:sz w:val="28"/>
                <w:lang w:bidi="ru-RU"/>
              </w:rPr>
              <w:t>6000</w:t>
            </w:r>
          </w:p>
        </w:tc>
      </w:tr>
      <w:tr w:rsidR="007162BC" w:rsidTr="00482259">
        <w:trPr>
          <w:trHeight w:val="240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7162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7162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71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71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C164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1.4.1.3 Доля дополнительных профессиональных программ, реализуемых с применением электронного обучения и дистанционных образовательных технологий, %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2BC" w:rsidRPr="00F65797" w:rsidRDefault="007162BC" w:rsidP="0071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85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2BC" w:rsidRPr="00F65797" w:rsidRDefault="007162BC" w:rsidP="0071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2BC" w:rsidRPr="00F65797" w:rsidRDefault="007162BC" w:rsidP="0071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95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2BC" w:rsidRPr="00F65797" w:rsidRDefault="007162BC" w:rsidP="0071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95</w:t>
            </w:r>
          </w:p>
        </w:tc>
      </w:tr>
      <w:tr w:rsidR="007162BC" w:rsidTr="00482259">
        <w:trPr>
          <w:trHeight w:val="240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7162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7162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71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7162B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162BC" w:rsidRDefault="007162BC" w:rsidP="007162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1.4.1.4 </w:t>
            </w:r>
            <w:r>
              <w:rPr>
                <w:rFonts w:ascii="Times New Roman" w:hAnsi="Times New Roman" w:cs="Times New Roman"/>
                <w:i/>
              </w:rPr>
              <w:t>Удельный вес доходов от предоставления услуг по программам ДПО в общих доходах университета, %</w:t>
            </w:r>
          </w:p>
          <w:p w:rsidR="007162BC" w:rsidRDefault="007162BC" w:rsidP="007162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(Колосов А.И.)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2BC" w:rsidRPr="00F65797" w:rsidRDefault="007162BC" w:rsidP="0071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0,8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2BC" w:rsidRPr="00F65797" w:rsidRDefault="007162BC" w:rsidP="0071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2BC" w:rsidRPr="00F65797" w:rsidRDefault="007162BC" w:rsidP="0071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1,5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2BC" w:rsidRPr="00F65797" w:rsidRDefault="007162BC" w:rsidP="0071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7162BC" w:rsidTr="00482259">
        <w:trPr>
          <w:trHeight w:val="240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7162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7162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71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7162B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162BC" w:rsidRDefault="007162BC" w:rsidP="007162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56A1C">
              <w:rPr>
                <w:rFonts w:ascii="Times New Roman" w:hAnsi="Times New Roman" w:cs="Times New Roman"/>
              </w:rPr>
              <w:t>1.4.1.5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Доходы от предоставления услуг по программам ДПО, тыс. руб.</w:t>
            </w:r>
          </w:p>
          <w:p w:rsidR="007162BC" w:rsidRDefault="007162BC" w:rsidP="007162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(Колосов А.И.)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2BC" w:rsidRPr="00F65797" w:rsidRDefault="007162BC" w:rsidP="0071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15000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2BC" w:rsidRPr="00F65797" w:rsidRDefault="007162BC" w:rsidP="0071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20000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2BC" w:rsidRPr="00F65797" w:rsidRDefault="007162BC" w:rsidP="0071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30000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2BC" w:rsidRPr="00F65797" w:rsidRDefault="007162BC" w:rsidP="0071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40000</w:t>
            </w:r>
          </w:p>
        </w:tc>
      </w:tr>
      <w:tr w:rsidR="007162BC" w:rsidTr="00482259">
        <w:trPr>
          <w:trHeight w:val="240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7162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Pr="00F92478" w:rsidRDefault="007162BC" w:rsidP="00716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478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дополнительных квалификаций обучающимися ВГТУ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71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7162B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Проректор по учебной работе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7162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1.4.2.1 Доля ОПОП, для которых разработаны программы по получению обучающимися </w:t>
            </w:r>
            <w:r w:rsidRPr="000068C6">
              <w:rPr>
                <w:rFonts w:ascii="Times New Roman" w:hAnsi="Times New Roman" w:cs="Times New Roman"/>
              </w:rPr>
              <w:t>дополнительных квалификаций, %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2BC" w:rsidRPr="00F65797" w:rsidRDefault="007162BC" w:rsidP="0071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2BC" w:rsidRPr="00F65797" w:rsidRDefault="007162BC" w:rsidP="0071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2BC" w:rsidRPr="00F65797" w:rsidRDefault="007162BC" w:rsidP="0071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2BC" w:rsidRPr="00F65797" w:rsidRDefault="007162BC" w:rsidP="0071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  <w:tr w:rsidR="007162BC" w:rsidTr="003723D0">
        <w:trPr>
          <w:trHeight w:val="867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7162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7162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7162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7162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BC" w:rsidRDefault="007162BC" w:rsidP="007162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1.4.2.2 Доля ОПОП, в которые внедрены модули, обеспечивающие получение цифровых компетенций, %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2BC" w:rsidRPr="00F65797" w:rsidRDefault="007162BC" w:rsidP="0071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2BC" w:rsidRPr="00F65797" w:rsidRDefault="007162BC" w:rsidP="0071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2BC" w:rsidRPr="00F65797" w:rsidRDefault="007162BC" w:rsidP="0071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2BC" w:rsidRPr="00F65797" w:rsidRDefault="007162BC" w:rsidP="0071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885EB3" w:rsidTr="00F92478">
        <w:trPr>
          <w:trHeight w:val="695"/>
        </w:trPr>
        <w:tc>
          <w:tcPr>
            <w:tcW w:w="15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885EB3" w:rsidRDefault="0071775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1.5</w:t>
            </w:r>
          </w:p>
          <w:p w:rsidR="00885EB3" w:rsidRDefault="00762DD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НЕЗАВИСИМАЯ ОЦЕНКА КАЧЕСТВА ОБРАЗОВАНИЯ</w:t>
            </w:r>
          </w:p>
        </w:tc>
      </w:tr>
      <w:tr w:rsidR="001147AE" w:rsidTr="002C0CCE">
        <w:trPr>
          <w:trHeight w:val="77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Pr="00311231" w:rsidRDefault="001147AE" w:rsidP="001147AE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12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профессионально-общественной аккредитации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образовательных программ</w:t>
            </w:r>
            <w:r w:rsidRPr="003112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рамках независимой оценки качества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tabs>
                <w:tab w:val="center" w:pos="4677"/>
                <w:tab w:val="right" w:pos="9355"/>
              </w:tabs>
              <w:spacing w:after="0" w:line="240" w:lineRule="auto"/>
              <w:ind w:left="34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2023-2026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Проректор по развитию и аналитической работе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Default="001147AE" w:rsidP="002C0CCE">
            <w:pPr>
              <w:tabs>
                <w:tab w:val="center" w:pos="4677"/>
                <w:tab w:val="right" w:pos="935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1.5.1.1 Доля УГСН, образовательные программы в которых прошли ПОА, %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F65797">
              <w:rPr>
                <w:rFonts w:ascii="Times New Roman" w:hAnsi="Times New Roman" w:cs="Times New Roman"/>
                <w:sz w:val="28"/>
                <w:lang w:bidi="ru-RU"/>
              </w:rPr>
              <w:t>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F65797">
              <w:rPr>
                <w:rFonts w:ascii="Times New Roman" w:hAnsi="Times New Roman" w:cs="Times New Roman"/>
                <w:sz w:val="28"/>
                <w:lang w:bidi="ru-RU"/>
              </w:rPr>
              <w:t>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F65797">
              <w:rPr>
                <w:rFonts w:ascii="Times New Roman" w:hAnsi="Times New Roman" w:cs="Times New Roman"/>
                <w:sz w:val="28"/>
                <w:lang w:bidi="ru-RU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F65797">
              <w:rPr>
                <w:rFonts w:ascii="Times New Roman" w:hAnsi="Times New Roman" w:cs="Times New Roman"/>
                <w:sz w:val="28"/>
                <w:lang w:bidi="ru-RU"/>
              </w:rPr>
              <w:t>20</w:t>
            </w:r>
          </w:p>
        </w:tc>
      </w:tr>
      <w:tr w:rsidR="001147AE" w:rsidTr="00412755">
        <w:trPr>
          <w:trHeight w:val="240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Pr="00311231" w:rsidRDefault="001147AE" w:rsidP="00114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Внутренняя оценка качества образования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2023-2026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Проректор по учебной работе</w:t>
            </w:r>
          </w:p>
          <w:p w:rsidR="001147AE" w:rsidRDefault="001147AE" w:rsidP="001147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:rsidR="001147AE" w:rsidRDefault="001147AE" w:rsidP="001147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Начальник УКО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147AE" w:rsidRPr="009B325B" w:rsidRDefault="001147AE" w:rsidP="001147AE">
            <w:pPr>
              <w:pStyle w:val="af0"/>
              <w:spacing w:beforeAutospacing="0" w:after="0" w:afterAutospacing="0"/>
              <w:jc w:val="both"/>
              <w:rPr>
                <w:i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1.5.2.1 </w:t>
            </w:r>
            <w:r w:rsidRPr="009B325B">
              <w:rPr>
                <w:i/>
                <w:sz w:val="22"/>
                <w:szCs w:val="22"/>
                <w:highlight w:val="yellow"/>
              </w:rPr>
              <w:t xml:space="preserve">Доля студентов, прошедших тестирование по </w:t>
            </w:r>
            <w:proofErr w:type="spellStart"/>
            <w:r w:rsidRPr="009B325B">
              <w:rPr>
                <w:i/>
                <w:sz w:val="22"/>
                <w:szCs w:val="22"/>
                <w:highlight w:val="yellow"/>
              </w:rPr>
              <w:t>ФОСам</w:t>
            </w:r>
            <w:proofErr w:type="spellEnd"/>
            <w:r w:rsidRPr="009B325B">
              <w:rPr>
                <w:i/>
                <w:sz w:val="22"/>
                <w:szCs w:val="22"/>
                <w:highlight w:val="yellow"/>
              </w:rPr>
              <w:t xml:space="preserve"> ВГТУ и сторонним с результатом не менее 70%, %.</w:t>
            </w:r>
          </w:p>
          <w:p w:rsidR="001147AE" w:rsidRDefault="001147AE" w:rsidP="001147AE">
            <w:pPr>
              <w:pStyle w:val="af0"/>
              <w:spacing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B325B">
              <w:rPr>
                <w:i/>
                <w:sz w:val="22"/>
                <w:szCs w:val="22"/>
                <w:highlight w:val="yellow"/>
              </w:rPr>
              <w:t>(Колосов А.И.)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70</w:t>
            </w:r>
          </w:p>
        </w:tc>
      </w:tr>
      <w:tr w:rsidR="001147AE" w:rsidTr="00412755">
        <w:trPr>
          <w:trHeight w:val="240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Pr="00311231" w:rsidRDefault="001147AE" w:rsidP="001147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pStyle w:val="af0"/>
              <w:spacing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1.5.2.2 Доля обучающихся, принявших участие в оценке условий, содержания, организации и качества образовательного процесса, в общем количестве обучающихся, %.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  <w:tr w:rsidR="001147AE" w:rsidTr="00412755">
        <w:trPr>
          <w:trHeight w:val="240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Pr="00311231" w:rsidRDefault="001147AE" w:rsidP="001147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pStyle w:val="af0"/>
              <w:spacing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1.5.2.3 Доля педагогических работников, привлеченных к процедурам внутренней оценки качества, в общем количестве педагогических работников, %.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  <w:tr w:rsidR="001147AE" w:rsidTr="000068C6">
        <w:trPr>
          <w:trHeight w:val="240"/>
        </w:trPr>
        <w:tc>
          <w:tcPr>
            <w:tcW w:w="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Pr="00311231" w:rsidRDefault="001147AE" w:rsidP="001147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47AE" w:rsidRPr="000068C6" w:rsidRDefault="001147AE" w:rsidP="001147AE">
            <w:pPr>
              <w:pStyle w:val="af0"/>
              <w:spacing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1.5.2.4 </w:t>
            </w:r>
            <w:r w:rsidRPr="000068C6">
              <w:rPr>
                <w:color w:val="000000"/>
                <w:sz w:val="22"/>
                <w:szCs w:val="22"/>
              </w:rPr>
              <w:t>Количество работодателей, привлеченных к процедурам внутренней оценки качества, ед.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50</w:t>
            </w:r>
          </w:p>
        </w:tc>
      </w:tr>
      <w:tr w:rsidR="001147AE" w:rsidTr="003723D0">
        <w:trPr>
          <w:trHeight w:val="72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1.5.3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Pr="00311231" w:rsidRDefault="001147AE" w:rsidP="00114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31">
              <w:rPr>
                <w:rFonts w:ascii="Times New Roman" w:hAnsi="Times New Roman" w:cs="Times New Roman"/>
                <w:sz w:val="24"/>
                <w:szCs w:val="24"/>
              </w:rPr>
              <w:t>Формирование рейтинга образовательных программ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1147AE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Проректор по развитию и аналитической работе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Default="001147AE" w:rsidP="003723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1.5.3.1 Доля образовательных программ, получивших максимальный балл рейтинга, %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70</w:t>
            </w:r>
          </w:p>
        </w:tc>
      </w:tr>
      <w:tr w:rsidR="001147AE" w:rsidTr="00482259">
        <w:trPr>
          <w:trHeight w:val="54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Pr="0002234F" w:rsidRDefault="001147AE" w:rsidP="001147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Pr="00311231" w:rsidRDefault="001147AE" w:rsidP="001147AE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12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311231">
              <w:rPr>
                <w:rFonts w:ascii="Times New Roman" w:hAnsi="Times New Roman" w:cs="Times New Roman"/>
                <w:sz w:val="24"/>
                <w:szCs w:val="24"/>
              </w:rPr>
              <w:t>езависимая оценка качества условий оказания услуг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Pr="00284363" w:rsidRDefault="001147AE" w:rsidP="001147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363">
              <w:rPr>
                <w:rFonts w:ascii="Times New Roman" w:hAnsi="Times New Roman" w:cs="Times New Roman"/>
                <w:lang w:bidi="ru-RU"/>
              </w:rPr>
              <w:t>2023-2026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284363">
              <w:rPr>
                <w:rFonts w:ascii="Times New Roman" w:hAnsi="Times New Roman" w:cs="Times New Roman"/>
                <w:lang w:bidi="ru-RU"/>
              </w:rPr>
              <w:t>Проректор по развитию и аналитической работе</w:t>
            </w:r>
          </w:p>
          <w:p w:rsidR="001147AE" w:rsidRDefault="001147AE" w:rsidP="001147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:rsidR="001147AE" w:rsidRDefault="001147AE" w:rsidP="001147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Проректор по учебной работе</w:t>
            </w:r>
          </w:p>
          <w:p w:rsidR="001147AE" w:rsidRDefault="001147AE" w:rsidP="001147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:rsidR="001147AE" w:rsidRPr="00284363" w:rsidRDefault="001147AE" w:rsidP="001147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Начальник УИК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147AE" w:rsidRDefault="001147AE" w:rsidP="001147AE">
            <w:pPr>
              <w:tabs>
                <w:tab w:val="center" w:pos="4677"/>
                <w:tab w:val="right" w:pos="935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highlight w:val="yellow"/>
              </w:rPr>
              <w:t xml:space="preserve">1.5.4.1 </w:t>
            </w:r>
            <w:r w:rsidRPr="009B325B">
              <w:rPr>
                <w:rFonts w:ascii="Times New Roman" w:hAnsi="Times New Roman" w:cs="Times New Roman"/>
                <w:i/>
                <w:highlight w:val="yellow"/>
              </w:rPr>
              <w:t>Отсутствие замечаний по результатам независимой оценки качества условий оказания услуг (в случае проведения такой оценки) и выполнение плана по устранению недостатков, выявленных в ходе независимой оценки качества условий оказания услуг (в случае проведения тако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й оценки и наличия недостатков)</w:t>
            </w:r>
            <w:r>
              <w:rPr>
                <w:rFonts w:ascii="Times New Roman" w:hAnsi="Times New Roman" w:cs="Times New Roman"/>
                <w:i/>
              </w:rPr>
              <w:t>, ед.</w:t>
            </w:r>
          </w:p>
          <w:p w:rsidR="001147AE" w:rsidRPr="00284363" w:rsidRDefault="001147AE" w:rsidP="001147AE">
            <w:pPr>
              <w:tabs>
                <w:tab w:val="center" w:pos="4677"/>
                <w:tab w:val="right" w:pos="935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9B325B">
              <w:rPr>
                <w:rFonts w:ascii="Times New Roman" w:hAnsi="Times New Roman" w:cs="Times New Roman"/>
                <w:i/>
              </w:rPr>
              <w:t>(Перевозчикова Л.С.)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71775B" w:rsidTr="00EA1FEC">
        <w:trPr>
          <w:trHeight w:val="695"/>
        </w:trPr>
        <w:tc>
          <w:tcPr>
            <w:tcW w:w="15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71775B" w:rsidRDefault="0071775B" w:rsidP="0071775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1.6</w:t>
            </w:r>
          </w:p>
          <w:p w:rsidR="0071775B" w:rsidRDefault="0071775B" w:rsidP="0071775B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КАЧЕСТВА БАЗОВЫХ ПРОЦЕДУР</w:t>
            </w:r>
          </w:p>
        </w:tc>
      </w:tr>
      <w:tr w:rsidR="001147AE" w:rsidRPr="009B325B" w:rsidTr="00EB57D0">
        <w:trPr>
          <w:trHeight w:val="524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1.6.1</w:t>
            </w:r>
          </w:p>
        </w:tc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47AE" w:rsidRPr="00F92478" w:rsidRDefault="001147AE" w:rsidP="00114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47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государственной регламентации образовательной деятельности (лицензирования и государственной аккредитации) и </w:t>
            </w:r>
            <w:proofErr w:type="spellStart"/>
            <w:r w:rsidRPr="00F92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аккредитационного</w:t>
            </w:r>
            <w:proofErr w:type="spellEnd"/>
            <w:r w:rsidRPr="00F92478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в ВГТУ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2023-2026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Проректор по развитию и аналитической работе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F924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1.6.1.1 Доля образовательных программ, планируемых к реализации, прошедших процедуру лицензирования, %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147AE" w:rsidRPr="009B325B" w:rsidTr="00EB57D0">
        <w:trPr>
          <w:trHeight w:val="524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47AE" w:rsidRPr="00311231" w:rsidRDefault="001147AE" w:rsidP="00114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F924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1.6.1.2 Доля образовательных программ, своевременно прошедших процедуру государственной аккредитации, %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Pr="00F65797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147AE" w:rsidRPr="009B325B" w:rsidTr="00DC08C5">
        <w:trPr>
          <w:trHeight w:val="259"/>
        </w:trPr>
        <w:tc>
          <w:tcPr>
            <w:tcW w:w="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47AE" w:rsidRPr="00311231" w:rsidRDefault="001147AE" w:rsidP="00114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1147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AE" w:rsidRDefault="001147AE" w:rsidP="00F924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1.6.1.3 Доля образовательных программ, не преодолевших пороговое значение итогового балла при </w:t>
            </w:r>
            <w:proofErr w:type="spellStart"/>
            <w:r>
              <w:rPr>
                <w:rFonts w:ascii="Times New Roman" w:hAnsi="Times New Roman" w:cs="Times New Roman"/>
              </w:rPr>
              <w:t>аккредитационном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мониторинге, %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Default="001147AE" w:rsidP="00114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Default="001147AE" w:rsidP="00114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Default="001147AE" w:rsidP="00114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AE" w:rsidRDefault="001147AE" w:rsidP="00114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4780" w:rsidRPr="009B325B" w:rsidTr="00482259">
        <w:trPr>
          <w:trHeight w:val="104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780" w:rsidRDefault="001E4780" w:rsidP="001147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1.6.2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780" w:rsidRPr="00F92478" w:rsidRDefault="001E4780" w:rsidP="00114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478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эффективного механизма расчета учебной нагрузки, составления расписания учебных занятий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780" w:rsidRDefault="001E4780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1E4780" w:rsidRDefault="001E4780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780" w:rsidRDefault="001E4780" w:rsidP="001147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Проректор по учебной работе</w:t>
            </w:r>
          </w:p>
          <w:p w:rsidR="001E4780" w:rsidRDefault="001E4780" w:rsidP="001147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780" w:rsidRDefault="001E4780" w:rsidP="001147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1.6.2.1 Доля кафедр, учебный процесс на которых своевременно обеспечен информацией о нагрузке преподавателе и расписании занятий, %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780" w:rsidRPr="00F65797" w:rsidRDefault="001E4780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780" w:rsidRPr="00F65797" w:rsidRDefault="001E4780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780" w:rsidRPr="00F65797" w:rsidRDefault="001E4780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780" w:rsidRPr="00F65797" w:rsidRDefault="001E4780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E4780" w:rsidRPr="009B325B" w:rsidTr="00482259">
        <w:trPr>
          <w:trHeight w:val="104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780" w:rsidRDefault="001E4780" w:rsidP="001147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1.6.3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780" w:rsidRPr="00F92478" w:rsidRDefault="001E4780" w:rsidP="00114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478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процедуры мониторинга документационного обеспечения ОПОП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780" w:rsidRDefault="001E4780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780" w:rsidRDefault="001E4780" w:rsidP="001147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Проректор по учебной работе</w:t>
            </w:r>
          </w:p>
          <w:p w:rsidR="001E4780" w:rsidRDefault="001E4780" w:rsidP="001147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780" w:rsidRDefault="001E4780" w:rsidP="001147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1.6.3.1 Доля ОПОП, все компоненты которых своевременно и в полном объеме разработаны, утверждены и размещены на официальном сайте ВГТУ, %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780" w:rsidRPr="00F65797" w:rsidRDefault="001E4780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780" w:rsidRPr="00F65797" w:rsidRDefault="001E4780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780" w:rsidRPr="00F65797" w:rsidRDefault="001E4780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780" w:rsidRPr="00F65797" w:rsidRDefault="001E4780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02563" w:rsidRPr="009B325B" w:rsidTr="00EA1FEC">
        <w:trPr>
          <w:trHeight w:val="1046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2563" w:rsidRDefault="00602563" w:rsidP="001147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1.6.4</w:t>
            </w:r>
          </w:p>
        </w:tc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2563" w:rsidRPr="00602563" w:rsidRDefault="00D9708E" w:rsidP="00D97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8E">
              <w:rPr>
                <w:rFonts w:ascii="Times New Roman" w:hAnsi="Times New Roman" w:cs="Times New Roman"/>
                <w:sz w:val="24"/>
              </w:rPr>
              <w:t>Развитие инфраструктуры образовательного процесса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2563" w:rsidRDefault="00602563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2563" w:rsidRDefault="00602563" w:rsidP="001147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Проректор по учебной работе</w:t>
            </w:r>
          </w:p>
          <w:p w:rsidR="00602563" w:rsidRDefault="00602563" w:rsidP="001147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602563" w:rsidRDefault="00602563" w:rsidP="001147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Проректор по цифровому развитию</w:t>
            </w:r>
          </w:p>
          <w:p w:rsidR="00602563" w:rsidRPr="00A379F4" w:rsidRDefault="00602563" w:rsidP="001147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563" w:rsidRDefault="00602563" w:rsidP="001147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1.6.4.1 Количество площадок для проведения </w:t>
            </w:r>
            <w:proofErr w:type="spellStart"/>
            <w:r>
              <w:rPr>
                <w:rFonts w:ascii="Times New Roman" w:hAnsi="Times New Roman" w:cs="Times New Roman"/>
              </w:rPr>
              <w:t>демоэкзаменов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качестве ГИА и промежуточной аттестации обучающихся СПО и ВО, ед.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563" w:rsidRPr="00F65797" w:rsidRDefault="001E4780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563" w:rsidRPr="00F65797" w:rsidRDefault="001E4780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563" w:rsidRPr="00F65797" w:rsidRDefault="001E4780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563" w:rsidRPr="00F65797" w:rsidRDefault="001E4780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02563" w:rsidRPr="009B325B" w:rsidTr="00EA1FEC">
        <w:trPr>
          <w:trHeight w:val="1046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2563" w:rsidRDefault="00602563" w:rsidP="001147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2563" w:rsidRPr="00F92478" w:rsidRDefault="00602563" w:rsidP="00114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2563" w:rsidRDefault="00602563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2563" w:rsidRDefault="00602563" w:rsidP="001147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02563" w:rsidRDefault="00602563" w:rsidP="001147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highlight w:val="yellow"/>
              </w:rPr>
            </w:pPr>
            <w:r w:rsidRPr="00113DF8">
              <w:rPr>
                <w:rFonts w:ascii="Times New Roman" w:eastAsia="Times New Roman" w:hAnsi="Times New Roman"/>
                <w:highlight w:val="yellow"/>
              </w:rPr>
              <w:t>1.6.4.2</w:t>
            </w:r>
            <w:r>
              <w:rPr>
                <w:rFonts w:ascii="Times New Roman" w:eastAsia="Times New Roman" w:hAnsi="Times New Roman"/>
                <w:i/>
                <w:highlight w:val="yellow"/>
              </w:rPr>
              <w:t xml:space="preserve"> Удельный вес аудиторий, оснащенных компьютерной техникой и соответствующим программным обеспечением, %</w:t>
            </w:r>
          </w:p>
          <w:p w:rsidR="00602563" w:rsidRDefault="00602563" w:rsidP="001147AE">
            <w:pPr>
              <w:spacing w:after="0" w:line="240" w:lineRule="auto"/>
              <w:rPr>
                <w:rFonts w:ascii="Times New Roman" w:hAnsi="Times New Roman" w:cs="Times New Roman"/>
                <w:i/>
                <w:highlight w:val="yellow"/>
              </w:rPr>
            </w:pPr>
            <w:r>
              <w:rPr>
                <w:rFonts w:ascii="Times New Roman" w:eastAsia="Times New Roman" w:hAnsi="Times New Roman"/>
                <w:i/>
                <w:highlight w:val="yellow"/>
              </w:rPr>
              <w:t>(Гусев П.Ю.)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02563" w:rsidRPr="00F65797" w:rsidRDefault="001E4780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563" w:rsidRPr="00F65797" w:rsidRDefault="001E4780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563" w:rsidRPr="00F65797" w:rsidRDefault="001E4780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563" w:rsidRPr="00F65797" w:rsidRDefault="001E4780" w:rsidP="0011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2563" w:rsidRPr="009B325B" w:rsidTr="00602563">
        <w:trPr>
          <w:trHeight w:val="454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2563" w:rsidRDefault="00602563" w:rsidP="00F924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2563" w:rsidRPr="00F92478" w:rsidRDefault="00602563" w:rsidP="00F92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2563" w:rsidRDefault="00602563" w:rsidP="00F924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2563" w:rsidRDefault="00602563" w:rsidP="00F9247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563" w:rsidRPr="0062673C" w:rsidRDefault="0062673C" w:rsidP="006267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2673C">
              <w:rPr>
                <w:rFonts w:ascii="Times New Roman" w:eastAsia="Times New Roman" w:hAnsi="Times New Roman"/>
              </w:rPr>
              <w:t xml:space="preserve">1.6.4.3 Количество созданных образовательных площадок в ВГТУ (лаборатории, мастерские, технопарки и т.п.), </w:t>
            </w:r>
            <w:proofErr w:type="spellStart"/>
            <w:r w:rsidRPr="0062673C">
              <w:rPr>
                <w:rFonts w:ascii="Times New Roman" w:eastAsia="Times New Roman" w:hAnsi="Times New Roman"/>
              </w:rPr>
              <w:t>ед</w:t>
            </w:r>
            <w:proofErr w:type="spellEnd"/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02563" w:rsidRPr="00F92478" w:rsidRDefault="00602563" w:rsidP="00F92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4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563" w:rsidRPr="00F92478" w:rsidRDefault="00602563" w:rsidP="00F92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4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563" w:rsidRPr="00F92478" w:rsidRDefault="00602563" w:rsidP="00F92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4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563" w:rsidRPr="00F92478" w:rsidRDefault="00602563" w:rsidP="00F92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4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62673C" w:rsidRPr="009B325B" w:rsidTr="00602563">
        <w:trPr>
          <w:trHeight w:val="454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73C" w:rsidRDefault="0062673C" w:rsidP="00F924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73C" w:rsidRPr="00F92478" w:rsidRDefault="0062673C" w:rsidP="00F92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73C" w:rsidRDefault="0062673C" w:rsidP="00F924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73C" w:rsidRDefault="0062673C" w:rsidP="00F9247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3C" w:rsidRPr="0062673C" w:rsidRDefault="0062673C" w:rsidP="008071F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2673C">
              <w:rPr>
                <w:rFonts w:ascii="Times New Roman" w:eastAsia="Times New Roman" w:hAnsi="Times New Roman"/>
              </w:rPr>
              <w:t xml:space="preserve">1.6.4.4 Материально-техническая обеспеченность базовых образовательных процессов ВГТУ, %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2673C" w:rsidRPr="0062673C" w:rsidRDefault="0062673C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3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73C" w:rsidRPr="0062673C" w:rsidRDefault="0062673C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3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73C" w:rsidRPr="0062673C" w:rsidRDefault="0062673C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3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73C" w:rsidRPr="0062673C" w:rsidRDefault="0062673C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3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92478" w:rsidRPr="009B325B" w:rsidTr="002C0CCE">
        <w:trPr>
          <w:trHeight w:val="185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78" w:rsidRPr="00683975" w:rsidRDefault="00F92478" w:rsidP="00F924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97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</w:t>
            </w:r>
            <w:r w:rsidRPr="00683975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78" w:rsidRPr="00F92478" w:rsidRDefault="00F92478" w:rsidP="00F92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47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приемной кампании с учетом требований к обязательному выполнению плана КЦП, увеличению набора платных студентов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78" w:rsidRDefault="00F92478" w:rsidP="00F924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78" w:rsidRDefault="00F92478" w:rsidP="00F9247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Директор института профориентационной работы и трудоустройства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78" w:rsidRDefault="00F92478" w:rsidP="002C0C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1.6.5.1 Выполнение плана КЦП, %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78" w:rsidRPr="00F65797" w:rsidRDefault="00F92478" w:rsidP="002C0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78" w:rsidRPr="00F65797" w:rsidRDefault="00F92478" w:rsidP="002C0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78" w:rsidRPr="00F65797" w:rsidRDefault="00F92478" w:rsidP="002C0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78" w:rsidRPr="00F65797" w:rsidRDefault="00F92478" w:rsidP="002C0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723D0" w:rsidRPr="009B325B" w:rsidTr="00FC044E">
        <w:trPr>
          <w:trHeight w:val="225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23D0" w:rsidRPr="00683975" w:rsidRDefault="003723D0" w:rsidP="00F924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1.6.6</w:t>
            </w:r>
          </w:p>
        </w:tc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23D0" w:rsidRPr="00F92478" w:rsidRDefault="003723D0" w:rsidP="00F92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478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образовательного процесса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23D0" w:rsidRPr="00683975" w:rsidRDefault="003723D0" w:rsidP="00F924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975"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23D0" w:rsidRPr="00683975" w:rsidRDefault="003723D0" w:rsidP="00F9247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83975">
              <w:rPr>
                <w:rFonts w:ascii="Times New Roman" w:hAnsi="Times New Roman" w:cs="Times New Roman"/>
                <w:lang w:bidi="ru-RU"/>
              </w:rPr>
              <w:t>Проректор по учебной работе</w:t>
            </w:r>
          </w:p>
          <w:p w:rsidR="003723D0" w:rsidRPr="00683975" w:rsidRDefault="003723D0" w:rsidP="00F924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723D0" w:rsidRPr="009B325B" w:rsidRDefault="003723D0" w:rsidP="00F92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1.6.6.1 </w:t>
            </w:r>
            <w:r w:rsidRPr="009B325B">
              <w:rPr>
                <w:rFonts w:ascii="Times New Roman" w:eastAsia="Times New Roman" w:hAnsi="Times New Roman" w:cs="Times New Roman"/>
                <w:i/>
                <w:highlight w:val="yellow"/>
              </w:rPr>
              <w:t>Удельный вес численности студентов, обучающихся по программам магистратуры, %.</w:t>
            </w:r>
          </w:p>
          <w:p w:rsidR="003723D0" w:rsidRPr="009B325B" w:rsidRDefault="003723D0" w:rsidP="00F924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r w:rsidRPr="009B325B">
              <w:rPr>
                <w:rFonts w:ascii="Times New Roman" w:hAnsi="Times New Roman" w:cs="Times New Roman"/>
                <w:i/>
                <w:highlight w:val="yellow"/>
              </w:rPr>
              <w:t>(Колосов А.И.)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0" w:rsidRPr="00F65797" w:rsidRDefault="003723D0" w:rsidP="00F92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0" w:rsidRPr="00F65797" w:rsidRDefault="003723D0" w:rsidP="00F92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7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0" w:rsidRPr="00F65797" w:rsidRDefault="003723D0" w:rsidP="00F92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7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0" w:rsidRPr="00F65797" w:rsidRDefault="003723D0" w:rsidP="00F92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7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3723D0" w:rsidRPr="009B325B" w:rsidTr="00FC044E">
        <w:trPr>
          <w:trHeight w:val="270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23D0" w:rsidRPr="00683975" w:rsidRDefault="003723D0" w:rsidP="00F924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23D0" w:rsidRPr="00683975" w:rsidRDefault="003723D0" w:rsidP="00F924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23D0" w:rsidRPr="00683975" w:rsidRDefault="003723D0" w:rsidP="00F924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23D0" w:rsidRPr="00683975" w:rsidRDefault="003723D0" w:rsidP="00F9247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723D0" w:rsidRPr="009B325B" w:rsidRDefault="003723D0" w:rsidP="00F92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1.6.6.2 </w:t>
            </w:r>
            <w:r w:rsidRPr="009B325B">
              <w:rPr>
                <w:rFonts w:ascii="Times New Roman" w:eastAsia="Times New Roman" w:hAnsi="Times New Roman" w:cs="Times New Roman"/>
                <w:i/>
                <w:highlight w:val="yellow"/>
              </w:rPr>
              <w:t>Удельный вес иностранных граждан в общей численности обучающихся по программам</w:t>
            </w:r>
            <w:r w:rsidRPr="009B325B">
              <w:rPr>
                <w:rFonts w:ascii="Times New Roman" w:eastAsia="Times New Roman" w:hAnsi="Times New Roman" w:cs="Times New Roman"/>
                <w:i/>
                <w:spacing w:val="13"/>
                <w:highlight w:val="yellow"/>
              </w:rPr>
              <w:t xml:space="preserve"> </w:t>
            </w:r>
            <w:proofErr w:type="spellStart"/>
            <w:r w:rsidRPr="009B325B">
              <w:rPr>
                <w:rFonts w:ascii="Times New Roman" w:eastAsia="Times New Roman" w:hAnsi="Times New Roman" w:cs="Times New Roman"/>
                <w:i/>
                <w:highlight w:val="yellow"/>
              </w:rPr>
              <w:t>бакалавриата</w:t>
            </w:r>
            <w:proofErr w:type="spellEnd"/>
            <w:r w:rsidRPr="009B325B">
              <w:rPr>
                <w:rFonts w:ascii="Times New Roman" w:eastAsia="Times New Roman" w:hAnsi="Times New Roman" w:cs="Times New Roman"/>
                <w:i/>
                <w:highlight w:val="yellow"/>
              </w:rPr>
              <w:t>,</w:t>
            </w:r>
            <w:r w:rsidRPr="009B325B">
              <w:rPr>
                <w:rFonts w:ascii="Times New Roman" w:eastAsia="Times New Roman" w:hAnsi="Times New Roman" w:cs="Times New Roman"/>
                <w:i/>
                <w:spacing w:val="13"/>
                <w:highlight w:val="yellow"/>
              </w:rPr>
              <w:t xml:space="preserve"> </w:t>
            </w:r>
            <w:proofErr w:type="spellStart"/>
            <w:r w:rsidRPr="009B325B">
              <w:rPr>
                <w:rFonts w:ascii="Times New Roman" w:eastAsia="Times New Roman" w:hAnsi="Times New Roman" w:cs="Times New Roman"/>
                <w:i/>
                <w:highlight w:val="yellow"/>
              </w:rPr>
              <w:t>специалитета</w:t>
            </w:r>
            <w:proofErr w:type="spellEnd"/>
            <w:r w:rsidRPr="009B325B">
              <w:rPr>
                <w:rFonts w:ascii="Times New Roman" w:eastAsia="Times New Roman" w:hAnsi="Times New Roman" w:cs="Times New Roman"/>
                <w:i/>
                <w:highlight w:val="yellow"/>
              </w:rPr>
              <w:t>,</w:t>
            </w:r>
            <w:r w:rsidRPr="009B325B">
              <w:rPr>
                <w:rFonts w:ascii="Times New Roman" w:eastAsia="Times New Roman" w:hAnsi="Times New Roman" w:cs="Times New Roman"/>
                <w:i/>
                <w:spacing w:val="1"/>
                <w:highlight w:val="yellow"/>
              </w:rPr>
              <w:t xml:space="preserve"> </w:t>
            </w:r>
            <w:r w:rsidRPr="009B325B">
              <w:rPr>
                <w:rFonts w:ascii="Times New Roman" w:eastAsia="Times New Roman" w:hAnsi="Times New Roman" w:cs="Times New Roman"/>
                <w:i/>
                <w:highlight w:val="yellow"/>
              </w:rPr>
              <w:t>магистратуры, %</w:t>
            </w:r>
          </w:p>
          <w:p w:rsidR="003723D0" w:rsidRPr="009B325B" w:rsidRDefault="003723D0" w:rsidP="00F924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r w:rsidRPr="009B325B">
              <w:rPr>
                <w:rFonts w:ascii="Times New Roman" w:hAnsi="Times New Roman" w:cs="Times New Roman"/>
                <w:i/>
                <w:highlight w:val="yellow"/>
              </w:rPr>
              <w:t>(Колосов А.И.)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0" w:rsidRPr="00F65797" w:rsidRDefault="003723D0" w:rsidP="00F92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0" w:rsidRPr="00F65797" w:rsidRDefault="003723D0" w:rsidP="00F92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0" w:rsidRPr="00F65797" w:rsidRDefault="003723D0" w:rsidP="00F92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0" w:rsidRPr="00F65797" w:rsidRDefault="003723D0" w:rsidP="00F92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3723D0" w:rsidRPr="009B325B" w:rsidTr="00FC044E">
        <w:trPr>
          <w:trHeight w:val="270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23D0" w:rsidRPr="00683975" w:rsidRDefault="003723D0" w:rsidP="00F924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23D0" w:rsidRPr="00683975" w:rsidRDefault="003723D0" w:rsidP="00F924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23D0" w:rsidRPr="00683975" w:rsidRDefault="003723D0" w:rsidP="00F924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23D0" w:rsidRPr="00683975" w:rsidRDefault="003723D0" w:rsidP="00F9247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723D0" w:rsidRPr="009B325B" w:rsidRDefault="003723D0" w:rsidP="00F924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1.6.6.3 </w:t>
            </w:r>
            <w:r w:rsidRPr="009B325B">
              <w:rPr>
                <w:rFonts w:ascii="Times New Roman" w:hAnsi="Times New Roman" w:cs="Times New Roman"/>
                <w:i/>
                <w:highlight w:val="yellow"/>
              </w:rPr>
              <w:t>Удельный вес студентов, успешно завершивших обучение, %</w:t>
            </w:r>
          </w:p>
          <w:p w:rsidR="003723D0" w:rsidRPr="009B325B" w:rsidRDefault="003723D0" w:rsidP="00F92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 w:rsidRPr="009B325B">
              <w:rPr>
                <w:rFonts w:ascii="Times New Roman" w:hAnsi="Times New Roman" w:cs="Times New Roman"/>
                <w:i/>
                <w:highlight w:val="yellow"/>
              </w:rPr>
              <w:t>(Колосов А.И.)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0" w:rsidRPr="00F65797" w:rsidRDefault="003723D0" w:rsidP="00F92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0" w:rsidRPr="00F65797" w:rsidRDefault="003723D0" w:rsidP="00F92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0" w:rsidRPr="00F65797" w:rsidRDefault="003723D0" w:rsidP="00F92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0" w:rsidRPr="00F65797" w:rsidRDefault="003723D0" w:rsidP="00F92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723D0" w:rsidRPr="009B325B" w:rsidTr="00FC044E">
        <w:trPr>
          <w:trHeight w:val="240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23D0" w:rsidRPr="00683975" w:rsidRDefault="003723D0" w:rsidP="00F924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23D0" w:rsidRPr="00683975" w:rsidRDefault="003723D0" w:rsidP="00F924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23D0" w:rsidRPr="00683975" w:rsidRDefault="003723D0" w:rsidP="00F924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23D0" w:rsidRPr="00683975" w:rsidRDefault="003723D0" w:rsidP="00F9247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723D0" w:rsidRPr="009B325B" w:rsidRDefault="003723D0" w:rsidP="00F924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1.6.6.4 </w:t>
            </w:r>
            <w:r w:rsidRPr="009B325B">
              <w:rPr>
                <w:rFonts w:ascii="Times New Roman" w:hAnsi="Times New Roman" w:cs="Times New Roman"/>
                <w:i/>
                <w:highlight w:val="yellow"/>
              </w:rPr>
              <w:t>Удельный вес иностранных студентов, успешно завершивших обучение, %</w:t>
            </w:r>
          </w:p>
          <w:p w:rsidR="003723D0" w:rsidRPr="009B325B" w:rsidRDefault="003723D0" w:rsidP="00F924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r w:rsidRPr="009B325B">
              <w:rPr>
                <w:rFonts w:ascii="Times New Roman" w:hAnsi="Times New Roman" w:cs="Times New Roman"/>
                <w:i/>
                <w:highlight w:val="yellow"/>
              </w:rPr>
              <w:t>(Колосов А.И.)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0" w:rsidRPr="00F65797" w:rsidRDefault="003723D0" w:rsidP="00F92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0" w:rsidRPr="00F65797" w:rsidRDefault="003723D0" w:rsidP="00F92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0" w:rsidRPr="00F65797" w:rsidRDefault="003723D0" w:rsidP="00F92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0" w:rsidRPr="00F65797" w:rsidRDefault="003723D0" w:rsidP="00F92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723D0" w:rsidRPr="009B325B" w:rsidTr="00FC044E">
        <w:trPr>
          <w:trHeight w:val="240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23D0" w:rsidRPr="00683975" w:rsidRDefault="003723D0" w:rsidP="00F924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23D0" w:rsidRPr="00683975" w:rsidRDefault="003723D0" w:rsidP="00F924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23D0" w:rsidRPr="00683975" w:rsidRDefault="003723D0" w:rsidP="00F924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23D0" w:rsidRPr="00683975" w:rsidRDefault="003723D0" w:rsidP="00F9247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D0" w:rsidRPr="0062673C" w:rsidRDefault="003723D0" w:rsidP="002C0CC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2673C">
              <w:rPr>
                <w:rFonts w:ascii="Times New Roman" w:eastAsia="Times New Roman" w:hAnsi="Times New Roman"/>
              </w:rPr>
              <w:t>1.6.6.5 Доля участников конкурсов, олимпиад, семинаров, форумов и т.д. из числа преподавателей и сотрудников ВГТУ, %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0" w:rsidRPr="0062673C" w:rsidRDefault="003723D0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0" w:rsidRPr="0062673C" w:rsidRDefault="003723D0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3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0" w:rsidRPr="0062673C" w:rsidRDefault="003723D0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3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0" w:rsidRPr="0062673C" w:rsidRDefault="003723D0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3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723D0" w:rsidRPr="009B325B" w:rsidTr="00FC044E">
        <w:trPr>
          <w:trHeight w:val="240"/>
        </w:trPr>
        <w:tc>
          <w:tcPr>
            <w:tcW w:w="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D0" w:rsidRPr="00683975" w:rsidRDefault="003723D0" w:rsidP="00F924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D0" w:rsidRPr="00683975" w:rsidRDefault="003723D0" w:rsidP="00F924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D0" w:rsidRPr="00683975" w:rsidRDefault="003723D0" w:rsidP="00F924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D0" w:rsidRPr="00683975" w:rsidRDefault="003723D0" w:rsidP="00F9247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D0" w:rsidRPr="0062673C" w:rsidRDefault="003723D0" w:rsidP="002C0CC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2673C">
              <w:rPr>
                <w:rFonts w:ascii="Times New Roman" w:eastAsia="Times New Roman" w:hAnsi="Times New Roman"/>
              </w:rPr>
              <w:t>1.6.6.6 Доля участников конкурсов, олимпиад, семинаров, форумов и т.д. из числа и студентов ВГТУ, %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0" w:rsidRPr="0062673C" w:rsidRDefault="003723D0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0" w:rsidRPr="0062673C" w:rsidRDefault="003723D0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0" w:rsidRPr="0062673C" w:rsidRDefault="003723D0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0" w:rsidRPr="0062673C" w:rsidRDefault="003723D0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885EB3" w:rsidRDefault="00885E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5EB3" w:rsidRDefault="00762D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:rsidR="003A35A3" w:rsidRDefault="003A35A3" w:rsidP="003A35A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</w:rPr>
        <w:lastRenderedPageBreak/>
        <w:t xml:space="preserve">2  НАУЧНАЯ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ПОЛИТИКА</w:t>
      </w:r>
    </w:p>
    <w:p w:rsidR="00FC044E" w:rsidRDefault="00FC044E" w:rsidP="003A35A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3A35A3" w:rsidRDefault="003A35A3" w:rsidP="003A35A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Стратегические задачи:</w:t>
      </w:r>
    </w:p>
    <w:p w:rsidR="003A35A3" w:rsidRDefault="003A35A3" w:rsidP="003A35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363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Приоритизация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фундаментальных и прикладных научных исследований, разработка наукоемких проектов</w:t>
      </w:r>
    </w:p>
    <w:p w:rsidR="003A35A3" w:rsidRDefault="003A35A3" w:rsidP="003A35A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284363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Развитие системы подготовки научно-педагогических кадров</w:t>
      </w:r>
    </w:p>
    <w:p w:rsidR="003A35A3" w:rsidRDefault="003A35A3" w:rsidP="003A35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363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Повышение качества и количества публикаций по результатам научных исследований научно-педагогических работников и обучающихся университета</w:t>
      </w:r>
    </w:p>
    <w:p w:rsidR="00E02850" w:rsidRDefault="00E02850" w:rsidP="00E02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363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Развитие партнерства с предприятиями и научными организациями региона (научно-техническое сотрудничество)</w:t>
      </w:r>
    </w:p>
    <w:p w:rsidR="00E02850" w:rsidRDefault="00E02850" w:rsidP="00E02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363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976A36" w:rsidRPr="00976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A36" w:rsidRPr="00976A36">
        <w:rPr>
          <w:rFonts w:ascii="Times New Roman" w:hAnsi="Times New Roman" w:cs="Times New Roman"/>
          <w:sz w:val="28"/>
          <w:szCs w:val="28"/>
        </w:rPr>
        <w:t>развитие научной инфраструктуры</w:t>
      </w:r>
    </w:p>
    <w:p w:rsidR="00976A36" w:rsidRPr="00976A36" w:rsidRDefault="00976A36" w:rsidP="00976A36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6A36">
        <w:rPr>
          <w:rFonts w:ascii="Times New Roman" w:hAnsi="Times New Roman" w:cs="Times New Roman"/>
          <w:b/>
          <w:bCs/>
          <w:sz w:val="28"/>
          <w:szCs w:val="28"/>
        </w:rPr>
        <w:t xml:space="preserve">2.6 </w:t>
      </w:r>
      <w:r w:rsidRPr="00976A36">
        <w:rPr>
          <w:rFonts w:ascii="Times New Roman" w:hAnsi="Times New Roman" w:cs="Times New Roman"/>
          <w:sz w:val="28"/>
          <w:szCs w:val="28"/>
        </w:rPr>
        <w:t>Развитие инновационной деятельности</w:t>
      </w:r>
      <w:r w:rsidRPr="00976A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23D0" w:rsidRDefault="003723D0" w:rsidP="003A35A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5A3" w:rsidRDefault="003A35A3" w:rsidP="003A35A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ПОКАЗАТЕЛИ ПОЛИТИКИ</w:t>
      </w:r>
    </w:p>
    <w:tbl>
      <w:tblPr>
        <w:tblW w:w="15476" w:type="dxa"/>
        <w:tblInd w:w="82" w:type="dxa"/>
        <w:tblCellMar>
          <w:top w:w="12" w:type="dxa"/>
          <w:left w:w="87" w:type="dxa"/>
          <w:right w:w="87" w:type="dxa"/>
        </w:tblCellMar>
        <w:tblLook w:val="04A0"/>
      </w:tblPr>
      <w:tblGrid>
        <w:gridCol w:w="8500"/>
        <w:gridCol w:w="1701"/>
        <w:gridCol w:w="1701"/>
        <w:gridCol w:w="1701"/>
        <w:gridCol w:w="1873"/>
      </w:tblGrid>
      <w:tr w:rsidR="003A35A3" w:rsidRPr="00513463" w:rsidTr="003723D0">
        <w:trPr>
          <w:trHeight w:val="535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3723D0" w:rsidRDefault="003A35A3" w:rsidP="003723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23D0">
              <w:rPr>
                <w:rFonts w:ascii="Times New Roman" w:hAnsi="Times New Roman" w:cs="Times New Roman"/>
                <w:bCs/>
                <w:sz w:val="28"/>
                <w:szCs w:val="24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3723D0" w:rsidRDefault="003A35A3" w:rsidP="003723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23D0">
              <w:rPr>
                <w:rFonts w:ascii="Times New Roman" w:hAnsi="Times New Roman" w:cs="Times New Roman"/>
                <w:bCs/>
                <w:sz w:val="28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3723D0" w:rsidRDefault="003A35A3" w:rsidP="003723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23D0">
              <w:rPr>
                <w:rFonts w:ascii="Times New Roman" w:hAnsi="Times New Roman" w:cs="Times New Roman"/>
                <w:bCs/>
                <w:sz w:val="28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3723D0" w:rsidRDefault="003A35A3" w:rsidP="003723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23D0">
              <w:rPr>
                <w:rFonts w:ascii="Times New Roman" w:hAnsi="Times New Roman" w:cs="Times New Roman"/>
                <w:bCs/>
                <w:sz w:val="28"/>
                <w:szCs w:val="24"/>
              </w:rPr>
              <w:t>2025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3723D0" w:rsidRDefault="003A35A3" w:rsidP="003723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23D0">
              <w:rPr>
                <w:rFonts w:ascii="Times New Roman" w:hAnsi="Times New Roman" w:cs="Times New Roman"/>
                <w:bCs/>
                <w:sz w:val="28"/>
                <w:szCs w:val="24"/>
              </w:rPr>
              <w:t>2026</w:t>
            </w:r>
          </w:p>
        </w:tc>
      </w:tr>
      <w:tr w:rsidR="003A35A3" w:rsidRPr="00513463" w:rsidTr="0043718E">
        <w:trPr>
          <w:trHeight w:val="392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7E2D98" w:rsidRDefault="003A35A3" w:rsidP="0043718E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2D98">
              <w:rPr>
                <w:rFonts w:ascii="Times New Roman" w:hAnsi="Times New Roman" w:cs="Times New Roman"/>
                <w:sz w:val="26"/>
                <w:szCs w:val="26"/>
              </w:rPr>
              <w:t>Общий объем НИОКР, 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481908" w:rsidRDefault="003A35A3" w:rsidP="0043718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908">
              <w:rPr>
                <w:rFonts w:ascii="Times New Roman" w:hAnsi="Times New Roman" w:cs="Times New Roman"/>
                <w:b/>
                <w:sz w:val="28"/>
                <w:szCs w:val="28"/>
              </w:rPr>
              <w:t>180559,8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481908" w:rsidRDefault="003A35A3" w:rsidP="0043718E">
            <w:pPr>
              <w:spacing w:before="120" w:after="120" w:line="240" w:lineRule="auto"/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481908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191000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481908" w:rsidRDefault="003A35A3" w:rsidP="0043718E">
            <w:pPr>
              <w:spacing w:before="120" w:after="120" w:line="240" w:lineRule="auto"/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481908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199500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481908" w:rsidRDefault="003A35A3" w:rsidP="0043718E">
            <w:pPr>
              <w:spacing w:before="120" w:after="120" w:line="240" w:lineRule="auto"/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481908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207900</w:t>
            </w:r>
          </w:p>
        </w:tc>
      </w:tr>
      <w:tr w:rsidR="003A35A3" w:rsidRPr="00513463" w:rsidTr="0043718E">
        <w:trPr>
          <w:trHeight w:val="551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7E2D98" w:rsidRDefault="003A35A3" w:rsidP="0043718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D9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Количество реализуемых научно-исследовательских проектов,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481908" w:rsidRDefault="00D9708E" w:rsidP="0043718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90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481908" w:rsidRDefault="003A35A3" w:rsidP="0043718E">
            <w:pPr>
              <w:spacing w:before="120" w:after="120" w:line="240" w:lineRule="auto"/>
              <w:jc w:val="center"/>
              <w:rPr>
                <w:rFonts w:ascii="Times New Roman" w:eastAsia="Symbol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81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481908" w:rsidRDefault="003A35A3" w:rsidP="0043718E">
            <w:pPr>
              <w:spacing w:before="120" w:after="120" w:line="240" w:lineRule="auto"/>
              <w:jc w:val="center"/>
              <w:rPr>
                <w:rFonts w:ascii="Times New Roman" w:eastAsia="Symbol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81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481908" w:rsidRDefault="003A35A3" w:rsidP="0043718E">
            <w:pPr>
              <w:spacing w:before="120" w:after="120" w:line="240" w:lineRule="auto"/>
              <w:jc w:val="center"/>
              <w:rPr>
                <w:rFonts w:ascii="Times New Roman" w:eastAsia="Symbol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81908">
              <w:rPr>
                <w:rFonts w:ascii="Times New Roman" w:eastAsia="Symbol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</w:tr>
      <w:tr w:rsidR="003A35A3" w:rsidRPr="00513463" w:rsidTr="0043718E">
        <w:trPr>
          <w:trHeight w:val="609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DA4181" w:rsidRDefault="003A35A3" w:rsidP="004371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DA4181">
              <w:rPr>
                <w:rFonts w:ascii="Times New Roman" w:eastAsia="Times New Roman" w:hAnsi="Times New Roman" w:cs="Times New Roman"/>
                <w:sz w:val="26"/>
                <w:szCs w:val="26"/>
              </w:rPr>
              <w:t>Отношение количества защит к выпуску аспирантов,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481908" w:rsidRDefault="003A35A3" w:rsidP="0043718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90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481908" w:rsidRDefault="003A35A3" w:rsidP="0043718E">
            <w:pPr>
              <w:spacing w:before="120" w:after="120" w:line="240" w:lineRule="auto"/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481908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21,5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481908" w:rsidRDefault="003A35A3" w:rsidP="0043718E">
            <w:pPr>
              <w:spacing w:before="120" w:after="120" w:line="240" w:lineRule="auto"/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481908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481908" w:rsidRDefault="003A35A3" w:rsidP="0043718E">
            <w:pPr>
              <w:spacing w:before="120" w:after="120" w:line="240" w:lineRule="auto"/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481908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3A35A3" w:rsidRPr="00513463" w:rsidTr="0043718E">
        <w:trPr>
          <w:trHeight w:val="322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7E2D98" w:rsidRDefault="003A35A3" w:rsidP="004371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D9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Общее количество публикаций организации в расчете на 100 научно-педагогических работников,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481908" w:rsidRDefault="003A35A3" w:rsidP="0043718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81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481908" w:rsidRDefault="003A35A3" w:rsidP="0043718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81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481908" w:rsidRDefault="003A35A3" w:rsidP="0043718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81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592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481908" w:rsidRDefault="003A35A3" w:rsidP="0043718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81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657</w:t>
            </w:r>
          </w:p>
        </w:tc>
      </w:tr>
    </w:tbl>
    <w:p w:rsidR="003A35A3" w:rsidRDefault="003A35A3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A35A3" w:rsidRDefault="003A35A3" w:rsidP="003A3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</w:t>
      </w:r>
    </w:p>
    <w:tbl>
      <w:tblPr>
        <w:tblW w:w="15549" w:type="dxa"/>
        <w:tblInd w:w="82" w:type="dxa"/>
        <w:tblCellMar>
          <w:top w:w="12" w:type="dxa"/>
          <w:left w:w="87" w:type="dxa"/>
          <w:right w:w="87" w:type="dxa"/>
        </w:tblCellMar>
        <w:tblLook w:val="04A0"/>
      </w:tblPr>
      <w:tblGrid>
        <w:gridCol w:w="657"/>
        <w:gridCol w:w="3022"/>
        <w:gridCol w:w="1196"/>
        <w:gridCol w:w="1763"/>
        <w:gridCol w:w="4679"/>
        <w:gridCol w:w="13"/>
        <w:gridCol w:w="1119"/>
        <w:gridCol w:w="14"/>
        <w:gridCol w:w="979"/>
        <w:gridCol w:w="15"/>
        <w:gridCol w:w="999"/>
        <w:gridCol w:w="1093"/>
      </w:tblGrid>
      <w:tr w:rsidR="003A35A3" w:rsidTr="00DB6537">
        <w:trPr>
          <w:trHeight w:val="535"/>
          <w:tblHeader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513463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13463">
              <w:rPr>
                <w:rFonts w:ascii="Times New Roman" w:hAnsi="Times New Roman" w:cs="Times New Roman"/>
                <w:bCs/>
                <w:szCs w:val="24"/>
              </w:rPr>
              <w:t xml:space="preserve">№ </w:t>
            </w:r>
          </w:p>
          <w:p w:rsidR="003A35A3" w:rsidRPr="00513463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3463">
              <w:rPr>
                <w:rFonts w:ascii="Times New Roman" w:hAnsi="Times New Roman" w:cs="Times New Roman"/>
                <w:bCs/>
                <w:szCs w:val="24"/>
              </w:rPr>
              <w:t>п/п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513463" w:rsidRDefault="003A35A3" w:rsidP="0043718E">
            <w:pPr>
              <w:spacing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3463">
              <w:rPr>
                <w:rFonts w:ascii="Times New Roman" w:hAnsi="Times New Roman" w:cs="Times New Roman"/>
                <w:bCs/>
                <w:szCs w:val="24"/>
              </w:rPr>
              <w:t>Мероприятия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513463" w:rsidRDefault="003A35A3" w:rsidP="0043718E">
            <w:pPr>
              <w:spacing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3463">
              <w:rPr>
                <w:rFonts w:ascii="Times New Roman" w:hAnsi="Times New Roman" w:cs="Times New Roman"/>
                <w:bCs/>
                <w:szCs w:val="24"/>
              </w:rPr>
              <w:t>Сроки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513463" w:rsidRDefault="003A35A3" w:rsidP="0043718E">
            <w:pPr>
              <w:spacing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3463">
              <w:rPr>
                <w:rFonts w:ascii="Times New Roman" w:hAnsi="Times New Roman" w:cs="Times New Roman"/>
                <w:bCs/>
                <w:szCs w:val="24"/>
              </w:rPr>
              <w:t>Ответственный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513463" w:rsidRDefault="003A35A3" w:rsidP="0043718E">
            <w:pPr>
              <w:spacing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3463">
              <w:rPr>
                <w:rFonts w:ascii="Times New Roman" w:hAnsi="Times New Roman" w:cs="Times New Roman"/>
                <w:bCs/>
                <w:szCs w:val="24"/>
              </w:rPr>
              <w:t>Показатели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513463" w:rsidRDefault="003A35A3" w:rsidP="0043718E">
            <w:pPr>
              <w:spacing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3463">
              <w:rPr>
                <w:rFonts w:ascii="Times New Roman" w:hAnsi="Times New Roman" w:cs="Times New Roman"/>
                <w:bCs/>
                <w:szCs w:val="24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513463" w:rsidRDefault="003A35A3" w:rsidP="0043718E">
            <w:pPr>
              <w:spacing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3463">
              <w:rPr>
                <w:rFonts w:ascii="Times New Roman" w:hAnsi="Times New Roman" w:cs="Times New Roman"/>
                <w:bCs/>
                <w:szCs w:val="24"/>
              </w:rPr>
              <w:t>2024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513463" w:rsidRDefault="003A35A3" w:rsidP="0043718E">
            <w:pPr>
              <w:spacing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3463">
              <w:rPr>
                <w:rFonts w:ascii="Times New Roman" w:hAnsi="Times New Roman" w:cs="Times New Roman"/>
                <w:bCs/>
                <w:szCs w:val="24"/>
              </w:rPr>
              <w:t>2025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513463" w:rsidRDefault="003A35A3" w:rsidP="0043718E">
            <w:pPr>
              <w:spacing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3463">
              <w:rPr>
                <w:rFonts w:ascii="Times New Roman" w:hAnsi="Times New Roman" w:cs="Times New Roman"/>
                <w:bCs/>
                <w:szCs w:val="24"/>
              </w:rPr>
              <w:t>2026</w:t>
            </w:r>
          </w:p>
        </w:tc>
      </w:tr>
      <w:tr w:rsidR="003A35A3" w:rsidTr="002C0CCE">
        <w:trPr>
          <w:trHeight w:val="1045"/>
        </w:trPr>
        <w:tc>
          <w:tcPr>
            <w:tcW w:w="155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3A35A3" w:rsidRDefault="003A35A3" w:rsidP="004371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2.1</w:t>
            </w:r>
          </w:p>
          <w:p w:rsidR="003A35A3" w:rsidRDefault="003A35A3" w:rsidP="003A35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ПРИОРИТИЗАЦИЯ ФУНДАМЕНТАЛЬНЫХ И ПРИКЛАДНЫХ НАУЧНЫХ ИССЛЕДОВАНИЙ, РАЗРАБОТКА НАУКОЕМКИХ ПРОЕКТОВ</w:t>
            </w:r>
          </w:p>
        </w:tc>
      </w:tr>
      <w:tr w:rsidR="003A35A3" w:rsidTr="00704769">
        <w:trPr>
          <w:trHeight w:val="556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13463" w:rsidRDefault="003A35A3" w:rsidP="00437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463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3A35A3" w:rsidRDefault="003A35A3" w:rsidP="00437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3A35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проектно-грантовой</w:t>
            </w:r>
            <w:proofErr w:type="spellEnd"/>
            <w:r w:rsidRPr="003A35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13463" w:rsidRDefault="003A35A3" w:rsidP="00437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463">
              <w:rPr>
                <w:rFonts w:ascii="Times New Roman" w:hAnsi="Times New Roman" w:cs="Times New Roman"/>
              </w:rPr>
              <w:t xml:space="preserve">2023-2026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13463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463">
              <w:rPr>
                <w:rFonts w:ascii="Times New Roman" w:hAnsi="Times New Roman" w:cs="Times New Roman"/>
              </w:rPr>
              <w:t>Проректор по науке и инновациям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A35A3" w:rsidRDefault="003A35A3" w:rsidP="0043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highlight w:val="yellow"/>
                <w:shd w:val="clear" w:color="auto" w:fill="FFFFFF"/>
              </w:rPr>
            </w:pPr>
            <w:r w:rsidRPr="007E2D98"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</w:rPr>
              <w:t>2.1.1.1</w:t>
            </w:r>
            <w:r>
              <w:rPr>
                <w:rFonts w:ascii="Times New Roman" w:eastAsia="Times New Roman" w:hAnsi="Times New Roman" w:cs="Times New Roman"/>
                <w:i/>
                <w:highlight w:val="yellow"/>
                <w:shd w:val="clear" w:color="auto" w:fill="FFFFFF"/>
              </w:rPr>
              <w:t xml:space="preserve"> </w:t>
            </w:r>
            <w:r w:rsidRPr="00513463">
              <w:rPr>
                <w:rFonts w:ascii="Times New Roman" w:eastAsia="Times New Roman" w:hAnsi="Times New Roman" w:cs="Times New Roman"/>
                <w:i/>
                <w:highlight w:val="yellow"/>
                <w:shd w:val="clear" w:color="auto" w:fill="FFFFFF"/>
              </w:rPr>
              <w:t>Количество полученных грантов за отчетный год в расчете на 100 НПР, ед.</w:t>
            </w:r>
          </w:p>
          <w:p w:rsidR="003A35A3" w:rsidRPr="00513463" w:rsidRDefault="003A35A3" w:rsidP="0043718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13463">
              <w:rPr>
                <w:rFonts w:ascii="Times New Roman" w:eastAsia="Times New Roman" w:hAnsi="Times New Roman" w:cs="Times New Roman"/>
                <w:i/>
                <w:highlight w:val="yellow"/>
                <w:shd w:val="clear" w:color="auto" w:fill="FFFFFF"/>
              </w:rPr>
              <w:t>(Башкиров А.В.)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3A35A3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35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3A35A3" w:rsidRDefault="003A35A3" w:rsidP="0043718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color w:val="000000" w:themeColor="text1"/>
                <w:sz w:val="28"/>
                <w:szCs w:val="28"/>
              </w:rPr>
            </w:pPr>
            <w:r w:rsidRPr="003A35A3">
              <w:rPr>
                <w:rFonts w:ascii="Times New Roman" w:eastAsia="Symbol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3A35A3" w:rsidRDefault="003A35A3" w:rsidP="0043718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color w:val="000000" w:themeColor="text1"/>
                <w:sz w:val="28"/>
                <w:szCs w:val="28"/>
              </w:rPr>
            </w:pPr>
            <w:r w:rsidRPr="003A35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3A35A3" w:rsidRDefault="003A35A3" w:rsidP="0043718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color w:val="000000" w:themeColor="text1"/>
                <w:sz w:val="28"/>
                <w:szCs w:val="28"/>
              </w:rPr>
            </w:pPr>
            <w:r w:rsidRPr="003A35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3A35A3" w:rsidTr="00704769">
        <w:trPr>
          <w:trHeight w:val="536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13463" w:rsidRDefault="003A35A3" w:rsidP="00437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3A35A3" w:rsidRDefault="003A35A3" w:rsidP="00437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13463" w:rsidRDefault="003A35A3" w:rsidP="00437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13463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A35A3" w:rsidRDefault="003A35A3" w:rsidP="0043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 w:rsidRPr="007E2D98"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</w:rPr>
              <w:t>2.1.1.</w:t>
            </w:r>
            <w:r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highlight w:val="yellow"/>
                <w:shd w:val="clear" w:color="auto" w:fill="FFFFFF"/>
              </w:rPr>
              <w:t xml:space="preserve"> </w:t>
            </w:r>
            <w:r w:rsidRPr="00513463">
              <w:rPr>
                <w:rFonts w:ascii="Times New Roman" w:eastAsia="Times New Roman" w:hAnsi="Times New Roman" w:cs="Times New Roman"/>
                <w:i/>
                <w:highlight w:val="yellow"/>
              </w:rPr>
              <w:t>Объем средств, полученных от ФЦП, грантов и т.п., тыс. руб.</w:t>
            </w:r>
          </w:p>
          <w:p w:rsidR="003A35A3" w:rsidRPr="00513463" w:rsidRDefault="003A35A3" w:rsidP="0043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 w:rsidRPr="00513463">
              <w:rPr>
                <w:rFonts w:ascii="Times New Roman" w:eastAsia="Times New Roman" w:hAnsi="Times New Roman" w:cs="Times New Roman"/>
                <w:i/>
                <w:highlight w:val="yellow"/>
                <w:shd w:val="clear" w:color="auto" w:fill="FFFFFF"/>
              </w:rPr>
              <w:t>(Башкиров А.В.)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3A35A3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35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3A35A3" w:rsidRDefault="003A35A3" w:rsidP="0043718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color w:val="000000" w:themeColor="text1"/>
                <w:sz w:val="28"/>
                <w:szCs w:val="28"/>
              </w:rPr>
            </w:pPr>
            <w:r w:rsidRPr="003A35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21000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3A35A3" w:rsidRDefault="003A35A3" w:rsidP="0043718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color w:val="000000" w:themeColor="text1"/>
                <w:sz w:val="28"/>
                <w:szCs w:val="28"/>
              </w:rPr>
            </w:pPr>
            <w:r w:rsidRPr="003A35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3A35A3" w:rsidRDefault="003A35A3" w:rsidP="0043718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color w:val="000000" w:themeColor="text1"/>
                <w:sz w:val="28"/>
                <w:szCs w:val="28"/>
              </w:rPr>
            </w:pPr>
            <w:r w:rsidRPr="003A35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45000</w:t>
            </w:r>
          </w:p>
        </w:tc>
      </w:tr>
      <w:tr w:rsidR="003A35A3" w:rsidTr="00704769">
        <w:trPr>
          <w:trHeight w:val="544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13463" w:rsidRDefault="003A35A3" w:rsidP="00437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3A35A3" w:rsidRDefault="003A35A3" w:rsidP="0043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13463" w:rsidRDefault="003A35A3" w:rsidP="00437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13463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13463" w:rsidRDefault="003A35A3" w:rsidP="00437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2D98">
              <w:rPr>
                <w:rFonts w:ascii="Times New Roman" w:eastAsia="Times New Roman" w:hAnsi="Times New Roman" w:cs="Times New Roman"/>
                <w:shd w:val="clear" w:color="auto" w:fill="FFFFFF"/>
              </w:rPr>
              <w:t>2.1.1.3</w:t>
            </w:r>
            <w:r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 xml:space="preserve"> </w:t>
            </w:r>
            <w:r w:rsidRPr="00513463">
              <w:rPr>
                <w:rFonts w:ascii="Times New Roman" w:hAnsi="Times New Roman" w:cs="Times New Roman"/>
              </w:rPr>
              <w:t xml:space="preserve">Количество проектов, реализующихся по </w:t>
            </w:r>
            <w:proofErr w:type="spellStart"/>
            <w:r w:rsidRPr="00513463">
              <w:rPr>
                <w:rFonts w:ascii="Times New Roman" w:hAnsi="Times New Roman" w:cs="Times New Roman"/>
              </w:rPr>
              <w:t>внутривузовскому</w:t>
            </w:r>
            <w:proofErr w:type="spellEnd"/>
            <w:r w:rsidRPr="00513463">
              <w:rPr>
                <w:rFonts w:ascii="Times New Roman" w:hAnsi="Times New Roman" w:cs="Times New Roman"/>
              </w:rPr>
              <w:t xml:space="preserve"> конкурсу грантов, </w:t>
            </w: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3A35A3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5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3A35A3" w:rsidRDefault="003A35A3" w:rsidP="0043718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3A35A3">
              <w:rPr>
                <w:rFonts w:ascii="Times New Roman" w:eastAsia="Symbol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3A35A3" w:rsidRDefault="003A35A3" w:rsidP="0043718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3A35A3">
              <w:rPr>
                <w:rFonts w:ascii="Times New Roman" w:eastAsia="Symbol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3A35A3" w:rsidRDefault="003A35A3" w:rsidP="0043718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3A35A3">
              <w:rPr>
                <w:rFonts w:ascii="Times New Roman" w:eastAsia="Symbol" w:hAnsi="Times New Roman" w:cs="Times New Roman"/>
                <w:sz w:val="28"/>
                <w:szCs w:val="28"/>
              </w:rPr>
              <w:t>8</w:t>
            </w:r>
          </w:p>
        </w:tc>
      </w:tr>
      <w:tr w:rsidR="003A35A3" w:rsidTr="00704769">
        <w:trPr>
          <w:trHeight w:val="550"/>
        </w:trPr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13463" w:rsidRDefault="003A35A3" w:rsidP="00437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3A35A3" w:rsidRDefault="003A35A3" w:rsidP="00437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13463" w:rsidRDefault="003A35A3" w:rsidP="00437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13463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13463" w:rsidRDefault="003A35A3" w:rsidP="00437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2D98">
              <w:rPr>
                <w:rFonts w:ascii="Times New Roman" w:eastAsia="Times New Roman" w:hAnsi="Times New Roman" w:cs="Times New Roman"/>
                <w:shd w:val="clear" w:color="auto" w:fill="FFFFFF"/>
              </w:rPr>
              <w:t>2.1.1.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4</w:t>
            </w:r>
            <w:r w:rsidRPr="007E2D98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 xml:space="preserve"> </w:t>
            </w:r>
            <w:r w:rsidRPr="00513463">
              <w:rPr>
                <w:rFonts w:ascii="Times New Roman" w:hAnsi="Times New Roman" w:cs="Times New Roman"/>
              </w:rPr>
              <w:t>Количество внебюджетных средств, привлеченных в рамках реализации гранта, млн. руб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3A35A3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5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3A35A3" w:rsidRDefault="003A35A3" w:rsidP="0043718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3A35A3">
              <w:rPr>
                <w:rFonts w:ascii="Times New Roman" w:eastAsia="Symbol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3A35A3" w:rsidRDefault="003A35A3" w:rsidP="0043718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3A35A3">
              <w:rPr>
                <w:rFonts w:ascii="Times New Roman" w:eastAsia="Symbol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3A35A3" w:rsidRDefault="003A35A3" w:rsidP="0043718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3A35A3">
              <w:rPr>
                <w:rFonts w:ascii="Times New Roman" w:eastAsia="Symbol" w:hAnsi="Times New Roman" w:cs="Times New Roman"/>
                <w:sz w:val="28"/>
                <w:szCs w:val="28"/>
              </w:rPr>
              <w:t>48</w:t>
            </w:r>
          </w:p>
        </w:tc>
      </w:tr>
      <w:tr w:rsidR="003A35A3" w:rsidTr="002C0CCE">
        <w:trPr>
          <w:trHeight w:val="69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13463" w:rsidRDefault="003A35A3" w:rsidP="00437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3A35A3" w:rsidRDefault="003A35A3" w:rsidP="00437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фундаментальных и прикладных научных исследований (</w:t>
            </w:r>
            <w:proofErr w:type="spellStart"/>
            <w:r w:rsidRPr="003A35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госзадание</w:t>
            </w:r>
            <w:proofErr w:type="spellEnd"/>
            <w:r w:rsidRPr="003A35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13463" w:rsidRDefault="003A35A3" w:rsidP="00437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463"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13463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463">
              <w:rPr>
                <w:rFonts w:ascii="Times New Roman" w:hAnsi="Times New Roman" w:cs="Times New Roman"/>
              </w:rPr>
              <w:t>Проректор по науке и инновациям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2C0CCE" w:rsidRDefault="003A35A3" w:rsidP="002C0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E2D98">
              <w:rPr>
                <w:rFonts w:ascii="Times New Roman" w:eastAsia="Times New Roman" w:hAnsi="Times New Roman" w:cs="Times New Roman"/>
                <w:shd w:val="clear" w:color="auto" w:fill="FFFFFF"/>
              </w:rPr>
              <w:t>2.1.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  <w:r w:rsidRPr="007E2D98">
              <w:rPr>
                <w:rFonts w:ascii="Times New Roman" w:eastAsia="Times New Roman" w:hAnsi="Times New Roman" w:cs="Times New Roman"/>
                <w:shd w:val="clear" w:color="auto" w:fill="FFFFFF"/>
              </w:rPr>
              <w:t>.3</w:t>
            </w:r>
            <w:r w:rsidRPr="007E2D98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 xml:space="preserve"> </w:t>
            </w:r>
            <w:r w:rsidRPr="006A5C89">
              <w:rPr>
                <w:rFonts w:ascii="Times New Roman" w:eastAsia="Times New Roman" w:hAnsi="Times New Roman" w:cs="Times New Roman"/>
              </w:rPr>
              <w:t xml:space="preserve">Объем средств на реализацию </w:t>
            </w:r>
            <w:proofErr w:type="spellStart"/>
            <w:r w:rsidRPr="006A5C89">
              <w:rPr>
                <w:rFonts w:ascii="Times New Roman" w:eastAsia="Times New Roman" w:hAnsi="Times New Roman" w:cs="Times New Roman"/>
              </w:rPr>
              <w:t>госзадания</w:t>
            </w:r>
            <w:proofErr w:type="spellEnd"/>
            <w:r w:rsidRPr="006A5C89">
              <w:rPr>
                <w:rFonts w:ascii="Times New Roman" w:eastAsia="Times New Roman" w:hAnsi="Times New Roman" w:cs="Times New Roman"/>
              </w:rPr>
              <w:t xml:space="preserve"> по науке, тыс. руб.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3A35A3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5A3">
              <w:rPr>
                <w:rFonts w:ascii="Times New Roman" w:hAnsi="Times New Roman" w:cs="Times New Roman"/>
                <w:sz w:val="28"/>
                <w:szCs w:val="28"/>
              </w:rPr>
              <w:t>66000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3A35A3" w:rsidRDefault="003A35A3" w:rsidP="0043718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3A35A3">
              <w:rPr>
                <w:rFonts w:ascii="Times New Roman" w:eastAsia="Symbol" w:hAnsi="Times New Roman" w:cs="Times New Roman"/>
                <w:sz w:val="28"/>
                <w:szCs w:val="28"/>
              </w:rPr>
              <w:t>91000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3A35A3" w:rsidRDefault="003A35A3" w:rsidP="0043718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3A35A3">
              <w:rPr>
                <w:rFonts w:ascii="Times New Roman" w:eastAsia="Symbol" w:hAnsi="Times New Roman" w:cs="Times New Roman"/>
                <w:sz w:val="28"/>
                <w:szCs w:val="28"/>
              </w:rPr>
              <w:t>100000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3A35A3" w:rsidRDefault="003A35A3" w:rsidP="0043718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3A35A3">
              <w:rPr>
                <w:rFonts w:ascii="Times New Roman" w:eastAsia="Symbol" w:hAnsi="Times New Roman" w:cs="Times New Roman"/>
                <w:sz w:val="28"/>
                <w:szCs w:val="28"/>
              </w:rPr>
              <w:t>105000</w:t>
            </w:r>
          </w:p>
        </w:tc>
      </w:tr>
      <w:tr w:rsidR="003A35A3" w:rsidTr="00704769">
        <w:trPr>
          <w:trHeight w:val="751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13463" w:rsidRDefault="003A35A3" w:rsidP="00437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463">
              <w:rPr>
                <w:rFonts w:ascii="Times New Roman" w:hAnsi="Times New Roman" w:cs="Times New Roman"/>
              </w:rPr>
              <w:t>2.1.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3A35A3" w:rsidRDefault="003A35A3" w:rsidP="00437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научных исследований по приоритетным для ВГТУ направлениям за счет собственных средств университета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13463" w:rsidRDefault="003A35A3" w:rsidP="00437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463">
              <w:rPr>
                <w:rFonts w:ascii="Times New Roman" w:hAnsi="Times New Roman" w:cs="Times New Roman"/>
              </w:rPr>
              <w:t xml:space="preserve">2023-2026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13463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463">
              <w:rPr>
                <w:rFonts w:ascii="Times New Roman" w:hAnsi="Times New Roman" w:cs="Times New Roman"/>
              </w:rPr>
              <w:t>Проректор по науке и инновациям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13463" w:rsidRDefault="003A35A3" w:rsidP="00437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2D98">
              <w:rPr>
                <w:rFonts w:ascii="Times New Roman" w:eastAsia="Times New Roman" w:hAnsi="Times New Roman" w:cs="Times New Roman"/>
                <w:shd w:val="clear" w:color="auto" w:fill="FFFFFF"/>
              </w:rPr>
              <w:t>2.1.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3.1</w:t>
            </w:r>
            <w:r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 xml:space="preserve"> </w:t>
            </w:r>
            <w:r w:rsidRPr="00513463">
              <w:rPr>
                <w:rFonts w:ascii="Times New Roman" w:hAnsi="Times New Roman" w:cs="Times New Roman"/>
              </w:rPr>
              <w:t>Объем собственных средств университета, потраченных на проведение научных исследований, млн. руб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3A35A3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5A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3A35A3" w:rsidRDefault="003A35A3" w:rsidP="0043718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3A35A3">
              <w:rPr>
                <w:rFonts w:ascii="Times New Roman" w:eastAsia="Symbol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3A35A3" w:rsidRDefault="003A35A3" w:rsidP="0043718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3A35A3">
              <w:rPr>
                <w:rFonts w:ascii="Times New Roman" w:eastAsia="Symbol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3A35A3" w:rsidRDefault="003A35A3" w:rsidP="0043718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3A35A3">
              <w:rPr>
                <w:rFonts w:ascii="Times New Roman" w:eastAsia="Symbol" w:hAnsi="Times New Roman" w:cs="Times New Roman"/>
                <w:sz w:val="28"/>
                <w:szCs w:val="28"/>
              </w:rPr>
              <w:t>30</w:t>
            </w:r>
          </w:p>
        </w:tc>
      </w:tr>
      <w:tr w:rsidR="003A35A3" w:rsidTr="00704769">
        <w:trPr>
          <w:trHeight w:val="975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13463" w:rsidRDefault="003A35A3" w:rsidP="00437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3A35A3" w:rsidRDefault="003A35A3" w:rsidP="00437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13463" w:rsidRDefault="003A35A3" w:rsidP="00437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13463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13463" w:rsidRDefault="003A35A3" w:rsidP="00437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2D98">
              <w:rPr>
                <w:rFonts w:ascii="Times New Roman" w:eastAsia="Times New Roman" w:hAnsi="Times New Roman" w:cs="Times New Roman"/>
                <w:shd w:val="clear" w:color="auto" w:fill="FFFFFF"/>
              </w:rPr>
              <w:t>2.1.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3.2</w:t>
            </w:r>
            <w:r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 xml:space="preserve"> </w:t>
            </w:r>
            <w:r w:rsidRPr="00513463">
              <w:rPr>
                <w:rFonts w:ascii="Times New Roman" w:hAnsi="Times New Roman" w:cs="Times New Roman"/>
              </w:rPr>
              <w:t xml:space="preserve">Количество приоритетных для ВГТУ научных направлений по которым проводятся научные исследования за счет собственных средств университета, </w:t>
            </w: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3A35A3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3A35A3" w:rsidRDefault="003A35A3" w:rsidP="0043718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3A35A3">
              <w:rPr>
                <w:rFonts w:ascii="Times New Roman" w:eastAsia="Symbol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3A35A3" w:rsidRDefault="003A35A3" w:rsidP="0043718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3A35A3">
              <w:rPr>
                <w:rFonts w:ascii="Times New Roman" w:eastAsia="Symbol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3A35A3" w:rsidRDefault="003A35A3" w:rsidP="0043718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3A35A3">
              <w:rPr>
                <w:rFonts w:ascii="Times New Roman" w:eastAsia="Symbol" w:hAnsi="Times New Roman" w:cs="Times New Roman"/>
                <w:sz w:val="28"/>
                <w:szCs w:val="28"/>
              </w:rPr>
              <w:t>3</w:t>
            </w:r>
          </w:p>
        </w:tc>
      </w:tr>
      <w:tr w:rsidR="003A35A3" w:rsidTr="00704769">
        <w:trPr>
          <w:trHeight w:val="849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13463" w:rsidRDefault="003A35A3" w:rsidP="00437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3A35A3" w:rsidRDefault="003A35A3" w:rsidP="00437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13463" w:rsidRDefault="003A35A3" w:rsidP="00437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13463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13463" w:rsidRDefault="003A35A3" w:rsidP="00437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2D98">
              <w:rPr>
                <w:rFonts w:ascii="Times New Roman" w:eastAsia="Times New Roman" w:hAnsi="Times New Roman" w:cs="Times New Roman"/>
                <w:shd w:val="clear" w:color="auto" w:fill="FFFFFF"/>
              </w:rPr>
              <w:t>2.1.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3.3 </w:t>
            </w:r>
            <w:r w:rsidRPr="00513463">
              <w:rPr>
                <w:rFonts w:ascii="Times New Roman" w:hAnsi="Times New Roman" w:cs="Times New Roman"/>
              </w:rPr>
              <w:t>Доля объема научно-исследовательских и опытно-конструкторских работ, реализуемых в сфере цифровых технологий</w:t>
            </w:r>
            <w:r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3A35A3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3A35A3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5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3A35A3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5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3A35A3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5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35A3" w:rsidTr="00704769">
        <w:trPr>
          <w:trHeight w:val="819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13463" w:rsidRDefault="003A35A3" w:rsidP="00437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463">
              <w:rPr>
                <w:rFonts w:ascii="Times New Roman" w:hAnsi="Times New Roman" w:cs="Times New Roman"/>
              </w:rPr>
              <w:t>2.1.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3A35A3" w:rsidRDefault="003A35A3" w:rsidP="00437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(именная стипендия) молодых ученых и обучающихся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13463" w:rsidRDefault="003A35A3" w:rsidP="00437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463"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13463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463">
              <w:rPr>
                <w:rFonts w:ascii="Times New Roman" w:hAnsi="Times New Roman" w:cs="Times New Roman"/>
              </w:rPr>
              <w:t>Проректор по науке и инновациям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C750F6" w:rsidRDefault="003A35A3" w:rsidP="004371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E2D98">
              <w:rPr>
                <w:rFonts w:ascii="Times New Roman" w:eastAsia="Times New Roman" w:hAnsi="Times New Roman" w:cs="Times New Roman"/>
                <w:shd w:val="clear" w:color="auto" w:fill="FFFFFF"/>
              </w:rPr>
              <w:t>2.1.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4.1 </w:t>
            </w:r>
            <w:r w:rsidRPr="00C750F6">
              <w:rPr>
                <w:rFonts w:ascii="Times New Roman" w:hAnsi="Times New Roman" w:cs="Times New Roman"/>
                <w:color w:val="000000" w:themeColor="text1"/>
              </w:rPr>
              <w:t>Объем внебюджетных средств университета, выделенных на выплату именных стипендий молодым ученым, тыс.руб.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3A35A3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35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3A35A3" w:rsidRDefault="003A35A3" w:rsidP="00FC04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color w:val="000000" w:themeColor="text1"/>
                <w:sz w:val="28"/>
                <w:szCs w:val="28"/>
              </w:rPr>
            </w:pPr>
            <w:r w:rsidRPr="003A35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3A35A3" w:rsidRDefault="003A35A3" w:rsidP="00FC04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color w:val="000000" w:themeColor="text1"/>
                <w:sz w:val="28"/>
                <w:szCs w:val="28"/>
              </w:rPr>
            </w:pPr>
            <w:r w:rsidRPr="003A35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3A35A3" w:rsidRDefault="003A35A3" w:rsidP="00FC04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color w:val="000000" w:themeColor="text1"/>
                <w:sz w:val="28"/>
                <w:szCs w:val="28"/>
              </w:rPr>
            </w:pPr>
            <w:r w:rsidRPr="003A35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8000</w:t>
            </w:r>
          </w:p>
        </w:tc>
      </w:tr>
      <w:tr w:rsidR="003A35A3" w:rsidTr="00C66697">
        <w:trPr>
          <w:trHeight w:val="197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13463" w:rsidRDefault="003A35A3" w:rsidP="00437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2.1.5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3A35A3" w:rsidRDefault="003A35A3" w:rsidP="00437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научно-исследовательских, опытно-конструкторских, технологических и иных видов научных работ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13463" w:rsidRDefault="003A35A3" w:rsidP="00437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463"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13463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463">
              <w:rPr>
                <w:rFonts w:ascii="Times New Roman" w:hAnsi="Times New Roman" w:cs="Times New Roman"/>
              </w:rPr>
              <w:t>Проректор по науке и инновациям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C750F6" w:rsidRDefault="003A35A3" w:rsidP="004371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E2D98">
              <w:rPr>
                <w:rFonts w:ascii="Times New Roman" w:eastAsia="Times New Roman" w:hAnsi="Times New Roman" w:cs="Times New Roman"/>
                <w:shd w:val="clear" w:color="auto" w:fill="FFFFFF"/>
              </w:rPr>
              <w:t>2.1.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5.1 </w:t>
            </w:r>
            <w:r w:rsidRPr="00C750F6">
              <w:rPr>
                <w:rFonts w:ascii="Times New Roman" w:hAnsi="Times New Roman" w:cs="Times New Roman"/>
                <w:color w:val="000000" w:themeColor="text1"/>
              </w:rPr>
              <w:t>Объем средств от исследований, разработок, научно-технических услуг и /или реализации творческих проектов по договорам с организациями реального сектора экономики и за счет средств бюджета субъекта Российской Федерации и местных бюджетов на одного НПР, тыс. рублей.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3A35A3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35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3A35A3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35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3A35A3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35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3A35A3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35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</w:t>
            </w:r>
          </w:p>
        </w:tc>
      </w:tr>
      <w:tr w:rsidR="003A35A3" w:rsidTr="0043718E">
        <w:trPr>
          <w:trHeight w:val="971"/>
        </w:trPr>
        <w:tc>
          <w:tcPr>
            <w:tcW w:w="155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3A35A3" w:rsidRDefault="003A35A3" w:rsidP="0043718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2.2</w:t>
            </w:r>
          </w:p>
          <w:p w:rsidR="003A35A3" w:rsidRDefault="003A35A3" w:rsidP="0043718E">
            <w:pPr>
              <w:spacing w:after="120" w:line="240" w:lineRule="auto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СИСТЕМЫ ПОДГОТОВКИ НАУЧНО-ПЕДАГОГИЧЕСКИХ КАДРОВ </w:t>
            </w:r>
          </w:p>
        </w:tc>
      </w:tr>
      <w:tr w:rsidR="003A35A3" w:rsidTr="00704769">
        <w:trPr>
          <w:trHeight w:val="657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13463" w:rsidRDefault="003A35A3" w:rsidP="00437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463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3A35A3" w:rsidRDefault="003A35A3" w:rsidP="00437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работы аспирантуры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13463" w:rsidRDefault="003A35A3" w:rsidP="00437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463"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13463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463">
              <w:rPr>
                <w:rFonts w:ascii="Times New Roman" w:hAnsi="Times New Roman" w:cs="Times New Roman"/>
              </w:rPr>
              <w:t>Первый проректор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A35A3" w:rsidRPr="00513463" w:rsidRDefault="003A35A3" w:rsidP="0043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 w:rsidRPr="003A35A3">
              <w:rPr>
                <w:rFonts w:ascii="Times New Roman" w:eastAsia="Times New Roman" w:hAnsi="Times New Roman" w:cs="Times New Roman"/>
                <w:highlight w:val="yellow"/>
              </w:rPr>
              <w:t>2.2.1.1</w:t>
            </w:r>
            <w:r>
              <w:rPr>
                <w:rFonts w:ascii="Times New Roman" w:eastAsia="Times New Roman" w:hAnsi="Times New Roman" w:cs="Times New Roman"/>
                <w:i/>
                <w:highlight w:val="yellow"/>
              </w:rPr>
              <w:t xml:space="preserve"> </w:t>
            </w:r>
            <w:r w:rsidRPr="00513463">
              <w:rPr>
                <w:rFonts w:ascii="Times New Roman" w:eastAsia="Times New Roman" w:hAnsi="Times New Roman" w:cs="Times New Roman"/>
                <w:i/>
                <w:highlight w:val="yellow"/>
              </w:rPr>
              <w:t>Отношение количества защит к выпуску аспирантов, %</w:t>
            </w:r>
          </w:p>
          <w:p w:rsidR="003A35A3" w:rsidRPr="00513463" w:rsidRDefault="003A35A3" w:rsidP="0043718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r w:rsidRPr="00513463">
              <w:rPr>
                <w:rFonts w:ascii="Times New Roman" w:eastAsia="Times New Roman" w:hAnsi="Times New Roman" w:cs="Times New Roman"/>
                <w:i/>
                <w:highlight w:val="yellow"/>
              </w:rPr>
              <w:t>(Дроздов И.Г.)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5C2744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C2744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5C2744" w:rsidRDefault="003A35A3" w:rsidP="0043718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 w:rsidRPr="005C2744">
              <w:rPr>
                <w:rFonts w:ascii="Times New Roman" w:eastAsia="Symbol" w:hAnsi="Times New Roman" w:cs="Times New Roman"/>
                <w:sz w:val="28"/>
                <w:szCs w:val="24"/>
              </w:rPr>
              <w:t>21,5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5C2744" w:rsidRDefault="003A35A3" w:rsidP="0043718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 w:rsidRPr="005C2744">
              <w:rPr>
                <w:rFonts w:ascii="Times New Roman" w:eastAsia="Symbol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5C2744" w:rsidRDefault="003A35A3" w:rsidP="0043718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 w:rsidRPr="005C2744">
              <w:rPr>
                <w:rFonts w:ascii="Times New Roman" w:eastAsia="Symbol" w:hAnsi="Times New Roman" w:cs="Times New Roman"/>
                <w:sz w:val="28"/>
                <w:szCs w:val="24"/>
              </w:rPr>
              <w:t>25</w:t>
            </w:r>
          </w:p>
        </w:tc>
      </w:tr>
      <w:tr w:rsidR="003A35A3" w:rsidTr="00C66697">
        <w:trPr>
          <w:trHeight w:val="1163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13463" w:rsidRDefault="003A35A3" w:rsidP="00437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3A35A3" w:rsidRDefault="003A35A3" w:rsidP="00437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13463" w:rsidRDefault="003A35A3" w:rsidP="00437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13463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E09F9" w:rsidRDefault="003A35A3" w:rsidP="0043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ja-JP"/>
              </w:rPr>
              <w:t xml:space="preserve">2.2.1.2 </w:t>
            </w:r>
            <w:r w:rsidRPr="005E09F9">
              <w:rPr>
                <w:rFonts w:ascii="Times New Roman" w:eastAsia="Times New Roman" w:hAnsi="Times New Roman" w:cs="Times New Roman"/>
                <w:lang w:eastAsia="ja-JP"/>
              </w:rPr>
              <w:t>Материальное стимулирование аспирантов, демонстрирующих высокие показатели научно-исследовательской деятельности, млн.руб.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7E2D98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7E2D98" w:rsidRDefault="003A35A3" w:rsidP="0043718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color w:val="000000" w:themeColor="text1"/>
                <w:sz w:val="28"/>
                <w:szCs w:val="28"/>
              </w:rPr>
            </w:pPr>
            <w:r w:rsidRPr="007E2D98">
              <w:rPr>
                <w:rFonts w:ascii="Times New Roman" w:eastAsia="Symbol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7E2D98" w:rsidRDefault="003A35A3" w:rsidP="0043718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color w:val="000000" w:themeColor="text1"/>
                <w:sz w:val="28"/>
                <w:szCs w:val="28"/>
              </w:rPr>
            </w:pPr>
            <w:r w:rsidRPr="007E2D98">
              <w:rPr>
                <w:rFonts w:ascii="Times New Roman" w:eastAsia="Symbol" w:hAnsi="Times New Roman" w:cs="Times New Roman"/>
                <w:color w:val="000000" w:themeColor="text1"/>
                <w:sz w:val="28"/>
                <w:szCs w:val="28"/>
              </w:rPr>
              <w:t>0,6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7E2D98" w:rsidRDefault="003A35A3" w:rsidP="0043718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color w:val="000000" w:themeColor="text1"/>
                <w:sz w:val="28"/>
                <w:szCs w:val="28"/>
              </w:rPr>
            </w:pPr>
            <w:r w:rsidRPr="007E2D98">
              <w:rPr>
                <w:rFonts w:ascii="Times New Roman" w:eastAsia="Symbol" w:hAnsi="Times New Roman" w:cs="Times New Roman"/>
                <w:color w:val="000000" w:themeColor="text1"/>
                <w:sz w:val="28"/>
                <w:szCs w:val="28"/>
              </w:rPr>
              <w:t>0,7</w:t>
            </w:r>
          </w:p>
        </w:tc>
      </w:tr>
      <w:tr w:rsidR="003A35A3" w:rsidTr="00C66697">
        <w:trPr>
          <w:trHeight w:val="995"/>
        </w:trPr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13463" w:rsidRDefault="003A35A3" w:rsidP="00437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3A35A3" w:rsidRDefault="003A35A3" w:rsidP="00437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13463" w:rsidRDefault="003A35A3" w:rsidP="00437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276509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E09F9" w:rsidRDefault="003A35A3" w:rsidP="003A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lang w:eastAsia="ja-JP"/>
              </w:rPr>
              <w:t xml:space="preserve">2.2.1.3 </w:t>
            </w:r>
            <w:r w:rsidRPr="005E09F9">
              <w:rPr>
                <w:rFonts w:ascii="Times New Roman" w:eastAsia="Times New Roman" w:hAnsi="Times New Roman" w:cs="Times New Roman"/>
                <w:lang w:eastAsia="ja-JP"/>
              </w:rPr>
              <w:t>Материальное стимулирование научных руководителей и аспирантов, защитивших кандидатские диссертации в срок, млн.руб.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7E2D98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7E2D98" w:rsidRDefault="003A35A3" w:rsidP="0043718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color w:val="000000" w:themeColor="text1"/>
                <w:sz w:val="28"/>
                <w:szCs w:val="28"/>
              </w:rPr>
            </w:pPr>
            <w:r w:rsidRPr="007E2D98">
              <w:rPr>
                <w:rFonts w:ascii="Times New Roman" w:eastAsia="Symbol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7E2D98" w:rsidRDefault="003A35A3" w:rsidP="0043718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color w:val="000000" w:themeColor="text1"/>
                <w:sz w:val="28"/>
                <w:szCs w:val="28"/>
              </w:rPr>
            </w:pPr>
            <w:r w:rsidRPr="007E2D98">
              <w:rPr>
                <w:rFonts w:ascii="Times New Roman" w:eastAsia="Symbol" w:hAnsi="Times New Roman" w:cs="Times New Roman"/>
                <w:color w:val="000000" w:themeColor="text1"/>
                <w:sz w:val="28"/>
                <w:szCs w:val="28"/>
              </w:rPr>
              <w:t>0,8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7E2D98" w:rsidRDefault="003A35A3" w:rsidP="0043718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color w:val="000000" w:themeColor="text1"/>
                <w:sz w:val="28"/>
                <w:szCs w:val="28"/>
              </w:rPr>
            </w:pPr>
            <w:r w:rsidRPr="007E2D98">
              <w:rPr>
                <w:rFonts w:ascii="Times New Roman" w:eastAsia="Symbol" w:hAnsi="Times New Roman" w:cs="Times New Roman"/>
                <w:color w:val="000000" w:themeColor="text1"/>
                <w:sz w:val="28"/>
                <w:szCs w:val="28"/>
              </w:rPr>
              <w:t>0,85</w:t>
            </w:r>
          </w:p>
        </w:tc>
      </w:tr>
      <w:tr w:rsidR="003A35A3" w:rsidTr="00C66697">
        <w:trPr>
          <w:trHeight w:val="108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13463" w:rsidRDefault="003A35A3" w:rsidP="00437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463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3A35A3" w:rsidRDefault="003A35A3" w:rsidP="00437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A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Открытие новых диссертационных советов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13463" w:rsidRDefault="003A35A3" w:rsidP="00437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463"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13463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463">
              <w:rPr>
                <w:rFonts w:ascii="Times New Roman" w:hAnsi="Times New Roman" w:cs="Times New Roman"/>
              </w:rPr>
              <w:t>Первый проректор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Default="003A35A3" w:rsidP="00590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lang w:eastAsia="ja-JP"/>
              </w:rPr>
              <w:t>2.2.</w:t>
            </w:r>
            <w:r w:rsidR="00590CF9">
              <w:rPr>
                <w:rFonts w:ascii="Times New Roman" w:eastAsia="Times New Roman" w:hAnsi="Times New Roman" w:cs="Times New Roman"/>
                <w:lang w:eastAsia="ja-JP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ja-JP"/>
              </w:rPr>
              <w:t>.</w:t>
            </w:r>
            <w:r w:rsidR="00590CF9">
              <w:rPr>
                <w:rFonts w:ascii="Times New Roman" w:eastAsia="Times New Roman" w:hAnsi="Times New Roman" w:cs="Times New Roman"/>
                <w:lang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ja-JP"/>
              </w:rPr>
              <w:t xml:space="preserve"> </w:t>
            </w:r>
            <w:r w:rsidRPr="00513463">
              <w:rPr>
                <w:rFonts w:ascii="Times New Roman" w:eastAsia="Times New Roman" w:hAnsi="Times New Roman" w:cs="Times New Roman"/>
                <w:lang w:eastAsia="ja-JP"/>
              </w:rPr>
              <w:t>Открытие новых диссертационных советов, ед</w:t>
            </w:r>
            <w:r>
              <w:rPr>
                <w:rFonts w:ascii="Times New Roman" w:eastAsia="Times New Roman" w:hAnsi="Times New Roman" w:cs="Times New Roman"/>
                <w:lang w:eastAsia="ja-JP"/>
              </w:rPr>
              <w:t>.</w:t>
            </w:r>
          </w:p>
          <w:p w:rsidR="00C66697" w:rsidRPr="00513463" w:rsidRDefault="00C66697" w:rsidP="0059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7E2D98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7E2D98" w:rsidRDefault="003A35A3" w:rsidP="0043718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7E2D98">
              <w:rPr>
                <w:rFonts w:ascii="Times New Roman" w:eastAsia="Symbol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7E2D98" w:rsidRDefault="003A35A3" w:rsidP="0043718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7E2D98">
              <w:rPr>
                <w:rFonts w:ascii="Times New Roman" w:eastAsia="Symbo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7E2D98" w:rsidRDefault="003A35A3" w:rsidP="0043718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7E2D98">
              <w:rPr>
                <w:rFonts w:ascii="Times New Roman" w:eastAsia="Symbol" w:hAnsi="Times New Roman" w:cs="Times New Roman"/>
                <w:sz w:val="28"/>
                <w:szCs w:val="28"/>
              </w:rPr>
              <w:t>1</w:t>
            </w:r>
          </w:p>
        </w:tc>
      </w:tr>
      <w:tr w:rsidR="003A35A3" w:rsidTr="00704769">
        <w:trPr>
          <w:trHeight w:val="637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13463" w:rsidRDefault="003A35A3" w:rsidP="00437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3A35A3" w:rsidRDefault="003A35A3" w:rsidP="0043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ja-JP"/>
              </w:rPr>
            </w:pPr>
            <w:r w:rsidRPr="003A35A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Популяризация научной деятельности среди студентов и абитуриентов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13463" w:rsidRDefault="00590CF9" w:rsidP="00437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463"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13463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Проректор по науке и инновациям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13463" w:rsidRDefault="00590CF9" w:rsidP="00590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lang w:eastAsia="ja-JP"/>
              </w:rPr>
              <w:t xml:space="preserve">2.2.3.1 </w:t>
            </w:r>
            <w:r w:rsidR="003A35A3">
              <w:rPr>
                <w:rFonts w:ascii="Times New Roman" w:eastAsia="Times New Roman" w:hAnsi="Times New Roman" w:cs="Times New Roman"/>
                <w:lang w:eastAsia="ja-JP"/>
              </w:rPr>
              <w:t xml:space="preserve">Открытие новых научно-практических кружков по приоритетным направлениям ВГТУ, </w:t>
            </w:r>
            <w:proofErr w:type="spellStart"/>
            <w:r w:rsidR="003A35A3">
              <w:rPr>
                <w:rFonts w:ascii="Times New Roman" w:eastAsia="Times New Roman" w:hAnsi="Times New Roman" w:cs="Times New Roman"/>
                <w:lang w:eastAsia="ja-JP"/>
              </w:rPr>
              <w:t>ед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7E2D98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7E2D98" w:rsidRDefault="003A35A3" w:rsidP="0043718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7E2D98">
              <w:rPr>
                <w:rFonts w:ascii="Times New Roman" w:eastAsia="Symbol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7E2D98" w:rsidRDefault="003A35A3" w:rsidP="0043718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7E2D98">
              <w:rPr>
                <w:rFonts w:ascii="Times New Roman" w:eastAsia="Symbol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7E2D98" w:rsidRDefault="003A35A3" w:rsidP="0043718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7E2D98">
              <w:rPr>
                <w:rFonts w:ascii="Times New Roman" w:eastAsia="Symbol" w:hAnsi="Times New Roman" w:cs="Times New Roman"/>
                <w:sz w:val="28"/>
                <w:szCs w:val="28"/>
              </w:rPr>
              <w:t>2</w:t>
            </w:r>
          </w:p>
        </w:tc>
      </w:tr>
      <w:tr w:rsidR="003A35A3" w:rsidTr="00C66697">
        <w:trPr>
          <w:trHeight w:val="771"/>
        </w:trPr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Default="003A35A3" w:rsidP="00437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Default="003A35A3" w:rsidP="004371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Default="003A35A3" w:rsidP="00437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13463" w:rsidRDefault="00590CF9" w:rsidP="00590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lang w:eastAsia="ja-JP"/>
              </w:rPr>
              <w:t xml:space="preserve">2.2.3.2 </w:t>
            </w:r>
            <w:r w:rsidR="003A35A3">
              <w:rPr>
                <w:rFonts w:ascii="Times New Roman" w:eastAsia="Times New Roman" w:hAnsi="Times New Roman" w:cs="Times New Roman"/>
                <w:lang w:eastAsia="ja-JP"/>
              </w:rPr>
              <w:t xml:space="preserve">Проведение научно-популярных мероприятий, </w:t>
            </w:r>
            <w:proofErr w:type="spellStart"/>
            <w:r w:rsidR="003A35A3">
              <w:rPr>
                <w:rFonts w:ascii="Times New Roman" w:eastAsia="Times New Roman" w:hAnsi="Times New Roman" w:cs="Times New Roman"/>
                <w:lang w:eastAsia="ja-JP"/>
              </w:rPr>
              <w:t>ед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7E2D98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7E2D98" w:rsidRDefault="003A35A3" w:rsidP="0043718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7E2D98">
              <w:rPr>
                <w:rFonts w:ascii="Times New Roman" w:eastAsia="Symbol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7E2D98" w:rsidRDefault="003A35A3" w:rsidP="0043718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7E2D98">
              <w:rPr>
                <w:rFonts w:ascii="Times New Roman" w:eastAsia="Symbol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7E2D98" w:rsidRDefault="003A35A3" w:rsidP="0043718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7E2D98">
              <w:rPr>
                <w:rFonts w:ascii="Times New Roman" w:eastAsia="Symbol" w:hAnsi="Times New Roman" w:cs="Times New Roman"/>
                <w:sz w:val="28"/>
                <w:szCs w:val="28"/>
              </w:rPr>
              <w:t>30</w:t>
            </w:r>
          </w:p>
        </w:tc>
      </w:tr>
      <w:tr w:rsidR="003A35A3" w:rsidTr="003A35A3">
        <w:trPr>
          <w:trHeight w:val="1062"/>
        </w:trPr>
        <w:tc>
          <w:tcPr>
            <w:tcW w:w="155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3A35A3" w:rsidRDefault="003A35A3" w:rsidP="0043718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2.3</w:t>
            </w:r>
          </w:p>
          <w:p w:rsidR="003A35A3" w:rsidRDefault="003A35A3" w:rsidP="004371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КАЧЕСТВА И КОЛИЧЕСТВА ПУБЛИКАЦИЙ ПО РЕЗУЛЬТАТАМ НАУЧНЫХ ИССЛЕДОВАНИЙ НАУЧНО-ПЕДАГОГИЧЕСКИХ РАБОТНИКОВ И ОБУЧАЮЩИХСЯ УНИВЕРСИТЕТА</w:t>
            </w:r>
          </w:p>
        </w:tc>
      </w:tr>
      <w:tr w:rsidR="003A35A3" w:rsidTr="00C66697">
        <w:trPr>
          <w:trHeight w:val="1011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Default="003A35A3" w:rsidP="004371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2.3.1</w:t>
            </w:r>
          </w:p>
        </w:tc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90CF9" w:rsidRDefault="003A35A3" w:rsidP="0043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CF9">
              <w:rPr>
                <w:rFonts w:ascii="Times New Roman" w:hAnsi="Times New Roman" w:cs="Times New Roman"/>
                <w:sz w:val="24"/>
                <w:szCs w:val="24"/>
              </w:rPr>
              <w:t>Разработка новой системы стимулирования публикационной активности с учетом действующих приоритетов развития для внедрения в эффективный контракт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Default="003A35A3" w:rsidP="00437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г.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9F5B4D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B4D">
              <w:rPr>
                <w:rFonts w:ascii="Times New Roman" w:hAnsi="Times New Roman" w:cs="Times New Roman"/>
              </w:rPr>
              <w:t>Проректор по науке и инновациям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Default="00590CF9" w:rsidP="00437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2.3.1.1 </w:t>
            </w:r>
            <w:r w:rsidR="003A35A3" w:rsidRPr="009F5B4D">
              <w:rPr>
                <w:rFonts w:ascii="Times New Roman" w:hAnsi="Times New Roman" w:cs="Times New Roman"/>
              </w:rPr>
              <w:t>Общее количество публикаций организации (за отчетный год), ед.</w:t>
            </w:r>
          </w:p>
          <w:p w:rsidR="003A35A3" w:rsidRPr="009F5B4D" w:rsidRDefault="003A35A3" w:rsidP="00437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7E2D98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98">
              <w:rPr>
                <w:rFonts w:ascii="Times New Roman" w:hAnsi="Times New Roman" w:cs="Times New Roman"/>
                <w:sz w:val="28"/>
                <w:szCs w:val="28"/>
              </w:rPr>
              <w:t>2688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7E2D98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98">
              <w:rPr>
                <w:rFonts w:ascii="Times New Roman" w:hAnsi="Times New Roman" w:cs="Times New Roman"/>
                <w:sz w:val="28"/>
                <w:szCs w:val="28"/>
              </w:rPr>
              <w:t>3700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7E2D98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98"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7E2D98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98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3A35A3" w:rsidTr="00315EF9">
        <w:trPr>
          <w:trHeight w:val="1239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Default="003A35A3" w:rsidP="004371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590CF9" w:rsidRDefault="003A35A3" w:rsidP="0043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Default="003A35A3" w:rsidP="00437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A3" w:rsidRPr="009F5B4D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A35A3" w:rsidRPr="009F5B4D" w:rsidRDefault="00590CF9" w:rsidP="002C0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2.3.1.2 </w:t>
            </w:r>
            <w:r w:rsidR="003A35A3" w:rsidRPr="009F5B4D">
              <w:rPr>
                <w:rFonts w:ascii="Times New Roman" w:eastAsia="Times New Roman" w:hAnsi="Times New Roman" w:cs="Times New Roman"/>
                <w:i/>
                <w:highlight w:val="yellow"/>
              </w:rPr>
              <w:t>Количество публикаций в РИНЦ в расчете на 100 НПР, ед.</w:t>
            </w:r>
          </w:p>
          <w:p w:rsidR="003A35A3" w:rsidRPr="009F5B4D" w:rsidRDefault="003A35A3" w:rsidP="002C0CC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r w:rsidRPr="009F5B4D">
              <w:rPr>
                <w:rFonts w:ascii="Times New Roman" w:eastAsia="Times New Roman" w:hAnsi="Times New Roman" w:cs="Times New Roman"/>
                <w:i/>
                <w:highlight w:val="yellow"/>
              </w:rPr>
              <w:t>(Башкиров А.В.)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7E2D98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2D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7E2D98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2D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486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7E2D98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2D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5A3" w:rsidRPr="007E2D98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2D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657</w:t>
            </w:r>
          </w:p>
        </w:tc>
      </w:tr>
      <w:tr w:rsidR="00590CF9" w:rsidTr="00315EF9">
        <w:trPr>
          <w:trHeight w:val="1979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F9" w:rsidRDefault="00590CF9" w:rsidP="00590CF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2.3.2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F9" w:rsidRPr="00590CF9" w:rsidRDefault="00590CF9" w:rsidP="0059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C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мероприятий по включению журналов в перечень ВАК и международные базы данных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F9" w:rsidRPr="00513463" w:rsidRDefault="00590CF9" w:rsidP="00590C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463"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F9" w:rsidRPr="009F5B4D" w:rsidRDefault="00590CF9" w:rsidP="00590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B4D">
              <w:rPr>
                <w:rFonts w:ascii="Times New Roman" w:hAnsi="Times New Roman" w:cs="Times New Roman"/>
              </w:rPr>
              <w:t>Проректор по науке и инновациям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F9" w:rsidRPr="009F5B4D" w:rsidRDefault="00590CF9" w:rsidP="002C0C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2.3.2.1 </w:t>
            </w:r>
            <w:r w:rsidRPr="009F5B4D">
              <w:rPr>
                <w:rFonts w:ascii="Times New Roman" w:hAnsi="Times New Roman" w:cs="Times New Roman"/>
              </w:rPr>
              <w:t>Количество научных журналов входящих в список ВАК и международные базы данных, ед.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CF9" w:rsidRPr="007E2D98" w:rsidRDefault="00590CF9" w:rsidP="005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CF9" w:rsidRPr="007E2D98" w:rsidRDefault="00590CF9" w:rsidP="005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CF9" w:rsidRPr="007E2D98" w:rsidRDefault="00590CF9" w:rsidP="005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CF9" w:rsidRPr="007E2D98" w:rsidRDefault="00590CF9" w:rsidP="005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9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90CF9" w:rsidTr="00315EF9">
        <w:trPr>
          <w:trHeight w:val="139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F9" w:rsidRDefault="00590CF9" w:rsidP="00590CF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2.3.3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F9" w:rsidRPr="00590CF9" w:rsidRDefault="00590CF9" w:rsidP="0059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0CF9">
              <w:rPr>
                <w:rFonts w:ascii="Times New Roman" w:hAnsi="Times New Roman" w:cs="Times New Roman"/>
                <w:sz w:val="24"/>
                <w:szCs w:val="24"/>
              </w:rPr>
              <w:t>Обеспечение редакционной-издательской деятельности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F9" w:rsidRPr="00513463" w:rsidRDefault="00590CF9" w:rsidP="00590C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463"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F9" w:rsidRPr="009F5B4D" w:rsidRDefault="00590CF9" w:rsidP="00590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B4D">
              <w:rPr>
                <w:rFonts w:ascii="Times New Roman" w:hAnsi="Times New Roman" w:cs="Times New Roman"/>
              </w:rPr>
              <w:t>Проректор по науке и инновациям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F9" w:rsidRPr="009F5B4D" w:rsidRDefault="00590CF9" w:rsidP="002C0C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2.3.3.1 Количество учебных и научных изданий, выпущенных в университете, ед.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CF9" w:rsidRPr="007E2D98" w:rsidRDefault="00590CF9" w:rsidP="005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9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CF9" w:rsidRPr="007E2D98" w:rsidRDefault="00590CF9" w:rsidP="005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9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CF9" w:rsidRPr="007E2D98" w:rsidRDefault="00590CF9" w:rsidP="005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9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CF9" w:rsidRPr="007E2D98" w:rsidRDefault="00590CF9" w:rsidP="005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98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590CF9" w:rsidTr="00590CF9">
        <w:trPr>
          <w:trHeight w:val="633"/>
        </w:trPr>
        <w:tc>
          <w:tcPr>
            <w:tcW w:w="155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590CF9" w:rsidRDefault="00590CF9" w:rsidP="00590CF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2.4</w:t>
            </w:r>
          </w:p>
          <w:p w:rsidR="00590CF9" w:rsidRDefault="00590CF9" w:rsidP="00590C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ПАРТНЕРСТВА С ПРЕДПРИЯТИЯМИ, НАУЧНЫМИ И ОБРАЗОВАТЕЛЬНЫМИ ОРГАНИЗАЦИЯМИ (НАУЧНО-ТЕХНИЧЕСКОЕ СОТРУДНИЧЕСТВО)</w:t>
            </w:r>
          </w:p>
        </w:tc>
      </w:tr>
      <w:tr w:rsidR="00590CF9" w:rsidTr="00C66697">
        <w:trPr>
          <w:trHeight w:val="140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F9" w:rsidRDefault="00590CF9" w:rsidP="00590C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F9" w:rsidRPr="00590CF9" w:rsidRDefault="00590CF9" w:rsidP="0059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C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научных семинаров, </w:t>
            </w:r>
            <w:proofErr w:type="spellStart"/>
            <w:r w:rsidRPr="00590CF9">
              <w:rPr>
                <w:rFonts w:ascii="Times New Roman" w:hAnsi="Times New Roman" w:cs="Times New Roman"/>
                <w:sz w:val="24"/>
                <w:szCs w:val="24"/>
              </w:rPr>
              <w:t>форсайт-форумов</w:t>
            </w:r>
            <w:proofErr w:type="spellEnd"/>
            <w:r w:rsidRPr="00590CF9">
              <w:rPr>
                <w:rFonts w:ascii="Times New Roman" w:hAnsi="Times New Roman" w:cs="Times New Roman"/>
                <w:sz w:val="24"/>
                <w:szCs w:val="24"/>
              </w:rPr>
              <w:t>, конференций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F9" w:rsidRPr="00513463" w:rsidRDefault="00590CF9" w:rsidP="00590C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463"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F9" w:rsidRPr="009F5B4D" w:rsidRDefault="00590CF9" w:rsidP="00590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B4D">
              <w:rPr>
                <w:rFonts w:ascii="Times New Roman" w:hAnsi="Times New Roman" w:cs="Times New Roman"/>
              </w:rPr>
              <w:t>Проректор по науке и инновациям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F9" w:rsidRPr="009F5B4D" w:rsidRDefault="00590CF9" w:rsidP="0059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2.4.1.1 </w:t>
            </w:r>
            <w:r w:rsidRPr="009F5B4D">
              <w:rPr>
                <w:rFonts w:ascii="Times New Roman" w:hAnsi="Times New Roman" w:cs="Times New Roman"/>
              </w:rPr>
              <w:t xml:space="preserve">Количество проведенных научных семинаров, </w:t>
            </w:r>
            <w:proofErr w:type="spellStart"/>
            <w:r w:rsidRPr="009F5B4D">
              <w:rPr>
                <w:rFonts w:ascii="Times New Roman" w:hAnsi="Times New Roman" w:cs="Times New Roman"/>
              </w:rPr>
              <w:t>форсайт-форумов</w:t>
            </w:r>
            <w:proofErr w:type="spellEnd"/>
            <w:r w:rsidRPr="009F5B4D">
              <w:rPr>
                <w:rFonts w:ascii="Times New Roman" w:hAnsi="Times New Roman" w:cs="Times New Roman"/>
              </w:rPr>
              <w:t>, конференций, ед.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CF9" w:rsidRPr="007E2D98" w:rsidRDefault="00590CF9" w:rsidP="005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9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CF9" w:rsidRPr="007E2D98" w:rsidRDefault="00590CF9" w:rsidP="0059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D9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CF9" w:rsidRPr="007E2D98" w:rsidRDefault="00590CF9" w:rsidP="0059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D9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CF9" w:rsidRPr="007E2D98" w:rsidRDefault="00590CF9" w:rsidP="0059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D98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90CF9" w:rsidTr="00704769">
        <w:trPr>
          <w:trHeight w:val="406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0CF9" w:rsidRDefault="00590CF9" w:rsidP="00590C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2.4.2</w:t>
            </w:r>
          </w:p>
        </w:tc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0CF9" w:rsidRPr="00590CF9" w:rsidRDefault="00590CF9" w:rsidP="00590C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C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сотрудников во внешних научных мероприятиях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0CF9" w:rsidRPr="00513463" w:rsidRDefault="00590CF9" w:rsidP="00590C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463"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0CF9" w:rsidRPr="009F5B4D" w:rsidRDefault="00590CF9" w:rsidP="00590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B4D">
              <w:rPr>
                <w:rFonts w:ascii="Times New Roman" w:hAnsi="Times New Roman" w:cs="Times New Roman"/>
              </w:rPr>
              <w:t>Проректор по науке и инновациям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F9" w:rsidRPr="009F5B4D" w:rsidRDefault="00590CF9" w:rsidP="0059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2.4.2.1 </w:t>
            </w:r>
            <w:r w:rsidRPr="009F5B4D">
              <w:rPr>
                <w:rFonts w:ascii="Times New Roman" w:hAnsi="Times New Roman" w:cs="Times New Roman"/>
              </w:rPr>
              <w:t>Количество внешних научных мероприятий, в которых представители университета приняли участие</w:t>
            </w:r>
            <w:r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CF9" w:rsidRPr="007E2D98" w:rsidRDefault="00590CF9" w:rsidP="005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9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CF9" w:rsidRPr="007E2D98" w:rsidRDefault="00590CF9" w:rsidP="005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98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CF9" w:rsidRPr="007E2D98" w:rsidRDefault="00590CF9" w:rsidP="005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9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CF9" w:rsidRPr="007E2D98" w:rsidRDefault="00590CF9" w:rsidP="005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9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590CF9" w:rsidTr="00E1450D">
        <w:trPr>
          <w:trHeight w:val="554"/>
        </w:trPr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F9" w:rsidRDefault="00590CF9" w:rsidP="00590C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F9" w:rsidRPr="00590CF9" w:rsidRDefault="00590CF9" w:rsidP="00590C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F9" w:rsidRPr="009F5B4D" w:rsidRDefault="00590CF9" w:rsidP="00590C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F9" w:rsidRPr="009F5B4D" w:rsidRDefault="00590CF9" w:rsidP="00590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F9" w:rsidRPr="009F5B4D" w:rsidRDefault="00590CF9" w:rsidP="0059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2.4.2.2 </w:t>
            </w:r>
            <w:r w:rsidRPr="009F5B4D">
              <w:rPr>
                <w:rFonts w:ascii="Times New Roman" w:hAnsi="Times New Roman" w:cs="Times New Roman"/>
              </w:rPr>
              <w:t>Количество НПР, принявших участие во внешних научных мероприятиях</w:t>
            </w:r>
            <w:r>
              <w:rPr>
                <w:rFonts w:ascii="Times New Roman" w:hAnsi="Times New Roman" w:cs="Times New Roman"/>
              </w:rPr>
              <w:t>, чел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CF9" w:rsidRPr="007E2D98" w:rsidRDefault="00590CF9" w:rsidP="005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9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CF9" w:rsidRPr="007E2D98" w:rsidRDefault="00590CF9" w:rsidP="005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98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CF9" w:rsidRPr="007E2D98" w:rsidRDefault="00590CF9" w:rsidP="005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98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CF9" w:rsidRPr="007E2D98" w:rsidRDefault="00590CF9" w:rsidP="005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98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590CF9" w:rsidTr="00C66697">
        <w:trPr>
          <w:trHeight w:val="98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F9" w:rsidRDefault="00590CF9" w:rsidP="00590C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F9" w:rsidRPr="00590CF9" w:rsidRDefault="00590CF9" w:rsidP="00590C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C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ассоциациях, консорциумах и пр.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F9" w:rsidRPr="00513463" w:rsidRDefault="00590CF9" w:rsidP="00590C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463"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F9" w:rsidRPr="009F5B4D" w:rsidRDefault="00590CF9" w:rsidP="00590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B4D">
              <w:rPr>
                <w:rFonts w:ascii="Times New Roman" w:hAnsi="Times New Roman" w:cs="Times New Roman"/>
              </w:rPr>
              <w:t>Проректор по науке и инновациям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F9" w:rsidRPr="009F5B4D" w:rsidRDefault="00590CF9" w:rsidP="0059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2.4.3.1 Количество научных проектов, реализованных через ассоциации, консорциумы и пр</w:t>
            </w:r>
            <w:r w:rsidR="00A95E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CF9" w:rsidRPr="007E2D98" w:rsidRDefault="00590CF9" w:rsidP="005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CF9" w:rsidRPr="007E2D98" w:rsidRDefault="00590CF9" w:rsidP="005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CF9" w:rsidRPr="007E2D98" w:rsidRDefault="00590CF9" w:rsidP="005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CF9" w:rsidRPr="007E2D98" w:rsidRDefault="00590CF9" w:rsidP="005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90CF9" w:rsidTr="00C66697">
        <w:trPr>
          <w:trHeight w:val="152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F9" w:rsidRDefault="00590CF9" w:rsidP="00590C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2.4.4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F9" w:rsidRPr="00590CF9" w:rsidRDefault="00590CF9" w:rsidP="00590C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C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обязательных и рекомендуемых мероприятиях, организуемых </w:t>
            </w:r>
            <w:proofErr w:type="spellStart"/>
            <w:r w:rsidRPr="00590C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F9" w:rsidRPr="00513463" w:rsidRDefault="00590CF9" w:rsidP="00590C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463"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F9" w:rsidRPr="009F5B4D" w:rsidRDefault="00590CF9" w:rsidP="00590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B4D">
              <w:rPr>
                <w:rFonts w:ascii="Times New Roman" w:hAnsi="Times New Roman" w:cs="Times New Roman"/>
              </w:rPr>
              <w:t>Проректор по науке и инновациям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F9" w:rsidRDefault="00590CF9" w:rsidP="0059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2.4.4.1 Процент посещенных обязательных и рекомендуемых мероприятий, организуемых </w:t>
            </w:r>
            <w:proofErr w:type="spellStart"/>
            <w:r>
              <w:rPr>
                <w:rFonts w:ascii="Times New Roman" w:hAnsi="Times New Roman" w:cs="Times New Roman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которых представители университета приняли участие, от их общего количества, %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CF9" w:rsidRPr="007E2D98" w:rsidRDefault="00590CF9" w:rsidP="005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9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CF9" w:rsidRPr="007E2D98" w:rsidRDefault="00590CF9" w:rsidP="005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9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CF9" w:rsidRPr="007E2D98" w:rsidRDefault="00590CF9" w:rsidP="005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9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CF9" w:rsidRPr="007E2D98" w:rsidRDefault="00590CF9" w:rsidP="005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9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90CF9" w:rsidTr="00704769">
        <w:trPr>
          <w:trHeight w:val="123"/>
        </w:trPr>
        <w:tc>
          <w:tcPr>
            <w:tcW w:w="155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590CF9" w:rsidRDefault="00590CF9" w:rsidP="00590CF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2.5</w:t>
            </w:r>
          </w:p>
          <w:p w:rsidR="00590CF9" w:rsidRDefault="00590CF9" w:rsidP="00590C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НАУЧНОЙ ИНФРАСТРУКТУРЫ</w:t>
            </w:r>
          </w:p>
        </w:tc>
      </w:tr>
      <w:tr w:rsidR="00590CF9" w:rsidTr="00315EF9">
        <w:trPr>
          <w:trHeight w:val="12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0CF9" w:rsidRPr="006A210D" w:rsidRDefault="00590CF9" w:rsidP="00590C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10D">
              <w:rPr>
                <w:rFonts w:ascii="Times New Roman" w:hAnsi="Times New Roman" w:cs="Times New Roman"/>
              </w:rPr>
              <w:t>2.5.1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0CF9" w:rsidRPr="00704769" w:rsidRDefault="00590CF9" w:rsidP="00590C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ЦКП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0CF9" w:rsidRPr="006A210D" w:rsidRDefault="00590CF9" w:rsidP="002C0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10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0CF9" w:rsidRPr="00A31414" w:rsidRDefault="00590CF9" w:rsidP="00590CF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Проректор по науке и инновациям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0CF9" w:rsidRPr="006A210D" w:rsidRDefault="00704769" w:rsidP="002C0CCE">
            <w:pPr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 xml:space="preserve">2.5.1.1 </w:t>
            </w:r>
            <w:r w:rsidR="00590CF9" w:rsidRPr="006A210D">
              <w:rPr>
                <w:rFonts w:ascii="Times New Roman" w:hAnsi="Times New Roman" w:cs="Times New Roman"/>
              </w:rPr>
              <w:t xml:space="preserve">Количество оказанных услуг ЦКП, </w:t>
            </w:r>
            <w:proofErr w:type="spellStart"/>
            <w:r w:rsidR="00590CF9" w:rsidRPr="006A210D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0CF9" w:rsidRPr="00704769" w:rsidRDefault="00590CF9" w:rsidP="00590C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0CF9" w:rsidRPr="00704769" w:rsidRDefault="00590CF9" w:rsidP="00590C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0CF9" w:rsidRPr="00704769" w:rsidRDefault="00590CF9" w:rsidP="00590C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0CF9" w:rsidRPr="00704769" w:rsidRDefault="00590CF9" w:rsidP="00590C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250</w:t>
            </w:r>
          </w:p>
        </w:tc>
      </w:tr>
      <w:tr w:rsidR="00590CF9" w:rsidTr="00315EF9">
        <w:trPr>
          <w:trHeight w:val="96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0CF9" w:rsidRPr="006A210D" w:rsidRDefault="00590CF9" w:rsidP="00590C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A210D">
              <w:rPr>
                <w:rFonts w:ascii="Times New Roman" w:hAnsi="Times New Roman" w:cs="Times New Roman"/>
                <w:color w:val="000000" w:themeColor="text1"/>
              </w:rPr>
              <w:t>2.5.2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0CF9" w:rsidRPr="00704769" w:rsidRDefault="00590CF9" w:rsidP="00590C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сервиса «Каталог научного оборудования»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0CF9" w:rsidRPr="006A210D" w:rsidRDefault="00590CF9" w:rsidP="002C0C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210D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0CF9" w:rsidRPr="006A210D" w:rsidRDefault="00590CF9" w:rsidP="00590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210D">
              <w:rPr>
                <w:rFonts w:ascii="Times New Roman" w:hAnsi="Times New Roman" w:cs="Times New Roman"/>
                <w:color w:val="000000" w:themeColor="text1"/>
              </w:rPr>
              <w:t>Проректор по науке и инновациям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0CF9" w:rsidRPr="006A210D" w:rsidRDefault="00704769" w:rsidP="002C0CC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2.5.2.1 </w:t>
            </w:r>
            <w:r w:rsidR="00590CF9" w:rsidRPr="006A210D">
              <w:rPr>
                <w:rFonts w:ascii="Times New Roman" w:hAnsi="Times New Roman" w:cs="Times New Roman"/>
                <w:color w:val="000000" w:themeColor="text1"/>
              </w:rPr>
              <w:t>Количество обращений через сервис «Каталог научного оборудования»</w:t>
            </w:r>
            <w:r w:rsidR="00590CF9">
              <w:rPr>
                <w:rFonts w:ascii="Times New Roman" w:hAnsi="Times New Roman" w:cs="Times New Roman"/>
                <w:color w:val="000000" w:themeColor="text1"/>
              </w:rPr>
              <w:t>, ед.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0CF9" w:rsidRPr="00704769" w:rsidRDefault="00590CF9" w:rsidP="00590C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0CF9" w:rsidRPr="00704769" w:rsidRDefault="00590CF9" w:rsidP="00590C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0CF9" w:rsidRPr="00704769" w:rsidRDefault="00590CF9" w:rsidP="00590C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0CF9" w:rsidRPr="00704769" w:rsidRDefault="00590CF9" w:rsidP="00590C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</w:t>
            </w:r>
          </w:p>
        </w:tc>
      </w:tr>
      <w:tr w:rsidR="00590CF9" w:rsidRPr="005E09F9" w:rsidTr="00315EF9">
        <w:trPr>
          <w:trHeight w:val="12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0CF9" w:rsidRDefault="00590CF9" w:rsidP="00590C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2.5.3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0CF9" w:rsidRPr="00704769" w:rsidRDefault="00590CF9" w:rsidP="00590C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студенческих конструкторских бюро.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0CF9" w:rsidRDefault="00590CF9" w:rsidP="002C0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0CF9" w:rsidRDefault="00590CF9" w:rsidP="00590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Проректор по науке и инновациям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0CF9" w:rsidRDefault="00704769" w:rsidP="002C0C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2.5.3.1 </w:t>
            </w:r>
            <w:r w:rsidR="00590CF9">
              <w:rPr>
                <w:rFonts w:ascii="Times New Roman" w:hAnsi="Times New Roman" w:cs="Times New Roman"/>
              </w:rPr>
              <w:t>Количество студенческих конструкторских бюро, ед.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0CF9" w:rsidRPr="00704769" w:rsidRDefault="00590CF9" w:rsidP="005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0CF9" w:rsidRPr="00704769" w:rsidRDefault="00590CF9" w:rsidP="00590CF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704769">
              <w:rPr>
                <w:rFonts w:ascii="Times New Roman" w:eastAsia="Symbol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0CF9" w:rsidRPr="00704769" w:rsidRDefault="00590CF9" w:rsidP="00590CF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704769">
              <w:rPr>
                <w:rFonts w:ascii="Times New Roman" w:eastAsia="Symbol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0CF9" w:rsidRPr="00704769" w:rsidRDefault="00590CF9" w:rsidP="00590CF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704769">
              <w:rPr>
                <w:rFonts w:ascii="Times New Roman" w:eastAsia="Symbol" w:hAnsi="Times New Roman" w:cs="Times New Roman"/>
                <w:sz w:val="28"/>
                <w:szCs w:val="28"/>
              </w:rPr>
              <w:t>8</w:t>
            </w:r>
          </w:p>
        </w:tc>
      </w:tr>
      <w:tr w:rsidR="00590CF9" w:rsidRPr="005E09F9" w:rsidTr="00315EF9">
        <w:trPr>
          <w:trHeight w:val="12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0CF9" w:rsidRDefault="00590CF9" w:rsidP="00590C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2.5.4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0CF9" w:rsidRPr="00704769" w:rsidRDefault="00590CF9" w:rsidP="00590C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оснащение молодежных научных лабораторий, в том числе совместно с предприятиями реального сектора экономики.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0CF9" w:rsidRDefault="00590CF9" w:rsidP="002C0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0CF9" w:rsidRDefault="00590CF9" w:rsidP="00590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Проректор по науке и инновациям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0CF9" w:rsidRDefault="00704769" w:rsidP="002C0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2.5.4.1 </w:t>
            </w:r>
            <w:r w:rsidR="00590CF9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 w:rsidR="00590CF9">
              <w:rPr>
                <w:rFonts w:ascii="Times New Roman" w:hAnsi="Times New Roman" w:cs="Times New Roman"/>
                <w:color w:val="000000"/>
                <w:lang w:eastAsia="ru-RU"/>
              </w:rPr>
              <w:t>научных лабораторий, в том числе созданных совместно с предприятиями реального сектора экономики, ед.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0CF9" w:rsidRPr="00704769" w:rsidRDefault="00590CF9" w:rsidP="005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0CF9" w:rsidRPr="00704769" w:rsidRDefault="00590CF9" w:rsidP="0059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76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0CF9" w:rsidRPr="00704769" w:rsidRDefault="00590CF9" w:rsidP="0059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76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0CF9" w:rsidRPr="00704769" w:rsidRDefault="00590CF9" w:rsidP="0059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76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0CF9" w:rsidRPr="005E09F9" w:rsidTr="00315EF9">
        <w:trPr>
          <w:trHeight w:val="114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0CF9" w:rsidRDefault="00590CF9" w:rsidP="00590C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2.5.5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4769" w:rsidRPr="00704769" w:rsidRDefault="00590CF9" w:rsidP="00590C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учебного дизайн-центра силовой электроники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0CF9" w:rsidRDefault="00590CF9" w:rsidP="002C0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0CF9" w:rsidRDefault="00590CF9" w:rsidP="00590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Проректор по науке и инновациям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0CF9" w:rsidRDefault="00704769" w:rsidP="002C0C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2.5.5.1 </w:t>
            </w:r>
            <w:r w:rsidR="00590CF9">
              <w:rPr>
                <w:rFonts w:ascii="Times New Roman" w:hAnsi="Times New Roman" w:cs="Times New Roman"/>
                <w:color w:val="000000"/>
                <w:lang w:eastAsia="ru-RU"/>
              </w:rPr>
              <w:t>Объем оказанных услуг дизайн-центром силовой электроники, тыс. рублей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0CF9" w:rsidRPr="00704769" w:rsidRDefault="00590CF9" w:rsidP="005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0CF9" w:rsidRPr="00704769" w:rsidRDefault="00590CF9" w:rsidP="005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6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0CF9" w:rsidRPr="00704769" w:rsidRDefault="00590CF9" w:rsidP="005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6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0CF9" w:rsidRPr="00704769" w:rsidRDefault="00590CF9" w:rsidP="005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6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3A35A3" w:rsidTr="00315EF9">
        <w:trPr>
          <w:trHeight w:val="955"/>
        </w:trPr>
        <w:tc>
          <w:tcPr>
            <w:tcW w:w="155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3A35A3" w:rsidRDefault="003A35A3" w:rsidP="0043718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Задача 2.6</w:t>
            </w:r>
          </w:p>
          <w:p w:rsidR="003A35A3" w:rsidRDefault="003A35A3" w:rsidP="004371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ИННОВАЦИОННОЙ ДЕЯТЕЛЬНОСТИ</w:t>
            </w:r>
          </w:p>
        </w:tc>
      </w:tr>
      <w:tr w:rsidR="003A35A3" w:rsidRPr="00A31414" w:rsidTr="00704769">
        <w:trPr>
          <w:trHeight w:val="981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35A3" w:rsidRDefault="003A35A3" w:rsidP="00437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2.6.1</w:t>
            </w:r>
          </w:p>
        </w:tc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35A3" w:rsidRPr="00704769" w:rsidRDefault="003A35A3" w:rsidP="00437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салонах изобретений, </w:t>
            </w:r>
            <w:proofErr w:type="spellStart"/>
            <w:r w:rsidRPr="007047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конгрессно-выставочной</w:t>
            </w:r>
            <w:proofErr w:type="spellEnd"/>
            <w:r w:rsidRPr="007047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(Архимед, Новое Время, Воронежский промышленный форум и пр.)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35A3" w:rsidRDefault="00704769" w:rsidP="00437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463"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35A3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Проректор по науке и инновациям</w:t>
            </w: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35A3" w:rsidRDefault="00704769" w:rsidP="007047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2.6.1.1 </w:t>
            </w:r>
            <w:r w:rsidR="003A35A3">
              <w:rPr>
                <w:rFonts w:ascii="Times New Roman" w:hAnsi="Times New Roman" w:cs="Times New Roman"/>
              </w:rPr>
              <w:t>Количество участников от ВГТУ, ед.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35A3" w:rsidRPr="00704769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35A3" w:rsidRPr="00704769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6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35A3" w:rsidRPr="00704769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6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35A3" w:rsidRPr="00704769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6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A35A3" w:rsidRPr="00A31414" w:rsidTr="00704769">
        <w:trPr>
          <w:trHeight w:val="123"/>
        </w:trPr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35A3" w:rsidRDefault="003A35A3" w:rsidP="00437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35A3" w:rsidRPr="00704769" w:rsidRDefault="003A35A3" w:rsidP="00437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35A3" w:rsidRDefault="003A35A3" w:rsidP="00437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35A3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35A3" w:rsidRPr="009F5B4D" w:rsidRDefault="00704769" w:rsidP="007047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2.6.1.2 </w:t>
            </w:r>
            <w:r w:rsidR="003A35A3" w:rsidRPr="009F5B4D">
              <w:rPr>
                <w:rFonts w:ascii="Times New Roman" w:hAnsi="Times New Roman" w:cs="Times New Roman"/>
              </w:rPr>
              <w:t>Количество экспонатов, представленных университетом на выставках</w:t>
            </w:r>
            <w:r w:rsidR="003A35A3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35A3" w:rsidRPr="00704769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35A3" w:rsidRPr="00704769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6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35A3" w:rsidRPr="00704769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6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35A3" w:rsidRPr="00704769" w:rsidRDefault="003A35A3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6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66697" w:rsidRPr="00A31414" w:rsidTr="00704769">
        <w:trPr>
          <w:trHeight w:val="123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6697" w:rsidRPr="00C74EA2" w:rsidRDefault="00C66697" w:rsidP="00437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4EA2">
              <w:rPr>
                <w:rFonts w:ascii="Times New Roman" w:hAnsi="Times New Roman" w:cs="Times New Roman"/>
              </w:rPr>
              <w:t>2.6.2</w:t>
            </w:r>
          </w:p>
        </w:tc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6697" w:rsidRPr="00704769" w:rsidRDefault="00C66697" w:rsidP="0043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47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интеллектуальной собственности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6697" w:rsidRPr="00C74EA2" w:rsidRDefault="00C66697" w:rsidP="007047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463"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6697" w:rsidRPr="00517935" w:rsidRDefault="00C66697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935">
              <w:rPr>
                <w:rFonts w:ascii="Times New Roman" w:hAnsi="Times New Roman" w:cs="Times New Roman"/>
              </w:rPr>
              <w:t>Проректор по науке и инновациям</w:t>
            </w: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6697" w:rsidRPr="00C74EA2" w:rsidRDefault="00C66697" w:rsidP="00704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2.6.2.1 </w:t>
            </w:r>
            <w:r w:rsidRPr="00C74EA2">
              <w:rPr>
                <w:rFonts w:ascii="Times New Roman" w:hAnsi="Times New Roman" w:cs="Times New Roman"/>
              </w:rPr>
              <w:t>Объем доходов от результ</w:t>
            </w:r>
            <w:r>
              <w:rPr>
                <w:rFonts w:ascii="Times New Roman" w:hAnsi="Times New Roman" w:cs="Times New Roman"/>
              </w:rPr>
              <w:t>а</w:t>
            </w:r>
            <w:r w:rsidRPr="00C74EA2">
              <w:rPr>
                <w:rFonts w:ascii="Times New Roman" w:hAnsi="Times New Roman" w:cs="Times New Roman"/>
              </w:rPr>
              <w:t>тов интеллектуальной деятельности на 1 НПР, тыс. руб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66697" w:rsidRPr="00704769" w:rsidRDefault="00C66697" w:rsidP="0043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66697" w:rsidRPr="00704769" w:rsidRDefault="00C66697" w:rsidP="0043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6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66697" w:rsidRPr="00704769" w:rsidRDefault="00C66697" w:rsidP="0043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6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66697" w:rsidRPr="00704769" w:rsidRDefault="00C66697" w:rsidP="0043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6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C66697" w:rsidRPr="00A31414" w:rsidTr="00FC044E">
        <w:trPr>
          <w:trHeight w:val="840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6697" w:rsidRPr="00C74EA2" w:rsidRDefault="00C66697" w:rsidP="00437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6697" w:rsidRPr="00C74EA2" w:rsidRDefault="00C66697" w:rsidP="0043718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6697" w:rsidRPr="00C74EA2" w:rsidRDefault="00C66697" w:rsidP="007047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6697" w:rsidRPr="00C74EA2" w:rsidRDefault="00C66697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6697" w:rsidRPr="00C74EA2" w:rsidRDefault="00C66697" w:rsidP="00704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2.6.2.2 Количество результатов интеллектуальной деятельности, зарегистрированных в Роспатенте, 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66697" w:rsidRPr="00704769" w:rsidRDefault="00C66697" w:rsidP="0043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6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66697" w:rsidRPr="00704769" w:rsidRDefault="00C66697" w:rsidP="0043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69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66697" w:rsidRPr="00704769" w:rsidRDefault="00C66697" w:rsidP="0043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69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66697" w:rsidRPr="00704769" w:rsidRDefault="00C66697" w:rsidP="0043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69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C66697" w:rsidRPr="00A31414" w:rsidTr="00704769">
        <w:trPr>
          <w:trHeight w:val="123"/>
        </w:trPr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6697" w:rsidRPr="00C74EA2" w:rsidRDefault="00C66697" w:rsidP="00437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6697" w:rsidRPr="00C74EA2" w:rsidRDefault="00C66697" w:rsidP="0043718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6697" w:rsidRPr="00C74EA2" w:rsidRDefault="00C66697" w:rsidP="007047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6697" w:rsidRPr="00C74EA2" w:rsidRDefault="00C66697" w:rsidP="004371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6697" w:rsidRDefault="00C66697" w:rsidP="00704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2.6.2.3 Стоимость портфеля нематериальных активов университета, тыс. рублей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66697" w:rsidRPr="00704769" w:rsidRDefault="00C66697" w:rsidP="0043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69">
              <w:rPr>
                <w:rFonts w:ascii="Times New Roman" w:hAnsi="Times New Roman" w:cs="Times New Roman"/>
                <w:sz w:val="28"/>
                <w:szCs w:val="28"/>
              </w:rPr>
              <w:t>11400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66697" w:rsidRPr="00704769" w:rsidRDefault="00C66697" w:rsidP="0043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69">
              <w:rPr>
                <w:rFonts w:ascii="Times New Roman" w:hAnsi="Times New Roman" w:cs="Times New Roman"/>
                <w:sz w:val="28"/>
                <w:szCs w:val="28"/>
              </w:rPr>
              <w:t>11500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66697" w:rsidRPr="00704769" w:rsidRDefault="00C66697" w:rsidP="0043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69">
              <w:rPr>
                <w:rFonts w:ascii="Times New Roman" w:hAnsi="Times New Roman" w:cs="Times New Roman"/>
                <w:sz w:val="28"/>
                <w:szCs w:val="28"/>
              </w:rPr>
              <w:t>11600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66697" w:rsidRPr="00704769" w:rsidRDefault="00C66697" w:rsidP="0043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69">
              <w:rPr>
                <w:rFonts w:ascii="Times New Roman" w:hAnsi="Times New Roman" w:cs="Times New Roman"/>
                <w:sz w:val="28"/>
                <w:szCs w:val="28"/>
              </w:rPr>
              <w:t>11700</w:t>
            </w:r>
          </w:p>
        </w:tc>
      </w:tr>
    </w:tbl>
    <w:p w:rsidR="0033327C" w:rsidRDefault="0033327C" w:rsidP="0033327C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53090D" w:rsidRDefault="0053090D" w:rsidP="0053090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</w:rPr>
        <w:lastRenderedPageBreak/>
        <w:t>3  МОЛОДЕЖНАЯ ПОЛИТИКА</w:t>
      </w:r>
    </w:p>
    <w:p w:rsidR="0053090D" w:rsidRDefault="0053090D" w:rsidP="0053090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53090D" w:rsidRDefault="0053090D" w:rsidP="0053090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Стратегические задачи:</w:t>
      </w:r>
    </w:p>
    <w:p w:rsidR="0053090D" w:rsidRDefault="0053090D" w:rsidP="005309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Реализация эффективной модели воспитательной работы и молодежной политики</w:t>
      </w:r>
    </w:p>
    <w:p w:rsidR="0053090D" w:rsidRDefault="0053090D" w:rsidP="005309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 </w:t>
      </w:r>
      <w:r>
        <w:rPr>
          <w:rFonts w:ascii="Times New Roman" w:hAnsi="Times New Roman" w:cs="Times New Roman"/>
          <w:sz w:val="28"/>
          <w:szCs w:val="28"/>
        </w:rPr>
        <w:t>«Наука будущего – наука молодых» (Активизация научно-исследовательской работы студентов и научно-технического творчества молодежи)</w:t>
      </w:r>
    </w:p>
    <w:p w:rsidR="0053090D" w:rsidRDefault="0053090D" w:rsidP="005309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системы трудоустройства выпускников</w:t>
      </w:r>
    </w:p>
    <w:p w:rsidR="0053090D" w:rsidRDefault="0053090D" w:rsidP="005309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Студенческое самоуправление</w:t>
      </w:r>
    </w:p>
    <w:p w:rsidR="0053090D" w:rsidRDefault="0053090D" w:rsidP="0053090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90D" w:rsidRPr="00E55FB4" w:rsidRDefault="0053090D" w:rsidP="0053090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FB4">
        <w:rPr>
          <w:rFonts w:ascii="Times New Roman" w:hAnsi="Times New Roman" w:cs="Times New Roman"/>
          <w:b/>
          <w:sz w:val="28"/>
          <w:szCs w:val="28"/>
        </w:rPr>
        <w:t>ЦЕЛЕВЫЕ ПОКАЗАТЕЛИ ПОЛИТИКИ</w:t>
      </w:r>
    </w:p>
    <w:tbl>
      <w:tblPr>
        <w:tblW w:w="15476" w:type="dxa"/>
        <w:tblInd w:w="82" w:type="dxa"/>
        <w:tblCellMar>
          <w:top w:w="12" w:type="dxa"/>
          <w:left w:w="87" w:type="dxa"/>
          <w:right w:w="87" w:type="dxa"/>
        </w:tblCellMar>
        <w:tblLook w:val="04A0"/>
      </w:tblPr>
      <w:tblGrid>
        <w:gridCol w:w="8500"/>
        <w:gridCol w:w="1701"/>
        <w:gridCol w:w="1701"/>
        <w:gridCol w:w="1701"/>
        <w:gridCol w:w="1873"/>
      </w:tblGrid>
      <w:tr w:rsidR="0053090D" w:rsidTr="0011056E">
        <w:trPr>
          <w:trHeight w:val="609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FC044E" w:rsidRDefault="0053090D" w:rsidP="0011056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044E">
              <w:rPr>
                <w:rFonts w:ascii="Times New Roman" w:hAnsi="Times New Roman" w:cs="Times New Roman"/>
                <w:bCs/>
                <w:sz w:val="28"/>
                <w:szCs w:val="24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FC044E" w:rsidRDefault="0053090D" w:rsidP="0011056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044E">
              <w:rPr>
                <w:rFonts w:ascii="Times New Roman" w:hAnsi="Times New Roman" w:cs="Times New Roman"/>
                <w:bCs/>
                <w:sz w:val="28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FC044E" w:rsidRDefault="0053090D" w:rsidP="0011056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044E">
              <w:rPr>
                <w:rFonts w:ascii="Times New Roman" w:hAnsi="Times New Roman" w:cs="Times New Roman"/>
                <w:bCs/>
                <w:sz w:val="28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FC044E" w:rsidRDefault="0053090D" w:rsidP="0011056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044E">
              <w:rPr>
                <w:rFonts w:ascii="Times New Roman" w:hAnsi="Times New Roman" w:cs="Times New Roman"/>
                <w:bCs/>
                <w:sz w:val="28"/>
                <w:szCs w:val="24"/>
              </w:rPr>
              <w:t>2025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FC044E" w:rsidRDefault="0053090D" w:rsidP="0011056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044E">
              <w:rPr>
                <w:rFonts w:ascii="Times New Roman" w:hAnsi="Times New Roman" w:cs="Times New Roman"/>
                <w:bCs/>
                <w:sz w:val="28"/>
                <w:szCs w:val="24"/>
              </w:rPr>
              <w:t>2026</w:t>
            </w:r>
          </w:p>
        </w:tc>
      </w:tr>
      <w:tr w:rsidR="0053090D" w:rsidTr="0011056E">
        <w:trPr>
          <w:trHeight w:val="609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E55FB4" w:rsidRDefault="0053090D" w:rsidP="0011056E">
            <w:pPr>
              <w:widowControl w:val="0"/>
              <w:spacing w:before="120" w:after="120" w:line="240" w:lineRule="auto"/>
              <w:jc w:val="both"/>
              <w:rPr>
                <w:sz w:val="26"/>
                <w:szCs w:val="26"/>
              </w:rPr>
            </w:pPr>
            <w:r w:rsidRPr="00E55FB4">
              <w:rPr>
                <w:rFonts w:ascii="Times New Roman" w:hAnsi="Times New Roman" w:cs="Times New Roman"/>
                <w:sz w:val="26"/>
                <w:szCs w:val="26"/>
              </w:rPr>
              <w:t>Доля вовлеченности и активного участия обучающихся в регулярной социально-полезной активности, ключевые молодежные проекты и программы,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81908" w:rsidRDefault="0053090D" w:rsidP="0011056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908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81908" w:rsidRDefault="0053090D" w:rsidP="0011056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908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81908" w:rsidRDefault="0053090D" w:rsidP="0011056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908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81908" w:rsidRDefault="0053090D" w:rsidP="0011056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908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53090D" w:rsidTr="0011056E">
        <w:trPr>
          <w:trHeight w:val="609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E55FB4" w:rsidRDefault="0053090D" w:rsidP="0011056E">
            <w:pPr>
              <w:widowControl w:val="0"/>
              <w:spacing w:before="120" w:after="120" w:line="240" w:lineRule="auto"/>
              <w:jc w:val="both"/>
              <w:rPr>
                <w:sz w:val="26"/>
                <w:szCs w:val="26"/>
              </w:rPr>
            </w:pPr>
            <w:r w:rsidRPr="00E55FB4"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proofErr w:type="spellStart"/>
            <w:r w:rsidRPr="00E55FB4">
              <w:rPr>
                <w:rFonts w:ascii="Times New Roman" w:hAnsi="Times New Roman" w:cs="Times New Roman"/>
                <w:sz w:val="26"/>
                <w:szCs w:val="26"/>
              </w:rPr>
              <w:t>проактивной</w:t>
            </w:r>
            <w:proofErr w:type="spellEnd"/>
            <w:r w:rsidRPr="00E55F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5FB4">
              <w:rPr>
                <w:rFonts w:ascii="Times New Roman" w:hAnsi="Times New Roman" w:cs="Times New Roman"/>
                <w:sz w:val="26"/>
                <w:szCs w:val="26"/>
              </w:rPr>
              <w:t>патриотически</w:t>
            </w:r>
            <w:proofErr w:type="spellEnd"/>
            <w:r w:rsidRPr="00E55FB4">
              <w:rPr>
                <w:rFonts w:ascii="Times New Roman" w:hAnsi="Times New Roman" w:cs="Times New Roman"/>
                <w:sz w:val="26"/>
                <w:szCs w:val="26"/>
              </w:rPr>
              <w:t xml:space="preserve"> настроенной молодежи,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81908" w:rsidRDefault="0053090D" w:rsidP="0011056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908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81908" w:rsidRDefault="0053090D" w:rsidP="0011056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908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81908" w:rsidRDefault="0053090D" w:rsidP="0011056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908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81908" w:rsidRDefault="0053090D" w:rsidP="0011056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908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75</w:t>
            </w:r>
          </w:p>
        </w:tc>
      </w:tr>
      <w:tr w:rsidR="0053090D" w:rsidTr="0011056E">
        <w:trPr>
          <w:trHeight w:val="609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E55FB4" w:rsidRDefault="0053090D" w:rsidP="0011056E">
            <w:pPr>
              <w:widowControl w:val="0"/>
              <w:spacing w:before="120" w:after="120" w:line="240" w:lineRule="auto"/>
              <w:jc w:val="both"/>
              <w:rPr>
                <w:sz w:val="26"/>
                <w:szCs w:val="26"/>
              </w:rPr>
            </w:pPr>
            <w:r w:rsidRPr="00E55FB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Доля обучающихся, вовлеченных в деятельность общественных объединений,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81908" w:rsidRDefault="0053090D" w:rsidP="0011056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908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81908" w:rsidRDefault="0053090D" w:rsidP="0011056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908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81908" w:rsidRDefault="0053090D" w:rsidP="0011056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908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81908" w:rsidRDefault="0053090D" w:rsidP="0011056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908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75</w:t>
            </w:r>
          </w:p>
        </w:tc>
      </w:tr>
      <w:tr w:rsidR="0053090D" w:rsidRPr="00721655" w:rsidTr="0011056E">
        <w:trPr>
          <w:trHeight w:val="633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E55FB4" w:rsidRDefault="0053090D" w:rsidP="0011056E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5FB4">
              <w:rPr>
                <w:rFonts w:ascii="Times New Roman" w:hAnsi="Times New Roman" w:cs="Times New Roman"/>
                <w:sz w:val="26"/>
                <w:szCs w:val="26"/>
              </w:rPr>
              <w:t>Доля вовлеченности и активного участия обучающихся в научной деятельности,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81908" w:rsidRDefault="00E31E0E" w:rsidP="001105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90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81908" w:rsidRDefault="00E31E0E" w:rsidP="0011056E">
            <w:pPr>
              <w:spacing w:before="120" w:after="120" w:line="240" w:lineRule="auto"/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481908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81908" w:rsidRDefault="00E31E0E" w:rsidP="0011056E">
            <w:pPr>
              <w:spacing w:before="120" w:after="120" w:line="240" w:lineRule="auto"/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481908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81908" w:rsidRDefault="00E31E0E" w:rsidP="0011056E">
            <w:pPr>
              <w:spacing w:before="120" w:after="120" w:line="240" w:lineRule="auto"/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481908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53090D" w:rsidRPr="00AE691C" w:rsidTr="00110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280"/>
        </w:trPr>
        <w:tc>
          <w:tcPr>
            <w:tcW w:w="8500" w:type="dxa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53090D" w:rsidRPr="00E55FB4" w:rsidRDefault="0053090D" w:rsidP="0011056E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5FB4">
              <w:rPr>
                <w:rFonts w:ascii="Times New Roman" w:hAnsi="Times New Roman" w:cs="Times New Roman"/>
                <w:sz w:val="26"/>
                <w:szCs w:val="26"/>
              </w:rPr>
              <w:t>Трудоустройство, %</w:t>
            </w:r>
          </w:p>
        </w:tc>
        <w:tc>
          <w:tcPr>
            <w:tcW w:w="1701" w:type="dxa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53090D" w:rsidRPr="00481908" w:rsidRDefault="0053090D" w:rsidP="0011056E">
            <w:pPr>
              <w:tabs>
                <w:tab w:val="center" w:pos="4677"/>
                <w:tab w:val="right" w:pos="9355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481908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1701" w:type="dxa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53090D" w:rsidRPr="00481908" w:rsidRDefault="0053090D" w:rsidP="0011056E">
            <w:pPr>
              <w:tabs>
                <w:tab w:val="center" w:pos="4677"/>
                <w:tab w:val="right" w:pos="9355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481908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701" w:type="dxa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53090D" w:rsidRPr="00481908" w:rsidRDefault="0053090D" w:rsidP="0011056E">
            <w:pPr>
              <w:tabs>
                <w:tab w:val="center" w:pos="4677"/>
                <w:tab w:val="right" w:pos="9355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481908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1873" w:type="dxa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53090D" w:rsidRPr="00481908" w:rsidRDefault="0053090D" w:rsidP="0011056E">
            <w:pPr>
              <w:tabs>
                <w:tab w:val="center" w:pos="4677"/>
                <w:tab w:val="right" w:pos="9355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481908"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</w:tr>
    </w:tbl>
    <w:p w:rsidR="0053090D" w:rsidRDefault="0053090D" w:rsidP="0053090D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3090D" w:rsidRDefault="0053090D" w:rsidP="00530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</w:t>
      </w:r>
    </w:p>
    <w:tbl>
      <w:tblPr>
        <w:tblW w:w="15420" w:type="dxa"/>
        <w:tblInd w:w="82" w:type="dxa"/>
        <w:tblCellMar>
          <w:top w:w="12" w:type="dxa"/>
          <w:left w:w="87" w:type="dxa"/>
          <w:right w:w="87" w:type="dxa"/>
        </w:tblCellMar>
        <w:tblLook w:val="04A0"/>
      </w:tblPr>
      <w:tblGrid>
        <w:gridCol w:w="725"/>
        <w:gridCol w:w="3011"/>
        <w:gridCol w:w="1201"/>
        <w:gridCol w:w="2048"/>
        <w:gridCol w:w="4502"/>
        <w:gridCol w:w="993"/>
        <w:gridCol w:w="990"/>
        <w:gridCol w:w="987"/>
        <w:gridCol w:w="963"/>
      </w:tblGrid>
      <w:tr w:rsidR="0053090D" w:rsidTr="00FC044E">
        <w:trPr>
          <w:trHeight w:val="535"/>
          <w:tblHeader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Default="0053090D" w:rsidP="001105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  <w:p w:rsidR="0053090D" w:rsidRDefault="0053090D" w:rsidP="00110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Default="0053090D" w:rsidP="00110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Default="0053090D" w:rsidP="00110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Default="0053090D" w:rsidP="00110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Default="0053090D" w:rsidP="00110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Default="0053090D" w:rsidP="00110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Default="0053090D" w:rsidP="00110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Default="0053090D" w:rsidP="00110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Default="0053090D" w:rsidP="00110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</w:tr>
      <w:tr w:rsidR="0053090D" w:rsidRPr="002A0EC7" w:rsidTr="003979FA">
        <w:trPr>
          <w:trHeight w:val="733"/>
        </w:trPr>
        <w:tc>
          <w:tcPr>
            <w:tcW w:w="15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53090D" w:rsidRPr="002A0EC7" w:rsidRDefault="0053090D" w:rsidP="002A0E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EC7">
              <w:rPr>
                <w:rFonts w:ascii="Times New Roman" w:hAnsi="Times New Roman" w:cs="Times New Roman"/>
                <w:sz w:val="28"/>
                <w:szCs w:val="28"/>
              </w:rPr>
              <w:t>Задача 3.1</w:t>
            </w:r>
          </w:p>
          <w:p w:rsidR="0053090D" w:rsidRPr="002A0EC7" w:rsidRDefault="0053090D" w:rsidP="002A0E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C7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ЭФФЕКТИВНОЙ МОДЕЛИ ВОСПИТАТЕЛЬНОЙ РАБОТЫ И МОЛОДЕЖНОЙ ПОЛИТИКИ</w:t>
            </w:r>
          </w:p>
        </w:tc>
      </w:tr>
      <w:tr w:rsidR="0053090D" w:rsidTr="00FC044E">
        <w:trPr>
          <w:trHeight w:val="978"/>
        </w:trPr>
        <w:tc>
          <w:tcPr>
            <w:tcW w:w="7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B95288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0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5D4EEA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Комплексное планирование, нормативно-правовое сопровождение и </w:t>
            </w:r>
            <w:r w:rsidRPr="005D4EEA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реализации молодежной политики и воспитательной деятельности</w:t>
            </w:r>
          </w:p>
        </w:tc>
        <w:tc>
          <w:tcPr>
            <w:tcW w:w="12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B95288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5288"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20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B95288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288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Проректор по молодежной политике и воспитательной деятельности;</w:t>
            </w:r>
          </w:p>
          <w:p w:rsidR="0053090D" w:rsidRPr="00B95288" w:rsidRDefault="0053090D" w:rsidP="0011056E">
            <w:pPr>
              <w:widowControl w:val="0"/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53090D" w:rsidRPr="00B95288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288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Проректор по учебной работе</w:t>
            </w:r>
          </w:p>
        </w:tc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5F5378" w:rsidRDefault="0053090D" w:rsidP="001105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378">
              <w:rPr>
                <w:rFonts w:ascii="Times New Roman" w:hAnsi="Times New Roman" w:cs="Times New Roman"/>
                <w:position w:val="-1"/>
                <w:shd w:val="clear" w:color="auto" w:fill="FFFFFF"/>
              </w:rPr>
              <w:t xml:space="preserve">3.1.1.1 Количество поддержанных инициатив студентов в рамках </w:t>
            </w:r>
            <w:proofErr w:type="spellStart"/>
            <w:r w:rsidRPr="005F5378">
              <w:rPr>
                <w:rFonts w:ascii="Times New Roman" w:hAnsi="Times New Roman" w:cs="Times New Roman"/>
                <w:position w:val="-1"/>
                <w:shd w:val="clear" w:color="auto" w:fill="FFFFFF"/>
              </w:rPr>
              <w:t>грантовых</w:t>
            </w:r>
            <w:proofErr w:type="spellEnd"/>
            <w:r w:rsidRPr="005F5378">
              <w:rPr>
                <w:rFonts w:ascii="Times New Roman" w:hAnsi="Times New Roman" w:cs="Times New Roman"/>
                <w:position w:val="-1"/>
                <w:shd w:val="clear" w:color="auto" w:fill="FFFFFF"/>
              </w:rPr>
              <w:t xml:space="preserve"> конкурсов различного уровня (региональных, всероссийских, международных), чел.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4F4941">
              <w:rPr>
                <w:rFonts w:ascii="Times New Roman" w:hAnsi="Times New Roman" w:cs="Times New Roman"/>
                <w:sz w:val="28"/>
                <w:lang w:bidi="ru-RU"/>
              </w:rPr>
              <w:t>55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4F4941">
              <w:rPr>
                <w:rFonts w:ascii="Times New Roman" w:hAnsi="Times New Roman" w:cs="Times New Roman"/>
                <w:sz w:val="28"/>
                <w:lang w:bidi="ru-RU"/>
              </w:rPr>
              <w:t>57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4F4941">
              <w:rPr>
                <w:rFonts w:ascii="Times New Roman" w:hAnsi="Times New Roman" w:cs="Times New Roman"/>
                <w:sz w:val="28"/>
                <w:lang w:bidi="ru-RU"/>
              </w:rPr>
              <w:t>60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4F4941">
              <w:rPr>
                <w:rFonts w:ascii="Times New Roman" w:hAnsi="Times New Roman" w:cs="Times New Roman"/>
                <w:sz w:val="28"/>
                <w:lang w:bidi="ru-RU"/>
              </w:rPr>
              <w:t>63</w:t>
            </w:r>
          </w:p>
        </w:tc>
      </w:tr>
      <w:tr w:rsidR="0053090D" w:rsidTr="00FC044E">
        <w:trPr>
          <w:trHeight w:val="501"/>
        </w:trPr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200AEB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200AEB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green"/>
                <w:lang w:eastAsia="ru-RU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200AEB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200AEB" w:rsidRDefault="0053090D" w:rsidP="0011056E">
            <w:pPr>
              <w:widowControl w:val="0"/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highlight w:val="green"/>
              </w:rPr>
            </w:pPr>
          </w:p>
        </w:tc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5F5378" w:rsidRDefault="0053090D" w:rsidP="001105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378">
              <w:rPr>
                <w:rFonts w:ascii="Times New Roman" w:hAnsi="Times New Roman" w:cs="Times New Roman"/>
                <w:position w:val="-1"/>
                <w:shd w:val="clear" w:color="auto" w:fill="FFFFFF"/>
              </w:rPr>
              <w:t xml:space="preserve">3.1.1.2 </w:t>
            </w:r>
            <w:r w:rsidRPr="005F5378">
              <w:rPr>
                <w:rFonts w:ascii="Times New Roman" w:hAnsi="Times New Roman" w:cs="Times New Roman"/>
                <w:position w:val="-1"/>
              </w:rPr>
              <w:t xml:space="preserve">Количество наставников из числа студентов вуза, </w:t>
            </w:r>
            <w:proofErr w:type="spellStart"/>
            <w:r w:rsidRPr="005F5378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highlight w:val="green"/>
              </w:rPr>
            </w:pPr>
            <w:r w:rsidRPr="004F4941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highlight w:val="green"/>
              </w:rPr>
            </w:pPr>
            <w:r w:rsidRPr="004F4941">
              <w:rPr>
                <w:rFonts w:ascii="Times New Roman" w:eastAsia="Symbol" w:hAnsi="Times New Roman" w:cs="Times New Roman"/>
                <w:sz w:val="28"/>
              </w:rPr>
              <w:t>25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</w:rPr>
            </w:pPr>
            <w:r w:rsidRPr="004F4941">
              <w:rPr>
                <w:rFonts w:ascii="Times New Roman" w:eastAsia="Symbol" w:hAnsi="Times New Roman" w:cs="Times New Roman"/>
                <w:sz w:val="28"/>
              </w:rPr>
              <w:t>35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</w:rPr>
            </w:pPr>
            <w:r w:rsidRPr="004F4941">
              <w:rPr>
                <w:rFonts w:ascii="Times New Roman" w:eastAsia="Symbol" w:hAnsi="Times New Roman" w:cs="Times New Roman"/>
                <w:sz w:val="28"/>
              </w:rPr>
              <w:t>40</w:t>
            </w:r>
          </w:p>
        </w:tc>
      </w:tr>
      <w:tr w:rsidR="0053090D" w:rsidTr="00FC044E">
        <w:trPr>
          <w:trHeight w:val="537"/>
        </w:trPr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200AEB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200AEB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green"/>
                <w:lang w:eastAsia="ru-RU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200AEB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200AEB" w:rsidRDefault="0053090D" w:rsidP="0011056E">
            <w:pPr>
              <w:widowControl w:val="0"/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highlight w:val="green"/>
              </w:rPr>
            </w:pPr>
          </w:p>
        </w:tc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5F5378" w:rsidRDefault="0053090D" w:rsidP="001105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5F5378">
              <w:rPr>
                <w:rFonts w:ascii="Times New Roman" w:hAnsi="Times New Roman" w:cs="Times New Roman"/>
                <w:position w:val="-1"/>
                <w:shd w:val="clear" w:color="auto" w:fill="FFFFFF"/>
              </w:rPr>
              <w:t xml:space="preserve">3.1.1.3 </w:t>
            </w:r>
            <w:r w:rsidRPr="005F5378">
              <w:rPr>
                <w:rFonts w:ascii="Times New Roman" w:hAnsi="Times New Roman" w:cs="Times New Roman"/>
                <w:position w:val="-1"/>
              </w:rPr>
              <w:t xml:space="preserve">Количество наставников из числа молодых преподавателей вуза, </w:t>
            </w:r>
            <w:proofErr w:type="spellStart"/>
            <w:r w:rsidRPr="005F5378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highlight w:val="green"/>
              </w:rPr>
            </w:pPr>
            <w:r w:rsidRPr="004F4941">
              <w:rPr>
                <w:rFonts w:ascii="Times New Roman" w:hAnsi="Times New Roman" w:cs="Times New Roman"/>
                <w:sz w:val="28"/>
              </w:rPr>
              <w:t>98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</w:rPr>
            </w:pPr>
            <w:r w:rsidRPr="004F4941">
              <w:rPr>
                <w:rFonts w:ascii="Times New Roman" w:eastAsia="Symbol" w:hAnsi="Times New Roman" w:cs="Times New Roman"/>
                <w:sz w:val="28"/>
              </w:rPr>
              <w:t>120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</w:rPr>
            </w:pPr>
            <w:r w:rsidRPr="004F4941">
              <w:rPr>
                <w:rFonts w:ascii="Times New Roman" w:eastAsia="Symbol" w:hAnsi="Times New Roman" w:cs="Times New Roman"/>
                <w:sz w:val="28"/>
              </w:rPr>
              <w:t>140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</w:rPr>
            </w:pPr>
            <w:r w:rsidRPr="004F4941">
              <w:rPr>
                <w:rFonts w:ascii="Times New Roman" w:eastAsia="Symbol" w:hAnsi="Times New Roman" w:cs="Times New Roman"/>
                <w:sz w:val="28"/>
              </w:rPr>
              <w:t>160</w:t>
            </w:r>
          </w:p>
        </w:tc>
      </w:tr>
      <w:tr w:rsidR="0053090D" w:rsidTr="00FC044E">
        <w:trPr>
          <w:trHeight w:val="420"/>
        </w:trPr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200AEB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200AEB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green"/>
                <w:lang w:eastAsia="ru-RU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200AEB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200AEB" w:rsidRDefault="0053090D" w:rsidP="0011056E">
            <w:pPr>
              <w:widowControl w:val="0"/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highlight w:val="green"/>
              </w:rPr>
            </w:pPr>
          </w:p>
        </w:tc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5F5378" w:rsidRDefault="0053090D" w:rsidP="001105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378">
              <w:rPr>
                <w:rFonts w:ascii="Times New Roman" w:hAnsi="Times New Roman" w:cs="Times New Roman"/>
                <w:position w:val="-1"/>
                <w:shd w:val="clear" w:color="auto" w:fill="FFFFFF"/>
              </w:rPr>
              <w:t>3.1.1.4</w:t>
            </w:r>
            <w:r w:rsidRPr="005F537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F5378">
              <w:rPr>
                <w:rFonts w:ascii="Times New Roman" w:hAnsi="Times New Roman" w:cs="Times New Roman"/>
              </w:rPr>
              <w:t>Доля участников мероприятий, которые соответствуют ключевым направлениям молодежной политики университета, %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2C7023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C7023"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2C7023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</w:rPr>
            </w:pPr>
            <w:r w:rsidRPr="002C7023">
              <w:rPr>
                <w:rFonts w:ascii="Times New Roman" w:eastAsia="Symbol" w:hAnsi="Times New Roman" w:cs="Times New Roman"/>
                <w:sz w:val="28"/>
              </w:rPr>
              <w:t>45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2C7023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</w:rPr>
            </w:pPr>
            <w:r w:rsidRPr="002C7023">
              <w:rPr>
                <w:rFonts w:ascii="Times New Roman" w:eastAsia="Symbol" w:hAnsi="Times New Roman" w:cs="Times New Roman"/>
                <w:sz w:val="28"/>
              </w:rPr>
              <w:t>50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2C7023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</w:rPr>
            </w:pPr>
            <w:r w:rsidRPr="002C7023">
              <w:rPr>
                <w:rFonts w:ascii="Times New Roman" w:eastAsia="Symbol" w:hAnsi="Times New Roman" w:cs="Times New Roman"/>
                <w:sz w:val="28"/>
              </w:rPr>
              <w:t>55</w:t>
            </w:r>
          </w:p>
        </w:tc>
      </w:tr>
      <w:tr w:rsidR="0053090D" w:rsidTr="00FC044E">
        <w:trPr>
          <w:trHeight w:val="420"/>
        </w:trPr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200AEB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200AEB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green"/>
                <w:lang w:eastAsia="ru-RU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200AEB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200AEB" w:rsidRDefault="0053090D" w:rsidP="0011056E">
            <w:pPr>
              <w:widowControl w:val="0"/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highlight w:val="green"/>
              </w:rPr>
            </w:pPr>
          </w:p>
        </w:tc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3090D" w:rsidRPr="005F5378" w:rsidRDefault="0053090D" w:rsidP="0011056E">
            <w:pPr>
              <w:pStyle w:val="ConsPlusNonformat"/>
              <w:jc w:val="both"/>
              <w:rPr>
                <w:rFonts w:ascii="Times New Roman" w:hAnsi="Times New Roman"/>
                <w:i/>
                <w:position w:val="-1"/>
                <w:sz w:val="22"/>
                <w:highlight w:val="yellow"/>
                <w:shd w:val="clear" w:color="auto" w:fill="FFFFFF"/>
              </w:rPr>
            </w:pPr>
            <w:r w:rsidRPr="005F5378">
              <w:rPr>
                <w:rFonts w:ascii="Times New Roman" w:hAnsi="Times New Roman"/>
                <w:position w:val="-1"/>
                <w:sz w:val="22"/>
                <w:highlight w:val="yellow"/>
                <w:shd w:val="clear" w:color="auto" w:fill="FFFFFF"/>
              </w:rPr>
              <w:t>3.1.1.5</w:t>
            </w:r>
            <w:r w:rsidRPr="005F5378">
              <w:rPr>
                <w:rFonts w:ascii="Times New Roman" w:hAnsi="Times New Roman"/>
                <w:sz w:val="22"/>
                <w:highlight w:val="yellow"/>
                <w:shd w:val="clear" w:color="auto" w:fill="FFFFFF"/>
              </w:rPr>
              <w:t xml:space="preserve"> </w:t>
            </w:r>
            <w:r w:rsidRPr="005F5378">
              <w:rPr>
                <w:rFonts w:ascii="Times New Roman" w:hAnsi="Times New Roman"/>
                <w:i/>
                <w:position w:val="-1"/>
                <w:sz w:val="22"/>
                <w:highlight w:val="yellow"/>
                <w:shd w:val="clear" w:color="auto" w:fill="FFFFFF"/>
              </w:rPr>
              <w:t>Количество участников / победителей мероприятий, конкурсов различного уровня (региональных, всероссийских, международных), чел.</w:t>
            </w:r>
          </w:p>
          <w:p w:rsidR="0053090D" w:rsidRPr="005F5378" w:rsidRDefault="0053090D" w:rsidP="001105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F5378">
              <w:rPr>
                <w:rFonts w:ascii="Times New Roman" w:hAnsi="Times New Roman"/>
                <w:i/>
                <w:color w:val="020C22"/>
                <w:highlight w:val="yellow"/>
              </w:rPr>
              <w:t>(Свиридова А.Г.)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2C7023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C7023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2C7023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</w:rPr>
            </w:pPr>
            <w:r w:rsidRPr="002C7023">
              <w:rPr>
                <w:rFonts w:ascii="Times New Roman" w:eastAsia="Symbol" w:hAnsi="Times New Roman" w:cs="Times New Roman"/>
                <w:sz w:val="28"/>
              </w:rPr>
              <w:t>27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2C7023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</w:rPr>
            </w:pPr>
            <w:r w:rsidRPr="002C7023">
              <w:rPr>
                <w:rFonts w:ascii="Times New Roman" w:eastAsia="Symbol" w:hAnsi="Times New Roman" w:cs="Times New Roman"/>
                <w:sz w:val="28"/>
              </w:rPr>
              <w:t>39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2C7023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</w:rPr>
            </w:pPr>
            <w:r w:rsidRPr="002C7023">
              <w:rPr>
                <w:rFonts w:ascii="Times New Roman" w:eastAsia="Symbol" w:hAnsi="Times New Roman" w:cs="Times New Roman"/>
                <w:sz w:val="28"/>
              </w:rPr>
              <w:t>48</w:t>
            </w:r>
          </w:p>
        </w:tc>
      </w:tr>
      <w:tr w:rsidR="0053090D" w:rsidTr="00FC044E">
        <w:trPr>
          <w:trHeight w:val="420"/>
        </w:trPr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200AEB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200AEB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green"/>
                <w:lang w:eastAsia="ru-RU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200AEB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200AEB" w:rsidRDefault="0053090D" w:rsidP="0011056E">
            <w:pPr>
              <w:widowControl w:val="0"/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highlight w:val="green"/>
              </w:rPr>
            </w:pPr>
          </w:p>
        </w:tc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5F5378" w:rsidRDefault="0053090D" w:rsidP="0011056E">
            <w:pPr>
              <w:shd w:val="clear" w:color="auto" w:fill="FFFF0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5F5378">
              <w:rPr>
                <w:rFonts w:ascii="Times New Roman" w:hAnsi="Times New Roman" w:cs="Times New Roman"/>
                <w:position w:val="-1"/>
                <w:highlight w:val="yellow"/>
                <w:shd w:val="clear" w:color="auto" w:fill="FFFFFF"/>
              </w:rPr>
              <w:t xml:space="preserve">3.1.1.6 </w:t>
            </w:r>
            <w:r w:rsidRPr="005F5378">
              <w:rPr>
                <w:rFonts w:ascii="Times New Roman" w:hAnsi="Times New Roman" w:cs="Times New Roman"/>
                <w:i/>
                <w:color w:val="020C22"/>
                <w:highlight w:val="yellow"/>
              </w:rPr>
              <w:t xml:space="preserve">Количество </w:t>
            </w:r>
            <w:r w:rsidRPr="005F5378">
              <w:rPr>
                <w:rFonts w:ascii="Times New Roman" w:hAnsi="Times New Roman" w:cs="Times New Roman"/>
                <w:bCs/>
                <w:i/>
                <w:highlight w:val="yellow"/>
              </w:rPr>
              <w:t>мероприятий и проектов, проведенных</w:t>
            </w:r>
            <w:r w:rsidRPr="005F5378">
              <w:rPr>
                <w:rFonts w:ascii="Times New Roman" w:hAnsi="Times New Roman" w:cs="Times New Roman"/>
                <w:i/>
                <w:color w:val="020C22"/>
                <w:highlight w:val="yellow"/>
              </w:rPr>
              <w:t xml:space="preserve"> совместно с </w:t>
            </w:r>
            <w:r w:rsidRPr="005F5378">
              <w:rPr>
                <w:rFonts w:ascii="Times New Roman" w:hAnsi="Times New Roman" w:cs="Times New Roman"/>
                <w:bCs/>
                <w:i/>
                <w:highlight w:val="yellow"/>
              </w:rPr>
              <w:t>региональными и федеральными органами государственной власти, общественными организациями и объединениями, ед.</w:t>
            </w:r>
          </w:p>
          <w:p w:rsidR="0053090D" w:rsidRPr="005F5378" w:rsidRDefault="0053090D" w:rsidP="0011056E">
            <w:pPr>
              <w:pStyle w:val="ConsPlusNonformat"/>
              <w:shd w:val="clear" w:color="auto" w:fill="FFFF00"/>
              <w:jc w:val="both"/>
              <w:rPr>
                <w:rFonts w:ascii="Times New Roman" w:hAnsi="Times New Roman"/>
                <w:i/>
                <w:position w:val="-1"/>
                <w:sz w:val="22"/>
                <w:highlight w:val="yellow"/>
                <w:shd w:val="clear" w:color="auto" w:fill="FFFFFF"/>
              </w:rPr>
            </w:pPr>
            <w:r w:rsidRPr="005F5378">
              <w:rPr>
                <w:rFonts w:ascii="Times New Roman" w:hAnsi="Times New Roman"/>
                <w:i/>
                <w:color w:val="020C22"/>
                <w:sz w:val="22"/>
                <w:highlight w:val="yellow"/>
              </w:rPr>
              <w:t>(Свиридова А.Г.)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2C7023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C7023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2C7023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</w:rPr>
            </w:pPr>
            <w:r w:rsidRPr="002C7023">
              <w:rPr>
                <w:rFonts w:ascii="Times New Roman" w:eastAsia="Symbol" w:hAnsi="Times New Roman" w:cs="Times New Roman"/>
                <w:sz w:val="28"/>
              </w:rPr>
              <w:t>12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2C7023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</w:rPr>
            </w:pPr>
            <w:r w:rsidRPr="002C7023">
              <w:rPr>
                <w:rFonts w:ascii="Times New Roman" w:eastAsia="Symbol" w:hAnsi="Times New Roman" w:cs="Times New Roman"/>
                <w:sz w:val="28"/>
              </w:rPr>
              <w:t>15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2C7023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</w:rPr>
            </w:pPr>
            <w:r w:rsidRPr="002C7023">
              <w:rPr>
                <w:rFonts w:ascii="Times New Roman" w:eastAsia="Symbol" w:hAnsi="Times New Roman" w:cs="Times New Roman"/>
                <w:sz w:val="28"/>
              </w:rPr>
              <w:t>25</w:t>
            </w:r>
          </w:p>
        </w:tc>
      </w:tr>
      <w:tr w:rsidR="0053090D" w:rsidTr="00FC044E">
        <w:trPr>
          <w:trHeight w:val="420"/>
        </w:trPr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200AEB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200AEB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green"/>
                <w:lang w:eastAsia="ru-RU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200AEB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200AEB" w:rsidRDefault="0053090D" w:rsidP="0011056E">
            <w:pPr>
              <w:widowControl w:val="0"/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highlight w:val="green"/>
              </w:rPr>
            </w:pPr>
          </w:p>
        </w:tc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F217F5" w:rsidRDefault="0053090D" w:rsidP="0011056E">
            <w:pPr>
              <w:shd w:val="clear" w:color="auto" w:fill="FFFF0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20C22"/>
              </w:rPr>
            </w:pPr>
            <w:r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3.1.1.7</w:t>
            </w:r>
            <w:r w:rsidRPr="00DA72E2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 xml:space="preserve"> </w:t>
            </w:r>
            <w:r w:rsidRPr="00DA72E2">
              <w:rPr>
                <w:rFonts w:ascii="Times New Roman" w:hAnsi="Times New Roman" w:cs="Times New Roman"/>
                <w:i/>
                <w:color w:val="020C22"/>
                <w:highlight w:val="yellow"/>
              </w:rPr>
              <w:t xml:space="preserve">Объем средств, полученных на реализацию проектов и мероприятий в сфере </w:t>
            </w:r>
            <w:r w:rsidRPr="00F217F5">
              <w:rPr>
                <w:rFonts w:ascii="Times New Roman" w:hAnsi="Times New Roman" w:cs="Times New Roman"/>
                <w:i/>
                <w:color w:val="020C22"/>
                <w:highlight w:val="yellow"/>
              </w:rPr>
              <w:t>молодежной политики и воспитательной деятельности (гранты, привлеченные средства и др.) тыс. руб.</w:t>
            </w:r>
          </w:p>
          <w:p w:rsidR="0053090D" w:rsidRPr="00200AEB" w:rsidRDefault="0053090D" w:rsidP="0011056E">
            <w:pPr>
              <w:shd w:val="clear" w:color="auto" w:fill="FFFF00"/>
              <w:spacing w:after="0" w:line="240" w:lineRule="auto"/>
              <w:jc w:val="both"/>
              <w:rPr>
                <w:rFonts w:ascii="Times New Roman" w:hAnsi="Times New Roman" w:cs="Times New Roman"/>
                <w:strike/>
              </w:rPr>
            </w:pPr>
            <w:r w:rsidRPr="00F217F5">
              <w:rPr>
                <w:rFonts w:ascii="Times New Roman" w:hAnsi="Times New Roman" w:cs="Times New Roman"/>
                <w:i/>
                <w:color w:val="020C22"/>
              </w:rPr>
              <w:t>(Свиридова А.Г.)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A179AC" w:rsidRDefault="0053090D" w:rsidP="00110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179AC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A179AC" w:rsidRDefault="0053090D" w:rsidP="0011056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 w:rsidRPr="00A179AC">
              <w:rPr>
                <w:rFonts w:ascii="Times New Roman" w:eastAsia="Symbol" w:hAnsi="Times New Roman" w:cs="Times New Roman"/>
                <w:sz w:val="28"/>
                <w:szCs w:val="24"/>
              </w:rPr>
              <w:t>1000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A179AC" w:rsidRDefault="0053090D" w:rsidP="0011056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 w:rsidRPr="00A179AC">
              <w:rPr>
                <w:rFonts w:ascii="Times New Roman" w:eastAsia="Symbol" w:hAnsi="Times New Roman" w:cs="Times New Roman"/>
                <w:sz w:val="28"/>
                <w:szCs w:val="24"/>
              </w:rPr>
              <w:t>1500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A179AC" w:rsidRDefault="0053090D" w:rsidP="0011056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 w:rsidRPr="00A179AC">
              <w:rPr>
                <w:rFonts w:ascii="Times New Roman" w:eastAsia="Symbol" w:hAnsi="Times New Roman" w:cs="Times New Roman"/>
                <w:sz w:val="28"/>
                <w:szCs w:val="24"/>
              </w:rPr>
              <w:t>2000</w:t>
            </w:r>
          </w:p>
        </w:tc>
      </w:tr>
      <w:tr w:rsidR="0053090D" w:rsidTr="00FC044E">
        <w:trPr>
          <w:trHeight w:val="694"/>
        </w:trPr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200AEB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200AEB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green"/>
                <w:lang w:eastAsia="ru-RU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200AEB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200AEB" w:rsidRDefault="0053090D" w:rsidP="0011056E">
            <w:pPr>
              <w:widowControl w:val="0"/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highlight w:val="green"/>
              </w:rPr>
            </w:pPr>
          </w:p>
        </w:tc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5F5378" w:rsidRDefault="0053090D" w:rsidP="001105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378">
              <w:rPr>
                <w:rFonts w:ascii="Times New Roman" w:hAnsi="Times New Roman" w:cs="Times New Roman"/>
                <w:position w:val="-1"/>
                <w:shd w:val="clear" w:color="auto" w:fill="FFFFFF"/>
              </w:rPr>
              <w:t>3.1.1.</w:t>
            </w:r>
            <w:r>
              <w:rPr>
                <w:rFonts w:ascii="Times New Roman" w:hAnsi="Times New Roman" w:cs="Times New Roman"/>
                <w:position w:val="-1"/>
                <w:shd w:val="clear" w:color="auto" w:fill="FFFFFF"/>
              </w:rPr>
              <w:t>8</w:t>
            </w:r>
            <w:r w:rsidRPr="005F5378">
              <w:rPr>
                <w:rFonts w:ascii="Times New Roman" w:hAnsi="Times New Roman" w:cs="Times New Roman"/>
                <w:position w:val="-1"/>
                <w:shd w:val="clear" w:color="auto" w:fill="FFFFFF"/>
              </w:rPr>
              <w:t xml:space="preserve"> </w:t>
            </w:r>
            <w:r w:rsidRPr="005F5378">
              <w:rPr>
                <w:rFonts w:ascii="Times New Roman" w:hAnsi="Times New Roman" w:cs="Times New Roman"/>
                <w:shd w:val="clear" w:color="auto" w:fill="FFFFFF"/>
              </w:rPr>
              <w:t xml:space="preserve">Доля активных пользователей из числа студентов </w:t>
            </w:r>
            <w:r w:rsidRPr="005F5378">
              <w:rPr>
                <w:rFonts w:ascii="Times New Roman" w:hAnsi="Times New Roman" w:cs="Times New Roman"/>
              </w:rPr>
              <w:t>платформы Твой ход, %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2C7023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C7023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2C7023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</w:rPr>
            </w:pPr>
            <w:r w:rsidRPr="002C7023">
              <w:rPr>
                <w:rFonts w:ascii="Times New Roman" w:eastAsia="Symbol" w:hAnsi="Times New Roman" w:cs="Times New Roman"/>
                <w:sz w:val="28"/>
              </w:rPr>
              <w:t>30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2C7023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</w:rPr>
            </w:pPr>
            <w:r w:rsidRPr="002C7023">
              <w:rPr>
                <w:rFonts w:ascii="Times New Roman" w:eastAsia="Symbol" w:hAnsi="Times New Roman" w:cs="Times New Roman"/>
                <w:sz w:val="28"/>
              </w:rPr>
              <w:t>35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2C7023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</w:rPr>
            </w:pPr>
            <w:r w:rsidRPr="002C7023">
              <w:rPr>
                <w:rFonts w:ascii="Times New Roman" w:eastAsia="Symbol" w:hAnsi="Times New Roman" w:cs="Times New Roman"/>
                <w:sz w:val="28"/>
              </w:rPr>
              <w:t>40</w:t>
            </w:r>
          </w:p>
        </w:tc>
      </w:tr>
      <w:tr w:rsidR="0053090D" w:rsidTr="00FC044E">
        <w:trPr>
          <w:trHeight w:val="420"/>
        </w:trPr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200AEB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200AEB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green"/>
                <w:lang w:eastAsia="ru-RU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200AEB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200AEB" w:rsidRDefault="0053090D" w:rsidP="0011056E">
            <w:pPr>
              <w:widowControl w:val="0"/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highlight w:val="green"/>
              </w:rPr>
            </w:pPr>
          </w:p>
        </w:tc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5F5378" w:rsidRDefault="0053090D" w:rsidP="001105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378">
              <w:rPr>
                <w:rFonts w:ascii="Times New Roman" w:hAnsi="Times New Roman" w:cs="Times New Roman"/>
                <w:position w:val="-1"/>
                <w:shd w:val="clear" w:color="auto" w:fill="FFFFFF"/>
              </w:rPr>
              <w:t>3.1.1.</w:t>
            </w:r>
            <w:r>
              <w:rPr>
                <w:rFonts w:ascii="Times New Roman" w:hAnsi="Times New Roman" w:cs="Times New Roman"/>
                <w:position w:val="-1"/>
                <w:shd w:val="clear" w:color="auto" w:fill="FFFFFF"/>
              </w:rPr>
              <w:t>9</w:t>
            </w:r>
            <w:r w:rsidRPr="005F5378">
              <w:rPr>
                <w:rFonts w:ascii="Times New Roman" w:hAnsi="Times New Roman" w:cs="Times New Roman"/>
                <w:position w:val="-1"/>
                <w:shd w:val="clear" w:color="auto" w:fill="FFFFFF"/>
              </w:rPr>
              <w:t xml:space="preserve"> </w:t>
            </w:r>
            <w:r w:rsidRPr="005F5378">
              <w:rPr>
                <w:rFonts w:ascii="Times New Roman" w:hAnsi="Times New Roman" w:cs="Times New Roman"/>
                <w:shd w:val="clear" w:color="auto" w:fill="FFFFFF"/>
              </w:rPr>
              <w:t xml:space="preserve">Доля зарегистрированных пользователей из числа студентов </w:t>
            </w:r>
            <w:r w:rsidRPr="005F5378">
              <w:rPr>
                <w:rFonts w:ascii="Times New Roman" w:hAnsi="Times New Roman" w:cs="Times New Roman"/>
              </w:rPr>
              <w:t>платформы Твой ход, %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2C7023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C7023"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2C7023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</w:rPr>
            </w:pPr>
            <w:r w:rsidRPr="002C7023">
              <w:rPr>
                <w:rFonts w:ascii="Times New Roman" w:eastAsia="Symbol" w:hAnsi="Times New Roman" w:cs="Times New Roman"/>
                <w:sz w:val="28"/>
              </w:rPr>
              <w:t>55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2C7023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</w:rPr>
            </w:pPr>
            <w:r w:rsidRPr="002C7023">
              <w:rPr>
                <w:rFonts w:ascii="Times New Roman" w:eastAsia="Symbol" w:hAnsi="Times New Roman" w:cs="Times New Roman"/>
                <w:sz w:val="28"/>
              </w:rPr>
              <w:t>60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2C7023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</w:rPr>
            </w:pPr>
            <w:r w:rsidRPr="002C7023">
              <w:rPr>
                <w:rFonts w:ascii="Times New Roman" w:eastAsia="Symbol" w:hAnsi="Times New Roman" w:cs="Times New Roman"/>
                <w:sz w:val="28"/>
              </w:rPr>
              <w:t>65</w:t>
            </w:r>
          </w:p>
        </w:tc>
      </w:tr>
      <w:tr w:rsidR="0053090D" w:rsidTr="00FC044E">
        <w:trPr>
          <w:trHeight w:val="420"/>
        </w:trPr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200AEB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200AEB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green"/>
                <w:lang w:eastAsia="ru-RU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200AEB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200AEB" w:rsidRDefault="0053090D" w:rsidP="0011056E">
            <w:pPr>
              <w:widowControl w:val="0"/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highlight w:val="green"/>
              </w:rPr>
            </w:pPr>
          </w:p>
        </w:tc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5F5378" w:rsidRDefault="0053090D" w:rsidP="001105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1"/>
                <w:shd w:val="clear" w:color="auto" w:fill="FFFFFF"/>
              </w:rPr>
              <w:t>3.1.1.10</w:t>
            </w:r>
            <w:r w:rsidRPr="005F5378">
              <w:rPr>
                <w:rFonts w:ascii="Times New Roman" w:hAnsi="Times New Roman" w:cs="Times New Roman"/>
                <w:position w:val="-1"/>
                <w:shd w:val="clear" w:color="auto" w:fill="FFFFFF"/>
              </w:rPr>
              <w:t xml:space="preserve"> </w:t>
            </w:r>
            <w:r w:rsidRPr="005F5378">
              <w:rPr>
                <w:rFonts w:ascii="Times New Roman" w:hAnsi="Times New Roman" w:cs="Times New Roman"/>
              </w:rPr>
              <w:t>Число представителей вуза среди участников этапов Премии #МЫВМЕСТЕ (региональный, полуфинал, финал), ед.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2C7023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C7023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2C7023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</w:rPr>
            </w:pPr>
            <w:r w:rsidRPr="002C7023">
              <w:rPr>
                <w:rFonts w:ascii="Times New Roman" w:eastAsia="Symbol" w:hAnsi="Times New Roman" w:cs="Times New Roman"/>
                <w:sz w:val="28"/>
              </w:rPr>
              <w:t>5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2C7023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</w:rPr>
            </w:pPr>
            <w:r w:rsidRPr="002C7023">
              <w:rPr>
                <w:rFonts w:ascii="Times New Roman" w:eastAsia="Symbol" w:hAnsi="Times New Roman" w:cs="Times New Roman"/>
                <w:sz w:val="28"/>
              </w:rPr>
              <w:t>7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2C7023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</w:rPr>
            </w:pPr>
            <w:r w:rsidRPr="002C7023">
              <w:rPr>
                <w:rFonts w:ascii="Times New Roman" w:eastAsia="Symbol" w:hAnsi="Times New Roman" w:cs="Times New Roman"/>
                <w:sz w:val="28"/>
              </w:rPr>
              <w:t>10</w:t>
            </w:r>
          </w:p>
        </w:tc>
      </w:tr>
      <w:tr w:rsidR="0053090D" w:rsidTr="00FC044E">
        <w:trPr>
          <w:trHeight w:val="420"/>
        </w:trPr>
        <w:tc>
          <w:tcPr>
            <w:tcW w:w="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200AEB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200AEB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green"/>
                <w:lang w:eastAsia="ru-RU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200AEB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200AEB" w:rsidRDefault="0053090D" w:rsidP="0011056E">
            <w:pPr>
              <w:widowControl w:val="0"/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highlight w:val="green"/>
              </w:rPr>
            </w:pPr>
          </w:p>
        </w:tc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5F5378" w:rsidRDefault="0053090D" w:rsidP="00EE11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1"/>
                <w:shd w:val="clear" w:color="auto" w:fill="FFFFFF"/>
              </w:rPr>
              <w:t>3.1.1.1</w:t>
            </w:r>
            <w:r w:rsidR="00EE1103">
              <w:rPr>
                <w:rFonts w:ascii="Times New Roman" w:hAnsi="Times New Roman" w:cs="Times New Roman"/>
                <w:position w:val="-1"/>
                <w:shd w:val="clear" w:color="auto" w:fill="FFFFFF"/>
              </w:rPr>
              <w:t>1</w:t>
            </w:r>
            <w:r w:rsidRPr="005F5378">
              <w:rPr>
                <w:rFonts w:ascii="Times New Roman" w:hAnsi="Times New Roman" w:cs="Times New Roman"/>
                <w:position w:val="-1"/>
                <w:shd w:val="clear" w:color="auto" w:fill="FFFFFF"/>
              </w:rPr>
              <w:t xml:space="preserve"> </w:t>
            </w:r>
            <w:r w:rsidRPr="005F5378">
              <w:rPr>
                <w:rFonts w:ascii="Times New Roman" w:hAnsi="Times New Roman" w:cs="Times New Roman"/>
              </w:rPr>
              <w:t>Число участников Всероссийского конкурса молодежных проектов среди физических лиц Инициированный Постановлением Правительства Российской Федерации от 15 сентября 2020 г. № 1436, подавших заявку совместно с вузом или на его территории, ед.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2C7023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C7023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2C7023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</w:rPr>
            </w:pPr>
            <w:r w:rsidRPr="002C7023">
              <w:rPr>
                <w:rFonts w:ascii="Times New Roman" w:eastAsia="Symbol" w:hAnsi="Times New Roman" w:cs="Times New Roman"/>
                <w:sz w:val="28"/>
              </w:rPr>
              <w:t>10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2C7023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</w:rPr>
            </w:pPr>
            <w:r w:rsidRPr="002C7023">
              <w:rPr>
                <w:rFonts w:ascii="Times New Roman" w:eastAsia="Symbol" w:hAnsi="Times New Roman" w:cs="Times New Roman"/>
                <w:sz w:val="28"/>
              </w:rPr>
              <w:t>15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2C7023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</w:rPr>
            </w:pPr>
            <w:r w:rsidRPr="002C7023">
              <w:rPr>
                <w:rFonts w:ascii="Times New Roman" w:eastAsia="Symbol" w:hAnsi="Times New Roman" w:cs="Times New Roman"/>
                <w:sz w:val="28"/>
              </w:rPr>
              <w:t>17</w:t>
            </w:r>
          </w:p>
        </w:tc>
      </w:tr>
      <w:tr w:rsidR="0053090D" w:rsidTr="00FC044E">
        <w:trPr>
          <w:trHeight w:val="269"/>
        </w:trPr>
        <w:tc>
          <w:tcPr>
            <w:tcW w:w="7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B95288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5288">
              <w:rPr>
                <w:rFonts w:ascii="Times New Roman" w:hAnsi="Times New Roman" w:cs="Times New Roman"/>
              </w:rPr>
              <w:t>3.1.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596553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596553">
              <w:rPr>
                <w:rFonts w:ascii="Times New Roman" w:hAnsi="Times New Roman" w:cs="Times New Roman"/>
                <w:bCs/>
                <w:sz w:val="24"/>
              </w:rPr>
              <w:t>Создание комплексной системы в вузе, формирующей у обучающихся чувства патриотизма и гражданственности, гражданской солидарности и традиционных ценностей</w:t>
            </w:r>
          </w:p>
        </w:tc>
        <w:tc>
          <w:tcPr>
            <w:tcW w:w="12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B95288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5288"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20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B95288" w:rsidRDefault="0053090D" w:rsidP="0011056E">
            <w:pPr>
              <w:widowControl w:val="0"/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B95288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Проректор по молодежной политике и воспитательной деятельности</w:t>
            </w:r>
          </w:p>
          <w:p w:rsidR="0053090D" w:rsidRPr="00B95288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3090D" w:rsidRPr="00B95288" w:rsidRDefault="0053090D" w:rsidP="001105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854A6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Проректор по развитию и аналитической работе</w:t>
            </w:r>
          </w:p>
        </w:tc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3090D" w:rsidRPr="00F217F5" w:rsidRDefault="0053090D" w:rsidP="0011056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 xml:space="preserve">3.1.2.1 </w:t>
            </w:r>
            <w:r w:rsidRPr="00F217F5">
              <w:rPr>
                <w:rFonts w:ascii="Times New Roman" w:hAnsi="Times New Roman" w:cs="Times New Roman"/>
                <w:i/>
                <w:highlight w:val="yellow"/>
                <w:shd w:val="clear" w:color="auto" w:fill="FFFFFF"/>
              </w:rPr>
              <w:t>Доля обучающихся, принимающих участие в мероприятиях, направленных на гражданско-патриотическое воспитание, %</w:t>
            </w:r>
          </w:p>
          <w:p w:rsidR="0053090D" w:rsidRPr="00B95288" w:rsidRDefault="0053090D" w:rsidP="001105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7F5">
              <w:rPr>
                <w:rFonts w:ascii="Times New Roman" w:hAnsi="Times New Roman" w:cs="Times New Roman"/>
                <w:i/>
                <w:color w:val="020C22"/>
              </w:rPr>
              <w:t>(Свиридова А.Г.)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4941">
              <w:rPr>
                <w:rFonts w:ascii="Times New Roman" w:hAnsi="Times New Roman" w:cs="Times New Roman"/>
                <w:sz w:val="28"/>
              </w:rPr>
              <w:t>64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4941">
              <w:rPr>
                <w:rFonts w:ascii="Times New Roman" w:hAnsi="Times New Roman" w:cs="Times New Roman"/>
                <w:sz w:val="28"/>
              </w:rPr>
              <w:t>68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4941"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4941">
              <w:rPr>
                <w:rFonts w:ascii="Times New Roman" w:hAnsi="Times New Roman" w:cs="Times New Roman"/>
                <w:sz w:val="28"/>
              </w:rPr>
              <w:t>75</w:t>
            </w:r>
          </w:p>
        </w:tc>
      </w:tr>
      <w:tr w:rsidR="0053090D" w:rsidTr="00FC044E">
        <w:trPr>
          <w:trHeight w:val="768"/>
        </w:trPr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B95288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596553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B95288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B95288" w:rsidRDefault="0053090D" w:rsidP="0011056E">
            <w:pPr>
              <w:widowControl w:val="0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B95288" w:rsidRDefault="0053090D" w:rsidP="001105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2E2">
              <w:rPr>
                <w:rFonts w:ascii="Times New Roman" w:hAnsi="Times New Roman" w:cs="Times New Roman"/>
                <w:shd w:val="clear" w:color="auto" w:fill="FFFFFF"/>
              </w:rPr>
              <w:t>3.1.2.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2</w:t>
            </w:r>
            <w:r w:rsidRPr="00DA72E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95288">
              <w:rPr>
                <w:rFonts w:ascii="Times New Roman" w:hAnsi="Times New Roman" w:cs="Times New Roman"/>
                <w:shd w:val="clear" w:color="auto" w:fill="FFFFFF"/>
              </w:rPr>
              <w:t>Численность постоянных участников из числа студентов студенческого патриотического клуба «Я горжусь»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 ед.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highlight w:val="green"/>
              </w:rPr>
            </w:pPr>
            <w:r w:rsidRPr="004F4941">
              <w:rPr>
                <w:rFonts w:ascii="Times New Roman" w:hAnsi="Times New Roman" w:cs="Times New Roman"/>
                <w:sz w:val="28"/>
              </w:rPr>
              <w:t>201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</w:rPr>
            </w:pPr>
            <w:r w:rsidRPr="004F4941">
              <w:rPr>
                <w:rFonts w:ascii="Times New Roman" w:eastAsia="Symbol" w:hAnsi="Times New Roman" w:cs="Times New Roman"/>
                <w:sz w:val="28"/>
              </w:rPr>
              <w:t>250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</w:rPr>
            </w:pPr>
            <w:r w:rsidRPr="004F4941">
              <w:rPr>
                <w:rFonts w:ascii="Times New Roman" w:eastAsia="Symbol" w:hAnsi="Times New Roman" w:cs="Times New Roman"/>
                <w:sz w:val="28"/>
              </w:rPr>
              <w:t>300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</w:rPr>
            </w:pPr>
            <w:r w:rsidRPr="004F4941">
              <w:rPr>
                <w:rFonts w:ascii="Times New Roman" w:eastAsia="Symbol" w:hAnsi="Times New Roman" w:cs="Times New Roman"/>
                <w:sz w:val="28"/>
              </w:rPr>
              <w:t>350</w:t>
            </w:r>
          </w:p>
        </w:tc>
      </w:tr>
      <w:tr w:rsidR="0053090D" w:rsidTr="00FC044E">
        <w:trPr>
          <w:trHeight w:val="1236"/>
        </w:trPr>
        <w:tc>
          <w:tcPr>
            <w:tcW w:w="7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90D" w:rsidRPr="00B95288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90D" w:rsidRPr="00596553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90D" w:rsidRPr="00B95288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B95288" w:rsidRDefault="0053090D" w:rsidP="001105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B95288" w:rsidRDefault="0053090D" w:rsidP="001105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2E2">
              <w:rPr>
                <w:rFonts w:ascii="Times New Roman" w:hAnsi="Times New Roman" w:cs="Times New Roman"/>
                <w:shd w:val="clear" w:color="auto" w:fill="FFFFFF"/>
              </w:rPr>
              <w:t>3.1.2.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3</w:t>
            </w:r>
            <w:r w:rsidRPr="00DA72E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95288">
              <w:rPr>
                <w:rFonts w:ascii="Times New Roman" w:hAnsi="Times New Roman" w:cs="Times New Roman"/>
              </w:rPr>
              <w:t>Количество иностранных студентов, вовлеченных в активности, проводимые для студентов в вузе (% от общего количества обучающихся иностранных студентов в вузе)</w:t>
            </w:r>
            <w:r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F4941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</w:rPr>
            </w:pPr>
            <w:r w:rsidRPr="004F4941">
              <w:rPr>
                <w:rFonts w:ascii="Times New Roman" w:eastAsia="Symbol" w:hAnsi="Times New Roman" w:cs="Times New Roman"/>
                <w:sz w:val="28"/>
              </w:rPr>
              <w:t>25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</w:rPr>
            </w:pPr>
            <w:r w:rsidRPr="004F4941">
              <w:rPr>
                <w:rFonts w:ascii="Times New Roman" w:eastAsia="Symbol" w:hAnsi="Times New Roman" w:cs="Times New Roman"/>
                <w:sz w:val="28"/>
              </w:rPr>
              <w:t>35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</w:rPr>
            </w:pPr>
            <w:r w:rsidRPr="004F4941">
              <w:rPr>
                <w:rFonts w:ascii="Times New Roman" w:eastAsia="Symbol" w:hAnsi="Times New Roman" w:cs="Times New Roman"/>
                <w:sz w:val="28"/>
              </w:rPr>
              <w:t>45</w:t>
            </w:r>
          </w:p>
        </w:tc>
      </w:tr>
      <w:tr w:rsidR="0053090D" w:rsidTr="00FC044E">
        <w:trPr>
          <w:trHeight w:val="803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B95288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5288">
              <w:rPr>
                <w:rFonts w:ascii="Times New Roman" w:hAnsi="Times New Roman" w:cs="Times New Roman"/>
              </w:rPr>
              <w:t>3.1.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596553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96553">
              <w:rPr>
                <w:rFonts w:ascii="Times New Roman" w:hAnsi="Times New Roman" w:cs="Times New Roman"/>
                <w:bCs/>
                <w:sz w:val="24"/>
              </w:rPr>
              <w:t>Физкультурно-спортивное воспитание молодежи</w:t>
            </w:r>
          </w:p>
        </w:tc>
        <w:tc>
          <w:tcPr>
            <w:tcW w:w="12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B95288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5288"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B95288" w:rsidRDefault="0053090D" w:rsidP="0011056E">
            <w:pPr>
              <w:widowControl w:val="0"/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  <w:r w:rsidRPr="00B95288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Проректор по молодежной политике и воспитательной деятельности</w:t>
            </w:r>
          </w:p>
        </w:tc>
        <w:tc>
          <w:tcPr>
            <w:tcW w:w="45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B95288" w:rsidRDefault="0053090D" w:rsidP="009C25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2E2">
              <w:rPr>
                <w:rFonts w:ascii="Times New Roman" w:hAnsi="Times New Roman" w:cs="Times New Roman"/>
                <w:shd w:val="clear" w:color="auto" w:fill="FFFFFF"/>
              </w:rPr>
              <w:t>3.1.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3</w:t>
            </w:r>
            <w:r w:rsidRPr="00DA72E2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Pr="00DA72E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95288">
              <w:rPr>
                <w:rFonts w:ascii="Times New Roman" w:hAnsi="Times New Roman" w:cs="Times New Roman"/>
                <w:lang w:bidi="ru-RU"/>
              </w:rPr>
              <w:t>Численность постоянных участников из числа студентов студенческого спортивного клуба, ед.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9C25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F4941">
              <w:rPr>
                <w:rFonts w:ascii="Times New Roman" w:hAnsi="Times New Roman" w:cs="Times New Roman"/>
                <w:sz w:val="28"/>
              </w:rPr>
              <w:t>2978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9C25E7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</w:rPr>
            </w:pPr>
            <w:r w:rsidRPr="004F4941">
              <w:rPr>
                <w:rFonts w:ascii="Times New Roman" w:eastAsia="Symbol" w:hAnsi="Times New Roman" w:cs="Times New Roman"/>
                <w:sz w:val="28"/>
              </w:rPr>
              <w:t>3500</w:t>
            </w:r>
          </w:p>
        </w:tc>
        <w:tc>
          <w:tcPr>
            <w:tcW w:w="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9C25E7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</w:rPr>
            </w:pPr>
            <w:r w:rsidRPr="004F4941">
              <w:rPr>
                <w:rFonts w:ascii="Times New Roman" w:eastAsia="Symbol" w:hAnsi="Times New Roman" w:cs="Times New Roman"/>
                <w:sz w:val="28"/>
              </w:rPr>
              <w:t>4000</w:t>
            </w:r>
          </w:p>
        </w:tc>
        <w:tc>
          <w:tcPr>
            <w:tcW w:w="9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9C25E7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</w:rPr>
            </w:pPr>
            <w:r w:rsidRPr="004F4941">
              <w:rPr>
                <w:rFonts w:ascii="Times New Roman" w:eastAsia="Symbol" w:hAnsi="Times New Roman" w:cs="Times New Roman"/>
                <w:sz w:val="28"/>
              </w:rPr>
              <w:t>5000</w:t>
            </w:r>
          </w:p>
        </w:tc>
      </w:tr>
      <w:tr w:rsidR="0053090D" w:rsidTr="00FC044E">
        <w:trPr>
          <w:trHeight w:val="864"/>
        </w:trPr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5518F1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5518F1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B95288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B95288" w:rsidRDefault="0053090D" w:rsidP="0011056E">
            <w:pPr>
              <w:widowControl w:val="0"/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53090D" w:rsidRPr="00F217F5" w:rsidRDefault="0053090D" w:rsidP="001105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56A1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 xml:space="preserve">3.1.3.2 </w:t>
            </w:r>
            <w:r w:rsidRPr="004956A1">
              <w:rPr>
                <w:rFonts w:ascii="Times New Roman" w:hAnsi="Times New Roman" w:cs="Times New Roman"/>
                <w:i/>
                <w:highlight w:val="yellow"/>
                <w:shd w:val="clear" w:color="auto" w:fill="FFFFFF"/>
              </w:rPr>
              <w:t>Д</w:t>
            </w:r>
            <w:r w:rsidRPr="00DA72E2">
              <w:rPr>
                <w:rFonts w:ascii="Times New Roman" w:hAnsi="Times New Roman" w:cs="Times New Roman"/>
                <w:i/>
                <w:highlight w:val="yellow"/>
                <w:shd w:val="clear" w:color="auto" w:fill="FFFFFF"/>
              </w:rPr>
              <w:t xml:space="preserve">оля </w:t>
            </w:r>
            <w:r w:rsidRPr="00F217F5">
              <w:rPr>
                <w:rFonts w:ascii="Times New Roman" w:hAnsi="Times New Roman" w:cs="Times New Roman"/>
                <w:i/>
                <w:highlight w:val="yellow"/>
                <w:shd w:val="clear" w:color="auto" w:fill="FFFFFF"/>
              </w:rPr>
              <w:t>обучающихся ВГТУ, систематически занима</w:t>
            </w:r>
            <w:r w:rsidRPr="004F3EBB">
              <w:rPr>
                <w:rFonts w:ascii="Times New Roman" w:hAnsi="Times New Roman" w:cs="Times New Roman"/>
                <w:i/>
                <w:highlight w:val="yellow"/>
                <w:shd w:val="clear" w:color="auto" w:fill="FFFF00"/>
              </w:rPr>
              <w:t>ющ</w:t>
            </w:r>
            <w:r w:rsidRPr="00F217F5">
              <w:rPr>
                <w:rFonts w:ascii="Times New Roman" w:hAnsi="Times New Roman" w:cs="Times New Roman"/>
                <w:i/>
                <w:highlight w:val="yellow"/>
                <w:shd w:val="clear" w:color="auto" w:fill="FFFFFF"/>
              </w:rPr>
              <w:t>ихся физической культурой и спортом, %</w:t>
            </w:r>
          </w:p>
          <w:p w:rsidR="0053090D" w:rsidRPr="00F217F5" w:rsidRDefault="0053090D" w:rsidP="001105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7F5">
              <w:rPr>
                <w:rFonts w:ascii="Times New Roman" w:hAnsi="Times New Roman" w:cs="Times New Roman"/>
                <w:i/>
                <w:highlight w:val="yellow"/>
                <w:shd w:val="clear" w:color="auto" w:fill="FFFFFF"/>
              </w:rPr>
              <w:t>(</w:t>
            </w:r>
            <w:proofErr w:type="spellStart"/>
            <w:r w:rsidRPr="00F217F5">
              <w:rPr>
                <w:rFonts w:ascii="Times New Roman" w:hAnsi="Times New Roman" w:cs="Times New Roman"/>
                <w:i/>
                <w:highlight w:val="yellow"/>
                <w:shd w:val="clear" w:color="auto" w:fill="FFFFFF"/>
              </w:rPr>
              <w:t>Кадурин</w:t>
            </w:r>
            <w:proofErr w:type="spellEnd"/>
            <w:r w:rsidRPr="00F217F5">
              <w:rPr>
                <w:rFonts w:ascii="Times New Roman" w:hAnsi="Times New Roman" w:cs="Times New Roman"/>
                <w:i/>
                <w:highlight w:val="yellow"/>
                <w:shd w:val="clear" w:color="auto" w:fill="FFFFFF"/>
              </w:rPr>
              <w:t xml:space="preserve"> В.В.)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90D" w:rsidRPr="00F217F5" w:rsidRDefault="0053090D" w:rsidP="00110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217F5">
              <w:rPr>
                <w:rFonts w:ascii="Times New Roman" w:hAnsi="Times New Roman" w:cs="Times New Roman"/>
                <w:sz w:val="28"/>
              </w:rPr>
              <w:t>89,5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90D" w:rsidRPr="00F217F5" w:rsidRDefault="0053090D" w:rsidP="00110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217F5">
              <w:rPr>
                <w:rFonts w:ascii="Times New Roman" w:hAnsi="Times New Roman" w:cs="Times New Roman"/>
                <w:sz w:val="28"/>
              </w:rPr>
              <w:t>89,9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90D" w:rsidRPr="00F217F5" w:rsidRDefault="0053090D" w:rsidP="00110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217F5">
              <w:rPr>
                <w:rFonts w:ascii="Times New Roman" w:hAnsi="Times New Roman" w:cs="Times New Roman"/>
                <w:sz w:val="28"/>
              </w:rPr>
              <w:t>90,3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90D" w:rsidRPr="00F217F5" w:rsidRDefault="0053090D" w:rsidP="00110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217F5">
              <w:rPr>
                <w:rFonts w:ascii="Times New Roman" w:hAnsi="Times New Roman" w:cs="Times New Roman"/>
                <w:sz w:val="28"/>
              </w:rPr>
              <w:t>91,1</w:t>
            </w:r>
          </w:p>
        </w:tc>
      </w:tr>
      <w:tr w:rsidR="0053090D" w:rsidTr="00FC044E">
        <w:trPr>
          <w:trHeight w:val="259"/>
        </w:trPr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5518F1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5518F1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B95288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B95288" w:rsidRDefault="0053090D" w:rsidP="0011056E">
            <w:pPr>
              <w:widowControl w:val="0"/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90D" w:rsidRPr="00F217F5" w:rsidRDefault="0053090D" w:rsidP="001105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2E2">
              <w:rPr>
                <w:rFonts w:ascii="Times New Roman" w:hAnsi="Times New Roman" w:cs="Times New Roman"/>
                <w:shd w:val="clear" w:color="auto" w:fill="FFFFFF"/>
              </w:rPr>
              <w:t>3.1.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3</w:t>
            </w:r>
            <w:r w:rsidRPr="00DA72E2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3</w:t>
            </w:r>
            <w:r w:rsidRPr="00DA72E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217F5">
              <w:rPr>
                <w:rFonts w:ascii="Times New Roman" w:hAnsi="Times New Roman" w:cs="Times New Roman"/>
              </w:rPr>
              <w:t xml:space="preserve">Количество команд по </w:t>
            </w:r>
            <w:proofErr w:type="spellStart"/>
            <w:r w:rsidRPr="00F217F5">
              <w:rPr>
                <w:rFonts w:ascii="Times New Roman" w:hAnsi="Times New Roman" w:cs="Times New Roman"/>
              </w:rPr>
              <w:t>кибер</w:t>
            </w:r>
            <w:proofErr w:type="spellEnd"/>
            <w:r w:rsidRPr="00F217F5">
              <w:rPr>
                <w:rFonts w:ascii="Times New Roman" w:hAnsi="Times New Roman" w:cs="Times New Roman"/>
              </w:rPr>
              <w:t xml:space="preserve">- и </w:t>
            </w:r>
            <w:proofErr w:type="spellStart"/>
            <w:r w:rsidRPr="00F217F5">
              <w:rPr>
                <w:rFonts w:ascii="Times New Roman" w:hAnsi="Times New Roman" w:cs="Times New Roman"/>
              </w:rPr>
              <w:t>фиджитал</w:t>
            </w:r>
            <w:proofErr w:type="spellEnd"/>
            <w:r w:rsidRPr="00F217F5">
              <w:rPr>
                <w:rFonts w:ascii="Times New Roman" w:hAnsi="Times New Roman" w:cs="Times New Roman"/>
              </w:rPr>
              <w:t xml:space="preserve"> спорту, спортивному программированию</w:t>
            </w:r>
            <w:r w:rsidR="001A4FAC">
              <w:rPr>
                <w:rFonts w:ascii="Times New Roman" w:hAnsi="Times New Roman" w:cs="Times New Roman"/>
              </w:rPr>
              <w:t>,</w:t>
            </w:r>
            <w:r w:rsidRPr="00F217F5">
              <w:rPr>
                <w:rFonts w:ascii="Times New Roman" w:hAnsi="Times New Roman" w:cs="Times New Roman"/>
              </w:rPr>
              <w:t xml:space="preserve"> участвовавших в мероприятиях городского, регионального и/или федерального уровней,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F494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F4941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F4941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F4941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53090D" w:rsidTr="00FC044E">
        <w:trPr>
          <w:trHeight w:val="513"/>
        </w:trPr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5518F1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5518F1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B95288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B95288" w:rsidRDefault="0053090D" w:rsidP="0011056E">
            <w:pPr>
              <w:widowControl w:val="0"/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90D" w:rsidRPr="00F217F5" w:rsidRDefault="0053090D" w:rsidP="001105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2E2">
              <w:rPr>
                <w:rFonts w:ascii="Times New Roman" w:hAnsi="Times New Roman" w:cs="Times New Roman"/>
                <w:shd w:val="clear" w:color="auto" w:fill="FFFFFF"/>
              </w:rPr>
              <w:t>3.1.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3.4</w:t>
            </w:r>
            <w:r w:rsidRPr="00DA72E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217F5">
              <w:rPr>
                <w:rFonts w:ascii="Times New Roman" w:hAnsi="Times New Roman" w:cs="Times New Roman"/>
              </w:rPr>
              <w:t xml:space="preserve">Количество студентов, занимающихся в секциях по </w:t>
            </w:r>
            <w:proofErr w:type="spellStart"/>
            <w:r w:rsidRPr="00F217F5">
              <w:rPr>
                <w:rFonts w:ascii="Times New Roman" w:hAnsi="Times New Roman" w:cs="Times New Roman"/>
              </w:rPr>
              <w:t>кибер</w:t>
            </w:r>
            <w:proofErr w:type="spellEnd"/>
            <w:r w:rsidRPr="00F217F5">
              <w:rPr>
                <w:rFonts w:ascii="Times New Roman" w:hAnsi="Times New Roman" w:cs="Times New Roman"/>
              </w:rPr>
              <w:t xml:space="preserve">- и </w:t>
            </w:r>
            <w:proofErr w:type="spellStart"/>
            <w:r w:rsidRPr="00F217F5">
              <w:rPr>
                <w:rFonts w:ascii="Times New Roman" w:hAnsi="Times New Roman" w:cs="Times New Roman"/>
              </w:rPr>
              <w:t>фиджитал</w:t>
            </w:r>
            <w:proofErr w:type="spellEnd"/>
            <w:r w:rsidRPr="00F217F5">
              <w:rPr>
                <w:rFonts w:ascii="Times New Roman" w:hAnsi="Times New Roman" w:cs="Times New Roman"/>
              </w:rPr>
              <w:t xml:space="preserve"> спорту, спортивному программированию,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F4941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F4941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F4941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F4941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53090D" w:rsidTr="002C0CCE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B95288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5288">
              <w:rPr>
                <w:rFonts w:ascii="Times New Roman" w:hAnsi="Times New Roman" w:cs="Times New Roman"/>
              </w:rPr>
              <w:t>3.1.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596553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96553">
              <w:rPr>
                <w:rFonts w:ascii="Times New Roman" w:hAnsi="Times New Roman" w:cs="Times New Roman"/>
                <w:sz w:val="24"/>
              </w:rPr>
              <w:t xml:space="preserve">Создание дополнительных оборудованных пространств, предназначенных для ведения студентами общественной, развивающей, творческой и иной профильной </w:t>
            </w:r>
            <w:proofErr w:type="spellStart"/>
            <w:r w:rsidRPr="00596553">
              <w:rPr>
                <w:rFonts w:ascii="Times New Roman" w:hAnsi="Times New Roman" w:cs="Times New Roman"/>
                <w:sz w:val="24"/>
              </w:rPr>
              <w:t>внеучебной</w:t>
            </w:r>
            <w:proofErr w:type="spellEnd"/>
            <w:r w:rsidRPr="00596553">
              <w:rPr>
                <w:rFonts w:ascii="Times New Roman" w:hAnsi="Times New Roman" w:cs="Times New Roman"/>
                <w:sz w:val="24"/>
              </w:rPr>
              <w:t xml:space="preserve"> деятельности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B95288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5288"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B95288" w:rsidRDefault="0053090D" w:rsidP="0011056E">
            <w:pPr>
              <w:widowControl w:val="0"/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  <w:r w:rsidRPr="00B95288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Проректор по молодежной политике и воспитательной деятельности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B95288" w:rsidRDefault="0053090D" w:rsidP="002C0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3.1.4.1 </w:t>
            </w:r>
            <w:r w:rsidRPr="00B95288">
              <w:rPr>
                <w:rFonts w:ascii="Times New Roman" w:hAnsi="Times New Roman" w:cs="Times New Roman"/>
              </w:rPr>
              <w:t>Общее количество пространств в соотношении с количеством обучающихся, % (не менее 0,01% от общего числа обучающихся в вузе)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2C0C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F4941">
              <w:rPr>
                <w:rFonts w:ascii="Times New Roman" w:hAnsi="Times New Roman" w:cs="Times New Roman"/>
                <w:sz w:val="28"/>
              </w:rPr>
              <w:t>0,10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2C0CCE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</w:rPr>
            </w:pPr>
            <w:r w:rsidRPr="004F4941">
              <w:rPr>
                <w:rFonts w:ascii="Times New Roman" w:eastAsia="Symbol" w:hAnsi="Times New Roman" w:cs="Times New Roman"/>
                <w:sz w:val="28"/>
              </w:rPr>
              <w:t>0,11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2C0CCE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</w:rPr>
            </w:pPr>
            <w:r w:rsidRPr="004F4941">
              <w:rPr>
                <w:rFonts w:ascii="Times New Roman" w:eastAsia="Symbol" w:hAnsi="Times New Roman" w:cs="Times New Roman"/>
                <w:sz w:val="28"/>
              </w:rPr>
              <w:t>0,12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2C0CCE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</w:rPr>
            </w:pPr>
            <w:r w:rsidRPr="004F4941">
              <w:rPr>
                <w:rFonts w:ascii="Times New Roman" w:eastAsia="Symbol" w:hAnsi="Times New Roman" w:cs="Times New Roman"/>
                <w:sz w:val="28"/>
              </w:rPr>
              <w:t>0,13</w:t>
            </w:r>
          </w:p>
        </w:tc>
      </w:tr>
      <w:tr w:rsidR="0053090D" w:rsidTr="002C0CCE">
        <w:trPr>
          <w:trHeight w:val="414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B95288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3.1.5</w:t>
            </w:r>
          </w:p>
        </w:tc>
        <w:tc>
          <w:tcPr>
            <w:tcW w:w="3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596553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96553">
              <w:rPr>
                <w:rFonts w:ascii="Times New Roman" w:hAnsi="Times New Roman" w:cs="Times New Roman"/>
                <w:sz w:val="24"/>
              </w:rPr>
              <w:t>Развитие у обучающихся интереса к поиску своей личностной уникальности, построение индивидуальной траектории профессионального роста при помощи образовательной методики «Обучение служением»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B95288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5288"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B95288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288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Проректор по молодежной политике и воспитательной деятельности;</w:t>
            </w:r>
          </w:p>
          <w:p w:rsidR="0053090D" w:rsidRPr="00B95288" w:rsidRDefault="0053090D" w:rsidP="0011056E">
            <w:pPr>
              <w:widowControl w:val="0"/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53090D" w:rsidRPr="00B95288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288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Проректор по учебной работе</w:t>
            </w:r>
          </w:p>
        </w:tc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B95288" w:rsidRDefault="0053090D" w:rsidP="002C0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3.1.5.1 </w:t>
            </w:r>
            <w:r w:rsidR="002C3A79" w:rsidRPr="002C3A7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Количество зарегистрированных студентов университета на федеральной платформе </w:t>
            </w:r>
            <w:hyperlink r:id="rId8" w:tgtFrame="_blank" w:history="1">
              <w:r w:rsidR="002C3A79" w:rsidRPr="002C3A79">
                <w:rPr>
                  <w:rStyle w:val="af8"/>
                  <w:rFonts w:ascii="Times New Roman" w:hAnsi="Times New Roman" w:cs="Times New Roman"/>
                  <w:shd w:val="clear" w:color="auto" w:fill="FFFFFF"/>
                </w:rPr>
                <w:t>ДОБРО.РФ</w:t>
              </w:r>
            </w:hyperlink>
            <w:r w:rsidRPr="002C3A79">
              <w:rPr>
                <w:rFonts w:ascii="Times New Roman" w:hAnsi="Times New Roman" w:cs="Times New Roman"/>
              </w:rPr>
              <w:t xml:space="preserve">, </w:t>
            </w:r>
            <w:r w:rsidR="002C3A7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2C3A79" w:rsidRDefault="002C3A79" w:rsidP="002C0C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A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2C3A79" w:rsidRDefault="002C3A79" w:rsidP="002C0CCE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2C3A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2C3A79" w:rsidRDefault="002C3A79" w:rsidP="002C0CCE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2C3A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2C3A79" w:rsidRDefault="002C3A79" w:rsidP="002C0CCE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2C3A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500</w:t>
            </w:r>
          </w:p>
        </w:tc>
      </w:tr>
      <w:tr w:rsidR="0053090D" w:rsidTr="00DB6537">
        <w:trPr>
          <w:trHeight w:val="787"/>
        </w:trPr>
        <w:tc>
          <w:tcPr>
            <w:tcW w:w="15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53090D" w:rsidRDefault="0053090D" w:rsidP="00110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3.2</w:t>
            </w:r>
          </w:p>
          <w:p w:rsidR="0053090D" w:rsidRDefault="0053090D" w:rsidP="001105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«НАУКА БУДУЩЕГО – НАУКА МОЛОДЫХ» </w:t>
            </w:r>
          </w:p>
          <w:p w:rsidR="0053090D" w:rsidRDefault="0053090D" w:rsidP="001105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(Активизация научно-исследовательской работы студентов и научно-технического творчества молодежи)</w:t>
            </w:r>
          </w:p>
        </w:tc>
      </w:tr>
      <w:tr w:rsidR="00DB6537" w:rsidTr="00FC044E">
        <w:trPr>
          <w:trHeight w:val="714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37" w:rsidRPr="00810B4D" w:rsidRDefault="00DB6537" w:rsidP="00DB65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3.2.1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37" w:rsidRPr="00596553" w:rsidRDefault="00DB6537" w:rsidP="00DB65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0B4D">
              <w:rPr>
                <w:rFonts w:ascii="Times New Roman" w:hAnsi="Times New Roman" w:cs="Times New Roman"/>
              </w:rPr>
              <w:t xml:space="preserve">Разработка и внедрение </w:t>
            </w:r>
            <w:r w:rsidRPr="00DB6537">
              <w:rPr>
                <w:rFonts w:ascii="Times New Roman" w:hAnsi="Times New Roman" w:cs="Times New Roman"/>
                <w:sz w:val="24"/>
                <w:szCs w:val="24"/>
              </w:rPr>
              <w:t>механизмов вовлечения обучающихся в научно-исследовательскую и инженерную деятельность</w:t>
            </w:r>
            <w:r w:rsidRPr="00810B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37" w:rsidRPr="00810B4D" w:rsidRDefault="00DB6537" w:rsidP="00DB6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B4D">
              <w:rPr>
                <w:rFonts w:ascii="Times New Roman" w:hAnsi="Times New Roman" w:cs="Times New Roman"/>
              </w:rPr>
              <w:t>2023-2032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37" w:rsidRPr="00810B4D" w:rsidRDefault="00DB6537" w:rsidP="00DB65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 w:rsidRPr="00810B4D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Проректор по науке и инновациям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37" w:rsidRPr="00810B4D" w:rsidRDefault="00DB6537" w:rsidP="00DB6537">
            <w:pPr>
              <w:tabs>
                <w:tab w:val="center" w:pos="4677"/>
                <w:tab w:val="right" w:pos="935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3.2.1.1 </w:t>
            </w:r>
            <w:r w:rsidRPr="00810B4D">
              <w:rPr>
                <w:rFonts w:ascii="Times New Roman" w:hAnsi="Times New Roman" w:cs="Times New Roman"/>
                <w:lang w:bidi="ru-RU"/>
              </w:rPr>
              <w:t>Доля обучающихся, состоящих в студенческих научных сообществах</w:t>
            </w:r>
            <w:r w:rsidRPr="00810B4D">
              <w:rPr>
                <w:rFonts w:ascii="Times New Roman" w:hAnsi="Times New Roman" w:cs="Times New Roman"/>
              </w:rPr>
              <w:t xml:space="preserve">, </w:t>
            </w:r>
            <w:r w:rsidRPr="00810B4D">
              <w:rPr>
                <w:rFonts w:ascii="Times New Roman" w:hAnsi="Times New Roman" w:cs="Times New Roman"/>
                <w:lang w:bidi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37" w:rsidRPr="00DB6537" w:rsidRDefault="00DB6537" w:rsidP="00DB653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B65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37" w:rsidRPr="00DB6537" w:rsidRDefault="00DB6537" w:rsidP="00DB653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B65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37" w:rsidRPr="00DB6537" w:rsidRDefault="00DB6537" w:rsidP="00DB653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B65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37" w:rsidRPr="00DB6537" w:rsidRDefault="00DB6537" w:rsidP="00DB653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B65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11</w:t>
            </w:r>
          </w:p>
        </w:tc>
      </w:tr>
      <w:tr w:rsidR="00DB6537" w:rsidTr="00FC044E">
        <w:trPr>
          <w:trHeight w:val="126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37" w:rsidRPr="00810B4D" w:rsidRDefault="00DB6537" w:rsidP="00DB65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37" w:rsidRPr="00596553" w:rsidRDefault="00DB6537" w:rsidP="00DB65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37" w:rsidRPr="00810B4D" w:rsidRDefault="00DB6537" w:rsidP="00DB65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37" w:rsidRPr="00810B4D" w:rsidRDefault="00DB6537" w:rsidP="00DB6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B6537" w:rsidRPr="00810B4D" w:rsidRDefault="00DB6537" w:rsidP="00DB6537">
            <w:pPr>
              <w:tabs>
                <w:tab w:val="center" w:pos="4677"/>
                <w:tab w:val="right" w:pos="935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r w:rsidRPr="00DB6537">
              <w:rPr>
                <w:rFonts w:ascii="Times New Roman" w:hAnsi="Times New Roman" w:cs="Times New Roman"/>
                <w:highlight w:val="yellow"/>
              </w:rPr>
              <w:t>3.2.1.2</w:t>
            </w:r>
            <w:r>
              <w:rPr>
                <w:rFonts w:ascii="Times New Roman" w:hAnsi="Times New Roman" w:cs="Times New Roman"/>
                <w:i/>
                <w:highlight w:val="yellow"/>
              </w:rPr>
              <w:t xml:space="preserve"> </w:t>
            </w:r>
            <w:r w:rsidRPr="00810B4D">
              <w:rPr>
                <w:rFonts w:ascii="Times New Roman" w:hAnsi="Times New Roman" w:cs="Times New Roman"/>
                <w:i/>
                <w:highlight w:val="yellow"/>
              </w:rPr>
              <w:t>Объем оплаты труда обучающихся по проектам НИОКР за календарный отчетный год, тыс. руб.</w:t>
            </w:r>
          </w:p>
          <w:p w:rsidR="00DB6537" w:rsidRPr="00810B4D" w:rsidRDefault="00DB6537" w:rsidP="00DB6537">
            <w:pPr>
              <w:tabs>
                <w:tab w:val="center" w:pos="4677"/>
                <w:tab w:val="right" w:pos="935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lang w:bidi="ru-RU"/>
              </w:rPr>
            </w:pPr>
            <w:r w:rsidRPr="00810B4D">
              <w:rPr>
                <w:rFonts w:ascii="Times New Roman" w:hAnsi="Times New Roman" w:cs="Times New Roman"/>
                <w:i/>
                <w:highlight w:val="yellow"/>
              </w:rPr>
              <w:t>(Башкиров</w:t>
            </w:r>
            <w:r w:rsidRPr="00810B4D">
              <w:rPr>
                <w:rFonts w:ascii="Times New Roman" w:hAnsi="Times New Roman" w:cs="Times New Roman"/>
                <w:i/>
                <w:highlight w:val="yellow"/>
                <w:lang w:val="en-US"/>
              </w:rPr>
              <w:t xml:space="preserve"> </w:t>
            </w:r>
            <w:r w:rsidRPr="00810B4D">
              <w:rPr>
                <w:rFonts w:ascii="Times New Roman" w:hAnsi="Times New Roman" w:cs="Times New Roman"/>
                <w:i/>
                <w:highlight w:val="yellow"/>
              </w:rPr>
              <w:t>А.В.)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37" w:rsidRPr="00DB6537" w:rsidRDefault="00DB6537" w:rsidP="00DB6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6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37" w:rsidRPr="00DB6537" w:rsidRDefault="00DB6537" w:rsidP="00DB6537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color w:val="000000" w:themeColor="text1"/>
                <w:sz w:val="28"/>
                <w:szCs w:val="28"/>
              </w:rPr>
            </w:pPr>
            <w:r w:rsidRPr="00DB6537">
              <w:rPr>
                <w:rFonts w:ascii="Times New Roman" w:eastAsia="Symbol" w:hAnsi="Times New Roman" w:cs="Times New Roman"/>
                <w:color w:val="000000" w:themeColor="text1"/>
                <w:sz w:val="28"/>
                <w:szCs w:val="28"/>
              </w:rPr>
              <w:t>850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37" w:rsidRPr="00DB6537" w:rsidRDefault="00DB6537" w:rsidP="00DB6537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color w:val="000000" w:themeColor="text1"/>
                <w:sz w:val="28"/>
                <w:szCs w:val="28"/>
              </w:rPr>
            </w:pPr>
            <w:r w:rsidRPr="00DB6537">
              <w:rPr>
                <w:rFonts w:ascii="Times New Roman" w:eastAsia="Symbol" w:hAnsi="Times New Roman" w:cs="Times New Roman"/>
                <w:color w:val="000000" w:themeColor="text1"/>
                <w:sz w:val="28"/>
                <w:szCs w:val="28"/>
              </w:rPr>
              <w:t>1000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37" w:rsidRPr="00DB6537" w:rsidRDefault="00DB6537" w:rsidP="00DB6537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color w:val="000000" w:themeColor="text1"/>
                <w:sz w:val="28"/>
                <w:szCs w:val="28"/>
              </w:rPr>
            </w:pPr>
            <w:r w:rsidRPr="00DB6537">
              <w:rPr>
                <w:rFonts w:ascii="Times New Roman" w:eastAsia="Symbol" w:hAnsi="Times New Roman" w:cs="Times New Roman"/>
                <w:color w:val="000000" w:themeColor="text1"/>
                <w:sz w:val="28"/>
                <w:szCs w:val="28"/>
              </w:rPr>
              <w:t>1200</w:t>
            </w:r>
          </w:p>
        </w:tc>
      </w:tr>
      <w:tr w:rsidR="0053090D" w:rsidTr="00FC044E">
        <w:trPr>
          <w:trHeight w:val="691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0B4D" w:rsidRDefault="0053090D" w:rsidP="0011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B4D">
              <w:rPr>
                <w:rFonts w:ascii="Times New Roman" w:hAnsi="Times New Roman" w:cs="Times New Roman"/>
              </w:rPr>
              <w:lastRenderedPageBreak/>
              <w:t>3.2.2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596553" w:rsidRDefault="0053090D" w:rsidP="001105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96553">
              <w:rPr>
                <w:rFonts w:ascii="Times New Roman" w:hAnsi="Times New Roman" w:cs="Times New Roman"/>
                <w:sz w:val="24"/>
              </w:rPr>
              <w:t>Развитие платформы университетского технологического предпринимательства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0B4D" w:rsidRDefault="0053090D" w:rsidP="0011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B4D">
              <w:rPr>
                <w:rFonts w:ascii="Times New Roman" w:hAnsi="Times New Roman" w:cs="Times New Roman"/>
              </w:rPr>
              <w:t xml:space="preserve">2024-2026 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0B4D" w:rsidRDefault="0053090D" w:rsidP="001105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0B4D">
              <w:rPr>
                <w:rFonts w:ascii="Times New Roman" w:hAnsi="Times New Roman" w:cs="Times New Roman"/>
              </w:rPr>
              <w:t>Проректор по науке и инновациям</w:t>
            </w:r>
          </w:p>
          <w:p w:rsidR="0053090D" w:rsidRPr="00810B4D" w:rsidRDefault="0053090D" w:rsidP="001105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3090D" w:rsidRPr="00810B4D" w:rsidRDefault="0053090D" w:rsidP="0011056E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highlight w:val="white"/>
              </w:rPr>
            </w:pPr>
            <w:r w:rsidRPr="00810B4D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Проректор по проектам и спортивно-оздоровительной работе</w:t>
            </w:r>
          </w:p>
          <w:p w:rsidR="0053090D" w:rsidRPr="00810B4D" w:rsidRDefault="0053090D" w:rsidP="001105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3090D" w:rsidRPr="00810B4D" w:rsidRDefault="0053090D" w:rsidP="00110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 w:rsidRPr="00810B4D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Проректор по молодежной политике и воспитательной деятельности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0B4D" w:rsidRDefault="0053090D" w:rsidP="0011056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3.2.2.1 </w:t>
            </w:r>
            <w:r w:rsidRPr="00810B4D">
              <w:rPr>
                <w:rFonts w:ascii="Times New Roman" w:hAnsi="Times New Roman" w:cs="Times New Roman"/>
              </w:rPr>
              <w:t>Количество проектных команд, обученных навыкам предпринимательской деятельности и основам управления бизнесом, 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4F4941">
              <w:rPr>
                <w:rFonts w:ascii="Times New Roman" w:hAnsi="Times New Roman" w:cs="Times New Roman"/>
                <w:sz w:val="28"/>
                <w:lang w:bidi="ru-RU"/>
              </w:rPr>
              <w:t>55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4F4941">
              <w:rPr>
                <w:rFonts w:ascii="Times New Roman" w:hAnsi="Times New Roman" w:cs="Times New Roman"/>
                <w:sz w:val="28"/>
                <w:lang w:bidi="ru-RU"/>
              </w:rPr>
              <w:t>60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4F4941">
              <w:rPr>
                <w:rFonts w:ascii="Times New Roman" w:hAnsi="Times New Roman" w:cs="Times New Roman"/>
                <w:sz w:val="28"/>
                <w:lang w:bidi="ru-RU"/>
              </w:rPr>
              <w:t>65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4F4941">
              <w:rPr>
                <w:rFonts w:ascii="Times New Roman" w:hAnsi="Times New Roman" w:cs="Times New Roman"/>
                <w:sz w:val="28"/>
                <w:lang w:bidi="ru-RU"/>
              </w:rPr>
              <w:t>75</w:t>
            </w:r>
          </w:p>
        </w:tc>
      </w:tr>
      <w:tr w:rsidR="0053090D" w:rsidTr="00FC044E">
        <w:trPr>
          <w:trHeight w:val="63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0B4D" w:rsidRDefault="0053090D" w:rsidP="001105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0B4D" w:rsidRDefault="0053090D" w:rsidP="001105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0B4D" w:rsidRDefault="0053090D" w:rsidP="001105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0B4D" w:rsidRDefault="0053090D" w:rsidP="001105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0B4D" w:rsidRDefault="0053090D" w:rsidP="0011056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3.2.2.2 </w:t>
            </w:r>
            <w:r w:rsidRPr="00810B4D">
              <w:rPr>
                <w:rFonts w:ascii="Times New Roman" w:hAnsi="Times New Roman" w:cs="Times New Roman"/>
                <w:lang w:bidi="ru-RU"/>
              </w:rPr>
              <w:t>Количество проектов в сфере технологического предпринимательства, 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4F4941">
              <w:rPr>
                <w:rFonts w:ascii="Times New Roman" w:hAnsi="Times New Roman" w:cs="Times New Roman"/>
                <w:sz w:val="28"/>
                <w:lang w:bidi="ru-RU"/>
              </w:rPr>
              <w:t>55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4F4941">
              <w:rPr>
                <w:rFonts w:ascii="Times New Roman" w:hAnsi="Times New Roman" w:cs="Times New Roman"/>
                <w:sz w:val="28"/>
                <w:lang w:bidi="ru-RU"/>
              </w:rPr>
              <w:t>55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4F4941">
              <w:rPr>
                <w:rFonts w:ascii="Times New Roman" w:hAnsi="Times New Roman" w:cs="Times New Roman"/>
                <w:sz w:val="28"/>
                <w:lang w:bidi="ru-RU"/>
              </w:rPr>
              <w:t>60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4F4941">
              <w:rPr>
                <w:rFonts w:ascii="Times New Roman" w:hAnsi="Times New Roman" w:cs="Times New Roman"/>
                <w:sz w:val="28"/>
                <w:lang w:bidi="ru-RU"/>
              </w:rPr>
              <w:t>60</w:t>
            </w:r>
          </w:p>
        </w:tc>
      </w:tr>
      <w:tr w:rsidR="0053090D" w:rsidTr="00FC044E">
        <w:trPr>
          <w:trHeight w:val="63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0B4D" w:rsidRDefault="0053090D" w:rsidP="001105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0B4D" w:rsidRDefault="0053090D" w:rsidP="001105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0B4D" w:rsidRDefault="0053090D" w:rsidP="001105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0B4D" w:rsidRDefault="0053090D" w:rsidP="001105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0B4D" w:rsidRDefault="0053090D" w:rsidP="0011056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3.2.2.3 </w:t>
            </w:r>
            <w:r w:rsidRPr="00810B4D">
              <w:rPr>
                <w:rFonts w:ascii="Times New Roman" w:hAnsi="Times New Roman" w:cs="Times New Roman"/>
              </w:rPr>
              <w:t>Количество обучающихся и сотрудников университета, подавших заявки на участие в конкурсах/грантах для молодых предпринимателей, 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4F4941">
              <w:rPr>
                <w:rFonts w:ascii="Times New Roman" w:hAnsi="Times New Roman" w:cs="Times New Roman"/>
                <w:sz w:val="28"/>
                <w:lang w:bidi="ru-RU"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4F4941">
              <w:rPr>
                <w:rFonts w:ascii="Times New Roman" w:hAnsi="Times New Roman" w:cs="Times New Roman"/>
                <w:sz w:val="28"/>
                <w:lang w:bidi="ru-RU"/>
              </w:rPr>
              <w:t>20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4F4941">
              <w:rPr>
                <w:rFonts w:ascii="Times New Roman" w:hAnsi="Times New Roman" w:cs="Times New Roman"/>
                <w:sz w:val="28"/>
                <w:lang w:bidi="ru-RU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4F4941">
              <w:rPr>
                <w:rFonts w:ascii="Times New Roman" w:hAnsi="Times New Roman" w:cs="Times New Roman"/>
                <w:sz w:val="28"/>
                <w:lang w:bidi="ru-RU"/>
              </w:rPr>
              <w:t>25</w:t>
            </w:r>
          </w:p>
        </w:tc>
      </w:tr>
      <w:tr w:rsidR="0053090D" w:rsidTr="00FC044E">
        <w:trPr>
          <w:trHeight w:val="141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0B4D" w:rsidRDefault="0053090D" w:rsidP="001105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0B4D" w:rsidRDefault="0053090D" w:rsidP="001105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0B4D" w:rsidRDefault="0053090D" w:rsidP="001105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0B4D" w:rsidRDefault="0053090D" w:rsidP="001105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0B4D" w:rsidRDefault="0053090D" w:rsidP="0011056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3.2.2.4 </w:t>
            </w:r>
            <w:r w:rsidRPr="00810B4D">
              <w:rPr>
                <w:rFonts w:ascii="Times New Roman" w:hAnsi="Times New Roman" w:cs="Times New Roman"/>
              </w:rPr>
              <w:t>Доля обучающихся и сотрудников, победивших в конкурсах/грантах для молодых предпринимателей, в общем числе подавших заявку на участие в конкурсах/грантах для молодых предпринимателей,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4F4941">
              <w:rPr>
                <w:rFonts w:ascii="Times New Roman" w:hAnsi="Times New Roman" w:cs="Times New Roman"/>
                <w:sz w:val="28"/>
                <w:lang w:bidi="ru-RU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4F4941">
              <w:rPr>
                <w:rFonts w:ascii="Times New Roman" w:hAnsi="Times New Roman" w:cs="Times New Roman"/>
                <w:sz w:val="28"/>
                <w:lang w:bidi="ru-RU"/>
              </w:rPr>
              <w:t>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4F4941">
              <w:rPr>
                <w:rFonts w:ascii="Times New Roman" w:hAnsi="Times New Roman" w:cs="Times New Roman"/>
                <w:sz w:val="28"/>
                <w:lang w:bidi="ru-RU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4F4941">
              <w:rPr>
                <w:rFonts w:ascii="Times New Roman" w:hAnsi="Times New Roman" w:cs="Times New Roman"/>
                <w:sz w:val="28"/>
                <w:lang w:bidi="ru-RU"/>
              </w:rPr>
              <w:t>12</w:t>
            </w:r>
          </w:p>
        </w:tc>
      </w:tr>
      <w:tr w:rsidR="0053090D" w:rsidTr="00DB6537">
        <w:trPr>
          <w:trHeight w:val="833"/>
        </w:trPr>
        <w:tc>
          <w:tcPr>
            <w:tcW w:w="15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53090D" w:rsidRDefault="0053090D" w:rsidP="00110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3.3</w:t>
            </w:r>
          </w:p>
          <w:p w:rsidR="0053090D" w:rsidRDefault="0053090D" w:rsidP="001105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СИСТЕМЫ ТРУДОУСТРОЙСТВА ВЫПУСКНИКОВ</w:t>
            </w:r>
          </w:p>
        </w:tc>
      </w:tr>
      <w:tr w:rsidR="0053090D" w:rsidTr="002C0CCE">
        <w:trPr>
          <w:trHeight w:val="128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0B4D" w:rsidRDefault="0053090D" w:rsidP="0011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B4D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596553" w:rsidRDefault="0053090D" w:rsidP="001105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96553">
              <w:rPr>
                <w:rFonts w:ascii="Times New Roman" w:hAnsi="Times New Roman" w:cs="Times New Roman"/>
                <w:sz w:val="24"/>
              </w:rPr>
              <w:t>Совершенствование системы трудоустройства выпускников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0B4D" w:rsidRDefault="0053090D" w:rsidP="0011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B4D">
              <w:rPr>
                <w:rFonts w:ascii="Times New Roman" w:hAnsi="Times New Roman" w:cs="Times New Roman"/>
              </w:rPr>
              <w:t>2023-2032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0B4D" w:rsidRDefault="0053090D" w:rsidP="00110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10B4D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 xml:space="preserve">Директор института </w:t>
            </w:r>
            <w:proofErr w:type="spellStart"/>
            <w:r w:rsidRPr="00810B4D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профориентацион-ной</w:t>
            </w:r>
            <w:proofErr w:type="spellEnd"/>
            <w:r w:rsidRPr="00810B4D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 xml:space="preserve"> работы и трудоустройства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3090D" w:rsidRPr="00810B4D" w:rsidRDefault="0053090D" w:rsidP="002C0CCE">
            <w:pPr>
              <w:tabs>
                <w:tab w:val="center" w:pos="4677"/>
                <w:tab w:val="right" w:pos="935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color w:val="000000" w:themeColor="text1"/>
                <w:highlight w:val="yellow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3.3.1.1 </w:t>
            </w:r>
            <w:r w:rsidRPr="00810B4D">
              <w:rPr>
                <w:rFonts w:ascii="Times New Roman" w:hAnsi="Times New Roman" w:cs="Times New Roman"/>
                <w:i/>
                <w:color w:val="000000" w:themeColor="text1"/>
                <w:highlight w:val="yellow"/>
              </w:rPr>
              <w:t xml:space="preserve">Доля трудоустроенных выпускников (по информации платформы </w:t>
            </w:r>
            <w:proofErr w:type="spellStart"/>
            <w:r w:rsidRPr="00810B4D">
              <w:rPr>
                <w:rFonts w:ascii="Times New Roman" w:hAnsi="Times New Roman" w:cs="Times New Roman"/>
                <w:i/>
                <w:color w:val="000000" w:themeColor="text1"/>
                <w:highlight w:val="yellow"/>
              </w:rPr>
              <w:t>Факультетус</w:t>
            </w:r>
            <w:proofErr w:type="spellEnd"/>
            <w:r w:rsidRPr="00810B4D">
              <w:rPr>
                <w:rFonts w:ascii="Times New Roman" w:hAnsi="Times New Roman" w:cs="Times New Roman"/>
                <w:i/>
                <w:color w:val="000000" w:themeColor="text1"/>
                <w:highlight w:val="yellow"/>
              </w:rPr>
              <w:t xml:space="preserve">), </w:t>
            </w:r>
            <w:r w:rsidRPr="00810B4D">
              <w:rPr>
                <w:rFonts w:ascii="Times New Roman" w:hAnsi="Times New Roman" w:cs="Times New Roman"/>
                <w:i/>
                <w:color w:val="000000" w:themeColor="text1"/>
                <w:highlight w:val="yellow"/>
                <w:lang w:bidi="ru-RU"/>
              </w:rPr>
              <w:t>%</w:t>
            </w:r>
          </w:p>
          <w:p w:rsidR="0053090D" w:rsidRPr="00810B4D" w:rsidRDefault="0053090D" w:rsidP="002C0CCE">
            <w:pPr>
              <w:tabs>
                <w:tab w:val="center" w:pos="4677"/>
                <w:tab w:val="right" w:pos="935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</w:pPr>
            <w:r w:rsidRPr="00810B4D">
              <w:rPr>
                <w:rFonts w:ascii="Times New Roman" w:hAnsi="Times New Roman" w:cs="Times New Roman"/>
                <w:i/>
                <w:color w:val="000000" w:themeColor="text1"/>
                <w:highlight w:val="yellow"/>
                <w:lang w:bidi="ru-RU"/>
              </w:rPr>
              <w:t>(</w:t>
            </w:r>
            <w:proofErr w:type="spellStart"/>
            <w:r w:rsidRPr="00810B4D">
              <w:rPr>
                <w:rFonts w:ascii="Times New Roman" w:hAnsi="Times New Roman" w:cs="Times New Roman"/>
                <w:i/>
                <w:color w:val="000000" w:themeColor="text1"/>
                <w:highlight w:val="yellow"/>
                <w:lang w:bidi="ru-RU"/>
              </w:rPr>
              <w:t>Мандрыкин</w:t>
            </w:r>
            <w:proofErr w:type="spellEnd"/>
            <w:r w:rsidRPr="00810B4D">
              <w:rPr>
                <w:rFonts w:ascii="Times New Roman" w:hAnsi="Times New Roman" w:cs="Times New Roman"/>
                <w:i/>
                <w:color w:val="000000" w:themeColor="text1"/>
                <w:highlight w:val="yellow"/>
                <w:lang w:bidi="ru-RU"/>
              </w:rPr>
              <w:t xml:space="preserve"> А.В.)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76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bidi="ru-RU"/>
              </w:rPr>
            </w:pPr>
            <w:r w:rsidRPr="004F4941">
              <w:rPr>
                <w:rFonts w:ascii="Times New Roman" w:hAnsi="Times New Roman" w:cs="Times New Roman"/>
                <w:color w:val="000000" w:themeColor="text1"/>
                <w:sz w:val="28"/>
              </w:rPr>
              <w:t>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bidi="ru-RU"/>
              </w:rPr>
            </w:pPr>
            <w:r w:rsidRPr="004F4941">
              <w:rPr>
                <w:rFonts w:ascii="Times New Roman" w:hAnsi="Times New Roman" w:cs="Times New Roman"/>
                <w:color w:val="000000" w:themeColor="text1"/>
                <w:sz w:val="28"/>
              </w:rPr>
              <w:t>82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bidi="ru-RU"/>
              </w:rPr>
            </w:pPr>
            <w:r w:rsidRPr="004F4941">
              <w:rPr>
                <w:rFonts w:ascii="Times New Roman" w:hAnsi="Times New Roman" w:cs="Times New Roman"/>
                <w:color w:val="000000" w:themeColor="text1"/>
                <w:sz w:val="28"/>
              </w:rPr>
              <w:t>83</w:t>
            </w:r>
          </w:p>
        </w:tc>
      </w:tr>
      <w:tr w:rsidR="0053090D" w:rsidTr="00FC044E">
        <w:trPr>
          <w:trHeight w:val="633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B95288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5288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3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596553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96553">
              <w:rPr>
                <w:rFonts w:ascii="Times New Roman" w:hAnsi="Times New Roman" w:cs="Times New Roman"/>
                <w:sz w:val="24"/>
              </w:rPr>
              <w:t>Реализация профессиональных возможностей молодежи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B95288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5288">
              <w:rPr>
                <w:rFonts w:ascii="Times New Roman" w:hAnsi="Times New Roman" w:cs="Times New Roman"/>
              </w:rPr>
              <w:t>2023-2032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B95288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288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Проректор по молодежной политике и воспитательной деятельности</w:t>
            </w:r>
          </w:p>
        </w:tc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B95288" w:rsidRDefault="0053090D" w:rsidP="00FC04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3.3.2.1 </w:t>
            </w:r>
            <w:r w:rsidRPr="00B95288">
              <w:rPr>
                <w:rFonts w:ascii="Times New Roman" w:hAnsi="Times New Roman" w:cs="Times New Roman"/>
              </w:rPr>
              <w:t>Доля обучающихся, вовлеченных в деятельность Центра компетенций ВГТУ</w:t>
            </w:r>
            <w:r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F494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F4941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F4941"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4F4941" w:rsidRDefault="0053090D" w:rsidP="0011056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F4941">
              <w:rPr>
                <w:rFonts w:ascii="Times New Roman" w:hAnsi="Times New Roman" w:cs="Times New Roman"/>
                <w:sz w:val="28"/>
              </w:rPr>
              <w:t>60</w:t>
            </w:r>
          </w:p>
        </w:tc>
      </w:tr>
      <w:tr w:rsidR="0053090D" w:rsidTr="00FC044E">
        <w:trPr>
          <w:trHeight w:val="411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B95288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3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596553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96553">
              <w:rPr>
                <w:rFonts w:ascii="Times New Roman" w:hAnsi="Times New Roman" w:cs="Times New Roman"/>
                <w:sz w:val="24"/>
              </w:rPr>
              <w:t>Взаимодействие с выпускниками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B95288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5288">
              <w:rPr>
                <w:rFonts w:ascii="Times New Roman" w:hAnsi="Times New Roman" w:cs="Times New Roman"/>
              </w:rPr>
              <w:t>2023-2032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B95288" w:rsidRDefault="0053090D" w:rsidP="0011056E">
            <w:pPr>
              <w:widowControl w:val="0"/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810B4D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Проректор по молодежной политике и воспитательной деятельности</w:t>
            </w:r>
          </w:p>
        </w:tc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2C7023" w:rsidRDefault="00072010" w:rsidP="001105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  <w:r>
              <w:rPr>
                <w:rFonts w:ascii="Times New Roman" w:hAnsi="Times New Roman" w:cs="Times New Roman"/>
              </w:rPr>
              <w:t xml:space="preserve">3.3.3.1 </w:t>
            </w:r>
            <w:r w:rsidR="0053090D" w:rsidRPr="00A179AC">
              <w:rPr>
                <w:rFonts w:ascii="Times New Roman" w:hAnsi="Times New Roman" w:cs="Times New Roman"/>
              </w:rPr>
              <w:t>Количество проведенных мероприятий, направленных на обмен опытом и продвижение культуры взаимодействия с выпускниками, ед.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A179AC" w:rsidRDefault="0053090D" w:rsidP="0011056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179AC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A179AC" w:rsidRDefault="0053090D" w:rsidP="0011056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179A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A179AC" w:rsidRDefault="0053090D" w:rsidP="0011056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179A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A179AC" w:rsidRDefault="0053090D" w:rsidP="0011056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179AC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53090D" w:rsidTr="0027157D">
        <w:trPr>
          <w:trHeight w:val="892"/>
        </w:trPr>
        <w:tc>
          <w:tcPr>
            <w:tcW w:w="15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53090D" w:rsidRDefault="0053090D" w:rsidP="00110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3.4</w:t>
            </w:r>
          </w:p>
          <w:p w:rsidR="0053090D" w:rsidRDefault="0053090D" w:rsidP="00110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СТУДЕНЧЕСКОЕ САМОУПРАВЛЕНИЕ</w:t>
            </w:r>
          </w:p>
        </w:tc>
      </w:tr>
      <w:tr w:rsidR="0053090D" w:rsidTr="00FC044E">
        <w:trPr>
          <w:trHeight w:val="612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0B4D" w:rsidRDefault="0053090D" w:rsidP="0011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B4D"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C44D06" w:rsidRDefault="0053090D" w:rsidP="001105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96553">
              <w:rPr>
                <w:rFonts w:ascii="Times New Roman" w:hAnsi="Times New Roman" w:cs="Times New Roman"/>
                <w:sz w:val="24"/>
              </w:rPr>
              <w:t>Развитие студенческого самоуправления и клубного студенческого движения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0B4D" w:rsidRDefault="0053090D" w:rsidP="0011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B4D"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0B4D" w:rsidRDefault="0053090D" w:rsidP="001105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 w:rsidRPr="00810B4D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Проректор по молодежной политике и воспитательной деятельности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377C51" w:rsidRDefault="0053090D" w:rsidP="00FC044E">
            <w:pPr>
              <w:tabs>
                <w:tab w:val="center" w:pos="4677"/>
                <w:tab w:val="right" w:pos="935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377C51">
              <w:rPr>
                <w:rFonts w:ascii="Times New Roman" w:hAnsi="Times New Roman" w:cs="Times New Roman"/>
                <w:szCs w:val="24"/>
                <w:lang w:bidi="ru-RU"/>
              </w:rPr>
              <w:t>3.4.1.1 Доля обучающихся, вовлеченных в деятельность общественных объединений,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DB6537" w:rsidRDefault="0053090D" w:rsidP="001105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B65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DB6537" w:rsidRDefault="0053090D" w:rsidP="001105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B65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DB6537" w:rsidRDefault="0053090D" w:rsidP="001105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B65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DB6537" w:rsidRDefault="0053090D" w:rsidP="001105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B65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55</w:t>
            </w:r>
          </w:p>
        </w:tc>
      </w:tr>
      <w:tr w:rsidR="0053090D" w:rsidTr="00FC044E">
        <w:trPr>
          <w:trHeight w:val="502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0B4D" w:rsidRDefault="0053090D" w:rsidP="001105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596553" w:rsidRDefault="0053090D" w:rsidP="001105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0B4D" w:rsidRDefault="0053090D" w:rsidP="001105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0B4D" w:rsidRDefault="0053090D" w:rsidP="0011056E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  <w:highlight w:val="white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3090D" w:rsidRPr="00377C51" w:rsidRDefault="0053090D" w:rsidP="0011056E">
            <w:pPr>
              <w:tabs>
                <w:tab w:val="center" w:pos="4677"/>
                <w:tab w:val="right" w:pos="935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szCs w:val="24"/>
                <w:shd w:val="clear" w:color="auto" w:fill="FFFFFF"/>
              </w:rPr>
            </w:pPr>
            <w:r w:rsidRPr="00377C51">
              <w:rPr>
                <w:rFonts w:ascii="Times New Roman" w:hAnsi="Times New Roman" w:cs="Times New Roman"/>
                <w:szCs w:val="24"/>
                <w:lang w:bidi="ru-RU"/>
              </w:rPr>
              <w:t>3.4.1.</w:t>
            </w:r>
            <w:r>
              <w:rPr>
                <w:rFonts w:ascii="Times New Roman" w:hAnsi="Times New Roman" w:cs="Times New Roman"/>
                <w:szCs w:val="24"/>
                <w:lang w:bidi="ru-RU"/>
              </w:rPr>
              <w:t>2</w:t>
            </w:r>
            <w:r w:rsidRPr="00377C51">
              <w:rPr>
                <w:rFonts w:ascii="Times New Roman" w:hAnsi="Times New Roman" w:cs="Times New Roman"/>
                <w:szCs w:val="24"/>
                <w:lang w:bidi="ru-RU"/>
              </w:rPr>
              <w:t xml:space="preserve"> </w:t>
            </w:r>
            <w:r w:rsidRPr="00377C51">
              <w:rPr>
                <w:rFonts w:ascii="Times New Roman" w:hAnsi="Times New Roman" w:cs="Times New Roman"/>
                <w:i/>
                <w:szCs w:val="24"/>
                <w:highlight w:val="yellow"/>
                <w:shd w:val="clear" w:color="auto" w:fill="FFFFFF"/>
              </w:rPr>
              <w:t xml:space="preserve">Количество </w:t>
            </w:r>
            <w:r w:rsidRPr="00377C51">
              <w:rPr>
                <w:rFonts w:ascii="Times New Roman" w:hAnsi="Times New Roman" w:cs="Times New Roman"/>
                <w:i/>
                <w:szCs w:val="24"/>
                <w:highlight w:val="yellow"/>
              </w:rPr>
              <w:t xml:space="preserve">творческих коллективов, клубов, студий </w:t>
            </w:r>
            <w:r w:rsidRPr="00377C51">
              <w:rPr>
                <w:rFonts w:ascii="Times New Roman" w:hAnsi="Times New Roman" w:cs="Times New Roman"/>
                <w:i/>
                <w:szCs w:val="24"/>
                <w:highlight w:val="yellow"/>
                <w:shd w:val="clear" w:color="auto" w:fill="FFFFFF"/>
              </w:rPr>
              <w:t>для обучающихся / работников ВГТУ / населения региона, ед.</w:t>
            </w:r>
          </w:p>
          <w:p w:rsidR="0053090D" w:rsidRPr="00377C51" w:rsidRDefault="0053090D" w:rsidP="0011056E">
            <w:pPr>
              <w:tabs>
                <w:tab w:val="center" w:pos="4677"/>
                <w:tab w:val="right" w:pos="935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szCs w:val="24"/>
                <w:shd w:val="clear" w:color="auto" w:fill="FFFFFF"/>
              </w:rPr>
            </w:pPr>
            <w:r w:rsidRPr="00377C51">
              <w:rPr>
                <w:rFonts w:ascii="Times New Roman" w:hAnsi="Times New Roman" w:cs="Times New Roman"/>
                <w:i/>
                <w:color w:val="020C22"/>
                <w:szCs w:val="24"/>
              </w:rPr>
              <w:t>(Свиридова А.Г.)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DB6537" w:rsidRDefault="0053090D" w:rsidP="00110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5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DB6537" w:rsidRDefault="0053090D" w:rsidP="0011056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DB6537">
              <w:rPr>
                <w:rFonts w:ascii="Times New Roman" w:eastAsia="Symbol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DB6537" w:rsidRDefault="0053090D" w:rsidP="0011056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DB6537">
              <w:rPr>
                <w:rFonts w:ascii="Times New Roman" w:eastAsia="Symbol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DB6537" w:rsidRDefault="0053090D" w:rsidP="0011056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DB6537">
              <w:rPr>
                <w:rFonts w:ascii="Times New Roman" w:eastAsia="Symbol" w:hAnsi="Times New Roman" w:cs="Times New Roman"/>
                <w:sz w:val="28"/>
                <w:szCs w:val="28"/>
              </w:rPr>
              <w:t>15</w:t>
            </w:r>
          </w:p>
        </w:tc>
      </w:tr>
      <w:tr w:rsidR="0053090D" w:rsidTr="00FC044E">
        <w:trPr>
          <w:trHeight w:val="85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0B4D" w:rsidRDefault="0053090D" w:rsidP="001105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596553" w:rsidRDefault="0053090D" w:rsidP="001105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0B4D" w:rsidRDefault="0053090D" w:rsidP="001105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0B4D" w:rsidRDefault="0053090D" w:rsidP="0011056E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  <w:highlight w:val="white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3090D" w:rsidRPr="00377C51" w:rsidRDefault="0053090D" w:rsidP="0011056E">
            <w:pPr>
              <w:pStyle w:val="ConsPlusNonformat"/>
              <w:jc w:val="both"/>
              <w:rPr>
                <w:rFonts w:ascii="Times New Roman" w:hAnsi="Times New Roman"/>
                <w:i/>
                <w:sz w:val="22"/>
                <w:szCs w:val="24"/>
                <w:highlight w:val="yellow"/>
                <w:shd w:val="clear" w:color="auto" w:fill="FFFFFF"/>
              </w:rPr>
            </w:pPr>
            <w:r w:rsidRPr="00377C51">
              <w:rPr>
                <w:rFonts w:ascii="Times New Roman" w:hAnsi="Times New Roman"/>
                <w:sz w:val="22"/>
                <w:szCs w:val="24"/>
                <w:lang w:bidi="ru-RU"/>
              </w:rPr>
              <w:t>3.4.1.</w:t>
            </w:r>
            <w:r>
              <w:rPr>
                <w:rFonts w:ascii="Times New Roman" w:hAnsi="Times New Roman"/>
                <w:sz w:val="22"/>
                <w:szCs w:val="24"/>
                <w:lang w:bidi="ru-RU"/>
              </w:rPr>
              <w:t>3</w:t>
            </w:r>
            <w:r w:rsidRPr="00377C51">
              <w:rPr>
                <w:rFonts w:ascii="Times New Roman" w:hAnsi="Times New Roman"/>
                <w:sz w:val="22"/>
                <w:szCs w:val="24"/>
                <w:lang w:bidi="ru-RU"/>
              </w:rPr>
              <w:t xml:space="preserve"> </w:t>
            </w:r>
            <w:r w:rsidRPr="00377C51">
              <w:rPr>
                <w:rFonts w:ascii="Times New Roman" w:hAnsi="Times New Roman"/>
                <w:i/>
                <w:sz w:val="22"/>
                <w:szCs w:val="24"/>
                <w:highlight w:val="yellow"/>
                <w:shd w:val="clear" w:color="auto" w:fill="FFFFFF"/>
              </w:rPr>
              <w:t>Количество общественных объединений, созданных на базе ВГТУ, ед.</w:t>
            </w:r>
          </w:p>
          <w:p w:rsidR="0053090D" w:rsidRPr="00377C51" w:rsidRDefault="0053090D" w:rsidP="0011056E">
            <w:pPr>
              <w:pStyle w:val="ConsPlusNonformat"/>
              <w:jc w:val="both"/>
              <w:rPr>
                <w:rFonts w:ascii="Times New Roman" w:hAnsi="Times New Roman"/>
                <w:i/>
                <w:sz w:val="22"/>
                <w:szCs w:val="24"/>
                <w:highlight w:val="white"/>
              </w:rPr>
            </w:pPr>
            <w:r w:rsidRPr="00377C51">
              <w:rPr>
                <w:rFonts w:ascii="Times New Roman" w:hAnsi="Times New Roman"/>
                <w:i/>
                <w:color w:val="020C22"/>
                <w:sz w:val="22"/>
                <w:szCs w:val="24"/>
              </w:rPr>
              <w:t>(Свиридова А.Г.)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DB6537" w:rsidRDefault="0053090D" w:rsidP="00110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5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DB6537" w:rsidRDefault="0053090D" w:rsidP="0011056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DB6537">
              <w:rPr>
                <w:rFonts w:ascii="Times New Roman" w:eastAsia="Symbol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DB6537" w:rsidRDefault="0053090D" w:rsidP="0011056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DB6537">
              <w:rPr>
                <w:rFonts w:ascii="Times New Roman" w:eastAsia="Symbol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DB6537" w:rsidRDefault="0053090D" w:rsidP="0011056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DB6537">
              <w:rPr>
                <w:rFonts w:ascii="Times New Roman" w:eastAsia="Symbol" w:hAnsi="Times New Roman" w:cs="Times New Roman"/>
                <w:sz w:val="28"/>
                <w:szCs w:val="28"/>
              </w:rPr>
              <w:t>3</w:t>
            </w:r>
          </w:p>
        </w:tc>
      </w:tr>
      <w:tr w:rsidR="0053090D" w:rsidTr="00FC044E">
        <w:trPr>
          <w:trHeight w:val="461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0B4D" w:rsidRDefault="0053090D" w:rsidP="001105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596553" w:rsidRDefault="0053090D" w:rsidP="001105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0B4D" w:rsidRDefault="0053090D" w:rsidP="001105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0B4D" w:rsidRDefault="0053090D" w:rsidP="0011056E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  <w:highlight w:val="white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3090D" w:rsidRPr="00377C51" w:rsidRDefault="0053090D" w:rsidP="0011056E">
            <w:pPr>
              <w:pStyle w:val="ConsPlusNonformat"/>
              <w:jc w:val="both"/>
              <w:rPr>
                <w:rFonts w:ascii="Times New Roman" w:hAnsi="Times New Roman"/>
                <w:i/>
                <w:sz w:val="22"/>
                <w:szCs w:val="24"/>
                <w:shd w:val="clear" w:color="auto" w:fill="FFFFFF"/>
              </w:rPr>
            </w:pPr>
            <w:r w:rsidRPr="00377C51">
              <w:rPr>
                <w:rFonts w:ascii="Times New Roman" w:hAnsi="Times New Roman"/>
                <w:sz w:val="22"/>
                <w:szCs w:val="24"/>
                <w:lang w:bidi="ru-RU"/>
              </w:rPr>
              <w:t>3.4.1.</w:t>
            </w:r>
            <w:r>
              <w:rPr>
                <w:rFonts w:ascii="Times New Roman" w:hAnsi="Times New Roman"/>
                <w:sz w:val="22"/>
                <w:szCs w:val="24"/>
                <w:lang w:bidi="ru-RU"/>
              </w:rPr>
              <w:t>4</w:t>
            </w:r>
            <w:r w:rsidRPr="00377C51">
              <w:rPr>
                <w:rFonts w:ascii="Times New Roman" w:hAnsi="Times New Roman"/>
                <w:sz w:val="22"/>
                <w:szCs w:val="24"/>
                <w:lang w:bidi="ru-RU"/>
              </w:rPr>
              <w:t xml:space="preserve"> </w:t>
            </w:r>
            <w:r w:rsidRPr="00377C51">
              <w:rPr>
                <w:rFonts w:ascii="Times New Roman" w:hAnsi="Times New Roman"/>
                <w:i/>
                <w:sz w:val="22"/>
                <w:szCs w:val="24"/>
                <w:highlight w:val="yellow"/>
                <w:shd w:val="clear" w:color="auto" w:fill="FFFFFF"/>
              </w:rPr>
              <w:t>Доля студентов, вовлеченных в клубное студенческое движение, %</w:t>
            </w:r>
          </w:p>
          <w:p w:rsidR="0053090D" w:rsidRPr="00377C51" w:rsidRDefault="0053090D" w:rsidP="0011056E">
            <w:pPr>
              <w:pStyle w:val="ConsPlusNonformat"/>
              <w:jc w:val="both"/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377C51">
              <w:rPr>
                <w:rFonts w:ascii="Times New Roman" w:hAnsi="Times New Roman"/>
                <w:i/>
                <w:color w:val="020C22"/>
                <w:sz w:val="22"/>
                <w:szCs w:val="24"/>
              </w:rPr>
              <w:t>(Свиридова А.Г.)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DB6537" w:rsidRDefault="0053090D" w:rsidP="00110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53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DB6537" w:rsidRDefault="0053090D" w:rsidP="0011056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DB6537">
              <w:rPr>
                <w:rFonts w:ascii="Times New Roman" w:eastAsia="Symbol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DB6537" w:rsidRDefault="0053090D" w:rsidP="0011056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DB6537">
              <w:rPr>
                <w:rFonts w:ascii="Times New Roman" w:eastAsia="Symbol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DB6537" w:rsidRDefault="0053090D" w:rsidP="0011056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DB6537">
              <w:rPr>
                <w:rFonts w:ascii="Times New Roman" w:eastAsia="Symbol" w:hAnsi="Times New Roman" w:cs="Times New Roman"/>
                <w:sz w:val="28"/>
                <w:szCs w:val="28"/>
              </w:rPr>
              <w:t>55</w:t>
            </w:r>
          </w:p>
        </w:tc>
      </w:tr>
      <w:tr w:rsidR="0053090D" w:rsidTr="00FC044E">
        <w:trPr>
          <w:trHeight w:val="461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0B4D" w:rsidRDefault="0053090D" w:rsidP="001105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596553" w:rsidRDefault="0053090D" w:rsidP="001105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0B4D" w:rsidRDefault="0053090D" w:rsidP="001105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0B4D" w:rsidRDefault="0053090D" w:rsidP="0011056E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  <w:highlight w:val="white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3090D" w:rsidRPr="00377C51" w:rsidRDefault="0053090D" w:rsidP="0011056E">
            <w:pPr>
              <w:pStyle w:val="ConsPlusNonformat"/>
              <w:jc w:val="both"/>
              <w:rPr>
                <w:rFonts w:ascii="Times New Roman" w:hAnsi="Times New Roman"/>
                <w:i/>
                <w:position w:val="-1"/>
                <w:sz w:val="22"/>
                <w:szCs w:val="24"/>
                <w:lang w:bidi="hi-IN"/>
              </w:rPr>
            </w:pPr>
            <w:r w:rsidRPr="00377C51">
              <w:rPr>
                <w:rFonts w:ascii="Times New Roman" w:hAnsi="Times New Roman"/>
                <w:sz w:val="22"/>
                <w:szCs w:val="24"/>
                <w:lang w:bidi="ru-RU"/>
              </w:rPr>
              <w:t>3.4.1.</w:t>
            </w:r>
            <w:r>
              <w:rPr>
                <w:rFonts w:ascii="Times New Roman" w:hAnsi="Times New Roman"/>
                <w:sz w:val="22"/>
                <w:szCs w:val="24"/>
                <w:lang w:bidi="ru-RU"/>
              </w:rPr>
              <w:t>5</w:t>
            </w:r>
            <w:r w:rsidRPr="00377C51">
              <w:rPr>
                <w:rFonts w:ascii="Times New Roman" w:hAnsi="Times New Roman"/>
                <w:sz w:val="22"/>
                <w:szCs w:val="24"/>
                <w:lang w:bidi="ru-RU"/>
              </w:rPr>
              <w:t xml:space="preserve"> </w:t>
            </w:r>
            <w:r w:rsidRPr="00377C51">
              <w:rPr>
                <w:rFonts w:ascii="Times New Roman" w:hAnsi="Times New Roman"/>
                <w:i/>
                <w:position w:val="-1"/>
                <w:sz w:val="22"/>
                <w:szCs w:val="24"/>
                <w:highlight w:val="yellow"/>
                <w:lang w:bidi="hi-IN"/>
              </w:rPr>
              <w:t xml:space="preserve">Доля обучающихся, вовлеченных в мероприятия по </w:t>
            </w:r>
            <w:r w:rsidRPr="00377C51">
              <w:rPr>
                <w:rFonts w:ascii="Times New Roman" w:hAnsi="Times New Roman"/>
                <w:i/>
                <w:sz w:val="22"/>
                <w:szCs w:val="24"/>
                <w:highlight w:val="yellow"/>
              </w:rPr>
              <w:t xml:space="preserve">выявлению, поддержке и развитию способностей и талантов, </w:t>
            </w:r>
            <w:r w:rsidRPr="00377C51">
              <w:rPr>
                <w:rFonts w:ascii="Times New Roman" w:hAnsi="Times New Roman"/>
                <w:i/>
                <w:position w:val="-1"/>
                <w:sz w:val="22"/>
                <w:szCs w:val="24"/>
                <w:highlight w:val="yellow"/>
                <w:lang w:bidi="hi-IN"/>
              </w:rPr>
              <w:t>%.</w:t>
            </w:r>
          </w:p>
          <w:p w:rsidR="0053090D" w:rsidRPr="00377C51" w:rsidRDefault="0053090D" w:rsidP="0011056E">
            <w:pPr>
              <w:pStyle w:val="ConsPlusNonformat"/>
              <w:jc w:val="both"/>
              <w:rPr>
                <w:rFonts w:ascii="Times New Roman" w:hAnsi="Times New Roman"/>
                <w:i/>
                <w:sz w:val="22"/>
                <w:szCs w:val="24"/>
                <w:highlight w:val="yellow"/>
                <w:shd w:val="clear" w:color="auto" w:fill="FFFFFF"/>
              </w:rPr>
            </w:pPr>
            <w:r w:rsidRPr="00377C51">
              <w:rPr>
                <w:rFonts w:ascii="Times New Roman" w:hAnsi="Times New Roman"/>
                <w:i/>
                <w:color w:val="020C22"/>
                <w:sz w:val="22"/>
                <w:szCs w:val="24"/>
              </w:rPr>
              <w:t>(Свиридова А.Г.)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DB6537" w:rsidRDefault="0053090D" w:rsidP="00110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53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DB6537" w:rsidRDefault="0053090D" w:rsidP="00110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53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DB6537" w:rsidRDefault="0053090D" w:rsidP="00110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53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DB6537" w:rsidRDefault="0053090D" w:rsidP="00110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53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53090D" w:rsidTr="00FC044E">
        <w:trPr>
          <w:trHeight w:val="461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0B4D" w:rsidRDefault="0053090D" w:rsidP="001105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596553" w:rsidRDefault="0053090D" w:rsidP="001105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0B4D" w:rsidRDefault="0053090D" w:rsidP="001105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0B4D" w:rsidRDefault="0053090D" w:rsidP="0011056E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  <w:highlight w:val="white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3090D" w:rsidRPr="00377C51" w:rsidRDefault="0053090D" w:rsidP="0011056E">
            <w:pPr>
              <w:pStyle w:val="Default"/>
              <w:jc w:val="both"/>
              <w:rPr>
                <w:i/>
                <w:position w:val="-1"/>
                <w:sz w:val="22"/>
                <w:highlight w:val="yellow"/>
                <w:lang w:bidi="hi-IN"/>
              </w:rPr>
            </w:pPr>
            <w:r w:rsidRPr="00377C51">
              <w:rPr>
                <w:sz w:val="22"/>
                <w:lang w:bidi="ru-RU"/>
              </w:rPr>
              <w:t>3.4.1.</w:t>
            </w:r>
            <w:r>
              <w:rPr>
                <w:sz w:val="22"/>
                <w:lang w:bidi="ru-RU"/>
              </w:rPr>
              <w:t>6</w:t>
            </w:r>
            <w:r w:rsidRPr="00377C51">
              <w:rPr>
                <w:sz w:val="22"/>
                <w:lang w:bidi="ru-RU"/>
              </w:rPr>
              <w:t xml:space="preserve"> </w:t>
            </w:r>
            <w:r w:rsidRPr="00377C51">
              <w:rPr>
                <w:i/>
                <w:position w:val="-1"/>
                <w:sz w:val="22"/>
                <w:highlight w:val="yellow"/>
                <w:lang w:bidi="hi-IN"/>
              </w:rPr>
              <w:t>Численность обучающихся, вовлеченных в деятельность студенческих отрядов, чел.</w:t>
            </w:r>
          </w:p>
          <w:p w:rsidR="0053090D" w:rsidRPr="00377C51" w:rsidRDefault="0053090D" w:rsidP="0011056E">
            <w:pPr>
              <w:pStyle w:val="Default"/>
              <w:jc w:val="both"/>
              <w:rPr>
                <w:i/>
                <w:strike/>
                <w:sz w:val="22"/>
                <w:highlight w:val="white"/>
              </w:rPr>
            </w:pPr>
            <w:r w:rsidRPr="00377C51">
              <w:rPr>
                <w:i/>
                <w:color w:val="020C22"/>
                <w:sz w:val="22"/>
              </w:rPr>
              <w:t>(Свиридова А.Г.)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DB6537" w:rsidRDefault="0053090D" w:rsidP="00110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537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DB6537" w:rsidRDefault="0053090D" w:rsidP="0011056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DB6537">
              <w:rPr>
                <w:rFonts w:ascii="Times New Roman" w:eastAsia="Symbol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DB6537" w:rsidRDefault="0053090D" w:rsidP="0011056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DB6537">
              <w:rPr>
                <w:rFonts w:ascii="Times New Roman" w:eastAsia="Symbol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DB6537" w:rsidRDefault="0053090D" w:rsidP="0011056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DB6537">
              <w:rPr>
                <w:rFonts w:ascii="Times New Roman" w:eastAsia="Symbol" w:hAnsi="Times New Roman" w:cs="Times New Roman"/>
                <w:sz w:val="28"/>
                <w:szCs w:val="28"/>
              </w:rPr>
              <w:t>900</w:t>
            </w:r>
          </w:p>
        </w:tc>
      </w:tr>
      <w:tr w:rsidR="0053090D" w:rsidTr="00FC044E">
        <w:trPr>
          <w:trHeight w:val="454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0B4D" w:rsidRDefault="0053090D" w:rsidP="001105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596553" w:rsidRDefault="0053090D" w:rsidP="001105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0B4D" w:rsidRDefault="0053090D" w:rsidP="001105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0B4D" w:rsidRDefault="0053090D" w:rsidP="0011056E"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377C51" w:rsidRDefault="0053090D" w:rsidP="0011056E">
            <w:pPr>
              <w:pStyle w:val="ConsPlusNonformat"/>
              <w:jc w:val="both"/>
              <w:rPr>
                <w:rFonts w:ascii="Times New Roman" w:hAnsi="Times New Roman"/>
                <w:i/>
                <w:sz w:val="22"/>
                <w:szCs w:val="24"/>
              </w:rPr>
            </w:pPr>
            <w:r w:rsidRPr="00377C51">
              <w:rPr>
                <w:rFonts w:ascii="Times New Roman" w:hAnsi="Times New Roman"/>
                <w:sz w:val="22"/>
                <w:szCs w:val="24"/>
                <w:lang w:bidi="ru-RU"/>
              </w:rPr>
              <w:t>3.4.1.</w:t>
            </w:r>
            <w:r>
              <w:rPr>
                <w:rFonts w:ascii="Times New Roman" w:hAnsi="Times New Roman"/>
                <w:sz w:val="22"/>
                <w:szCs w:val="24"/>
                <w:lang w:bidi="ru-RU"/>
              </w:rPr>
              <w:t>7</w:t>
            </w:r>
            <w:r w:rsidRPr="00377C51">
              <w:rPr>
                <w:rFonts w:ascii="Times New Roman" w:hAnsi="Times New Roman"/>
                <w:sz w:val="22"/>
                <w:szCs w:val="24"/>
                <w:lang w:bidi="ru-RU"/>
              </w:rPr>
              <w:t xml:space="preserve"> </w:t>
            </w:r>
            <w:r w:rsidRPr="00377C51">
              <w:rPr>
                <w:rFonts w:ascii="Times New Roman" w:hAnsi="Times New Roman"/>
                <w:sz w:val="22"/>
                <w:szCs w:val="24"/>
              </w:rPr>
              <w:t xml:space="preserve">Численность постоянных участников совета обучающихся ВГТУ, </w:t>
            </w:r>
            <w:r w:rsidR="001A4FAC">
              <w:rPr>
                <w:rFonts w:ascii="Times New Roman" w:hAnsi="Times New Roman"/>
                <w:sz w:val="22"/>
                <w:szCs w:val="24"/>
              </w:rPr>
              <w:t>чел.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DB6537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537"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DB6537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53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DB6537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537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DB6537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537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53090D" w:rsidTr="00FC044E">
        <w:trPr>
          <w:trHeight w:val="461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0B4D" w:rsidRDefault="0053090D" w:rsidP="001105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596553" w:rsidRDefault="0053090D" w:rsidP="001105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0B4D" w:rsidRDefault="0053090D" w:rsidP="001105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0B4D" w:rsidRDefault="0053090D" w:rsidP="0011056E"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377C51" w:rsidRDefault="0053090D" w:rsidP="0011056E">
            <w:pPr>
              <w:pStyle w:val="Default"/>
              <w:widowControl w:val="0"/>
              <w:jc w:val="both"/>
              <w:rPr>
                <w:i/>
                <w:sz w:val="22"/>
                <w:lang w:bidi="hi-IN"/>
              </w:rPr>
            </w:pPr>
            <w:r w:rsidRPr="00377C51">
              <w:rPr>
                <w:sz w:val="22"/>
                <w:lang w:bidi="ru-RU"/>
              </w:rPr>
              <w:t>3.4.1.</w:t>
            </w:r>
            <w:r>
              <w:rPr>
                <w:sz w:val="22"/>
                <w:lang w:bidi="ru-RU"/>
              </w:rPr>
              <w:t>8</w:t>
            </w:r>
            <w:r w:rsidRPr="00377C51">
              <w:rPr>
                <w:sz w:val="22"/>
                <w:lang w:bidi="ru-RU"/>
              </w:rPr>
              <w:t xml:space="preserve"> </w:t>
            </w:r>
            <w:r w:rsidRPr="00377C51">
              <w:rPr>
                <w:sz w:val="22"/>
              </w:rPr>
              <w:t xml:space="preserve">Количество трудоустроенных участников студенческих отрядов в летний период, </w:t>
            </w:r>
            <w:r w:rsidR="007425E6">
              <w:rPr>
                <w:sz w:val="22"/>
              </w:rPr>
              <w:t>чел.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DB6537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537">
              <w:rPr>
                <w:rFonts w:ascii="Times New Roman" w:hAnsi="Times New Roman" w:cs="Times New Roman"/>
                <w:sz w:val="28"/>
                <w:szCs w:val="28"/>
              </w:rPr>
              <w:t>2521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DB6537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537">
              <w:rPr>
                <w:rFonts w:ascii="Times New Roman" w:hAnsi="Times New Roman" w:cs="Times New Roman"/>
                <w:sz w:val="28"/>
                <w:szCs w:val="28"/>
              </w:rPr>
              <w:t>2600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DB6537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537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DB6537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537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53090D" w:rsidTr="00FC044E">
        <w:trPr>
          <w:trHeight w:val="461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0B4D" w:rsidRDefault="0053090D" w:rsidP="001105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596553" w:rsidRDefault="0053090D" w:rsidP="001105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0B4D" w:rsidRDefault="0053090D" w:rsidP="001105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0B4D" w:rsidRDefault="0053090D" w:rsidP="0011056E"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377C51" w:rsidRDefault="0053090D" w:rsidP="0011056E">
            <w:pPr>
              <w:pStyle w:val="Default"/>
              <w:widowControl w:val="0"/>
              <w:jc w:val="both"/>
              <w:rPr>
                <w:sz w:val="22"/>
              </w:rPr>
            </w:pPr>
            <w:r w:rsidRPr="00377C51">
              <w:rPr>
                <w:sz w:val="22"/>
                <w:lang w:bidi="ru-RU"/>
              </w:rPr>
              <w:t>3.4.1.</w:t>
            </w:r>
            <w:r>
              <w:rPr>
                <w:sz w:val="22"/>
                <w:lang w:bidi="ru-RU"/>
              </w:rPr>
              <w:t>9</w:t>
            </w:r>
            <w:r w:rsidRPr="00377C51">
              <w:rPr>
                <w:sz w:val="22"/>
                <w:lang w:bidi="ru-RU"/>
              </w:rPr>
              <w:t xml:space="preserve"> </w:t>
            </w:r>
            <w:r w:rsidRPr="00377C51">
              <w:rPr>
                <w:sz w:val="22"/>
              </w:rPr>
              <w:t xml:space="preserve">Число студентов участников студенческих отрядов, прошедших обучение по основным программам профессионального обучения на бесплатной основе по профессиям рабочих, должностям служащих, необходимым для осуществления трудовой деятельности в составе таких отрядов, </w:t>
            </w:r>
            <w:r w:rsidR="007425E6">
              <w:rPr>
                <w:sz w:val="22"/>
              </w:rPr>
              <w:t>чел.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DB6537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53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DB6537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53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DB6537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537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DB6537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537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53090D" w:rsidTr="00FC044E">
        <w:trPr>
          <w:trHeight w:val="461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0B4D" w:rsidRDefault="0053090D" w:rsidP="001105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596553" w:rsidRDefault="0053090D" w:rsidP="001105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0B4D" w:rsidRDefault="0053090D" w:rsidP="001105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0B4D" w:rsidRDefault="0053090D" w:rsidP="0011056E"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45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90D" w:rsidRPr="00377C51" w:rsidRDefault="0053090D" w:rsidP="0011056E">
            <w:pPr>
              <w:pStyle w:val="Default"/>
              <w:widowControl w:val="0"/>
              <w:jc w:val="both"/>
              <w:rPr>
                <w:sz w:val="22"/>
              </w:rPr>
            </w:pPr>
            <w:r w:rsidRPr="00377C51">
              <w:rPr>
                <w:sz w:val="22"/>
                <w:lang w:bidi="ru-RU"/>
              </w:rPr>
              <w:t>3.4.1.</w:t>
            </w:r>
            <w:r>
              <w:rPr>
                <w:sz w:val="22"/>
                <w:lang w:bidi="ru-RU"/>
              </w:rPr>
              <w:t>10</w:t>
            </w:r>
            <w:r w:rsidRPr="00377C51">
              <w:rPr>
                <w:sz w:val="22"/>
                <w:lang w:bidi="ru-RU"/>
              </w:rPr>
              <w:t xml:space="preserve"> </w:t>
            </w:r>
            <w:r w:rsidRPr="00377C51">
              <w:rPr>
                <w:sz w:val="22"/>
              </w:rPr>
              <w:t xml:space="preserve">Численность постоянных участников из числа студентов Первичного отделения Российского движения детей и молодежи «Движение первых», </w:t>
            </w:r>
            <w:r w:rsidR="007425E6">
              <w:rPr>
                <w:sz w:val="22"/>
              </w:rPr>
              <w:t>чел.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90D" w:rsidRPr="00DB6537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5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90D" w:rsidRPr="00DB6537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537">
              <w:rPr>
                <w:rFonts w:ascii="Times New Roman" w:hAnsi="Times New Roman" w:cs="Times New Roman"/>
                <w:sz w:val="28"/>
                <w:szCs w:val="28"/>
              </w:rPr>
              <w:t>1450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90D" w:rsidRPr="00DB6537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537">
              <w:rPr>
                <w:rFonts w:ascii="Times New Roman" w:hAnsi="Times New Roman" w:cs="Times New Roman"/>
                <w:sz w:val="28"/>
                <w:szCs w:val="28"/>
              </w:rPr>
              <w:t>1750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90D" w:rsidRPr="00DB6537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537">
              <w:rPr>
                <w:rFonts w:ascii="Times New Roman" w:hAnsi="Times New Roman" w:cs="Times New Roman"/>
                <w:sz w:val="28"/>
                <w:szCs w:val="28"/>
              </w:rPr>
              <w:t>1950</w:t>
            </w:r>
          </w:p>
        </w:tc>
      </w:tr>
      <w:tr w:rsidR="0053090D" w:rsidTr="00FC044E">
        <w:trPr>
          <w:trHeight w:val="46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5D19" w:rsidRDefault="0053090D" w:rsidP="0011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D19">
              <w:rPr>
                <w:rFonts w:ascii="Times New Roman" w:hAnsi="Times New Roman" w:cs="Times New Roman"/>
              </w:rPr>
              <w:t>3.4.2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596553" w:rsidRDefault="00DB6537" w:rsidP="00DB65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д</w:t>
            </w:r>
            <w:r w:rsidR="0053090D" w:rsidRPr="00596553">
              <w:rPr>
                <w:rFonts w:ascii="Times New Roman" w:hAnsi="Times New Roman" w:cs="Times New Roman"/>
                <w:sz w:val="24"/>
              </w:rPr>
              <w:t>обровольческо</w:t>
            </w:r>
            <w:r>
              <w:rPr>
                <w:rFonts w:ascii="Times New Roman" w:hAnsi="Times New Roman" w:cs="Times New Roman"/>
                <w:sz w:val="24"/>
              </w:rPr>
              <w:t>го</w:t>
            </w:r>
            <w:r w:rsidR="0053090D" w:rsidRPr="00596553">
              <w:rPr>
                <w:rFonts w:ascii="Times New Roman" w:hAnsi="Times New Roman" w:cs="Times New Roman"/>
                <w:sz w:val="24"/>
              </w:rPr>
              <w:t xml:space="preserve"> движени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5D19" w:rsidRDefault="0053090D" w:rsidP="0011056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5D19">
              <w:rPr>
                <w:rFonts w:ascii="Times New Roman" w:hAnsi="Times New Roman" w:cs="Times New Roman"/>
              </w:rPr>
              <w:t>2023-2032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0D" w:rsidRPr="00815D19" w:rsidRDefault="0053090D" w:rsidP="00110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D1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Проректор по молодежной политике и воспитательной деятельности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815D19" w:rsidRDefault="0053090D" w:rsidP="00FC044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5D19">
              <w:rPr>
                <w:rFonts w:ascii="Times New Roman" w:hAnsi="Times New Roman" w:cs="Times New Roman"/>
                <w:shd w:val="clear" w:color="auto" w:fill="FFFFFF"/>
              </w:rPr>
              <w:t xml:space="preserve">3.1.4.1 </w:t>
            </w:r>
            <w:r w:rsidRPr="00815D19">
              <w:rPr>
                <w:rFonts w:ascii="Times New Roman" w:hAnsi="Times New Roman" w:cs="Times New Roman"/>
                <w:lang w:bidi="ru-RU"/>
              </w:rPr>
              <w:t xml:space="preserve">Численность постоянных участников из числа студентов </w:t>
            </w:r>
            <w:proofErr w:type="spellStart"/>
            <w:r w:rsidRPr="00815D19">
              <w:rPr>
                <w:rFonts w:ascii="Times New Roman" w:hAnsi="Times New Roman" w:cs="Times New Roman"/>
                <w:lang w:bidi="ru-RU"/>
              </w:rPr>
              <w:t>ДОБРОЦЕНТРа</w:t>
            </w:r>
            <w:proofErr w:type="spellEnd"/>
            <w:r w:rsidRPr="00815D19">
              <w:rPr>
                <w:rFonts w:ascii="Times New Roman" w:hAnsi="Times New Roman" w:cs="Times New Roman"/>
                <w:lang w:bidi="ru-RU"/>
              </w:rPr>
              <w:t xml:space="preserve"> /студенческого волонтерского центра, </w:t>
            </w:r>
            <w:r w:rsidR="00AF209D">
              <w:rPr>
                <w:rFonts w:ascii="Times New Roman" w:hAnsi="Times New Roman" w:cs="Times New Roman"/>
                <w:lang w:bidi="ru-RU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DB6537" w:rsidRDefault="0053090D" w:rsidP="0011056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B65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1179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DB6537" w:rsidRDefault="0053090D" w:rsidP="0011056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B65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1300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DB6537" w:rsidRDefault="0053090D" w:rsidP="0011056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B65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1400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0D" w:rsidRPr="00DB6537" w:rsidRDefault="0053090D" w:rsidP="0011056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B65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1500</w:t>
            </w:r>
          </w:p>
        </w:tc>
      </w:tr>
    </w:tbl>
    <w:p w:rsidR="0033327C" w:rsidRDefault="0033327C" w:rsidP="0033327C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AB4EB1" w:rsidRDefault="00AB4EB1" w:rsidP="00AB4EB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ja-JP"/>
        </w:rPr>
        <w:lastRenderedPageBreak/>
        <w:t xml:space="preserve">4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ПОЛИТИКА  ПО  РАЗВИТИЮ  ЧЕЛОВЕЧЕСКОГО  КАПИТАЛА</w:t>
      </w:r>
    </w:p>
    <w:p w:rsidR="00AB4EB1" w:rsidRPr="000A1CAF" w:rsidRDefault="00AB4EB1" w:rsidP="00AB4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EB1" w:rsidRPr="00027CF6" w:rsidRDefault="00AB4EB1" w:rsidP="00AB4E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7CF6">
        <w:rPr>
          <w:rFonts w:ascii="Times New Roman" w:hAnsi="Times New Roman" w:cs="Times New Roman"/>
          <w:b/>
          <w:sz w:val="28"/>
          <w:szCs w:val="28"/>
        </w:rPr>
        <w:t>Стратегические задачи:</w:t>
      </w:r>
    </w:p>
    <w:p w:rsidR="00AB4EB1" w:rsidRPr="00027CF6" w:rsidRDefault="00AB4EB1" w:rsidP="00AB4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CF6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27CF6">
        <w:rPr>
          <w:rFonts w:ascii="Times New Roman" w:hAnsi="Times New Roman" w:cs="Times New Roman"/>
          <w:sz w:val="28"/>
          <w:szCs w:val="28"/>
        </w:rPr>
        <w:t xml:space="preserve"> Построение системы непрерывного профессионального развития работников</w:t>
      </w:r>
    </w:p>
    <w:p w:rsidR="00AB4EB1" w:rsidRPr="00027CF6" w:rsidRDefault="00AB4EB1" w:rsidP="00AB4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CF6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27C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CF6">
        <w:rPr>
          <w:rFonts w:ascii="Times New Roman" w:hAnsi="Times New Roman" w:cs="Times New Roman"/>
          <w:sz w:val="28"/>
          <w:szCs w:val="28"/>
        </w:rPr>
        <w:t>Создание системы воспроизводства и привлечения научно-педагогических и управленческих кадров</w:t>
      </w:r>
    </w:p>
    <w:p w:rsidR="003A743E" w:rsidRDefault="00AB4EB1" w:rsidP="003A7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CF6">
        <w:rPr>
          <w:rFonts w:ascii="Times New Roman" w:hAnsi="Times New Roman" w:cs="Times New Roman"/>
          <w:b/>
          <w:sz w:val="28"/>
          <w:szCs w:val="28"/>
        </w:rPr>
        <w:t>4.3</w:t>
      </w:r>
      <w:r w:rsidRPr="00027CF6">
        <w:rPr>
          <w:rFonts w:ascii="Times New Roman" w:hAnsi="Times New Roman" w:cs="Times New Roman"/>
          <w:sz w:val="28"/>
          <w:szCs w:val="28"/>
        </w:rPr>
        <w:t xml:space="preserve"> Повышение социальной ответственности университета как работодателя и улучшение социального обеспечения работников</w:t>
      </w:r>
    </w:p>
    <w:p w:rsidR="003A743E" w:rsidRDefault="003A743E" w:rsidP="003A7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EB1" w:rsidRPr="005D4EEA" w:rsidRDefault="00AB4EB1" w:rsidP="005D4EE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EEA">
        <w:rPr>
          <w:rFonts w:ascii="Times New Roman" w:hAnsi="Times New Roman" w:cs="Times New Roman"/>
          <w:b/>
          <w:sz w:val="28"/>
          <w:szCs w:val="28"/>
        </w:rPr>
        <w:t>ЦЕЛЕВЫЕ ПОКАЗАТЕЛИ ПОЛИТИКИ</w:t>
      </w:r>
    </w:p>
    <w:tbl>
      <w:tblPr>
        <w:tblW w:w="15335" w:type="dxa"/>
        <w:tblInd w:w="82" w:type="dxa"/>
        <w:tblCellMar>
          <w:top w:w="12" w:type="dxa"/>
          <w:left w:w="87" w:type="dxa"/>
          <w:right w:w="87" w:type="dxa"/>
        </w:tblCellMar>
        <w:tblLook w:val="04A0"/>
      </w:tblPr>
      <w:tblGrid>
        <w:gridCol w:w="8359"/>
        <w:gridCol w:w="1700"/>
        <w:gridCol w:w="1701"/>
        <w:gridCol w:w="1701"/>
        <w:gridCol w:w="1874"/>
      </w:tblGrid>
      <w:tr w:rsidR="00AB4EB1" w:rsidTr="00222384">
        <w:trPr>
          <w:trHeight w:val="53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FC044E" w:rsidRDefault="00AB4EB1" w:rsidP="0022238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FC044E">
              <w:rPr>
                <w:rFonts w:ascii="Times New Roman" w:hAnsi="Times New Roman" w:cs="Times New Roman"/>
                <w:bCs/>
                <w:sz w:val="28"/>
                <w:szCs w:val="26"/>
              </w:rPr>
              <w:t>Показатели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FC044E" w:rsidRDefault="00AB4EB1" w:rsidP="0022238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FC044E">
              <w:rPr>
                <w:rFonts w:ascii="Times New Roman" w:hAnsi="Times New Roman" w:cs="Times New Roman"/>
                <w:bCs/>
                <w:sz w:val="28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FC044E" w:rsidRDefault="00AB4EB1" w:rsidP="0022238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FC044E">
              <w:rPr>
                <w:rFonts w:ascii="Times New Roman" w:hAnsi="Times New Roman" w:cs="Times New Roman"/>
                <w:bCs/>
                <w:sz w:val="28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FC044E" w:rsidRDefault="00AB4EB1" w:rsidP="0022238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FC044E">
              <w:rPr>
                <w:rFonts w:ascii="Times New Roman" w:hAnsi="Times New Roman" w:cs="Times New Roman"/>
                <w:bCs/>
                <w:sz w:val="28"/>
                <w:szCs w:val="26"/>
              </w:rPr>
              <w:t>2025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FC044E" w:rsidRDefault="00AB4EB1" w:rsidP="0022238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FC044E">
              <w:rPr>
                <w:rFonts w:ascii="Times New Roman" w:hAnsi="Times New Roman" w:cs="Times New Roman"/>
                <w:bCs/>
                <w:sz w:val="28"/>
                <w:szCs w:val="26"/>
              </w:rPr>
              <w:t>2026</w:t>
            </w:r>
          </w:p>
        </w:tc>
      </w:tr>
      <w:tr w:rsidR="00AB4EB1" w:rsidTr="00222384">
        <w:trPr>
          <w:trHeight w:val="38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EB1" w:rsidRPr="003A743E" w:rsidRDefault="00385EAF" w:rsidP="005D4EEA">
            <w:pPr>
              <w:spacing w:before="120" w:after="12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43E">
              <w:rPr>
                <w:rFonts w:ascii="Times New Roman" w:hAnsi="Times New Roman" w:cs="Times New Roman"/>
                <w:sz w:val="26"/>
                <w:szCs w:val="26"/>
              </w:rPr>
              <w:t>Доля работников из числа профессорско-преподавательского состава в возрасте до 39 лет, 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E1450D" w:rsidRDefault="00AB4EB1" w:rsidP="005D4EEA">
            <w:pPr>
              <w:widowControl w:val="0"/>
              <w:tabs>
                <w:tab w:val="center" w:pos="4677"/>
                <w:tab w:val="right" w:pos="9355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  <w:lang w:bidi="ru-RU"/>
              </w:rPr>
            </w:pPr>
            <w:r w:rsidRPr="00E1450D">
              <w:rPr>
                <w:rFonts w:ascii="Times New Roman" w:hAnsi="Times New Roman" w:cs="Times New Roman"/>
                <w:b/>
                <w:sz w:val="28"/>
                <w:szCs w:val="26"/>
                <w:lang w:bidi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E1450D" w:rsidRDefault="00AB4EB1" w:rsidP="005D4EEA">
            <w:pPr>
              <w:widowControl w:val="0"/>
              <w:tabs>
                <w:tab w:val="center" w:pos="4677"/>
                <w:tab w:val="right" w:pos="9355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  <w:lang w:bidi="ru-RU"/>
              </w:rPr>
            </w:pPr>
            <w:r w:rsidRPr="00E1450D">
              <w:rPr>
                <w:rFonts w:ascii="Times New Roman" w:hAnsi="Times New Roman" w:cs="Times New Roman"/>
                <w:b/>
                <w:sz w:val="28"/>
                <w:szCs w:val="26"/>
                <w:lang w:bidi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E1450D" w:rsidRDefault="00AB4EB1" w:rsidP="005D4EEA">
            <w:pPr>
              <w:widowControl w:val="0"/>
              <w:tabs>
                <w:tab w:val="center" w:pos="4677"/>
                <w:tab w:val="right" w:pos="9355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  <w:lang w:bidi="ru-RU"/>
              </w:rPr>
            </w:pPr>
            <w:r w:rsidRPr="00E1450D">
              <w:rPr>
                <w:rFonts w:ascii="Times New Roman" w:hAnsi="Times New Roman" w:cs="Times New Roman"/>
                <w:b/>
                <w:sz w:val="28"/>
                <w:szCs w:val="26"/>
                <w:lang w:bidi="ru-RU"/>
              </w:rPr>
              <w:t>27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E1450D" w:rsidRDefault="00AB4EB1" w:rsidP="005D4EEA">
            <w:pPr>
              <w:widowControl w:val="0"/>
              <w:tabs>
                <w:tab w:val="center" w:pos="4677"/>
                <w:tab w:val="right" w:pos="9355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  <w:lang w:bidi="ru-RU"/>
              </w:rPr>
            </w:pPr>
            <w:r w:rsidRPr="00E1450D">
              <w:rPr>
                <w:rFonts w:ascii="Times New Roman" w:hAnsi="Times New Roman" w:cs="Times New Roman"/>
                <w:b/>
                <w:sz w:val="28"/>
                <w:szCs w:val="26"/>
                <w:lang w:bidi="ru-RU"/>
              </w:rPr>
              <w:t>29</w:t>
            </w:r>
          </w:p>
        </w:tc>
      </w:tr>
      <w:tr w:rsidR="00AB4EB1" w:rsidTr="00E1450D">
        <w:trPr>
          <w:trHeight w:val="394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3A743E" w:rsidRDefault="00AB4EB1" w:rsidP="00E1450D">
            <w:pPr>
              <w:pStyle w:val="af1"/>
              <w:spacing w:before="120" w:after="120"/>
              <w:ind w:left="0"/>
              <w:jc w:val="both"/>
              <w:rPr>
                <w:sz w:val="26"/>
                <w:szCs w:val="26"/>
              </w:rPr>
            </w:pPr>
            <w:r w:rsidRPr="003A743E">
              <w:rPr>
                <w:sz w:val="26"/>
                <w:szCs w:val="26"/>
              </w:rPr>
              <w:t>Доля ППС, средняя заработная плата которых по итогам календарного года составляет 200 % и более от средней заработной платы в соответствующем субъекте РФ, %.</w:t>
            </w:r>
            <w:r w:rsidR="00952FE9" w:rsidRPr="003A743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B4EB1" w:rsidRPr="00E1450D" w:rsidRDefault="00E1450D" w:rsidP="005D4E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E1450D">
              <w:rPr>
                <w:rFonts w:ascii="Times New Roman" w:hAnsi="Times New Roman" w:cs="Times New Roman"/>
                <w:b/>
                <w:sz w:val="28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B4EB1" w:rsidRPr="00E1450D" w:rsidRDefault="00AB4EB1" w:rsidP="005D4EEA">
            <w:pPr>
              <w:spacing w:before="120" w:after="120" w:line="240" w:lineRule="auto"/>
              <w:jc w:val="center"/>
              <w:rPr>
                <w:rFonts w:ascii="Times New Roman" w:eastAsia="Symbol" w:hAnsi="Times New Roman" w:cs="Times New Roman"/>
                <w:b/>
                <w:sz w:val="28"/>
                <w:szCs w:val="26"/>
              </w:rPr>
            </w:pPr>
            <w:r w:rsidRPr="00E1450D">
              <w:rPr>
                <w:rFonts w:ascii="Times New Roman" w:eastAsia="Symbol" w:hAnsi="Times New Roman" w:cs="Times New Roman"/>
                <w:b/>
                <w:sz w:val="28"/>
                <w:szCs w:val="26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B4EB1" w:rsidRPr="00E1450D" w:rsidRDefault="00AB4EB1" w:rsidP="005D4EEA">
            <w:pPr>
              <w:spacing w:before="120" w:after="120" w:line="240" w:lineRule="auto"/>
              <w:jc w:val="center"/>
              <w:rPr>
                <w:rFonts w:ascii="Times New Roman" w:eastAsia="Symbol" w:hAnsi="Times New Roman" w:cs="Times New Roman"/>
                <w:b/>
                <w:sz w:val="28"/>
                <w:szCs w:val="26"/>
              </w:rPr>
            </w:pPr>
            <w:r w:rsidRPr="00E1450D">
              <w:rPr>
                <w:rFonts w:ascii="Times New Roman" w:eastAsia="Symbol" w:hAnsi="Times New Roman" w:cs="Times New Roman"/>
                <w:b/>
                <w:sz w:val="28"/>
                <w:szCs w:val="26"/>
              </w:rPr>
              <w:t>4</w:t>
            </w:r>
            <w:r w:rsidR="00E1450D" w:rsidRPr="00E1450D">
              <w:rPr>
                <w:rFonts w:ascii="Times New Roman" w:eastAsia="Symbol" w:hAnsi="Times New Roman" w:cs="Times New Roman"/>
                <w:b/>
                <w:sz w:val="28"/>
                <w:szCs w:val="26"/>
              </w:rPr>
              <w:t>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B4EB1" w:rsidRPr="00E1450D" w:rsidRDefault="00AB4EB1" w:rsidP="005D4EEA">
            <w:pPr>
              <w:spacing w:before="120" w:after="120" w:line="240" w:lineRule="auto"/>
              <w:jc w:val="center"/>
              <w:rPr>
                <w:rFonts w:ascii="Times New Roman" w:eastAsia="Symbol" w:hAnsi="Times New Roman" w:cs="Times New Roman"/>
                <w:b/>
                <w:sz w:val="28"/>
                <w:szCs w:val="26"/>
              </w:rPr>
            </w:pPr>
            <w:r w:rsidRPr="00E1450D">
              <w:rPr>
                <w:rFonts w:ascii="Times New Roman" w:eastAsia="Symbol" w:hAnsi="Times New Roman" w:cs="Times New Roman"/>
                <w:b/>
                <w:sz w:val="28"/>
                <w:szCs w:val="26"/>
              </w:rPr>
              <w:t>50</w:t>
            </w:r>
          </w:p>
        </w:tc>
      </w:tr>
      <w:tr w:rsidR="00AB4EB1" w:rsidTr="00222384">
        <w:trPr>
          <w:trHeight w:val="401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B4EB1" w:rsidRPr="003A743E" w:rsidRDefault="00AB4EB1" w:rsidP="005D4EE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43E">
              <w:rPr>
                <w:rFonts w:ascii="Times New Roman" w:hAnsi="Times New Roman" w:cs="Times New Roman"/>
                <w:sz w:val="26"/>
                <w:szCs w:val="26"/>
              </w:rPr>
              <w:t xml:space="preserve">Доля ППС, получивших </w:t>
            </w:r>
            <w:r w:rsidRPr="003A743E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по итогам рейтинговой оценки деятельности ППС (рейтинг ППС) более 1000 баллов, 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E1450D" w:rsidRDefault="00E825A6" w:rsidP="005D4E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6"/>
              </w:rPr>
            </w:pPr>
            <w:r w:rsidRPr="00E145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E1450D" w:rsidRDefault="00E825A6" w:rsidP="005D4EEA">
            <w:pPr>
              <w:spacing w:before="120" w:after="120" w:line="240" w:lineRule="auto"/>
              <w:jc w:val="center"/>
              <w:rPr>
                <w:rFonts w:ascii="Times New Roman" w:eastAsia="Symbol" w:hAnsi="Times New Roman" w:cs="Times New Roman"/>
                <w:b/>
                <w:color w:val="000000" w:themeColor="text1"/>
                <w:sz w:val="28"/>
                <w:szCs w:val="26"/>
              </w:rPr>
            </w:pPr>
            <w:r w:rsidRPr="00E1450D">
              <w:rPr>
                <w:rFonts w:ascii="Times New Roman" w:eastAsia="Symbol" w:hAnsi="Times New Roman" w:cs="Times New Roman"/>
                <w:b/>
                <w:color w:val="000000" w:themeColor="text1"/>
                <w:sz w:val="28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E1450D" w:rsidRDefault="00E825A6" w:rsidP="005D4EEA">
            <w:pPr>
              <w:spacing w:before="120" w:after="120" w:line="240" w:lineRule="auto"/>
              <w:jc w:val="center"/>
              <w:rPr>
                <w:rFonts w:ascii="Times New Roman" w:eastAsia="Symbol" w:hAnsi="Times New Roman" w:cs="Times New Roman"/>
                <w:b/>
                <w:color w:val="000000" w:themeColor="text1"/>
                <w:sz w:val="28"/>
                <w:szCs w:val="26"/>
              </w:rPr>
            </w:pPr>
            <w:r w:rsidRPr="00E1450D">
              <w:rPr>
                <w:rFonts w:ascii="Times New Roman" w:eastAsia="Symbol" w:hAnsi="Times New Roman" w:cs="Times New Roman"/>
                <w:b/>
                <w:color w:val="000000" w:themeColor="text1"/>
                <w:sz w:val="28"/>
                <w:szCs w:val="26"/>
              </w:rPr>
              <w:t>30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E1450D" w:rsidRDefault="00E825A6" w:rsidP="005D4EEA">
            <w:pPr>
              <w:spacing w:before="120" w:after="120" w:line="240" w:lineRule="auto"/>
              <w:jc w:val="center"/>
              <w:rPr>
                <w:rFonts w:ascii="Times New Roman" w:eastAsia="Symbol" w:hAnsi="Times New Roman" w:cs="Times New Roman"/>
                <w:b/>
                <w:color w:val="000000" w:themeColor="text1"/>
                <w:sz w:val="28"/>
                <w:szCs w:val="26"/>
              </w:rPr>
            </w:pPr>
            <w:r w:rsidRPr="00E1450D">
              <w:rPr>
                <w:rFonts w:ascii="Times New Roman" w:eastAsia="Symbol" w:hAnsi="Times New Roman" w:cs="Times New Roman"/>
                <w:b/>
                <w:color w:val="000000" w:themeColor="text1"/>
                <w:sz w:val="28"/>
                <w:szCs w:val="26"/>
              </w:rPr>
              <w:t>50</w:t>
            </w:r>
          </w:p>
        </w:tc>
      </w:tr>
    </w:tbl>
    <w:p w:rsidR="003A743E" w:rsidRDefault="003A743E" w:rsidP="00AB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43E" w:rsidRDefault="003A743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B4EB1" w:rsidRDefault="00AB4EB1" w:rsidP="00AB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</w:t>
      </w:r>
    </w:p>
    <w:tbl>
      <w:tblPr>
        <w:tblW w:w="15284" w:type="dxa"/>
        <w:tblInd w:w="82" w:type="dxa"/>
        <w:tblCellMar>
          <w:top w:w="12" w:type="dxa"/>
          <w:left w:w="87" w:type="dxa"/>
          <w:right w:w="87" w:type="dxa"/>
        </w:tblCellMar>
        <w:tblLook w:val="04A0"/>
      </w:tblPr>
      <w:tblGrid>
        <w:gridCol w:w="658"/>
        <w:gridCol w:w="2892"/>
        <w:gridCol w:w="1191"/>
        <w:gridCol w:w="1819"/>
        <w:gridCol w:w="3510"/>
        <w:gridCol w:w="1303"/>
        <w:gridCol w:w="1304"/>
        <w:gridCol w:w="1303"/>
        <w:gridCol w:w="1304"/>
      </w:tblGrid>
      <w:tr w:rsidR="009D476A" w:rsidTr="00072010">
        <w:trPr>
          <w:trHeight w:val="535"/>
          <w:tblHeader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Default="00AB4EB1" w:rsidP="003A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Default="00AB4EB1" w:rsidP="0022238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Default="00AB4EB1" w:rsidP="0022238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Default="00AB4EB1" w:rsidP="0022238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Default="00AB4EB1" w:rsidP="0022238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Default="00AB4EB1" w:rsidP="0022238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Default="00AB4EB1" w:rsidP="0022238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Default="00AB4EB1" w:rsidP="0022238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Default="00AB4EB1" w:rsidP="0022238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</w:tr>
      <w:tr w:rsidR="00AB4EB1" w:rsidTr="00C44D06">
        <w:trPr>
          <w:trHeight w:val="1062"/>
        </w:trPr>
        <w:tc>
          <w:tcPr>
            <w:tcW w:w="152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B4EB1" w:rsidRDefault="00AB4EB1" w:rsidP="0022238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4.1</w:t>
            </w:r>
          </w:p>
          <w:p w:rsidR="00AB4EB1" w:rsidRDefault="00AB4EB1" w:rsidP="00222384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ПОСТРОЕНИЕ СИСТЕМЫ НЕПРЕРЫВНОГО ПРОФЕССИОНАЛЬНОГО РАЗВИТИЯ РАБОТНИКОВ</w:t>
            </w:r>
          </w:p>
        </w:tc>
      </w:tr>
      <w:tr w:rsidR="009D476A" w:rsidTr="00FC044E">
        <w:trPr>
          <w:trHeight w:val="1682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4EB1" w:rsidRPr="003A743E" w:rsidRDefault="00AB4EB1" w:rsidP="002223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A743E">
              <w:rPr>
                <w:rFonts w:ascii="Times New Roman" w:hAnsi="Times New Roman" w:cs="Times New Roman"/>
                <w:bCs/>
              </w:rPr>
              <w:t>4.1.1</w:t>
            </w:r>
          </w:p>
        </w:tc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4EB1" w:rsidRPr="0077628C" w:rsidRDefault="00AB4EB1" w:rsidP="0022238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7628C">
              <w:rPr>
                <w:rFonts w:ascii="Times New Roman" w:hAnsi="Times New Roman" w:cs="Times New Roman"/>
                <w:sz w:val="24"/>
              </w:rPr>
              <w:t>Развитие системы повышения квалификации (профессиональной переподготовки) кадров, предоставление возможностей карьерного роста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4EB1" w:rsidRPr="003A743E" w:rsidRDefault="00AB4EB1" w:rsidP="00222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43E"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4EB1" w:rsidRPr="003A743E" w:rsidRDefault="00AB4EB1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A743E">
              <w:rPr>
                <w:rFonts w:ascii="Times New Roman" w:hAnsi="Times New Roman" w:cs="Times New Roman"/>
                <w:lang w:eastAsia="ru-RU"/>
              </w:rPr>
              <w:t>Проректор по учебной работе</w:t>
            </w:r>
          </w:p>
          <w:p w:rsidR="00AB4EB1" w:rsidRPr="003A743E" w:rsidRDefault="00AB4EB1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B4EB1" w:rsidRPr="003A743E" w:rsidRDefault="00AB4EB1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A743E">
              <w:rPr>
                <w:rFonts w:ascii="Times New Roman" w:hAnsi="Times New Roman" w:cs="Times New Roman"/>
                <w:lang w:eastAsia="ru-RU"/>
              </w:rPr>
              <w:t>Проректор по научной работе и инновациям</w:t>
            </w:r>
          </w:p>
          <w:p w:rsidR="00AB4EB1" w:rsidRPr="003A743E" w:rsidRDefault="00AB4EB1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B4EB1" w:rsidRPr="003A743E" w:rsidRDefault="00AB4EB1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43E">
              <w:rPr>
                <w:rFonts w:ascii="Times New Roman" w:hAnsi="Times New Roman" w:cs="Times New Roman"/>
                <w:lang w:eastAsia="ru-RU"/>
              </w:rPr>
              <w:t xml:space="preserve">Проректор </w:t>
            </w:r>
            <w:r w:rsidRPr="003A743E">
              <w:rPr>
                <w:rFonts w:ascii="Times New Roman" w:hAnsi="Times New Roman" w:cs="Times New Roman"/>
                <w:lang w:bidi="ru-RU"/>
              </w:rPr>
              <w:t>по цифровому развитию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3A743E" w:rsidRDefault="00222384" w:rsidP="002223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743E">
              <w:rPr>
                <w:rFonts w:ascii="Times New Roman" w:hAnsi="Times New Roman" w:cs="Times New Roman"/>
              </w:rPr>
              <w:t xml:space="preserve">4.1.1.1 </w:t>
            </w:r>
            <w:r w:rsidR="00AB4EB1" w:rsidRPr="003A743E">
              <w:rPr>
                <w:rFonts w:ascii="Times New Roman" w:hAnsi="Times New Roman" w:cs="Times New Roman"/>
              </w:rPr>
              <w:t>Доля работников всех категорий, освоивших за отчетный календарный год программы повышения квалификации (профессиональной переподготовки), %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D10BD3" w:rsidRDefault="00AB4EB1" w:rsidP="0022238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10BD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D10BD3" w:rsidRDefault="00AB4EB1" w:rsidP="0022238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10BD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D10BD3" w:rsidRDefault="00AB4EB1" w:rsidP="0022238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10BD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D10BD3" w:rsidRDefault="00AB4EB1" w:rsidP="0022238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10BD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75</w:t>
            </w:r>
          </w:p>
        </w:tc>
      </w:tr>
      <w:tr w:rsidR="009D476A" w:rsidTr="00FC044E">
        <w:trPr>
          <w:trHeight w:val="969"/>
        </w:trPr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3A743E" w:rsidRDefault="00AB4EB1" w:rsidP="002223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77628C" w:rsidRDefault="00AB4EB1" w:rsidP="0022238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3A743E" w:rsidRDefault="00AB4EB1" w:rsidP="002223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3A743E" w:rsidRDefault="00AB4EB1" w:rsidP="0022238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3A743E" w:rsidRDefault="00222384" w:rsidP="00FC04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743E">
              <w:rPr>
                <w:rFonts w:ascii="Times New Roman" w:hAnsi="Times New Roman" w:cs="Times New Roman"/>
              </w:rPr>
              <w:t xml:space="preserve">4.1.1.2 </w:t>
            </w:r>
            <w:r w:rsidR="00AB4EB1" w:rsidRPr="003A743E">
              <w:rPr>
                <w:rFonts w:ascii="Times New Roman" w:hAnsi="Times New Roman" w:cs="Times New Roman"/>
              </w:rPr>
              <w:t>Доля сотрудников университета, обладающих цифровыми компетенциями, %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D10BD3" w:rsidRDefault="00AB4EB1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B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D10BD3" w:rsidRDefault="00AB4EB1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B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D10BD3" w:rsidRDefault="00AB4EB1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BD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D10BD3" w:rsidRDefault="00AB4EB1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BD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9D476A" w:rsidTr="00072010">
        <w:trPr>
          <w:trHeight w:val="722"/>
        </w:trPr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3A743E" w:rsidRDefault="00AB4EB1" w:rsidP="002223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77628C" w:rsidRDefault="00AB4EB1" w:rsidP="0022238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3A743E" w:rsidRDefault="00AB4EB1" w:rsidP="002223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3A743E" w:rsidRDefault="00AB4EB1" w:rsidP="0022238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3A743E" w:rsidRDefault="00222384" w:rsidP="002223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743E">
              <w:rPr>
                <w:rFonts w:ascii="Times New Roman" w:hAnsi="Times New Roman" w:cs="Times New Roman"/>
              </w:rPr>
              <w:t xml:space="preserve">4.1.1.3 </w:t>
            </w:r>
            <w:r w:rsidR="00AB4EB1" w:rsidRPr="003A743E">
              <w:rPr>
                <w:rFonts w:ascii="Times New Roman" w:hAnsi="Times New Roman" w:cs="Times New Roman"/>
              </w:rPr>
              <w:t>Доля НПР и работников других категорий, прошедших повышение квалификации (профессиональную переподготовку) в сфере инклюзивного образования, %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D10BD3" w:rsidRDefault="00AB4EB1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B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D10BD3" w:rsidRDefault="00AB4EB1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B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D10BD3" w:rsidRDefault="00AB4EB1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B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D10BD3" w:rsidRDefault="00AB4EB1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B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D476A" w:rsidTr="00072010">
        <w:trPr>
          <w:trHeight w:val="722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4EB1" w:rsidRPr="003A743E" w:rsidRDefault="00AB4EB1" w:rsidP="002223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A743E">
              <w:rPr>
                <w:rFonts w:ascii="Times New Roman" w:hAnsi="Times New Roman" w:cs="Times New Roman"/>
                <w:bCs/>
              </w:rPr>
              <w:t>4.1.2</w:t>
            </w:r>
          </w:p>
        </w:tc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4EB1" w:rsidRPr="0077628C" w:rsidRDefault="00AB4EB1" w:rsidP="0022238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7628C">
              <w:rPr>
                <w:rFonts w:ascii="Times New Roman" w:hAnsi="Times New Roman" w:cs="Times New Roman"/>
                <w:sz w:val="24"/>
              </w:rPr>
              <w:t>Реализация дополнительных мер поддержки академической мобильности и стажировок работников университета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4EB1" w:rsidRPr="003A743E" w:rsidRDefault="00AB4EB1" w:rsidP="00222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43E"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4EB1" w:rsidRPr="003A743E" w:rsidRDefault="00AB4EB1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A743E">
              <w:rPr>
                <w:rFonts w:ascii="Times New Roman" w:hAnsi="Times New Roman" w:cs="Times New Roman"/>
                <w:lang w:eastAsia="ru-RU"/>
              </w:rPr>
              <w:t>Проректор по учебной работе</w:t>
            </w:r>
          </w:p>
          <w:p w:rsidR="00AB4EB1" w:rsidRPr="003A743E" w:rsidRDefault="00AB4EB1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B4EB1" w:rsidRPr="003A743E" w:rsidRDefault="00AB4EB1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A743E">
              <w:rPr>
                <w:rFonts w:ascii="Times New Roman" w:hAnsi="Times New Roman" w:cs="Times New Roman"/>
                <w:lang w:eastAsia="ru-RU"/>
              </w:rPr>
              <w:t>Проректор по научной работе и инновациям</w:t>
            </w:r>
          </w:p>
          <w:p w:rsidR="00AB4EB1" w:rsidRPr="003A743E" w:rsidRDefault="00AB4EB1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B4EB1" w:rsidRPr="003A743E" w:rsidRDefault="00AB4EB1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A743E">
              <w:rPr>
                <w:rFonts w:ascii="Times New Roman" w:hAnsi="Times New Roman" w:cs="Times New Roman"/>
                <w:lang w:eastAsia="ru-RU"/>
              </w:rPr>
              <w:t xml:space="preserve">Первый проректор </w:t>
            </w:r>
          </w:p>
          <w:p w:rsidR="00AB4EB1" w:rsidRPr="003A743E" w:rsidRDefault="00AB4EB1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A743E">
              <w:rPr>
                <w:rFonts w:ascii="Times New Roman" w:hAnsi="Times New Roman" w:cs="Times New Roman"/>
                <w:lang w:eastAsia="ru-RU"/>
              </w:rPr>
              <w:t>(для АУП)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EB1" w:rsidRPr="00E31E0E" w:rsidRDefault="00222384" w:rsidP="00E145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743E">
              <w:rPr>
                <w:rFonts w:ascii="Times New Roman" w:hAnsi="Times New Roman" w:cs="Times New Roman"/>
              </w:rPr>
              <w:t xml:space="preserve">4.1.2.1 </w:t>
            </w:r>
            <w:r w:rsidR="00AB4EB1" w:rsidRPr="003A743E">
              <w:rPr>
                <w:rFonts w:ascii="Times New Roman" w:hAnsi="Times New Roman" w:cs="Times New Roman"/>
              </w:rPr>
              <w:t>Объем средств, направленных на реализацию академической мобильности профессорско-преподавательского состава, тыс. руб.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497523" w:rsidRDefault="00497523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70E" w:rsidRPr="00E31E0E" w:rsidRDefault="00EC570E" w:rsidP="00222384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E31E0E">
              <w:rPr>
                <w:rFonts w:ascii="Times New Roman" w:eastAsia="Symbol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E31E0E" w:rsidRDefault="00497523" w:rsidP="00222384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E31E0E">
              <w:rPr>
                <w:rFonts w:ascii="Times New Roman" w:eastAsia="Symbol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70E" w:rsidRPr="00E31E0E" w:rsidRDefault="00EC570E" w:rsidP="00222384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E31E0E">
              <w:rPr>
                <w:rFonts w:ascii="Times New Roman" w:eastAsia="Symbol" w:hAnsi="Times New Roman" w:cs="Times New Roman"/>
                <w:sz w:val="28"/>
                <w:szCs w:val="28"/>
              </w:rPr>
              <w:t>2500</w:t>
            </w:r>
          </w:p>
        </w:tc>
      </w:tr>
      <w:tr w:rsidR="009D476A" w:rsidTr="00072010">
        <w:trPr>
          <w:trHeight w:val="549"/>
        </w:trPr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3A743E" w:rsidRDefault="00AB4EB1" w:rsidP="002223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3A743E" w:rsidRDefault="00AB4EB1" w:rsidP="002223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4EB1" w:rsidRPr="003A743E" w:rsidRDefault="00AB4EB1" w:rsidP="002223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3A743E" w:rsidRDefault="00AB4EB1" w:rsidP="0022238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EB1" w:rsidRPr="00F93D40" w:rsidRDefault="00222384" w:rsidP="00F93D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3D40">
              <w:rPr>
                <w:rFonts w:ascii="Times New Roman" w:hAnsi="Times New Roman" w:cs="Times New Roman"/>
              </w:rPr>
              <w:t xml:space="preserve">4.1.2.2 </w:t>
            </w:r>
            <w:r w:rsidR="00AB4EB1" w:rsidRPr="00F93D40">
              <w:rPr>
                <w:rFonts w:ascii="Times New Roman" w:hAnsi="Times New Roman" w:cs="Times New Roman"/>
              </w:rPr>
              <w:t>Доля работников всех категорий, прошедших стажировки в ведущих российских и зарубежных университетах и научных центрах, %</w:t>
            </w:r>
            <w:r w:rsidR="00952FE9" w:rsidRPr="00F93D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F93D40" w:rsidRDefault="00497523" w:rsidP="00F93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497523" w:rsidRDefault="00497523" w:rsidP="00222384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70E" w:rsidRPr="00497523" w:rsidRDefault="00F93D40" w:rsidP="00222384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70E" w:rsidRPr="00497523" w:rsidRDefault="00F93D40" w:rsidP="00222384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>13</w:t>
            </w:r>
          </w:p>
        </w:tc>
      </w:tr>
      <w:tr w:rsidR="009D476A" w:rsidTr="00072010">
        <w:trPr>
          <w:trHeight w:val="722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3A743E" w:rsidRDefault="00AB4EB1" w:rsidP="002223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3A743E" w:rsidRDefault="00AB4EB1" w:rsidP="002223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EB1" w:rsidRPr="003A743E" w:rsidRDefault="00AB4EB1" w:rsidP="002223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3A743E" w:rsidRDefault="00AB4EB1" w:rsidP="0022238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EB1" w:rsidRPr="00F93D40" w:rsidRDefault="00222384" w:rsidP="00F93D4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F93D40">
              <w:rPr>
                <w:rFonts w:ascii="Times New Roman" w:hAnsi="Times New Roman" w:cs="Times New Roman"/>
              </w:rPr>
              <w:t xml:space="preserve">4.1.2.3 </w:t>
            </w:r>
            <w:r w:rsidR="00AB4EB1" w:rsidRPr="00F93D40">
              <w:rPr>
                <w:rFonts w:ascii="Times New Roman" w:hAnsi="Times New Roman" w:cs="Times New Roman"/>
              </w:rPr>
              <w:t>Доля работников всех категорий, прошедших стажировку на базе сторонних предприятий, %</w:t>
            </w:r>
            <w:r w:rsidR="00952FE9" w:rsidRPr="00F93D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F93D40" w:rsidRDefault="00F93D40" w:rsidP="0047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D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70E" w:rsidRPr="00497523" w:rsidRDefault="00F93D40" w:rsidP="00222384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70E" w:rsidRPr="00497523" w:rsidRDefault="00F93D40" w:rsidP="00222384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70E" w:rsidRPr="00497523" w:rsidRDefault="00F93D40" w:rsidP="00222384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>15</w:t>
            </w:r>
          </w:p>
        </w:tc>
      </w:tr>
      <w:tr w:rsidR="00AB4EB1" w:rsidTr="00C44D06">
        <w:trPr>
          <w:trHeight w:val="722"/>
        </w:trPr>
        <w:tc>
          <w:tcPr>
            <w:tcW w:w="152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AB4EB1" w:rsidRDefault="00AB4EB1" w:rsidP="0022238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4.2</w:t>
            </w:r>
          </w:p>
          <w:p w:rsidR="00AB4EB1" w:rsidRDefault="00AB4EB1" w:rsidP="0022238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СИСТЕМЫ ВОСПРОИЗВОДСТВА И ПРИВЛЕЧЕНИЯ НАУЧНО-ПЕДАГОГИЧЕСКИХ И УПРАВЛЕНЧЕСКИХ КАДРОВ</w:t>
            </w:r>
          </w:p>
        </w:tc>
      </w:tr>
      <w:tr w:rsidR="00EC65A8" w:rsidTr="00072010">
        <w:trPr>
          <w:trHeight w:val="592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5A8" w:rsidRDefault="00EC65A8" w:rsidP="002223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4.2.1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5A8" w:rsidRPr="00596553" w:rsidRDefault="00EC65A8" w:rsidP="002223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96553">
              <w:rPr>
                <w:rFonts w:ascii="Times New Roman" w:hAnsi="Times New Roman" w:cs="Times New Roman"/>
                <w:bCs/>
                <w:sz w:val="24"/>
              </w:rPr>
              <w:t>Внедрение и актуализация инструментов стимулирования и мотивации деятельности преподавателей: работа кадровой комиссии, рейтинг ППС, социологическое исследование «Преподаватель глазами студента»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5A8" w:rsidRPr="0068304C" w:rsidRDefault="00EC65A8" w:rsidP="00222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04C"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5A8" w:rsidRDefault="00EC65A8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Проректор по учебной работе</w:t>
            </w:r>
          </w:p>
          <w:p w:rsidR="00EC65A8" w:rsidRDefault="00EC65A8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65A8" w:rsidRDefault="00EC65A8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Проректор по развитию и аналитической работе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5A8" w:rsidRPr="009F6257" w:rsidRDefault="00EC65A8" w:rsidP="009F62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6257">
              <w:rPr>
                <w:rFonts w:ascii="Times New Roman" w:hAnsi="Times New Roman" w:cs="Times New Roman"/>
              </w:rPr>
              <w:t>4.2.1.1 Доля ППС, выполнивших условия трудового договора и соответствующих показателям</w:t>
            </w:r>
            <w:r>
              <w:rPr>
                <w:rFonts w:ascii="Times New Roman" w:hAnsi="Times New Roman" w:cs="Times New Roman"/>
              </w:rPr>
              <w:t>,</w:t>
            </w:r>
            <w:r w:rsidRPr="009F6257">
              <w:rPr>
                <w:rFonts w:ascii="Times New Roman" w:hAnsi="Times New Roman" w:cs="Times New Roman"/>
              </w:rPr>
              <w:t xml:space="preserve"> определенным кадровой комиссией, %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5A8" w:rsidRPr="00CC7215" w:rsidRDefault="00EC65A8" w:rsidP="0022238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5A8" w:rsidRPr="00D10BD3" w:rsidRDefault="00EC65A8" w:rsidP="0022238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5A8" w:rsidRPr="00D10BD3" w:rsidRDefault="00EC65A8" w:rsidP="0022238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5A8" w:rsidRPr="00D10BD3" w:rsidRDefault="00EC65A8" w:rsidP="0022238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80</w:t>
            </w:r>
          </w:p>
        </w:tc>
      </w:tr>
      <w:tr w:rsidR="00EC65A8" w:rsidTr="00072010">
        <w:trPr>
          <w:trHeight w:val="72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5A8" w:rsidRDefault="00EC65A8" w:rsidP="002223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A8" w:rsidRPr="00596553" w:rsidRDefault="00EC65A8" w:rsidP="0022238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5A8" w:rsidRPr="0068304C" w:rsidRDefault="00EC65A8" w:rsidP="002223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5A8" w:rsidRDefault="00EC65A8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5A8" w:rsidRDefault="00EC65A8" w:rsidP="0022238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 xml:space="preserve">4.2.1.2 </w:t>
            </w:r>
            <w:r w:rsidRPr="00FB6AD2">
              <w:rPr>
                <w:rFonts w:ascii="Times New Roman" w:hAnsi="Times New Roman" w:cs="Times New Roman"/>
              </w:rPr>
              <w:t xml:space="preserve">Доля </w:t>
            </w:r>
            <w:r>
              <w:rPr>
                <w:rFonts w:ascii="Times New Roman" w:hAnsi="Times New Roman" w:cs="Times New Roman"/>
              </w:rPr>
              <w:t>ППС</w:t>
            </w:r>
            <w:r w:rsidRPr="00FB6AD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принявших участие в </w:t>
            </w:r>
            <w:r w:rsidRPr="00FB6AD2">
              <w:rPr>
                <w:rFonts w:ascii="Times New Roman" w:hAnsi="Times New Roman" w:cs="Times New Roman"/>
              </w:rPr>
              <w:t>рейтинговой оценке деятельности, %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5A8" w:rsidRPr="00D10BD3" w:rsidRDefault="00EC65A8" w:rsidP="0022238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5A8" w:rsidRPr="00D10BD3" w:rsidRDefault="00EC65A8" w:rsidP="0022238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5A8" w:rsidRPr="00D10BD3" w:rsidRDefault="00EC65A8" w:rsidP="0022238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5A8" w:rsidRPr="00D10BD3" w:rsidRDefault="00EC65A8" w:rsidP="0022238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10BD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100</w:t>
            </w:r>
          </w:p>
        </w:tc>
      </w:tr>
      <w:tr w:rsidR="00EC65A8" w:rsidTr="00CF2592">
        <w:trPr>
          <w:trHeight w:val="1055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A8" w:rsidRDefault="00EC65A8" w:rsidP="002223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65A8" w:rsidRPr="00596553" w:rsidRDefault="00EC65A8" w:rsidP="0022238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5A8" w:rsidRDefault="00EC65A8" w:rsidP="00222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5A8" w:rsidRDefault="00EC65A8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5A8" w:rsidRDefault="00EC65A8" w:rsidP="0022238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 xml:space="preserve">4.2.1.3 </w:t>
            </w:r>
            <w:r w:rsidRPr="00604410">
              <w:rPr>
                <w:rFonts w:ascii="Times New Roman" w:hAnsi="Times New Roman" w:cs="Times New Roman"/>
              </w:rPr>
              <w:t>Доля ППС с оценкой более 80 % по итогам анкетирования «Преподаватель глазами студентов», %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5A8" w:rsidRPr="00D10BD3" w:rsidRDefault="00EC65A8" w:rsidP="0022238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83,98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5A8" w:rsidRPr="00D10BD3" w:rsidRDefault="00EC65A8" w:rsidP="0022238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5A8" w:rsidRPr="00D10BD3" w:rsidRDefault="00EC65A8" w:rsidP="0022238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5A8" w:rsidRPr="00D10BD3" w:rsidRDefault="00EC65A8" w:rsidP="0022238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100</w:t>
            </w:r>
          </w:p>
        </w:tc>
      </w:tr>
      <w:tr w:rsidR="00EC65A8" w:rsidTr="00CF2592">
        <w:trPr>
          <w:trHeight w:val="722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65A8" w:rsidRDefault="00EC65A8" w:rsidP="002223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5A8" w:rsidRPr="00596553" w:rsidRDefault="00EC65A8" w:rsidP="0022238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5A8" w:rsidRDefault="00EC65A8" w:rsidP="00222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5A8" w:rsidRDefault="00EC65A8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5A8" w:rsidRPr="0015261D" w:rsidRDefault="00EC65A8" w:rsidP="00CF2592">
            <w:pPr>
              <w:pStyle w:val="af1"/>
              <w:ind w:left="0"/>
              <w:jc w:val="both"/>
              <w:rPr>
                <w:sz w:val="22"/>
                <w:szCs w:val="22"/>
              </w:rPr>
            </w:pPr>
            <w:r w:rsidRPr="0015261D">
              <w:t xml:space="preserve">4.2.1.4 </w:t>
            </w:r>
            <w:r w:rsidRPr="0015261D">
              <w:rPr>
                <w:sz w:val="22"/>
                <w:szCs w:val="22"/>
              </w:rPr>
              <w:t xml:space="preserve">Доля ППС, средняя заработная плата которых по итогам календарного года составляет 200 % и более от средней заработной платы в соответствующем субъекте РФ, %.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5A8" w:rsidRPr="0015261D" w:rsidRDefault="0015261D" w:rsidP="00CF25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5A8" w:rsidRPr="0015261D" w:rsidRDefault="0015261D" w:rsidP="00CF2592">
            <w:pPr>
              <w:spacing w:before="120" w:after="12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5A8" w:rsidRPr="0015261D" w:rsidRDefault="00EC65A8" w:rsidP="0015261D">
            <w:pPr>
              <w:spacing w:before="120" w:after="12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15261D">
              <w:rPr>
                <w:rFonts w:ascii="Times New Roman" w:eastAsia="Symbol" w:hAnsi="Times New Roman" w:cs="Times New Roman"/>
                <w:sz w:val="28"/>
                <w:szCs w:val="28"/>
              </w:rPr>
              <w:t>4</w:t>
            </w:r>
            <w:r w:rsidR="0015261D">
              <w:rPr>
                <w:rFonts w:ascii="Times New Roman" w:eastAsia="Symbol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5A8" w:rsidRPr="0015261D" w:rsidRDefault="00EC65A8" w:rsidP="00CF2592">
            <w:pPr>
              <w:spacing w:before="120" w:after="12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15261D">
              <w:rPr>
                <w:rFonts w:ascii="Times New Roman" w:eastAsia="Symbol" w:hAnsi="Times New Roman" w:cs="Times New Roman"/>
                <w:sz w:val="28"/>
                <w:szCs w:val="28"/>
              </w:rPr>
              <w:t>50</w:t>
            </w:r>
          </w:p>
        </w:tc>
      </w:tr>
      <w:tr w:rsidR="009D476A" w:rsidTr="00072010">
        <w:trPr>
          <w:trHeight w:val="722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4EB1" w:rsidRDefault="00AB4EB1" w:rsidP="002223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4.2.2</w:t>
            </w:r>
          </w:p>
        </w:tc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4EB1" w:rsidRPr="00596553" w:rsidRDefault="00AB4EB1" w:rsidP="0022238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96553">
              <w:rPr>
                <w:rFonts w:ascii="Times New Roman" w:hAnsi="Times New Roman" w:cs="Times New Roman"/>
                <w:bCs/>
                <w:sz w:val="24"/>
              </w:rPr>
              <w:t>Разработка и внедрение мер поддержки по привлечению ведущих ученых, молодых преподавателей, а также научно-педагогических работников из числа работников организаций, деятельность которых связана с приоритетными направлениями развития университета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4EB1" w:rsidRPr="0068304C" w:rsidRDefault="00AB4EB1" w:rsidP="00222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04C"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4EB1" w:rsidRDefault="00AB4EB1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Первый проректор</w:t>
            </w:r>
          </w:p>
          <w:p w:rsidR="00AB4EB1" w:rsidRDefault="00AB4EB1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B4EB1" w:rsidRDefault="00AB4EB1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Проректор по научной работе и инновациям</w:t>
            </w:r>
          </w:p>
          <w:p w:rsidR="00AB4EB1" w:rsidRDefault="00AB4EB1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B4EB1" w:rsidRDefault="00AB4EB1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Проректор по учебной работе</w:t>
            </w:r>
          </w:p>
          <w:p w:rsidR="00AB4EB1" w:rsidRDefault="00AB4EB1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4EB1" w:rsidRDefault="00AB4EB1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Проректор по развитию и аналитической работе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FE9" w:rsidRPr="003B786C" w:rsidRDefault="00222384" w:rsidP="00952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4.2.2.1 </w:t>
            </w:r>
            <w:r w:rsidR="00AB4EB1" w:rsidRPr="003B786C">
              <w:rPr>
                <w:rFonts w:ascii="Times New Roman" w:eastAsia="Times New Roman" w:hAnsi="Times New Roman"/>
                <w:color w:val="000000" w:themeColor="text1"/>
              </w:rPr>
              <w:t>Количество привлеченных НПР из числа работников, ведущих образовательных и научных организаций, деятельность которых связана с приоритетными направлениями деятельности университета, чел.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D10BD3" w:rsidRDefault="00AB4EB1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B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D10BD3" w:rsidRDefault="00AB4EB1" w:rsidP="00222384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D10BD3">
              <w:rPr>
                <w:rFonts w:ascii="Times New Roman" w:eastAsia="Symbol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D10BD3" w:rsidRDefault="00AB4EB1" w:rsidP="00222384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D10BD3">
              <w:rPr>
                <w:rFonts w:ascii="Times New Roman" w:eastAsia="Symbol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D10BD3" w:rsidRDefault="00AB4EB1" w:rsidP="00222384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D10BD3">
              <w:rPr>
                <w:rFonts w:ascii="Times New Roman" w:eastAsia="Symbol" w:hAnsi="Times New Roman" w:cs="Times New Roman"/>
                <w:sz w:val="28"/>
                <w:szCs w:val="28"/>
              </w:rPr>
              <w:t>20</w:t>
            </w:r>
          </w:p>
        </w:tc>
      </w:tr>
      <w:tr w:rsidR="009D476A" w:rsidTr="00072010">
        <w:trPr>
          <w:trHeight w:val="463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4EB1" w:rsidRDefault="00AB4EB1" w:rsidP="002223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4EB1" w:rsidRPr="0068304C" w:rsidRDefault="00AB4EB1" w:rsidP="002223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4EB1" w:rsidRPr="0068304C" w:rsidRDefault="00AB4EB1" w:rsidP="002223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4EB1" w:rsidRDefault="00AB4EB1" w:rsidP="0022238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9FB" w:rsidRPr="00497523" w:rsidRDefault="00222384" w:rsidP="009F62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4.2.2.2 </w:t>
            </w:r>
            <w:r w:rsidR="00AB4EB1" w:rsidRPr="003B786C">
              <w:rPr>
                <w:rFonts w:ascii="Times New Roman" w:eastAsia="Times New Roman" w:hAnsi="Times New Roman"/>
                <w:color w:val="000000" w:themeColor="text1"/>
              </w:rPr>
              <w:t xml:space="preserve">Количество привлеченных НПР из числа работников </w:t>
            </w:r>
            <w:r w:rsidR="003820ED" w:rsidRPr="003820ED">
              <w:rPr>
                <w:rFonts w:ascii="Times New Roman" w:eastAsia="Times New Roman" w:hAnsi="Times New Roman"/>
                <w:color w:val="000000" w:themeColor="text1"/>
              </w:rPr>
              <w:t>предприятий реального сектора экономики</w:t>
            </w:r>
            <w:r w:rsidR="00AB4EB1" w:rsidRPr="003820ED">
              <w:rPr>
                <w:rFonts w:ascii="Times New Roman" w:eastAsia="Times New Roman" w:hAnsi="Times New Roman"/>
                <w:color w:val="000000" w:themeColor="text1"/>
              </w:rPr>
              <w:t>,</w:t>
            </w:r>
            <w:r w:rsidR="00AB4EB1" w:rsidRPr="003B786C">
              <w:rPr>
                <w:rFonts w:ascii="Times New Roman" w:eastAsia="Times New Roman" w:hAnsi="Times New Roman"/>
                <w:color w:val="000000" w:themeColor="text1"/>
              </w:rPr>
              <w:t xml:space="preserve"> деятельность которых связана с приоритетными направлениями деятельности университета, чел.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70E" w:rsidRPr="00497523" w:rsidRDefault="00497523" w:rsidP="0015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70E" w:rsidRPr="00497523" w:rsidRDefault="00497523" w:rsidP="00157A0F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70E" w:rsidRPr="00497523" w:rsidRDefault="00497523" w:rsidP="00157A0F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70E" w:rsidRPr="00497523" w:rsidRDefault="00497523" w:rsidP="00157A0F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>120</w:t>
            </w:r>
          </w:p>
        </w:tc>
      </w:tr>
      <w:tr w:rsidR="009D476A" w:rsidRPr="003B786C" w:rsidTr="007057DA">
        <w:trPr>
          <w:trHeight w:val="840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Default="00AB4EB1" w:rsidP="002223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68304C" w:rsidRDefault="00AB4EB1" w:rsidP="002223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4EB1" w:rsidRDefault="00AB4EB1" w:rsidP="00222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4EB1" w:rsidRDefault="00AB4EB1" w:rsidP="0022238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EB1" w:rsidRPr="00604410" w:rsidRDefault="00222384" w:rsidP="004975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4.2.2.3 </w:t>
            </w:r>
            <w:r w:rsidR="00AB4EB1" w:rsidRPr="00497523">
              <w:rPr>
                <w:rFonts w:ascii="Times New Roman" w:hAnsi="Times New Roman" w:cs="Times New Roman"/>
              </w:rPr>
              <w:t>Численность научных работников, чел.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D10BD3" w:rsidRDefault="00AB4EB1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B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497523" w:rsidRDefault="00BA2925" w:rsidP="00222384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49752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497523" w:rsidRDefault="009F6257" w:rsidP="00222384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49752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497523" w:rsidRDefault="009F6257" w:rsidP="00222384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49752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D476A" w:rsidRPr="003B786C" w:rsidTr="007057DA">
        <w:trPr>
          <w:trHeight w:val="1376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Default="00AB4EB1" w:rsidP="002223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68304C" w:rsidRDefault="00AB4EB1" w:rsidP="002223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4EB1" w:rsidRDefault="00AB4EB1" w:rsidP="00222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4EB1" w:rsidRDefault="00AB4EB1" w:rsidP="0022238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EB1" w:rsidRPr="00604410" w:rsidRDefault="00222384" w:rsidP="00157A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4.2.2.4 </w:t>
            </w:r>
            <w:r w:rsidR="00AB4EB1" w:rsidRPr="00604410">
              <w:rPr>
                <w:rFonts w:ascii="Times New Roman" w:hAnsi="Times New Roman" w:cs="Times New Roman"/>
              </w:rPr>
              <w:t>Количество магистрантов, аспирантов и соискателей, работающих на должностях научно-педагогических работников, чел.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4753A3" w:rsidRDefault="004753A3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3A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497523" w:rsidRDefault="00497523" w:rsidP="00222384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497523">
              <w:rPr>
                <w:rFonts w:ascii="Times New Roman" w:eastAsia="Symbol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497523" w:rsidRDefault="00497523" w:rsidP="00222384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497523">
              <w:rPr>
                <w:rFonts w:ascii="Times New Roman" w:eastAsia="Symbol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497523" w:rsidRDefault="00497523" w:rsidP="00222384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497523">
              <w:rPr>
                <w:rFonts w:ascii="Times New Roman" w:eastAsia="Symbol" w:hAnsi="Times New Roman" w:cs="Times New Roman"/>
                <w:sz w:val="28"/>
                <w:szCs w:val="28"/>
              </w:rPr>
              <w:t>80</w:t>
            </w:r>
          </w:p>
        </w:tc>
      </w:tr>
      <w:tr w:rsidR="009D476A" w:rsidRPr="004753A3" w:rsidTr="007057DA">
        <w:trPr>
          <w:trHeight w:val="1126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Default="00AB4EB1" w:rsidP="002223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68304C" w:rsidRDefault="00AB4EB1" w:rsidP="002223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4EB1" w:rsidRDefault="00AB4EB1" w:rsidP="00222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4EB1" w:rsidRDefault="00AB4EB1" w:rsidP="0022238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5EB" w:rsidRPr="00157A0F" w:rsidRDefault="00222384" w:rsidP="002223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4.2.2.5 </w:t>
            </w:r>
            <w:r w:rsidR="00AB4EB1" w:rsidRPr="00604410">
              <w:rPr>
                <w:rFonts w:ascii="Times New Roman" w:hAnsi="Times New Roman" w:cs="Times New Roman"/>
              </w:rPr>
              <w:t>Количество</w:t>
            </w:r>
            <w:r w:rsidR="00AB4EB1" w:rsidRPr="00604410">
              <w:rPr>
                <w:rFonts w:ascii="Times New Roman" w:eastAsia="Times New Roman" w:hAnsi="Times New Roman"/>
                <w:color w:val="000000" w:themeColor="text1"/>
              </w:rPr>
              <w:t xml:space="preserve"> работников из числа защитивших кандидатскую диссертацию в ВГТУ, трудоустроенных в </w:t>
            </w:r>
            <w:r w:rsidR="00AB4EB1">
              <w:rPr>
                <w:rFonts w:ascii="Times New Roman" w:eastAsia="Times New Roman" w:hAnsi="Times New Roman"/>
                <w:color w:val="000000" w:themeColor="text1"/>
              </w:rPr>
              <w:t>ВГТУ</w:t>
            </w:r>
            <w:r w:rsidR="00AB4EB1" w:rsidRPr="00604410">
              <w:rPr>
                <w:rFonts w:ascii="Times New Roman" w:eastAsia="Times New Roman" w:hAnsi="Times New Roman"/>
                <w:color w:val="000000" w:themeColor="text1"/>
              </w:rPr>
              <w:t>, чел.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4753A3" w:rsidRDefault="004753A3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3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4753A3" w:rsidRDefault="004753A3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3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B92" w:rsidRPr="00157A0F" w:rsidRDefault="00780B92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B92" w:rsidRPr="00157A0F" w:rsidRDefault="00780B92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D476A" w:rsidRPr="003B786C" w:rsidTr="007057DA">
        <w:trPr>
          <w:trHeight w:val="1667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Default="00AB4EB1" w:rsidP="002223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68304C" w:rsidRDefault="00AB4EB1" w:rsidP="002223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4EB1" w:rsidRDefault="00AB4EB1" w:rsidP="00222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4EB1" w:rsidRDefault="00AB4EB1" w:rsidP="0022238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FE9" w:rsidRPr="00952FE9" w:rsidRDefault="00222384" w:rsidP="007C75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4.2.2.6 </w:t>
            </w:r>
            <w:r w:rsidR="00AB4EB1" w:rsidRPr="00157A0F">
              <w:rPr>
                <w:rFonts w:ascii="Times New Roman" w:hAnsi="Times New Roman" w:cs="Times New Roman"/>
              </w:rPr>
              <w:t xml:space="preserve">Количество ППС, работающих на условиях «гибкой» нагрузки (осуществляющих научные исследования: по </w:t>
            </w:r>
            <w:proofErr w:type="spellStart"/>
            <w:r w:rsidR="00AB4EB1" w:rsidRPr="00157A0F">
              <w:rPr>
                <w:rFonts w:ascii="Times New Roman" w:hAnsi="Times New Roman" w:cs="Times New Roman"/>
              </w:rPr>
              <w:t>гос</w:t>
            </w:r>
            <w:proofErr w:type="spellEnd"/>
            <w:r w:rsidR="00AB4EB1" w:rsidRPr="00157A0F">
              <w:rPr>
                <w:rFonts w:ascii="Times New Roman" w:hAnsi="Times New Roman" w:cs="Times New Roman"/>
              </w:rPr>
              <w:t xml:space="preserve"> заданию, гранту, </w:t>
            </w:r>
            <w:proofErr w:type="spellStart"/>
            <w:r w:rsidR="00AB4EB1" w:rsidRPr="00157A0F">
              <w:rPr>
                <w:rFonts w:ascii="Times New Roman" w:hAnsi="Times New Roman" w:cs="Times New Roman"/>
              </w:rPr>
              <w:t>хоз</w:t>
            </w:r>
            <w:proofErr w:type="spellEnd"/>
            <w:r w:rsidR="00AB4EB1" w:rsidRPr="00157A0F">
              <w:rPr>
                <w:rFonts w:ascii="Times New Roman" w:hAnsi="Times New Roman" w:cs="Times New Roman"/>
              </w:rPr>
              <w:t>. договору и др.)</w:t>
            </w:r>
            <w:r w:rsidR="009F6257" w:rsidRPr="00157A0F">
              <w:rPr>
                <w:rFonts w:ascii="Times New Roman" w:eastAsia="Times New Roman" w:hAnsi="Times New Roman"/>
                <w:color w:val="000000" w:themeColor="text1"/>
              </w:rPr>
              <w:t>,</w:t>
            </w:r>
            <w:r w:rsidR="009F6257" w:rsidRPr="00604410">
              <w:rPr>
                <w:rFonts w:ascii="Times New Roman" w:eastAsia="Times New Roman" w:hAnsi="Times New Roman"/>
                <w:color w:val="000000" w:themeColor="text1"/>
              </w:rPr>
              <w:t xml:space="preserve"> чел.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E56D5A" w:rsidRDefault="00E56D5A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D5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780B92" w:rsidRDefault="00780B92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B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780B92" w:rsidRDefault="00780B92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B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780B92" w:rsidRDefault="00780B92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B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D476A" w:rsidTr="007057DA">
        <w:trPr>
          <w:trHeight w:val="827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Default="00AB4EB1" w:rsidP="002223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68304C" w:rsidRDefault="00AB4EB1" w:rsidP="002223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4EB1" w:rsidRDefault="00AB4EB1" w:rsidP="00222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4EB1" w:rsidRDefault="00AB4EB1" w:rsidP="0022238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FE9" w:rsidRPr="00604410" w:rsidRDefault="00222384" w:rsidP="00952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4.2.2.7 </w:t>
            </w:r>
            <w:r w:rsidR="00AB4EB1" w:rsidRPr="00604410">
              <w:rPr>
                <w:rFonts w:ascii="Times New Roman" w:eastAsia="Times New Roman" w:hAnsi="Times New Roman"/>
                <w:color w:val="000000" w:themeColor="text1"/>
              </w:rPr>
              <w:t>Количество НПР, получивших внутренний научный грант ВГТУ, чел.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E56D5A" w:rsidRDefault="00E56D5A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D5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497523" w:rsidRDefault="00497523" w:rsidP="00222384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497523">
              <w:rPr>
                <w:rFonts w:ascii="Times New Roman" w:eastAsia="Symbol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497523" w:rsidRDefault="00497523" w:rsidP="00222384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497523">
              <w:rPr>
                <w:rFonts w:ascii="Times New Roman" w:eastAsia="Symbol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EB1" w:rsidRPr="00497523" w:rsidRDefault="00497523" w:rsidP="00222384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497523">
              <w:rPr>
                <w:rFonts w:ascii="Times New Roman" w:eastAsia="Symbol" w:hAnsi="Times New Roman" w:cs="Times New Roman"/>
                <w:sz w:val="28"/>
                <w:szCs w:val="28"/>
              </w:rPr>
              <w:t>30</w:t>
            </w:r>
          </w:p>
        </w:tc>
      </w:tr>
      <w:tr w:rsidR="009D476A" w:rsidTr="00315EF9">
        <w:trPr>
          <w:trHeight w:val="72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D5A" w:rsidRPr="000870B7" w:rsidRDefault="00E56D5A" w:rsidP="002223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870B7">
              <w:rPr>
                <w:rFonts w:ascii="Times New Roman" w:hAnsi="Times New Roman" w:cs="Times New Roman"/>
                <w:bCs/>
              </w:rPr>
              <w:t>4.2.3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5A" w:rsidRDefault="00E56D5A" w:rsidP="002223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96553">
              <w:rPr>
                <w:rFonts w:ascii="Times New Roman" w:hAnsi="Times New Roman" w:cs="Times New Roman"/>
                <w:bCs/>
                <w:sz w:val="24"/>
              </w:rPr>
              <w:t>Развитие и обновление стратегического кадрового резерва (резерва выдвижения) с целью управления талантами, планирования преемственности и стратегического управления человеческими ресурсами</w:t>
            </w:r>
          </w:p>
          <w:p w:rsidR="007057DA" w:rsidRDefault="007057DA" w:rsidP="002223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7057DA" w:rsidRPr="00596553" w:rsidRDefault="007057DA" w:rsidP="002223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D5A" w:rsidRPr="000870B7" w:rsidRDefault="00E56D5A" w:rsidP="00E56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0B7"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D5A" w:rsidRPr="00C44D06" w:rsidRDefault="00E56D5A" w:rsidP="00C44D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870B7">
              <w:rPr>
                <w:rFonts w:ascii="Times New Roman" w:hAnsi="Times New Roman" w:cs="Times New Roman"/>
              </w:rPr>
              <w:t>Проректор по развитию и аналитической работе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D5A" w:rsidRPr="00FC044E" w:rsidRDefault="00E56D5A" w:rsidP="00FC044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870B7">
              <w:rPr>
                <w:rFonts w:ascii="Times New Roman" w:eastAsia="Times New Roman" w:hAnsi="Times New Roman"/>
                <w:color w:val="000000" w:themeColor="text1"/>
              </w:rPr>
              <w:t>4.2.3.1 Доля работников из числа кандидатов кадрового резерва</w:t>
            </w:r>
            <w:r w:rsidR="00782A28">
              <w:rPr>
                <w:rFonts w:ascii="Times New Roman" w:eastAsia="Times New Roman" w:hAnsi="Times New Roman"/>
                <w:color w:val="000000" w:themeColor="text1"/>
              </w:rPr>
              <w:t>,</w:t>
            </w:r>
            <w:r w:rsidRPr="000870B7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Pr="00FC044E">
              <w:rPr>
                <w:rFonts w:ascii="Times New Roman" w:eastAsia="Times New Roman" w:hAnsi="Times New Roman"/>
              </w:rPr>
              <w:t>получивших назначение, %</w:t>
            </w:r>
          </w:p>
          <w:p w:rsidR="007C75EB" w:rsidRPr="00FC044E" w:rsidRDefault="007C75EB" w:rsidP="00FC044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Pr="00BD5352" w:rsidRDefault="00BD5352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Pr="00BD5352" w:rsidRDefault="00BD5352" w:rsidP="00222384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Pr="00BD5352" w:rsidRDefault="00BD5352" w:rsidP="00222384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Pr="00BD5352" w:rsidRDefault="00BD5352" w:rsidP="00222384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>10</w:t>
            </w:r>
          </w:p>
        </w:tc>
      </w:tr>
      <w:tr w:rsidR="009D476A" w:rsidTr="007057DA">
        <w:trPr>
          <w:trHeight w:val="268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D5A" w:rsidRPr="000870B7" w:rsidRDefault="00E56D5A" w:rsidP="002223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870B7">
              <w:rPr>
                <w:rFonts w:ascii="Times New Roman" w:hAnsi="Times New Roman" w:cs="Times New Roman"/>
                <w:bCs/>
              </w:rPr>
              <w:lastRenderedPageBreak/>
              <w:t>4.2.4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D5A" w:rsidRPr="00596553" w:rsidRDefault="00E56D5A" w:rsidP="009F62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96553">
              <w:rPr>
                <w:rFonts w:ascii="Times New Roman" w:hAnsi="Times New Roman" w:cs="Times New Roman"/>
                <w:bCs/>
                <w:sz w:val="24"/>
              </w:rPr>
              <w:t>Создание особых условий для работников участвующих в реализации стратегических инициатив (ПИШ, Приоритет 2030 и др.)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5A" w:rsidRPr="000870B7" w:rsidRDefault="00E56D5A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870B7"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5A" w:rsidRPr="000870B7" w:rsidRDefault="00E56D5A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870B7">
              <w:rPr>
                <w:rFonts w:ascii="Times New Roman" w:hAnsi="Times New Roman" w:cs="Times New Roman"/>
                <w:lang w:eastAsia="ru-RU"/>
              </w:rPr>
              <w:t>Первый проректор</w:t>
            </w:r>
          </w:p>
          <w:p w:rsidR="00E56D5A" w:rsidRPr="000870B7" w:rsidRDefault="00E56D5A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56D5A" w:rsidRPr="000870B7" w:rsidRDefault="00E56D5A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870B7">
              <w:rPr>
                <w:rFonts w:ascii="Times New Roman" w:hAnsi="Times New Roman" w:cs="Times New Roman"/>
                <w:lang w:eastAsia="ru-RU"/>
              </w:rPr>
              <w:t>Проректор по научной работе и инновациям</w:t>
            </w:r>
          </w:p>
          <w:p w:rsidR="00E56D5A" w:rsidRPr="000870B7" w:rsidRDefault="00E56D5A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56D5A" w:rsidRPr="000870B7" w:rsidRDefault="00E56D5A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870B7">
              <w:rPr>
                <w:rFonts w:ascii="Times New Roman" w:hAnsi="Times New Roman" w:cs="Times New Roman"/>
                <w:lang w:eastAsia="ru-RU"/>
              </w:rPr>
              <w:t>Проректор по учебной работе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EB" w:rsidRPr="00253261" w:rsidRDefault="00E56D5A" w:rsidP="002223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0B7">
              <w:rPr>
                <w:rFonts w:ascii="Times New Roman" w:hAnsi="Times New Roman" w:cs="Times New Roman"/>
              </w:rPr>
              <w:t xml:space="preserve">4.2.4.1 Объем средств, выделенных на меры поддержки руководителей и </w:t>
            </w:r>
            <w:r w:rsidR="009F6257" w:rsidRPr="000870B7">
              <w:rPr>
                <w:rFonts w:ascii="Times New Roman" w:hAnsi="Times New Roman" w:cs="Times New Roman"/>
              </w:rPr>
              <w:t xml:space="preserve">членов </w:t>
            </w:r>
            <w:r w:rsidRPr="000870B7">
              <w:rPr>
                <w:rFonts w:ascii="Times New Roman" w:hAnsi="Times New Roman" w:cs="Times New Roman"/>
              </w:rPr>
              <w:t xml:space="preserve">рабочих групп стратегических проектов </w:t>
            </w:r>
            <w:r w:rsidRPr="000870B7">
              <w:rPr>
                <w:rFonts w:ascii="Times New Roman" w:hAnsi="Times New Roman" w:cs="Times New Roman"/>
                <w:bCs/>
              </w:rPr>
              <w:t>(передовых инженерных школ)</w:t>
            </w:r>
            <w:r w:rsidRPr="000870B7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Pr="000870B7" w:rsidRDefault="00E56D5A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0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Pr="000870B7" w:rsidRDefault="00E56D5A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0B7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Pr="000870B7" w:rsidRDefault="00E56D5A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0B7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Pr="000870B7" w:rsidRDefault="00E56D5A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0B7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</w:tr>
      <w:tr w:rsidR="00E56D5A" w:rsidTr="00C44D06">
        <w:trPr>
          <w:trHeight w:val="1062"/>
        </w:trPr>
        <w:tc>
          <w:tcPr>
            <w:tcW w:w="152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E56D5A" w:rsidRDefault="00E56D5A" w:rsidP="0022238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4.3</w:t>
            </w:r>
          </w:p>
          <w:p w:rsidR="00E56D5A" w:rsidRDefault="00E56D5A" w:rsidP="00222384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СОЦИАЛЬНОЙ ОТВЕТСТВЕННОСТИ УНИВЕРСИТЕТА КАК РАБОТОДАТЕЛЯ И УЛУЧШЕНИЕ СОЦИАЛЬНОГО ОБЕСПЕЧЕНИЯ РАБОТНИКОВ</w:t>
            </w:r>
          </w:p>
        </w:tc>
      </w:tr>
      <w:tr w:rsidR="009D476A" w:rsidTr="007057DA">
        <w:trPr>
          <w:trHeight w:val="1414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5A" w:rsidRDefault="00E56D5A" w:rsidP="002223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4.3.1</w:t>
            </w:r>
          </w:p>
        </w:tc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5A" w:rsidRDefault="00E56D5A" w:rsidP="00222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6553">
              <w:rPr>
                <w:rFonts w:ascii="Times New Roman" w:hAnsi="Times New Roman" w:cs="Times New Roman"/>
                <w:sz w:val="24"/>
              </w:rPr>
              <w:t xml:space="preserve">Предоставление работникам ВГТУ социальных гарантий 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5A" w:rsidRDefault="00E56D5A" w:rsidP="00222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5A" w:rsidRDefault="00E56D5A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проректор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Default="00E56D5A" w:rsidP="002223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4.3.1.1 Объем средств, выделенных на предоставление работникам ВГТУ социальных гарантий и компенсаций, тыс. руб.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Pr="00B8161E" w:rsidRDefault="00E56D5A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8161E">
              <w:rPr>
                <w:rFonts w:ascii="Times New Roman" w:hAnsi="Times New Roman" w:cs="Times New Roman"/>
                <w:sz w:val="28"/>
              </w:rPr>
              <w:t>1261,8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Pr="00B8161E" w:rsidRDefault="00E56D5A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8161E">
              <w:rPr>
                <w:rFonts w:ascii="Times New Roman" w:hAnsi="Times New Roman" w:cs="Times New Roman"/>
                <w:sz w:val="28"/>
              </w:rPr>
              <w:t>1324,9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Pr="00B8161E" w:rsidRDefault="00E56D5A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8161E">
              <w:rPr>
                <w:rFonts w:ascii="Times New Roman" w:hAnsi="Times New Roman" w:cs="Times New Roman"/>
                <w:sz w:val="28"/>
              </w:rPr>
              <w:t>1391,1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Pr="00B8161E" w:rsidRDefault="00E56D5A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8161E">
              <w:rPr>
                <w:rFonts w:ascii="Times New Roman" w:hAnsi="Times New Roman" w:cs="Times New Roman"/>
                <w:sz w:val="28"/>
              </w:rPr>
              <w:t>1460,7</w:t>
            </w:r>
          </w:p>
        </w:tc>
      </w:tr>
      <w:tr w:rsidR="009D476A" w:rsidTr="007057DA">
        <w:trPr>
          <w:trHeight w:val="1818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5A" w:rsidRDefault="00E56D5A" w:rsidP="002223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5A" w:rsidRDefault="00E56D5A" w:rsidP="002223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5A" w:rsidRDefault="00E56D5A" w:rsidP="002223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5A" w:rsidRDefault="00E56D5A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Pr="00FD0DD1" w:rsidRDefault="00E56D5A" w:rsidP="0022238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 xml:space="preserve">4.3.1.2 </w:t>
            </w:r>
            <w:r w:rsidRPr="00604410">
              <w:rPr>
                <w:rFonts w:ascii="Times New Roman" w:hAnsi="Times New Roman" w:cs="Times New Roman"/>
              </w:rPr>
              <w:t xml:space="preserve">Доля НПР, оформивших творческий отпуск (для </w:t>
            </w:r>
            <w:r w:rsidRPr="00604410">
              <w:rPr>
                <w:rFonts w:ascii="Times New Roman" w:hAnsi="Times New Roman" w:cs="Times New Roman"/>
                <w:shd w:val="clear" w:color="auto" w:fill="FFFFFF"/>
              </w:rPr>
              <w:t>окончания диссертации на соискание ученой степени кандидата или доктора наук; написания учебника, а также монографии, справочника и т.п.</w:t>
            </w:r>
            <w:r w:rsidRPr="00604410">
              <w:rPr>
                <w:rFonts w:ascii="Times New Roman" w:hAnsi="Times New Roman" w:cs="Times New Roman"/>
              </w:rPr>
              <w:t>), %</w:t>
            </w:r>
            <w:r w:rsidR="007C75E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Pr="00B8161E" w:rsidRDefault="00E56D5A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8161E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Pr="00780B92" w:rsidRDefault="00780B92" w:rsidP="00222384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 w:rsidRPr="00780B92">
              <w:rPr>
                <w:rFonts w:ascii="Times New Roman" w:eastAsia="Symbol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Pr="00780B92" w:rsidRDefault="00780B92" w:rsidP="00222384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 w:rsidRPr="00780B92">
              <w:rPr>
                <w:rFonts w:ascii="Times New Roman" w:eastAsia="Symbol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Pr="00780B92" w:rsidRDefault="00780B92" w:rsidP="00222384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 w:rsidRPr="00780B92">
              <w:rPr>
                <w:rFonts w:ascii="Times New Roman" w:eastAsia="Symbol" w:hAnsi="Times New Roman" w:cs="Times New Roman"/>
                <w:sz w:val="28"/>
                <w:szCs w:val="24"/>
              </w:rPr>
              <w:t>6</w:t>
            </w:r>
          </w:p>
        </w:tc>
      </w:tr>
      <w:tr w:rsidR="009D476A" w:rsidTr="007057DA">
        <w:trPr>
          <w:trHeight w:val="1829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Default="00E56D5A" w:rsidP="002223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Default="00E56D5A" w:rsidP="002223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Default="00E56D5A" w:rsidP="002223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Default="00E56D5A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56D5A" w:rsidRDefault="00E56D5A" w:rsidP="0022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highlight w:val="yellow"/>
              </w:rPr>
              <w:t>4.3.1.3 Выполнение квоты рабочих мест для инвалидов (3 % от среднесписочной численности работников), %</w:t>
            </w:r>
          </w:p>
          <w:p w:rsidR="00E56D5A" w:rsidRDefault="00E56D5A" w:rsidP="0022238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highlight w:val="yellow"/>
              </w:rPr>
              <w:t>(Дроздов И.Г.)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Pr="001A1A4A" w:rsidRDefault="00E56D5A" w:rsidP="00222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A1A4A">
              <w:rPr>
                <w:rFonts w:ascii="Times New Roman" w:hAnsi="Times New Roman" w:cs="Times New Roman"/>
                <w:sz w:val="28"/>
                <w:szCs w:val="24"/>
              </w:rPr>
              <w:t>76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Pr="001A1A4A" w:rsidRDefault="00E56D5A" w:rsidP="00222384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 w:rsidRPr="001A1A4A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Pr="001A1A4A" w:rsidRDefault="00E56D5A" w:rsidP="00222384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 w:rsidRPr="001A1A4A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Pr="001A1A4A" w:rsidRDefault="00E56D5A" w:rsidP="00222384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 w:rsidRPr="001A1A4A">
              <w:rPr>
                <w:rFonts w:ascii="Times New Roman" w:eastAsia="Symbol" w:hAnsi="Times New Roman" w:cs="Times New Roman"/>
                <w:sz w:val="28"/>
                <w:szCs w:val="24"/>
              </w:rPr>
              <w:t>100</w:t>
            </w:r>
          </w:p>
        </w:tc>
      </w:tr>
      <w:tr w:rsidR="00CB440D" w:rsidTr="00FE33D7">
        <w:trPr>
          <w:trHeight w:val="982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0D" w:rsidRDefault="00CB440D" w:rsidP="005965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4.3.2 </w:t>
            </w:r>
          </w:p>
        </w:tc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440D" w:rsidRPr="0077628C" w:rsidRDefault="00CB440D" w:rsidP="0059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77628C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Развитие объектов инфраструктуры для отдыха сотрудников</w:t>
            </w:r>
          </w:p>
          <w:p w:rsidR="00CB440D" w:rsidRPr="007057DA" w:rsidRDefault="00CB440D" w:rsidP="007057DA">
            <w:pPr>
              <w:pStyle w:val="af1"/>
              <w:numPr>
                <w:ilvl w:val="0"/>
                <w:numId w:val="1"/>
              </w:numPr>
              <w:tabs>
                <w:tab w:val="left" w:pos="869"/>
              </w:tabs>
              <w:ind w:left="0" w:firstLine="444"/>
              <w:jc w:val="both"/>
              <w:rPr>
                <w:sz w:val="22"/>
                <w:szCs w:val="22"/>
              </w:rPr>
            </w:pPr>
            <w:r w:rsidRPr="007057DA">
              <w:rPr>
                <w:sz w:val="22"/>
                <w:szCs w:val="22"/>
              </w:rPr>
              <w:t>Создание «школы здоровья» для сотрудников и студентов вуза с целью повышения уровня их знаний по профилактике заболеваний и повышения качества жизни, сохранения здоровья</w:t>
            </w:r>
            <w:r w:rsidR="00C44D06" w:rsidRPr="007057DA">
              <w:rPr>
                <w:sz w:val="22"/>
                <w:szCs w:val="22"/>
              </w:rPr>
              <w:t>;</w:t>
            </w:r>
          </w:p>
          <w:p w:rsidR="00CB440D" w:rsidRPr="007057DA" w:rsidRDefault="00CB440D" w:rsidP="007057DA">
            <w:pPr>
              <w:pStyle w:val="af1"/>
              <w:numPr>
                <w:ilvl w:val="0"/>
                <w:numId w:val="1"/>
              </w:numPr>
              <w:tabs>
                <w:tab w:val="left" w:pos="111"/>
                <w:tab w:val="left" w:pos="869"/>
                <w:tab w:val="left" w:pos="961"/>
              </w:tabs>
              <w:ind w:left="113" w:firstLine="444"/>
              <w:jc w:val="both"/>
              <w:rPr>
                <w:sz w:val="22"/>
                <w:szCs w:val="22"/>
              </w:rPr>
            </w:pPr>
            <w:r w:rsidRPr="007057DA">
              <w:rPr>
                <w:sz w:val="22"/>
                <w:szCs w:val="22"/>
              </w:rPr>
              <w:t>Обеспечение медицинской деятельности университета в соответствии с лицензионными требованиями</w:t>
            </w:r>
            <w:r w:rsidRPr="007057DA">
              <w:rPr>
                <w:bCs/>
                <w:sz w:val="22"/>
                <w:szCs w:val="22"/>
              </w:rPr>
              <w:t xml:space="preserve"> (в том числе ФОК и с</w:t>
            </w:r>
            <w:r w:rsidRPr="007057DA">
              <w:rPr>
                <w:sz w:val="22"/>
                <w:szCs w:val="22"/>
              </w:rPr>
              <w:t>оздание медицинского центра на базе санатория-профилактория)</w:t>
            </w:r>
            <w:r w:rsidR="00C44D06" w:rsidRPr="007057DA">
              <w:rPr>
                <w:sz w:val="22"/>
                <w:szCs w:val="22"/>
              </w:rPr>
              <w:t>;</w:t>
            </w:r>
          </w:p>
          <w:p w:rsidR="00CB440D" w:rsidRPr="009D476A" w:rsidRDefault="00CB440D" w:rsidP="007057DA">
            <w:pPr>
              <w:pStyle w:val="af1"/>
              <w:numPr>
                <w:ilvl w:val="0"/>
                <w:numId w:val="1"/>
              </w:numPr>
              <w:tabs>
                <w:tab w:val="left" w:pos="111"/>
                <w:tab w:val="left" w:pos="869"/>
                <w:tab w:val="left" w:pos="961"/>
              </w:tabs>
              <w:ind w:left="113" w:firstLine="444"/>
              <w:jc w:val="both"/>
            </w:pPr>
            <w:r w:rsidRPr="007057DA">
              <w:rPr>
                <w:sz w:val="22"/>
                <w:szCs w:val="22"/>
              </w:rPr>
              <w:t>Развитие объектов общественного питания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440D" w:rsidRDefault="00CB440D" w:rsidP="005965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440D" w:rsidRPr="00AB4EB1" w:rsidRDefault="00CB440D" w:rsidP="00596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EB1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Проректор по проектам и спортивно-оздоровительной работе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0D" w:rsidRPr="007C75EB" w:rsidRDefault="00CB440D" w:rsidP="009C25E7">
            <w:pPr>
              <w:spacing w:after="0" w:line="240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4.3.2.1 </w:t>
            </w:r>
            <w:r w:rsidRPr="00721655">
              <w:rPr>
                <w:rFonts w:ascii="Times New Roman" w:hAnsi="Times New Roman"/>
                <w:shd w:val="clear" w:color="auto" w:fill="FFFFFF"/>
              </w:rPr>
              <w:t>Проведение мероприятий в соответствии с утвержденным планом</w:t>
            </w:r>
            <w:r w:rsidR="008969D6">
              <w:rPr>
                <w:rFonts w:ascii="Times New Roman" w:hAnsi="Times New Roman"/>
                <w:shd w:val="clear" w:color="auto" w:fill="FFFFFF"/>
              </w:rPr>
              <w:t>,</w:t>
            </w:r>
            <w:r w:rsidR="0049355B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8969D6">
              <w:rPr>
                <w:rFonts w:ascii="Times New Roman" w:hAnsi="Times New Roman"/>
                <w:shd w:val="clear" w:color="auto" w:fill="FFFFFF"/>
              </w:rPr>
              <w:t>ед</w:t>
            </w:r>
            <w:proofErr w:type="gramStart"/>
            <w:r w:rsidR="0049355B">
              <w:rPr>
                <w:rFonts w:ascii="Times New Roman" w:hAnsi="Times New Roman"/>
                <w:shd w:val="clear" w:color="auto" w:fill="FFFFFF"/>
              </w:rPr>
              <w:t>.</w:t>
            </w:r>
            <w:r w:rsidR="008969D6">
              <w:rPr>
                <w:rFonts w:ascii="Times New Roman" w:hAnsi="Times New Roman"/>
                <w:shd w:val="clear" w:color="auto" w:fill="FFFFFF"/>
              </w:rPr>
              <w:t>.</w:t>
            </w:r>
            <w:proofErr w:type="gram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40D" w:rsidRPr="00C62190" w:rsidRDefault="008969D6" w:rsidP="0059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62190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40D" w:rsidRPr="00C62190" w:rsidRDefault="008969D6" w:rsidP="00596553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 w:rsidRPr="00C62190">
              <w:rPr>
                <w:rFonts w:ascii="Times New Roman" w:eastAsia="Symbol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40D" w:rsidRPr="00C62190" w:rsidRDefault="008969D6" w:rsidP="008969D6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 w:rsidRPr="00C62190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40D" w:rsidRPr="00C62190" w:rsidRDefault="008969D6" w:rsidP="008969D6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 w:rsidRPr="00C62190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</w:tr>
      <w:tr w:rsidR="00CB440D" w:rsidTr="00FE33D7">
        <w:trPr>
          <w:trHeight w:val="1662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40D" w:rsidRDefault="00CB440D" w:rsidP="005965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40D" w:rsidRDefault="00CB440D" w:rsidP="00596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40D" w:rsidRDefault="00CB440D" w:rsidP="005965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440D" w:rsidRPr="00AB4EB1" w:rsidRDefault="00CB440D" w:rsidP="00596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B440D" w:rsidRDefault="0011056E" w:rsidP="0059655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 xml:space="preserve">4.3.2.2 </w:t>
            </w:r>
            <w:r w:rsidR="00CB440D">
              <w:rPr>
                <w:rFonts w:ascii="Times New Roman" w:hAnsi="Times New Roman" w:cs="Times New Roman"/>
                <w:i/>
                <w:highlight w:val="yellow"/>
                <w:shd w:val="clear" w:color="auto" w:fill="FFFFFF"/>
              </w:rPr>
              <w:t>Доля сотрудников ВГТУ, занимающихся спортивно-оздоровительной деятельностью на территории университета на регулярной основе, %</w:t>
            </w:r>
          </w:p>
          <w:p w:rsidR="00CB440D" w:rsidRPr="00027CF6" w:rsidRDefault="00CB440D" w:rsidP="0059655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highlight w:val="yellow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highlight w:val="yellow"/>
                <w:shd w:val="clear" w:color="auto" w:fill="FFFFFF"/>
              </w:rPr>
              <w:t>Кадурин</w:t>
            </w:r>
            <w:proofErr w:type="spellEnd"/>
            <w:r>
              <w:rPr>
                <w:rFonts w:ascii="Times New Roman" w:hAnsi="Times New Roman" w:cs="Times New Roman"/>
                <w:i/>
                <w:highlight w:val="yellow"/>
                <w:shd w:val="clear" w:color="auto" w:fill="FFFFFF"/>
              </w:rPr>
              <w:t xml:space="preserve"> В.В.)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40D" w:rsidRPr="00C62190" w:rsidRDefault="008969D6" w:rsidP="0059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62190"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40D" w:rsidRPr="00C62190" w:rsidRDefault="008969D6" w:rsidP="008969D6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 w:rsidRPr="00C62190">
              <w:rPr>
                <w:rFonts w:ascii="Times New Roman" w:hAnsi="Times New Roman" w:cs="Times New Roman"/>
                <w:sz w:val="28"/>
                <w:szCs w:val="24"/>
              </w:rPr>
              <w:t>53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40D" w:rsidRPr="00C62190" w:rsidRDefault="008969D6" w:rsidP="00596553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 w:rsidRPr="00C62190">
              <w:rPr>
                <w:rFonts w:ascii="Times New Roman" w:hAnsi="Times New Roman" w:cs="Times New Roman"/>
                <w:sz w:val="28"/>
                <w:szCs w:val="24"/>
              </w:rPr>
              <w:t>56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40D" w:rsidRPr="00C62190" w:rsidRDefault="008969D6" w:rsidP="008969D6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 w:rsidRPr="00C62190">
              <w:rPr>
                <w:rFonts w:ascii="Times New Roman" w:hAnsi="Times New Roman" w:cs="Times New Roman"/>
                <w:sz w:val="28"/>
                <w:szCs w:val="24"/>
              </w:rPr>
              <w:t>60</w:t>
            </w:r>
          </w:p>
        </w:tc>
      </w:tr>
      <w:tr w:rsidR="00CB440D" w:rsidTr="00FE33D7">
        <w:trPr>
          <w:trHeight w:val="1416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40D" w:rsidRDefault="00CB440D" w:rsidP="005965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40D" w:rsidRPr="00672695" w:rsidRDefault="00CB440D" w:rsidP="005965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40D" w:rsidRDefault="00CB440D" w:rsidP="005965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440D" w:rsidRPr="00AB4EB1" w:rsidRDefault="00CB440D" w:rsidP="00596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440D" w:rsidRPr="00B95288" w:rsidRDefault="00297352" w:rsidP="00596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4.3.2.3</w:t>
            </w:r>
            <w:r w:rsidR="0011056E">
              <w:rPr>
                <w:rFonts w:ascii="Times New Roman" w:hAnsi="Times New Roman" w:cs="Times New Roman"/>
              </w:rPr>
              <w:t xml:space="preserve"> </w:t>
            </w:r>
            <w:r w:rsidR="00CB440D" w:rsidRPr="00B95288">
              <w:rPr>
                <w:rFonts w:ascii="Times New Roman" w:hAnsi="Times New Roman" w:cs="Times New Roman"/>
              </w:rPr>
              <w:t>Доля работников университета, воспользовавшихся за отчетный период услугами медицинского центра на базе санатория-профилактория, %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40D" w:rsidRPr="00EC65A8" w:rsidRDefault="008969D6" w:rsidP="00596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C65A8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40D" w:rsidRPr="008071F9" w:rsidRDefault="008071F9" w:rsidP="00596553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 w:rsidRPr="008071F9">
              <w:rPr>
                <w:rFonts w:ascii="Times New Roman" w:eastAsia="Symbol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40D" w:rsidRPr="008071F9" w:rsidRDefault="008071F9" w:rsidP="00596553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>
              <w:rPr>
                <w:rFonts w:ascii="Times New Roman" w:eastAsia="Symbol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40D" w:rsidRPr="008071F9" w:rsidRDefault="008071F9" w:rsidP="00596553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>
              <w:rPr>
                <w:rFonts w:ascii="Times New Roman" w:eastAsia="Symbol" w:hAnsi="Times New Roman" w:cs="Times New Roman"/>
                <w:sz w:val="28"/>
                <w:szCs w:val="24"/>
              </w:rPr>
              <w:t>30</w:t>
            </w:r>
          </w:p>
        </w:tc>
      </w:tr>
      <w:tr w:rsidR="00CB440D" w:rsidTr="00FE33D7">
        <w:trPr>
          <w:trHeight w:val="1394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40D" w:rsidRDefault="00CB440D" w:rsidP="005965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40D" w:rsidRDefault="00CB440D" w:rsidP="005965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40D" w:rsidRDefault="00CB440D" w:rsidP="005965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440D" w:rsidRPr="00AB4EB1" w:rsidRDefault="00CB440D" w:rsidP="00596553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0D" w:rsidRPr="00B95288" w:rsidRDefault="00297352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4.3.2.4</w:t>
            </w:r>
            <w:r w:rsidR="0011056E">
              <w:rPr>
                <w:rFonts w:ascii="Times New Roman" w:hAnsi="Times New Roman" w:cs="Times New Roman"/>
              </w:rPr>
              <w:t xml:space="preserve"> </w:t>
            </w:r>
            <w:r w:rsidR="00CB440D" w:rsidRPr="008A006E">
              <w:rPr>
                <w:rFonts w:ascii="Times New Roman" w:hAnsi="Times New Roman" w:cs="Times New Roman"/>
              </w:rPr>
              <w:t xml:space="preserve">Объем средств </w:t>
            </w:r>
            <w:r w:rsidR="00CB440D">
              <w:rPr>
                <w:rFonts w:ascii="Times New Roman" w:hAnsi="Times New Roman" w:cs="Times New Roman"/>
              </w:rPr>
              <w:t>на т</w:t>
            </w:r>
            <w:r w:rsidR="00CB440D" w:rsidRPr="00803038">
              <w:rPr>
                <w:rFonts w:ascii="Times New Roman" w:hAnsi="Times New Roman" w:cs="Times New Roman"/>
              </w:rPr>
              <w:t xml:space="preserve">ехническое обслуживание </w:t>
            </w:r>
            <w:r w:rsidR="00CB440D">
              <w:rPr>
                <w:rFonts w:ascii="Times New Roman" w:hAnsi="Times New Roman" w:cs="Times New Roman"/>
              </w:rPr>
              <w:t>медицинского оборудования и повышение квалификации медперсонала</w:t>
            </w:r>
            <w:r w:rsidR="007A2753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40D" w:rsidRPr="00C62190" w:rsidRDefault="002C3A79" w:rsidP="0059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62190">
              <w:rPr>
                <w:rFonts w:ascii="Times New Roman" w:hAnsi="Times New Roman" w:cs="Times New Roman"/>
                <w:sz w:val="28"/>
                <w:szCs w:val="24"/>
              </w:rPr>
              <w:t>115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40D" w:rsidRPr="00C62190" w:rsidRDefault="002C3A79" w:rsidP="00596553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 w:rsidRPr="00C62190">
              <w:rPr>
                <w:rFonts w:ascii="Times New Roman" w:hAnsi="Times New Roman" w:cs="Times New Roman"/>
                <w:sz w:val="28"/>
                <w:szCs w:val="24"/>
              </w:rPr>
              <w:t>115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40D" w:rsidRPr="00C62190" w:rsidRDefault="002C3A79" w:rsidP="00596553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 w:rsidRPr="00C62190">
              <w:rPr>
                <w:rFonts w:ascii="Times New Roman" w:hAnsi="Times New Roman" w:cs="Times New Roman"/>
                <w:sz w:val="28"/>
                <w:szCs w:val="24"/>
              </w:rPr>
              <w:t>115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40D" w:rsidRPr="00C62190" w:rsidRDefault="002C3A79" w:rsidP="00596553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 w:rsidRPr="00C62190">
              <w:rPr>
                <w:rFonts w:ascii="Times New Roman" w:hAnsi="Times New Roman" w:cs="Times New Roman"/>
                <w:sz w:val="28"/>
                <w:szCs w:val="24"/>
              </w:rPr>
              <w:t>115</w:t>
            </w:r>
          </w:p>
        </w:tc>
      </w:tr>
      <w:tr w:rsidR="00CB440D" w:rsidTr="00FC044E">
        <w:trPr>
          <w:trHeight w:val="722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40D" w:rsidRDefault="00CB440D" w:rsidP="005965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0D" w:rsidRPr="00672695" w:rsidRDefault="00CB440D" w:rsidP="0059655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40D" w:rsidRDefault="00CB440D" w:rsidP="005965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0D" w:rsidRPr="00AB4EB1" w:rsidRDefault="00CB440D" w:rsidP="00596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40D" w:rsidRPr="008A006E" w:rsidRDefault="00297352" w:rsidP="00FC04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4.3.2.5</w:t>
            </w:r>
            <w:r w:rsidR="0011056E">
              <w:rPr>
                <w:rFonts w:ascii="Times New Roman" w:hAnsi="Times New Roman" w:cs="Times New Roman"/>
              </w:rPr>
              <w:t xml:space="preserve"> </w:t>
            </w:r>
            <w:r w:rsidR="00CB440D" w:rsidRPr="008A006E">
              <w:rPr>
                <w:rFonts w:ascii="Times New Roman" w:hAnsi="Times New Roman" w:cs="Times New Roman"/>
              </w:rPr>
              <w:t>Объем средств</w:t>
            </w:r>
            <w:r w:rsidR="00F01F7B">
              <w:rPr>
                <w:rFonts w:ascii="Times New Roman" w:hAnsi="Times New Roman" w:cs="Times New Roman"/>
              </w:rPr>
              <w:t>,</w:t>
            </w:r>
            <w:r w:rsidR="00CB440D" w:rsidRPr="008A006E">
              <w:rPr>
                <w:rFonts w:ascii="Times New Roman" w:hAnsi="Times New Roman" w:cs="Times New Roman"/>
              </w:rPr>
              <w:t xml:space="preserve"> потраченны</w:t>
            </w:r>
            <w:r w:rsidR="00CB440D">
              <w:rPr>
                <w:rFonts w:ascii="Times New Roman" w:hAnsi="Times New Roman" w:cs="Times New Roman"/>
              </w:rPr>
              <w:t>х</w:t>
            </w:r>
            <w:r w:rsidR="00CB440D" w:rsidRPr="008A006E">
              <w:rPr>
                <w:rFonts w:ascii="Times New Roman" w:hAnsi="Times New Roman" w:cs="Times New Roman"/>
              </w:rPr>
              <w:t xml:space="preserve"> на модернизацию объектов общественного питания</w:t>
            </w:r>
            <w:r w:rsidR="007A2753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40D" w:rsidRPr="00C62190" w:rsidRDefault="002C3A79" w:rsidP="0059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62190">
              <w:rPr>
                <w:rFonts w:ascii="Times New Roman" w:hAnsi="Times New Roman" w:cs="Times New Roman"/>
                <w:sz w:val="28"/>
                <w:szCs w:val="24"/>
              </w:rPr>
              <w:t>67000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40D" w:rsidRPr="00C62190" w:rsidRDefault="002C3A79" w:rsidP="00596553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 w:rsidRPr="00C62190">
              <w:rPr>
                <w:rFonts w:ascii="Times New Roman" w:hAnsi="Times New Roman" w:cs="Times New Roman"/>
                <w:sz w:val="28"/>
                <w:szCs w:val="24"/>
              </w:rPr>
              <w:t>67000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40D" w:rsidRPr="00C62190" w:rsidRDefault="002C3A79" w:rsidP="00596553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 w:rsidRPr="00C62190">
              <w:rPr>
                <w:rFonts w:ascii="Times New Roman" w:hAnsi="Times New Roman" w:cs="Times New Roman"/>
                <w:sz w:val="28"/>
                <w:szCs w:val="24"/>
              </w:rPr>
              <w:t>67000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40D" w:rsidRPr="00C62190" w:rsidRDefault="002C3A79" w:rsidP="00596553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 w:rsidRPr="00C62190">
              <w:rPr>
                <w:rFonts w:ascii="Times New Roman" w:hAnsi="Times New Roman" w:cs="Times New Roman"/>
                <w:sz w:val="28"/>
                <w:szCs w:val="24"/>
              </w:rPr>
              <w:t>67000</w:t>
            </w:r>
          </w:p>
        </w:tc>
      </w:tr>
    </w:tbl>
    <w:p w:rsidR="007C75EB" w:rsidRDefault="007C75EB">
      <w:pPr>
        <w:suppressAutoHyphens/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25F14" w:rsidRDefault="00F25F14">
      <w:pPr>
        <w:suppressAutoHyphens/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br w:type="page"/>
      </w:r>
    </w:p>
    <w:p w:rsidR="001C135B" w:rsidRDefault="001C135B" w:rsidP="001C13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5  ПОЛИТИКА  ПО  РАЗВИТИЮ  ИНФРАСТРУКТУРЫ</w:t>
      </w:r>
    </w:p>
    <w:p w:rsidR="001C135B" w:rsidRDefault="001C135B" w:rsidP="001C13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908" w:rsidRDefault="00481908" w:rsidP="001C135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C135B" w:rsidRDefault="001C135B" w:rsidP="001C135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Стратегические задачи:</w:t>
      </w:r>
    </w:p>
    <w:p w:rsidR="001C135B" w:rsidRPr="008417D2" w:rsidRDefault="001C135B" w:rsidP="001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7D2">
        <w:rPr>
          <w:rFonts w:ascii="Times New Roman" w:hAnsi="Times New Roman" w:cs="Times New Roman"/>
          <w:b/>
          <w:sz w:val="28"/>
          <w:szCs w:val="28"/>
        </w:rPr>
        <w:t>5.1</w:t>
      </w:r>
      <w:r w:rsidRPr="00841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417D2">
        <w:rPr>
          <w:rFonts w:ascii="Times New Roman" w:hAnsi="Times New Roman" w:cs="Times New Roman"/>
          <w:sz w:val="28"/>
          <w:szCs w:val="28"/>
        </w:rPr>
        <w:t>одернизация инфраструктуры ВГТУ</w:t>
      </w:r>
    </w:p>
    <w:p w:rsidR="001C135B" w:rsidRDefault="001C135B" w:rsidP="001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7D2">
        <w:rPr>
          <w:rFonts w:ascii="Times New Roman" w:hAnsi="Times New Roman" w:cs="Times New Roman"/>
          <w:b/>
          <w:sz w:val="28"/>
          <w:szCs w:val="28"/>
        </w:rPr>
        <w:t>5.2</w:t>
      </w:r>
      <w:r w:rsidRPr="00841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417D2">
        <w:rPr>
          <w:rFonts w:ascii="Times New Roman" w:hAnsi="Times New Roman" w:cs="Times New Roman"/>
          <w:sz w:val="28"/>
          <w:szCs w:val="28"/>
        </w:rPr>
        <w:t>недрение ресурсосберегающих технологий и сервисов на объектах инфраструктуры университета</w:t>
      </w:r>
    </w:p>
    <w:p w:rsidR="001C135B" w:rsidRPr="008417D2" w:rsidRDefault="001C135B" w:rsidP="001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908" w:rsidRDefault="00481908" w:rsidP="001C135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35B" w:rsidRDefault="001C135B" w:rsidP="001C135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ПОКАЗАТЕЛИ ПОЛИТИКИ</w:t>
      </w:r>
    </w:p>
    <w:tbl>
      <w:tblPr>
        <w:tblW w:w="14969" w:type="dxa"/>
        <w:tblInd w:w="82" w:type="dxa"/>
        <w:tblCellMar>
          <w:top w:w="12" w:type="dxa"/>
          <w:left w:w="87" w:type="dxa"/>
          <w:right w:w="87" w:type="dxa"/>
        </w:tblCellMar>
        <w:tblLook w:val="04A0"/>
      </w:tblPr>
      <w:tblGrid>
        <w:gridCol w:w="7993"/>
        <w:gridCol w:w="1700"/>
        <w:gridCol w:w="1701"/>
        <w:gridCol w:w="1701"/>
        <w:gridCol w:w="1874"/>
      </w:tblGrid>
      <w:tr w:rsidR="00060EAF" w:rsidTr="00481908">
        <w:trPr>
          <w:trHeight w:val="535"/>
        </w:trPr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EAF" w:rsidRPr="003B0839" w:rsidRDefault="00060EAF" w:rsidP="0011056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839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EAF" w:rsidRPr="003B0839" w:rsidRDefault="00060EAF" w:rsidP="0011056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839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EAF" w:rsidRPr="003B0839" w:rsidRDefault="00060EAF" w:rsidP="0011056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839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EAF" w:rsidRPr="003B0839" w:rsidRDefault="00060EAF" w:rsidP="0011056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83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EAF" w:rsidRPr="003B0839" w:rsidRDefault="00060EAF" w:rsidP="0011056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839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</w:tr>
      <w:tr w:rsidR="00060EAF" w:rsidTr="00481908">
        <w:trPr>
          <w:trHeight w:val="551"/>
        </w:trPr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EAF" w:rsidRPr="00FC044E" w:rsidRDefault="00060EAF" w:rsidP="003B0839">
            <w:pPr>
              <w:spacing w:before="120" w:after="120" w:line="240" w:lineRule="auto"/>
              <w:jc w:val="both"/>
              <w:rPr>
                <w:rFonts w:ascii="Times New Roman" w:eastAsia="Symbol" w:hAnsi="Times New Roman" w:cs="Times New Roman"/>
                <w:sz w:val="26"/>
                <w:szCs w:val="26"/>
              </w:rPr>
            </w:pPr>
            <w:r w:rsidRPr="00FC044E">
              <w:rPr>
                <w:rFonts w:ascii="Times New Roman" w:hAnsi="Times New Roman" w:cs="Times New Roman"/>
                <w:sz w:val="26"/>
                <w:szCs w:val="26"/>
              </w:rPr>
              <w:t>Выполнение текущих ремонтных работ в соответствии с планом, 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EAF" w:rsidRPr="00481908" w:rsidRDefault="00060EAF" w:rsidP="003B0839">
            <w:pPr>
              <w:spacing w:before="120" w:after="120" w:line="240" w:lineRule="auto"/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481908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EAF" w:rsidRPr="00481908" w:rsidRDefault="00060EAF" w:rsidP="003B0839">
            <w:pPr>
              <w:spacing w:before="120" w:after="120" w:line="240" w:lineRule="auto"/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481908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EAF" w:rsidRPr="00481908" w:rsidRDefault="00060EAF" w:rsidP="003B0839">
            <w:pPr>
              <w:spacing w:before="120" w:after="120" w:line="240" w:lineRule="auto"/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481908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EAF" w:rsidRPr="00481908" w:rsidRDefault="00060EAF" w:rsidP="003B0839">
            <w:pPr>
              <w:spacing w:before="120" w:after="120" w:line="240" w:lineRule="auto"/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481908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060EAF" w:rsidTr="00481908">
        <w:trPr>
          <w:trHeight w:val="686"/>
        </w:trPr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EAF" w:rsidRPr="00FC044E" w:rsidRDefault="00060EAF" w:rsidP="003B0839">
            <w:pPr>
              <w:spacing w:before="120" w:after="120" w:line="240" w:lineRule="auto"/>
              <w:rPr>
                <w:rFonts w:ascii="Times New Roman" w:eastAsia="Symbol" w:hAnsi="Times New Roman" w:cs="Times New Roman"/>
                <w:sz w:val="26"/>
                <w:szCs w:val="26"/>
              </w:rPr>
            </w:pPr>
            <w:r w:rsidRPr="00FC044E">
              <w:rPr>
                <w:rFonts w:ascii="Times New Roman" w:eastAsia="Symbol" w:hAnsi="Times New Roman" w:cs="Times New Roman"/>
                <w:sz w:val="26"/>
                <w:szCs w:val="26"/>
              </w:rPr>
              <w:t>Количество поданных заявок на проведение капитального ремонта, нового строительства и реконструкции, ед.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EAF" w:rsidRPr="00481908" w:rsidRDefault="00060EAF" w:rsidP="003B0839">
            <w:pPr>
              <w:spacing w:before="120" w:after="120" w:line="240" w:lineRule="auto"/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481908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EAF" w:rsidRPr="00481908" w:rsidRDefault="00060EAF" w:rsidP="003B0839">
            <w:pPr>
              <w:spacing w:before="120" w:after="120" w:line="240" w:lineRule="auto"/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481908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EAF" w:rsidRPr="00481908" w:rsidRDefault="00060EAF" w:rsidP="003B0839">
            <w:pPr>
              <w:spacing w:before="120" w:after="120" w:line="240" w:lineRule="auto"/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481908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EAF" w:rsidRPr="00481908" w:rsidRDefault="00060EAF" w:rsidP="003B0839">
            <w:pPr>
              <w:spacing w:before="120" w:after="120" w:line="240" w:lineRule="auto"/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481908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1C135B" w:rsidRPr="00787939" w:rsidRDefault="001C135B" w:rsidP="001C13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81908" w:rsidRDefault="00481908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C135B" w:rsidRDefault="001C135B" w:rsidP="001C13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 мероприятий</w:t>
      </w:r>
    </w:p>
    <w:tbl>
      <w:tblPr>
        <w:tblW w:w="15429" w:type="dxa"/>
        <w:tblInd w:w="82" w:type="dxa"/>
        <w:tblLayout w:type="fixed"/>
        <w:tblCellMar>
          <w:top w:w="12" w:type="dxa"/>
          <w:left w:w="87" w:type="dxa"/>
          <w:right w:w="87" w:type="dxa"/>
        </w:tblCellMar>
        <w:tblLook w:val="04A0"/>
      </w:tblPr>
      <w:tblGrid>
        <w:gridCol w:w="762"/>
        <w:gridCol w:w="2706"/>
        <w:gridCol w:w="1157"/>
        <w:gridCol w:w="1901"/>
        <w:gridCol w:w="3827"/>
        <w:gridCol w:w="1276"/>
        <w:gridCol w:w="1276"/>
        <w:gridCol w:w="1275"/>
        <w:gridCol w:w="1249"/>
      </w:tblGrid>
      <w:tr w:rsidR="001C135B" w:rsidTr="00863050">
        <w:trPr>
          <w:trHeight w:val="535"/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35B" w:rsidRDefault="001C135B" w:rsidP="008E06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  <w:p w:rsidR="001C135B" w:rsidRDefault="001C135B" w:rsidP="008E0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35B" w:rsidRDefault="001C135B" w:rsidP="008E0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35B" w:rsidRDefault="001C135B" w:rsidP="008E0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35B" w:rsidRDefault="001C135B" w:rsidP="008E0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35B" w:rsidRDefault="001C135B" w:rsidP="008E0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35B" w:rsidRDefault="001C135B" w:rsidP="008E0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35B" w:rsidRDefault="001C135B" w:rsidP="008E0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35B" w:rsidRDefault="001C135B" w:rsidP="008E0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35B" w:rsidRDefault="001C135B" w:rsidP="008E0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</w:tr>
      <w:tr w:rsidR="001C135B" w:rsidTr="00863050">
        <w:trPr>
          <w:trHeight w:val="791"/>
        </w:trPr>
        <w:tc>
          <w:tcPr>
            <w:tcW w:w="154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1C135B" w:rsidRDefault="001C135B" w:rsidP="008E0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5.1</w:t>
            </w:r>
          </w:p>
          <w:p w:rsidR="001C135B" w:rsidRDefault="001C135B" w:rsidP="008E06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МОДЕРНИЗАЦИЯ ИНФРАСТРУКТУРЫ ВГТУ</w:t>
            </w:r>
          </w:p>
        </w:tc>
      </w:tr>
      <w:tr w:rsidR="00ED384A" w:rsidTr="00863050">
        <w:trPr>
          <w:trHeight w:val="987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84A" w:rsidRPr="009F5DB7" w:rsidRDefault="00ED384A" w:rsidP="008E0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DB7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84A" w:rsidRPr="00596553" w:rsidRDefault="00ED384A" w:rsidP="008E069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bidi="ru-RU"/>
              </w:rPr>
            </w:pPr>
            <w:r w:rsidRPr="00596553">
              <w:rPr>
                <w:rFonts w:ascii="Times New Roman" w:hAnsi="Times New Roman" w:cs="Times New Roman"/>
                <w:sz w:val="24"/>
                <w:lang w:bidi="ru-RU"/>
              </w:rPr>
              <w:t xml:space="preserve">Формирование планов </w:t>
            </w:r>
            <w:r w:rsidRPr="00596553">
              <w:rPr>
                <w:rFonts w:ascii="Times New Roman" w:hAnsi="Times New Roman" w:cs="Times New Roman"/>
                <w:sz w:val="24"/>
              </w:rPr>
              <w:t>университета по обновлению материальной базы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84A" w:rsidRPr="009F5DB7" w:rsidRDefault="00ED384A" w:rsidP="008E0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DB7"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84A" w:rsidRPr="009F5DB7" w:rsidRDefault="00ED384A" w:rsidP="00ED38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DB7">
              <w:rPr>
                <w:rFonts w:ascii="Times New Roman" w:hAnsi="Times New Roman" w:cs="Times New Roman"/>
              </w:rPr>
              <w:t>Начальник управления имущественным комплексом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D384A" w:rsidRPr="00F458CE" w:rsidRDefault="00D361B7" w:rsidP="00D361B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r w:rsidRPr="00F458CE">
              <w:rPr>
                <w:rFonts w:ascii="Times New Roman" w:eastAsia="Times New Roman" w:hAnsi="Times New Roman"/>
                <w:highlight w:val="yellow"/>
                <w:shd w:val="clear" w:color="auto" w:fill="FFFFFF"/>
              </w:rPr>
              <w:t xml:space="preserve">5.1.1.1 </w:t>
            </w:r>
            <w:r w:rsidR="00ED384A" w:rsidRPr="00F458CE">
              <w:rPr>
                <w:rFonts w:ascii="Times New Roman" w:eastAsia="Times New Roman" w:hAnsi="Times New Roman"/>
                <w:i/>
                <w:highlight w:val="yellow"/>
                <w:shd w:val="clear" w:color="auto" w:fill="FFFFFF"/>
              </w:rPr>
              <w:t>Доля денежных средств, направленных на содержание имущественного комплекса, %</w:t>
            </w:r>
            <w:r w:rsidR="00ED384A" w:rsidRPr="00F458CE">
              <w:rPr>
                <w:rFonts w:ascii="Times New Roman" w:hAnsi="Times New Roman" w:cs="Times New Roman"/>
                <w:i/>
                <w:highlight w:val="yellow"/>
              </w:rPr>
              <w:t xml:space="preserve"> </w:t>
            </w:r>
          </w:p>
          <w:p w:rsidR="00ED384A" w:rsidRPr="00F458CE" w:rsidRDefault="00ED384A" w:rsidP="00D361B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bidi="ru-RU"/>
              </w:rPr>
            </w:pPr>
            <w:r w:rsidRPr="00F458CE">
              <w:rPr>
                <w:rFonts w:ascii="Times New Roman" w:hAnsi="Times New Roman" w:cs="Times New Roman"/>
                <w:i/>
                <w:highlight w:val="yellow"/>
              </w:rPr>
              <w:t>(Губанов А.С.)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84A" w:rsidRPr="00060EAF" w:rsidRDefault="00060EAF" w:rsidP="00ED3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84A" w:rsidRPr="00060EAF" w:rsidRDefault="00060EAF" w:rsidP="00ED384A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>
              <w:rPr>
                <w:rFonts w:ascii="Times New Roman" w:eastAsia="Symbol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84A" w:rsidRPr="00060EAF" w:rsidRDefault="00060EAF" w:rsidP="00ED384A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>
              <w:rPr>
                <w:rFonts w:ascii="Times New Roman" w:eastAsia="Symbol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84A" w:rsidRPr="00060EAF" w:rsidRDefault="00060EAF" w:rsidP="00ED384A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>
              <w:rPr>
                <w:rFonts w:ascii="Times New Roman" w:eastAsia="Symbol" w:hAnsi="Times New Roman" w:cs="Times New Roman"/>
                <w:sz w:val="28"/>
                <w:szCs w:val="24"/>
              </w:rPr>
              <w:t>17</w:t>
            </w:r>
          </w:p>
        </w:tc>
      </w:tr>
      <w:tr w:rsidR="00ED384A" w:rsidTr="00863050">
        <w:trPr>
          <w:trHeight w:val="265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84A" w:rsidRPr="009F5DB7" w:rsidRDefault="00ED384A" w:rsidP="008E06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84A" w:rsidRPr="00596553" w:rsidRDefault="00ED384A" w:rsidP="008E069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84A" w:rsidRPr="009F5DB7" w:rsidRDefault="00ED384A" w:rsidP="008E06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84A" w:rsidRPr="009F5DB7" w:rsidRDefault="00ED384A" w:rsidP="00ED38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D384A" w:rsidRPr="00F458CE" w:rsidRDefault="00D361B7" w:rsidP="00D361B7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r w:rsidRPr="00F458CE">
              <w:rPr>
                <w:rFonts w:ascii="Times New Roman" w:eastAsia="Times New Roman" w:hAnsi="Times New Roman"/>
                <w:highlight w:val="yellow"/>
                <w:shd w:val="clear" w:color="auto" w:fill="FFFFFF"/>
              </w:rPr>
              <w:t xml:space="preserve">5.1.1.2 </w:t>
            </w:r>
            <w:r w:rsidR="00ED384A" w:rsidRPr="00F458CE">
              <w:rPr>
                <w:rFonts w:ascii="Times New Roman" w:eastAsia="Times New Roman" w:hAnsi="Times New Roman" w:cs="Times New Roman"/>
                <w:i/>
                <w:highlight w:val="yellow"/>
                <w:shd w:val="clear" w:color="auto" w:fill="FFFFFF"/>
              </w:rPr>
              <w:t xml:space="preserve">Контроль противопожарной безопасности и обеспечения </w:t>
            </w:r>
            <w:proofErr w:type="spellStart"/>
            <w:r w:rsidR="00ED384A" w:rsidRPr="00F458CE">
              <w:rPr>
                <w:rFonts w:ascii="Times New Roman" w:eastAsia="Times New Roman" w:hAnsi="Times New Roman" w:cs="Times New Roman"/>
                <w:i/>
                <w:highlight w:val="yellow"/>
                <w:shd w:val="clear" w:color="auto" w:fill="FFFFFF"/>
              </w:rPr>
              <w:t>санэпидблагополучия</w:t>
            </w:r>
            <w:proofErr w:type="spellEnd"/>
            <w:r w:rsidR="00ED384A" w:rsidRPr="00F458CE">
              <w:rPr>
                <w:rFonts w:ascii="Times New Roman" w:eastAsia="Times New Roman" w:hAnsi="Times New Roman" w:cs="Times New Roman"/>
                <w:i/>
                <w:highlight w:val="yellow"/>
                <w:shd w:val="clear" w:color="auto" w:fill="FFFFFF"/>
              </w:rPr>
              <w:t xml:space="preserve"> в учебных корпусах и общежитиях </w:t>
            </w:r>
            <w:r w:rsidR="00ED384A" w:rsidRPr="00F458CE">
              <w:rPr>
                <w:rFonts w:ascii="Times New Roman" w:hAnsi="Times New Roman" w:cs="Times New Roman"/>
                <w:i/>
                <w:highlight w:val="yellow"/>
              </w:rPr>
              <w:t>в соответствии с планом</w:t>
            </w:r>
          </w:p>
          <w:p w:rsidR="00ED384A" w:rsidRPr="00F458CE" w:rsidRDefault="00ED384A" w:rsidP="00D361B7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highlight w:val="yellow"/>
                <w:lang w:bidi="ru-RU"/>
              </w:rPr>
            </w:pPr>
            <w:r w:rsidRPr="00F458CE">
              <w:rPr>
                <w:rFonts w:ascii="Times New Roman" w:hAnsi="Times New Roman" w:cs="Times New Roman"/>
                <w:i/>
                <w:highlight w:val="yellow"/>
              </w:rPr>
              <w:t>(Губанов А.С.)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84A" w:rsidRPr="00060EAF" w:rsidRDefault="00060EAF" w:rsidP="00ED3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84A" w:rsidRPr="00060EAF" w:rsidRDefault="00060EAF" w:rsidP="00ED384A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>
              <w:rPr>
                <w:rFonts w:ascii="Times New Roman" w:eastAsia="Symbol" w:hAnsi="Times New Roman" w:cs="Times New Roman"/>
                <w:sz w:val="28"/>
                <w:szCs w:val="24"/>
              </w:rPr>
              <w:t>2800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84A" w:rsidRPr="00060EAF" w:rsidRDefault="00060EAF" w:rsidP="00ED384A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>
              <w:rPr>
                <w:rFonts w:ascii="Times New Roman" w:eastAsia="Symbol" w:hAnsi="Times New Roman" w:cs="Times New Roman"/>
                <w:sz w:val="28"/>
                <w:szCs w:val="24"/>
              </w:rPr>
              <w:t>3000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84A" w:rsidRPr="00060EAF" w:rsidRDefault="00060EAF" w:rsidP="00ED384A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>
              <w:rPr>
                <w:rFonts w:ascii="Times New Roman" w:eastAsia="Symbol" w:hAnsi="Times New Roman" w:cs="Times New Roman"/>
                <w:sz w:val="28"/>
                <w:szCs w:val="24"/>
              </w:rPr>
              <w:t>3300</w:t>
            </w:r>
          </w:p>
        </w:tc>
      </w:tr>
      <w:tr w:rsidR="00ED384A" w:rsidTr="00863050">
        <w:trPr>
          <w:trHeight w:val="265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84A" w:rsidRPr="009F5DB7" w:rsidRDefault="00ED384A" w:rsidP="008E06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84A" w:rsidRPr="00596553" w:rsidRDefault="00ED384A" w:rsidP="008E069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84A" w:rsidRPr="009F5DB7" w:rsidRDefault="00ED384A" w:rsidP="008E06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84A" w:rsidRPr="009F5DB7" w:rsidRDefault="00ED384A" w:rsidP="00ED38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D384A" w:rsidRPr="00F458CE" w:rsidRDefault="00D361B7" w:rsidP="002458E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 w:rsidRPr="00F458CE">
              <w:rPr>
                <w:rFonts w:ascii="Times New Roman" w:eastAsia="Times New Roman" w:hAnsi="Times New Roman"/>
                <w:highlight w:val="yellow"/>
                <w:shd w:val="clear" w:color="auto" w:fill="FFFFFF"/>
              </w:rPr>
              <w:t xml:space="preserve">5.1.1.3 </w:t>
            </w:r>
            <w:r w:rsidR="00ED384A" w:rsidRPr="00F458CE">
              <w:rPr>
                <w:rFonts w:ascii="Times New Roman" w:hAnsi="Times New Roman" w:cs="Times New Roman"/>
                <w:i/>
                <w:highlight w:val="yellow"/>
              </w:rPr>
              <w:t>Оформление документов о списании пришедшего в негодность имущества (Губанов А.С.)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84A" w:rsidRPr="00060EAF" w:rsidRDefault="003B2CB3" w:rsidP="00ED3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84A" w:rsidRPr="00060EAF" w:rsidRDefault="003B2CB3" w:rsidP="00ED384A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>
              <w:rPr>
                <w:rFonts w:ascii="Times New Roman" w:eastAsia="Symbol" w:hAnsi="Times New Roman" w:cs="Times New Roman"/>
                <w:sz w:val="28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84A" w:rsidRPr="00060EAF" w:rsidRDefault="003B2CB3" w:rsidP="00ED384A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>
              <w:rPr>
                <w:rFonts w:ascii="Times New Roman" w:eastAsia="Symbol" w:hAnsi="Times New Roman" w:cs="Times New Roman"/>
                <w:sz w:val="28"/>
                <w:szCs w:val="24"/>
              </w:rPr>
              <w:t>600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84A" w:rsidRPr="00060EAF" w:rsidRDefault="003B2CB3" w:rsidP="00ED384A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>
              <w:rPr>
                <w:rFonts w:ascii="Times New Roman" w:eastAsia="Symbol" w:hAnsi="Times New Roman" w:cs="Times New Roman"/>
                <w:sz w:val="28"/>
                <w:szCs w:val="24"/>
              </w:rPr>
              <w:t>600</w:t>
            </w:r>
          </w:p>
        </w:tc>
      </w:tr>
      <w:tr w:rsidR="00ED384A" w:rsidTr="00863050">
        <w:trPr>
          <w:trHeight w:val="2385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84A" w:rsidRPr="009F5DB7" w:rsidRDefault="00ED384A" w:rsidP="008E0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DB7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84A" w:rsidRPr="00596553" w:rsidRDefault="00ED384A" w:rsidP="008E069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bidi="ru-RU"/>
              </w:rPr>
            </w:pPr>
            <w:r w:rsidRPr="00596553">
              <w:rPr>
                <w:rFonts w:ascii="Times New Roman" w:hAnsi="Times New Roman" w:cs="Times New Roman"/>
                <w:sz w:val="24"/>
                <w:lang w:bidi="ru-RU"/>
              </w:rPr>
              <w:t>Выполнение ремонта объектов инфраструктуры в соответствии с планом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84A" w:rsidRPr="009F5DB7" w:rsidRDefault="00ED384A" w:rsidP="008E0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DB7"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84A" w:rsidRPr="009F5DB7" w:rsidRDefault="00ED384A" w:rsidP="00ED38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DB7">
              <w:rPr>
                <w:rFonts w:ascii="Times New Roman" w:hAnsi="Times New Roman" w:cs="Times New Roman"/>
              </w:rPr>
              <w:t>Начальник управления имущественным комплексом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D384A" w:rsidRPr="00F458CE" w:rsidRDefault="00D742FC" w:rsidP="002458E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r w:rsidRPr="00F458CE">
              <w:rPr>
                <w:rFonts w:ascii="Times New Roman" w:hAnsi="Times New Roman" w:cs="Times New Roman"/>
                <w:highlight w:val="yellow"/>
              </w:rPr>
              <w:t>5.1.2.1</w:t>
            </w:r>
            <w:r w:rsidRPr="00F458CE">
              <w:rPr>
                <w:rFonts w:ascii="Times New Roman" w:hAnsi="Times New Roman" w:cs="Times New Roman"/>
                <w:i/>
                <w:highlight w:val="yellow"/>
              </w:rPr>
              <w:t xml:space="preserve"> </w:t>
            </w:r>
            <w:r w:rsidR="00ED384A" w:rsidRPr="00F458CE">
              <w:rPr>
                <w:rFonts w:ascii="Times New Roman" w:hAnsi="Times New Roman" w:cs="Times New Roman"/>
                <w:i/>
                <w:highlight w:val="yellow"/>
              </w:rPr>
              <w:t>Отсутствие предписаний, актов, протоколов об административных правонарушениях федерального органа исполнительной власти, уполномоченного на проведение государственного надзора и контроля над соблюдением законодательства</w:t>
            </w:r>
            <w:r w:rsidR="006B4FB2" w:rsidRPr="00F458CE">
              <w:rPr>
                <w:rFonts w:ascii="Times New Roman" w:hAnsi="Times New Roman" w:cs="Times New Roman"/>
                <w:i/>
                <w:highlight w:val="yellow"/>
              </w:rPr>
              <w:t>, ед.</w:t>
            </w:r>
          </w:p>
          <w:p w:rsidR="00ED384A" w:rsidRPr="00F458CE" w:rsidRDefault="00ED384A" w:rsidP="002458E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lang w:bidi="ru-RU"/>
              </w:rPr>
            </w:pPr>
            <w:r w:rsidRPr="00F458CE">
              <w:rPr>
                <w:rFonts w:ascii="Times New Roman" w:hAnsi="Times New Roman" w:cs="Times New Roman"/>
                <w:i/>
                <w:highlight w:val="yellow"/>
              </w:rPr>
              <w:t>(Губанов А.С.)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84A" w:rsidRPr="00060EAF" w:rsidRDefault="003B2CB3" w:rsidP="00ED3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84A" w:rsidRPr="00060EAF" w:rsidRDefault="003B2CB3" w:rsidP="00ED384A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>
              <w:rPr>
                <w:rFonts w:ascii="Times New Roman" w:eastAsia="Symbol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84A" w:rsidRPr="00060EAF" w:rsidRDefault="00B855EE" w:rsidP="00ED384A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>
              <w:rPr>
                <w:rFonts w:ascii="Times New Roman" w:eastAsia="Symbol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84A" w:rsidRPr="00060EAF" w:rsidRDefault="003B2CB3" w:rsidP="00ED384A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>
              <w:rPr>
                <w:rFonts w:ascii="Times New Roman" w:eastAsia="Symbol" w:hAnsi="Times New Roman" w:cs="Times New Roman"/>
                <w:sz w:val="28"/>
                <w:szCs w:val="24"/>
              </w:rPr>
              <w:t>0</w:t>
            </w:r>
          </w:p>
        </w:tc>
      </w:tr>
      <w:tr w:rsidR="00ED384A" w:rsidTr="00863050">
        <w:trPr>
          <w:trHeight w:val="1236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84A" w:rsidRPr="009F5DB7" w:rsidRDefault="00ED384A" w:rsidP="008E06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84A" w:rsidRPr="00596553" w:rsidRDefault="00ED384A" w:rsidP="008E069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84A" w:rsidRPr="009F5DB7" w:rsidRDefault="00ED384A" w:rsidP="008E06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84A" w:rsidRPr="009F5DB7" w:rsidRDefault="00ED384A" w:rsidP="00ED38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D384A" w:rsidRPr="00F458CE" w:rsidRDefault="00D742FC" w:rsidP="002458E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color w:val="000000"/>
                <w:highlight w:val="yellow"/>
              </w:rPr>
            </w:pPr>
            <w:r w:rsidRPr="00F458CE">
              <w:rPr>
                <w:rFonts w:ascii="Times New Roman" w:hAnsi="Times New Roman" w:cs="Times New Roman"/>
                <w:highlight w:val="yellow"/>
              </w:rPr>
              <w:t>5.1.2.2</w:t>
            </w:r>
            <w:r w:rsidRPr="00F458CE">
              <w:rPr>
                <w:rFonts w:ascii="Times New Roman" w:hAnsi="Times New Roman" w:cs="Times New Roman"/>
                <w:i/>
                <w:highlight w:val="yellow"/>
              </w:rPr>
              <w:t xml:space="preserve"> </w:t>
            </w:r>
            <w:r w:rsidR="00ED384A" w:rsidRPr="00F458CE">
              <w:rPr>
                <w:rFonts w:ascii="Times New Roman" w:hAnsi="Times New Roman" w:cs="Times New Roman"/>
                <w:i/>
                <w:highlight w:val="yellow"/>
              </w:rPr>
              <w:t>Наличие условий для организации учебного процесса и наличие полноценных жилищных условий для обучающихся инвалидов и лиц с ОВЗ (</w:t>
            </w:r>
            <w:r w:rsidR="00ED384A" w:rsidRPr="00F458CE">
              <w:rPr>
                <w:rFonts w:ascii="Times New Roman" w:hAnsi="Times New Roman" w:cs="Times New Roman"/>
                <w:i/>
                <w:color w:val="000000"/>
                <w:highlight w:val="yellow"/>
              </w:rPr>
              <w:t>входные пути; пути перемещения внутри здания; санитарно-гигиенические помещения; аудитории и т.д.)</w:t>
            </w:r>
            <w:r w:rsidR="009807C6" w:rsidRPr="00F458CE">
              <w:rPr>
                <w:rFonts w:ascii="Times New Roman" w:hAnsi="Times New Roman" w:cs="Times New Roman"/>
                <w:i/>
                <w:color w:val="000000"/>
                <w:highlight w:val="yellow"/>
              </w:rPr>
              <w:t>, тыс.руб.</w:t>
            </w:r>
          </w:p>
          <w:p w:rsidR="00ED384A" w:rsidRPr="00F458CE" w:rsidRDefault="00ED384A" w:rsidP="002458E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color w:val="000000"/>
                <w:highlight w:val="yellow"/>
              </w:rPr>
            </w:pPr>
            <w:r w:rsidRPr="00F458CE">
              <w:rPr>
                <w:rFonts w:ascii="Times New Roman" w:hAnsi="Times New Roman" w:cs="Times New Roman"/>
                <w:i/>
                <w:highlight w:val="yellow"/>
              </w:rPr>
              <w:t>(Губанов А.С.)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84A" w:rsidRPr="00060EAF" w:rsidRDefault="003B2CB3" w:rsidP="00ED3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84A" w:rsidRPr="00060EAF" w:rsidRDefault="003B2CB3" w:rsidP="00ED384A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>
              <w:rPr>
                <w:rFonts w:ascii="Times New Roman" w:eastAsia="Symbol" w:hAnsi="Times New Roman" w:cs="Times New Roman"/>
                <w:sz w:val="28"/>
                <w:szCs w:val="24"/>
              </w:rPr>
              <w:t>8640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84A" w:rsidRPr="00060EAF" w:rsidRDefault="003B2CB3" w:rsidP="00ED384A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>
              <w:rPr>
                <w:rFonts w:ascii="Times New Roman" w:eastAsia="Symbol" w:hAnsi="Times New Roman" w:cs="Times New Roman"/>
                <w:sz w:val="28"/>
                <w:szCs w:val="24"/>
              </w:rPr>
              <w:t>22000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84A" w:rsidRPr="00060EAF" w:rsidRDefault="003B2CB3" w:rsidP="00ED384A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>
              <w:rPr>
                <w:rFonts w:ascii="Times New Roman" w:eastAsia="Symbol" w:hAnsi="Times New Roman" w:cs="Times New Roman"/>
                <w:sz w:val="28"/>
                <w:szCs w:val="24"/>
              </w:rPr>
              <w:t>20000</w:t>
            </w:r>
          </w:p>
        </w:tc>
      </w:tr>
      <w:tr w:rsidR="009807C6" w:rsidTr="00863050">
        <w:trPr>
          <w:trHeight w:val="1076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C6" w:rsidRPr="009F5DB7" w:rsidRDefault="009807C6" w:rsidP="008E0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DB7">
              <w:rPr>
                <w:rFonts w:ascii="Times New Roman" w:hAnsi="Times New Roman" w:cs="Times New Roman"/>
              </w:rPr>
              <w:lastRenderedPageBreak/>
              <w:t>5.1.3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C6" w:rsidRPr="00596553" w:rsidRDefault="009807C6" w:rsidP="008E069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bidi="ru-RU"/>
              </w:rPr>
            </w:pPr>
            <w:r w:rsidRPr="00596553">
              <w:rPr>
                <w:rFonts w:ascii="Times New Roman" w:hAnsi="Times New Roman" w:cs="Times New Roman"/>
                <w:sz w:val="24"/>
                <w:lang w:bidi="ru-RU"/>
              </w:rPr>
              <w:t>Обеспечение иногородних студентов, нуждающихся в общежитии, местами для проживания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C6" w:rsidRPr="009F5DB7" w:rsidRDefault="009807C6" w:rsidP="008E0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DB7"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C6" w:rsidRPr="009F5DB7" w:rsidRDefault="009807C6" w:rsidP="00ED38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DB7">
              <w:rPr>
                <w:rFonts w:ascii="Times New Roman" w:hAnsi="Times New Roman" w:cs="Times New Roman"/>
              </w:rPr>
              <w:t>Начальник управления имущественным комплексом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807C6" w:rsidRPr="00F458CE" w:rsidRDefault="009807C6" w:rsidP="0086305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lang w:bidi="ru-RU"/>
              </w:rPr>
            </w:pPr>
            <w:r w:rsidRPr="00F458CE">
              <w:rPr>
                <w:rFonts w:ascii="Times New Roman" w:hAnsi="Times New Roman" w:cs="Times New Roman"/>
                <w:highlight w:val="yellow"/>
              </w:rPr>
              <w:t>5.1.3.1</w:t>
            </w:r>
            <w:r w:rsidRPr="00F458CE">
              <w:rPr>
                <w:rFonts w:ascii="Times New Roman" w:hAnsi="Times New Roman" w:cs="Times New Roman"/>
                <w:i/>
                <w:highlight w:val="yellow"/>
              </w:rPr>
              <w:t xml:space="preserve"> </w:t>
            </w:r>
            <w:r w:rsidRPr="00F458CE">
              <w:rPr>
                <w:rFonts w:ascii="Times New Roman" w:hAnsi="Times New Roman" w:cs="Times New Roman"/>
                <w:i/>
                <w:highlight w:val="yellow"/>
                <w:lang w:bidi="ru-RU"/>
              </w:rPr>
              <w:t>Площадь жилых объектов кампуса, на которых проведен капитальный ремонт, кв.м</w:t>
            </w:r>
            <w:r w:rsidRPr="00F458CE">
              <w:rPr>
                <w:rFonts w:ascii="Times New Roman" w:hAnsi="Times New Roman" w:cs="Times New Roman"/>
                <w:i/>
                <w:lang w:bidi="ru-RU"/>
              </w:rPr>
              <w:t xml:space="preserve"> </w:t>
            </w:r>
          </w:p>
          <w:p w:rsidR="009807C6" w:rsidRPr="00F458CE" w:rsidRDefault="009807C6" w:rsidP="0086305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lang w:bidi="ru-RU"/>
              </w:rPr>
            </w:pPr>
            <w:r w:rsidRPr="00F458CE">
              <w:rPr>
                <w:rFonts w:ascii="Times New Roman" w:hAnsi="Times New Roman" w:cs="Times New Roman"/>
                <w:i/>
                <w:highlight w:val="yellow"/>
              </w:rPr>
              <w:t>(Губанов А.С.)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7C6" w:rsidRPr="00BD5167" w:rsidRDefault="009807C6" w:rsidP="00110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D51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4785,40</w:t>
            </w:r>
          </w:p>
          <w:p w:rsidR="009807C6" w:rsidRPr="003979FA" w:rsidRDefault="009807C6" w:rsidP="001105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3979FA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Общежитие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7C6" w:rsidRPr="00BD5167" w:rsidRDefault="009807C6" w:rsidP="00110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D51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4257,00</w:t>
            </w:r>
          </w:p>
          <w:p w:rsidR="009807C6" w:rsidRPr="003979FA" w:rsidRDefault="009807C6" w:rsidP="001105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3979FA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Общежитие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7C6" w:rsidRPr="00BD5167" w:rsidRDefault="009807C6" w:rsidP="00110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D51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4484,20</w:t>
            </w:r>
          </w:p>
          <w:p w:rsidR="009807C6" w:rsidRPr="003979FA" w:rsidRDefault="009807C6" w:rsidP="001105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3979FA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Общежитие 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7C6" w:rsidRPr="00BD5167" w:rsidRDefault="009807C6" w:rsidP="00110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D51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3792,70</w:t>
            </w:r>
          </w:p>
          <w:p w:rsidR="009807C6" w:rsidRPr="003979FA" w:rsidRDefault="009807C6" w:rsidP="001105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FA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Общежитие 6А</w:t>
            </w:r>
          </w:p>
        </w:tc>
      </w:tr>
      <w:tr w:rsidR="009807C6" w:rsidTr="00863050">
        <w:trPr>
          <w:trHeight w:val="259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C6" w:rsidRPr="009F5DB7" w:rsidRDefault="009807C6" w:rsidP="008E06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C6" w:rsidRPr="009F5DB7" w:rsidRDefault="009807C6" w:rsidP="008E0690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C6" w:rsidRPr="009F5DB7" w:rsidRDefault="009807C6" w:rsidP="008E06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C6" w:rsidRPr="009F5DB7" w:rsidRDefault="009807C6" w:rsidP="00ED38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807C6" w:rsidRPr="00F458CE" w:rsidRDefault="009807C6" w:rsidP="0007135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F458CE">
              <w:rPr>
                <w:rFonts w:ascii="Times New Roman" w:hAnsi="Times New Roman" w:cs="Times New Roman"/>
              </w:rPr>
              <w:t xml:space="preserve">5.1.3.2 Объем средств, выделяемых на обеспечение иногородних студентов, нуждающихся в общежитии, местами для проживания, </w:t>
            </w:r>
            <w:r w:rsidR="0007135A" w:rsidRPr="00F458CE">
              <w:rPr>
                <w:rFonts w:ascii="Times New Roman" w:hAnsi="Times New Roman" w:cs="Times New Roman"/>
              </w:rPr>
              <w:t>тыс</w:t>
            </w:r>
            <w:r w:rsidRPr="00F458CE">
              <w:rPr>
                <w:rFonts w:ascii="Times New Roman" w:hAnsi="Times New Roman" w:cs="Times New Roman"/>
              </w:rPr>
              <w:t>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7C6" w:rsidRPr="009807C6" w:rsidRDefault="009807C6" w:rsidP="00110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9807C6">
              <w:rPr>
                <w:rFonts w:ascii="Times New Roman" w:hAnsi="Times New Roman" w:cs="Times New Roman"/>
                <w:sz w:val="28"/>
                <w:szCs w:val="24"/>
              </w:rPr>
              <w:t>8090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7C6" w:rsidRPr="00060EAF" w:rsidRDefault="009807C6" w:rsidP="0011056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>
              <w:rPr>
                <w:rFonts w:ascii="Times New Roman" w:eastAsia="Symbol" w:hAnsi="Times New Roman" w:cs="Times New Roman"/>
                <w:sz w:val="28"/>
                <w:szCs w:val="24"/>
              </w:rPr>
              <w:t>8640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7C6" w:rsidRPr="00060EAF" w:rsidRDefault="009807C6" w:rsidP="0011056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>
              <w:rPr>
                <w:rFonts w:ascii="Times New Roman" w:eastAsia="Symbol" w:hAnsi="Times New Roman" w:cs="Times New Roman"/>
                <w:sz w:val="28"/>
                <w:szCs w:val="24"/>
              </w:rPr>
              <w:t>22000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7C6" w:rsidRPr="00060EAF" w:rsidRDefault="009807C6" w:rsidP="0011056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>
              <w:rPr>
                <w:rFonts w:ascii="Times New Roman" w:eastAsia="Symbol" w:hAnsi="Times New Roman" w:cs="Times New Roman"/>
                <w:sz w:val="28"/>
                <w:szCs w:val="24"/>
              </w:rPr>
              <w:t>20000</w:t>
            </w:r>
          </w:p>
        </w:tc>
      </w:tr>
      <w:tr w:rsidR="00B855EE" w:rsidTr="00863050">
        <w:trPr>
          <w:trHeight w:val="259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5EE" w:rsidRPr="009F5DB7" w:rsidRDefault="00B855EE" w:rsidP="008E069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F5DB7">
              <w:rPr>
                <w:rFonts w:ascii="Times New Roman" w:hAnsi="Times New Roman" w:cs="Times New Roman"/>
              </w:rPr>
              <w:t>5.1.4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5EE" w:rsidRPr="00596553" w:rsidRDefault="00B855EE" w:rsidP="009F7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596553">
              <w:rPr>
                <w:rFonts w:ascii="Times New Roman" w:hAnsi="Times New Roman" w:cs="Times New Roman"/>
                <w:bCs/>
                <w:sz w:val="24"/>
              </w:rPr>
              <w:t>Развитие учебно-спортивной и рекреационной базы университета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5EE" w:rsidRPr="009F5DB7" w:rsidRDefault="00B855EE" w:rsidP="008E069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F5DB7"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5EE" w:rsidRPr="009F5DB7" w:rsidRDefault="00B855EE" w:rsidP="00ED38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DB7">
              <w:rPr>
                <w:rFonts w:ascii="Times New Roman" w:hAnsi="Times New Roman" w:cs="Times New Roman"/>
              </w:rPr>
              <w:t>Проректор по проектам и спортивно-оздоровительной работе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5EE" w:rsidRPr="00F458CE" w:rsidRDefault="00B855EE" w:rsidP="009F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458CE">
              <w:rPr>
                <w:rFonts w:ascii="Times New Roman" w:hAnsi="Times New Roman" w:cs="Times New Roman"/>
                <w:bCs/>
              </w:rPr>
              <w:t xml:space="preserve">5.1.4.1 </w:t>
            </w:r>
            <w:r w:rsidR="00F458CE" w:rsidRPr="00F458CE">
              <w:rPr>
                <w:rFonts w:ascii="Times New Roman" w:hAnsi="Times New Roman" w:cs="Times New Roman"/>
                <w:bCs/>
              </w:rPr>
              <w:t xml:space="preserve">Объем средств на приобретение </w:t>
            </w:r>
            <w:r w:rsidRPr="00F458CE">
              <w:rPr>
                <w:rFonts w:ascii="Times New Roman" w:hAnsi="Times New Roman" w:cs="Times New Roman"/>
                <w:bCs/>
              </w:rPr>
              <w:t>необходимого оборудования и проведение мероприятий для поддержания гигиенического и рабочего состояния ФОК с плавательным бассейном, 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5EE" w:rsidRPr="00C62190" w:rsidRDefault="005368C8" w:rsidP="00F4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62190">
              <w:rPr>
                <w:rFonts w:ascii="Times New Roman" w:hAnsi="Times New Roman" w:cs="Times New Roman"/>
                <w:sz w:val="28"/>
                <w:szCs w:val="24"/>
              </w:rPr>
              <w:t>4500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5EE" w:rsidRPr="00C62190" w:rsidRDefault="005368C8" w:rsidP="00F458CE">
            <w:pPr>
              <w:spacing w:after="0"/>
              <w:jc w:val="center"/>
              <w:rPr>
                <w:sz w:val="28"/>
              </w:rPr>
            </w:pPr>
            <w:r w:rsidRPr="00C62190">
              <w:rPr>
                <w:rFonts w:ascii="Times New Roman" w:hAnsi="Times New Roman" w:cs="Times New Roman"/>
                <w:sz w:val="28"/>
                <w:szCs w:val="24"/>
              </w:rPr>
              <w:t>4500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5EE" w:rsidRPr="00C62190" w:rsidRDefault="005368C8" w:rsidP="00F458CE">
            <w:pPr>
              <w:spacing w:after="0"/>
              <w:jc w:val="center"/>
              <w:rPr>
                <w:sz w:val="28"/>
              </w:rPr>
            </w:pPr>
            <w:r w:rsidRPr="00C62190">
              <w:rPr>
                <w:rFonts w:ascii="Times New Roman" w:hAnsi="Times New Roman" w:cs="Times New Roman"/>
                <w:sz w:val="28"/>
                <w:szCs w:val="24"/>
              </w:rPr>
              <w:t>4500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5EE" w:rsidRPr="00C62190" w:rsidRDefault="005368C8" w:rsidP="00F458CE">
            <w:pPr>
              <w:spacing w:after="0"/>
              <w:jc w:val="center"/>
              <w:rPr>
                <w:sz w:val="28"/>
              </w:rPr>
            </w:pPr>
            <w:r w:rsidRPr="00C62190">
              <w:rPr>
                <w:rFonts w:ascii="Times New Roman" w:hAnsi="Times New Roman" w:cs="Times New Roman"/>
                <w:sz w:val="28"/>
                <w:szCs w:val="24"/>
              </w:rPr>
              <w:t>4500</w:t>
            </w:r>
          </w:p>
        </w:tc>
      </w:tr>
      <w:tr w:rsidR="009807C6" w:rsidTr="00791E08">
        <w:trPr>
          <w:trHeight w:val="542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C6" w:rsidRPr="009F5DB7" w:rsidRDefault="009807C6" w:rsidP="008E0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DB7">
              <w:rPr>
                <w:rFonts w:ascii="Times New Roman" w:hAnsi="Times New Roman" w:cs="Times New Roman"/>
              </w:rPr>
              <w:t>5.1.5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C6" w:rsidRPr="00596553" w:rsidRDefault="009807C6" w:rsidP="008E06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96553">
              <w:rPr>
                <w:rFonts w:ascii="Times New Roman" w:hAnsi="Times New Roman" w:cs="Times New Roman"/>
                <w:sz w:val="24"/>
              </w:rPr>
              <w:t>Участие в федеральных и региональных программах по направлению деятельности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C6" w:rsidRPr="009F5DB7" w:rsidRDefault="009807C6" w:rsidP="008E0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DB7"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C6" w:rsidRPr="009F5DB7" w:rsidRDefault="009807C6" w:rsidP="00ED38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DB7">
              <w:rPr>
                <w:rFonts w:ascii="Times New Roman" w:hAnsi="Times New Roman" w:cs="Times New Roman"/>
              </w:rPr>
              <w:t>Начальник управления имущественным комплексом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7C6" w:rsidRPr="00F458CE" w:rsidRDefault="009807C6" w:rsidP="008630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458CE">
              <w:rPr>
                <w:rFonts w:ascii="Times New Roman" w:hAnsi="Times New Roman" w:cs="Times New Roman"/>
              </w:rPr>
              <w:t>5.1.5.1 Количество поданных заявок / количество полученных грантов, 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7C6" w:rsidRPr="00EB30BA" w:rsidRDefault="00EB30BA" w:rsidP="00ED3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7C6" w:rsidRPr="00EB30BA" w:rsidRDefault="00EB30BA" w:rsidP="00ED384A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>
              <w:rPr>
                <w:rFonts w:ascii="Times New Roman" w:eastAsia="Symbol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7C6" w:rsidRPr="00EB30BA" w:rsidRDefault="00EB30BA" w:rsidP="00ED384A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>
              <w:rPr>
                <w:rFonts w:ascii="Times New Roman" w:eastAsia="Symbol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7C6" w:rsidRPr="00EB30BA" w:rsidRDefault="00EB30BA" w:rsidP="00ED384A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>
              <w:rPr>
                <w:rFonts w:ascii="Times New Roman" w:eastAsia="Symbol" w:hAnsi="Times New Roman" w:cs="Times New Roman"/>
                <w:sz w:val="28"/>
                <w:szCs w:val="24"/>
              </w:rPr>
              <w:t>2</w:t>
            </w:r>
          </w:p>
        </w:tc>
      </w:tr>
      <w:tr w:rsidR="00E14748" w:rsidTr="00863050">
        <w:trPr>
          <w:trHeight w:val="1236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4748" w:rsidRPr="009F5DB7" w:rsidRDefault="00E14748" w:rsidP="00E147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5.1.6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4748" w:rsidRPr="00596553" w:rsidRDefault="00E14748" w:rsidP="00E14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53">
              <w:rPr>
                <w:rFonts w:ascii="Times New Roman" w:hAnsi="Times New Roman" w:cs="Times New Roman"/>
                <w:sz w:val="24"/>
                <w:szCs w:val="24"/>
              </w:rPr>
              <w:t>«Безопасный университет» ВГТУ как стандарт безопасности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4748" w:rsidRPr="00192C23" w:rsidRDefault="00E14748" w:rsidP="00E14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23"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4748" w:rsidRDefault="00E14748" w:rsidP="00E14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проректор</w:t>
            </w:r>
          </w:p>
          <w:p w:rsidR="00E14748" w:rsidRPr="009E2D43" w:rsidRDefault="00E14748" w:rsidP="00E14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E14748" w:rsidRDefault="00E14748" w:rsidP="00E14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безопасности</w:t>
            </w:r>
          </w:p>
          <w:p w:rsidR="00E14748" w:rsidRPr="009E2D43" w:rsidRDefault="00E14748" w:rsidP="00E14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E14748" w:rsidRPr="00192C23" w:rsidRDefault="00E14748" w:rsidP="00E14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первого отдела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748" w:rsidRPr="00F458CE" w:rsidRDefault="00E14748" w:rsidP="00863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highlight w:val="yellow"/>
                <w:shd w:val="clear" w:color="auto" w:fill="FFFFFF"/>
              </w:rPr>
            </w:pPr>
            <w:r w:rsidRPr="00F458CE">
              <w:rPr>
                <w:rFonts w:ascii="Times New Roman" w:hAnsi="Times New Roman" w:cs="Times New Roman"/>
              </w:rPr>
              <w:t>5.1.6.1 Доля утраты площадей университета в результате нарушения требований комплексной безопасности,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748" w:rsidRPr="009807C6" w:rsidRDefault="00E14748" w:rsidP="00E147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9807C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748" w:rsidRPr="009807C6" w:rsidRDefault="00E14748" w:rsidP="00E147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9807C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748" w:rsidRPr="009807C6" w:rsidRDefault="00E14748" w:rsidP="00E147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9807C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748" w:rsidRPr="009807C6" w:rsidRDefault="00E14748" w:rsidP="00E147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9807C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0</w:t>
            </w:r>
          </w:p>
        </w:tc>
      </w:tr>
      <w:tr w:rsidR="00E14748" w:rsidTr="009E2D43">
        <w:trPr>
          <w:trHeight w:val="991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748" w:rsidRDefault="00E14748" w:rsidP="00E147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748" w:rsidRPr="00192C23" w:rsidRDefault="00E14748" w:rsidP="00E14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748" w:rsidRPr="00192C23" w:rsidRDefault="00E14748" w:rsidP="00E14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748" w:rsidRDefault="00E14748" w:rsidP="00E14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748" w:rsidRPr="00F458CE" w:rsidRDefault="00E14748" w:rsidP="008630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58CE">
              <w:rPr>
                <w:rFonts w:ascii="Times New Roman" w:hAnsi="Times New Roman" w:cs="Times New Roman"/>
              </w:rPr>
              <w:t>5.1.6.2 Обеспеченность подразделений для работы с закрытой информацией,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748" w:rsidRPr="009807C6" w:rsidRDefault="00E14748" w:rsidP="00E147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748" w:rsidRPr="009807C6" w:rsidRDefault="00E14748" w:rsidP="00E147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748" w:rsidRPr="009807C6" w:rsidRDefault="00E14748" w:rsidP="00E147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748" w:rsidRPr="009807C6" w:rsidRDefault="00E14748" w:rsidP="00E147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100</w:t>
            </w:r>
          </w:p>
        </w:tc>
      </w:tr>
      <w:tr w:rsidR="009807C6" w:rsidTr="00863050">
        <w:trPr>
          <w:trHeight w:val="855"/>
        </w:trPr>
        <w:tc>
          <w:tcPr>
            <w:tcW w:w="154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9807C6" w:rsidRDefault="009807C6" w:rsidP="00941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5.2</w:t>
            </w:r>
          </w:p>
          <w:p w:rsidR="009807C6" w:rsidRDefault="009807C6" w:rsidP="009415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ВНЕДРЕНИЕ РЕСУРСОСБЕРЕГАЮЩИХ ТЕХНОЛОГИЙ И СЕРВИСОВ НА ОБЪЕКТАХ ИНФРАСТРУКТУРЫ УНИВЕРСИТЕТА</w:t>
            </w:r>
          </w:p>
        </w:tc>
      </w:tr>
      <w:tr w:rsidR="009807C6" w:rsidTr="009E2D43">
        <w:trPr>
          <w:trHeight w:val="725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C6" w:rsidRDefault="009807C6" w:rsidP="009415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5.2.1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C6" w:rsidRPr="0007135A" w:rsidRDefault="0007135A" w:rsidP="00941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135A">
              <w:rPr>
                <w:rFonts w:ascii="Times New Roman" w:hAnsi="Times New Roman" w:cs="Times New Roman"/>
                <w:sz w:val="24"/>
                <w:szCs w:val="24"/>
              </w:rPr>
              <w:t xml:space="preserve">Энергосбережение и повышение </w:t>
            </w:r>
            <w:proofErr w:type="spellStart"/>
            <w:r w:rsidRPr="0007135A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C6" w:rsidRPr="00596553" w:rsidRDefault="009807C6" w:rsidP="00941556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596553">
              <w:rPr>
                <w:rFonts w:ascii="Times New Roman" w:hAnsi="Times New Roman" w:cs="Times New Roman"/>
                <w:szCs w:val="24"/>
              </w:rPr>
              <w:t>2023-2026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C6" w:rsidRPr="00596553" w:rsidRDefault="009807C6" w:rsidP="0094155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6553">
              <w:rPr>
                <w:rFonts w:ascii="Times New Roman" w:hAnsi="Times New Roman" w:cs="Times New Roman"/>
                <w:szCs w:val="24"/>
              </w:rPr>
              <w:t>Начальник управления имущественным комплексом</w:t>
            </w:r>
          </w:p>
          <w:p w:rsidR="009807C6" w:rsidRPr="00596553" w:rsidRDefault="009807C6" w:rsidP="0094155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807C6" w:rsidRPr="00596553" w:rsidRDefault="009807C6" w:rsidP="0094155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596553">
              <w:rPr>
                <w:rFonts w:ascii="Times New Roman" w:hAnsi="Times New Roman" w:cs="Times New Roman"/>
                <w:szCs w:val="24"/>
              </w:rPr>
              <w:t>Проректор по развитию и аналитической работе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807C6" w:rsidRPr="00F458CE" w:rsidRDefault="009807C6" w:rsidP="009E2D43">
            <w:pPr>
              <w:tabs>
                <w:tab w:val="center" w:pos="4677"/>
                <w:tab w:val="right" w:pos="935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color w:val="000000"/>
                <w:highlight w:val="yellow"/>
              </w:rPr>
            </w:pPr>
            <w:r w:rsidRPr="00F458CE">
              <w:rPr>
                <w:rFonts w:ascii="Times New Roman" w:hAnsi="Times New Roman" w:cs="Times New Roman"/>
                <w:highlight w:val="yellow"/>
              </w:rPr>
              <w:lastRenderedPageBreak/>
              <w:t>5.2.1.1</w:t>
            </w:r>
            <w:r w:rsidRPr="00F458CE">
              <w:rPr>
                <w:rFonts w:ascii="Times New Roman" w:hAnsi="Times New Roman" w:cs="Times New Roman"/>
                <w:i/>
                <w:highlight w:val="yellow"/>
              </w:rPr>
              <w:t xml:space="preserve"> </w:t>
            </w:r>
            <w:r w:rsidRPr="00F458CE">
              <w:rPr>
                <w:rFonts w:ascii="Times New Roman" w:hAnsi="Times New Roman" w:cs="Times New Roman"/>
                <w:i/>
                <w:color w:val="000000"/>
                <w:highlight w:val="yellow"/>
              </w:rPr>
              <w:t>Экономия энергоресурсов (вода, тепло, энергоснабжение), %</w:t>
            </w:r>
          </w:p>
          <w:p w:rsidR="009807C6" w:rsidRDefault="009807C6" w:rsidP="009E2D43">
            <w:pPr>
              <w:tabs>
                <w:tab w:val="center" w:pos="4677"/>
                <w:tab w:val="right" w:pos="935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458CE">
              <w:rPr>
                <w:rFonts w:ascii="Times New Roman" w:hAnsi="Times New Roman" w:cs="Times New Roman"/>
                <w:i/>
                <w:color w:val="000000"/>
                <w:highlight w:val="yellow"/>
              </w:rPr>
              <w:t>(Губанов А.С.)</w:t>
            </w:r>
          </w:p>
          <w:p w:rsidR="00481908" w:rsidRDefault="00481908" w:rsidP="009E2D43">
            <w:pPr>
              <w:tabs>
                <w:tab w:val="center" w:pos="4677"/>
                <w:tab w:val="right" w:pos="935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481908" w:rsidRPr="00F458CE" w:rsidRDefault="00481908" w:rsidP="009E2D43">
            <w:pPr>
              <w:tabs>
                <w:tab w:val="center" w:pos="4677"/>
                <w:tab w:val="right" w:pos="935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7C6" w:rsidRDefault="009807C6" w:rsidP="009E2D4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7C6" w:rsidRDefault="009807C6" w:rsidP="009E2D4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7C6" w:rsidRDefault="009807C6" w:rsidP="009E2D4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7C6" w:rsidRDefault="009807C6" w:rsidP="009E2D4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12</w:t>
            </w:r>
          </w:p>
        </w:tc>
      </w:tr>
      <w:tr w:rsidR="009807C6" w:rsidTr="009E2D43">
        <w:trPr>
          <w:trHeight w:val="259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C6" w:rsidRDefault="009807C6" w:rsidP="009415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C6" w:rsidRDefault="009807C6" w:rsidP="00941556">
            <w:pPr>
              <w:tabs>
                <w:tab w:val="center" w:pos="4677"/>
                <w:tab w:val="right" w:pos="935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C6" w:rsidRDefault="009807C6" w:rsidP="00941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C6" w:rsidRDefault="009807C6" w:rsidP="00941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C6" w:rsidRPr="00F458CE" w:rsidRDefault="009807C6" w:rsidP="0077628C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F458CE">
              <w:rPr>
                <w:rFonts w:ascii="Times New Roman" w:hAnsi="Times New Roman" w:cs="Times New Roman"/>
              </w:rPr>
              <w:t>5.2.1.2</w:t>
            </w:r>
            <w:r w:rsidRPr="00F458CE">
              <w:rPr>
                <w:rFonts w:ascii="Times New Roman" w:hAnsi="Times New Roman" w:cs="Times New Roman"/>
                <w:i/>
              </w:rPr>
              <w:t xml:space="preserve"> </w:t>
            </w:r>
            <w:r w:rsidRPr="00F458CE">
              <w:rPr>
                <w:rFonts w:ascii="Times New Roman" w:hAnsi="Times New Roman" w:cs="Times New Roman"/>
                <w:lang w:bidi="ru-RU"/>
              </w:rPr>
              <w:t>Позиционирование университета в экологических рейтингах:</w:t>
            </w:r>
          </w:p>
          <w:p w:rsidR="009807C6" w:rsidRPr="00F458CE" w:rsidRDefault="009807C6" w:rsidP="0077628C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bidi="ru-RU"/>
              </w:rPr>
            </w:pPr>
          </w:p>
          <w:p w:rsidR="009807C6" w:rsidRDefault="009807C6" w:rsidP="0077628C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F458CE">
              <w:rPr>
                <w:rFonts w:ascii="Times New Roman" w:hAnsi="Times New Roman" w:cs="Times New Roman"/>
                <w:lang w:bidi="ru-RU"/>
              </w:rPr>
              <w:t xml:space="preserve">- позиция в международном рейтинге университетов UI </w:t>
            </w:r>
            <w:proofErr w:type="spellStart"/>
            <w:r w:rsidRPr="00F458CE">
              <w:rPr>
                <w:rFonts w:ascii="Times New Roman" w:hAnsi="Times New Roman" w:cs="Times New Roman"/>
                <w:lang w:bidi="ru-RU"/>
              </w:rPr>
              <w:t>Green</w:t>
            </w:r>
            <w:proofErr w:type="spellEnd"/>
            <w:r w:rsidRPr="00F458CE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F458CE">
              <w:rPr>
                <w:rFonts w:ascii="Times New Roman" w:hAnsi="Times New Roman" w:cs="Times New Roman"/>
                <w:lang w:bidi="ru-RU"/>
              </w:rPr>
              <w:t>Metric</w:t>
            </w:r>
            <w:proofErr w:type="spellEnd"/>
            <w:r w:rsidRPr="00F458CE">
              <w:rPr>
                <w:rFonts w:ascii="Times New Roman" w:hAnsi="Times New Roman" w:cs="Times New Roman"/>
                <w:lang w:bidi="ru-RU"/>
              </w:rPr>
              <w:t xml:space="preserve">; </w:t>
            </w:r>
            <w:r w:rsidRPr="00F458CE">
              <w:rPr>
                <w:rFonts w:ascii="Times New Roman" w:hAnsi="Times New Roman" w:cs="Times New Roman"/>
                <w:lang w:bidi="ru-RU"/>
              </w:rPr>
              <w:br/>
            </w:r>
          </w:p>
          <w:p w:rsidR="009807C6" w:rsidRPr="00F458CE" w:rsidRDefault="009807C6" w:rsidP="0077628C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F458CE">
              <w:rPr>
                <w:rFonts w:ascii="Times New Roman" w:hAnsi="Times New Roman" w:cs="Times New Roman"/>
                <w:lang w:bidi="ru-RU"/>
              </w:rPr>
              <w:t xml:space="preserve">- позиция в мировом рейтинге университетов </w:t>
            </w:r>
            <w:proofErr w:type="spellStart"/>
            <w:r w:rsidRPr="00F458CE">
              <w:rPr>
                <w:rFonts w:ascii="Times New Roman" w:hAnsi="Times New Roman" w:cs="Times New Roman"/>
                <w:lang w:bidi="ru-RU"/>
              </w:rPr>
              <w:t>Times</w:t>
            </w:r>
            <w:proofErr w:type="spellEnd"/>
            <w:r w:rsidRPr="00F458CE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F458CE">
              <w:rPr>
                <w:rFonts w:ascii="Times New Roman" w:hAnsi="Times New Roman" w:cs="Times New Roman"/>
                <w:lang w:bidi="ru-RU"/>
              </w:rPr>
              <w:t>Higher</w:t>
            </w:r>
            <w:proofErr w:type="spellEnd"/>
            <w:r w:rsidRPr="00F458CE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F458CE">
              <w:rPr>
                <w:rFonts w:ascii="Times New Roman" w:hAnsi="Times New Roman" w:cs="Times New Roman"/>
                <w:lang w:bidi="ru-RU"/>
              </w:rPr>
              <w:t>Education</w:t>
            </w:r>
            <w:proofErr w:type="spellEnd"/>
            <w:r w:rsidRPr="00F458CE">
              <w:rPr>
                <w:rFonts w:ascii="Times New Roman" w:hAnsi="Times New Roman" w:cs="Times New Roman"/>
                <w:lang w:bidi="ru-RU"/>
              </w:rPr>
              <w:t xml:space="preserve"> (THE) </w:t>
            </w:r>
            <w:proofErr w:type="spellStart"/>
            <w:r w:rsidRPr="00F458CE">
              <w:rPr>
                <w:rFonts w:ascii="Times New Roman" w:hAnsi="Times New Roman" w:cs="Times New Roman"/>
                <w:lang w:bidi="ru-RU"/>
              </w:rPr>
              <w:t>Impact</w:t>
            </w:r>
            <w:proofErr w:type="spellEnd"/>
            <w:r w:rsidRPr="00F458CE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F458CE">
              <w:rPr>
                <w:rFonts w:ascii="Times New Roman" w:hAnsi="Times New Roman" w:cs="Times New Roman"/>
                <w:lang w:bidi="ru-RU"/>
              </w:rPr>
              <w:t>Rankings</w:t>
            </w:r>
            <w:proofErr w:type="spellEnd"/>
            <w:r w:rsidRPr="00F458CE">
              <w:rPr>
                <w:rFonts w:ascii="Times New Roman" w:hAnsi="Times New Roman" w:cs="Times New Roman"/>
                <w:lang w:bidi="ru-RU"/>
              </w:rPr>
              <w:t>: ЦУР 6 «Чистая вода и санитария»;</w:t>
            </w:r>
            <w:r w:rsidRPr="00F458CE">
              <w:rPr>
                <w:rFonts w:ascii="Times New Roman" w:hAnsi="Times New Roman" w:cs="Times New Roman"/>
                <w:lang w:bidi="ru-RU"/>
              </w:rPr>
              <w:br/>
            </w:r>
          </w:p>
          <w:p w:rsidR="009807C6" w:rsidRPr="00F458CE" w:rsidRDefault="009807C6" w:rsidP="0077628C">
            <w:pPr>
              <w:tabs>
                <w:tab w:val="center" w:pos="4677"/>
                <w:tab w:val="right" w:pos="935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458CE">
              <w:rPr>
                <w:rFonts w:ascii="Times New Roman" w:hAnsi="Times New Roman" w:cs="Times New Roman"/>
                <w:lang w:bidi="ru-RU"/>
              </w:rPr>
              <w:t xml:space="preserve">- позиция в мировом рейтинге университетов </w:t>
            </w:r>
            <w:proofErr w:type="spellStart"/>
            <w:r w:rsidRPr="00F458CE">
              <w:rPr>
                <w:rFonts w:ascii="Times New Roman" w:hAnsi="Times New Roman" w:cs="Times New Roman"/>
                <w:lang w:bidi="ru-RU"/>
              </w:rPr>
              <w:t>Times</w:t>
            </w:r>
            <w:proofErr w:type="spellEnd"/>
            <w:r w:rsidRPr="00F458CE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F458CE">
              <w:rPr>
                <w:rFonts w:ascii="Times New Roman" w:hAnsi="Times New Roman" w:cs="Times New Roman"/>
                <w:lang w:bidi="ru-RU"/>
              </w:rPr>
              <w:t>Higher</w:t>
            </w:r>
            <w:proofErr w:type="spellEnd"/>
            <w:r w:rsidRPr="00F458CE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F458CE">
              <w:rPr>
                <w:rFonts w:ascii="Times New Roman" w:hAnsi="Times New Roman" w:cs="Times New Roman"/>
                <w:lang w:bidi="ru-RU"/>
              </w:rPr>
              <w:t>Education</w:t>
            </w:r>
            <w:proofErr w:type="spellEnd"/>
            <w:r w:rsidRPr="00F458CE">
              <w:rPr>
                <w:rFonts w:ascii="Times New Roman" w:hAnsi="Times New Roman" w:cs="Times New Roman"/>
                <w:lang w:bidi="ru-RU"/>
              </w:rPr>
              <w:t xml:space="preserve"> (THE) </w:t>
            </w:r>
            <w:proofErr w:type="spellStart"/>
            <w:r w:rsidRPr="00F458CE">
              <w:rPr>
                <w:rFonts w:ascii="Times New Roman" w:hAnsi="Times New Roman" w:cs="Times New Roman"/>
                <w:lang w:bidi="ru-RU"/>
              </w:rPr>
              <w:t>Impact</w:t>
            </w:r>
            <w:proofErr w:type="spellEnd"/>
            <w:r w:rsidRPr="00F458CE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F458CE">
              <w:rPr>
                <w:rFonts w:ascii="Times New Roman" w:hAnsi="Times New Roman" w:cs="Times New Roman"/>
                <w:lang w:bidi="ru-RU"/>
              </w:rPr>
              <w:t>Rankings</w:t>
            </w:r>
            <w:proofErr w:type="spellEnd"/>
            <w:r w:rsidRPr="00F458CE">
              <w:rPr>
                <w:rFonts w:ascii="Times New Roman" w:hAnsi="Times New Roman" w:cs="Times New Roman"/>
                <w:lang w:bidi="ru-RU"/>
              </w:rPr>
              <w:t>: ЦУР 7 «Доступная и чистая энергия»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36 </w:t>
            </w: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(Россия)</w:t>
            </w: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800 </w:t>
            </w: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(мир)</w:t>
            </w: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401-600</w:t>
            </w: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601+</w:t>
            </w: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34 </w:t>
            </w: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(Россия)</w:t>
            </w: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770 </w:t>
            </w: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(мир)</w:t>
            </w: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401-600</w:t>
            </w: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601+</w:t>
            </w: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32 </w:t>
            </w: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(Россия)</w:t>
            </w: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750 </w:t>
            </w: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(мир)</w:t>
            </w: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401-600</w:t>
            </w: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601+</w:t>
            </w: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31</w:t>
            </w: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(Россия)</w:t>
            </w: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720</w:t>
            </w: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(мир)</w:t>
            </w: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401-600</w:t>
            </w: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9807C6" w:rsidRDefault="009807C6" w:rsidP="0094155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401-600</w:t>
            </w:r>
          </w:p>
        </w:tc>
      </w:tr>
    </w:tbl>
    <w:p w:rsidR="00791E08" w:rsidRDefault="00791E08" w:rsidP="00E563B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91E08" w:rsidRDefault="00791E08">
      <w:pPr>
        <w:suppressAutoHyphens/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br w:type="page"/>
      </w:r>
    </w:p>
    <w:p w:rsidR="00E563B6" w:rsidRDefault="00E563B6" w:rsidP="00E563B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6  ПОЛИТИКА  В  ОБЛАСТИ  ЦИФРОВОЙ  ТРАНСФОРМАЦИИ</w:t>
      </w:r>
    </w:p>
    <w:p w:rsidR="00E563B6" w:rsidRDefault="00E563B6" w:rsidP="00E56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Стратегические задачи:</w:t>
      </w:r>
    </w:p>
    <w:p w:rsidR="00E563B6" w:rsidRPr="008417D2" w:rsidRDefault="00E563B6" w:rsidP="00E56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7D2">
        <w:rPr>
          <w:rFonts w:ascii="Times New Roman" w:hAnsi="Times New Roman" w:cs="Times New Roman"/>
          <w:b/>
          <w:sz w:val="28"/>
          <w:szCs w:val="28"/>
        </w:rPr>
        <w:t>6.1</w:t>
      </w:r>
      <w:r w:rsidRPr="008417D2">
        <w:rPr>
          <w:rFonts w:ascii="Times New Roman" w:hAnsi="Times New Roman" w:cs="Times New Roman"/>
          <w:sz w:val="28"/>
          <w:szCs w:val="28"/>
        </w:rPr>
        <w:t xml:space="preserve"> Цифровая трансформация образовательного процесса</w:t>
      </w:r>
    </w:p>
    <w:p w:rsidR="00E563B6" w:rsidRPr="008417D2" w:rsidRDefault="00E563B6" w:rsidP="00E56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7D2">
        <w:rPr>
          <w:rFonts w:ascii="Times New Roman" w:hAnsi="Times New Roman" w:cs="Times New Roman"/>
          <w:b/>
          <w:sz w:val="28"/>
          <w:szCs w:val="28"/>
        </w:rPr>
        <w:t>6.2</w:t>
      </w:r>
      <w:r w:rsidRPr="00841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7D2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8417D2">
        <w:rPr>
          <w:rFonts w:ascii="Times New Roman" w:hAnsi="Times New Roman" w:cs="Times New Roman"/>
          <w:sz w:val="28"/>
          <w:szCs w:val="28"/>
        </w:rPr>
        <w:t xml:space="preserve"> управления университетом</w:t>
      </w:r>
    </w:p>
    <w:p w:rsidR="00E563B6" w:rsidRPr="008417D2" w:rsidRDefault="00E563B6" w:rsidP="00E56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7D2">
        <w:rPr>
          <w:rFonts w:ascii="Times New Roman" w:hAnsi="Times New Roman" w:cs="Times New Roman"/>
          <w:b/>
          <w:sz w:val="28"/>
          <w:szCs w:val="28"/>
        </w:rPr>
        <w:t>6.3</w:t>
      </w:r>
      <w:r w:rsidRPr="008417D2">
        <w:rPr>
          <w:rFonts w:ascii="Times New Roman" w:hAnsi="Times New Roman" w:cs="Times New Roman"/>
          <w:sz w:val="28"/>
          <w:szCs w:val="28"/>
        </w:rPr>
        <w:t xml:space="preserve"> Цифровая трансформация финансово-хозяйственной деятельности</w:t>
      </w:r>
    </w:p>
    <w:p w:rsidR="00E563B6" w:rsidRPr="008417D2" w:rsidRDefault="00E563B6" w:rsidP="00E56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7D2">
        <w:rPr>
          <w:rFonts w:ascii="Times New Roman" w:hAnsi="Times New Roman" w:cs="Times New Roman"/>
          <w:b/>
          <w:sz w:val="28"/>
          <w:szCs w:val="28"/>
        </w:rPr>
        <w:t>6.4</w:t>
      </w:r>
      <w:r w:rsidRPr="008417D2">
        <w:rPr>
          <w:rFonts w:ascii="Times New Roman" w:hAnsi="Times New Roman" w:cs="Times New Roman"/>
          <w:sz w:val="28"/>
          <w:szCs w:val="28"/>
        </w:rPr>
        <w:t xml:space="preserve"> Цифровая трансформация работы с абитуриентами и школьниками</w:t>
      </w:r>
    </w:p>
    <w:p w:rsidR="00E563B6" w:rsidRPr="008417D2" w:rsidRDefault="00E563B6" w:rsidP="00E56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7D2">
        <w:rPr>
          <w:rFonts w:ascii="Times New Roman" w:hAnsi="Times New Roman" w:cs="Times New Roman"/>
          <w:b/>
          <w:sz w:val="28"/>
          <w:szCs w:val="28"/>
        </w:rPr>
        <w:t>6.5</w:t>
      </w:r>
      <w:r w:rsidRPr="008417D2">
        <w:rPr>
          <w:rFonts w:ascii="Times New Roman" w:hAnsi="Times New Roman" w:cs="Times New Roman"/>
          <w:sz w:val="28"/>
          <w:szCs w:val="28"/>
        </w:rPr>
        <w:t xml:space="preserve"> Обеспечение стабильной работы цифровых сервисов университета</w:t>
      </w:r>
    </w:p>
    <w:p w:rsidR="00E563B6" w:rsidRPr="009E2D43" w:rsidRDefault="00E563B6" w:rsidP="00E56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3B6" w:rsidRDefault="00E563B6" w:rsidP="00E563B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ПОКАЗАТЕЛИ ПОЛИТИКИ</w:t>
      </w:r>
    </w:p>
    <w:tbl>
      <w:tblPr>
        <w:tblW w:w="0" w:type="auto"/>
        <w:tblInd w:w="82" w:type="dxa"/>
        <w:tblCellMar>
          <w:top w:w="12" w:type="dxa"/>
          <w:left w:w="87" w:type="dxa"/>
          <w:right w:w="87" w:type="dxa"/>
        </w:tblCellMar>
        <w:tblLook w:val="04A0"/>
      </w:tblPr>
      <w:tblGrid>
        <w:gridCol w:w="10920"/>
        <w:gridCol w:w="1134"/>
        <w:gridCol w:w="1134"/>
        <w:gridCol w:w="992"/>
        <w:gridCol w:w="1105"/>
      </w:tblGrid>
      <w:tr w:rsidR="00E563B6" w:rsidTr="009D476A">
        <w:trPr>
          <w:trHeight w:val="340"/>
        </w:trPr>
        <w:tc>
          <w:tcPr>
            <w:tcW w:w="10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3B6" w:rsidRPr="009E2D43" w:rsidRDefault="00E563B6" w:rsidP="004F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E2D43">
              <w:rPr>
                <w:rFonts w:ascii="Times New Roman" w:hAnsi="Times New Roman" w:cs="Times New Roman"/>
                <w:sz w:val="28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3B6" w:rsidRPr="009E2D43" w:rsidRDefault="00E563B6" w:rsidP="004F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E2D43">
              <w:rPr>
                <w:rFonts w:ascii="Times New Roman" w:hAnsi="Times New Roman" w:cs="Times New Roman"/>
                <w:sz w:val="28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3B6" w:rsidRPr="009E2D43" w:rsidRDefault="00E563B6" w:rsidP="004F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E2D43">
              <w:rPr>
                <w:rFonts w:ascii="Times New Roman" w:hAnsi="Times New Roman" w:cs="Times New Roman"/>
                <w:sz w:val="28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3B6" w:rsidRPr="009E2D43" w:rsidRDefault="00E563B6" w:rsidP="004F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E2D43">
              <w:rPr>
                <w:rFonts w:ascii="Times New Roman" w:hAnsi="Times New Roman" w:cs="Times New Roman"/>
                <w:sz w:val="28"/>
                <w:szCs w:val="24"/>
              </w:rPr>
              <w:t>2025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3B6" w:rsidRPr="009E2D43" w:rsidRDefault="00E563B6" w:rsidP="004F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E2D43">
              <w:rPr>
                <w:rFonts w:ascii="Times New Roman" w:hAnsi="Times New Roman" w:cs="Times New Roman"/>
                <w:sz w:val="28"/>
                <w:szCs w:val="24"/>
              </w:rPr>
              <w:t>2026</w:t>
            </w:r>
          </w:p>
        </w:tc>
      </w:tr>
      <w:tr w:rsidR="00E563B6" w:rsidTr="009D476A">
        <w:trPr>
          <w:trHeight w:val="340"/>
        </w:trPr>
        <w:tc>
          <w:tcPr>
            <w:tcW w:w="10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B6" w:rsidRDefault="00E563B6" w:rsidP="009D47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Интегральный показатель, оценивающий цифровую трансформацию,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3B6" w:rsidRPr="009E2D43" w:rsidRDefault="00E563B6" w:rsidP="004F2D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9E2D43">
              <w:rPr>
                <w:rFonts w:ascii="Times New Roman" w:hAnsi="Times New Roman" w:cs="Times New Roman"/>
                <w:b/>
                <w:sz w:val="28"/>
                <w:szCs w:val="36"/>
              </w:rPr>
              <w:t>21,92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3B6" w:rsidRPr="009E2D43" w:rsidRDefault="00E563B6" w:rsidP="004F2D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9E2D43">
              <w:rPr>
                <w:rFonts w:ascii="Times New Roman" w:hAnsi="Times New Roman" w:cs="Times New Roman"/>
                <w:b/>
                <w:sz w:val="28"/>
                <w:szCs w:val="36"/>
              </w:rPr>
              <w:t>26,5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3B6" w:rsidRPr="009E2D43" w:rsidRDefault="00E563B6" w:rsidP="004F2D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9E2D43">
              <w:rPr>
                <w:rFonts w:ascii="Times New Roman" w:hAnsi="Times New Roman" w:cs="Times New Roman"/>
                <w:b/>
                <w:sz w:val="28"/>
                <w:szCs w:val="36"/>
              </w:rPr>
              <w:t>31,88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3B6" w:rsidRPr="009E2D43" w:rsidRDefault="00E563B6" w:rsidP="004F2D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9E2D43">
              <w:rPr>
                <w:rFonts w:ascii="Times New Roman" w:hAnsi="Times New Roman" w:cs="Times New Roman"/>
                <w:b/>
                <w:sz w:val="28"/>
                <w:szCs w:val="36"/>
              </w:rPr>
              <w:t>40,25</w:t>
            </w:r>
          </w:p>
        </w:tc>
      </w:tr>
      <w:tr w:rsidR="00E563B6" w:rsidTr="009D476A">
        <w:trPr>
          <w:trHeight w:val="466"/>
        </w:trPr>
        <w:tc>
          <w:tcPr>
            <w:tcW w:w="10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B6" w:rsidRPr="00B9499A" w:rsidRDefault="00E563B6" w:rsidP="009D476A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9A">
              <w:rPr>
                <w:rFonts w:ascii="Times New Roman" w:hAnsi="Times New Roman" w:cs="Times New Roman"/>
                <w:sz w:val="24"/>
                <w:szCs w:val="24"/>
              </w:rPr>
              <w:t>Уровень интеграции информационной системы образовательной организации высшего образования с ГИС СЦОС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3B6" w:rsidRPr="00791E08" w:rsidRDefault="00E563B6" w:rsidP="004F2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791E08">
              <w:rPr>
                <w:rFonts w:ascii="Times New Roman" w:hAnsi="Times New Roman" w:cs="Times New Roman"/>
                <w:b/>
                <w:sz w:val="28"/>
                <w:szCs w:val="3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3B6" w:rsidRPr="00791E08" w:rsidRDefault="00E563B6" w:rsidP="004F2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791E08">
              <w:rPr>
                <w:rFonts w:ascii="Times New Roman" w:hAnsi="Times New Roman" w:cs="Times New Roman"/>
                <w:b/>
                <w:sz w:val="28"/>
                <w:szCs w:val="3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3B6" w:rsidRPr="00791E08" w:rsidRDefault="00E563B6" w:rsidP="004F2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791E08">
              <w:rPr>
                <w:rFonts w:ascii="Times New Roman" w:hAnsi="Times New Roman" w:cs="Times New Roman"/>
                <w:b/>
                <w:sz w:val="28"/>
                <w:szCs w:val="36"/>
              </w:rPr>
              <w:t>1,25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3B6" w:rsidRPr="00791E08" w:rsidRDefault="00E563B6" w:rsidP="004F2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791E08">
              <w:rPr>
                <w:rFonts w:ascii="Times New Roman" w:hAnsi="Times New Roman" w:cs="Times New Roman"/>
                <w:b/>
                <w:sz w:val="28"/>
                <w:szCs w:val="36"/>
              </w:rPr>
              <w:t>1,5</w:t>
            </w:r>
          </w:p>
        </w:tc>
      </w:tr>
      <w:tr w:rsidR="00E563B6" w:rsidTr="009D476A">
        <w:trPr>
          <w:trHeight w:val="1110"/>
        </w:trPr>
        <w:tc>
          <w:tcPr>
            <w:tcW w:w="10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B6" w:rsidRPr="00B9499A" w:rsidRDefault="00E563B6" w:rsidP="009D476A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9A"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 образовательной организации по образовательным программам высшего образования – программам </w:t>
            </w:r>
            <w:proofErr w:type="spellStart"/>
            <w:r w:rsidRPr="00B9499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949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499A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B9499A">
              <w:rPr>
                <w:rFonts w:ascii="Times New Roman" w:hAnsi="Times New Roman" w:cs="Times New Roman"/>
                <w:sz w:val="24"/>
                <w:szCs w:val="24"/>
              </w:rPr>
              <w:t>, магистратуры образовательной организации высшего образования для которых обеспечена корректная загрузка сведений (без ошибок) и отображение цифровых студенческих билетов в ГИС СЦОС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3B6" w:rsidRPr="00791E08" w:rsidRDefault="00E563B6" w:rsidP="004F2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791E08">
              <w:rPr>
                <w:rFonts w:ascii="Times New Roman" w:hAnsi="Times New Roman" w:cs="Times New Roman"/>
                <w:b/>
                <w:sz w:val="28"/>
                <w:szCs w:val="36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3B6" w:rsidRPr="00791E08" w:rsidRDefault="00E563B6" w:rsidP="004F2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791E08">
              <w:rPr>
                <w:rFonts w:ascii="Times New Roman" w:hAnsi="Times New Roman" w:cs="Times New Roman"/>
                <w:b/>
                <w:sz w:val="28"/>
                <w:szCs w:val="3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3B6" w:rsidRPr="00791E08" w:rsidRDefault="00E563B6" w:rsidP="004F2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791E08">
              <w:rPr>
                <w:rFonts w:ascii="Times New Roman" w:hAnsi="Times New Roman" w:cs="Times New Roman"/>
                <w:b/>
                <w:sz w:val="28"/>
                <w:szCs w:val="36"/>
              </w:rPr>
              <w:t>100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3B6" w:rsidRPr="00791E08" w:rsidRDefault="00E563B6" w:rsidP="004F2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791E08">
              <w:rPr>
                <w:rFonts w:ascii="Times New Roman" w:hAnsi="Times New Roman" w:cs="Times New Roman"/>
                <w:b/>
                <w:sz w:val="28"/>
                <w:szCs w:val="36"/>
              </w:rPr>
              <w:t>100</w:t>
            </w:r>
          </w:p>
        </w:tc>
      </w:tr>
      <w:tr w:rsidR="00E563B6" w:rsidTr="009D476A">
        <w:trPr>
          <w:trHeight w:val="340"/>
        </w:trPr>
        <w:tc>
          <w:tcPr>
            <w:tcW w:w="10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B6" w:rsidRPr="00B9499A" w:rsidRDefault="00E563B6" w:rsidP="009D476A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9A"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 образовательной организации по образовательным программам высшего образования – программам </w:t>
            </w:r>
            <w:proofErr w:type="spellStart"/>
            <w:r w:rsidRPr="00B9499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949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499A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B9499A">
              <w:rPr>
                <w:rFonts w:ascii="Times New Roman" w:hAnsi="Times New Roman" w:cs="Times New Roman"/>
                <w:sz w:val="24"/>
                <w:szCs w:val="24"/>
              </w:rPr>
              <w:t>, магистратуры образовательной организации высшего образования для которых обеспечена корректная загрузка сведений (без ошибок) и отображения цифровых зачетных книжек в ГИС СЦОС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3B6" w:rsidRPr="00791E08" w:rsidRDefault="00E563B6" w:rsidP="004F2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791E08">
              <w:rPr>
                <w:rFonts w:ascii="Times New Roman" w:hAnsi="Times New Roman" w:cs="Times New Roman"/>
                <w:b/>
                <w:sz w:val="28"/>
                <w:szCs w:val="3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3B6" w:rsidRPr="00791E08" w:rsidRDefault="00E563B6" w:rsidP="004F2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791E08">
              <w:rPr>
                <w:rFonts w:ascii="Times New Roman" w:hAnsi="Times New Roman" w:cs="Times New Roman"/>
                <w:b/>
                <w:sz w:val="28"/>
                <w:szCs w:val="36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3B6" w:rsidRPr="00791E08" w:rsidRDefault="00E563B6" w:rsidP="004F2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791E08">
              <w:rPr>
                <w:rFonts w:ascii="Times New Roman" w:hAnsi="Times New Roman" w:cs="Times New Roman"/>
                <w:b/>
                <w:sz w:val="28"/>
                <w:szCs w:val="36"/>
              </w:rPr>
              <w:t>100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3B6" w:rsidRPr="00791E08" w:rsidRDefault="00E563B6" w:rsidP="004F2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791E08">
              <w:rPr>
                <w:rFonts w:ascii="Times New Roman" w:hAnsi="Times New Roman" w:cs="Times New Roman"/>
                <w:b/>
                <w:sz w:val="28"/>
                <w:szCs w:val="36"/>
              </w:rPr>
              <w:t>100</w:t>
            </w:r>
          </w:p>
        </w:tc>
      </w:tr>
      <w:tr w:rsidR="00E563B6" w:rsidTr="009D476A">
        <w:trPr>
          <w:trHeight w:val="340"/>
        </w:trPr>
        <w:tc>
          <w:tcPr>
            <w:tcW w:w="10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B6" w:rsidRPr="00B9499A" w:rsidRDefault="00E563B6" w:rsidP="009D476A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9A">
              <w:rPr>
                <w:rFonts w:ascii="Times New Roman" w:hAnsi="Times New Roman" w:cs="Times New Roman"/>
                <w:sz w:val="24"/>
                <w:szCs w:val="24"/>
              </w:rPr>
              <w:t>Доля профессорско-преподавательского состава образовательной организации высшего образования, по которым осуществлена выгрузка сведений в ГИС СЦОС в соответствие с API ГИС СЦОС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3B6" w:rsidRPr="00791E08" w:rsidRDefault="00E563B6" w:rsidP="004F2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791E08">
              <w:rPr>
                <w:rFonts w:ascii="Times New Roman" w:hAnsi="Times New Roman" w:cs="Times New Roman"/>
                <w:b/>
                <w:sz w:val="28"/>
                <w:szCs w:val="3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3B6" w:rsidRPr="00791E08" w:rsidRDefault="00E563B6" w:rsidP="004F2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791E08">
              <w:rPr>
                <w:rFonts w:ascii="Times New Roman" w:hAnsi="Times New Roman" w:cs="Times New Roman"/>
                <w:b/>
                <w:sz w:val="28"/>
                <w:szCs w:val="36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3B6" w:rsidRPr="00791E08" w:rsidRDefault="00E563B6" w:rsidP="004F2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791E08">
              <w:rPr>
                <w:rFonts w:ascii="Times New Roman" w:hAnsi="Times New Roman" w:cs="Times New Roman"/>
                <w:b/>
                <w:sz w:val="28"/>
                <w:szCs w:val="36"/>
              </w:rPr>
              <w:t>100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3B6" w:rsidRPr="00791E08" w:rsidRDefault="00E563B6" w:rsidP="004F2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791E08">
              <w:rPr>
                <w:rFonts w:ascii="Times New Roman" w:hAnsi="Times New Roman" w:cs="Times New Roman"/>
                <w:b/>
                <w:sz w:val="28"/>
                <w:szCs w:val="36"/>
              </w:rPr>
              <w:t>100</w:t>
            </w:r>
          </w:p>
        </w:tc>
      </w:tr>
      <w:tr w:rsidR="00E563B6" w:rsidTr="009D476A">
        <w:trPr>
          <w:trHeight w:val="340"/>
        </w:trPr>
        <w:tc>
          <w:tcPr>
            <w:tcW w:w="10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B6" w:rsidRPr="00B9499A" w:rsidRDefault="00E563B6" w:rsidP="009D476A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9A">
              <w:rPr>
                <w:rFonts w:ascii="Times New Roman" w:hAnsi="Times New Roman" w:cs="Times New Roman"/>
                <w:sz w:val="24"/>
                <w:szCs w:val="24"/>
              </w:rPr>
              <w:t>Доля аспирантов, по которым осуществлена выгрузка в ГИС СЦОС в соответствие с API ГИС СЦОС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3B6" w:rsidRPr="00791E08" w:rsidRDefault="00E563B6" w:rsidP="004F2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791E08">
              <w:rPr>
                <w:rFonts w:ascii="Times New Roman" w:hAnsi="Times New Roman" w:cs="Times New Roman"/>
                <w:b/>
                <w:sz w:val="28"/>
                <w:szCs w:val="36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3B6" w:rsidRPr="00791E08" w:rsidRDefault="00E563B6" w:rsidP="004F2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791E08">
              <w:rPr>
                <w:rFonts w:ascii="Times New Roman" w:hAnsi="Times New Roman" w:cs="Times New Roman"/>
                <w:b/>
                <w:sz w:val="28"/>
                <w:szCs w:val="3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3B6" w:rsidRPr="00791E08" w:rsidRDefault="00E563B6" w:rsidP="004F2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791E08">
              <w:rPr>
                <w:rFonts w:ascii="Times New Roman" w:hAnsi="Times New Roman" w:cs="Times New Roman"/>
                <w:b/>
                <w:sz w:val="28"/>
                <w:szCs w:val="36"/>
              </w:rPr>
              <w:t>100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3B6" w:rsidRPr="00791E08" w:rsidRDefault="00E563B6" w:rsidP="004F2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791E08">
              <w:rPr>
                <w:rFonts w:ascii="Times New Roman" w:hAnsi="Times New Roman" w:cs="Times New Roman"/>
                <w:b/>
                <w:sz w:val="28"/>
                <w:szCs w:val="36"/>
              </w:rPr>
              <w:t>100</w:t>
            </w:r>
          </w:p>
        </w:tc>
      </w:tr>
      <w:tr w:rsidR="00E563B6" w:rsidTr="009D476A">
        <w:trPr>
          <w:trHeight w:val="340"/>
        </w:trPr>
        <w:tc>
          <w:tcPr>
            <w:tcW w:w="10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B6" w:rsidRPr="00B9499A" w:rsidRDefault="00E563B6" w:rsidP="009D476A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9A">
              <w:rPr>
                <w:rFonts w:ascii="Times New Roman" w:hAnsi="Times New Roman" w:cs="Times New Roman"/>
                <w:sz w:val="24"/>
                <w:szCs w:val="24"/>
              </w:rPr>
              <w:t>Доля онлайн-курсов образовательной организации высшего образования, размещенных в ГИС СЦОС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3B6" w:rsidRPr="00791E08" w:rsidRDefault="00E563B6" w:rsidP="004F2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791E08">
              <w:rPr>
                <w:rFonts w:ascii="Times New Roman" w:hAnsi="Times New Roman" w:cs="Times New Roman"/>
                <w:b/>
                <w:sz w:val="28"/>
                <w:szCs w:val="3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3B6" w:rsidRPr="00791E08" w:rsidRDefault="00E563B6" w:rsidP="004F2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791E08">
              <w:rPr>
                <w:rFonts w:ascii="Times New Roman" w:hAnsi="Times New Roman" w:cs="Times New Roman"/>
                <w:b/>
                <w:sz w:val="28"/>
                <w:szCs w:val="3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3B6" w:rsidRPr="00791E08" w:rsidRDefault="00E563B6" w:rsidP="004F2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791E08">
              <w:rPr>
                <w:rFonts w:ascii="Times New Roman" w:hAnsi="Times New Roman" w:cs="Times New Roman"/>
                <w:b/>
                <w:sz w:val="28"/>
                <w:szCs w:val="36"/>
              </w:rPr>
              <w:t>100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3B6" w:rsidRPr="00791E08" w:rsidRDefault="00E563B6" w:rsidP="004F2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791E08">
              <w:rPr>
                <w:rFonts w:ascii="Times New Roman" w:hAnsi="Times New Roman" w:cs="Times New Roman"/>
                <w:b/>
                <w:sz w:val="28"/>
                <w:szCs w:val="36"/>
              </w:rPr>
              <w:t>100</w:t>
            </w:r>
          </w:p>
        </w:tc>
      </w:tr>
      <w:tr w:rsidR="00E563B6" w:rsidTr="009D476A">
        <w:trPr>
          <w:trHeight w:val="340"/>
        </w:trPr>
        <w:tc>
          <w:tcPr>
            <w:tcW w:w="10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B6" w:rsidRPr="00B9499A" w:rsidRDefault="00E563B6" w:rsidP="009D476A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9A">
              <w:rPr>
                <w:rFonts w:ascii="Times New Roman" w:hAnsi="Times New Roman" w:cs="Times New Roman"/>
                <w:sz w:val="24"/>
                <w:szCs w:val="24"/>
              </w:rPr>
              <w:t>Доля дополнительных профессиональных образовательных программ образовательной организации высшего образования, размещенных в ГИС СЦОС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3B6" w:rsidRPr="00791E08" w:rsidRDefault="00E563B6" w:rsidP="004F2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791E08">
              <w:rPr>
                <w:rFonts w:ascii="Times New Roman" w:hAnsi="Times New Roman" w:cs="Times New Roman"/>
                <w:b/>
                <w:sz w:val="28"/>
                <w:szCs w:val="3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3B6" w:rsidRPr="00791E08" w:rsidRDefault="00E563B6" w:rsidP="004F2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791E08">
              <w:rPr>
                <w:rFonts w:ascii="Times New Roman" w:hAnsi="Times New Roman" w:cs="Times New Roman"/>
                <w:b/>
                <w:sz w:val="28"/>
                <w:szCs w:val="36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3B6" w:rsidRPr="00791E08" w:rsidRDefault="00E563B6" w:rsidP="004F2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791E08">
              <w:rPr>
                <w:rFonts w:ascii="Times New Roman" w:hAnsi="Times New Roman" w:cs="Times New Roman"/>
                <w:b/>
                <w:sz w:val="28"/>
                <w:szCs w:val="36"/>
              </w:rPr>
              <w:t>100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3B6" w:rsidRPr="00791E08" w:rsidRDefault="00E563B6" w:rsidP="004F2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791E08">
              <w:rPr>
                <w:rFonts w:ascii="Times New Roman" w:hAnsi="Times New Roman" w:cs="Times New Roman"/>
                <w:b/>
                <w:sz w:val="28"/>
                <w:szCs w:val="36"/>
              </w:rPr>
              <w:t>100</w:t>
            </w:r>
          </w:p>
        </w:tc>
      </w:tr>
    </w:tbl>
    <w:p w:rsidR="00E563B6" w:rsidRDefault="00E563B6" w:rsidP="00E563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 мероприятий</w:t>
      </w:r>
    </w:p>
    <w:tbl>
      <w:tblPr>
        <w:tblW w:w="51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97"/>
        <w:gridCol w:w="3072"/>
        <w:gridCol w:w="1136"/>
        <w:gridCol w:w="2019"/>
        <w:gridCol w:w="3967"/>
        <w:gridCol w:w="1275"/>
        <w:gridCol w:w="1275"/>
        <w:gridCol w:w="1136"/>
        <w:gridCol w:w="1142"/>
      </w:tblGrid>
      <w:tr w:rsidR="008071F9" w:rsidRPr="002D42A4" w:rsidTr="00E642BE">
        <w:trPr>
          <w:trHeight w:val="20"/>
          <w:tblHeader/>
        </w:trPr>
        <w:tc>
          <w:tcPr>
            <w:tcW w:w="252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8071F9" w:rsidRPr="00D94DA1" w:rsidRDefault="008071F9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DA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8071F9" w:rsidRPr="00D94DA1" w:rsidRDefault="008071F9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1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971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8071F9" w:rsidRPr="00D94DA1" w:rsidRDefault="008071F9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1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59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8071F9" w:rsidRPr="00D94DA1" w:rsidRDefault="008071F9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1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638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8071F9" w:rsidRPr="00D94DA1" w:rsidRDefault="008071F9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1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254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8071F9" w:rsidRPr="00D94DA1" w:rsidRDefault="008071F9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1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8071F9" w:rsidRPr="00D94DA1" w:rsidRDefault="008071F9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1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8071F9" w:rsidRPr="00D94DA1" w:rsidRDefault="008071F9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1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359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8071F9" w:rsidRPr="00D94DA1" w:rsidRDefault="008071F9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1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362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8071F9" w:rsidRPr="00D94DA1" w:rsidRDefault="008071F9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1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</w:tr>
      <w:tr w:rsidR="008071F9" w:rsidRPr="002D42A4" w:rsidTr="00DD7866">
        <w:trPr>
          <w:trHeight w:val="737"/>
        </w:trPr>
        <w:tc>
          <w:tcPr>
            <w:tcW w:w="5000" w:type="pct"/>
            <w:gridSpan w:val="9"/>
            <w:shd w:val="clear" w:color="auto" w:fill="A8D08D" w:themeFill="accent6" w:themeFillTint="99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Задача 6.1</w:t>
            </w:r>
          </w:p>
          <w:p w:rsidR="008071F9" w:rsidRPr="00D94DA1" w:rsidRDefault="008071F9" w:rsidP="008071F9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A1">
              <w:rPr>
                <w:rFonts w:ascii="Times New Roman" w:hAnsi="Times New Roman" w:cs="Times New Roman"/>
                <w:b/>
                <w:sz w:val="28"/>
                <w:szCs w:val="28"/>
              </w:rPr>
              <w:t>ЦИФРОВАЯ ТРАНСФОРМАЦИЯ ОБРАЗОВАТЕЛЬНОГО ПРОЦЕССА</w:t>
            </w:r>
          </w:p>
        </w:tc>
      </w:tr>
      <w:tr w:rsidR="008071F9" w:rsidRPr="002D42A4" w:rsidTr="00DD7866">
        <w:trPr>
          <w:trHeight w:val="20"/>
        </w:trPr>
        <w:tc>
          <w:tcPr>
            <w:tcW w:w="252" w:type="pct"/>
            <w:vMerge w:val="restar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1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971" w:type="pct"/>
            <w:vMerge w:val="restar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tabs>
                <w:tab w:val="center" w:pos="48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1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личного кабинета студента</w:t>
            </w:r>
          </w:p>
        </w:tc>
        <w:tc>
          <w:tcPr>
            <w:tcW w:w="359" w:type="pct"/>
            <w:vMerge w:val="restar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1">
              <w:rPr>
                <w:rFonts w:ascii="Times New Roman" w:hAnsi="Times New Roman" w:cs="Times New Roman"/>
                <w:sz w:val="24"/>
                <w:szCs w:val="24"/>
              </w:rPr>
              <w:t>февраль-декабрь 2024</w:t>
            </w:r>
          </w:p>
        </w:tc>
        <w:tc>
          <w:tcPr>
            <w:tcW w:w="638" w:type="pct"/>
            <w:vMerge w:val="restar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BD5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4D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Проректор по учебной работе</w:t>
            </w:r>
          </w:p>
          <w:p w:rsidR="008071F9" w:rsidRPr="00D94DA1" w:rsidRDefault="008071F9" w:rsidP="00BD5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8071F9" w:rsidRPr="00D94DA1" w:rsidRDefault="008071F9" w:rsidP="00BD5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4D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Проректор по цифровому развитию</w:t>
            </w:r>
          </w:p>
        </w:tc>
        <w:tc>
          <w:tcPr>
            <w:tcW w:w="1254" w:type="pct"/>
            <w:shd w:val="clear" w:color="auto" w:fill="FFFF00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791E08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91E08">
              <w:rPr>
                <w:rFonts w:ascii="Times New Roman" w:hAnsi="Times New Roman" w:cs="Times New Roman"/>
              </w:rPr>
              <w:t xml:space="preserve">6.1.1.1 </w:t>
            </w:r>
            <w:r w:rsidRPr="00791E08">
              <w:rPr>
                <w:rFonts w:ascii="Times New Roman" w:hAnsi="Times New Roman" w:cs="Times New Roman"/>
                <w:i/>
              </w:rPr>
              <w:t xml:space="preserve">Количество разработанных цифровых решений, ед. </w:t>
            </w:r>
          </w:p>
          <w:p w:rsidR="008071F9" w:rsidRPr="00791E08" w:rsidRDefault="008071F9" w:rsidP="008071F9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791E08">
              <w:rPr>
                <w:rFonts w:ascii="Times New Roman" w:hAnsi="Times New Roman" w:cs="Times New Roman"/>
                <w:i/>
              </w:rPr>
              <w:t>(Гусев П.Ю.)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71F9" w:rsidRPr="002D42A4" w:rsidTr="00DD7866">
        <w:trPr>
          <w:trHeight w:val="20"/>
        </w:trPr>
        <w:tc>
          <w:tcPr>
            <w:tcW w:w="252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tabs>
                <w:tab w:val="center" w:pos="4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9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54" w:type="pct"/>
            <w:shd w:val="clear" w:color="auto" w:fill="FFFF00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791E08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91E08">
              <w:rPr>
                <w:rFonts w:ascii="Times New Roman" w:hAnsi="Times New Roman" w:cs="Times New Roman"/>
              </w:rPr>
              <w:t xml:space="preserve">6.1.1.2 </w:t>
            </w:r>
            <w:r w:rsidRPr="00791E08">
              <w:rPr>
                <w:rFonts w:ascii="Times New Roman" w:hAnsi="Times New Roman" w:cs="Times New Roman"/>
                <w:i/>
              </w:rPr>
              <w:t xml:space="preserve">Удельный вес численности студентов, участвующих в цифровых (информационных) проектах, семинарах, </w:t>
            </w:r>
            <w:proofErr w:type="spellStart"/>
            <w:r w:rsidRPr="00791E08">
              <w:rPr>
                <w:rFonts w:ascii="Times New Roman" w:hAnsi="Times New Roman" w:cs="Times New Roman"/>
                <w:i/>
              </w:rPr>
              <w:t>стартапах</w:t>
            </w:r>
            <w:proofErr w:type="spellEnd"/>
            <w:r w:rsidRPr="00791E08">
              <w:rPr>
                <w:rFonts w:ascii="Times New Roman" w:hAnsi="Times New Roman" w:cs="Times New Roman"/>
                <w:i/>
              </w:rPr>
              <w:t xml:space="preserve"> и т.д., %.</w:t>
            </w:r>
          </w:p>
          <w:p w:rsidR="008071F9" w:rsidRPr="00791E08" w:rsidRDefault="008071F9" w:rsidP="008071F9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791E08">
              <w:rPr>
                <w:rFonts w:ascii="Times New Roman" w:hAnsi="Times New Roman" w:cs="Times New Roman"/>
                <w:i/>
              </w:rPr>
              <w:t>(Гусев П.Ю.)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2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071F9" w:rsidRPr="002D42A4" w:rsidTr="00DD7866">
        <w:trPr>
          <w:trHeight w:val="20"/>
        </w:trPr>
        <w:tc>
          <w:tcPr>
            <w:tcW w:w="252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tabs>
                <w:tab w:val="center" w:pos="4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9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54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791E08" w:rsidRDefault="008071F9" w:rsidP="008071F9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791E08">
              <w:rPr>
                <w:rFonts w:ascii="Times New Roman" w:hAnsi="Times New Roman" w:cs="Times New Roman"/>
                <w:lang w:bidi="ru-RU"/>
              </w:rPr>
              <w:t>3.4.1.1 Доля обучающихся, вовлеченных в деятельность общественных объединений, %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40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45</w:t>
            </w:r>
          </w:p>
        </w:tc>
        <w:tc>
          <w:tcPr>
            <w:tcW w:w="359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50</w:t>
            </w:r>
          </w:p>
        </w:tc>
        <w:tc>
          <w:tcPr>
            <w:tcW w:w="362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55</w:t>
            </w:r>
          </w:p>
        </w:tc>
      </w:tr>
      <w:tr w:rsidR="008071F9" w:rsidRPr="002D42A4" w:rsidTr="00DD7866">
        <w:trPr>
          <w:trHeight w:val="20"/>
        </w:trPr>
        <w:tc>
          <w:tcPr>
            <w:tcW w:w="252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tabs>
                <w:tab w:val="center" w:pos="4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9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54" w:type="pct"/>
            <w:shd w:val="clear" w:color="auto" w:fill="FFFF00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791E08" w:rsidRDefault="008071F9" w:rsidP="008071F9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791E08">
              <w:rPr>
                <w:rFonts w:ascii="Times New Roman" w:eastAsia="Times New Roman" w:hAnsi="Times New Roman" w:cs="Times New Roman"/>
              </w:rPr>
              <w:t>1.6.6.3</w:t>
            </w:r>
            <w:r w:rsidRPr="00791E08">
              <w:rPr>
                <w:rFonts w:ascii="Times New Roman" w:hAnsi="Times New Roman" w:cs="Times New Roman"/>
                <w:i/>
              </w:rPr>
              <w:t xml:space="preserve">Удельный вес студентов, успешно завершивших обучение, % </w:t>
            </w:r>
          </w:p>
          <w:p w:rsidR="008071F9" w:rsidRPr="00791E08" w:rsidRDefault="008071F9" w:rsidP="008071F9">
            <w:pPr>
              <w:spacing w:after="0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r w:rsidRPr="00791E08">
              <w:rPr>
                <w:rFonts w:ascii="Times New Roman" w:hAnsi="Times New Roman" w:cs="Times New Roman"/>
                <w:i/>
              </w:rPr>
              <w:t>(Колосов А.И.)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C93809" w:rsidRDefault="00603052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C93809" w:rsidRDefault="00603052" w:rsidP="008071F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9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C93809" w:rsidRDefault="00603052" w:rsidP="008071F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2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C93809" w:rsidRDefault="00603052" w:rsidP="008071F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>100</w:t>
            </w:r>
          </w:p>
        </w:tc>
      </w:tr>
      <w:tr w:rsidR="008071F9" w:rsidRPr="002D42A4" w:rsidTr="00DD7866">
        <w:trPr>
          <w:trHeight w:val="20"/>
        </w:trPr>
        <w:tc>
          <w:tcPr>
            <w:tcW w:w="252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tabs>
                <w:tab w:val="center" w:pos="4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9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54" w:type="pct"/>
            <w:shd w:val="clear" w:color="auto" w:fill="FFFF00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791E08" w:rsidRDefault="008071F9" w:rsidP="00531B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91E08">
              <w:rPr>
                <w:rFonts w:ascii="Times New Roman" w:eastAsia="Times New Roman" w:hAnsi="Times New Roman" w:cs="Times New Roman"/>
              </w:rPr>
              <w:t xml:space="preserve">1.6.6.4 </w:t>
            </w:r>
            <w:r w:rsidRPr="00791E08">
              <w:rPr>
                <w:rFonts w:ascii="Times New Roman" w:hAnsi="Times New Roman" w:cs="Times New Roman"/>
                <w:i/>
              </w:rPr>
              <w:t>Удельный вес иностранных студентов, успешно завершивших обучение, %</w:t>
            </w:r>
          </w:p>
          <w:p w:rsidR="008071F9" w:rsidRPr="00791E08" w:rsidRDefault="008071F9" w:rsidP="00531B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91E08">
              <w:rPr>
                <w:rFonts w:ascii="Times New Roman" w:hAnsi="Times New Roman" w:cs="Times New Roman"/>
                <w:i/>
              </w:rPr>
              <w:t>(Колосов А.И.)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C93809" w:rsidRDefault="00603052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C93809" w:rsidRDefault="00603052" w:rsidP="008071F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9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C93809" w:rsidRDefault="00603052" w:rsidP="008071F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2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C93809" w:rsidRDefault="00603052" w:rsidP="008071F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>100</w:t>
            </w:r>
          </w:p>
        </w:tc>
      </w:tr>
      <w:tr w:rsidR="008071F9" w:rsidRPr="002D42A4" w:rsidTr="00DD7866">
        <w:trPr>
          <w:trHeight w:val="20"/>
        </w:trPr>
        <w:tc>
          <w:tcPr>
            <w:tcW w:w="252" w:type="pct"/>
            <w:vMerge w:val="restart"/>
            <w:shd w:val="clear" w:color="auto" w:fill="FFFFFF" w:themeFill="background1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8071F9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1F9"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971" w:type="pct"/>
            <w:vMerge w:val="restart"/>
            <w:shd w:val="clear" w:color="auto" w:fill="FFFFFF" w:themeFill="background1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8071F9" w:rsidRDefault="008071F9" w:rsidP="008071F9">
            <w:pPr>
              <w:tabs>
                <w:tab w:val="center" w:pos="4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8071F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Развитие направлений работы по современным цифровым и интеллектуальным системам, а также</w:t>
            </w:r>
          </w:p>
          <w:p w:rsidR="008071F9" w:rsidRPr="008071F9" w:rsidRDefault="008071F9" w:rsidP="008071F9">
            <w:pPr>
              <w:tabs>
                <w:tab w:val="center" w:pos="48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71F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по спортивному программированию, продуктовому программированию и </w:t>
            </w:r>
            <w:proofErr w:type="spellStart"/>
            <w:r w:rsidRPr="008071F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киберспорту</w:t>
            </w:r>
            <w:proofErr w:type="spellEnd"/>
          </w:p>
        </w:tc>
        <w:tc>
          <w:tcPr>
            <w:tcW w:w="359" w:type="pct"/>
            <w:vMerge w:val="restart"/>
            <w:shd w:val="clear" w:color="auto" w:fill="FFFFFF" w:themeFill="background1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8071F9" w:rsidRDefault="008071F9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1F9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638" w:type="pct"/>
            <w:vMerge w:val="restart"/>
            <w:shd w:val="clear" w:color="auto" w:fill="FFFFFF" w:themeFill="background1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8071F9" w:rsidRDefault="008071F9" w:rsidP="00BD5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71F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Проректор по учебной работе</w:t>
            </w:r>
          </w:p>
          <w:p w:rsidR="008071F9" w:rsidRPr="008071F9" w:rsidRDefault="008071F9" w:rsidP="00BD5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8071F9" w:rsidRPr="008071F9" w:rsidRDefault="008071F9" w:rsidP="00BD5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1F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Проректор по цифровому развитию</w:t>
            </w:r>
          </w:p>
        </w:tc>
        <w:tc>
          <w:tcPr>
            <w:tcW w:w="1254" w:type="pct"/>
            <w:shd w:val="clear" w:color="auto" w:fill="FFFF00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791E08" w:rsidRDefault="008071F9" w:rsidP="00531BA0">
            <w:pPr>
              <w:spacing w:after="0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r w:rsidRPr="00791E08">
              <w:rPr>
                <w:rFonts w:ascii="Times New Roman" w:hAnsi="Times New Roman" w:cs="Times New Roman"/>
              </w:rPr>
              <w:t>1</w:t>
            </w:r>
            <w:r w:rsidRPr="00791E08">
              <w:rPr>
                <w:rFonts w:ascii="Times New Roman" w:hAnsi="Times New Roman" w:cs="Times New Roman"/>
                <w:highlight w:val="yellow"/>
              </w:rPr>
              <w:t>.1.2.1</w:t>
            </w:r>
            <w:r w:rsidRPr="00791E08">
              <w:rPr>
                <w:rFonts w:ascii="Times New Roman" w:hAnsi="Times New Roman" w:cs="Times New Roman"/>
                <w:i/>
                <w:highlight w:val="yellow"/>
              </w:rPr>
              <w:t xml:space="preserve"> Численность победителей и призеров олимпиад школьников, поступивших в ВГТУ, чел</w:t>
            </w:r>
          </w:p>
          <w:p w:rsidR="008C3863" w:rsidRPr="00791E08" w:rsidRDefault="008C3863" w:rsidP="00531BA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1E08">
              <w:rPr>
                <w:rFonts w:ascii="Times New Roman" w:hAnsi="Times New Roman" w:cs="Times New Roman"/>
                <w:i/>
                <w:highlight w:val="yellow"/>
              </w:rPr>
              <w:t>(</w:t>
            </w:r>
            <w:proofErr w:type="spellStart"/>
            <w:r w:rsidRPr="00791E08">
              <w:rPr>
                <w:rFonts w:ascii="Times New Roman" w:hAnsi="Times New Roman" w:cs="Times New Roman"/>
                <w:i/>
                <w:highlight w:val="yellow"/>
              </w:rPr>
              <w:t>Мандрыкин</w:t>
            </w:r>
            <w:proofErr w:type="spellEnd"/>
            <w:r w:rsidR="00603052" w:rsidRPr="00791E08">
              <w:rPr>
                <w:rFonts w:ascii="Times New Roman" w:hAnsi="Times New Roman" w:cs="Times New Roman"/>
                <w:i/>
                <w:highlight w:val="yellow"/>
              </w:rPr>
              <w:t xml:space="preserve"> А.В.</w:t>
            </w:r>
            <w:r w:rsidRPr="00791E08">
              <w:rPr>
                <w:rFonts w:ascii="Times New Roman" w:hAnsi="Times New Roman" w:cs="Times New Roman"/>
                <w:i/>
                <w:highlight w:val="yellow"/>
              </w:rPr>
              <w:t>)</w:t>
            </w:r>
          </w:p>
        </w:tc>
        <w:tc>
          <w:tcPr>
            <w:tcW w:w="403" w:type="pct"/>
            <w:shd w:val="clear" w:color="auto" w:fill="FFFFFF" w:themeFill="background1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8071F9" w:rsidRDefault="008071F9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071F9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403" w:type="pct"/>
            <w:shd w:val="clear" w:color="auto" w:fill="FFFFFF" w:themeFill="background1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8071F9" w:rsidRDefault="008071F9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071F9"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359" w:type="pct"/>
            <w:shd w:val="clear" w:color="auto" w:fill="FFFFFF" w:themeFill="background1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8071F9" w:rsidRDefault="008071F9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071F9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362" w:type="pct"/>
            <w:shd w:val="clear" w:color="auto" w:fill="FFFFFF" w:themeFill="background1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8071F9" w:rsidRDefault="008071F9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071F9">
              <w:rPr>
                <w:rFonts w:ascii="Times New Roman" w:hAnsi="Times New Roman" w:cs="Times New Roman"/>
                <w:sz w:val="28"/>
              </w:rPr>
              <w:t>35</w:t>
            </w:r>
          </w:p>
        </w:tc>
      </w:tr>
      <w:tr w:rsidR="008071F9" w:rsidRPr="002D42A4" w:rsidTr="00E642BE">
        <w:trPr>
          <w:trHeight w:val="1115"/>
        </w:trPr>
        <w:tc>
          <w:tcPr>
            <w:tcW w:w="252" w:type="pct"/>
            <w:vMerge/>
            <w:shd w:val="clear" w:color="auto" w:fill="FFFFFF" w:themeFill="background1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8071F9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Merge/>
            <w:shd w:val="clear" w:color="auto" w:fill="FFFFFF" w:themeFill="background1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8071F9" w:rsidRDefault="008071F9" w:rsidP="008071F9">
            <w:pPr>
              <w:tabs>
                <w:tab w:val="center" w:pos="4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8071F9" w:rsidRDefault="008071F9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shd w:val="clear" w:color="auto" w:fill="FFFFFF" w:themeFill="background1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8071F9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54" w:type="pct"/>
            <w:shd w:val="clear" w:color="auto" w:fill="FFFF00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791E08" w:rsidRDefault="008071F9" w:rsidP="008071F9">
            <w:pPr>
              <w:spacing w:after="0"/>
              <w:jc w:val="both"/>
              <w:rPr>
                <w:rFonts w:ascii="Times New Roman" w:hAnsi="Times New Roman" w:cs="Times New Roman"/>
                <w:i/>
                <w:shd w:val="clear" w:color="auto" w:fill="FFFF00"/>
              </w:rPr>
            </w:pPr>
            <w:r w:rsidRPr="00791E08">
              <w:rPr>
                <w:rFonts w:ascii="Times New Roman" w:hAnsi="Times New Roman" w:cs="Times New Roman"/>
              </w:rPr>
              <w:t xml:space="preserve">6.1.1.1 </w:t>
            </w:r>
            <w:r w:rsidRPr="00791E08">
              <w:rPr>
                <w:rFonts w:ascii="Times New Roman" w:hAnsi="Times New Roman" w:cs="Times New Roman"/>
                <w:i/>
                <w:highlight w:val="yellow"/>
                <w:shd w:val="clear" w:color="auto" w:fill="FFFF00"/>
              </w:rPr>
              <w:t>Количество разработанных цифровых решений, ед.</w:t>
            </w:r>
          </w:p>
          <w:p w:rsidR="002A2AC6" w:rsidRPr="00791E08" w:rsidRDefault="002A2AC6" w:rsidP="008071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1E08">
              <w:rPr>
                <w:rFonts w:ascii="Times New Roman" w:hAnsi="Times New Roman" w:cs="Times New Roman"/>
                <w:i/>
                <w:shd w:val="clear" w:color="auto" w:fill="FFFF00"/>
              </w:rPr>
              <w:t>(Гусев П.Ю.)</w:t>
            </w:r>
          </w:p>
        </w:tc>
        <w:tc>
          <w:tcPr>
            <w:tcW w:w="403" w:type="pct"/>
            <w:shd w:val="clear" w:color="auto" w:fill="FFFFFF" w:themeFill="background1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603052" w:rsidRDefault="008071F9" w:rsidP="008071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305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03" w:type="pct"/>
            <w:shd w:val="clear" w:color="auto" w:fill="FFFFFF" w:themeFill="background1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603052" w:rsidRDefault="008071F9" w:rsidP="008071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3052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59" w:type="pct"/>
            <w:shd w:val="clear" w:color="auto" w:fill="FFFFFF" w:themeFill="background1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603052" w:rsidRDefault="008071F9" w:rsidP="008071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3052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62" w:type="pct"/>
            <w:shd w:val="clear" w:color="auto" w:fill="FFFFFF" w:themeFill="background1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603052" w:rsidRDefault="008071F9" w:rsidP="008071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3052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8071F9" w:rsidRPr="002D42A4" w:rsidTr="00DD7866">
        <w:trPr>
          <w:trHeight w:val="20"/>
        </w:trPr>
        <w:tc>
          <w:tcPr>
            <w:tcW w:w="252" w:type="pct"/>
            <w:vMerge/>
            <w:shd w:val="clear" w:color="auto" w:fill="FFFFFF" w:themeFill="background1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8071F9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Merge/>
            <w:shd w:val="clear" w:color="auto" w:fill="FFFFFF" w:themeFill="background1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8071F9" w:rsidRDefault="008071F9" w:rsidP="008071F9">
            <w:pPr>
              <w:tabs>
                <w:tab w:val="center" w:pos="4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8071F9" w:rsidRDefault="008071F9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shd w:val="clear" w:color="auto" w:fill="FFFFFF" w:themeFill="background1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8071F9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54" w:type="pct"/>
            <w:shd w:val="clear" w:color="auto" w:fill="FFFFFF" w:themeFill="background1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791E08" w:rsidRDefault="008071F9" w:rsidP="002A2A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08">
              <w:rPr>
                <w:rFonts w:ascii="Times New Roman" w:hAnsi="Times New Roman" w:cs="Times New Roman"/>
              </w:rPr>
              <w:t xml:space="preserve">6.1.1.2 Удельный вес численности студентов, участвующих в цифровых (информационных) проектах, семинарах, </w:t>
            </w:r>
            <w:proofErr w:type="spellStart"/>
            <w:r w:rsidRPr="00791E08">
              <w:rPr>
                <w:rFonts w:ascii="Times New Roman" w:hAnsi="Times New Roman" w:cs="Times New Roman"/>
              </w:rPr>
              <w:t>стартапах</w:t>
            </w:r>
            <w:proofErr w:type="spellEnd"/>
            <w:r w:rsidRPr="00791E08">
              <w:rPr>
                <w:rFonts w:ascii="Times New Roman" w:hAnsi="Times New Roman" w:cs="Times New Roman"/>
              </w:rPr>
              <w:t xml:space="preserve"> и т.д., %.</w:t>
            </w:r>
          </w:p>
        </w:tc>
        <w:tc>
          <w:tcPr>
            <w:tcW w:w="403" w:type="pct"/>
            <w:shd w:val="clear" w:color="auto" w:fill="FFFFFF" w:themeFill="background1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603052" w:rsidRDefault="008071F9" w:rsidP="008071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305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03" w:type="pct"/>
            <w:shd w:val="clear" w:color="auto" w:fill="FFFFFF" w:themeFill="background1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603052" w:rsidRDefault="008071F9" w:rsidP="008071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3052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59" w:type="pct"/>
            <w:shd w:val="clear" w:color="auto" w:fill="FFFFFF" w:themeFill="background1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603052" w:rsidRDefault="008071F9" w:rsidP="008071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3052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62" w:type="pct"/>
            <w:shd w:val="clear" w:color="auto" w:fill="FFFFFF" w:themeFill="background1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603052" w:rsidRDefault="008071F9" w:rsidP="008071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3052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8071F9" w:rsidRPr="002D42A4" w:rsidTr="00E642BE">
        <w:trPr>
          <w:trHeight w:val="982"/>
        </w:trPr>
        <w:tc>
          <w:tcPr>
            <w:tcW w:w="252" w:type="pct"/>
            <w:vMerge w:val="restar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6.1.3</w:t>
            </w:r>
          </w:p>
        </w:tc>
        <w:tc>
          <w:tcPr>
            <w:tcW w:w="971" w:type="pct"/>
            <w:vMerge w:val="restar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tabs>
                <w:tab w:val="center" w:pos="4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D94DA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Создание студенческого МФЦ</w:t>
            </w:r>
          </w:p>
        </w:tc>
        <w:tc>
          <w:tcPr>
            <w:tcW w:w="359" w:type="pct"/>
            <w:vMerge w:val="restar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1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638" w:type="pct"/>
            <w:vMerge w:val="restar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BD5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Проректор по цифровому развитию</w:t>
            </w:r>
          </w:p>
        </w:tc>
        <w:tc>
          <w:tcPr>
            <w:tcW w:w="1254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791E08" w:rsidRDefault="008071F9" w:rsidP="008071F9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791E08">
              <w:rPr>
                <w:rFonts w:ascii="Times New Roman" w:hAnsi="Times New Roman" w:cs="Times New Roman"/>
                <w:lang w:bidi="ru-RU"/>
              </w:rPr>
              <w:t>3.4.1.1 Доля обучающихся, вовлеченных в деятельность общественных объединений, %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40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45</w:t>
            </w:r>
          </w:p>
        </w:tc>
        <w:tc>
          <w:tcPr>
            <w:tcW w:w="359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50</w:t>
            </w:r>
          </w:p>
        </w:tc>
        <w:tc>
          <w:tcPr>
            <w:tcW w:w="362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55</w:t>
            </w:r>
          </w:p>
        </w:tc>
      </w:tr>
      <w:tr w:rsidR="008071F9" w:rsidRPr="002D42A4" w:rsidTr="00E642BE">
        <w:trPr>
          <w:trHeight w:val="1095"/>
        </w:trPr>
        <w:tc>
          <w:tcPr>
            <w:tcW w:w="252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tabs>
                <w:tab w:val="center" w:pos="4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59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BD5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54" w:type="pct"/>
            <w:shd w:val="clear" w:color="auto" w:fill="FFFF00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791E08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91E08">
              <w:rPr>
                <w:rFonts w:ascii="Times New Roman" w:hAnsi="Times New Roman" w:cs="Times New Roman"/>
              </w:rPr>
              <w:t xml:space="preserve">6.1.1.1 </w:t>
            </w:r>
            <w:r w:rsidRPr="00791E08">
              <w:rPr>
                <w:rFonts w:ascii="Times New Roman" w:hAnsi="Times New Roman" w:cs="Times New Roman"/>
                <w:i/>
              </w:rPr>
              <w:t xml:space="preserve">Количество разработанных цифровых решений, ед. </w:t>
            </w:r>
          </w:p>
          <w:p w:rsidR="008071F9" w:rsidRPr="00791E08" w:rsidRDefault="008071F9" w:rsidP="008071F9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791E08">
              <w:rPr>
                <w:rFonts w:ascii="Times New Roman" w:hAnsi="Times New Roman" w:cs="Times New Roman"/>
                <w:i/>
              </w:rPr>
              <w:t>(Гусев П.Ю.)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71F9" w:rsidRPr="002D42A4" w:rsidTr="00E642BE">
        <w:trPr>
          <w:trHeight w:val="1550"/>
        </w:trPr>
        <w:tc>
          <w:tcPr>
            <w:tcW w:w="252" w:type="pct"/>
            <w:vMerge w:val="restar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1">
              <w:rPr>
                <w:rFonts w:ascii="Times New Roman" w:hAnsi="Times New Roman" w:cs="Times New Roman"/>
                <w:sz w:val="24"/>
                <w:szCs w:val="24"/>
              </w:rPr>
              <w:t>6.1.4</w:t>
            </w:r>
          </w:p>
        </w:tc>
        <w:tc>
          <w:tcPr>
            <w:tcW w:w="971" w:type="pct"/>
            <w:vMerge w:val="restar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tabs>
                <w:tab w:val="center" w:pos="4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D94DA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Цифровое обеспечение ИОТ</w:t>
            </w:r>
          </w:p>
        </w:tc>
        <w:tc>
          <w:tcPr>
            <w:tcW w:w="359" w:type="pct"/>
            <w:vMerge w:val="restar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1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638" w:type="pct"/>
            <w:vMerge w:val="restar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BD5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Проректор по цифровому развитию</w:t>
            </w:r>
          </w:p>
        </w:tc>
        <w:tc>
          <w:tcPr>
            <w:tcW w:w="1254" w:type="pct"/>
            <w:shd w:val="clear" w:color="auto" w:fill="FFFF00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791E08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91E08">
              <w:rPr>
                <w:rFonts w:ascii="Times New Roman" w:hAnsi="Times New Roman" w:cs="Times New Roman"/>
              </w:rPr>
              <w:t xml:space="preserve">6.1.4.1 </w:t>
            </w:r>
            <w:r w:rsidRPr="00791E08">
              <w:rPr>
                <w:rFonts w:ascii="Times New Roman" w:hAnsi="Times New Roman" w:cs="Times New Roman"/>
                <w:i/>
              </w:rPr>
              <w:t>Удельный вес аудиторий, оснащенных компьютерной техникой и соответствующим программным обеспечением, %</w:t>
            </w:r>
          </w:p>
          <w:p w:rsidR="008071F9" w:rsidRPr="00791E08" w:rsidRDefault="008071F9" w:rsidP="008071F9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791E08">
              <w:rPr>
                <w:rFonts w:ascii="Times New Roman" w:hAnsi="Times New Roman" w:cs="Times New Roman"/>
                <w:i/>
              </w:rPr>
              <w:t>(Гусев П.Ю.)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071F9" w:rsidRPr="002D42A4" w:rsidTr="00DD7866">
        <w:trPr>
          <w:trHeight w:val="20"/>
        </w:trPr>
        <w:tc>
          <w:tcPr>
            <w:tcW w:w="252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tabs>
                <w:tab w:val="center" w:pos="4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59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BD5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54" w:type="pct"/>
            <w:shd w:val="clear" w:color="auto" w:fill="FFFF00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791E08" w:rsidRDefault="008071F9" w:rsidP="008071F9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791E08">
              <w:rPr>
                <w:rFonts w:ascii="Times New Roman" w:hAnsi="Times New Roman" w:cs="Times New Roman"/>
              </w:rPr>
              <w:t>1.1.2.1</w:t>
            </w:r>
            <w:r w:rsidRPr="00791E08">
              <w:rPr>
                <w:rFonts w:ascii="Times New Roman" w:hAnsi="Times New Roman" w:cs="Times New Roman"/>
                <w:i/>
              </w:rPr>
              <w:t xml:space="preserve"> Численность победителей и призеров олимпиад школьников, поступивших в ВГТУ, чел</w:t>
            </w:r>
          </w:p>
          <w:p w:rsidR="008071F9" w:rsidRPr="00791E08" w:rsidRDefault="008071F9" w:rsidP="008071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1E08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791E08">
              <w:rPr>
                <w:rFonts w:ascii="Times New Roman" w:hAnsi="Times New Roman" w:cs="Times New Roman"/>
                <w:i/>
              </w:rPr>
              <w:t>Мандрыкин</w:t>
            </w:r>
            <w:proofErr w:type="spellEnd"/>
            <w:r w:rsidRPr="00791E08">
              <w:rPr>
                <w:rFonts w:ascii="Times New Roman" w:hAnsi="Times New Roman" w:cs="Times New Roman"/>
                <w:i/>
              </w:rPr>
              <w:t xml:space="preserve"> А.В.)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F65797" w:rsidRDefault="008071F9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F65797" w:rsidRDefault="008071F9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359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F65797" w:rsidRDefault="008071F9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362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F65797" w:rsidRDefault="008071F9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35</w:t>
            </w:r>
          </w:p>
        </w:tc>
      </w:tr>
      <w:tr w:rsidR="008071F9" w:rsidRPr="002D42A4" w:rsidTr="00DD7866">
        <w:trPr>
          <w:trHeight w:val="20"/>
        </w:trPr>
        <w:tc>
          <w:tcPr>
            <w:tcW w:w="252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1">
              <w:rPr>
                <w:rFonts w:ascii="Times New Roman" w:hAnsi="Times New Roman" w:cs="Times New Roman"/>
                <w:sz w:val="24"/>
                <w:szCs w:val="24"/>
              </w:rPr>
              <w:t>6.1.5</w:t>
            </w:r>
          </w:p>
        </w:tc>
        <w:tc>
          <w:tcPr>
            <w:tcW w:w="971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tabs>
                <w:tab w:val="center" w:pos="4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D94DA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Платформа «Трудоустройство»</w:t>
            </w:r>
          </w:p>
        </w:tc>
        <w:tc>
          <w:tcPr>
            <w:tcW w:w="359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1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638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BD5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4D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Проректор по цифровому развитию</w:t>
            </w:r>
          </w:p>
          <w:p w:rsidR="008071F9" w:rsidRPr="009E2D43" w:rsidRDefault="008071F9" w:rsidP="00BD53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071F9" w:rsidRPr="00791E08" w:rsidRDefault="008071F9" w:rsidP="00BD5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E08">
              <w:rPr>
                <w:rFonts w:ascii="Times New Roman" w:hAnsi="Times New Roman" w:cs="Times New Roman"/>
                <w:sz w:val="20"/>
                <w:szCs w:val="20"/>
              </w:rPr>
              <w:t>Директор института профориентационной работы и трудоустройства</w:t>
            </w:r>
          </w:p>
        </w:tc>
        <w:tc>
          <w:tcPr>
            <w:tcW w:w="1254" w:type="pct"/>
            <w:shd w:val="clear" w:color="auto" w:fill="FFFF00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791E08" w:rsidRDefault="008071F9" w:rsidP="009E2D43">
            <w:pPr>
              <w:tabs>
                <w:tab w:val="center" w:pos="4677"/>
                <w:tab w:val="right" w:pos="935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color w:val="000000" w:themeColor="text1"/>
                <w:highlight w:val="yellow"/>
                <w:lang w:bidi="ru-RU"/>
              </w:rPr>
            </w:pPr>
            <w:r w:rsidRPr="00791E08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3.3.1.1 </w:t>
            </w:r>
            <w:r w:rsidRPr="00791E08">
              <w:rPr>
                <w:rFonts w:ascii="Times New Roman" w:hAnsi="Times New Roman" w:cs="Times New Roman"/>
                <w:i/>
                <w:color w:val="000000" w:themeColor="text1"/>
                <w:highlight w:val="yellow"/>
              </w:rPr>
              <w:t xml:space="preserve">Доля трудоустроенных выпускников (по информации платформы </w:t>
            </w:r>
            <w:proofErr w:type="spellStart"/>
            <w:r w:rsidRPr="00791E08">
              <w:rPr>
                <w:rFonts w:ascii="Times New Roman" w:hAnsi="Times New Roman" w:cs="Times New Roman"/>
                <w:i/>
                <w:color w:val="000000" w:themeColor="text1"/>
                <w:highlight w:val="yellow"/>
              </w:rPr>
              <w:t>Факультетус</w:t>
            </w:r>
            <w:proofErr w:type="spellEnd"/>
            <w:r w:rsidRPr="00791E08">
              <w:rPr>
                <w:rFonts w:ascii="Times New Roman" w:hAnsi="Times New Roman" w:cs="Times New Roman"/>
                <w:i/>
                <w:color w:val="000000" w:themeColor="text1"/>
                <w:highlight w:val="yellow"/>
              </w:rPr>
              <w:t xml:space="preserve">), </w:t>
            </w:r>
            <w:r w:rsidRPr="00791E08">
              <w:rPr>
                <w:rFonts w:ascii="Times New Roman" w:hAnsi="Times New Roman" w:cs="Times New Roman"/>
                <w:i/>
                <w:color w:val="000000" w:themeColor="text1"/>
                <w:highlight w:val="yellow"/>
                <w:lang w:bidi="ru-RU"/>
              </w:rPr>
              <w:t>%</w:t>
            </w:r>
          </w:p>
          <w:p w:rsidR="008071F9" w:rsidRPr="00791E08" w:rsidRDefault="008071F9" w:rsidP="009E2D43">
            <w:pPr>
              <w:tabs>
                <w:tab w:val="center" w:pos="4677"/>
                <w:tab w:val="right" w:pos="935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</w:pPr>
            <w:r w:rsidRPr="00791E08">
              <w:rPr>
                <w:rFonts w:ascii="Times New Roman" w:hAnsi="Times New Roman" w:cs="Times New Roman"/>
                <w:i/>
                <w:color w:val="000000" w:themeColor="text1"/>
                <w:highlight w:val="yellow"/>
                <w:lang w:bidi="ru-RU"/>
              </w:rPr>
              <w:t>(</w:t>
            </w:r>
            <w:proofErr w:type="spellStart"/>
            <w:r w:rsidRPr="00791E08">
              <w:rPr>
                <w:rFonts w:ascii="Times New Roman" w:hAnsi="Times New Roman" w:cs="Times New Roman"/>
                <w:i/>
                <w:color w:val="000000" w:themeColor="text1"/>
                <w:highlight w:val="yellow"/>
                <w:lang w:bidi="ru-RU"/>
              </w:rPr>
              <w:t>Мандрыкин</w:t>
            </w:r>
            <w:proofErr w:type="spellEnd"/>
            <w:r w:rsidRPr="00791E08">
              <w:rPr>
                <w:rFonts w:ascii="Times New Roman" w:hAnsi="Times New Roman" w:cs="Times New Roman"/>
                <w:i/>
                <w:color w:val="000000" w:themeColor="text1"/>
                <w:highlight w:val="yellow"/>
                <w:lang w:bidi="ru-RU"/>
              </w:rPr>
              <w:t xml:space="preserve"> А.В.)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4F4941" w:rsidRDefault="008071F9" w:rsidP="008071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76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4F4941" w:rsidRDefault="008071F9" w:rsidP="008071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bidi="ru-RU"/>
              </w:rPr>
            </w:pPr>
            <w:r w:rsidRPr="004F4941">
              <w:rPr>
                <w:rFonts w:ascii="Times New Roman" w:hAnsi="Times New Roman" w:cs="Times New Roman"/>
                <w:color w:val="000000" w:themeColor="text1"/>
                <w:sz w:val="28"/>
              </w:rPr>
              <w:t>80</w:t>
            </w:r>
          </w:p>
        </w:tc>
        <w:tc>
          <w:tcPr>
            <w:tcW w:w="359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4F4941" w:rsidRDefault="008071F9" w:rsidP="008071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bidi="ru-RU"/>
              </w:rPr>
            </w:pPr>
            <w:r w:rsidRPr="004F4941">
              <w:rPr>
                <w:rFonts w:ascii="Times New Roman" w:hAnsi="Times New Roman" w:cs="Times New Roman"/>
                <w:color w:val="000000" w:themeColor="text1"/>
                <w:sz w:val="28"/>
              </w:rPr>
              <w:t>82</w:t>
            </w:r>
          </w:p>
        </w:tc>
        <w:tc>
          <w:tcPr>
            <w:tcW w:w="362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4F4941" w:rsidRDefault="008071F9" w:rsidP="008071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bidi="ru-RU"/>
              </w:rPr>
            </w:pPr>
            <w:r w:rsidRPr="004F4941">
              <w:rPr>
                <w:rFonts w:ascii="Times New Roman" w:hAnsi="Times New Roman" w:cs="Times New Roman"/>
                <w:color w:val="000000" w:themeColor="text1"/>
                <w:sz w:val="28"/>
              </w:rPr>
              <w:t>83</w:t>
            </w:r>
          </w:p>
        </w:tc>
      </w:tr>
      <w:tr w:rsidR="008071F9" w:rsidRPr="002D42A4" w:rsidTr="00DD7866">
        <w:trPr>
          <w:trHeight w:val="737"/>
        </w:trPr>
        <w:tc>
          <w:tcPr>
            <w:tcW w:w="5000" w:type="pct"/>
            <w:gridSpan w:val="9"/>
            <w:shd w:val="clear" w:color="auto" w:fill="A8D08D" w:themeFill="accent6" w:themeFillTint="99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Задача 6.2</w:t>
            </w:r>
          </w:p>
          <w:p w:rsidR="008071F9" w:rsidRPr="00D94DA1" w:rsidRDefault="008071F9" w:rsidP="008071F9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A1">
              <w:rPr>
                <w:rFonts w:ascii="Times New Roman" w:hAnsi="Times New Roman" w:cs="Times New Roman"/>
                <w:b/>
                <w:sz w:val="28"/>
                <w:szCs w:val="28"/>
              </w:rPr>
              <w:t>ЦИФРОВИЗАЦИЯ УПРАВЛЕНИЯ УНИВЕРСИТЕТОМ</w:t>
            </w:r>
          </w:p>
        </w:tc>
      </w:tr>
      <w:tr w:rsidR="008071F9" w:rsidRPr="002D42A4" w:rsidTr="00DD7866">
        <w:trPr>
          <w:trHeight w:val="20"/>
        </w:trPr>
        <w:tc>
          <w:tcPr>
            <w:tcW w:w="252" w:type="pct"/>
            <w:vMerge w:val="restar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6.2.1</w:t>
            </w:r>
          </w:p>
        </w:tc>
        <w:tc>
          <w:tcPr>
            <w:tcW w:w="971" w:type="pct"/>
            <w:vMerge w:val="restar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tabs>
                <w:tab w:val="center" w:pos="4853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D94DA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Модернизация системы премирования</w:t>
            </w:r>
          </w:p>
        </w:tc>
        <w:tc>
          <w:tcPr>
            <w:tcW w:w="359" w:type="pct"/>
            <w:vMerge w:val="restar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38" w:type="pct"/>
            <w:vMerge w:val="restar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BD5352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D94DA1">
              <w:rPr>
                <w:rFonts w:ascii="Times New Roman" w:hAnsi="Times New Roman" w:cs="Times New Roman"/>
              </w:rPr>
              <w:t>Проректор по цифровому развитию</w:t>
            </w:r>
          </w:p>
          <w:p w:rsidR="008071F9" w:rsidRPr="00D94DA1" w:rsidRDefault="008071F9" w:rsidP="00BD5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4DA1"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 xml:space="preserve"> отдела финансового </w:t>
            </w:r>
            <w:r>
              <w:rPr>
                <w:rFonts w:ascii="Times New Roman" w:hAnsi="Times New Roman" w:cs="Times New Roman"/>
              </w:rPr>
              <w:lastRenderedPageBreak/>
              <w:t>планирования</w:t>
            </w:r>
          </w:p>
        </w:tc>
        <w:tc>
          <w:tcPr>
            <w:tcW w:w="1254" w:type="pct"/>
            <w:shd w:val="clear" w:color="auto" w:fill="FFFF00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791E08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91E08">
              <w:rPr>
                <w:rFonts w:ascii="Times New Roman" w:hAnsi="Times New Roman" w:cs="Times New Roman"/>
                <w:bCs/>
              </w:rPr>
              <w:lastRenderedPageBreak/>
              <w:t xml:space="preserve">6.2.1.1 </w:t>
            </w:r>
            <w:r w:rsidRPr="00791E08">
              <w:rPr>
                <w:rFonts w:ascii="Times New Roman" w:hAnsi="Times New Roman" w:cs="Times New Roman"/>
              </w:rPr>
              <w:t>Уровень удовлетворенности пользователей цифровыми сервисами ВГТУ, %</w:t>
            </w:r>
          </w:p>
          <w:p w:rsidR="008071F9" w:rsidRDefault="008071F9" w:rsidP="008071F9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791E08">
              <w:rPr>
                <w:rFonts w:ascii="Times New Roman" w:hAnsi="Times New Roman" w:cs="Times New Roman"/>
                <w:i/>
              </w:rPr>
              <w:t>(Гусев П.Ю.)</w:t>
            </w:r>
          </w:p>
          <w:p w:rsidR="00E642BE" w:rsidRDefault="00E642BE" w:rsidP="008071F9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  <w:p w:rsidR="00E642BE" w:rsidRPr="00791E08" w:rsidRDefault="00E642BE" w:rsidP="008071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59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2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8071F9" w:rsidRPr="002D42A4" w:rsidTr="00DD7866">
        <w:trPr>
          <w:trHeight w:val="20"/>
        </w:trPr>
        <w:tc>
          <w:tcPr>
            <w:tcW w:w="252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1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tabs>
                <w:tab w:val="center" w:pos="4853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59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4" w:type="pct"/>
            <w:shd w:val="clear" w:color="auto" w:fill="FFFF00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791E08" w:rsidRDefault="008071F9" w:rsidP="008071F9">
            <w:pPr>
              <w:pStyle w:val="af1"/>
              <w:ind w:left="0"/>
              <w:jc w:val="both"/>
              <w:rPr>
                <w:i/>
                <w:sz w:val="22"/>
                <w:szCs w:val="22"/>
              </w:rPr>
            </w:pPr>
            <w:r w:rsidRPr="00791E08">
              <w:rPr>
                <w:sz w:val="22"/>
                <w:szCs w:val="22"/>
              </w:rPr>
              <w:t>4</w:t>
            </w:r>
            <w:r w:rsidRPr="00791E08">
              <w:rPr>
                <w:i/>
                <w:sz w:val="22"/>
                <w:szCs w:val="22"/>
              </w:rPr>
              <w:t xml:space="preserve">.2.1.4 Доля ППС, средняя заработная плата которых по итогам календарного года составляет 200 % и более от средней заработной платы в соответствующем субъекте РФ, %. </w:t>
            </w:r>
          </w:p>
          <w:p w:rsidR="00603052" w:rsidRPr="00791E08" w:rsidRDefault="00603052" w:rsidP="008071F9">
            <w:pPr>
              <w:pStyle w:val="af1"/>
              <w:ind w:left="0"/>
              <w:jc w:val="both"/>
              <w:rPr>
                <w:sz w:val="22"/>
                <w:szCs w:val="22"/>
              </w:rPr>
            </w:pPr>
            <w:r w:rsidRPr="00791E08">
              <w:rPr>
                <w:i/>
                <w:sz w:val="22"/>
                <w:szCs w:val="22"/>
              </w:rPr>
              <w:t xml:space="preserve">(Колосов А.И., </w:t>
            </w:r>
            <w:proofErr w:type="spellStart"/>
            <w:r w:rsidRPr="00791E08">
              <w:rPr>
                <w:i/>
                <w:sz w:val="22"/>
                <w:szCs w:val="22"/>
              </w:rPr>
              <w:t>Зенина</w:t>
            </w:r>
            <w:proofErr w:type="spellEnd"/>
            <w:r w:rsidRPr="00791E08">
              <w:rPr>
                <w:i/>
                <w:sz w:val="22"/>
                <w:szCs w:val="22"/>
              </w:rPr>
              <w:t xml:space="preserve"> Г.Д., Ненашева Л.В.)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2E13F5" w:rsidRDefault="00603052" w:rsidP="008071F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2E13F5" w:rsidRDefault="00603052" w:rsidP="008071F9">
            <w:pPr>
              <w:spacing w:before="120" w:after="12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9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2E13F5" w:rsidRDefault="00603052" w:rsidP="008071F9">
            <w:pPr>
              <w:spacing w:before="120" w:after="12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2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2E13F5" w:rsidRDefault="00603052" w:rsidP="008071F9">
            <w:pPr>
              <w:spacing w:before="120" w:after="12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>50</w:t>
            </w:r>
          </w:p>
        </w:tc>
      </w:tr>
      <w:tr w:rsidR="008071F9" w:rsidRPr="002D42A4" w:rsidTr="00DD7866">
        <w:trPr>
          <w:trHeight w:val="20"/>
        </w:trPr>
        <w:tc>
          <w:tcPr>
            <w:tcW w:w="252" w:type="pct"/>
            <w:vMerge w:val="restar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6.2.2</w:t>
            </w:r>
          </w:p>
        </w:tc>
        <w:tc>
          <w:tcPr>
            <w:tcW w:w="971" w:type="pct"/>
            <w:vMerge w:val="restar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tabs>
                <w:tab w:val="center" w:pos="4853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D94DA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Разработка личного кабинета преподавателя</w:t>
            </w:r>
          </w:p>
        </w:tc>
        <w:tc>
          <w:tcPr>
            <w:tcW w:w="359" w:type="pct"/>
            <w:vMerge w:val="restar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1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638" w:type="pct"/>
            <w:vMerge w:val="restar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BD5352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D94DA1">
              <w:rPr>
                <w:rFonts w:ascii="Times New Roman" w:hAnsi="Times New Roman" w:cs="Times New Roman"/>
              </w:rPr>
              <w:t>Проректор по цифровому развитию</w:t>
            </w:r>
          </w:p>
          <w:p w:rsidR="008071F9" w:rsidRPr="00D94DA1" w:rsidRDefault="008071F9" w:rsidP="00BD5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4DA1">
              <w:rPr>
                <w:rFonts w:ascii="Times New Roman" w:hAnsi="Times New Roman" w:cs="Times New Roman"/>
              </w:rPr>
              <w:t>Проректор по учебной работе</w:t>
            </w:r>
          </w:p>
        </w:tc>
        <w:tc>
          <w:tcPr>
            <w:tcW w:w="1254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791E08" w:rsidRDefault="008071F9" w:rsidP="002A2AC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1E08">
              <w:rPr>
                <w:rFonts w:ascii="Times New Roman" w:hAnsi="Times New Roman" w:cs="Times New Roman"/>
                <w:bCs/>
              </w:rPr>
              <w:t xml:space="preserve">6.2.2.1 </w:t>
            </w:r>
            <w:r w:rsidRPr="00791E08">
              <w:rPr>
                <w:rFonts w:ascii="Times New Roman" w:hAnsi="Times New Roman" w:cs="Times New Roman"/>
              </w:rPr>
              <w:t>Доля сотрудников образовательной организации, обладающих цифровыми компетенциями, %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2A2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2A2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9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2A2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62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2A2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8071F9" w:rsidRPr="002D42A4" w:rsidTr="00DD7866">
        <w:trPr>
          <w:trHeight w:val="20"/>
        </w:trPr>
        <w:tc>
          <w:tcPr>
            <w:tcW w:w="252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1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tabs>
                <w:tab w:val="center" w:pos="4853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59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ind w:left="57" w:right="57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54" w:type="pct"/>
            <w:shd w:val="clear" w:color="auto" w:fill="FFFF00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791E08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91E08">
              <w:rPr>
                <w:rFonts w:ascii="Times New Roman" w:hAnsi="Times New Roman" w:cs="Times New Roman"/>
                <w:bCs/>
              </w:rPr>
              <w:t xml:space="preserve">6.2.2.2 </w:t>
            </w:r>
            <w:r w:rsidRPr="00791E08">
              <w:rPr>
                <w:rFonts w:ascii="Times New Roman" w:hAnsi="Times New Roman" w:cs="Times New Roman"/>
                <w:i/>
                <w:color w:val="000000"/>
              </w:rPr>
              <w:t>Количество обучающих мероприятий по использованию информационных систем университета (в месяц), ед.</w:t>
            </w:r>
            <w:r w:rsidRPr="00791E08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071F9" w:rsidRPr="00791E08" w:rsidRDefault="008071F9" w:rsidP="008071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1E08">
              <w:rPr>
                <w:rFonts w:ascii="Times New Roman" w:hAnsi="Times New Roman" w:cs="Times New Roman"/>
                <w:i/>
              </w:rPr>
              <w:t>(Гусев П.Ю.)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71F9" w:rsidRPr="002D42A4" w:rsidTr="00DD7866">
        <w:trPr>
          <w:trHeight w:val="20"/>
        </w:trPr>
        <w:tc>
          <w:tcPr>
            <w:tcW w:w="252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DA1">
              <w:rPr>
                <w:rFonts w:ascii="Times New Roman" w:hAnsi="Times New Roman" w:cs="Times New Roman"/>
                <w:bCs/>
                <w:sz w:val="24"/>
                <w:szCs w:val="24"/>
              </w:rPr>
              <w:t>6.2.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71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tabs>
                <w:tab w:val="center" w:pos="4853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D94DA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Совершенствование системы электронного документооборота</w:t>
            </w:r>
          </w:p>
        </w:tc>
        <w:tc>
          <w:tcPr>
            <w:tcW w:w="359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38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hideMark/>
          </w:tcPr>
          <w:p w:rsidR="008071F9" w:rsidRPr="00D94DA1" w:rsidRDefault="008071F9" w:rsidP="00BD5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Проректор по цифровому развитию</w:t>
            </w:r>
          </w:p>
        </w:tc>
        <w:tc>
          <w:tcPr>
            <w:tcW w:w="1254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791E08" w:rsidRDefault="008071F9" w:rsidP="002A2AC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1E08">
              <w:rPr>
                <w:rFonts w:ascii="Times New Roman" w:hAnsi="Times New Roman" w:cs="Times New Roman"/>
                <w:bCs/>
              </w:rPr>
              <w:t xml:space="preserve">6.2.2.1 </w:t>
            </w:r>
            <w:r w:rsidRPr="00791E08">
              <w:rPr>
                <w:rFonts w:ascii="Times New Roman" w:hAnsi="Times New Roman" w:cs="Times New Roman"/>
              </w:rPr>
              <w:t>Доля сотрудников образовательной организации, обладающих цифровыми компетенциями, %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9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62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8071F9" w:rsidRPr="002D42A4" w:rsidTr="00E642BE">
        <w:trPr>
          <w:trHeight w:val="853"/>
        </w:trPr>
        <w:tc>
          <w:tcPr>
            <w:tcW w:w="252" w:type="pct"/>
            <w:vMerge w:val="restar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DA1">
              <w:rPr>
                <w:rFonts w:ascii="Times New Roman" w:hAnsi="Times New Roman" w:cs="Times New Roman"/>
                <w:bCs/>
                <w:sz w:val="24"/>
                <w:szCs w:val="24"/>
              </w:rPr>
              <w:t>6.2.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71" w:type="pct"/>
            <w:vMerge w:val="restar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tabs>
                <w:tab w:val="center" w:pos="4853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D94DA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Система проектной деятельности</w:t>
            </w:r>
          </w:p>
        </w:tc>
        <w:tc>
          <w:tcPr>
            <w:tcW w:w="359" w:type="pct"/>
            <w:vMerge w:val="restar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1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638" w:type="pct"/>
            <w:vMerge w:val="restar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BD5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Проректор по цифровому развитию</w:t>
            </w:r>
          </w:p>
        </w:tc>
        <w:tc>
          <w:tcPr>
            <w:tcW w:w="1254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791E08" w:rsidRDefault="008071F9" w:rsidP="008071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1E08">
              <w:rPr>
                <w:rFonts w:ascii="Times New Roman" w:hAnsi="Times New Roman" w:cs="Times New Roman"/>
                <w:bCs/>
              </w:rPr>
              <w:t xml:space="preserve">6.2.4.1 </w:t>
            </w:r>
            <w:r w:rsidRPr="00791E08">
              <w:rPr>
                <w:rFonts w:ascii="Times New Roman" w:hAnsi="Times New Roman" w:cs="Times New Roman"/>
              </w:rPr>
              <w:t>Доля научных работников, зарегистрированных на ЦПИ, %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9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2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071F9" w:rsidRPr="002D42A4" w:rsidTr="00DD7866">
        <w:trPr>
          <w:trHeight w:val="20"/>
        </w:trPr>
        <w:tc>
          <w:tcPr>
            <w:tcW w:w="252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1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tabs>
                <w:tab w:val="center" w:pos="4853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59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BD5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54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791E08" w:rsidRDefault="008071F9" w:rsidP="008071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1E08">
              <w:rPr>
                <w:rFonts w:ascii="Times New Roman" w:hAnsi="Times New Roman" w:cs="Times New Roman"/>
                <w:bCs/>
              </w:rPr>
              <w:t xml:space="preserve">6.2.4.2 </w:t>
            </w:r>
            <w:r w:rsidRPr="00791E08">
              <w:rPr>
                <w:rFonts w:ascii="Times New Roman" w:hAnsi="Times New Roman" w:cs="Times New Roman"/>
              </w:rPr>
              <w:t xml:space="preserve">Доля объема </w:t>
            </w:r>
            <w:r w:rsidRPr="00791E08">
              <w:rPr>
                <w:rStyle w:val="ab"/>
                <w:rFonts w:ascii="Times New Roman" w:hAnsi="Times New Roman" w:cs="Times New Roman"/>
                <w:i w:val="0"/>
              </w:rPr>
              <w:t>научно-исследовательских и опытно-конструкторских работ</w:t>
            </w:r>
            <w:r w:rsidRPr="00791E08">
              <w:rPr>
                <w:rFonts w:ascii="Times New Roman" w:hAnsi="Times New Roman" w:cs="Times New Roman"/>
                <w:i/>
              </w:rPr>
              <w:t>,</w:t>
            </w:r>
            <w:r w:rsidRPr="00791E08">
              <w:rPr>
                <w:rFonts w:ascii="Times New Roman" w:hAnsi="Times New Roman" w:cs="Times New Roman"/>
              </w:rPr>
              <w:t xml:space="preserve"> реализуемых в сфере цифровых технологий, %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2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071F9" w:rsidRPr="002D42A4" w:rsidTr="00DD7866">
        <w:trPr>
          <w:trHeight w:val="937"/>
        </w:trPr>
        <w:tc>
          <w:tcPr>
            <w:tcW w:w="252" w:type="pct"/>
            <w:vMerge w:val="restar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DA1">
              <w:rPr>
                <w:rFonts w:ascii="Times New Roman" w:hAnsi="Times New Roman" w:cs="Times New Roman"/>
                <w:bCs/>
                <w:sz w:val="24"/>
                <w:szCs w:val="24"/>
              </w:rPr>
              <w:t>6.2.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71" w:type="pct"/>
            <w:vMerge w:val="restar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tabs>
                <w:tab w:val="center" w:pos="4853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D94DA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Автоматизация ведения научной деятельности</w:t>
            </w:r>
          </w:p>
        </w:tc>
        <w:tc>
          <w:tcPr>
            <w:tcW w:w="359" w:type="pct"/>
            <w:vMerge w:val="restar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38" w:type="pct"/>
            <w:vMerge w:val="restar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BD5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Проректор по </w:t>
            </w:r>
            <w:r w:rsidRPr="00D94DA1">
              <w:rPr>
                <w:rFonts w:ascii="Times New Roman" w:hAnsi="Times New Roman" w:cs="Times New Roman"/>
                <w:sz w:val="24"/>
                <w:szCs w:val="24"/>
              </w:rPr>
              <w:t>науке и инновациям</w:t>
            </w:r>
          </w:p>
          <w:p w:rsidR="008071F9" w:rsidRPr="00D94DA1" w:rsidRDefault="008071F9" w:rsidP="00BD5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8071F9" w:rsidRPr="00D94DA1" w:rsidRDefault="008071F9" w:rsidP="00BD5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Проректор по цифровому развитию</w:t>
            </w:r>
          </w:p>
        </w:tc>
        <w:tc>
          <w:tcPr>
            <w:tcW w:w="1254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791E08" w:rsidRDefault="008071F9" w:rsidP="008071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1E08">
              <w:rPr>
                <w:rFonts w:ascii="Times New Roman" w:hAnsi="Times New Roman" w:cs="Times New Roman"/>
                <w:bCs/>
              </w:rPr>
              <w:t xml:space="preserve">6.2.5.1 </w:t>
            </w:r>
            <w:r w:rsidRPr="00791E08">
              <w:rPr>
                <w:rFonts w:ascii="Times New Roman" w:hAnsi="Times New Roman" w:cs="Times New Roman"/>
              </w:rPr>
              <w:t>Доля научно-исследовательских проектов, использующих цифровые сервисы университета, %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9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2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071F9" w:rsidRPr="002D42A4" w:rsidTr="00DD7866">
        <w:trPr>
          <w:trHeight w:val="20"/>
        </w:trPr>
        <w:tc>
          <w:tcPr>
            <w:tcW w:w="252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1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tabs>
                <w:tab w:val="center" w:pos="4853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59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54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791E08" w:rsidRDefault="008071F9" w:rsidP="008071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1E08">
              <w:rPr>
                <w:rFonts w:ascii="Times New Roman" w:hAnsi="Times New Roman" w:cs="Times New Roman"/>
                <w:bCs/>
              </w:rPr>
              <w:t xml:space="preserve">6.2.5.2 </w:t>
            </w:r>
            <w:r w:rsidRPr="00791E08">
              <w:rPr>
                <w:rFonts w:ascii="Times New Roman" w:hAnsi="Times New Roman" w:cs="Times New Roman"/>
              </w:rPr>
              <w:t>Доля научных работников организации, которые используют сервисы домена «Наука и инновации», %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9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2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071F9" w:rsidRPr="002D42A4" w:rsidTr="00E642BE">
        <w:trPr>
          <w:trHeight w:val="755"/>
        </w:trPr>
        <w:tc>
          <w:tcPr>
            <w:tcW w:w="252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1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tabs>
                <w:tab w:val="center" w:pos="4853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59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54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791E08" w:rsidRDefault="008071F9" w:rsidP="008071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1E08">
              <w:rPr>
                <w:rFonts w:ascii="Times New Roman" w:hAnsi="Times New Roman" w:cs="Times New Roman"/>
                <w:bCs/>
              </w:rPr>
              <w:t xml:space="preserve">6.2.4.1 </w:t>
            </w:r>
            <w:r w:rsidRPr="00791E08">
              <w:rPr>
                <w:rFonts w:ascii="Times New Roman" w:hAnsi="Times New Roman" w:cs="Times New Roman"/>
              </w:rPr>
              <w:t>Доля научных работников, зарегистрированных на ЦПИ, %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9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2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32A63" w:rsidRPr="002D42A4" w:rsidTr="00DD7866">
        <w:trPr>
          <w:trHeight w:val="20"/>
        </w:trPr>
        <w:tc>
          <w:tcPr>
            <w:tcW w:w="252" w:type="pct"/>
            <w:vMerge w:val="restar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032A63" w:rsidRPr="00D94DA1" w:rsidRDefault="00032A63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DA1">
              <w:rPr>
                <w:rFonts w:ascii="Times New Roman" w:hAnsi="Times New Roman" w:cs="Times New Roman"/>
                <w:bCs/>
                <w:sz w:val="24"/>
                <w:szCs w:val="24"/>
              </w:rPr>
              <w:t>6.2.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71" w:type="pct"/>
            <w:vMerge w:val="restar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032A63" w:rsidRPr="00D94DA1" w:rsidRDefault="00032A63" w:rsidP="008071F9">
            <w:pPr>
              <w:tabs>
                <w:tab w:val="center" w:pos="4853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D94DA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Формирование модели эффективности образовательных программ</w:t>
            </w:r>
          </w:p>
        </w:tc>
        <w:tc>
          <w:tcPr>
            <w:tcW w:w="359" w:type="pct"/>
            <w:vMerge w:val="restar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032A63" w:rsidRPr="00D94DA1" w:rsidRDefault="00032A63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38" w:type="pct"/>
            <w:vMerge w:val="restar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032A63" w:rsidRPr="00D94DA1" w:rsidRDefault="00032A63" w:rsidP="00BD5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4D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Проректор по учебной работе</w:t>
            </w:r>
          </w:p>
          <w:p w:rsidR="00032A63" w:rsidRPr="00D94DA1" w:rsidRDefault="00032A63" w:rsidP="00BD5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032A63" w:rsidRPr="00D94DA1" w:rsidRDefault="00032A63" w:rsidP="00BD5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4D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Проректор по цифровому развитию</w:t>
            </w:r>
          </w:p>
          <w:p w:rsidR="00032A63" w:rsidRPr="00D94DA1" w:rsidRDefault="00032A63" w:rsidP="00BD5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A63" w:rsidRPr="00D94DA1" w:rsidRDefault="00032A63" w:rsidP="00BD5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1">
              <w:rPr>
                <w:rFonts w:ascii="Times New Roman" w:hAnsi="Times New Roman" w:cs="Times New Roman"/>
                <w:lang w:bidi="ru-RU"/>
              </w:rPr>
              <w:t>Проректор по развитию и аналитической работе</w:t>
            </w:r>
          </w:p>
        </w:tc>
        <w:tc>
          <w:tcPr>
            <w:tcW w:w="1254" w:type="pct"/>
            <w:shd w:val="clear" w:color="auto" w:fill="FFFF00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032A63" w:rsidRPr="00791E08" w:rsidRDefault="00032A63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91E08">
              <w:rPr>
                <w:rFonts w:ascii="Times New Roman" w:hAnsi="Times New Roman" w:cs="Times New Roman"/>
                <w:bCs/>
              </w:rPr>
              <w:t xml:space="preserve">6.2.6.1 </w:t>
            </w:r>
            <w:r w:rsidRPr="00791E08">
              <w:rPr>
                <w:rFonts w:ascii="Times New Roman" w:hAnsi="Times New Roman" w:cs="Times New Roman"/>
              </w:rPr>
              <w:t>Интегральный показатель, оценивающий цифровую трансформацию, балл</w:t>
            </w:r>
          </w:p>
          <w:p w:rsidR="00032A63" w:rsidRPr="00791E08" w:rsidRDefault="00032A63" w:rsidP="008071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1E08">
              <w:rPr>
                <w:rFonts w:ascii="Times New Roman" w:hAnsi="Times New Roman" w:cs="Times New Roman"/>
                <w:i/>
              </w:rPr>
              <w:t>(Гусев П.Ю.)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032A63" w:rsidRPr="00D94DA1" w:rsidRDefault="00032A63" w:rsidP="008071F9">
            <w:pPr>
              <w:widowControl w:val="0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21,92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032A63" w:rsidRPr="00D94DA1" w:rsidRDefault="00032A63" w:rsidP="008071F9">
            <w:pPr>
              <w:widowControl w:val="0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26,5</w:t>
            </w:r>
          </w:p>
        </w:tc>
        <w:tc>
          <w:tcPr>
            <w:tcW w:w="359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032A63" w:rsidRPr="00D94DA1" w:rsidRDefault="00032A63" w:rsidP="008071F9">
            <w:pPr>
              <w:widowControl w:val="0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31,88</w:t>
            </w:r>
          </w:p>
        </w:tc>
        <w:tc>
          <w:tcPr>
            <w:tcW w:w="362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032A63" w:rsidRPr="00D94DA1" w:rsidRDefault="00032A63" w:rsidP="008071F9">
            <w:pPr>
              <w:widowControl w:val="0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40,25</w:t>
            </w:r>
          </w:p>
        </w:tc>
      </w:tr>
      <w:tr w:rsidR="00032A63" w:rsidRPr="002D42A4" w:rsidTr="00DD7866">
        <w:trPr>
          <w:trHeight w:val="20"/>
        </w:trPr>
        <w:tc>
          <w:tcPr>
            <w:tcW w:w="252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032A63" w:rsidRPr="00D94DA1" w:rsidRDefault="00032A63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1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032A63" w:rsidRPr="00D94DA1" w:rsidRDefault="00032A63" w:rsidP="008071F9">
            <w:pPr>
              <w:tabs>
                <w:tab w:val="center" w:pos="4853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59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032A63" w:rsidRPr="00D94DA1" w:rsidRDefault="00032A63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032A63" w:rsidRPr="00D94DA1" w:rsidRDefault="00032A63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54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032A63" w:rsidRPr="00791E08" w:rsidRDefault="00032A63" w:rsidP="008071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1E08">
              <w:rPr>
                <w:rFonts w:ascii="Times New Roman" w:hAnsi="Times New Roman" w:cs="Times New Roman"/>
                <w:bCs/>
              </w:rPr>
              <w:t xml:space="preserve">6.2.1.1 </w:t>
            </w:r>
            <w:r w:rsidRPr="00791E08">
              <w:rPr>
                <w:rFonts w:ascii="Times New Roman" w:hAnsi="Times New Roman" w:cs="Times New Roman"/>
              </w:rPr>
              <w:t>Уровень удовлетворенности пользователей цифровыми сервисами ВГТУ, %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032A63" w:rsidRPr="00D94DA1" w:rsidRDefault="00032A63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032A63" w:rsidRPr="00D94DA1" w:rsidRDefault="00032A63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59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032A63" w:rsidRPr="00D94DA1" w:rsidRDefault="00032A63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2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032A63" w:rsidRPr="00D94DA1" w:rsidRDefault="00032A63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032A63" w:rsidRPr="002D42A4" w:rsidTr="00DD7866">
        <w:trPr>
          <w:trHeight w:val="20"/>
        </w:trPr>
        <w:tc>
          <w:tcPr>
            <w:tcW w:w="252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032A63" w:rsidRPr="00D94DA1" w:rsidRDefault="00032A63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1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032A63" w:rsidRPr="00D94DA1" w:rsidRDefault="00032A63" w:rsidP="008071F9">
            <w:pPr>
              <w:tabs>
                <w:tab w:val="center" w:pos="4853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59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032A63" w:rsidRPr="00D94DA1" w:rsidRDefault="00032A63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032A63" w:rsidRPr="00D94DA1" w:rsidRDefault="00032A63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54" w:type="pct"/>
            <w:shd w:val="clear" w:color="auto" w:fill="FFFF00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032A63" w:rsidRPr="00E642BE" w:rsidRDefault="00032A63" w:rsidP="00531BA0">
            <w:pPr>
              <w:tabs>
                <w:tab w:val="center" w:pos="4677"/>
                <w:tab w:val="right" w:pos="935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791E08">
              <w:rPr>
                <w:rFonts w:ascii="Times New Roman" w:hAnsi="Times New Roman" w:cs="Times New Roman"/>
                <w:highlight w:val="yellow"/>
              </w:rPr>
              <w:t xml:space="preserve">1.5.4.1 </w:t>
            </w:r>
            <w:r w:rsidRPr="00E642BE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Отсутствие замечаний по результатам независимой оценки качества условий оказания услуг (в случае проведения такой оценки) и выполнение плана по устранению недостатков, выявленных в ходе независимой оценки качества условий оказания услуг (в случае проведения такой оценки и наличия недостатков)</w:t>
            </w:r>
            <w:r w:rsidRPr="00E642BE">
              <w:rPr>
                <w:rFonts w:ascii="Times New Roman" w:hAnsi="Times New Roman" w:cs="Times New Roman"/>
                <w:i/>
                <w:sz w:val="20"/>
                <w:szCs w:val="20"/>
              </w:rPr>
              <w:t>, ед.</w:t>
            </w:r>
          </w:p>
          <w:p w:rsidR="00032A63" w:rsidRPr="00791E08" w:rsidRDefault="00032A63" w:rsidP="008071F9">
            <w:pPr>
              <w:tabs>
                <w:tab w:val="center" w:pos="4677"/>
                <w:tab w:val="right" w:pos="935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642BE">
              <w:rPr>
                <w:rFonts w:ascii="Times New Roman" w:hAnsi="Times New Roman" w:cs="Times New Roman"/>
                <w:i/>
                <w:sz w:val="20"/>
                <w:szCs w:val="20"/>
              </w:rPr>
              <w:t>(Перевозчикова Л.С.)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032A63" w:rsidRPr="00F65797" w:rsidRDefault="00032A63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032A63" w:rsidRPr="00F65797" w:rsidRDefault="00032A63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359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032A63" w:rsidRPr="00F65797" w:rsidRDefault="00032A63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362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032A63" w:rsidRPr="00F65797" w:rsidRDefault="00032A63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5797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032A63" w:rsidRPr="002D42A4" w:rsidTr="00DD7866">
        <w:trPr>
          <w:trHeight w:val="20"/>
        </w:trPr>
        <w:tc>
          <w:tcPr>
            <w:tcW w:w="252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032A63" w:rsidRPr="00D94DA1" w:rsidRDefault="00032A63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1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032A63" w:rsidRPr="00D94DA1" w:rsidRDefault="00032A63" w:rsidP="008071F9">
            <w:pPr>
              <w:tabs>
                <w:tab w:val="center" w:pos="4853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59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032A63" w:rsidRPr="00D94DA1" w:rsidRDefault="00032A63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032A63" w:rsidRPr="00D94DA1" w:rsidRDefault="00032A63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54" w:type="pct"/>
            <w:shd w:val="clear" w:color="auto" w:fill="FFFF00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032A63" w:rsidRPr="00791E08" w:rsidRDefault="00032A63" w:rsidP="00FC044E">
            <w:pPr>
              <w:spacing w:after="0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r w:rsidRPr="00791E08">
              <w:rPr>
                <w:rFonts w:ascii="Times New Roman" w:hAnsi="Times New Roman" w:cs="Times New Roman"/>
                <w:i/>
                <w:highlight w:val="yellow"/>
              </w:rPr>
              <w:t>6.2.6.2 Доля описанных бизнес-процессов университета, использующих цифровые сервисы и технологии, %.</w:t>
            </w:r>
          </w:p>
          <w:p w:rsidR="00032A63" w:rsidRPr="00791E08" w:rsidRDefault="00531BA0" w:rsidP="00FC044E">
            <w:pPr>
              <w:tabs>
                <w:tab w:val="center" w:pos="4677"/>
                <w:tab w:val="right" w:pos="935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91E08">
              <w:rPr>
                <w:rFonts w:ascii="Times New Roman" w:hAnsi="Times New Roman" w:cs="Times New Roman"/>
                <w:i/>
                <w:highlight w:val="yellow"/>
              </w:rPr>
              <w:t>(Гусев П.Ю.</w:t>
            </w:r>
            <w:r w:rsidR="00032A63" w:rsidRPr="00791E08">
              <w:rPr>
                <w:rFonts w:ascii="Times New Roman" w:hAnsi="Times New Roman" w:cs="Times New Roman"/>
                <w:i/>
                <w:highlight w:val="yellow"/>
              </w:rPr>
              <w:t>)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032A63" w:rsidRPr="008417D2" w:rsidRDefault="00032A63" w:rsidP="00FC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7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032A63" w:rsidRPr="008417D2" w:rsidRDefault="00032A63" w:rsidP="00FC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7D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9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032A63" w:rsidRPr="008417D2" w:rsidRDefault="00032A63" w:rsidP="00FC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7D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2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032A63" w:rsidRPr="008417D2" w:rsidRDefault="00032A63" w:rsidP="00FC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7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071F9" w:rsidRPr="002D42A4" w:rsidTr="00DD7866">
        <w:trPr>
          <w:trHeight w:val="737"/>
        </w:trPr>
        <w:tc>
          <w:tcPr>
            <w:tcW w:w="5000" w:type="pct"/>
            <w:gridSpan w:val="9"/>
            <w:shd w:val="clear" w:color="auto" w:fill="A8D08D" w:themeFill="accent6" w:themeFillTint="99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Задача 6.3</w:t>
            </w:r>
          </w:p>
          <w:p w:rsidR="008071F9" w:rsidRPr="00D94DA1" w:rsidRDefault="008071F9" w:rsidP="008071F9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A1">
              <w:rPr>
                <w:rFonts w:ascii="Times New Roman" w:hAnsi="Times New Roman" w:cs="Times New Roman"/>
                <w:b/>
                <w:sz w:val="28"/>
                <w:szCs w:val="28"/>
              </w:rPr>
              <w:t>ЦИФРОВАЯ ТРАНСФОРМАЦИЯ ФИНАНСОВО-ХОЗЯЙСТВЕННОЙ ДЕЯТЕЛЬНОСТИ</w:t>
            </w:r>
            <w:r w:rsidRPr="00D94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071F9" w:rsidRPr="002D42A4" w:rsidTr="00DD7866">
        <w:trPr>
          <w:trHeight w:val="20"/>
        </w:trPr>
        <w:tc>
          <w:tcPr>
            <w:tcW w:w="252" w:type="pct"/>
            <w:vMerge w:val="restar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06B99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99"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971" w:type="pct"/>
            <w:vMerge w:val="restar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06B99" w:rsidRDefault="008071F9" w:rsidP="008071F9">
            <w:pPr>
              <w:tabs>
                <w:tab w:val="center" w:pos="4853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D06B9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Модернизация материального учета</w:t>
            </w:r>
          </w:p>
        </w:tc>
        <w:tc>
          <w:tcPr>
            <w:tcW w:w="359" w:type="pct"/>
            <w:vMerge w:val="restar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06B99" w:rsidRDefault="008071F9" w:rsidP="00680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99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638" w:type="pct"/>
            <w:vMerge w:val="restar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06B99" w:rsidRDefault="008071F9" w:rsidP="00BD5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Проректор по цифровому развитию</w:t>
            </w:r>
          </w:p>
        </w:tc>
        <w:tc>
          <w:tcPr>
            <w:tcW w:w="1254" w:type="pct"/>
            <w:shd w:val="clear" w:color="auto" w:fill="FFFF00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791E08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r w:rsidRPr="00791E08">
              <w:rPr>
                <w:rFonts w:ascii="Times New Roman" w:eastAsia="Times New Roman" w:hAnsi="Times New Roman"/>
                <w:highlight w:val="yellow"/>
                <w:shd w:val="clear" w:color="auto" w:fill="FFFFFF"/>
              </w:rPr>
              <w:t xml:space="preserve">5.1.1.1 </w:t>
            </w:r>
            <w:r w:rsidRPr="00791E08">
              <w:rPr>
                <w:rFonts w:ascii="Times New Roman" w:eastAsia="Times New Roman" w:hAnsi="Times New Roman"/>
                <w:i/>
                <w:highlight w:val="yellow"/>
                <w:shd w:val="clear" w:color="auto" w:fill="FFFFFF"/>
              </w:rPr>
              <w:t>Доля денежных средств, направленных на содержание имущественного комплекса, %</w:t>
            </w:r>
            <w:r w:rsidRPr="00791E08">
              <w:rPr>
                <w:rFonts w:ascii="Times New Roman" w:hAnsi="Times New Roman" w:cs="Times New Roman"/>
                <w:i/>
                <w:highlight w:val="yellow"/>
              </w:rPr>
              <w:t xml:space="preserve"> </w:t>
            </w:r>
          </w:p>
          <w:p w:rsidR="008071F9" w:rsidRPr="00791E08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bidi="ru-RU"/>
              </w:rPr>
            </w:pPr>
            <w:r w:rsidRPr="00791E08">
              <w:rPr>
                <w:rFonts w:ascii="Times New Roman" w:hAnsi="Times New Roman" w:cs="Times New Roman"/>
                <w:i/>
                <w:highlight w:val="yellow"/>
              </w:rPr>
              <w:t>(Губанов А.С.)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060EAF" w:rsidRDefault="008071F9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060EAF" w:rsidRDefault="008071F9" w:rsidP="008071F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>
              <w:rPr>
                <w:rFonts w:ascii="Times New Roman" w:eastAsia="Symbol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359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060EAF" w:rsidRDefault="008071F9" w:rsidP="008071F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>
              <w:rPr>
                <w:rFonts w:ascii="Times New Roman" w:eastAsia="Symbol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362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060EAF" w:rsidRDefault="008071F9" w:rsidP="008071F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>
              <w:rPr>
                <w:rFonts w:ascii="Times New Roman" w:eastAsia="Symbol" w:hAnsi="Times New Roman" w:cs="Times New Roman"/>
                <w:sz w:val="28"/>
                <w:szCs w:val="24"/>
              </w:rPr>
              <w:t>17</w:t>
            </w:r>
          </w:p>
        </w:tc>
      </w:tr>
      <w:tr w:rsidR="008071F9" w:rsidRPr="002D42A4" w:rsidTr="00DD7866">
        <w:trPr>
          <w:trHeight w:val="20"/>
        </w:trPr>
        <w:tc>
          <w:tcPr>
            <w:tcW w:w="252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06B99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06B99" w:rsidRDefault="008071F9" w:rsidP="008071F9">
            <w:pPr>
              <w:tabs>
                <w:tab w:val="center" w:pos="4853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59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06B99" w:rsidRDefault="008071F9" w:rsidP="00680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06B99" w:rsidRDefault="008071F9" w:rsidP="00BD5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54" w:type="pct"/>
            <w:shd w:val="clear" w:color="auto" w:fill="FFFF00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791E08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91E08">
              <w:rPr>
                <w:rFonts w:ascii="Times New Roman" w:hAnsi="Times New Roman" w:cs="Times New Roman"/>
              </w:rPr>
              <w:t xml:space="preserve">6.2.1.1 </w:t>
            </w:r>
            <w:r w:rsidRPr="00791E08">
              <w:rPr>
                <w:rFonts w:ascii="Times New Roman" w:hAnsi="Times New Roman" w:cs="Times New Roman"/>
                <w:i/>
              </w:rPr>
              <w:t>Уровень удовлетворенности пользователей цифровыми сервисами ВГТУ, %</w:t>
            </w:r>
          </w:p>
          <w:p w:rsidR="008071F9" w:rsidRPr="00791E08" w:rsidRDefault="008071F9" w:rsidP="008071F9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791E08">
              <w:rPr>
                <w:rFonts w:ascii="Times New Roman" w:hAnsi="Times New Roman" w:cs="Times New Roman"/>
                <w:i/>
              </w:rPr>
              <w:t>(Гусев П.Ю.)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06B99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B9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06B99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B9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59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06B99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B9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2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06B99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B9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8071F9" w:rsidRPr="002D42A4" w:rsidTr="00E642BE">
        <w:trPr>
          <w:trHeight w:val="1407"/>
        </w:trPr>
        <w:tc>
          <w:tcPr>
            <w:tcW w:w="252" w:type="pct"/>
            <w:vMerge w:val="restar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06B99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6.3.2</w:t>
            </w:r>
          </w:p>
        </w:tc>
        <w:tc>
          <w:tcPr>
            <w:tcW w:w="971" w:type="pct"/>
            <w:vMerge w:val="restar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06B99" w:rsidRDefault="008071F9" w:rsidP="008071F9">
            <w:pPr>
              <w:tabs>
                <w:tab w:val="center" w:pos="4853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D06B9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Цифровая трансформация ведения плана ФХД</w:t>
            </w:r>
          </w:p>
        </w:tc>
        <w:tc>
          <w:tcPr>
            <w:tcW w:w="359" w:type="pct"/>
            <w:vMerge w:val="restar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06B99" w:rsidRDefault="008071F9" w:rsidP="00680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38" w:type="pct"/>
            <w:vMerge w:val="restar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06B99" w:rsidRDefault="008071F9" w:rsidP="00BD5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6B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Проректор по цифровому развитию</w:t>
            </w:r>
          </w:p>
        </w:tc>
        <w:tc>
          <w:tcPr>
            <w:tcW w:w="1254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791E08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91E08">
              <w:rPr>
                <w:rFonts w:ascii="Times New Roman" w:hAnsi="Times New Roman" w:cs="Times New Roman"/>
              </w:rPr>
              <w:t xml:space="preserve">6.2.1.1 </w:t>
            </w:r>
            <w:r w:rsidRPr="00791E08">
              <w:rPr>
                <w:rFonts w:ascii="Times New Roman" w:hAnsi="Times New Roman" w:cs="Times New Roman"/>
                <w:i/>
              </w:rPr>
              <w:t>Уровень удовлетворенности пользователей цифровыми сервисами ВГТУ, %</w:t>
            </w:r>
          </w:p>
          <w:p w:rsidR="008071F9" w:rsidRPr="00791E08" w:rsidRDefault="008071F9" w:rsidP="008071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1E08">
              <w:rPr>
                <w:rFonts w:ascii="Times New Roman" w:hAnsi="Times New Roman" w:cs="Times New Roman"/>
                <w:i/>
              </w:rPr>
              <w:t>(Гусев П.Ю.)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06B99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B9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06B99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B9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59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06B99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B9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2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06B99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B9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8C3863" w:rsidRPr="002D42A4" w:rsidTr="00E642BE">
        <w:trPr>
          <w:trHeight w:val="1492"/>
        </w:trPr>
        <w:tc>
          <w:tcPr>
            <w:tcW w:w="252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C3863" w:rsidRPr="00D06B99" w:rsidRDefault="008C3863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C3863" w:rsidRPr="00D06B99" w:rsidRDefault="008C3863" w:rsidP="008071F9">
            <w:pPr>
              <w:tabs>
                <w:tab w:val="center" w:pos="4853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59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C3863" w:rsidRPr="00D06B99" w:rsidRDefault="008C3863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C3863" w:rsidRPr="00D06B99" w:rsidRDefault="008C3863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54" w:type="pct"/>
            <w:shd w:val="clear" w:color="auto" w:fill="FFFF00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C3863" w:rsidRPr="00791E08" w:rsidRDefault="008C3863" w:rsidP="008071F9">
            <w:pPr>
              <w:pStyle w:val="af1"/>
              <w:ind w:left="0"/>
              <w:jc w:val="both"/>
              <w:rPr>
                <w:i/>
                <w:sz w:val="22"/>
                <w:szCs w:val="22"/>
              </w:rPr>
            </w:pPr>
            <w:r w:rsidRPr="00791E08">
              <w:rPr>
                <w:sz w:val="22"/>
                <w:szCs w:val="22"/>
              </w:rPr>
              <w:t>7.2.1.1</w:t>
            </w:r>
            <w:r w:rsidRPr="00791E08">
              <w:rPr>
                <w:i/>
                <w:sz w:val="22"/>
                <w:szCs w:val="22"/>
              </w:rPr>
              <w:t xml:space="preserve"> Позиция университета в рейтинге качества финансового менеджмента</w:t>
            </w:r>
          </w:p>
          <w:p w:rsidR="008C3863" w:rsidRPr="00791E08" w:rsidRDefault="008C3863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highlight w:val="red"/>
              </w:rPr>
            </w:pPr>
            <w:r w:rsidRPr="00791E08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791E08">
              <w:rPr>
                <w:rFonts w:ascii="Times New Roman" w:hAnsi="Times New Roman" w:cs="Times New Roman"/>
                <w:i/>
              </w:rPr>
              <w:t>Зенина</w:t>
            </w:r>
            <w:proofErr w:type="spellEnd"/>
            <w:r w:rsidRPr="00791E08">
              <w:rPr>
                <w:rFonts w:ascii="Times New Roman" w:hAnsi="Times New Roman" w:cs="Times New Roman"/>
                <w:i/>
              </w:rPr>
              <w:t xml:space="preserve"> Г.Д., Ненашева Л.В., Перевозчикова Л.С.)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C3863" w:rsidRPr="0068036B" w:rsidRDefault="008C3863" w:rsidP="00AE4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36B">
              <w:rPr>
                <w:rFonts w:ascii="Times New Roman" w:hAnsi="Times New Roman" w:cs="Times New Roman"/>
              </w:rPr>
              <w:t>Наивысшая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C3863" w:rsidRPr="0068036B" w:rsidRDefault="008C3863" w:rsidP="00AE4CB5">
            <w:pPr>
              <w:jc w:val="center"/>
            </w:pPr>
            <w:r w:rsidRPr="0068036B">
              <w:rPr>
                <w:rFonts w:ascii="Times New Roman" w:hAnsi="Times New Roman" w:cs="Times New Roman"/>
              </w:rPr>
              <w:t>Наивысшая</w:t>
            </w:r>
          </w:p>
        </w:tc>
        <w:tc>
          <w:tcPr>
            <w:tcW w:w="359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C3863" w:rsidRPr="0068036B" w:rsidRDefault="008C3863" w:rsidP="00AE4CB5">
            <w:pPr>
              <w:jc w:val="center"/>
            </w:pPr>
            <w:r w:rsidRPr="0068036B">
              <w:rPr>
                <w:rFonts w:ascii="Times New Roman" w:hAnsi="Times New Roman" w:cs="Times New Roman"/>
              </w:rPr>
              <w:t>Наивысшая</w:t>
            </w:r>
          </w:p>
        </w:tc>
        <w:tc>
          <w:tcPr>
            <w:tcW w:w="362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C3863" w:rsidRPr="0068036B" w:rsidRDefault="008C3863" w:rsidP="00AE4CB5">
            <w:pPr>
              <w:jc w:val="center"/>
            </w:pPr>
            <w:r w:rsidRPr="0068036B">
              <w:rPr>
                <w:rFonts w:ascii="Times New Roman" w:hAnsi="Times New Roman" w:cs="Times New Roman"/>
              </w:rPr>
              <w:t>Наивысшая</w:t>
            </w:r>
          </w:p>
        </w:tc>
      </w:tr>
      <w:tr w:rsidR="008071F9" w:rsidRPr="002D42A4" w:rsidTr="00E642BE">
        <w:trPr>
          <w:trHeight w:val="1184"/>
        </w:trPr>
        <w:tc>
          <w:tcPr>
            <w:tcW w:w="252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06B99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06B99" w:rsidRDefault="008071F9" w:rsidP="008071F9">
            <w:pPr>
              <w:tabs>
                <w:tab w:val="center" w:pos="4853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59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06B99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06B99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54" w:type="pct"/>
            <w:shd w:val="clear" w:color="auto" w:fill="FFFF00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791E08" w:rsidRDefault="008071F9" w:rsidP="008071F9">
            <w:pPr>
              <w:pStyle w:val="af1"/>
              <w:ind w:left="0"/>
              <w:jc w:val="both"/>
              <w:rPr>
                <w:i/>
                <w:sz w:val="22"/>
                <w:szCs w:val="22"/>
              </w:rPr>
            </w:pPr>
            <w:r w:rsidRPr="00791E08">
              <w:rPr>
                <w:sz w:val="22"/>
                <w:szCs w:val="22"/>
              </w:rPr>
              <w:t>7.2.1.2</w:t>
            </w:r>
            <w:r w:rsidRPr="00791E08">
              <w:rPr>
                <w:i/>
                <w:sz w:val="22"/>
                <w:szCs w:val="22"/>
              </w:rPr>
              <w:t xml:space="preserve"> Планирование и анализ расходной части бюджета</w:t>
            </w:r>
          </w:p>
          <w:p w:rsidR="008071F9" w:rsidRPr="00791E08" w:rsidRDefault="008071F9" w:rsidP="008071F9">
            <w:pPr>
              <w:pStyle w:val="af1"/>
              <w:ind w:left="0"/>
              <w:jc w:val="both"/>
              <w:rPr>
                <w:i/>
                <w:sz w:val="22"/>
                <w:szCs w:val="22"/>
                <w:highlight w:val="red"/>
              </w:rPr>
            </w:pPr>
            <w:r w:rsidRPr="00791E08">
              <w:rPr>
                <w:i/>
                <w:sz w:val="22"/>
                <w:szCs w:val="22"/>
              </w:rPr>
              <w:t>(</w:t>
            </w:r>
            <w:proofErr w:type="spellStart"/>
            <w:r w:rsidRPr="00791E08">
              <w:rPr>
                <w:i/>
                <w:sz w:val="22"/>
                <w:szCs w:val="22"/>
              </w:rPr>
              <w:t>Зенина</w:t>
            </w:r>
            <w:proofErr w:type="spellEnd"/>
            <w:r w:rsidRPr="00791E08">
              <w:rPr>
                <w:i/>
                <w:sz w:val="22"/>
                <w:szCs w:val="22"/>
              </w:rPr>
              <w:t xml:space="preserve"> Г.Д.)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8C3863" w:rsidRDefault="008C3863" w:rsidP="0080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6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8C3863" w:rsidRDefault="008C3863" w:rsidP="008071F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8C3863">
              <w:rPr>
                <w:rFonts w:ascii="Times New Roman" w:eastAsia="Symbol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9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8C3863" w:rsidRDefault="008C3863" w:rsidP="008071F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8C3863">
              <w:rPr>
                <w:rFonts w:ascii="Times New Roman" w:eastAsia="Symbol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2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8C3863" w:rsidRDefault="008C3863" w:rsidP="008071F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8C3863">
              <w:rPr>
                <w:rFonts w:ascii="Times New Roman" w:eastAsia="Symbol" w:hAnsi="Times New Roman" w:cs="Times New Roman"/>
                <w:sz w:val="28"/>
                <w:szCs w:val="28"/>
              </w:rPr>
              <w:t>100</w:t>
            </w:r>
          </w:p>
        </w:tc>
      </w:tr>
      <w:tr w:rsidR="008071F9" w:rsidRPr="002D42A4" w:rsidTr="00DD7866">
        <w:trPr>
          <w:trHeight w:val="737"/>
        </w:trPr>
        <w:tc>
          <w:tcPr>
            <w:tcW w:w="5000" w:type="pct"/>
            <w:gridSpan w:val="9"/>
            <w:shd w:val="clear" w:color="auto" w:fill="A8D08D" w:themeFill="accent6" w:themeFillTint="99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Задача 6.4</w:t>
            </w:r>
          </w:p>
          <w:p w:rsidR="008071F9" w:rsidRPr="00D94DA1" w:rsidRDefault="008071F9" w:rsidP="008071F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1">
              <w:rPr>
                <w:rFonts w:ascii="Times New Roman" w:hAnsi="Times New Roman" w:cs="Times New Roman"/>
                <w:b/>
                <w:sz w:val="28"/>
                <w:szCs w:val="28"/>
              </w:rPr>
              <w:t>ЦИФРОВАЯ ТРАНСФОРМАЦИЯ РАБОТЫ С АБИТУРИЕНТАМИ И ШКОЛЬНИКАМИ</w:t>
            </w:r>
          </w:p>
        </w:tc>
      </w:tr>
      <w:tr w:rsidR="008071F9" w:rsidRPr="002D42A4" w:rsidTr="00DD7866">
        <w:trPr>
          <w:trHeight w:val="20"/>
        </w:trPr>
        <w:tc>
          <w:tcPr>
            <w:tcW w:w="252" w:type="pct"/>
            <w:vMerge w:val="restar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1">
              <w:rPr>
                <w:rFonts w:ascii="Times New Roman" w:hAnsi="Times New Roman" w:cs="Times New Roman"/>
                <w:sz w:val="24"/>
                <w:szCs w:val="24"/>
              </w:rPr>
              <w:t>6.4.1</w:t>
            </w:r>
          </w:p>
        </w:tc>
        <w:tc>
          <w:tcPr>
            <w:tcW w:w="971" w:type="pct"/>
            <w:vMerge w:val="restar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tabs>
                <w:tab w:val="center" w:pos="4853"/>
              </w:tabs>
              <w:ind w:left="34"/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  <w:r w:rsidRPr="00D94DA1">
              <w:rPr>
                <w:rFonts w:ascii="Times New Roman" w:hAnsi="Times New Roman" w:cs="Times New Roman"/>
                <w:bCs/>
                <w:lang w:bidi="ru-RU"/>
              </w:rPr>
              <w:t>Цифровое обеспечение приемной кампании</w:t>
            </w:r>
          </w:p>
        </w:tc>
        <w:tc>
          <w:tcPr>
            <w:tcW w:w="359" w:type="pct"/>
            <w:vMerge w:val="restar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680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1">
              <w:rPr>
                <w:rFonts w:ascii="Times New Roman" w:hAnsi="Times New Roman" w:cs="Times New Roman"/>
                <w:sz w:val="24"/>
                <w:szCs w:val="24"/>
              </w:rPr>
              <w:t>Июнь-октябрь 2024</w:t>
            </w:r>
          </w:p>
        </w:tc>
        <w:tc>
          <w:tcPr>
            <w:tcW w:w="638" w:type="pct"/>
            <w:vMerge w:val="restar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BD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Проректор по цифровому развитию</w:t>
            </w:r>
          </w:p>
          <w:p w:rsidR="008071F9" w:rsidRPr="00D06B99" w:rsidRDefault="008071F9" w:rsidP="00BD5352">
            <w:pPr>
              <w:jc w:val="center"/>
              <w:rPr>
                <w:rFonts w:ascii="Times New Roman" w:hAnsi="Times New Roman" w:cs="Times New Roman"/>
              </w:rPr>
            </w:pPr>
            <w:r w:rsidRPr="00D06B99">
              <w:rPr>
                <w:rFonts w:ascii="Times New Roman" w:hAnsi="Times New Roman" w:cs="Times New Roman"/>
              </w:rPr>
              <w:t>Директор института профориентационной работы и трудоустройства</w:t>
            </w:r>
          </w:p>
        </w:tc>
        <w:tc>
          <w:tcPr>
            <w:tcW w:w="1254" w:type="pct"/>
            <w:shd w:val="clear" w:color="auto" w:fill="FFFF00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791E08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91E08">
              <w:rPr>
                <w:rFonts w:ascii="Times New Roman" w:hAnsi="Times New Roman" w:cs="Times New Roman"/>
              </w:rPr>
              <w:t xml:space="preserve">6.2.2.2 </w:t>
            </w:r>
            <w:r w:rsidRPr="00791E08">
              <w:rPr>
                <w:rFonts w:ascii="Times New Roman" w:hAnsi="Times New Roman" w:cs="Times New Roman"/>
                <w:i/>
                <w:color w:val="000000"/>
              </w:rPr>
              <w:t>Количество обучающих мероприятий по использованию информационных систем университета (в месяц), ед.</w:t>
            </w:r>
            <w:r w:rsidRPr="00791E08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071F9" w:rsidRPr="00791E08" w:rsidRDefault="008071F9" w:rsidP="008071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1E08">
              <w:rPr>
                <w:rFonts w:ascii="Times New Roman" w:hAnsi="Times New Roman" w:cs="Times New Roman"/>
                <w:i/>
              </w:rPr>
              <w:t>(Гусев П.Ю.)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06B99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B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06B99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B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06B99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B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06B99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B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71F9" w:rsidRPr="002D42A4" w:rsidTr="00E642BE">
        <w:trPr>
          <w:trHeight w:val="888"/>
        </w:trPr>
        <w:tc>
          <w:tcPr>
            <w:tcW w:w="252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tabs>
                <w:tab w:val="center" w:pos="4853"/>
              </w:tabs>
              <w:ind w:left="34"/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359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680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BD53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54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791E08" w:rsidRDefault="008071F9" w:rsidP="00791E08">
            <w:pPr>
              <w:pStyle w:val="af1"/>
              <w:spacing w:before="120" w:after="120"/>
              <w:ind w:left="0"/>
              <w:jc w:val="both"/>
              <w:rPr>
                <w:sz w:val="22"/>
                <w:szCs w:val="22"/>
              </w:rPr>
            </w:pPr>
            <w:r w:rsidRPr="00791E08">
              <w:rPr>
                <w:sz w:val="22"/>
                <w:szCs w:val="22"/>
              </w:rPr>
              <w:t>6.4.1.2 Средний балл ЕГЭ, балл.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8C3863" w:rsidRDefault="008071F9" w:rsidP="00680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C3863">
              <w:rPr>
                <w:rFonts w:ascii="Times New Roman" w:hAnsi="Times New Roman" w:cs="Times New Roman"/>
                <w:sz w:val="28"/>
                <w:szCs w:val="24"/>
              </w:rPr>
              <w:t>64,4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8C3863" w:rsidRDefault="008071F9" w:rsidP="00680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C3863">
              <w:rPr>
                <w:rFonts w:ascii="Times New Roman" w:hAnsi="Times New Roman" w:cs="Times New Roman"/>
                <w:sz w:val="28"/>
                <w:szCs w:val="24"/>
              </w:rPr>
              <w:t>65</w:t>
            </w:r>
          </w:p>
        </w:tc>
        <w:tc>
          <w:tcPr>
            <w:tcW w:w="359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8C3863" w:rsidRDefault="008071F9" w:rsidP="00680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C3863">
              <w:rPr>
                <w:rFonts w:ascii="Times New Roman" w:hAnsi="Times New Roman" w:cs="Times New Roman"/>
                <w:sz w:val="28"/>
                <w:szCs w:val="24"/>
              </w:rPr>
              <w:t>65,5</w:t>
            </w:r>
          </w:p>
        </w:tc>
        <w:tc>
          <w:tcPr>
            <w:tcW w:w="362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8C3863" w:rsidRDefault="008071F9" w:rsidP="00680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C3863">
              <w:rPr>
                <w:rFonts w:ascii="Times New Roman" w:hAnsi="Times New Roman" w:cs="Times New Roman"/>
                <w:sz w:val="28"/>
                <w:szCs w:val="24"/>
              </w:rPr>
              <w:t>67</w:t>
            </w:r>
          </w:p>
        </w:tc>
      </w:tr>
      <w:tr w:rsidR="008071F9" w:rsidRPr="002D42A4" w:rsidTr="00E642BE">
        <w:trPr>
          <w:trHeight w:val="1113"/>
        </w:trPr>
        <w:tc>
          <w:tcPr>
            <w:tcW w:w="252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tabs>
                <w:tab w:val="center" w:pos="4853"/>
              </w:tabs>
              <w:ind w:left="34"/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359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680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BD53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54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791E08" w:rsidRDefault="008071F9" w:rsidP="008071F9">
            <w:pPr>
              <w:pStyle w:val="af1"/>
              <w:ind w:left="0"/>
              <w:jc w:val="both"/>
              <w:rPr>
                <w:sz w:val="22"/>
                <w:szCs w:val="22"/>
              </w:rPr>
            </w:pPr>
            <w:r w:rsidRPr="00791E08">
              <w:rPr>
                <w:sz w:val="22"/>
                <w:szCs w:val="22"/>
              </w:rPr>
              <w:t>6.4.1.3 Удельный вес принятых по программам высшего образования на контракт по очной форме, %.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8C3863" w:rsidRDefault="008071F9" w:rsidP="008071F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C3863">
              <w:rPr>
                <w:rFonts w:ascii="Times New Roman" w:hAnsi="Times New Roman" w:cs="Times New Roman"/>
                <w:sz w:val="28"/>
                <w:szCs w:val="24"/>
              </w:rPr>
              <w:t>30,4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8C3863" w:rsidRDefault="008071F9" w:rsidP="008071F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C3863">
              <w:rPr>
                <w:rFonts w:ascii="Times New Roman" w:hAnsi="Times New Roman" w:cs="Times New Roman"/>
                <w:sz w:val="28"/>
                <w:szCs w:val="24"/>
              </w:rPr>
              <w:t>32</w:t>
            </w:r>
          </w:p>
        </w:tc>
        <w:tc>
          <w:tcPr>
            <w:tcW w:w="359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8C3863" w:rsidRDefault="008071F9" w:rsidP="008071F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C3863">
              <w:rPr>
                <w:rFonts w:ascii="Times New Roman" w:hAnsi="Times New Roman" w:cs="Times New Roman"/>
                <w:sz w:val="28"/>
                <w:szCs w:val="24"/>
              </w:rPr>
              <w:t>35</w:t>
            </w:r>
          </w:p>
        </w:tc>
        <w:tc>
          <w:tcPr>
            <w:tcW w:w="362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8C3863" w:rsidRDefault="008071F9" w:rsidP="008071F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C3863"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</w:tr>
      <w:tr w:rsidR="008071F9" w:rsidRPr="002D42A4" w:rsidTr="00E642BE">
        <w:trPr>
          <w:trHeight w:val="840"/>
        </w:trPr>
        <w:tc>
          <w:tcPr>
            <w:tcW w:w="252" w:type="pct"/>
            <w:vMerge w:val="restar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245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1">
              <w:rPr>
                <w:rFonts w:ascii="Times New Roman" w:hAnsi="Times New Roman" w:cs="Times New Roman"/>
                <w:sz w:val="24"/>
                <w:szCs w:val="24"/>
              </w:rPr>
              <w:t>6.4.2</w:t>
            </w:r>
          </w:p>
        </w:tc>
        <w:tc>
          <w:tcPr>
            <w:tcW w:w="971" w:type="pct"/>
            <w:vMerge w:val="restar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2451A0">
            <w:pPr>
              <w:tabs>
                <w:tab w:val="center" w:pos="4853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  <w:r w:rsidRPr="00D94DA1">
              <w:rPr>
                <w:rFonts w:ascii="Times New Roman" w:hAnsi="Times New Roman" w:cs="Times New Roman"/>
                <w:bCs/>
                <w:lang w:bidi="ru-RU"/>
              </w:rPr>
              <w:t>Платформа «Абитуриент»</w:t>
            </w:r>
          </w:p>
        </w:tc>
        <w:tc>
          <w:tcPr>
            <w:tcW w:w="359" w:type="pct"/>
            <w:vMerge w:val="restar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245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1">
              <w:rPr>
                <w:rFonts w:ascii="Times New Roman" w:hAnsi="Times New Roman" w:cs="Times New Roman"/>
                <w:sz w:val="24"/>
                <w:szCs w:val="24"/>
              </w:rPr>
              <w:t>март –2024</w:t>
            </w:r>
          </w:p>
        </w:tc>
        <w:tc>
          <w:tcPr>
            <w:tcW w:w="638" w:type="pct"/>
            <w:vMerge w:val="restar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Default="008071F9" w:rsidP="00245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4D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Проректор по цифровому развитию</w:t>
            </w:r>
          </w:p>
          <w:p w:rsidR="002451A0" w:rsidRPr="002451A0" w:rsidRDefault="002451A0" w:rsidP="00245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8071F9" w:rsidRPr="00BD5352" w:rsidRDefault="008071F9" w:rsidP="002451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52">
              <w:rPr>
                <w:rFonts w:ascii="Times New Roman" w:hAnsi="Times New Roman" w:cs="Times New Roman"/>
              </w:rPr>
              <w:t>Директор института профориентационной работы и трудоустройства</w:t>
            </w:r>
          </w:p>
        </w:tc>
        <w:tc>
          <w:tcPr>
            <w:tcW w:w="1254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791E08" w:rsidRDefault="008071F9" w:rsidP="00791E08">
            <w:pPr>
              <w:pStyle w:val="af1"/>
              <w:spacing w:before="120" w:after="120"/>
              <w:ind w:left="0"/>
              <w:jc w:val="both"/>
              <w:rPr>
                <w:sz w:val="22"/>
                <w:szCs w:val="22"/>
              </w:rPr>
            </w:pPr>
            <w:r w:rsidRPr="00791E08">
              <w:rPr>
                <w:sz w:val="22"/>
                <w:szCs w:val="22"/>
              </w:rPr>
              <w:lastRenderedPageBreak/>
              <w:t>6.4.1.2 Средний балл ЕГЭ, балл.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8C3863" w:rsidRDefault="008071F9" w:rsidP="00245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C3863">
              <w:rPr>
                <w:rFonts w:ascii="Times New Roman" w:hAnsi="Times New Roman" w:cs="Times New Roman"/>
                <w:sz w:val="28"/>
                <w:szCs w:val="24"/>
              </w:rPr>
              <w:t>64,4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8C3863" w:rsidRDefault="008071F9" w:rsidP="00245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C3863">
              <w:rPr>
                <w:rFonts w:ascii="Times New Roman" w:hAnsi="Times New Roman" w:cs="Times New Roman"/>
                <w:sz w:val="28"/>
                <w:szCs w:val="24"/>
              </w:rPr>
              <w:t>65</w:t>
            </w:r>
          </w:p>
        </w:tc>
        <w:tc>
          <w:tcPr>
            <w:tcW w:w="359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8C3863" w:rsidRDefault="008071F9" w:rsidP="00245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C3863">
              <w:rPr>
                <w:rFonts w:ascii="Times New Roman" w:hAnsi="Times New Roman" w:cs="Times New Roman"/>
                <w:sz w:val="28"/>
                <w:szCs w:val="24"/>
              </w:rPr>
              <w:t>65,5</w:t>
            </w:r>
          </w:p>
        </w:tc>
        <w:tc>
          <w:tcPr>
            <w:tcW w:w="362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8C3863" w:rsidRDefault="008071F9" w:rsidP="00245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C3863">
              <w:rPr>
                <w:rFonts w:ascii="Times New Roman" w:hAnsi="Times New Roman" w:cs="Times New Roman"/>
                <w:sz w:val="28"/>
                <w:szCs w:val="24"/>
              </w:rPr>
              <w:t>67</w:t>
            </w:r>
          </w:p>
        </w:tc>
      </w:tr>
      <w:tr w:rsidR="008071F9" w:rsidRPr="002D42A4" w:rsidTr="00DD7866">
        <w:trPr>
          <w:trHeight w:val="1809"/>
        </w:trPr>
        <w:tc>
          <w:tcPr>
            <w:tcW w:w="252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245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2451A0">
            <w:pPr>
              <w:tabs>
                <w:tab w:val="center" w:pos="4853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359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245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24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54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791E08" w:rsidRDefault="008071F9" w:rsidP="002451A0">
            <w:pPr>
              <w:pStyle w:val="af1"/>
              <w:ind w:left="0"/>
              <w:jc w:val="both"/>
              <w:rPr>
                <w:sz w:val="22"/>
                <w:szCs w:val="22"/>
              </w:rPr>
            </w:pPr>
            <w:r w:rsidRPr="00791E08">
              <w:rPr>
                <w:sz w:val="22"/>
                <w:szCs w:val="22"/>
              </w:rPr>
              <w:t>6.4.1.3 Удельный вес принятых по программам высшего образования на контракт по очной форме, %.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8C3863" w:rsidRDefault="008071F9" w:rsidP="00245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C3863">
              <w:rPr>
                <w:rFonts w:ascii="Times New Roman" w:hAnsi="Times New Roman" w:cs="Times New Roman"/>
                <w:sz w:val="28"/>
                <w:szCs w:val="24"/>
              </w:rPr>
              <w:t>30,4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8C3863" w:rsidRDefault="008071F9" w:rsidP="00245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C3863">
              <w:rPr>
                <w:rFonts w:ascii="Times New Roman" w:hAnsi="Times New Roman" w:cs="Times New Roman"/>
                <w:sz w:val="28"/>
                <w:szCs w:val="24"/>
              </w:rPr>
              <w:t>32</w:t>
            </w:r>
          </w:p>
        </w:tc>
        <w:tc>
          <w:tcPr>
            <w:tcW w:w="359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8C3863" w:rsidRDefault="008071F9" w:rsidP="00245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C3863">
              <w:rPr>
                <w:rFonts w:ascii="Times New Roman" w:hAnsi="Times New Roman" w:cs="Times New Roman"/>
                <w:sz w:val="28"/>
                <w:szCs w:val="24"/>
              </w:rPr>
              <w:t>35</w:t>
            </w:r>
          </w:p>
        </w:tc>
        <w:tc>
          <w:tcPr>
            <w:tcW w:w="362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8C3863" w:rsidRDefault="008071F9" w:rsidP="00245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C3863"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</w:tr>
      <w:tr w:rsidR="008071F9" w:rsidRPr="00653761" w:rsidTr="00DD7866">
        <w:trPr>
          <w:trHeight w:val="737"/>
        </w:trPr>
        <w:tc>
          <w:tcPr>
            <w:tcW w:w="5000" w:type="pct"/>
            <w:gridSpan w:val="9"/>
            <w:shd w:val="clear" w:color="auto" w:fill="A8D08D" w:themeFill="accent6" w:themeFillTint="99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6.5</w:t>
            </w:r>
          </w:p>
          <w:p w:rsidR="008071F9" w:rsidRPr="00D94DA1" w:rsidRDefault="008071F9" w:rsidP="008071F9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СТАБИЛЬНОЙ РАБОТЫ ЦИФРОВЫХ СЕРВИСОВ УНИВЕРСИТЕТА</w:t>
            </w:r>
          </w:p>
        </w:tc>
      </w:tr>
      <w:tr w:rsidR="008071F9" w:rsidRPr="002D42A4" w:rsidTr="00DD7866">
        <w:trPr>
          <w:trHeight w:val="20"/>
        </w:trPr>
        <w:tc>
          <w:tcPr>
            <w:tcW w:w="252" w:type="pct"/>
            <w:vMerge w:val="restar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1">
              <w:rPr>
                <w:rFonts w:ascii="Times New Roman" w:hAnsi="Times New Roman" w:cs="Times New Roman"/>
                <w:sz w:val="24"/>
                <w:szCs w:val="24"/>
              </w:rPr>
              <w:t>6.5.1</w:t>
            </w:r>
          </w:p>
        </w:tc>
        <w:tc>
          <w:tcPr>
            <w:tcW w:w="971" w:type="pct"/>
            <w:vMerge w:val="restar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68036B" w:rsidRDefault="008071F9" w:rsidP="008071F9">
            <w:pPr>
              <w:tabs>
                <w:tab w:val="center" w:pos="48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6B">
              <w:rPr>
                <w:rFonts w:ascii="Times New Roman" w:hAnsi="Times New Roman" w:cs="Times New Roman"/>
                <w:bCs/>
                <w:lang w:bidi="ru-RU"/>
              </w:rPr>
              <w:t>Обеспечение деятельности университета</w:t>
            </w:r>
          </w:p>
        </w:tc>
        <w:tc>
          <w:tcPr>
            <w:tcW w:w="359" w:type="pct"/>
            <w:vMerge w:val="restar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680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1">
              <w:rPr>
                <w:rFonts w:ascii="Times New Roman" w:hAnsi="Times New Roman" w:cs="Times New Roman"/>
                <w:sz w:val="24"/>
                <w:szCs w:val="24"/>
              </w:rPr>
              <w:t>январь-декабрь 2024</w:t>
            </w:r>
          </w:p>
        </w:tc>
        <w:tc>
          <w:tcPr>
            <w:tcW w:w="638" w:type="pct"/>
            <w:vMerge w:val="restar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BD5352">
            <w:pPr>
              <w:jc w:val="center"/>
              <w:rPr>
                <w:rFonts w:ascii="Times New Roman" w:hAnsi="Times New Roman" w:cs="Times New Roman"/>
              </w:rPr>
            </w:pPr>
            <w:r w:rsidRPr="00D94D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Проректор по цифровому развитию</w:t>
            </w:r>
          </w:p>
        </w:tc>
        <w:tc>
          <w:tcPr>
            <w:tcW w:w="1254" w:type="pct"/>
            <w:shd w:val="clear" w:color="auto" w:fill="FFFF00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791E08" w:rsidRDefault="008071F9" w:rsidP="008071F9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791E08">
              <w:rPr>
                <w:rFonts w:ascii="Times New Roman" w:hAnsi="Times New Roman" w:cs="Times New Roman"/>
              </w:rPr>
              <w:t xml:space="preserve">6.2.1.1 </w:t>
            </w:r>
            <w:r w:rsidRPr="00791E08">
              <w:rPr>
                <w:rFonts w:ascii="Times New Roman" w:hAnsi="Times New Roman" w:cs="Times New Roman"/>
                <w:i/>
              </w:rPr>
              <w:t>Уровень удовлетворенности пользователей цифровыми сервисами ВГТУ, %</w:t>
            </w:r>
          </w:p>
          <w:p w:rsidR="008071F9" w:rsidRPr="00791E08" w:rsidRDefault="008071F9" w:rsidP="008071F9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791E08">
              <w:rPr>
                <w:rFonts w:ascii="Times New Roman" w:hAnsi="Times New Roman" w:cs="Times New Roman"/>
                <w:i/>
              </w:rPr>
              <w:t>(Гусев П.Ю.)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59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2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8071F9" w:rsidRPr="002D42A4" w:rsidTr="00DD7866">
        <w:trPr>
          <w:trHeight w:val="20"/>
        </w:trPr>
        <w:tc>
          <w:tcPr>
            <w:tcW w:w="252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tabs>
                <w:tab w:val="center" w:pos="48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54" w:type="pct"/>
            <w:shd w:val="clear" w:color="auto" w:fill="FFFF00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791E08" w:rsidRDefault="008071F9" w:rsidP="008071F9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791E08">
              <w:rPr>
                <w:rFonts w:ascii="Times New Roman" w:hAnsi="Times New Roman" w:cs="Times New Roman"/>
              </w:rPr>
              <w:t xml:space="preserve">6.1.1.1 </w:t>
            </w:r>
            <w:r w:rsidRPr="00791E08">
              <w:rPr>
                <w:rFonts w:ascii="Times New Roman" w:hAnsi="Times New Roman" w:cs="Times New Roman"/>
                <w:i/>
              </w:rPr>
              <w:t>Количество разработанных цифровых решений, ед.</w:t>
            </w:r>
          </w:p>
          <w:p w:rsidR="008071F9" w:rsidRPr="00791E08" w:rsidRDefault="008071F9" w:rsidP="008071F9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791E08">
              <w:rPr>
                <w:rFonts w:ascii="Times New Roman" w:hAnsi="Times New Roman" w:cs="Times New Roman"/>
                <w:i/>
              </w:rPr>
              <w:t>(Гусев П.Ю.)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71F9" w:rsidRPr="002D42A4" w:rsidTr="00DD7866">
        <w:trPr>
          <w:trHeight w:val="20"/>
        </w:trPr>
        <w:tc>
          <w:tcPr>
            <w:tcW w:w="252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tabs>
                <w:tab w:val="center" w:pos="48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54" w:type="pct"/>
            <w:shd w:val="clear" w:color="auto" w:fill="FFFF00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791E08" w:rsidRDefault="008071F9" w:rsidP="008071F9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791E08">
              <w:rPr>
                <w:rFonts w:ascii="Times New Roman" w:hAnsi="Times New Roman" w:cs="Times New Roman"/>
              </w:rPr>
              <w:t xml:space="preserve">6.2.2.2 </w:t>
            </w:r>
            <w:r w:rsidRPr="00791E08">
              <w:rPr>
                <w:rFonts w:ascii="Times New Roman" w:hAnsi="Times New Roman" w:cs="Times New Roman"/>
                <w:i/>
                <w:color w:val="000000"/>
              </w:rPr>
              <w:t>Количество обучающих мероприятий по использованию информационных систем университета (в месяц), ед.</w:t>
            </w:r>
          </w:p>
          <w:p w:rsidR="008071F9" w:rsidRPr="00791E08" w:rsidRDefault="008071F9" w:rsidP="008071F9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791E08">
              <w:rPr>
                <w:rFonts w:ascii="Times New Roman" w:hAnsi="Times New Roman" w:cs="Times New Roman"/>
                <w:i/>
              </w:rPr>
              <w:t>(Гусев П.Ю.)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71F9" w:rsidRPr="00881388" w:rsidTr="00DD7866">
        <w:trPr>
          <w:trHeight w:val="20"/>
        </w:trPr>
        <w:tc>
          <w:tcPr>
            <w:tcW w:w="252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tabs>
                <w:tab w:val="center" w:pos="48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54" w:type="pct"/>
            <w:shd w:val="clear" w:color="auto" w:fill="FFFF00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791E08" w:rsidRDefault="008071F9" w:rsidP="008071F9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791E08">
              <w:rPr>
                <w:rFonts w:ascii="Times New Roman" w:hAnsi="Times New Roman" w:cs="Times New Roman"/>
              </w:rPr>
              <w:t xml:space="preserve">6.5.1.4 </w:t>
            </w:r>
            <w:r w:rsidRPr="00791E08">
              <w:rPr>
                <w:rFonts w:ascii="Times New Roman" w:hAnsi="Times New Roman" w:cs="Times New Roman"/>
                <w:i/>
              </w:rPr>
              <w:t>Доля информационных сервисов, с описанными регламентами по использованию, %</w:t>
            </w:r>
          </w:p>
          <w:p w:rsidR="008071F9" w:rsidRPr="00791E08" w:rsidRDefault="008071F9" w:rsidP="008071F9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791E08">
              <w:rPr>
                <w:rFonts w:ascii="Times New Roman" w:hAnsi="Times New Roman" w:cs="Times New Roman"/>
                <w:i/>
              </w:rPr>
              <w:t>(Гусев П.Ю.)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9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62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071F9" w:rsidRPr="00881388" w:rsidTr="00DD7866">
        <w:trPr>
          <w:trHeight w:val="20"/>
        </w:trPr>
        <w:tc>
          <w:tcPr>
            <w:tcW w:w="252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tabs>
                <w:tab w:val="center" w:pos="48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54" w:type="pct"/>
            <w:shd w:val="clear" w:color="auto" w:fill="FFFF00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791E08" w:rsidRDefault="008071F9" w:rsidP="008071F9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791E08">
              <w:rPr>
                <w:rFonts w:ascii="Times New Roman" w:hAnsi="Times New Roman" w:cs="Times New Roman"/>
              </w:rPr>
              <w:t xml:space="preserve">6.5.1.5 </w:t>
            </w:r>
            <w:r w:rsidRPr="00791E08">
              <w:rPr>
                <w:rFonts w:ascii="Times New Roman" w:hAnsi="Times New Roman" w:cs="Times New Roman"/>
                <w:i/>
              </w:rPr>
              <w:t>Удельный вес сервисов ВГТУ, доступных по единой учетной записи, %.</w:t>
            </w:r>
          </w:p>
          <w:p w:rsidR="008071F9" w:rsidRPr="00791E08" w:rsidRDefault="008071F9" w:rsidP="008071F9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791E08">
              <w:rPr>
                <w:rFonts w:ascii="Times New Roman" w:hAnsi="Times New Roman" w:cs="Times New Roman"/>
                <w:i/>
              </w:rPr>
              <w:t>(Гусев П.Ю.)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59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2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071F9" w:rsidRPr="002D42A4" w:rsidTr="00DD7866">
        <w:trPr>
          <w:trHeight w:val="20"/>
        </w:trPr>
        <w:tc>
          <w:tcPr>
            <w:tcW w:w="252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tabs>
                <w:tab w:val="center" w:pos="48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54" w:type="pct"/>
            <w:shd w:val="clear" w:color="auto" w:fill="FFFF00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791E08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91E08">
              <w:rPr>
                <w:rFonts w:ascii="Times New Roman" w:hAnsi="Times New Roman" w:cs="Times New Roman"/>
              </w:rPr>
              <w:t xml:space="preserve">6.5.1.6 </w:t>
            </w:r>
            <w:r w:rsidRPr="00791E08">
              <w:rPr>
                <w:rFonts w:ascii="Times New Roman" w:hAnsi="Times New Roman" w:cs="Times New Roman"/>
                <w:i/>
              </w:rPr>
              <w:t>Количество сбоев в работе компьютерного оборудования, вызванных ненадлежащим содержанием и обслуживанием, ед.</w:t>
            </w:r>
          </w:p>
          <w:p w:rsidR="008071F9" w:rsidRPr="00791E08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91E08">
              <w:rPr>
                <w:rFonts w:ascii="Times New Roman" w:hAnsi="Times New Roman" w:cs="Times New Roman"/>
                <w:i/>
              </w:rPr>
              <w:t>(Гусев П.Ю.)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9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2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1F9" w:rsidRPr="002D42A4" w:rsidTr="0036553E">
        <w:trPr>
          <w:trHeight w:val="1690"/>
        </w:trPr>
        <w:tc>
          <w:tcPr>
            <w:tcW w:w="252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tabs>
                <w:tab w:val="center" w:pos="48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D94DA1" w:rsidRDefault="008071F9" w:rsidP="008071F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54" w:type="pct"/>
            <w:shd w:val="clear" w:color="auto" w:fill="FFFF00"/>
            <w:tcMar>
              <w:top w:w="12" w:type="dxa"/>
              <w:left w:w="87" w:type="dxa"/>
              <w:bottom w:w="0" w:type="dxa"/>
              <w:right w:w="87" w:type="dxa"/>
            </w:tcMar>
          </w:tcPr>
          <w:p w:rsidR="008071F9" w:rsidRPr="00791E08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91E08">
              <w:rPr>
                <w:rFonts w:ascii="Times New Roman" w:hAnsi="Times New Roman" w:cs="Times New Roman"/>
              </w:rPr>
              <w:t xml:space="preserve">6.5.1.7 </w:t>
            </w:r>
            <w:r w:rsidRPr="00791E08">
              <w:rPr>
                <w:rFonts w:ascii="Times New Roman" w:hAnsi="Times New Roman" w:cs="Times New Roman"/>
                <w:i/>
              </w:rPr>
              <w:t>Количество сбоев в работе программного обеспечения, вызванное несоблюдением регламентов обслуживания и не внесением требуемых доработок, ед.</w:t>
            </w:r>
          </w:p>
          <w:p w:rsidR="008071F9" w:rsidRPr="00791E08" w:rsidRDefault="008071F9" w:rsidP="008071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91E08">
              <w:rPr>
                <w:rFonts w:ascii="Times New Roman" w:hAnsi="Times New Roman" w:cs="Times New Roman"/>
                <w:i/>
              </w:rPr>
              <w:t>(Гусев П.Ю.)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3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9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2" w:type="pct"/>
            <w:shd w:val="clear" w:color="auto" w:fill="auto"/>
            <w:tcMar>
              <w:top w:w="12" w:type="dxa"/>
              <w:left w:w="87" w:type="dxa"/>
              <w:bottom w:w="0" w:type="dxa"/>
              <w:right w:w="87" w:type="dxa"/>
            </w:tcMar>
            <w:vAlign w:val="center"/>
          </w:tcPr>
          <w:p w:rsidR="008071F9" w:rsidRPr="00D94DA1" w:rsidRDefault="008071F9" w:rsidP="008071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D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563B6" w:rsidRDefault="00E563B6" w:rsidP="00E563B6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DA7783" w:rsidRDefault="00762DD9" w:rsidP="00DA778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7 СИСТЕМА УПРАВЛЕНИЯ УНИВЕРСИТЕТА</w:t>
      </w:r>
    </w:p>
    <w:p w:rsidR="00DA7783" w:rsidRDefault="00DA7783" w:rsidP="00996BF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85EB3" w:rsidRDefault="00996BF5" w:rsidP="00996BF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Стратегические задачи:</w:t>
      </w:r>
    </w:p>
    <w:p w:rsidR="00996BF5" w:rsidRPr="00996BF5" w:rsidRDefault="00996BF5" w:rsidP="00996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BF5">
        <w:rPr>
          <w:rFonts w:ascii="Times New Roman" w:hAnsi="Times New Roman" w:cs="Times New Roman"/>
          <w:b/>
          <w:sz w:val="28"/>
          <w:szCs w:val="28"/>
        </w:rPr>
        <w:t>7.1</w:t>
      </w:r>
      <w:r w:rsidRPr="00996B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96BF5">
        <w:rPr>
          <w:rFonts w:ascii="Times New Roman" w:hAnsi="Times New Roman" w:cs="Times New Roman"/>
          <w:sz w:val="28"/>
          <w:szCs w:val="28"/>
        </w:rPr>
        <w:t>ормирование и развитие системы долгосрочного планирования (формирование программ развития)</w:t>
      </w:r>
    </w:p>
    <w:p w:rsidR="00996BF5" w:rsidRPr="00996BF5" w:rsidRDefault="00996BF5" w:rsidP="00996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BF5">
        <w:rPr>
          <w:rFonts w:ascii="Times New Roman" w:hAnsi="Times New Roman" w:cs="Times New Roman"/>
          <w:b/>
          <w:sz w:val="28"/>
          <w:szCs w:val="28"/>
        </w:rPr>
        <w:t>7.2</w:t>
      </w:r>
      <w:r w:rsidRPr="00996B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6BF5">
        <w:rPr>
          <w:rFonts w:ascii="Times New Roman" w:hAnsi="Times New Roman" w:cs="Times New Roman"/>
          <w:sz w:val="28"/>
          <w:szCs w:val="28"/>
        </w:rPr>
        <w:t>овышение финансовой устойчивости университета</w:t>
      </w:r>
    </w:p>
    <w:p w:rsidR="00996BF5" w:rsidRPr="00996BF5" w:rsidRDefault="00996BF5" w:rsidP="00996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BF5">
        <w:rPr>
          <w:rFonts w:ascii="Times New Roman" w:hAnsi="Times New Roman" w:cs="Times New Roman"/>
          <w:b/>
          <w:sz w:val="28"/>
          <w:szCs w:val="28"/>
        </w:rPr>
        <w:t>7.3</w:t>
      </w:r>
      <w:r w:rsidRPr="00996B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96BF5">
        <w:rPr>
          <w:rFonts w:ascii="Times New Roman" w:hAnsi="Times New Roman" w:cs="Times New Roman"/>
          <w:sz w:val="28"/>
          <w:szCs w:val="28"/>
        </w:rPr>
        <w:t>азвитие корпоративной культуры</w:t>
      </w:r>
    </w:p>
    <w:p w:rsidR="00996BF5" w:rsidRDefault="00996BF5" w:rsidP="00996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BF5">
        <w:rPr>
          <w:rFonts w:ascii="Times New Roman" w:hAnsi="Times New Roman" w:cs="Times New Roman"/>
          <w:b/>
          <w:sz w:val="28"/>
          <w:szCs w:val="28"/>
        </w:rPr>
        <w:t>7.4</w:t>
      </w:r>
      <w:r w:rsidRPr="00996B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96BF5">
        <w:rPr>
          <w:rFonts w:ascii="Times New Roman" w:hAnsi="Times New Roman" w:cs="Times New Roman"/>
          <w:sz w:val="28"/>
          <w:szCs w:val="28"/>
        </w:rPr>
        <w:t>азвитие информационной политики</w:t>
      </w:r>
    </w:p>
    <w:p w:rsidR="00DA7783" w:rsidRPr="00996BF5" w:rsidRDefault="00DA7783" w:rsidP="00996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866" w:rsidRDefault="00DD786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EB3" w:rsidRPr="000870B7" w:rsidRDefault="00762DD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0B7">
        <w:rPr>
          <w:rFonts w:ascii="Times New Roman" w:hAnsi="Times New Roman" w:cs="Times New Roman"/>
          <w:b/>
          <w:sz w:val="28"/>
          <w:szCs w:val="28"/>
        </w:rPr>
        <w:t>ЦЕЛЕВЫЕ ПОКАЗАТЕЛИ ПОЛИТИКИ</w:t>
      </w:r>
    </w:p>
    <w:tbl>
      <w:tblPr>
        <w:tblW w:w="15553" w:type="dxa"/>
        <w:tblInd w:w="82" w:type="dxa"/>
        <w:tblCellMar>
          <w:top w:w="12" w:type="dxa"/>
          <w:left w:w="87" w:type="dxa"/>
          <w:right w:w="87" w:type="dxa"/>
        </w:tblCellMar>
        <w:tblLook w:val="04A0"/>
      </w:tblPr>
      <w:tblGrid>
        <w:gridCol w:w="8216"/>
        <w:gridCol w:w="1789"/>
        <w:gridCol w:w="1790"/>
        <w:gridCol w:w="1788"/>
        <w:gridCol w:w="1970"/>
      </w:tblGrid>
      <w:tr w:rsidR="00885EB3" w:rsidTr="00442A8C">
        <w:trPr>
          <w:trHeight w:val="522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Pr="0051117B" w:rsidRDefault="00762DD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1117B">
              <w:rPr>
                <w:rFonts w:ascii="Times New Roman" w:hAnsi="Times New Roman" w:cs="Times New Roman"/>
                <w:bCs/>
                <w:sz w:val="28"/>
                <w:szCs w:val="24"/>
              </w:rPr>
              <w:t>Показатели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Pr="0051117B" w:rsidRDefault="00762DD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1117B">
              <w:rPr>
                <w:rFonts w:ascii="Times New Roman" w:hAnsi="Times New Roman" w:cs="Times New Roman"/>
                <w:bCs/>
                <w:sz w:val="28"/>
                <w:szCs w:val="24"/>
              </w:rPr>
              <w:t>2023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Pr="0051117B" w:rsidRDefault="00762DD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1117B">
              <w:rPr>
                <w:rFonts w:ascii="Times New Roman" w:hAnsi="Times New Roman" w:cs="Times New Roman"/>
                <w:bCs/>
                <w:sz w:val="28"/>
                <w:szCs w:val="24"/>
              </w:rPr>
              <w:t>2024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Pr="0051117B" w:rsidRDefault="00762DD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1117B">
              <w:rPr>
                <w:rFonts w:ascii="Times New Roman" w:hAnsi="Times New Roman" w:cs="Times New Roman"/>
                <w:bCs/>
                <w:sz w:val="28"/>
                <w:szCs w:val="24"/>
              </w:rPr>
              <w:t>2025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Pr="0051117B" w:rsidRDefault="00762DD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1117B">
              <w:rPr>
                <w:rFonts w:ascii="Times New Roman" w:hAnsi="Times New Roman" w:cs="Times New Roman"/>
                <w:bCs/>
                <w:sz w:val="28"/>
                <w:szCs w:val="24"/>
              </w:rPr>
              <w:t>2026</w:t>
            </w:r>
          </w:p>
        </w:tc>
      </w:tr>
      <w:tr w:rsidR="00D10BD3" w:rsidTr="0051117B">
        <w:trPr>
          <w:trHeight w:val="94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BD3" w:rsidRPr="00F458CE" w:rsidRDefault="000870B7" w:rsidP="000870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58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Размер </w:t>
            </w:r>
            <w:r w:rsidR="009054B1" w:rsidRPr="00F458CE"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="009D1048" w:rsidRPr="00F458CE">
              <w:rPr>
                <w:rFonts w:ascii="Times New Roman" w:hAnsi="Times New Roman" w:cs="Times New Roman"/>
                <w:bCs/>
                <w:sz w:val="26"/>
                <w:szCs w:val="26"/>
              </w:rPr>
              <w:t>онсолидир</w:t>
            </w:r>
            <w:r w:rsidR="009054B1" w:rsidRPr="00F458CE">
              <w:rPr>
                <w:rFonts w:ascii="Times New Roman" w:hAnsi="Times New Roman" w:cs="Times New Roman"/>
                <w:bCs/>
                <w:sz w:val="26"/>
                <w:szCs w:val="26"/>
              </w:rPr>
              <w:t>ованного</w:t>
            </w:r>
            <w:r w:rsidR="009D1048" w:rsidRPr="00F458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бюджет</w:t>
            </w:r>
            <w:r w:rsidR="009054B1" w:rsidRPr="00F458CE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F458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ВГТУ</w:t>
            </w:r>
            <w:r w:rsidR="00D97A50" w:rsidRPr="00F458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0552BE" w:rsidRPr="00F458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млн </w:t>
            </w:r>
            <w:r w:rsidR="00D97A50" w:rsidRPr="00F458CE">
              <w:rPr>
                <w:rFonts w:ascii="Times New Roman" w:hAnsi="Times New Roman" w:cs="Times New Roman"/>
                <w:bCs/>
                <w:sz w:val="26"/>
                <w:szCs w:val="26"/>
              </w:rPr>
              <w:t>руб.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BD3" w:rsidRPr="00791E08" w:rsidRDefault="00F835E6" w:rsidP="005111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08">
              <w:rPr>
                <w:rFonts w:ascii="Times New Roman" w:hAnsi="Times New Roman" w:cs="Times New Roman"/>
                <w:b/>
                <w:sz w:val="28"/>
                <w:szCs w:val="28"/>
              </w:rPr>
              <w:t>2800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BD3" w:rsidRPr="00791E08" w:rsidRDefault="00F835E6" w:rsidP="005111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08">
              <w:rPr>
                <w:rFonts w:ascii="Times New Roman" w:hAnsi="Times New Roman" w:cs="Times New Roman"/>
                <w:b/>
                <w:sz w:val="28"/>
                <w:szCs w:val="28"/>
              </w:rPr>
              <w:t>3000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BD3" w:rsidRPr="00791E08" w:rsidRDefault="00F835E6" w:rsidP="005111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08">
              <w:rPr>
                <w:rFonts w:ascii="Times New Roman" w:hAnsi="Times New Roman" w:cs="Times New Roman"/>
                <w:b/>
                <w:sz w:val="28"/>
                <w:szCs w:val="28"/>
              </w:rPr>
              <w:t>3190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BD3" w:rsidRPr="00791E08" w:rsidRDefault="00F835E6" w:rsidP="005111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08">
              <w:rPr>
                <w:rFonts w:ascii="Times New Roman" w:hAnsi="Times New Roman" w:cs="Times New Roman"/>
                <w:b/>
                <w:sz w:val="28"/>
                <w:szCs w:val="28"/>
              </w:rPr>
              <w:t>3420</w:t>
            </w:r>
          </w:p>
        </w:tc>
      </w:tr>
      <w:tr w:rsidR="00D10BD3" w:rsidTr="0051117B">
        <w:trPr>
          <w:trHeight w:val="216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BD3" w:rsidRPr="00F458CE" w:rsidRDefault="00791E08" w:rsidP="000870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Объем </w:t>
            </w:r>
            <w:r w:rsidR="009D1048" w:rsidRPr="00F458CE">
              <w:rPr>
                <w:rFonts w:ascii="Times New Roman" w:hAnsi="Times New Roman" w:cs="Times New Roman"/>
                <w:sz w:val="26"/>
                <w:szCs w:val="26"/>
              </w:rPr>
              <w:t>ПДД в общих доходах</w:t>
            </w:r>
            <w:r w:rsidR="00891C08" w:rsidRPr="00F458CE">
              <w:rPr>
                <w:rFonts w:ascii="Times New Roman" w:hAnsi="Times New Roman" w:cs="Times New Roman"/>
                <w:sz w:val="26"/>
                <w:szCs w:val="26"/>
              </w:rPr>
              <w:t>, %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BD3" w:rsidRPr="00791E08" w:rsidRDefault="00F835E6" w:rsidP="005111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08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BD3" w:rsidRPr="00791E08" w:rsidRDefault="00F835E6" w:rsidP="005111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08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BD3" w:rsidRPr="00791E08" w:rsidRDefault="00F835E6" w:rsidP="005111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08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BD3" w:rsidRPr="00791E08" w:rsidRDefault="00F835E6" w:rsidP="005111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08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D10BD3" w:rsidTr="0051117B">
        <w:trPr>
          <w:trHeight w:val="248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0BD3" w:rsidRPr="00F458CE" w:rsidRDefault="009054B1" w:rsidP="000870B7">
            <w:pPr>
              <w:widowControl w:val="0"/>
              <w:tabs>
                <w:tab w:val="center" w:pos="4677"/>
                <w:tab w:val="right" w:pos="9355"/>
              </w:tabs>
              <w:spacing w:before="120" w:after="12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458C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Средняя заработная плата ППС</w:t>
            </w:r>
            <w:r w:rsidR="00D97A50" w:rsidRPr="00F458C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тыс.</w:t>
            </w:r>
            <w:r w:rsidR="000552BE" w:rsidRPr="00F458C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D97A50" w:rsidRPr="00F458C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руб.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0BD3" w:rsidRPr="00791E08" w:rsidRDefault="00F835E6" w:rsidP="005111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08">
              <w:rPr>
                <w:rFonts w:ascii="Times New Roman" w:hAnsi="Times New Roman" w:cs="Times New Roman"/>
                <w:b/>
                <w:sz w:val="28"/>
                <w:szCs w:val="28"/>
              </w:rPr>
              <w:t>86,4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0BD3" w:rsidRPr="00791E08" w:rsidRDefault="00F835E6" w:rsidP="005111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08">
              <w:rPr>
                <w:rFonts w:ascii="Times New Roman" w:hAnsi="Times New Roman" w:cs="Times New Roman"/>
                <w:b/>
                <w:sz w:val="28"/>
                <w:szCs w:val="28"/>
              </w:rPr>
              <w:t>93,1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0BD3" w:rsidRPr="00791E08" w:rsidRDefault="00F835E6" w:rsidP="005111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08">
              <w:rPr>
                <w:rFonts w:ascii="Times New Roman" w:hAnsi="Times New Roman" w:cs="Times New Roman"/>
                <w:b/>
                <w:sz w:val="28"/>
                <w:szCs w:val="28"/>
              </w:rPr>
              <w:t>101,4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0BD3" w:rsidRPr="00791E08" w:rsidRDefault="00F835E6" w:rsidP="005111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08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</w:tr>
      <w:tr w:rsidR="009054B1" w:rsidTr="0051117B">
        <w:trPr>
          <w:trHeight w:val="810"/>
        </w:trPr>
        <w:tc>
          <w:tcPr>
            <w:tcW w:w="8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4B1" w:rsidRPr="00F458CE" w:rsidRDefault="009054B1" w:rsidP="000870B7">
            <w:pPr>
              <w:widowControl w:val="0"/>
              <w:tabs>
                <w:tab w:val="center" w:pos="4677"/>
                <w:tab w:val="right" w:pos="9355"/>
              </w:tabs>
              <w:spacing w:before="120" w:after="12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458CE">
              <w:rPr>
                <w:rFonts w:ascii="Times New Roman" w:hAnsi="Times New Roman" w:cs="Times New Roman"/>
                <w:sz w:val="26"/>
                <w:szCs w:val="26"/>
              </w:rPr>
              <w:t>Доля ППС, средняя заработная плата которых по итогам календарного года составляет 200 % и более от средней заработной платы в соответствующем субъекте РФ, %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4B1" w:rsidRPr="00791E08" w:rsidRDefault="00F835E6" w:rsidP="005111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08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4B1" w:rsidRPr="00791E08" w:rsidRDefault="00F835E6" w:rsidP="005111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0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4B1" w:rsidRPr="00791E08" w:rsidRDefault="00F835E6" w:rsidP="005111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08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4B1" w:rsidRPr="00791E08" w:rsidRDefault="00F835E6" w:rsidP="005111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08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AE691C" w:rsidTr="0051117B">
        <w:trPr>
          <w:trHeight w:val="538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91C" w:rsidRPr="00F458CE" w:rsidRDefault="00AE691C" w:rsidP="000870B7">
            <w:pPr>
              <w:widowControl w:val="0"/>
              <w:tabs>
                <w:tab w:val="center" w:pos="4677"/>
                <w:tab w:val="right" w:pos="9355"/>
              </w:tabs>
              <w:spacing w:before="120" w:after="12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58CE">
              <w:rPr>
                <w:rFonts w:ascii="Times New Roman" w:eastAsia="Calibri" w:hAnsi="Times New Roman" w:cs="Times New Roman"/>
                <w:sz w:val="26"/>
                <w:szCs w:val="26"/>
              </w:rPr>
              <w:t>Доля работников, удовлетворенность условиями труда которых по итогам анкетирования составляет более 80 %, %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91C" w:rsidRPr="00791E08" w:rsidRDefault="00AE691C" w:rsidP="0051117B">
            <w:pPr>
              <w:widowControl w:val="0"/>
              <w:tabs>
                <w:tab w:val="center" w:pos="4677"/>
                <w:tab w:val="right" w:pos="9355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ru-RU"/>
              </w:rPr>
            </w:pPr>
            <w:r w:rsidRPr="00791E08">
              <w:rPr>
                <w:rFonts w:ascii="Times New Roman" w:eastAsia="Calibri" w:hAnsi="Times New Roman" w:cs="Times New Roman"/>
                <w:b/>
                <w:sz w:val="28"/>
                <w:szCs w:val="28"/>
                <w:lang w:bidi="ru-RU"/>
              </w:rPr>
              <w:t>65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91C" w:rsidRPr="00791E08" w:rsidRDefault="00AE691C" w:rsidP="0051117B">
            <w:pPr>
              <w:widowControl w:val="0"/>
              <w:tabs>
                <w:tab w:val="center" w:pos="4677"/>
                <w:tab w:val="right" w:pos="9355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ru-RU"/>
              </w:rPr>
            </w:pPr>
            <w:r w:rsidRPr="00791E08">
              <w:rPr>
                <w:rFonts w:ascii="Times New Roman" w:eastAsia="Calibri" w:hAnsi="Times New Roman" w:cs="Times New Roman"/>
                <w:b/>
                <w:sz w:val="28"/>
                <w:szCs w:val="28"/>
                <w:lang w:bidi="ru-RU"/>
              </w:rPr>
              <w:t>67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91C" w:rsidRPr="00791E08" w:rsidRDefault="00AE691C" w:rsidP="0051117B">
            <w:pPr>
              <w:widowControl w:val="0"/>
              <w:tabs>
                <w:tab w:val="center" w:pos="4677"/>
                <w:tab w:val="right" w:pos="9355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ru-RU"/>
              </w:rPr>
            </w:pPr>
            <w:r w:rsidRPr="00791E08">
              <w:rPr>
                <w:rFonts w:ascii="Times New Roman" w:eastAsia="Calibri" w:hAnsi="Times New Roman" w:cs="Times New Roman"/>
                <w:b/>
                <w:sz w:val="28"/>
                <w:szCs w:val="28"/>
                <w:lang w:bidi="ru-RU"/>
              </w:rPr>
              <w:t>70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91C" w:rsidRPr="00791E08" w:rsidRDefault="00AE691C" w:rsidP="0051117B">
            <w:pPr>
              <w:widowControl w:val="0"/>
              <w:tabs>
                <w:tab w:val="center" w:pos="4677"/>
                <w:tab w:val="right" w:pos="9355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ru-RU"/>
              </w:rPr>
            </w:pPr>
            <w:r w:rsidRPr="00791E08">
              <w:rPr>
                <w:rFonts w:ascii="Times New Roman" w:eastAsia="Calibri" w:hAnsi="Times New Roman" w:cs="Times New Roman"/>
                <w:b/>
                <w:sz w:val="28"/>
                <w:szCs w:val="28"/>
                <w:lang w:bidi="ru-RU"/>
              </w:rPr>
              <w:t>72</w:t>
            </w:r>
          </w:p>
        </w:tc>
      </w:tr>
    </w:tbl>
    <w:p w:rsidR="000870B7" w:rsidRDefault="000870B7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85EB3" w:rsidRDefault="00762D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 мероприятий</w:t>
      </w:r>
    </w:p>
    <w:tbl>
      <w:tblPr>
        <w:tblW w:w="15530" w:type="dxa"/>
        <w:tblInd w:w="82" w:type="dxa"/>
        <w:tblLayout w:type="fixed"/>
        <w:tblCellMar>
          <w:top w:w="12" w:type="dxa"/>
          <w:left w:w="87" w:type="dxa"/>
          <w:right w:w="87" w:type="dxa"/>
        </w:tblCellMar>
        <w:tblLook w:val="04A0"/>
      </w:tblPr>
      <w:tblGrid>
        <w:gridCol w:w="669"/>
        <w:gridCol w:w="2905"/>
        <w:gridCol w:w="1191"/>
        <w:gridCol w:w="1799"/>
        <w:gridCol w:w="3789"/>
        <w:gridCol w:w="1276"/>
        <w:gridCol w:w="1276"/>
        <w:gridCol w:w="1275"/>
        <w:gridCol w:w="1350"/>
      </w:tblGrid>
      <w:tr w:rsidR="00885EB3" w:rsidTr="0051394B">
        <w:trPr>
          <w:trHeight w:val="531"/>
          <w:tblHeader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Default="00762D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  <w:p w:rsidR="00885EB3" w:rsidRDefault="0076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Default="00762DD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Default="00762DD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Default="00762DD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Default="00762DD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Default="00762DD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Default="00762DD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Default="00762DD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Default="00762DD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</w:tr>
      <w:tr w:rsidR="00885EB3" w:rsidTr="0051394B">
        <w:trPr>
          <w:trHeight w:val="882"/>
        </w:trPr>
        <w:tc>
          <w:tcPr>
            <w:tcW w:w="155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885EB3" w:rsidRDefault="00762DD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7.1</w:t>
            </w:r>
          </w:p>
          <w:p w:rsidR="00885EB3" w:rsidRDefault="00762DD9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И РАЗВИТИЕ СИСТЕМЫ ДОЛГОСРОЧНОГО ПЛАНИРОВАНИЯ (ФОРМИРОВАНИЕ ПРОГРАММ РАЗВИТИЯ)</w:t>
            </w:r>
          </w:p>
        </w:tc>
      </w:tr>
      <w:tr w:rsidR="006D4E4C" w:rsidTr="0051394B">
        <w:trPr>
          <w:trHeight w:val="779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E4C" w:rsidRDefault="006D4E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E4C" w:rsidRDefault="006D4E4C" w:rsidP="00405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дорожных карт реализации стратегии университета по направлениям деятельности, актуализация показателей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E4C" w:rsidRPr="00596553" w:rsidRDefault="006D4E4C" w:rsidP="00596553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96553"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E4C" w:rsidRPr="00596553" w:rsidRDefault="006D4E4C" w:rsidP="00596553">
            <w:pPr>
              <w:spacing w:after="120" w:line="240" w:lineRule="auto"/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r w:rsidRPr="00596553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Проректор по развитию и аналитической работе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E4C" w:rsidRPr="00596553" w:rsidRDefault="006D4E4C" w:rsidP="0059655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96553">
              <w:rPr>
                <w:rFonts w:ascii="Times New Roman" w:hAnsi="Times New Roman" w:cs="Times New Roman"/>
                <w:lang w:bidi="ru-RU"/>
              </w:rPr>
              <w:t>7.1.1.1 Доля направлений деятельности университета</w:t>
            </w:r>
            <w:r w:rsidR="000552BE">
              <w:rPr>
                <w:rFonts w:ascii="Times New Roman" w:hAnsi="Times New Roman" w:cs="Times New Roman"/>
                <w:lang w:bidi="ru-RU"/>
              </w:rPr>
              <w:t>,</w:t>
            </w:r>
            <w:r w:rsidRPr="00596553">
              <w:rPr>
                <w:rFonts w:ascii="Times New Roman" w:hAnsi="Times New Roman" w:cs="Times New Roman"/>
                <w:lang w:bidi="ru-RU"/>
              </w:rPr>
              <w:t xml:space="preserve"> по которым разработаны дорожные карты,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4C" w:rsidRDefault="006D4E4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4C" w:rsidRDefault="006D4E4C">
            <w:pPr>
              <w:spacing w:after="12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4C" w:rsidRDefault="006D4E4C">
            <w:pPr>
              <w:spacing w:after="12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4C" w:rsidRDefault="006D4E4C">
            <w:pPr>
              <w:spacing w:after="12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>100</w:t>
            </w:r>
          </w:p>
        </w:tc>
      </w:tr>
      <w:tr w:rsidR="000870B7" w:rsidTr="0051394B">
        <w:trPr>
          <w:trHeight w:val="625"/>
        </w:trPr>
        <w:tc>
          <w:tcPr>
            <w:tcW w:w="6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B7" w:rsidRDefault="000870B7" w:rsidP="000870B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B7" w:rsidRDefault="000870B7" w:rsidP="000870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B7" w:rsidRPr="00596553" w:rsidRDefault="000870B7" w:rsidP="00596553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B7" w:rsidRPr="00596553" w:rsidRDefault="000870B7" w:rsidP="00596553">
            <w:pPr>
              <w:spacing w:after="120" w:line="240" w:lineRule="auto"/>
              <w:ind w:left="57"/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B7" w:rsidRPr="00596553" w:rsidRDefault="000870B7" w:rsidP="0059655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96553">
              <w:rPr>
                <w:rFonts w:ascii="Times New Roman" w:hAnsi="Times New Roman" w:cs="Times New Roman"/>
                <w:lang w:bidi="ru-RU"/>
              </w:rPr>
              <w:t>7.1.1.2 Доля работников, у которых актуализированы показатели эффективности деятельности в соответствии со стратегией развития ВГТУ,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0B7" w:rsidRDefault="000870B7" w:rsidP="00087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0B7" w:rsidRDefault="000870B7" w:rsidP="000870B7">
            <w:pPr>
              <w:spacing w:after="12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0B7" w:rsidRDefault="000870B7" w:rsidP="000870B7">
            <w:pPr>
              <w:spacing w:after="12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0B7" w:rsidRDefault="000870B7" w:rsidP="000870B7">
            <w:pPr>
              <w:spacing w:after="12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>100</w:t>
            </w:r>
          </w:p>
        </w:tc>
      </w:tr>
      <w:tr w:rsidR="00803038" w:rsidTr="0051394B">
        <w:trPr>
          <w:trHeight w:val="68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038" w:rsidRDefault="0080303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038" w:rsidRPr="00C264C0" w:rsidRDefault="00803038" w:rsidP="00C264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4C0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ус</w:t>
            </w:r>
            <w:r w:rsidR="00EF1E68" w:rsidRPr="00C264C0">
              <w:rPr>
                <w:rFonts w:ascii="Times New Roman" w:hAnsi="Times New Roman" w:cs="Times New Roman"/>
                <w:bCs/>
                <w:sz w:val="24"/>
                <w:szCs w:val="24"/>
              </w:rPr>
              <w:t>тойчивого развития университета:</w:t>
            </w:r>
          </w:p>
          <w:p w:rsidR="00803038" w:rsidRPr="00C264C0" w:rsidRDefault="00803038" w:rsidP="00C264C0">
            <w:pPr>
              <w:tabs>
                <w:tab w:val="left" w:pos="447"/>
              </w:tabs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264C0">
              <w:rPr>
                <w:rFonts w:ascii="Times New Roman" w:hAnsi="Times New Roman" w:cs="Times New Roman"/>
                <w:bCs/>
              </w:rPr>
              <w:t xml:space="preserve">- </w:t>
            </w:r>
            <w:r w:rsidRPr="00C264C0">
              <w:rPr>
                <w:rFonts w:ascii="Times New Roman" w:hAnsi="Times New Roman" w:cs="Times New Roman"/>
                <w:bCs/>
                <w:sz w:val="21"/>
                <w:szCs w:val="21"/>
              </w:rPr>
              <w:t>формирование и обеспечение эффективной работы системы у</w:t>
            </w:r>
            <w:r w:rsidR="00EF1E68" w:rsidRPr="00C264C0">
              <w:rPr>
                <w:rFonts w:ascii="Times New Roman" w:hAnsi="Times New Roman" w:cs="Times New Roman"/>
                <w:bCs/>
                <w:sz w:val="21"/>
                <w:szCs w:val="21"/>
              </w:rPr>
              <w:t>правления (Управляющий совет) и др.</w:t>
            </w:r>
          </w:p>
          <w:p w:rsidR="00803038" w:rsidRPr="00C264C0" w:rsidRDefault="00803038" w:rsidP="00C264C0">
            <w:pPr>
              <w:tabs>
                <w:tab w:val="left" w:pos="447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C264C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- </w:t>
            </w:r>
            <w:r w:rsidR="00EF1E68" w:rsidRPr="00C264C0">
              <w:rPr>
                <w:rFonts w:ascii="Times New Roman" w:hAnsi="Times New Roman" w:cs="Times New Roman"/>
                <w:bCs/>
                <w:sz w:val="21"/>
                <w:szCs w:val="21"/>
              </w:rPr>
              <w:t>оптимизация структуры университета в целях развития приоритетных направлений деятельности (ПИШ, Приоритет 20230)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3038" w:rsidRPr="00596553" w:rsidRDefault="00803038" w:rsidP="00596553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96553"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3038" w:rsidRPr="00596553" w:rsidRDefault="00803038" w:rsidP="00596553">
            <w:pPr>
              <w:ind w:left="57" w:right="57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  <w:r w:rsidRPr="00596553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Первый проректор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03038" w:rsidRPr="00596553" w:rsidRDefault="00EF1E68" w:rsidP="006A7D90">
            <w:pPr>
              <w:spacing w:after="0" w:line="240" w:lineRule="auto"/>
              <w:jc w:val="both"/>
            </w:pPr>
            <w:r w:rsidRPr="00596553">
              <w:rPr>
                <w:rFonts w:ascii="Times New Roman" w:hAnsi="Times New Roman" w:cs="Times New Roman"/>
              </w:rPr>
              <w:t>7.1.2.1 Соотношение расходов на заработную плату АУП и УВП по отношению к ППС в фонде оплаты труда,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038" w:rsidRPr="00F835E6" w:rsidRDefault="00F835E6" w:rsidP="00803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835E6">
              <w:rPr>
                <w:rFonts w:ascii="Times New Roman" w:hAnsi="Times New Roman" w:cs="Times New Roman"/>
                <w:sz w:val="28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038" w:rsidRPr="00F835E6" w:rsidRDefault="00F835E6" w:rsidP="00803038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 w:rsidRPr="00F835E6">
              <w:rPr>
                <w:rFonts w:ascii="Times New Roman" w:eastAsia="Symbol" w:hAnsi="Times New Roman" w:cs="Times New Roman"/>
                <w:sz w:val="28"/>
                <w:szCs w:val="24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038" w:rsidRPr="00F835E6" w:rsidRDefault="00F835E6" w:rsidP="00803038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 w:rsidRPr="00F835E6">
              <w:rPr>
                <w:rFonts w:ascii="Times New Roman" w:eastAsia="Symbol" w:hAnsi="Times New Roman" w:cs="Times New Roman"/>
                <w:sz w:val="28"/>
                <w:szCs w:val="24"/>
              </w:rPr>
              <w:t>58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038" w:rsidRPr="00F835E6" w:rsidRDefault="00F835E6" w:rsidP="00803038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4"/>
              </w:rPr>
            </w:pPr>
            <w:r w:rsidRPr="00F835E6">
              <w:rPr>
                <w:rFonts w:ascii="Times New Roman" w:eastAsia="Symbol" w:hAnsi="Times New Roman" w:cs="Times New Roman"/>
                <w:sz w:val="28"/>
                <w:szCs w:val="24"/>
              </w:rPr>
              <w:t>56</w:t>
            </w:r>
          </w:p>
        </w:tc>
      </w:tr>
      <w:tr w:rsidR="000870B7" w:rsidTr="0051394B">
        <w:trPr>
          <w:trHeight w:val="259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70B7" w:rsidRDefault="000870B7" w:rsidP="00C44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70B7" w:rsidRDefault="000870B7" w:rsidP="00C44D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E68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рейтинговыми агентствами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70B7" w:rsidRDefault="0051394B" w:rsidP="00C44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4B">
              <w:rPr>
                <w:rFonts w:ascii="Times New Roman" w:hAnsi="Times New Roman" w:cs="Times New Roman"/>
                <w:szCs w:val="24"/>
              </w:rPr>
              <w:t>2023-</w:t>
            </w:r>
            <w:r w:rsidR="000870B7" w:rsidRPr="0051394B">
              <w:rPr>
                <w:rFonts w:ascii="Times New Roman" w:hAnsi="Times New Roman" w:cs="Times New Roman"/>
                <w:szCs w:val="24"/>
              </w:rPr>
              <w:t>2026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70B7" w:rsidRDefault="000870B7" w:rsidP="00C44D06">
            <w:pPr>
              <w:spacing w:after="0"/>
              <w:ind w:left="57" w:right="57"/>
              <w:jc w:val="center"/>
              <w:rPr>
                <w:rStyle w:val="aa"/>
                <w:rFonts w:ascii="Times New Roman" w:hAnsi="Times New Roman" w:cs="Times New Roman"/>
                <w:b w:val="0"/>
                <w:highlight w:val="white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Проректор по развитию и аналитической работе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B7" w:rsidRDefault="000870B7" w:rsidP="00C44D06">
            <w:pPr>
              <w:tabs>
                <w:tab w:val="center" w:pos="4677"/>
                <w:tab w:val="right" w:pos="9355"/>
              </w:tabs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7.1.3.1 Позиция образовательной организации в Московском международном рейтинге «Три миссии университета» и национальных рейтингах, в том числе предметных, образовательных организаций, входящих в экосистему «Три миссии университета»</w:t>
            </w:r>
            <w:r w:rsidR="000552BE">
              <w:rPr>
                <w:rFonts w:ascii="Times New Roman" w:hAnsi="Times New Roman" w:cs="Times New Roman"/>
              </w:rPr>
              <w:t>, позиция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B7" w:rsidRPr="00545EE4" w:rsidRDefault="000870B7" w:rsidP="00C44D0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545EE4">
              <w:rPr>
                <w:rFonts w:ascii="Times New Roman" w:hAnsi="Times New Roman" w:cs="Times New Roman"/>
                <w:sz w:val="28"/>
                <w:lang w:bidi="ru-RU"/>
              </w:rPr>
              <w:t xml:space="preserve">140 </w:t>
            </w:r>
          </w:p>
          <w:p w:rsidR="000870B7" w:rsidRPr="00E520B5" w:rsidRDefault="000870B7" w:rsidP="00C44D0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520B5">
              <w:rPr>
                <w:rFonts w:ascii="Times New Roman" w:hAnsi="Times New Roman" w:cs="Times New Roman"/>
                <w:lang w:bidi="ru-RU"/>
              </w:rPr>
              <w:t>(Россия)</w:t>
            </w:r>
          </w:p>
          <w:p w:rsidR="000870B7" w:rsidRPr="00E520B5" w:rsidRDefault="000870B7" w:rsidP="00C44D0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:rsidR="000870B7" w:rsidRPr="00545EE4" w:rsidRDefault="000870B7" w:rsidP="00C44D0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545EE4">
              <w:rPr>
                <w:rFonts w:ascii="Times New Roman" w:hAnsi="Times New Roman" w:cs="Times New Roman"/>
                <w:sz w:val="28"/>
                <w:lang w:bidi="ru-RU"/>
              </w:rPr>
              <w:t xml:space="preserve">1750 </w:t>
            </w:r>
          </w:p>
          <w:p w:rsidR="000870B7" w:rsidRPr="00E520B5" w:rsidRDefault="000870B7" w:rsidP="00C44D0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520B5">
              <w:rPr>
                <w:rFonts w:ascii="Times New Roman" w:hAnsi="Times New Roman" w:cs="Times New Roman"/>
                <w:lang w:bidi="ru-RU"/>
              </w:rPr>
              <w:t>(мир)</w:t>
            </w:r>
          </w:p>
          <w:p w:rsidR="000870B7" w:rsidRPr="00E520B5" w:rsidRDefault="000870B7" w:rsidP="00C44D0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:rsidR="000870B7" w:rsidRPr="00F12E63" w:rsidRDefault="00C44D06" w:rsidP="00C44D0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F12E63">
              <w:rPr>
                <w:rFonts w:ascii="Times New Roman" w:hAnsi="Times New Roman" w:cs="Times New Roman"/>
                <w:sz w:val="28"/>
                <w:lang w:bidi="ru-RU"/>
              </w:rPr>
              <w:t>4</w:t>
            </w:r>
          </w:p>
          <w:p w:rsidR="000870B7" w:rsidRPr="00E520B5" w:rsidRDefault="000870B7" w:rsidP="00C44D0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proofErr w:type="spellStart"/>
            <w:proofErr w:type="gramStart"/>
            <w:r w:rsidRPr="00E520B5">
              <w:rPr>
                <w:rFonts w:ascii="Times New Roman" w:hAnsi="Times New Roman" w:cs="Times New Roman"/>
                <w:lang w:bidi="ru-RU"/>
              </w:rPr>
              <w:t>пред-метных</w:t>
            </w:r>
            <w:proofErr w:type="spellEnd"/>
            <w:proofErr w:type="gramEnd"/>
            <w:r w:rsidRPr="00E520B5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E520B5">
              <w:rPr>
                <w:rFonts w:ascii="Times New Roman" w:hAnsi="Times New Roman" w:cs="Times New Roman"/>
                <w:lang w:bidi="ru-RU"/>
              </w:rPr>
              <w:lastRenderedPageBreak/>
              <w:t>рейтингов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B7" w:rsidRPr="00545EE4" w:rsidRDefault="000870B7" w:rsidP="00C44D0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545EE4">
              <w:rPr>
                <w:rFonts w:ascii="Times New Roman" w:hAnsi="Times New Roman" w:cs="Times New Roman"/>
                <w:sz w:val="28"/>
                <w:lang w:bidi="ru-RU"/>
              </w:rPr>
              <w:lastRenderedPageBreak/>
              <w:t xml:space="preserve">135 </w:t>
            </w:r>
          </w:p>
          <w:p w:rsidR="000870B7" w:rsidRPr="00E520B5" w:rsidRDefault="000870B7" w:rsidP="00C44D0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520B5">
              <w:rPr>
                <w:rFonts w:ascii="Times New Roman" w:hAnsi="Times New Roman" w:cs="Times New Roman"/>
                <w:lang w:bidi="ru-RU"/>
              </w:rPr>
              <w:t>(Россия)</w:t>
            </w:r>
          </w:p>
          <w:p w:rsidR="000870B7" w:rsidRPr="00E520B5" w:rsidRDefault="000870B7" w:rsidP="00C44D0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:rsidR="000870B7" w:rsidRPr="00545EE4" w:rsidRDefault="000870B7" w:rsidP="00C44D0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545EE4">
              <w:rPr>
                <w:rFonts w:ascii="Times New Roman" w:hAnsi="Times New Roman" w:cs="Times New Roman"/>
                <w:sz w:val="28"/>
                <w:lang w:bidi="ru-RU"/>
              </w:rPr>
              <w:t xml:space="preserve">1700 </w:t>
            </w:r>
          </w:p>
          <w:p w:rsidR="000870B7" w:rsidRPr="00E520B5" w:rsidRDefault="000870B7" w:rsidP="00C44D0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520B5">
              <w:rPr>
                <w:rFonts w:ascii="Times New Roman" w:hAnsi="Times New Roman" w:cs="Times New Roman"/>
                <w:lang w:bidi="ru-RU"/>
              </w:rPr>
              <w:t>(мир)</w:t>
            </w:r>
          </w:p>
          <w:p w:rsidR="000870B7" w:rsidRPr="00E520B5" w:rsidRDefault="000870B7" w:rsidP="00C44D0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:rsidR="000870B7" w:rsidRPr="00F12E63" w:rsidRDefault="000870B7" w:rsidP="00C44D0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F12E63">
              <w:rPr>
                <w:rFonts w:ascii="Times New Roman" w:hAnsi="Times New Roman" w:cs="Times New Roman"/>
                <w:sz w:val="28"/>
                <w:lang w:bidi="ru-RU"/>
              </w:rPr>
              <w:t>5</w:t>
            </w:r>
          </w:p>
          <w:p w:rsidR="000870B7" w:rsidRPr="00E520B5" w:rsidRDefault="000870B7" w:rsidP="00C44D0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proofErr w:type="spellStart"/>
            <w:proofErr w:type="gramStart"/>
            <w:r w:rsidRPr="00E520B5">
              <w:rPr>
                <w:rFonts w:ascii="Times New Roman" w:hAnsi="Times New Roman" w:cs="Times New Roman"/>
                <w:lang w:bidi="ru-RU"/>
              </w:rPr>
              <w:t>предмет-ных</w:t>
            </w:r>
            <w:proofErr w:type="spellEnd"/>
            <w:proofErr w:type="gramEnd"/>
            <w:r w:rsidRPr="00E520B5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E520B5">
              <w:rPr>
                <w:rFonts w:ascii="Times New Roman" w:hAnsi="Times New Roman" w:cs="Times New Roman"/>
                <w:lang w:bidi="ru-RU"/>
              </w:rPr>
              <w:lastRenderedPageBreak/>
              <w:t>рейтингов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B7" w:rsidRPr="00545EE4" w:rsidRDefault="000870B7" w:rsidP="00C44D0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545EE4">
              <w:rPr>
                <w:rFonts w:ascii="Times New Roman" w:hAnsi="Times New Roman" w:cs="Times New Roman"/>
                <w:sz w:val="28"/>
                <w:lang w:bidi="ru-RU"/>
              </w:rPr>
              <w:lastRenderedPageBreak/>
              <w:t xml:space="preserve">130 </w:t>
            </w:r>
          </w:p>
          <w:p w:rsidR="000870B7" w:rsidRPr="00E520B5" w:rsidRDefault="000870B7" w:rsidP="00C44D0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520B5">
              <w:rPr>
                <w:rFonts w:ascii="Times New Roman" w:hAnsi="Times New Roman" w:cs="Times New Roman"/>
                <w:lang w:bidi="ru-RU"/>
              </w:rPr>
              <w:t>(Россия)</w:t>
            </w:r>
          </w:p>
          <w:p w:rsidR="000870B7" w:rsidRPr="00E520B5" w:rsidRDefault="000870B7" w:rsidP="00C44D0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:rsidR="000870B7" w:rsidRPr="00545EE4" w:rsidRDefault="000870B7" w:rsidP="00C44D0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545EE4">
              <w:rPr>
                <w:rFonts w:ascii="Times New Roman" w:hAnsi="Times New Roman" w:cs="Times New Roman"/>
                <w:sz w:val="28"/>
                <w:lang w:bidi="ru-RU"/>
              </w:rPr>
              <w:t xml:space="preserve">1650 </w:t>
            </w:r>
          </w:p>
          <w:p w:rsidR="000870B7" w:rsidRPr="00E520B5" w:rsidRDefault="000870B7" w:rsidP="00C44D0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520B5">
              <w:rPr>
                <w:rFonts w:ascii="Times New Roman" w:hAnsi="Times New Roman" w:cs="Times New Roman"/>
                <w:lang w:bidi="ru-RU"/>
              </w:rPr>
              <w:t>(мир)</w:t>
            </w:r>
          </w:p>
          <w:p w:rsidR="000870B7" w:rsidRPr="00E520B5" w:rsidRDefault="000870B7" w:rsidP="00C44D0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:rsidR="000870B7" w:rsidRPr="00F12E63" w:rsidRDefault="000870B7" w:rsidP="00C44D0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F12E63">
              <w:rPr>
                <w:rFonts w:ascii="Times New Roman" w:hAnsi="Times New Roman" w:cs="Times New Roman"/>
                <w:sz w:val="28"/>
                <w:lang w:bidi="ru-RU"/>
              </w:rPr>
              <w:t>5</w:t>
            </w:r>
          </w:p>
          <w:p w:rsidR="000870B7" w:rsidRPr="00E520B5" w:rsidRDefault="000870B7" w:rsidP="00C44D0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proofErr w:type="spellStart"/>
            <w:proofErr w:type="gramStart"/>
            <w:r w:rsidRPr="00E520B5">
              <w:rPr>
                <w:rFonts w:ascii="Times New Roman" w:hAnsi="Times New Roman" w:cs="Times New Roman"/>
                <w:lang w:bidi="ru-RU"/>
              </w:rPr>
              <w:t>предмет-ных</w:t>
            </w:r>
            <w:proofErr w:type="spellEnd"/>
            <w:proofErr w:type="gramEnd"/>
            <w:r w:rsidRPr="00E520B5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E520B5">
              <w:rPr>
                <w:rFonts w:ascii="Times New Roman" w:hAnsi="Times New Roman" w:cs="Times New Roman"/>
                <w:lang w:bidi="ru-RU"/>
              </w:rPr>
              <w:lastRenderedPageBreak/>
              <w:t>рейтингов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B7" w:rsidRPr="00545EE4" w:rsidRDefault="000870B7" w:rsidP="00C44D0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545EE4">
              <w:rPr>
                <w:rFonts w:ascii="Times New Roman" w:hAnsi="Times New Roman" w:cs="Times New Roman"/>
                <w:sz w:val="28"/>
                <w:lang w:bidi="ru-RU"/>
              </w:rPr>
              <w:lastRenderedPageBreak/>
              <w:t xml:space="preserve">127 </w:t>
            </w:r>
          </w:p>
          <w:p w:rsidR="000870B7" w:rsidRPr="00E520B5" w:rsidRDefault="000870B7" w:rsidP="00C44D0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520B5">
              <w:rPr>
                <w:rFonts w:ascii="Times New Roman" w:hAnsi="Times New Roman" w:cs="Times New Roman"/>
                <w:lang w:bidi="ru-RU"/>
              </w:rPr>
              <w:t>(Россия)</w:t>
            </w:r>
          </w:p>
          <w:p w:rsidR="000870B7" w:rsidRPr="00E520B5" w:rsidRDefault="000870B7" w:rsidP="00C44D0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:rsidR="000870B7" w:rsidRPr="00F12E63" w:rsidRDefault="000870B7" w:rsidP="00C44D0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F12E63">
              <w:rPr>
                <w:rFonts w:ascii="Times New Roman" w:hAnsi="Times New Roman" w:cs="Times New Roman"/>
                <w:sz w:val="28"/>
                <w:lang w:bidi="ru-RU"/>
              </w:rPr>
              <w:t xml:space="preserve">1600 </w:t>
            </w:r>
          </w:p>
          <w:p w:rsidR="000870B7" w:rsidRPr="00E520B5" w:rsidRDefault="000870B7" w:rsidP="00C44D0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520B5">
              <w:rPr>
                <w:rFonts w:ascii="Times New Roman" w:hAnsi="Times New Roman" w:cs="Times New Roman"/>
                <w:lang w:bidi="ru-RU"/>
              </w:rPr>
              <w:t>(мир)</w:t>
            </w:r>
          </w:p>
          <w:p w:rsidR="000870B7" w:rsidRPr="00E520B5" w:rsidRDefault="000870B7" w:rsidP="00C44D0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:rsidR="000870B7" w:rsidRPr="00F12E63" w:rsidRDefault="000870B7" w:rsidP="00C44D0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F12E63">
              <w:rPr>
                <w:rFonts w:ascii="Times New Roman" w:hAnsi="Times New Roman" w:cs="Times New Roman"/>
                <w:sz w:val="28"/>
                <w:lang w:bidi="ru-RU"/>
              </w:rPr>
              <w:t>6</w:t>
            </w:r>
          </w:p>
          <w:p w:rsidR="000870B7" w:rsidRPr="00E520B5" w:rsidRDefault="000870B7" w:rsidP="00C44D0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proofErr w:type="spellStart"/>
            <w:proofErr w:type="gramStart"/>
            <w:r w:rsidRPr="00E520B5">
              <w:rPr>
                <w:rFonts w:ascii="Times New Roman" w:hAnsi="Times New Roman" w:cs="Times New Roman"/>
                <w:lang w:bidi="ru-RU"/>
              </w:rPr>
              <w:t>предмет-ных</w:t>
            </w:r>
            <w:proofErr w:type="spellEnd"/>
            <w:proofErr w:type="gramEnd"/>
            <w:r w:rsidRPr="00E520B5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E520B5">
              <w:rPr>
                <w:rFonts w:ascii="Times New Roman" w:hAnsi="Times New Roman" w:cs="Times New Roman"/>
                <w:lang w:bidi="ru-RU"/>
              </w:rPr>
              <w:lastRenderedPageBreak/>
              <w:t>рейтингов</w:t>
            </w:r>
          </w:p>
        </w:tc>
      </w:tr>
      <w:tr w:rsidR="000870B7" w:rsidTr="0051394B">
        <w:trPr>
          <w:trHeight w:val="1227"/>
        </w:trPr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70B7" w:rsidRDefault="000870B7" w:rsidP="00C44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70B7" w:rsidRDefault="000870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70B7" w:rsidRDefault="000870B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70B7" w:rsidRDefault="000870B7">
            <w:pPr>
              <w:ind w:left="57" w:right="57"/>
              <w:jc w:val="both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B7" w:rsidRPr="00204F41" w:rsidRDefault="000870B7" w:rsidP="00204F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7.1.3.2 </w:t>
            </w:r>
            <w:r w:rsidRPr="00204F41">
              <w:rPr>
                <w:rFonts w:ascii="Times New Roman" w:hAnsi="Times New Roman" w:cs="Times New Roman"/>
              </w:rPr>
              <w:t xml:space="preserve">Международное позиционирование университета </w:t>
            </w:r>
            <w:r>
              <w:rPr>
                <w:rFonts w:ascii="Times New Roman" w:hAnsi="Times New Roman" w:cs="Times New Roman"/>
              </w:rPr>
              <w:t xml:space="preserve">в научном и </w:t>
            </w:r>
            <w:r w:rsidRPr="00204F41">
              <w:rPr>
                <w:rFonts w:ascii="Times New Roman" w:hAnsi="Times New Roman" w:cs="Times New Roman"/>
              </w:rPr>
              <w:t>образовательном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F41">
              <w:rPr>
                <w:rFonts w:ascii="Times New Roman" w:hAnsi="Times New Roman" w:cs="Times New Roman"/>
              </w:rPr>
              <w:t>пространстве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F41">
              <w:rPr>
                <w:rFonts w:ascii="Times New Roman" w:hAnsi="Times New Roman" w:cs="Times New Roman"/>
              </w:rPr>
              <w:t>(позиция в международных рейтингах)</w:t>
            </w:r>
            <w:r w:rsidR="000552BE">
              <w:rPr>
                <w:rFonts w:ascii="Times New Roman" w:hAnsi="Times New Roman" w:cs="Times New Roman"/>
              </w:rPr>
              <w:t>, позиция</w:t>
            </w:r>
          </w:p>
          <w:p w:rsidR="000870B7" w:rsidRPr="00204F41" w:rsidRDefault="000870B7" w:rsidP="00204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70B7" w:rsidRPr="00204F41" w:rsidRDefault="000870B7" w:rsidP="00204F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F41">
              <w:rPr>
                <w:rFonts w:ascii="Times New Roman" w:hAnsi="Times New Roman" w:cs="Times New Roman"/>
                <w:lang w:val="en-US"/>
              </w:rPr>
              <w:t>QS World University Rankings «Emerging Europe and Central Asia»</w:t>
            </w:r>
          </w:p>
          <w:p w:rsidR="000870B7" w:rsidRPr="00204F41" w:rsidRDefault="000870B7" w:rsidP="00204F4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0870B7" w:rsidRPr="000C5AE4" w:rsidRDefault="000870B7" w:rsidP="00204F4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F12E63" w:rsidRPr="000C5AE4" w:rsidRDefault="00F12E63" w:rsidP="00204F4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0870B7" w:rsidRPr="00204F41" w:rsidRDefault="000870B7" w:rsidP="00204F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F41">
              <w:rPr>
                <w:rFonts w:ascii="Times New Roman" w:hAnsi="Times New Roman" w:cs="Times New Roman"/>
                <w:lang w:val="en-US"/>
              </w:rPr>
              <w:t>Times Higher Education (</w:t>
            </w:r>
            <w:r w:rsidRPr="00204F41">
              <w:rPr>
                <w:rFonts w:ascii="Times New Roman" w:hAnsi="Times New Roman" w:cs="Times New Roman"/>
              </w:rPr>
              <w:t>ТНЕ</w:t>
            </w:r>
            <w:r w:rsidRPr="00204F41">
              <w:rPr>
                <w:rFonts w:ascii="Times New Roman" w:hAnsi="Times New Roman" w:cs="Times New Roman"/>
                <w:lang w:val="en-US"/>
              </w:rPr>
              <w:t>) World University Ranking</w:t>
            </w:r>
          </w:p>
          <w:p w:rsidR="000870B7" w:rsidRPr="0051394B" w:rsidRDefault="000870B7" w:rsidP="00204F4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51394B" w:rsidRPr="0051394B" w:rsidRDefault="0051394B" w:rsidP="00204F4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0870B7" w:rsidRPr="0053090D" w:rsidRDefault="000870B7" w:rsidP="00204F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F41">
              <w:rPr>
                <w:rFonts w:ascii="Times New Roman" w:hAnsi="Times New Roman" w:cs="Times New Roman"/>
                <w:lang w:val="en-US"/>
              </w:rPr>
              <w:t>Times Higher Education (THE) World University Rankings 2023 by subject: engineering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B7" w:rsidRPr="00204F41" w:rsidRDefault="000870B7" w:rsidP="00204F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870B7" w:rsidRPr="00204F41" w:rsidRDefault="000870B7" w:rsidP="00204F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870B7" w:rsidRPr="0053090D" w:rsidRDefault="000870B7" w:rsidP="00204F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870B7" w:rsidRPr="00F92478" w:rsidRDefault="000870B7" w:rsidP="00204F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870B7" w:rsidRPr="00204F41" w:rsidRDefault="000870B7" w:rsidP="00204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E63">
              <w:rPr>
                <w:rFonts w:ascii="Times New Roman" w:hAnsi="Times New Roman" w:cs="Times New Roman"/>
                <w:sz w:val="28"/>
              </w:rPr>
              <w:t>126</w:t>
            </w:r>
            <w:r w:rsidRPr="00F12E63">
              <w:rPr>
                <w:rFonts w:ascii="Times New Roman" w:hAnsi="Times New Roman" w:cs="Times New Roman"/>
                <w:sz w:val="36"/>
              </w:rPr>
              <w:t xml:space="preserve"> </w:t>
            </w:r>
            <w:r w:rsidRPr="00204F41">
              <w:rPr>
                <w:rFonts w:ascii="Times New Roman" w:hAnsi="Times New Roman" w:cs="Times New Roman"/>
              </w:rPr>
              <w:t xml:space="preserve">(Россия) </w:t>
            </w:r>
            <w:r w:rsidRPr="00F12E63">
              <w:rPr>
                <w:rFonts w:ascii="Times New Roman" w:hAnsi="Times New Roman" w:cs="Times New Roman"/>
                <w:sz w:val="28"/>
              </w:rPr>
              <w:t xml:space="preserve">Топ-450 </w:t>
            </w:r>
            <w:r w:rsidRPr="00204F41">
              <w:rPr>
                <w:rFonts w:ascii="Times New Roman" w:hAnsi="Times New Roman" w:cs="Times New Roman"/>
              </w:rPr>
              <w:t>(мир)</w:t>
            </w:r>
          </w:p>
          <w:p w:rsidR="000870B7" w:rsidRPr="00204F41" w:rsidRDefault="000870B7" w:rsidP="00204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394B" w:rsidRDefault="000870B7" w:rsidP="00204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12E63">
              <w:rPr>
                <w:rFonts w:ascii="Times New Roman" w:hAnsi="Times New Roman" w:cs="Times New Roman"/>
                <w:sz w:val="28"/>
              </w:rPr>
              <w:t xml:space="preserve">32 </w:t>
            </w:r>
            <w:r w:rsidRPr="0051394B">
              <w:rPr>
                <w:rFonts w:ascii="Times New Roman" w:hAnsi="Times New Roman" w:cs="Times New Roman"/>
                <w:sz w:val="20"/>
              </w:rPr>
              <w:t xml:space="preserve">(Россия) </w:t>
            </w:r>
            <w:r w:rsidRPr="00F12E63">
              <w:rPr>
                <w:rFonts w:ascii="Times New Roman" w:hAnsi="Times New Roman" w:cs="Times New Roman"/>
                <w:sz w:val="28"/>
              </w:rPr>
              <w:t>1501+</w:t>
            </w:r>
          </w:p>
          <w:p w:rsidR="000870B7" w:rsidRPr="00204F41" w:rsidRDefault="000870B7" w:rsidP="00204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F41">
              <w:rPr>
                <w:rFonts w:ascii="Times New Roman" w:hAnsi="Times New Roman" w:cs="Times New Roman"/>
              </w:rPr>
              <w:t>(мир)</w:t>
            </w:r>
          </w:p>
          <w:p w:rsidR="000870B7" w:rsidRDefault="000870B7" w:rsidP="00204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394B" w:rsidRPr="00204F41" w:rsidRDefault="0051394B" w:rsidP="00204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70B7" w:rsidRPr="00204F41" w:rsidRDefault="000870B7" w:rsidP="00204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E63">
              <w:rPr>
                <w:rFonts w:ascii="Times New Roman" w:hAnsi="Times New Roman" w:cs="Times New Roman"/>
                <w:sz w:val="28"/>
              </w:rPr>
              <w:t>6</w:t>
            </w:r>
            <w:r w:rsidRPr="00204F41">
              <w:rPr>
                <w:rFonts w:ascii="Times New Roman" w:hAnsi="Times New Roman" w:cs="Times New Roman"/>
              </w:rPr>
              <w:t xml:space="preserve"> (Россия)</w:t>
            </w:r>
          </w:p>
          <w:p w:rsidR="000870B7" w:rsidRPr="00204F41" w:rsidRDefault="000870B7" w:rsidP="00204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E63">
              <w:rPr>
                <w:rFonts w:ascii="Times New Roman" w:hAnsi="Times New Roman" w:cs="Times New Roman"/>
                <w:sz w:val="28"/>
              </w:rPr>
              <w:t>800-1000</w:t>
            </w:r>
            <w:r w:rsidR="00F12E63" w:rsidRPr="00F12E6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04F41">
              <w:rPr>
                <w:rFonts w:ascii="Times New Roman" w:hAnsi="Times New Roman" w:cs="Times New Roman"/>
              </w:rPr>
              <w:t>(мир)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B7" w:rsidRPr="00204F41" w:rsidRDefault="000870B7" w:rsidP="00204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70B7" w:rsidRPr="00204F41" w:rsidRDefault="000870B7" w:rsidP="00204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70B7" w:rsidRDefault="000870B7" w:rsidP="00204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4D06" w:rsidRPr="00204F41" w:rsidRDefault="00C44D06" w:rsidP="00204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70B7" w:rsidRPr="00204F41" w:rsidRDefault="000870B7" w:rsidP="00204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E63">
              <w:rPr>
                <w:rFonts w:ascii="Times New Roman" w:hAnsi="Times New Roman" w:cs="Times New Roman"/>
                <w:sz w:val="28"/>
              </w:rPr>
              <w:t>122</w:t>
            </w:r>
            <w:r w:rsidRPr="00F12E63">
              <w:rPr>
                <w:rFonts w:ascii="Times New Roman" w:hAnsi="Times New Roman" w:cs="Times New Roman"/>
              </w:rPr>
              <w:t xml:space="preserve"> </w:t>
            </w:r>
            <w:r w:rsidRPr="00204F41">
              <w:rPr>
                <w:rFonts w:ascii="Times New Roman" w:hAnsi="Times New Roman" w:cs="Times New Roman"/>
              </w:rPr>
              <w:t xml:space="preserve">(Россия) </w:t>
            </w:r>
            <w:r w:rsidRPr="00F12E63">
              <w:rPr>
                <w:rFonts w:ascii="Times New Roman" w:hAnsi="Times New Roman" w:cs="Times New Roman"/>
                <w:sz w:val="28"/>
              </w:rPr>
              <w:t>Топ-400</w:t>
            </w:r>
            <w:r w:rsidR="00F12E63">
              <w:rPr>
                <w:rFonts w:ascii="Times New Roman" w:hAnsi="Times New Roman" w:cs="Times New Roman"/>
              </w:rPr>
              <w:t xml:space="preserve"> </w:t>
            </w:r>
            <w:r w:rsidRPr="00204F41">
              <w:rPr>
                <w:rFonts w:ascii="Times New Roman" w:hAnsi="Times New Roman" w:cs="Times New Roman"/>
              </w:rPr>
              <w:t>(мир)</w:t>
            </w:r>
          </w:p>
          <w:p w:rsidR="000870B7" w:rsidRPr="00204F41" w:rsidRDefault="000870B7" w:rsidP="00204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394B" w:rsidRDefault="000870B7" w:rsidP="00204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12E63">
              <w:rPr>
                <w:rFonts w:ascii="Times New Roman" w:hAnsi="Times New Roman" w:cs="Times New Roman"/>
                <w:sz w:val="28"/>
              </w:rPr>
              <w:t>29</w:t>
            </w:r>
            <w:r w:rsidRPr="00204F41">
              <w:rPr>
                <w:rFonts w:ascii="Times New Roman" w:hAnsi="Times New Roman" w:cs="Times New Roman"/>
              </w:rPr>
              <w:t xml:space="preserve"> </w:t>
            </w:r>
            <w:r w:rsidRPr="0051394B">
              <w:rPr>
                <w:rFonts w:ascii="Times New Roman" w:hAnsi="Times New Roman" w:cs="Times New Roman"/>
                <w:sz w:val="20"/>
              </w:rPr>
              <w:t xml:space="preserve">(Россия) </w:t>
            </w:r>
            <w:r w:rsidRPr="00F12E63">
              <w:rPr>
                <w:rFonts w:ascii="Times New Roman" w:hAnsi="Times New Roman" w:cs="Times New Roman"/>
                <w:sz w:val="28"/>
              </w:rPr>
              <w:t>1450</w:t>
            </w:r>
          </w:p>
          <w:p w:rsidR="000870B7" w:rsidRPr="00204F41" w:rsidRDefault="000870B7" w:rsidP="00204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F41">
              <w:rPr>
                <w:rFonts w:ascii="Times New Roman" w:hAnsi="Times New Roman" w:cs="Times New Roman"/>
              </w:rPr>
              <w:t>(мир)</w:t>
            </w:r>
          </w:p>
          <w:p w:rsidR="000870B7" w:rsidRDefault="000870B7" w:rsidP="00204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394B" w:rsidRDefault="0051394B" w:rsidP="00204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70B7" w:rsidRPr="00204F41" w:rsidRDefault="000870B7" w:rsidP="00204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E63">
              <w:rPr>
                <w:rFonts w:ascii="Times New Roman" w:hAnsi="Times New Roman" w:cs="Times New Roman"/>
                <w:sz w:val="28"/>
              </w:rPr>
              <w:t xml:space="preserve">5 </w:t>
            </w:r>
            <w:r w:rsidRPr="00204F41">
              <w:rPr>
                <w:rFonts w:ascii="Times New Roman" w:hAnsi="Times New Roman" w:cs="Times New Roman"/>
              </w:rPr>
              <w:t>(Россия)</w:t>
            </w:r>
          </w:p>
          <w:p w:rsidR="0051394B" w:rsidRDefault="000870B7" w:rsidP="00204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12E63">
              <w:rPr>
                <w:rFonts w:ascii="Times New Roman" w:hAnsi="Times New Roman" w:cs="Times New Roman"/>
                <w:sz w:val="28"/>
              </w:rPr>
              <w:t>750</w:t>
            </w:r>
            <w:r w:rsidR="00F12E6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870B7" w:rsidRPr="0051394B" w:rsidRDefault="000870B7" w:rsidP="005139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F41">
              <w:rPr>
                <w:rFonts w:ascii="Times New Roman" w:hAnsi="Times New Roman" w:cs="Times New Roman"/>
              </w:rPr>
              <w:t>(мир)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B7" w:rsidRPr="00204F41" w:rsidRDefault="000870B7" w:rsidP="00204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70B7" w:rsidRPr="00204F41" w:rsidRDefault="000870B7" w:rsidP="00204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70B7" w:rsidRPr="00204F41" w:rsidRDefault="000870B7" w:rsidP="00204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70B7" w:rsidRDefault="000870B7" w:rsidP="00204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70B7" w:rsidRPr="00204F41" w:rsidRDefault="000870B7" w:rsidP="00204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E63">
              <w:rPr>
                <w:rFonts w:ascii="Times New Roman" w:hAnsi="Times New Roman" w:cs="Times New Roman"/>
                <w:sz w:val="32"/>
              </w:rPr>
              <w:t>118</w:t>
            </w:r>
            <w:r w:rsidRPr="00F12E63">
              <w:rPr>
                <w:rFonts w:ascii="Times New Roman" w:hAnsi="Times New Roman" w:cs="Times New Roman"/>
                <w:sz w:val="36"/>
              </w:rPr>
              <w:t xml:space="preserve"> </w:t>
            </w:r>
            <w:r w:rsidRPr="00204F41">
              <w:rPr>
                <w:rFonts w:ascii="Times New Roman" w:hAnsi="Times New Roman" w:cs="Times New Roman"/>
              </w:rPr>
              <w:t xml:space="preserve">(Россия) </w:t>
            </w:r>
            <w:r w:rsidRPr="00F12E63">
              <w:rPr>
                <w:rFonts w:ascii="Times New Roman" w:hAnsi="Times New Roman" w:cs="Times New Roman"/>
                <w:sz w:val="28"/>
              </w:rPr>
              <w:t>Топ-400</w:t>
            </w:r>
            <w:r w:rsidR="00F12E63" w:rsidRPr="00F12E6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12E63">
              <w:rPr>
                <w:rFonts w:ascii="Times New Roman" w:hAnsi="Times New Roman" w:cs="Times New Roman"/>
              </w:rPr>
              <w:t>(</w:t>
            </w:r>
            <w:r w:rsidRPr="00204F41">
              <w:rPr>
                <w:rFonts w:ascii="Times New Roman" w:hAnsi="Times New Roman" w:cs="Times New Roman"/>
              </w:rPr>
              <w:t>мир)</w:t>
            </w:r>
          </w:p>
          <w:p w:rsidR="000870B7" w:rsidRPr="00204F41" w:rsidRDefault="000870B7" w:rsidP="00204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394B" w:rsidRDefault="000870B7" w:rsidP="00204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12E63">
              <w:rPr>
                <w:rFonts w:ascii="Times New Roman" w:hAnsi="Times New Roman" w:cs="Times New Roman"/>
                <w:sz w:val="28"/>
              </w:rPr>
              <w:t>26</w:t>
            </w:r>
            <w:r w:rsidR="0051394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1394B">
              <w:rPr>
                <w:rFonts w:ascii="Times New Roman" w:hAnsi="Times New Roman" w:cs="Times New Roman"/>
                <w:sz w:val="20"/>
              </w:rPr>
              <w:t xml:space="preserve">(Россия) </w:t>
            </w:r>
            <w:r w:rsidRPr="00F12E63">
              <w:rPr>
                <w:rFonts w:ascii="Times New Roman" w:hAnsi="Times New Roman" w:cs="Times New Roman"/>
                <w:sz w:val="28"/>
              </w:rPr>
              <w:t>1450</w:t>
            </w:r>
          </w:p>
          <w:p w:rsidR="000870B7" w:rsidRPr="00204F41" w:rsidRDefault="000870B7" w:rsidP="00204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F41">
              <w:rPr>
                <w:rFonts w:ascii="Times New Roman" w:hAnsi="Times New Roman" w:cs="Times New Roman"/>
              </w:rPr>
              <w:t>(мир)</w:t>
            </w:r>
          </w:p>
          <w:p w:rsidR="0051394B" w:rsidRDefault="0051394B" w:rsidP="00204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394B" w:rsidRPr="00204F41" w:rsidRDefault="0051394B" w:rsidP="00204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70B7" w:rsidRPr="00204F41" w:rsidRDefault="000870B7" w:rsidP="00204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E63">
              <w:rPr>
                <w:rFonts w:ascii="Times New Roman" w:hAnsi="Times New Roman" w:cs="Times New Roman"/>
                <w:sz w:val="28"/>
              </w:rPr>
              <w:t>5</w:t>
            </w:r>
            <w:r w:rsidRPr="00204F41">
              <w:rPr>
                <w:rFonts w:ascii="Times New Roman" w:hAnsi="Times New Roman" w:cs="Times New Roman"/>
              </w:rPr>
              <w:t xml:space="preserve"> (Россия)</w:t>
            </w:r>
          </w:p>
          <w:p w:rsidR="0051394B" w:rsidRDefault="000870B7" w:rsidP="00204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12E63">
              <w:rPr>
                <w:rFonts w:ascii="Times New Roman" w:hAnsi="Times New Roman" w:cs="Times New Roman"/>
                <w:sz w:val="28"/>
              </w:rPr>
              <w:t>725</w:t>
            </w:r>
            <w:r w:rsidR="00F12E6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870B7" w:rsidRPr="0051394B" w:rsidRDefault="000870B7" w:rsidP="005139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F41">
              <w:rPr>
                <w:rFonts w:ascii="Times New Roman" w:hAnsi="Times New Roman" w:cs="Times New Roman"/>
              </w:rPr>
              <w:t>(мир)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B7" w:rsidRPr="00204F41" w:rsidRDefault="000870B7" w:rsidP="00204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70B7" w:rsidRPr="00204F41" w:rsidRDefault="000870B7" w:rsidP="00204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70B7" w:rsidRPr="00204F41" w:rsidRDefault="000870B7" w:rsidP="00204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70B7" w:rsidRDefault="000870B7" w:rsidP="00204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70B7" w:rsidRPr="00204F41" w:rsidRDefault="000870B7" w:rsidP="00204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E63">
              <w:rPr>
                <w:rFonts w:ascii="Times New Roman" w:hAnsi="Times New Roman" w:cs="Times New Roman"/>
                <w:sz w:val="28"/>
              </w:rPr>
              <w:t xml:space="preserve">114 </w:t>
            </w:r>
            <w:r w:rsidRPr="00204F41">
              <w:rPr>
                <w:rFonts w:ascii="Times New Roman" w:hAnsi="Times New Roman" w:cs="Times New Roman"/>
              </w:rPr>
              <w:t xml:space="preserve">(Россия) </w:t>
            </w:r>
            <w:r w:rsidRPr="00F12E63">
              <w:rPr>
                <w:rFonts w:ascii="Times New Roman" w:hAnsi="Times New Roman" w:cs="Times New Roman"/>
                <w:sz w:val="28"/>
              </w:rPr>
              <w:t>Топ-350</w:t>
            </w:r>
            <w:r w:rsidR="00F12E63" w:rsidRPr="00F12E6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04F41">
              <w:rPr>
                <w:rFonts w:ascii="Times New Roman" w:hAnsi="Times New Roman" w:cs="Times New Roman"/>
              </w:rPr>
              <w:t>(мир)</w:t>
            </w:r>
          </w:p>
          <w:p w:rsidR="000870B7" w:rsidRPr="00204F41" w:rsidRDefault="000870B7" w:rsidP="00204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394B" w:rsidRDefault="000870B7" w:rsidP="00204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E63">
              <w:rPr>
                <w:rFonts w:ascii="Times New Roman" w:hAnsi="Times New Roman" w:cs="Times New Roman"/>
                <w:sz w:val="28"/>
              </w:rPr>
              <w:t>20</w:t>
            </w:r>
            <w:r w:rsidRPr="00204F41">
              <w:rPr>
                <w:rFonts w:ascii="Times New Roman" w:hAnsi="Times New Roman" w:cs="Times New Roman"/>
              </w:rPr>
              <w:t xml:space="preserve"> </w:t>
            </w:r>
            <w:r w:rsidRPr="0051394B">
              <w:rPr>
                <w:rFonts w:ascii="Times New Roman" w:hAnsi="Times New Roman" w:cs="Times New Roman"/>
                <w:sz w:val="20"/>
              </w:rPr>
              <w:t xml:space="preserve">(Россия) </w:t>
            </w:r>
            <w:r w:rsidRPr="00F12E63">
              <w:rPr>
                <w:rFonts w:ascii="Times New Roman" w:hAnsi="Times New Roman" w:cs="Times New Roman"/>
                <w:sz w:val="28"/>
              </w:rPr>
              <w:t>1400</w:t>
            </w:r>
            <w:r w:rsidR="00F12E63">
              <w:rPr>
                <w:rFonts w:ascii="Times New Roman" w:hAnsi="Times New Roman" w:cs="Times New Roman"/>
              </w:rPr>
              <w:t xml:space="preserve"> </w:t>
            </w:r>
          </w:p>
          <w:p w:rsidR="000870B7" w:rsidRPr="00204F41" w:rsidRDefault="00F12E63" w:rsidP="00204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0870B7" w:rsidRPr="00204F41">
              <w:rPr>
                <w:rFonts w:ascii="Times New Roman" w:hAnsi="Times New Roman" w:cs="Times New Roman"/>
              </w:rPr>
              <w:t>мир)</w:t>
            </w:r>
          </w:p>
          <w:p w:rsidR="000870B7" w:rsidRDefault="000870B7" w:rsidP="00204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394B" w:rsidRPr="00204F41" w:rsidRDefault="0051394B" w:rsidP="00204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70B7" w:rsidRPr="00204F41" w:rsidRDefault="000870B7" w:rsidP="00204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E63">
              <w:rPr>
                <w:rFonts w:ascii="Times New Roman" w:hAnsi="Times New Roman" w:cs="Times New Roman"/>
                <w:sz w:val="28"/>
              </w:rPr>
              <w:t>4</w:t>
            </w:r>
            <w:r w:rsidRPr="00204F41">
              <w:rPr>
                <w:rFonts w:ascii="Times New Roman" w:hAnsi="Times New Roman" w:cs="Times New Roman"/>
              </w:rPr>
              <w:t xml:space="preserve"> (Россия)</w:t>
            </w:r>
          </w:p>
          <w:p w:rsidR="0051394B" w:rsidRDefault="000870B7" w:rsidP="00204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12E63">
              <w:rPr>
                <w:rFonts w:ascii="Times New Roman" w:hAnsi="Times New Roman" w:cs="Times New Roman"/>
                <w:sz w:val="28"/>
              </w:rPr>
              <w:t>700</w:t>
            </w:r>
            <w:r w:rsidR="00F12E6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870B7" w:rsidRPr="0051394B" w:rsidRDefault="000870B7" w:rsidP="005139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F41">
              <w:rPr>
                <w:rFonts w:ascii="Times New Roman" w:hAnsi="Times New Roman" w:cs="Times New Roman"/>
              </w:rPr>
              <w:t>(мир)</w:t>
            </w:r>
          </w:p>
        </w:tc>
      </w:tr>
      <w:tr w:rsidR="000870B7" w:rsidTr="0051394B">
        <w:trPr>
          <w:trHeight w:val="1360"/>
        </w:trPr>
        <w:tc>
          <w:tcPr>
            <w:tcW w:w="6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B7" w:rsidRDefault="000870B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B7" w:rsidRDefault="000870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B7" w:rsidRDefault="000870B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B7" w:rsidRDefault="000870B7">
            <w:pPr>
              <w:ind w:left="57" w:right="57"/>
              <w:jc w:val="both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B7" w:rsidRPr="00E638F6" w:rsidRDefault="000870B7" w:rsidP="00EF1E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38F6">
              <w:rPr>
                <w:rFonts w:ascii="Times New Roman" w:hAnsi="Times New Roman" w:cs="Times New Roman"/>
              </w:rPr>
              <w:t>7.1.</w:t>
            </w:r>
            <w:r>
              <w:rPr>
                <w:rFonts w:ascii="Times New Roman" w:hAnsi="Times New Roman" w:cs="Times New Roman"/>
              </w:rPr>
              <w:t>3</w:t>
            </w:r>
            <w:r w:rsidRPr="00E638F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Pr="00E638F6">
              <w:rPr>
                <w:rFonts w:ascii="Times New Roman" w:hAnsi="Times New Roman" w:cs="Times New Roman"/>
              </w:rPr>
              <w:t>Получение статуса вуза-участника Стипендиальной программы Владимира Потанина (позиция в рейтинге вузов-участников программы)</w:t>
            </w:r>
            <w:r w:rsidR="008F7583">
              <w:rPr>
                <w:rFonts w:ascii="Times New Roman" w:hAnsi="Times New Roman" w:cs="Times New Roman"/>
              </w:rPr>
              <w:t>, позиция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0B7" w:rsidRPr="00E638F6" w:rsidRDefault="000870B7" w:rsidP="00E63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638F6">
              <w:rPr>
                <w:rFonts w:ascii="Times New Roman" w:hAnsi="Times New Roman" w:cs="Times New Roman"/>
                <w:sz w:val="28"/>
              </w:rPr>
              <w:t>40-41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0B7" w:rsidRPr="00E638F6" w:rsidRDefault="000870B7" w:rsidP="00E63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638F6"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0B7" w:rsidRPr="00E638F6" w:rsidRDefault="000870B7" w:rsidP="00E63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638F6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0B7" w:rsidRPr="00E638F6" w:rsidRDefault="000870B7" w:rsidP="00E63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638F6"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885EB3" w:rsidTr="0051394B">
        <w:trPr>
          <w:trHeight w:val="1054"/>
        </w:trPr>
        <w:tc>
          <w:tcPr>
            <w:tcW w:w="155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885EB3" w:rsidRDefault="00762DD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7.2</w:t>
            </w:r>
          </w:p>
          <w:p w:rsidR="00885EB3" w:rsidRDefault="00762DD9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ПОВЫШЕНИЕ ФИНАНСОВОЙ УСТОЙЧИВОСТИ УНИВЕРСИТЕТА </w:t>
            </w:r>
          </w:p>
        </w:tc>
      </w:tr>
      <w:tr w:rsidR="008C3863" w:rsidTr="0051394B">
        <w:trPr>
          <w:trHeight w:val="237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3863" w:rsidRDefault="008C3863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7.2.1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3863" w:rsidRDefault="008C386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и прозрачной системы управления финансово-экономической деятельностью университета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3863" w:rsidRPr="006C1F17" w:rsidRDefault="008C3863">
            <w:pPr>
              <w:spacing w:after="120" w:line="240" w:lineRule="auto"/>
              <w:rPr>
                <w:rFonts w:ascii="Times New Roman" w:hAnsi="Times New Roman" w:cs="Times New Roman"/>
                <w:szCs w:val="24"/>
              </w:rPr>
            </w:pPr>
            <w:r w:rsidRPr="006C1F17">
              <w:rPr>
                <w:rFonts w:ascii="Times New Roman" w:hAnsi="Times New Roman" w:cs="Times New Roman"/>
                <w:szCs w:val="24"/>
              </w:rPr>
              <w:t>2023-2026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3863" w:rsidRPr="006C1F17" w:rsidRDefault="008C3863" w:rsidP="00A43D0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6C1F17">
              <w:rPr>
                <w:rFonts w:ascii="Times New Roman" w:hAnsi="Times New Roman" w:cs="Times New Roman"/>
                <w:szCs w:val="20"/>
                <w:shd w:val="clear" w:color="auto" w:fill="FFFFFF"/>
              </w:rPr>
              <w:t>Начальник ОФП</w:t>
            </w:r>
          </w:p>
          <w:p w:rsidR="008C3863" w:rsidRPr="006C1F17" w:rsidRDefault="008C3863" w:rsidP="00A43D0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  <w:p w:rsidR="008C3863" w:rsidRPr="00F12E63" w:rsidRDefault="008C3863" w:rsidP="00F12E63">
            <w:pPr>
              <w:spacing w:after="0" w:line="240" w:lineRule="auto"/>
              <w:ind w:left="57" w:right="57"/>
              <w:jc w:val="center"/>
              <w:rPr>
                <w:rStyle w:val="aa"/>
                <w:rFonts w:ascii="Times New Roman" w:hAnsi="Times New Roman" w:cs="Times New Roman"/>
                <w:b w:val="0"/>
                <w:szCs w:val="20"/>
                <w:shd w:val="clear" w:color="auto" w:fill="FFFFFF"/>
              </w:rPr>
            </w:pPr>
            <w:r w:rsidRPr="006C1F17">
              <w:rPr>
                <w:rFonts w:ascii="Times New Roman" w:hAnsi="Times New Roman" w:cs="Times New Roman"/>
                <w:bCs/>
                <w:szCs w:val="20"/>
                <w:shd w:val="clear" w:color="auto" w:fill="FFFFFF"/>
              </w:rPr>
              <w:t>Главный бухгалтер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C3863" w:rsidRPr="00803BD7" w:rsidRDefault="008C3863">
            <w:pPr>
              <w:pStyle w:val="af1"/>
              <w:ind w:left="0"/>
              <w:jc w:val="both"/>
              <w:rPr>
                <w:i/>
                <w:sz w:val="22"/>
                <w:szCs w:val="22"/>
              </w:rPr>
            </w:pPr>
            <w:r w:rsidRPr="00803BD7">
              <w:rPr>
                <w:sz w:val="22"/>
                <w:szCs w:val="22"/>
              </w:rPr>
              <w:t>7.2.1.1</w:t>
            </w:r>
            <w:r w:rsidRPr="00803BD7">
              <w:rPr>
                <w:i/>
                <w:sz w:val="22"/>
                <w:szCs w:val="22"/>
              </w:rPr>
              <w:t xml:space="preserve"> Позиция университета в рейтинге качества финансового менеджмента</w:t>
            </w:r>
            <w:r>
              <w:rPr>
                <w:i/>
                <w:sz w:val="22"/>
                <w:szCs w:val="22"/>
              </w:rPr>
              <w:t>, позиция</w:t>
            </w:r>
          </w:p>
          <w:p w:rsidR="008C3863" w:rsidRPr="00803BD7" w:rsidRDefault="008C386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i/>
              </w:rPr>
            </w:pPr>
            <w:r w:rsidRPr="00803BD7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803BD7">
              <w:rPr>
                <w:rFonts w:ascii="Times New Roman" w:hAnsi="Times New Roman" w:cs="Times New Roman"/>
                <w:i/>
              </w:rPr>
              <w:t>Зенина</w:t>
            </w:r>
            <w:proofErr w:type="spellEnd"/>
            <w:r w:rsidRPr="00803BD7">
              <w:rPr>
                <w:rFonts w:ascii="Times New Roman" w:hAnsi="Times New Roman" w:cs="Times New Roman"/>
                <w:i/>
              </w:rPr>
              <w:t xml:space="preserve"> Г.Д., Ненашева Л.В., Перевозчикова Л.С.)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3863" w:rsidRPr="0051394B" w:rsidRDefault="008C3863" w:rsidP="008C3863">
            <w:pPr>
              <w:jc w:val="center"/>
              <w:rPr>
                <w:rFonts w:ascii="Times New Roman" w:hAnsi="Times New Roman" w:cs="Times New Roman"/>
              </w:rPr>
            </w:pPr>
            <w:r w:rsidRPr="0051394B">
              <w:rPr>
                <w:rFonts w:ascii="Times New Roman" w:hAnsi="Times New Roman" w:cs="Times New Roman"/>
              </w:rPr>
              <w:t>Наивысшая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3863" w:rsidRPr="0051394B" w:rsidRDefault="008C3863" w:rsidP="008C3863">
            <w:pPr>
              <w:jc w:val="center"/>
            </w:pPr>
            <w:r w:rsidRPr="0051394B">
              <w:rPr>
                <w:rFonts w:ascii="Times New Roman" w:hAnsi="Times New Roman" w:cs="Times New Roman"/>
              </w:rPr>
              <w:t>Наивысшая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3863" w:rsidRPr="0051394B" w:rsidRDefault="008C3863" w:rsidP="008C3863">
            <w:pPr>
              <w:jc w:val="center"/>
            </w:pPr>
            <w:r w:rsidRPr="0051394B">
              <w:rPr>
                <w:rFonts w:ascii="Times New Roman" w:hAnsi="Times New Roman" w:cs="Times New Roman"/>
              </w:rPr>
              <w:t>Наивысшая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3863" w:rsidRPr="0051394B" w:rsidRDefault="008C3863" w:rsidP="008C3863">
            <w:pPr>
              <w:jc w:val="center"/>
            </w:pPr>
            <w:r w:rsidRPr="0051394B">
              <w:rPr>
                <w:rFonts w:ascii="Times New Roman" w:hAnsi="Times New Roman" w:cs="Times New Roman"/>
              </w:rPr>
              <w:t>Наивысшая</w:t>
            </w:r>
          </w:p>
        </w:tc>
      </w:tr>
      <w:tr w:rsidR="00803038" w:rsidTr="0051394B">
        <w:trPr>
          <w:trHeight w:val="237"/>
        </w:trPr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038" w:rsidRDefault="00803038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038" w:rsidRDefault="0080303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038" w:rsidRDefault="0080303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038" w:rsidRPr="00891C08" w:rsidRDefault="00803038">
            <w:pPr>
              <w:spacing w:line="240" w:lineRule="auto"/>
              <w:ind w:left="57" w:right="57"/>
              <w:jc w:val="both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03038" w:rsidRPr="00803BD7" w:rsidRDefault="00803BD7">
            <w:pPr>
              <w:pStyle w:val="af1"/>
              <w:ind w:left="0"/>
              <w:jc w:val="both"/>
              <w:rPr>
                <w:i/>
                <w:sz w:val="22"/>
                <w:szCs w:val="22"/>
              </w:rPr>
            </w:pPr>
            <w:r w:rsidRPr="00803BD7">
              <w:rPr>
                <w:sz w:val="22"/>
                <w:szCs w:val="22"/>
              </w:rPr>
              <w:t>7.2.1.2</w:t>
            </w:r>
            <w:r w:rsidRPr="00803BD7">
              <w:rPr>
                <w:i/>
                <w:sz w:val="22"/>
                <w:szCs w:val="22"/>
              </w:rPr>
              <w:t xml:space="preserve"> </w:t>
            </w:r>
            <w:r w:rsidR="00803038" w:rsidRPr="00803BD7">
              <w:rPr>
                <w:i/>
                <w:sz w:val="22"/>
                <w:szCs w:val="22"/>
              </w:rPr>
              <w:t>Планирование и анализ расходной части бюджета</w:t>
            </w:r>
            <w:r w:rsidR="003611D9">
              <w:rPr>
                <w:i/>
                <w:sz w:val="22"/>
                <w:szCs w:val="22"/>
              </w:rPr>
              <w:t>, %</w:t>
            </w:r>
            <w:bookmarkStart w:id="0" w:name="_GoBack"/>
            <w:bookmarkEnd w:id="0"/>
          </w:p>
          <w:p w:rsidR="00803038" w:rsidRPr="00803BD7" w:rsidRDefault="00803038">
            <w:pPr>
              <w:pStyle w:val="af1"/>
              <w:ind w:left="0"/>
              <w:jc w:val="both"/>
              <w:rPr>
                <w:i/>
                <w:sz w:val="22"/>
                <w:szCs w:val="22"/>
              </w:rPr>
            </w:pPr>
            <w:r w:rsidRPr="00803BD7">
              <w:rPr>
                <w:i/>
                <w:sz w:val="22"/>
                <w:szCs w:val="22"/>
              </w:rPr>
              <w:t>(</w:t>
            </w:r>
            <w:proofErr w:type="spellStart"/>
            <w:r w:rsidRPr="00803BD7">
              <w:rPr>
                <w:i/>
                <w:sz w:val="22"/>
                <w:szCs w:val="22"/>
              </w:rPr>
              <w:t>Зенина</w:t>
            </w:r>
            <w:proofErr w:type="spellEnd"/>
            <w:r w:rsidRPr="00803BD7">
              <w:rPr>
                <w:i/>
                <w:sz w:val="22"/>
                <w:szCs w:val="22"/>
              </w:rPr>
              <w:t xml:space="preserve"> Г.Д.)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03038" w:rsidRPr="00F835E6" w:rsidRDefault="008C3863" w:rsidP="00F12E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03038" w:rsidRPr="00F835E6" w:rsidRDefault="008C3863" w:rsidP="00F12E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03038" w:rsidRPr="00F835E6" w:rsidRDefault="008C3863" w:rsidP="00F12E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03038" w:rsidRPr="00F835E6" w:rsidRDefault="008C3863" w:rsidP="00F12E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803038" w:rsidTr="0051394B">
        <w:trPr>
          <w:trHeight w:val="237"/>
        </w:trPr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038" w:rsidRDefault="00803038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038" w:rsidRDefault="0080303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038" w:rsidRDefault="0080303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038" w:rsidRPr="00891C08" w:rsidRDefault="00803038">
            <w:pPr>
              <w:spacing w:line="240" w:lineRule="auto"/>
              <w:ind w:left="57" w:right="57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03038" w:rsidRPr="00803BD7" w:rsidRDefault="00803B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03BD7">
              <w:rPr>
                <w:rFonts w:ascii="Times New Roman" w:hAnsi="Times New Roman" w:cs="Times New Roman"/>
              </w:rPr>
              <w:t>7.2.1.</w:t>
            </w:r>
            <w:r>
              <w:rPr>
                <w:rFonts w:ascii="Times New Roman" w:hAnsi="Times New Roman" w:cs="Times New Roman"/>
              </w:rPr>
              <w:t>3</w:t>
            </w:r>
            <w:r w:rsidRPr="00803BD7">
              <w:rPr>
                <w:rFonts w:ascii="Times New Roman" w:hAnsi="Times New Roman" w:cs="Times New Roman"/>
                <w:i/>
              </w:rPr>
              <w:t xml:space="preserve"> </w:t>
            </w:r>
            <w:r w:rsidR="00803038" w:rsidRPr="00803BD7">
              <w:rPr>
                <w:rFonts w:ascii="Times New Roman" w:hAnsi="Times New Roman" w:cs="Times New Roman"/>
                <w:i/>
              </w:rPr>
              <w:t>Доходы образовательной организации из всех источников в расчете на численность студентов (при</w:t>
            </w:r>
            <w:r w:rsidR="003D4C7B">
              <w:rPr>
                <w:rFonts w:ascii="Times New Roman" w:hAnsi="Times New Roman" w:cs="Times New Roman"/>
                <w:i/>
              </w:rPr>
              <w:t>веденный контингент), тыс. руб.</w:t>
            </w:r>
          </w:p>
          <w:p w:rsidR="00803038" w:rsidRPr="00803BD7" w:rsidRDefault="0080303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</w:rPr>
            </w:pPr>
            <w:r w:rsidRPr="00803BD7">
              <w:rPr>
                <w:rFonts w:ascii="Times New Roman" w:hAnsi="Times New Roman" w:cs="Times New Roman"/>
                <w:i/>
              </w:rPr>
              <w:t>(Ненашева Л.В.)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038" w:rsidRPr="00F835E6" w:rsidRDefault="00F835E6" w:rsidP="00F12E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251,72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038" w:rsidRPr="00F835E6" w:rsidRDefault="00F835E6" w:rsidP="00F12E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269,62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038" w:rsidRPr="00F835E6" w:rsidRDefault="00F835E6" w:rsidP="00F12E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286,7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038" w:rsidRPr="00F835E6" w:rsidRDefault="00F835E6" w:rsidP="00F12E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307,37</w:t>
            </w:r>
          </w:p>
        </w:tc>
      </w:tr>
      <w:tr w:rsidR="00597E53" w:rsidTr="0051394B">
        <w:trPr>
          <w:trHeight w:val="1034"/>
        </w:trPr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7E53" w:rsidRDefault="00597E53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7E53" w:rsidRDefault="00597E5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7E53" w:rsidRDefault="00597E5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E53" w:rsidRPr="00891C08" w:rsidRDefault="00597E53">
            <w:pPr>
              <w:spacing w:line="240" w:lineRule="auto"/>
              <w:ind w:left="57" w:right="57"/>
              <w:jc w:val="both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97E53" w:rsidRPr="00803BD7" w:rsidRDefault="00803BD7" w:rsidP="005139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03BD7">
              <w:rPr>
                <w:rFonts w:ascii="Times New Roman" w:hAnsi="Times New Roman" w:cs="Times New Roman"/>
              </w:rPr>
              <w:t>7.2.1.</w:t>
            </w:r>
            <w:r>
              <w:rPr>
                <w:rFonts w:ascii="Times New Roman" w:hAnsi="Times New Roman" w:cs="Times New Roman"/>
              </w:rPr>
              <w:t>4</w:t>
            </w:r>
            <w:r w:rsidRPr="00803BD7">
              <w:rPr>
                <w:rFonts w:ascii="Times New Roman" w:hAnsi="Times New Roman" w:cs="Times New Roman"/>
                <w:i/>
              </w:rPr>
              <w:t xml:space="preserve"> </w:t>
            </w:r>
            <w:r w:rsidR="00597E53" w:rsidRPr="00803BD7">
              <w:rPr>
                <w:rFonts w:ascii="Times New Roman" w:hAnsi="Times New Roman" w:cs="Times New Roman"/>
                <w:i/>
              </w:rPr>
              <w:t>Объём доходов обр</w:t>
            </w:r>
            <w:r w:rsidR="003D4C7B">
              <w:rPr>
                <w:rFonts w:ascii="Times New Roman" w:hAnsi="Times New Roman" w:cs="Times New Roman"/>
                <w:i/>
              </w:rPr>
              <w:t>азовательной организации от ПДД</w:t>
            </w:r>
            <w:r w:rsidR="00597E53" w:rsidRPr="00803BD7">
              <w:rPr>
                <w:rFonts w:ascii="Times New Roman" w:hAnsi="Times New Roman" w:cs="Times New Roman"/>
                <w:i/>
              </w:rPr>
              <w:t xml:space="preserve"> в расчете на 1 НПР, тыс. руб.</w:t>
            </w:r>
          </w:p>
          <w:p w:rsidR="00597E53" w:rsidRPr="00803BD7" w:rsidRDefault="00597E53" w:rsidP="00891C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3BD7">
              <w:rPr>
                <w:rFonts w:ascii="Times New Roman" w:hAnsi="Times New Roman" w:cs="Times New Roman"/>
                <w:i/>
              </w:rPr>
              <w:t>(Дроздов И.Г.)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E53" w:rsidRDefault="00597E53" w:rsidP="00F12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E53" w:rsidRDefault="00597E53" w:rsidP="00F12E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E53" w:rsidRDefault="00597E53" w:rsidP="00F12E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E53" w:rsidRDefault="00597E53" w:rsidP="00F12E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</w:tr>
      <w:tr w:rsidR="00803038" w:rsidTr="0051394B">
        <w:trPr>
          <w:trHeight w:val="2035"/>
        </w:trPr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038" w:rsidRDefault="00803038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038" w:rsidRDefault="0080303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038" w:rsidRDefault="0080303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038" w:rsidRDefault="00803038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03038" w:rsidRPr="00803BD7" w:rsidRDefault="00803BD7">
            <w:pPr>
              <w:pStyle w:val="af1"/>
              <w:ind w:left="0"/>
              <w:jc w:val="both"/>
              <w:rPr>
                <w:i/>
                <w:sz w:val="22"/>
                <w:szCs w:val="22"/>
                <w:highlight w:val="yellow"/>
              </w:rPr>
            </w:pPr>
            <w:r w:rsidRPr="00803BD7">
              <w:rPr>
                <w:sz w:val="22"/>
                <w:szCs w:val="22"/>
              </w:rPr>
              <w:t>7.2.1.</w:t>
            </w:r>
            <w:r>
              <w:rPr>
                <w:sz w:val="22"/>
                <w:szCs w:val="22"/>
              </w:rPr>
              <w:t>5</w:t>
            </w:r>
            <w:r w:rsidRPr="00803BD7">
              <w:rPr>
                <w:i/>
                <w:sz w:val="22"/>
                <w:szCs w:val="22"/>
              </w:rPr>
              <w:t xml:space="preserve"> </w:t>
            </w:r>
            <w:r w:rsidR="00803038" w:rsidRPr="00803BD7">
              <w:rPr>
                <w:i/>
                <w:color w:val="000000"/>
                <w:sz w:val="22"/>
                <w:szCs w:val="22"/>
                <w:highlight w:val="yellow"/>
              </w:rPr>
              <w:t xml:space="preserve">Размещение информации об учреждении в информационно-телекоммуникационной сети «Интернет» на официальном сайте по размещению информации о государственных (муниципальных) учреждениях </w:t>
            </w:r>
            <w:hyperlink r:id="rId9">
              <w:r w:rsidR="00803038" w:rsidRPr="00803BD7">
                <w:rPr>
                  <w:i/>
                  <w:sz w:val="22"/>
                  <w:szCs w:val="22"/>
                  <w:highlight w:val="yellow"/>
                  <w:lang w:val="en-US"/>
                </w:rPr>
                <w:t>www</w:t>
              </w:r>
              <w:r w:rsidR="00803038" w:rsidRPr="00803BD7">
                <w:rPr>
                  <w:i/>
                  <w:sz w:val="22"/>
                  <w:szCs w:val="22"/>
                  <w:highlight w:val="yellow"/>
                </w:rPr>
                <w:t>.</w:t>
              </w:r>
              <w:r w:rsidR="00803038" w:rsidRPr="00803BD7">
                <w:rPr>
                  <w:i/>
                  <w:sz w:val="22"/>
                  <w:szCs w:val="22"/>
                  <w:highlight w:val="yellow"/>
                  <w:lang w:val="en-US"/>
                </w:rPr>
                <w:t>bus</w:t>
              </w:r>
              <w:r w:rsidR="00803038" w:rsidRPr="00803BD7">
                <w:rPr>
                  <w:i/>
                  <w:sz w:val="22"/>
                  <w:szCs w:val="22"/>
                  <w:highlight w:val="yellow"/>
                </w:rPr>
                <w:t>.</w:t>
              </w:r>
              <w:proofErr w:type="spellStart"/>
              <w:r w:rsidR="00803038" w:rsidRPr="00803BD7">
                <w:rPr>
                  <w:i/>
                  <w:sz w:val="22"/>
                  <w:szCs w:val="22"/>
                  <w:highlight w:val="yellow"/>
                  <w:lang w:val="en-US"/>
                </w:rPr>
                <w:t>gov</w:t>
              </w:r>
              <w:proofErr w:type="spellEnd"/>
              <w:r w:rsidR="00803038" w:rsidRPr="00803BD7">
                <w:rPr>
                  <w:i/>
                  <w:sz w:val="22"/>
                  <w:szCs w:val="22"/>
                  <w:highlight w:val="yellow"/>
                </w:rPr>
                <w:t>.</w:t>
              </w:r>
              <w:proofErr w:type="spellStart"/>
              <w:r w:rsidR="00803038" w:rsidRPr="00803BD7">
                <w:rPr>
                  <w:i/>
                  <w:sz w:val="22"/>
                  <w:szCs w:val="22"/>
                  <w:highlight w:val="yellow"/>
                  <w:lang w:val="en-US"/>
                </w:rPr>
                <w:t>ru</w:t>
              </w:r>
              <w:proofErr w:type="spellEnd"/>
            </w:hyperlink>
            <w:r w:rsidR="003D4C7B">
              <w:rPr>
                <w:i/>
                <w:sz w:val="22"/>
                <w:szCs w:val="22"/>
                <w:highlight w:val="yellow"/>
              </w:rPr>
              <w:t>)</w:t>
            </w:r>
            <w:r w:rsidR="008C3863">
              <w:rPr>
                <w:i/>
                <w:sz w:val="22"/>
                <w:szCs w:val="22"/>
                <w:highlight w:val="yellow"/>
              </w:rPr>
              <w:t>, %</w:t>
            </w:r>
          </w:p>
          <w:p w:rsidR="00803038" w:rsidRPr="00803BD7" w:rsidRDefault="00803038">
            <w:pPr>
              <w:pStyle w:val="af1"/>
              <w:ind w:left="0"/>
              <w:jc w:val="both"/>
              <w:rPr>
                <w:i/>
                <w:color w:val="000000"/>
                <w:sz w:val="22"/>
                <w:szCs w:val="22"/>
                <w:highlight w:val="yellow"/>
              </w:rPr>
            </w:pPr>
            <w:r w:rsidRPr="00803BD7">
              <w:rPr>
                <w:i/>
                <w:sz w:val="22"/>
                <w:szCs w:val="22"/>
                <w:highlight w:val="yellow"/>
              </w:rPr>
              <w:t>(</w:t>
            </w:r>
            <w:proofErr w:type="spellStart"/>
            <w:r w:rsidRPr="00803BD7">
              <w:rPr>
                <w:i/>
                <w:sz w:val="22"/>
                <w:szCs w:val="22"/>
                <w:highlight w:val="yellow"/>
              </w:rPr>
              <w:t>Зенина</w:t>
            </w:r>
            <w:proofErr w:type="spellEnd"/>
            <w:r w:rsidRPr="00803BD7">
              <w:rPr>
                <w:i/>
                <w:sz w:val="22"/>
                <w:szCs w:val="22"/>
                <w:highlight w:val="yellow"/>
              </w:rPr>
              <w:t xml:space="preserve"> Г.Д., Перевозчикова Л.С.)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03038" w:rsidRPr="00F835E6" w:rsidRDefault="008C3863" w:rsidP="00F12E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03038" w:rsidRPr="00F835E6" w:rsidRDefault="008C3863" w:rsidP="00F12E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03038" w:rsidRPr="00F835E6" w:rsidRDefault="008C3863" w:rsidP="00F12E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03038" w:rsidRPr="00F835E6" w:rsidRDefault="008C3863" w:rsidP="00F12E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803038" w:rsidTr="0051394B">
        <w:trPr>
          <w:trHeight w:val="1023"/>
        </w:trPr>
        <w:tc>
          <w:tcPr>
            <w:tcW w:w="6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038" w:rsidRDefault="00803038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038" w:rsidRDefault="0080303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038" w:rsidRDefault="0080303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038" w:rsidRDefault="00803038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03038" w:rsidRPr="00803BD7" w:rsidRDefault="00803BD7" w:rsidP="009F750B">
            <w:pPr>
              <w:pStyle w:val="af1"/>
              <w:ind w:left="0"/>
              <w:jc w:val="both"/>
              <w:rPr>
                <w:i/>
                <w:sz w:val="22"/>
                <w:szCs w:val="22"/>
                <w:highlight w:val="yellow"/>
              </w:rPr>
            </w:pPr>
            <w:r w:rsidRPr="00803BD7">
              <w:rPr>
                <w:sz w:val="22"/>
                <w:szCs w:val="22"/>
              </w:rPr>
              <w:t>7.2.1.</w:t>
            </w:r>
            <w:r>
              <w:rPr>
                <w:sz w:val="22"/>
                <w:szCs w:val="22"/>
              </w:rPr>
              <w:t>6</w:t>
            </w:r>
            <w:r w:rsidRPr="00803BD7">
              <w:rPr>
                <w:i/>
                <w:sz w:val="22"/>
                <w:szCs w:val="22"/>
              </w:rPr>
              <w:t xml:space="preserve"> </w:t>
            </w:r>
            <w:r w:rsidR="00803038" w:rsidRPr="00803BD7">
              <w:rPr>
                <w:i/>
                <w:sz w:val="22"/>
                <w:szCs w:val="22"/>
                <w:highlight w:val="yellow"/>
              </w:rPr>
              <w:t>Объем поступивших средств за отчетный год (консолидированный бюджет), тыс. руб.</w:t>
            </w:r>
          </w:p>
          <w:p w:rsidR="00803038" w:rsidRPr="00803BD7" w:rsidRDefault="00803038" w:rsidP="009F750B">
            <w:pPr>
              <w:pStyle w:val="af1"/>
              <w:ind w:left="0"/>
              <w:jc w:val="both"/>
              <w:rPr>
                <w:i/>
                <w:color w:val="000000"/>
                <w:sz w:val="22"/>
                <w:szCs w:val="22"/>
                <w:highlight w:val="yellow"/>
              </w:rPr>
            </w:pPr>
            <w:r w:rsidRPr="00803BD7">
              <w:rPr>
                <w:i/>
                <w:sz w:val="22"/>
                <w:szCs w:val="22"/>
                <w:highlight w:val="yellow"/>
              </w:rPr>
              <w:t>(Ненашева Л.В.)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038" w:rsidRPr="00F835E6" w:rsidRDefault="00F835E6" w:rsidP="00F12E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2800817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038" w:rsidRPr="00F835E6" w:rsidRDefault="00F835E6" w:rsidP="00F12E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038" w:rsidRPr="00F835E6" w:rsidRDefault="00F835E6" w:rsidP="00F12E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3190000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038" w:rsidRPr="00F835E6" w:rsidRDefault="00F835E6" w:rsidP="00F12E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3420000</w:t>
            </w:r>
          </w:p>
        </w:tc>
      </w:tr>
      <w:tr w:rsidR="00885EB3" w:rsidTr="0051394B">
        <w:trPr>
          <w:trHeight w:val="237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EB3" w:rsidRDefault="00762DD9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7.2.2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EB3" w:rsidRDefault="00762DD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Диверсификация источников финансирования деятельности ВГТУ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EB3" w:rsidRDefault="00762DD9" w:rsidP="005139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4B">
              <w:rPr>
                <w:rFonts w:ascii="Times New Roman" w:hAnsi="Times New Roman" w:cs="Times New Roman"/>
                <w:szCs w:val="24"/>
              </w:rPr>
              <w:t>2023-2026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EB3" w:rsidRPr="00C44D06" w:rsidRDefault="00E3390F" w:rsidP="00C44D06">
            <w:pPr>
              <w:spacing w:after="0" w:line="240" w:lineRule="auto"/>
              <w:ind w:left="57" w:right="57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0"/>
                <w:shd w:val="clear" w:color="auto" w:fill="FFFFFF"/>
              </w:rPr>
            </w:pPr>
            <w:r w:rsidRPr="00F458C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Начальник ОФП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85EB3" w:rsidRDefault="00803BD7" w:rsidP="00803BD7">
            <w:pPr>
              <w:tabs>
                <w:tab w:val="center" w:pos="4677"/>
                <w:tab w:val="right" w:pos="935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highlight w:val="yellow"/>
                <w:lang w:bidi="ru-RU"/>
              </w:rPr>
            </w:pPr>
            <w:r>
              <w:rPr>
                <w:rFonts w:ascii="Times New Roman" w:hAnsi="Times New Roman" w:cs="Times New Roman"/>
                <w:highlight w:val="yellow"/>
              </w:rPr>
              <w:t xml:space="preserve">7.2.2.1 </w:t>
            </w:r>
            <w:r w:rsidR="00762DD9">
              <w:rPr>
                <w:rFonts w:ascii="Times New Roman" w:hAnsi="Times New Roman" w:cs="Times New Roman"/>
                <w:i/>
                <w:highlight w:val="yellow"/>
              </w:rPr>
              <w:t xml:space="preserve">Объем средств, поступивших в </w:t>
            </w:r>
            <w:proofErr w:type="spellStart"/>
            <w:r w:rsidR="00762DD9">
              <w:rPr>
                <w:rFonts w:ascii="Times New Roman" w:hAnsi="Times New Roman" w:cs="Times New Roman"/>
                <w:i/>
                <w:highlight w:val="yellow"/>
              </w:rPr>
              <w:t>эндаумент-фонд</w:t>
            </w:r>
            <w:proofErr w:type="spellEnd"/>
            <w:r w:rsidR="00762DD9">
              <w:rPr>
                <w:rFonts w:ascii="Times New Roman" w:hAnsi="Times New Roman" w:cs="Times New Roman"/>
                <w:i/>
                <w:highlight w:val="yellow"/>
              </w:rPr>
              <w:t xml:space="preserve">, </w:t>
            </w:r>
            <w:r w:rsidR="00762DD9">
              <w:rPr>
                <w:rFonts w:ascii="Times New Roman" w:hAnsi="Times New Roman" w:cs="Times New Roman"/>
                <w:i/>
                <w:highlight w:val="yellow"/>
                <w:lang w:bidi="ru-RU"/>
              </w:rPr>
              <w:t>млн руб.</w:t>
            </w:r>
          </w:p>
          <w:p w:rsidR="00885EB3" w:rsidRDefault="00762DD9" w:rsidP="00803BD7">
            <w:pPr>
              <w:tabs>
                <w:tab w:val="center" w:pos="4677"/>
                <w:tab w:val="right" w:pos="935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r>
              <w:rPr>
                <w:rFonts w:ascii="Times New Roman" w:hAnsi="Times New Roman" w:cs="Times New Roman"/>
                <w:i/>
                <w:highlight w:val="yellow"/>
                <w:lang w:bidi="ru-RU"/>
              </w:rPr>
              <w:t>(Дроздов И.Г.)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Pr="00C44D06" w:rsidRDefault="00762DD9" w:rsidP="00F12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44D06">
              <w:rPr>
                <w:rFonts w:ascii="Times New Roman" w:hAnsi="Times New Roman" w:cs="Times New Roman"/>
                <w:sz w:val="28"/>
                <w:szCs w:val="32"/>
              </w:rPr>
              <w:t>8000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Pr="00C44D06" w:rsidRDefault="00762DD9" w:rsidP="00F12E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44D06">
              <w:rPr>
                <w:rFonts w:ascii="Times New Roman" w:hAnsi="Times New Roman" w:cs="Times New Roman"/>
                <w:sz w:val="28"/>
                <w:szCs w:val="32"/>
              </w:rPr>
              <w:t>8000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Pr="00C44D06" w:rsidRDefault="00762DD9" w:rsidP="00F12E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44D06">
              <w:rPr>
                <w:rFonts w:ascii="Times New Roman" w:hAnsi="Times New Roman" w:cs="Times New Roman"/>
                <w:sz w:val="28"/>
                <w:szCs w:val="32"/>
              </w:rPr>
              <w:t>8500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Pr="00C44D06" w:rsidRDefault="00762DD9" w:rsidP="00F12E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44D06">
              <w:rPr>
                <w:rFonts w:ascii="Times New Roman" w:hAnsi="Times New Roman" w:cs="Times New Roman"/>
                <w:sz w:val="28"/>
                <w:szCs w:val="32"/>
              </w:rPr>
              <w:t>11000</w:t>
            </w:r>
          </w:p>
        </w:tc>
      </w:tr>
      <w:tr w:rsidR="00803038" w:rsidTr="0051394B">
        <w:trPr>
          <w:trHeight w:val="237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038" w:rsidRDefault="00803038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038" w:rsidRDefault="0080303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038" w:rsidRDefault="0080303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038" w:rsidRDefault="00803038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03038" w:rsidRPr="00891C08" w:rsidRDefault="00803BD7" w:rsidP="00803B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 xml:space="preserve">7.2.2.2 </w:t>
            </w:r>
            <w:r w:rsidR="00803038" w:rsidRPr="00891C08">
              <w:rPr>
                <w:rFonts w:ascii="Times New Roman" w:hAnsi="Times New Roman" w:cs="Times New Roman"/>
                <w:i/>
                <w:highlight w:val="yellow"/>
              </w:rPr>
              <w:t>Доходность фонда целевого капитала, % (Рейтинг)</w:t>
            </w:r>
          </w:p>
          <w:p w:rsidR="00803038" w:rsidRPr="00891C08" w:rsidRDefault="00803038" w:rsidP="00803BD7">
            <w:pPr>
              <w:spacing w:after="0" w:line="240" w:lineRule="auto"/>
              <w:jc w:val="both"/>
              <w:rPr>
                <w:highlight w:val="yellow"/>
              </w:rPr>
            </w:pPr>
            <w:r w:rsidRPr="00891C08">
              <w:rPr>
                <w:rFonts w:ascii="Times New Roman" w:hAnsi="Times New Roman" w:cs="Times New Roman"/>
                <w:i/>
                <w:highlight w:val="yellow"/>
                <w:shd w:val="clear" w:color="auto" w:fill="FFFFFF"/>
              </w:rPr>
              <w:t>(</w:t>
            </w:r>
            <w:proofErr w:type="spellStart"/>
            <w:r w:rsidRPr="00891C08">
              <w:rPr>
                <w:rFonts w:ascii="Times New Roman" w:hAnsi="Times New Roman" w:cs="Times New Roman"/>
                <w:i/>
                <w:highlight w:val="yellow"/>
                <w:shd w:val="clear" w:color="auto" w:fill="FFFFFF"/>
              </w:rPr>
              <w:t>Кадурин</w:t>
            </w:r>
            <w:proofErr w:type="spellEnd"/>
            <w:r w:rsidRPr="00891C08">
              <w:rPr>
                <w:rFonts w:ascii="Times New Roman" w:hAnsi="Times New Roman" w:cs="Times New Roman"/>
                <w:i/>
                <w:highlight w:val="yellow"/>
                <w:shd w:val="clear" w:color="auto" w:fill="FFFFFF"/>
              </w:rPr>
              <w:t xml:space="preserve"> В.В.)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038" w:rsidRPr="008C3863" w:rsidRDefault="00D24100" w:rsidP="00F12E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3863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038" w:rsidRPr="008C3863" w:rsidRDefault="00D24100" w:rsidP="00F12E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3863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038" w:rsidRPr="008C3863" w:rsidRDefault="00D24100" w:rsidP="00F12E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3863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038" w:rsidRPr="008C3863" w:rsidRDefault="00D24100" w:rsidP="00F12E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3863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885EB3" w:rsidTr="0051394B">
        <w:trPr>
          <w:trHeight w:val="237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EB3" w:rsidRDefault="00885EB3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EB3" w:rsidRDefault="00885EB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EB3" w:rsidRDefault="00885EB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Default="00885EB3">
            <w:pPr>
              <w:tabs>
                <w:tab w:val="center" w:pos="4677"/>
                <w:tab w:val="right" w:pos="9355"/>
              </w:tabs>
              <w:spacing w:line="240" w:lineRule="auto"/>
              <w:ind w:left="57" w:right="57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highlight w:val="white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85EB3" w:rsidRDefault="00803BD7" w:rsidP="00803BD7">
            <w:pPr>
              <w:pStyle w:val="af1"/>
              <w:ind w:left="34"/>
              <w:jc w:val="both"/>
              <w:rPr>
                <w:i/>
                <w:sz w:val="22"/>
                <w:szCs w:val="22"/>
                <w:highlight w:val="yellow"/>
              </w:rPr>
            </w:pPr>
            <w:r>
              <w:rPr>
                <w:highlight w:val="yellow"/>
              </w:rPr>
              <w:t xml:space="preserve">7.2.2.3 </w:t>
            </w:r>
            <w:r w:rsidR="00762DD9">
              <w:rPr>
                <w:i/>
                <w:sz w:val="22"/>
                <w:szCs w:val="22"/>
                <w:highlight w:val="yellow"/>
                <w:shd w:val="clear" w:color="auto" w:fill="FFFFFF"/>
              </w:rPr>
              <w:t>Участие в реализации национальных и федеральных проектов, региональных программ, ед.</w:t>
            </w:r>
          </w:p>
          <w:p w:rsidR="00885EB3" w:rsidRDefault="00762DD9" w:rsidP="00803BD7">
            <w:pPr>
              <w:pStyle w:val="af1"/>
              <w:ind w:left="34"/>
              <w:jc w:val="both"/>
              <w:rPr>
                <w:i/>
                <w:sz w:val="22"/>
                <w:szCs w:val="22"/>
                <w:highlight w:val="yellow"/>
              </w:rPr>
            </w:pPr>
            <w:r>
              <w:rPr>
                <w:i/>
                <w:sz w:val="22"/>
                <w:szCs w:val="22"/>
                <w:highlight w:val="yellow"/>
                <w:shd w:val="clear" w:color="auto" w:fill="FFFFFF"/>
              </w:rPr>
              <w:t>(</w:t>
            </w:r>
            <w:proofErr w:type="spellStart"/>
            <w:r>
              <w:rPr>
                <w:i/>
                <w:sz w:val="22"/>
                <w:szCs w:val="22"/>
                <w:highlight w:val="yellow"/>
                <w:shd w:val="clear" w:color="auto" w:fill="FFFFFF"/>
              </w:rPr>
              <w:t>Кадурин</w:t>
            </w:r>
            <w:proofErr w:type="spellEnd"/>
            <w:r>
              <w:rPr>
                <w:i/>
                <w:sz w:val="22"/>
                <w:szCs w:val="22"/>
                <w:highlight w:val="yellow"/>
                <w:shd w:val="clear" w:color="auto" w:fill="FFFFFF"/>
              </w:rPr>
              <w:t xml:space="preserve"> В.В.)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Default="00762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≥3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Default="00762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≥3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Default="00762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≥4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Default="00762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≥5</w:t>
            </w:r>
          </w:p>
        </w:tc>
      </w:tr>
      <w:tr w:rsidR="00803038" w:rsidTr="0051394B">
        <w:trPr>
          <w:trHeight w:val="237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038" w:rsidRDefault="00803038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038" w:rsidRDefault="0080303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038" w:rsidRDefault="0080303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038" w:rsidRDefault="00803038">
            <w:pPr>
              <w:tabs>
                <w:tab w:val="center" w:pos="4677"/>
                <w:tab w:val="right" w:pos="9355"/>
              </w:tabs>
              <w:spacing w:line="240" w:lineRule="auto"/>
              <w:ind w:left="57" w:right="57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highlight w:val="white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03038" w:rsidRDefault="00803BD7" w:rsidP="00803BD7">
            <w:pPr>
              <w:pStyle w:val="af1"/>
              <w:ind w:left="34"/>
              <w:jc w:val="both"/>
              <w:rPr>
                <w:i/>
                <w:sz w:val="22"/>
                <w:szCs w:val="22"/>
                <w:highlight w:val="yellow"/>
              </w:rPr>
            </w:pPr>
            <w:r>
              <w:rPr>
                <w:highlight w:val="yellow"/>
              </w:rPr>
              <w:t xml:space="preserve">7.2.2.4 </w:t>
            </w:r>
            <w:r w:rsidR="00803038">
              <w:rPr>
                <w:i/>
                <w:sz w:val="22"/>
                <w:szCs w:val="22"/>
                <w:highlight w:val="yellow"/>
                <w:shd w:val="clear" w:color="auto" w:fill="FFFFFF"/>
              </w:rPr>
              <w:t>Объем финансовых средств, полученны</w:t>
            </w:r>
            <w:r w:rsidR="003D4C7B">
              <w:rPr>
                <w:i/>
                <w:sz w:val="22"/>
                <w:szCs w:val="22"/>
                <w:highlight w:val="yellow"/>
                <w:shd w:val="clear" w:color="auto" w:fill="FFFFFF"/>
              </w:rPr>
              <w:t>х</w:t>
            </w:r>
            <w:r w:rsidR="00803038">
              <w:rPr>
                <w:i/>
                <w:sz w:val="22"/>
                <w:szCs w:val="22"/>
                <w:highlight w:val="yellow"/>
                <w:shd w:val="clear" w:color="auto" w:fill="FFFFFF"/>
              </w:rPr>
              <w:t xml:space="preserve"> от </w:t>
            </w:r>
            <w:proofErr w:type="spellStart"/>
            <w:r w:rsidR="00803038">
              <w:rPr>
                <w:i/>
                <w:sz w:val="22"/>
                <w:szCs w:val="22"/>
                <w:highlight w:val="yellow"/>
                <w:shd w:val="clear" w:color="auto" w:fill="FFFFFF"/>
              </w:rPr>
              <w:t>внутривузовских</w:t>
            </w:r>
            <w:proofErr w:type="spellEnd"/>
            <w:r w:rsidR="00803038">
              <w:rPr>
                <w:i/>
                <w:sz w:val="22"/>
                <w:szCs w:val="22"/>
                <w:highlight w:val="yellow"/>
                <w:shd w:val="clear" w:color="auto" w:fill="FFFFFF"/>
              </w:rPr>
              <w:t>, региональных и федеральных проектов, тыс. руб.</w:t>
            </w:r>
          </w:p>
          <w:p w:rsidR="00803038" w:rsidRDefault="00803038" w:rsidP="00803BD7">
            <w:pPr>
              <w:pStyle w:val="af1"/>
              <w:ind w:left="34"/>
              <w:jc w:val="both"/>
              <w:rPr>
                <w:i/>
                <w:sz w:val="22"/>
                <w:szCs w:val="22"/>
                <w:highlight w:val="yellow"/>
              </w:rPr>
            </w:pPr>
            <w:r>
              <w:rPr>
                <w:i/>
                <w:sz w:val="22"/>
                <w:szCs w:val="22"/>
                <w:highlight w:val="yellow"/>
                <w:shd w:val="clear" w:color="auto" w:fill="FFFFFF"/>
              </w:rPr>
              <w:t>(</w:t>
            </w:r>
            <w:proofErr w:type="spellStart"/>
            <w:r>
              <w:rPr>
                <w:i/>
                <w:sz w:val="22"/>
                <w:szCs w:val="22"/>
                <w:highlight w:val="yellow"/>
                <w:shd w:val="clear" w:color="auto" w:fill="FFFFFF"/>
              </w:rPr>
              <w:t>Кадурин</w:t>
            </w:r>
            <w:proofErr w:type="spellEnd"/>
            <w:r>
              <w:rPr>
                <w:i/>
                <w:sz w:val="22"/>
                <w:szCs w:val="22"/>
                <w:highlight w:val="yellow"/>
                <w:shd w:val="clear" w:color="auto" w:fill="FFFFFF"/>
              </w:rPr>
              <w:t xml:space="preserve"> В.В.)</w:t>
            </w:r>
            <w:r w:rsidR="006C46A1">
              <w:rPr>
                <w:i/>
                <w:sz w:val="22"/>
                <w:szCs w:val="22"/>
                <w:highlight w:val="yellow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038" w:rsidRPr="0036553E" w:rsidRDefault="0036553E" w:rsidP="00803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53E">
              <w:rPr>
                <w:rFonts w:ascii="Times New Roman" w:hAnsi="Times New Roman" w:cs="Times New Roman"/>
                <w:sz w:val="28"/>
                <w:szCs w:val="28"/>
              </w:rPr>
              <w:t>1820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038" w:rsidRPr="0036553E" w:rsidRDefault="0036553E" w:rsidP="00803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53E">
              <w:rPr>
                <w:rFonts w:ascii="Times New Roman" w:hAnsi="Times New Roman" w:cs="Times New Roman"/>
                <w:sz w:val="28"/>
                <w:szCs w:val="28"/>
              </w:rPr>
              <w:t>1950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038" w:rsidRPr="0036553E" w:rsidRDefault="0036553E" w:rsidP="00803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53E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038" w:rsidRPr="0036553E" w:rsidRDefault="0036553E" w:rsidP="00803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53E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</w:tr>
      <w:tr w:rsidR="00803038" w:rsidTr="00A32033">
        <w:trPr>
          <w:trHeight w:val="1691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038" w:rsidRDefault="00803038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038" w:rsidRDefault="0080303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038" w:rsidRDefault="0080303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038" w:rsidRDefault="00803038">
            <w:pPr>
              <w:spacing w:line="240" w:lineRule="auto"/>
              <w:ind w:left="57" w:right="57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highlight w:val="white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03038" w:rsidRDefault="00803BD7" w:rsidP="00803B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 xml:space="preserve">7.2.2.5 </w:t>
            </w:r>
            <w:r w:rsidR="00803038">
              <w:rPr>
                <w:rFonts w:ascii="Times New Roman" w:hAnsi="Times New Roman" w:cs="Times New Roman"/>
                <w:i/>
                <w:color w:val="000000"/>
                <w:highlight w:val="yellow"/>
              </w:rPr>
              <w:t xml:space="preserve">Доля доходов из средств приносящей доход деятельности в доходах по всем видам финансового обеспечения (деятельности) ОО, % </w:t>
            </w:r>
          </w:p>
          <w:p w:rsidR="00803038" w:rsidRDefault="00803038" w:rsidP="00803B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i/>
                <w:color w:val="000000"/>
                <w:highlight w:val="yellow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highlight w:val="yellow"/>
              </w:rPr>
              <w:t>Зенина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highlight w:val="yellow"/>
              </w:rPr>
              <w:t xml:space="preserve"> Г.Д., Ненашева Л.В.)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038" w:rsidRPr="00F835E6" w:rsidRDefault="00F835E6" w:rsidP="008030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35E6"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038" w:rsidRPr="00F835E6" w:rsidRDefault="00F835E6" w:rsidP="008030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35E6"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038" w:rsidRPr="00F835E6" w:rsidRDefault="00F835E6" w:rsidP="008030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35E6"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038" w:rsidRPr="00F835E6" w:rsidRDefault="00F835E6" w:rsidP="008030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35E6"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  <w:tr w:rsidR="00885EB3" w:rsidTr="00A32033">
        <w:trPr>
          <w:trHeight w:val="1090"/>
        </w:trPr>
        <w:tc>
          <w:tcPr>
            <w:tcW w:w="155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885EB3" w:rsidRDefault="00762DD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7.3</w:t>
            </w:r>
          </w:p>
          <w:p w:rsidR="00885EB3" w:rsidRDefault="00762DD9" w:rsidP="0077628C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  <w:r w:rsidR="00C42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КОРПОРАТИВНОЙ</w:t>
            </w:r>
            <w:r w:rsidR="00C42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КУЛЬТУРЫ</w:t>
            </w:r>
          </w:p>
        </w:tc>
      </w:tr>
      <w:tr w:rsidR="007A3C5F" w:rsidTr="00A32033">
        <w:trPr>
          <w:trHeight w:val="1330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C5F" w:rsidRDefault="007A3C5F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7.3.1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C5F" w:rsidRPr="006C1F17" w:rsidRDefault="007A3C5F" w:rsidP="0077628C">
            <w:pPr>
              <w:spacing w:after="0" w:line="240" w:lineRule="auto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6C1F17">
              <w:rPr>
                <w:rFonts w:ascii="Times New Roman" w:hAnsi="Times New Roman" w:cs="Times New Roman"/>
                <w:sz w:val="24"/>
              </w:rPr>
              <w:t xml:space="preserve">Внедрение и развитие </w:t>
            </w:r>
            <w:r w:rsidRPr="006C1F17">
              <w:rPr>
                <w:rFonts w:ascii="Times New Roman" w:hAnsi="Times New Roman" w:cs="Times New Roman"/>
                <w:sz w:val="24"/>
                <w:shd w:val="clear" w:color="auto" w:fill="FFFFFF"/>
              </w:rPr>
              <w:t>корпоративной этики ВГТУ, формирующей поддерживающей имидж ВГТУ во внутренней и внешней среде:</w:t>
            </w:r>
          </w:p>
          <w:p w:rsidR="007A3C5F" w:rsidRPr="006C1F17" w:rsidRDefault="007A3C5F" w:rsidP="0077628C">
            <w:pPr>
              <w:spacing w:after="0" w:line="240" w:lineRule="auto"/>
              <w:ind w:firstLine="240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6C1F17">
              <w:rPr>
                <w:rFonts w:ascii="Times New Roman" w:hAnsi="Times New Roman" w:cs="Times New Roman"/>
                <w:sz w:val="24"/>
                <w:shd w:val="clear" w:color="auto" w:fill="FFFFFF"/>
              </w:rPr>
              <w:t>- системы корпоративных наград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;</w:t>
            </w:r>
          </w:p>
          <w:p w:rsidR="007A3C5F" w:rsidRDefault="007A3C5F" w:rsidP="0077628C">
            <w:pPr>
              <w:spacing w:after="0" w:line="240" w:lineRule="auto"/>
              <w:ind w:firstLine="240"/>
              <w:rPr>
                <w:rFonts w:ascii="Times New Roman" w:hAnsi="Times New Roman" w:cs="Times New Roman"/>
                <w:highlight w:val="white"/>
              </w:rPr>
            </w:pPr>
            <w:r w:rsidRPr="006C1F17">
              <w:rPr>
                <w:rFonts w:ascii="Times New Roman" w:hAnsi="Times New Roman" w:cs="Times New Roman"/>
                <w:sz w:val="24"/>
                <w:shd w:val="clear" w:color="auto" w:fill="FFFFFF"/>
              </w:rPr>
              <w:t>- система нематериального стимулирования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C5F" w:rsidRPr="0051394B" w:rsidRDefault="007A3C5F" w:rsidP="006C1F17">
            <w:pPr>
              <w:spacing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394B">
              <w:rPr>
                <w:rFonts w:ascii="Times New Roman" w:hAnsi="Times New Roman" w:cs="Times New Roman"/>
                <w:szCs w:val="24"/>
              </w:rPr>
              <w:t>2023-2026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C5F" w:rsidRDefault="007A3C5F" w:rsidP="006C1F1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проректор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5F" w:rsidRDefault="007A3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7.3.1.1 </w:t>
            </w:r>
            <w:r w:rsidRPr="00022AEF">
              <w:rPr>
                <w:rFonts w:ascii="Times New Roman" w:hAnsi="Times New Roman" w:cs="Times New Roman"/>
                <w:shd w:val="clear" w:color="auto" w:fill="FFFFFF"/>
              </w:rPr>
              <w:t xml:space="preserve">Объемы финансовых средств, потраченных на поощрение работников в рамках системы корпоративных наград,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тыс. </w:t>
            </w:r>
            <w:r w:rsidRPr="00F458C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5F" w:rsidRPr="007A3C5F" w:rsidRDefault="007A3C5F">
            <w:pPr>
              <w:suppressAutoHyphens/>
              <w:spacing w:line="256" w:lineRule="auto"/>
              <w:jc w:val="center"/>
              <w:rPr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  <w:r w:rsidRPr="007A3C5F">
              <w:rPr>
                <w:rFonts w:ascii="Times New Roman" w:hAnsi="Times New Roman" w:cs="Times New Roman"/>
                <w:sz w:val="28"/>
                <w:szCs w:val="24"/>
              </w:rPr>
              <w:t>239,3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5F" w:rsidRPr="007A3C5F" w:rsidRDefault="007A3C5F" w:rsidP="007A3C5F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3C5F">
              <w:rPr>
                <w:rFonts w:ascii="Times New Roman" w:hAnsi="Times New Roman" w:cs="Times New Roman"/>
                <w:sz w:val="28"/>
                <w:szCs w:val="24"/>
              </w:rPr>
              <w:t>14808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5F" w:rsidRPr="007A3C5F" w:rsidRDefault="007A3C5F" w:rsidP="007A3C5F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3C5F">
              <w:rPr>
                <w:rFonts w:ascii="Times New Roman" w:hAnsi="Times New Roman" w:cs="Times New Roman"/>
                <w:sz w:val="28"/>
                <w:szCs w:val="24"/>
              </w:rPr>
              <w:t>15401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5F" w:rsidRPr="007A3C5F" w:rsidRDefault="007A3C5F" w:rsidP="007A3C5F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3C5F">
              <w:rPr>
                <w:rFonts w:ascii="Times New Roman" w:hAnsi="Times New Roman" w:cs="Times New Roman"/>
                <w:sz w:val="28"/>
                <w:szCs w:val="24"/>
              </w:rPr>
              <w:t>16017</w:t>
            </w:r>
          </w:p>
        </w:tc>
      </w:tr>
      <w:tr w:rsidR="008C1DA1" w:rsidTr="00A32033">
        <w:trPr>
          <w:trHeight w:val="2243"/>
        </w:trPr>
        <w:tc>
          <w:tcPr>
            <w:tcW w:w="6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DA1" w:rsidRDefault="008C1DA1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DA1" w:rsidRDefault="008C1DA1" w:rsidP="0077628C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DA1" w:rsidRPr="0051394B" w:rsidRDefault="008C1DA1" w:rsidP="006C1F17">
            <w:pPr>
              <w:spacing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DA1" w:rsidRDefault="008C1DA1" w:rsidP="006C1F1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DA1" w:rsidRPr="003A3C3E" w:rsidRDefault="008C1DA1" w:rsidP="003A3C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0B7">
              <w:rPr>
                <w:rFonts w:ascii="Times New Roman" w:eastAsia="Times New Roman" w:hAnsi="Times New Roman" w:cs="Times New Roman"/>
              </w:rPr>
              <w:t>7.3.1.</w:t>
            </w:r>
            <w:r w:rsidRPr="00385EAF">
              <w:rPr>
                <w:rFonts w:ascii="Times New Roman" w:eastAsia="Times New Roman" w:hAnsi="Times New Roman" w:cs="Times New Roman"/>
              </w:rPr>
              <w:t>2</w:t>
            </w:r>
            <w:r w:rsidRPr="00385EA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3A3C3E" w:rsidRPr="00385EAF">
              <w:rPr>
                <w:rFonts w:ascii="Times New Roman" w:hAnsi="Times New Roman" w:cs="Times New Roman"/>
              </w:rPr>
              <w:t>Количество работников университета, получающих поощрение</w:t>
            </w:r>
            <w:r w:rsidRPr="00385EAF"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r w:rsidRPr="0051394B">
              <w:rPr>
                <w:rFonts w:ascii="Times New Roman" w:eastAsia="Times New Roman" w:hAnsi="Times New Roman" w:cs="Times New Roman"/>
              </w:rPr>
              <w:t>грамоты, благодарности, корпоративные награды, бесплатные путевки в санатории и дома отдыха, компенсация транспортных расходов, бесплатное посещение бассейна и др.)</w:t>
            </w:r>
            <w:r w:rsidR="00397533"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DA1" w:rsidRPr="0077628C" w:rsidRDefault="008C1DA1" w:rsidP="00905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DA1" w:rsidRPr="0077628C" w:rsidRDefault="008C1DA1" w:rsidP="00905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8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DA1" w:rsidRPr="0077628C" w:rsidRDefault="008C1DA1" w:rsidP="00905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DA1" w:rsidRPr="0077628C" w:rsidRDefault="008C1DA1" w:rsidP="00905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8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E56D5A" w:rsidTr="00A32033">
        <w:trPr>
          <w:trHeight w:val="238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5A" w:rsidRDefault="00E56D5A" w:rsidP="005139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7.3.2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5A" w:rsidRDefault="00E56D5A" w:rsidP="005139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17">
              <w:rPr>
                <w:rFonts w:ascii="Times New Roman" w:hAnsi="Times New Roman" w:cs="Times New Roman"/>
                <w:bCs/>
                <w:sz w:val="24"/>
              </w:rPr>
              <w:t>Формирование единой базы данных социологических исследований, проводимых в ВГТУ, и мониторинг их результатов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5A" w:rsidRPr="0051394B" w:rsidRDefault="00E56D5A" w:rsidP="0051394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394B">
              <w:rPr>
                <w:rFonts w:ascii="Times New Roman" w:hAnsi="Times New Roman" w:cs="Times New Roman"/>
                <w:szCs w:val="24"/>
              </w:rPr>
              <w:t>2023-2026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5A" w:rsidRDefault="00E56D5A" w:rsidP="0051394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Проректор по развитию и аналитической работе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Default="00E56D5A" w:rsidP="005139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7.3.2.1 Доля работников, удовлетворенность условиями труда которых по итогам анкетирования составляет более 80 %</w:t>
            </w:r>
            <w:r w:rsidR="00397533">
              <w:rPr>
                <w:rFonts w:ascii="Times New Roman" w:eastAsia="Calibri" w:hAnsi="Times New Roman" w:cs="Times New Roman"/>
              </w:rPr>
              <w:t>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Pr="0077628C" w:rsidRDefault="00E56D5A" w:rsidP="0051394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77628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Pr="0077628C" w:rsidRDefault="00E56D5A" w:rsidP="0051394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77628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Pr="0077628C" w:rsidRDefault="00E56D5A" w:rsidP="0051394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77628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70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Pr="0077628C" w:rsidRDefault="00E56D5A" w:rsidP="0051394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77628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72</w:t>
            </w:r>
          </w:p>
        </w:tc>
      </w:tr>
      <w:tr w:rsidR="00E56D5A" w:rsidTr="0051394B">
        <w:trPr>
          <w:trHeight w:val="845"/>
        </w:trPr>
        <w:tc>
          <w:tcPr>
            <w:tcW w:w="155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E56D5A" w:rsidRDefault="00E56D5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7.4</w:t>
            </w:r>
          </w:p>
          <w:p w:rsidR="00E56D5A" w:rsidRDefault="00E56D5A" w:rsidP="004510DF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 ИНФОРМАЦИОННОЙ  ПОЛИТИКИ</w:t>
            </w:r>
          </w:p>
        </w:tc>
      </w:tr>
      <w:tr w:rsidR="000870B7" w:rsidTr="00A32033">
        <w:trPr>
          <w:trHeight w:val="49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70B7" w:rsidRPr="00F12E63" w:rsidRDefault="000870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E63">
              <w:rPr>
                <w:rFonts w:ascii="Times New Roman" w:hAnsi="Times New Roman" w:cs="Times New Roman"/>
                <w:bCs/>
                <w:sz w:val="24"/>
                <w:szCs w:val="24"/>
              </w:rPr>
              <w:t>7.4.1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70B7" w:rsidRPr="00F12E63" w:rsidRDefault="00087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63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имиджа</w:t>
            </w:r>
            <w:r w:rsidRPr="00F12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12E63"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70B7" w:rsidRPr="0077628C" w:rsidRDefault="000870B7" w:rsidP="006C1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28C"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70B7" w:rsidRDefault="000870B7" w:rsidP="006C1F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77628C">
              <w:rPr>
                <w:rFonts w:ascii="Times New Roman" w:hAnsi="Times New Roman" w:cs="Times New Roman"/>
                <w:bCs/>
                <w:shd w:val="clear" w:color="auto" w:fill="FFFFFF"/>
              </w:rPr>
              <w:t>Проректор по развитию и аналитической работе</w:t>
            </w:r>
          </w:p>
          <w:p w:rsidR="0051394B" w:rsidRPr="0077628C" w:rsidRDefault="0051394B" w:rsidP="006C1F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  <w:p w:rsidR="000870B7" w:rsidRPr="0077628C" w:rsidRDefault="000870B7" w:rsidP="006C1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28C">
              <w:rPr>
                <w:rFonts w:ascii="Times New Roman" w:hAnsi="Times New Roman" w:cs="Times New Roman"/>
              </w:rPr>
              <w:t>Начальник УОС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70B7" w:rsidRPr="0077628C" w:rsidRDefault="000870B7" w:rsidP="0051394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77628C">
              <w:rPr>
                <w:rFonts w:ascii="Times New Roman" w:hAnsi="Times New Roman" w:cs="Times New Roman"/>
              </w:rPr>
              <w:t xml:space="preserve">7.4.1.1 Показатели </w:t>
            </w:r>
            <w:proofErr w:type="spellStart"/>
            <w:r w:rsidRPr="0077628C">
              <w:rPr>
                <w:rFonts w:ascii="Times New Roman" w:hAnsi="Times New Roman" w:cs="Times New Roman"/>
              </w:rPr>
              <w:t>медиарейтинга</w:t>
            </w:r>
            <w:proofErr w:type="spellEnd"/>
            <w:r w:rsidRPr="007762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8C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77628C">
              <w:rPr>
                <w:rFonts w:ascii="Times New Roman" w:hAnsi="Times New Roman" w:cs="Times New Roman"/>
              </w:rPr>
              <w:t xml:space="preserve">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70B7" w:rsidRPr="00D10BD3" w:rsidRDefault="000870B7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D10BD3">
              <w:rPr>
                <w:rFonts w:ascii="Times New Roman" w:hAnsi="Times New Roman" w:cs="Times New Roman"/>
                <w:sz w:val="28"/>
                <w:lang w:bidi="ru-RU"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70B7" w:rsidRPr="00D10BD3" w:rsidRDefault="000870B7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D10BD3">
              <w:rPr>
                <w:rFonts w:ascii="Times New Roman" w:hAnsi="Times New Roman" w:cs="Times New Roman"/>
                <w:sz w:val="28"/>
                <w:lang w:bidi="ru-RU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70B7" w:rsidRPr="00D10BD3" w:rsidRDefault="000870B7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D10BD3">
              <w:rPr>
                <w:rFonts w:ascii="Times New Roman" w:hAnsi="Times New Roman" w:cs="Times New Roman"/>
                <w:sz w:val="28"/>
                <w:lang w:bidi="ru-RU"/>
              </w:rPr>
              <w:t>20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70B7" w:rsidRPr="00D10BD3" w:rsidRDefault="000870B7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D10BD3">
              <w:rPr>
                <w:rFonts w:ascii="Times New Roman" w:hAnsi="Times New Roman" w:cs="Times New Roman"/>
                <w:sz w:val="28"/>
                <w:lang w:bidi="ru-RU"/>
              </w:rPr>
              <w:t>10</w:t>
            </w:r>
          </w:p>
        </w:tc>
      </w:tr>
      <w:tr w:rsidR="00E56D5A" w:rsidTr="00A32033">
        <w:trPr>
          <w:trHeight w:val="93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5A" w:rsidRPr="00F12E63" w:rsidRDefault="00E56D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6D5A" w:rsidRPr="00F12E63" w:rsidRDefault="00E56D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E63">
              <w:rPr>
                <w:rFonts w:ascii="Times New Roman" w:hAnsi="Times New Roman" w:cs="Times New Roman"/>
                <w:bCs/>
                <w:sz w:val="24"/>
                <w:szCs w:val="24"/>
              </w:rPr>
              <w:t>7.4.2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5A" w:rsidRPr="00F12E63" w:rsidRDefault="00E56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63">
              <w:rPr>
                <w:rFonts w:ascii="Times New Roman" w:hAnsi="Times New Roman" w:cs="Times New Roman"/>
                <w:sz w:val="24"/>
                <w:szCs w:val="24"/>
              </w:rPr>
              <w:t>Публикации на федеральных и региональных ресурсах в СМИ и социальных сетях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5A" w:rsidRDefault="00E56D5A" w:rsidP="006C1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5A" w:rsidRDefault="00E56D5A" w:rsidP="006C1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УОС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5A" w:rsidRDefault="00E56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7.4.2.1 Количество упоминаний об университете на федеральных/ региональных ресурсах в СМИ,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Pr="00D10BD3" w:rsidRDefault="00E56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10BD3">
              <w:rPr>
                <w:rFonts w:ascii="Times New Roman" w:hAnsi="Times New Roman" w:cs="Times New Roman"/>
                <w:sz w:val="28"/>
              </w:rPr>
              <w:t>58/745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Pr="00D10BD3" w:rsidRDefault="00E56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10BD3">
              <w:rPr>
                <w:rFonts w:ascii="Times New Roman" w:hAnsi="Times New Roman" w:cs="Times New Roman"/>
                <w:sz w:val="28"/>
              </w:rPr>
              <w:t>100/1000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Pr="00D10BD3" w:rsidRDefault="00E56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10BD3">
              <w:rPr>
                <w:rFonts w:ascii="Times New Roman" w:hAnsi="Times New Roman" w:cs="Times New Roman"/>
                <w:sz w:val="28"/>
              </w:rPr>
              <w:t>150/1200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Pr="00D10BD3" w:rsidRDefault="00E56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10BD3">
              <w:rPr>
                <w:rFonts w:ascii="Times New Roman" w:hAnsi="Times New Roman" w:cs="Times New Roman"/>
                <w:sz w:val="28"/>
              </w:rPr>
              <w:t>200/1400</w:t>
            </w:r>
          </w:p>
        </w:tc>
      </w:tr>
      <w:tr w:rsidR="00E56D5A" w:rsidTr="00A32033">
        <w:trPr>
          <w:trHeight w:val="1128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5A" w:rsidRPr="00F12E63" w:rsidRDefault="00E56D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5A" w:rsidRPr="00F12E63" w:rsidRDefault="00E56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5A" w:rsidRDefault="00E56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5A" w:rsidRDefault="00E56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5A" w:rsidRDefault="00E56D5A" w:rsidP="00803B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7.4.2.2 Количество упомина</w:t>
            </w:r>
            <w:r w:rsidR="00397533">
              <w:rPr>
                <w:rFonts w:ascii="Times New Roman" w:hAnsi="Times New Roman" w:cs="Times New Roman"/>
              </w:rPr>
              <w:t>ний об университете в социальны</w:t>
            </w:r>
            <w:r>
              <w:rPr>
                <w:rFonts w:ascii="Times New Roman" w:hAnsi="Times New Roman" w:cs="Times New Roman"/>
              </w:rPr>
              <w:t>х сетях на федеральном/ региональном уровне, 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Pr="00D10BD3" w:rsidRDefault="00E56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10BD3">
              <w:rPr>
                <w:rFonts w:ascii="Times New Roman" w:hAnsi="Times New Roman" w:cs="Times New Roman"/>
                <w:sz w:val="28"/>
              </w:rPr>
              <w:t>64/620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Pr="00D10BD3" w:rsidRDefault="00E56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10BD3">
              <w:rPr>
                <w:rFonts w:ascii="Times New Roman" w:hAnsi="Times New Roman" w:cs="Times New Roman"/>
                <w:sz w:val="28"/>
              </w:rPr>
              <w:t>110/810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Pr="00D10BD3" w:rsidRDefault="00E56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10BD3">
              <w:rPr>
                <w:rFonts w:ascii="Times New Roman" w:hAnsi="Times New Roman" w:cs="Times New Roman"/>
                <w:sz w:val="28"/>
              </w:rPr>
              <w:t>140/820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Pr="00D10BD3" w:rsidRDefault="00E56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10BD3">
              <w:rPr>
                <w:rFonts w:ascii="Times New Roman" w:hAnsi="Times New Roman" w:cs="Times New Roman"/>
                <w:sz w:val="28"/>
              </w:rPr>
              <w:t>250/1100</w:t>
            </w:r>
          </w:p>
        </w:tc>
      </w:tr>
      <w:tr w:rsidR="00E56D5A" w:rsidTr="00A32033">
        <w:trPr>
          <w:trHeight w:val="717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5A" w:rsidRPr="00F12E63" w:rsidRDefault="00E56D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5A" w:rsidRPr="00F12E63" w:rsidRDefault="00E56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5A" w:rsidRDefault="00E56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5A" w:rsidRDefault="00E56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5A" w:rsidRDefault="00E56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7.4.2.3 Число подписчиков в социальных сетях, ед.</w:t>
            </w:r>
          </w:p>
          <w:p w:rsidR="00E56D5A" w:rsidRDefault="00E56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ВК/ТГ/ОК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Pr="00D10BD3" w:rsidRDefault="00E56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D10BD3">
              <w:rPr>
                <w:rFonts w:ascii="Times New Roman" w:hAnsi="Times New Roman" w:cs="Times New Roman"/>
                <w:sz w:val="28"/>
              </w:rPr>
              <w:t>1830</w:t>
            </w:r>
            <w:r w:rsidRPr="00D10BD3"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</w:p>
          <w:p w:rsidR="00E56D5A" w:rsidRPr="00D10BD3" w:rsidRDefault="00E56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10BD3">
              <w:rPr>
                <w:rFonts w:ascii="Times New Roman" w:hAnsi="Times New Roman" w:cs="Times New Roman"/>
                <w:sz w:val="28"/>
              </w:rPr>
              <w:t>5000</w:t>
            </w:r>
          </w:p>
          <w:p w:rsidR="00E56D5A" w:rsidRPr="00D10BD3" w:rsidRDefault="00E56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D10BD3">
              <w:rPr>
                <w:rFonts w:ascii="Times New Roman" w:hAnsi="Times New Roman" w:cs="Times New Roman"/>
                <w:sz w:val="2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Pr="00D10BD3" w:rsidRDefault="003A5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E56D5A" w:rsidRPr="00D10BD3">
              <w:rPr>
                <w:rFonts w:ascii="Times New Roman" w:hAnsi="Times New Roman" w:cs="Times New Roman"/>
                <w:sz w:val="28"/>
              </w:rPr>
              <w:t>000</w:t>
            </w:r>
          </w:p>
          <w:p w:rsidR="00E56D5A" w:rsidRPr="00D10BD3" w:rsidRDefault="00E56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D10BD3">
              <w:rPr>
                <w:rFonts w:ascii="Times New Roman" w:hAnsi="Times New Roman" w:cs="Times New Roman"/>
                <w:sz w:val="28"/>
                <w:lang w:val="en-US"/>
              </w:rPr>
              <w:t>10000</w:t>
            </w:r>
          </w:p>
          <w:p w:rsidR="00E56D5A" w:rsidRPr="00D10BD3" w:rsidRDefault="00E56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D10BD3">
              <w:rPr>
                <w:rFonts w:ascii="Times New Roman" w:hAnsi="Times New Roman" w:cs="Times New Roman"/>
                <w:sz w:val="28"/>
                <w:lang w:val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Pr="00D10BD3" w:rsidRDefault="00E56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10BD3">
              <w:rPr>
                <w:rFonts w:ascii="Times New Roman" w:hAnsi="Times New Roman" w:cs="Times New Roman"/>
                <w:sz w:val="28"/>
              </w:rPr>
              <w:t>40000</w:t>
            </w:r>
          </w:p>
          <w:p w:rsidR="00E56D5A" w:rsidRPr="00D10BD3" w:rsidRDefault="00E56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D10BD3">
              <w:rPr>
                <w:rFonts w:ascii="Times New Roman" w:hAnsi="Times New Roman" w:cs="Times New Roman"/>
                <w:sz w:val="28"/>
                <w:lang w:val="en-US"/>
              </w:rPr>
              <w:t>12000</w:t>
            </w:r>
          </w:p>
          <w:p w:rsidR="00E56D5A" w:rsidRPr="00D10BD3" w:rsidRDefault="00E56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D10BD3">
              <w:rPr>
                <w:rFonts w:ascii="Times New Roman" w:hAnsi="Times New Roman" w:cs="Times New Roman"/>
                <w:sz w:val="28"/>
                <w:lang w:val="en-US"/>
              </w:rPr>
              <w:t>700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Pr="00D10BD3" w:rsidRDefault="00E56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10BD3">
              <w:rPr>
                <w:rFonts w:ascii="Times New Roman" w:hAnsi="Times New Roman" w:cs="Times New Roman"/>
                <w:sz w:val="28"/>
              </w:rPr>
              <w:t>50000</w:t>
            </w:r>
          </w:p>
          <w:p w:rsidR="00E56D5A" w:rsidRPr="00D10BD3" w:rsidRDefault="00E56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D10BD3">
              <w:rPr>
                <w:rFonts w:ascii="Times New Roman" w:hAnsi="Times New Roman" w:cs="Times New Roman"/>
                <w:sz w:val="28"/>
                <w:lang w:val="en-US"/>
              </w:rPr>
              <w:t>15000</w:t>
            </w:r>
          </w:p>
          <w:p w:rsidR="00E56D5A" w:rsidRPr="00D10BD3" w:rsidRDefault="00E56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D10BD3">
              <w:rPr>
                <w:rFonts w:ascii="Times New Roman" w:hAnsi="Times New Roman" w:cs="Times New Roman"/>
                <w:sz w:val="28"/>
                <w:lang w:val="en-US"/>
              </w:rPr>
              <w:t>1000</w:t>
            </w:r>
          </w:p>
        </w:tc>
      </w:tr>
      <w:tr w:rsidR="00E56D5A" w:rsidTr="00A32033">
        <w:trPr>
          <w:trHeight w:val="40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5A" w:rsidRPr="00F12E63" w:rsidRDefault="00E56D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E63">
              <w:rPr>
                <w:rFonts w:ascii="Times New Roman" w:hAnsi="Times New Roman" w:cs="Times New Roman"/>
                <w:bCs/>
                <w:sz w:val="24"/>
                <w:szCs w:val="24"/>
              </w:rPr>
              <w:t>7.4.3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5A" w:rsidRPr="00F12E63" w:rsidRDefault="00E56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63">
              <w:rPr>
                <w:rFonts w:ascii="Times New Roman" w:hAnsi="Times New Roman" w:cs="Times New Roman"/>
                <w:sz w:val="24"/>
                <w:szCs w:val="24"/>
              </w:rPr>
              <w:t>Продвижение официального сайта ВГТУ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5A" w:rsidRDefault="00E56D5A" w:rsidP="006C1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5A" w:rsidRDefault="00E56D5A" w:rsidP="006C1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УОС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5A" w:rsidRDefault="00E56D5A" w:rsidP="0051394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7.4.3.1 Посещаемость официального сайта ВГТУ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Pr="00D10BD3" w:rsidRDefault="00E56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10BD3"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Pr="00D10BD3" w:rsidRDefault="00E56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10BD3"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Pr="00D10BD3" w:rsidRDefault="00E56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10BD3"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Pr="00D10BD3" w:rsidRDefault="00E56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10BD3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E56D5A" w:rsidTr="00A32033">
        <w:trPr>
          <w:trHeight w:val="25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5A" w:rsidRPr="00F12E63" w:rsidRDefault="00E56D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E63">
              <w:rPr>
                <w:rFonts w:ascii="Times New Roman" w:hAnsi="Times New Roman" w:cs="Times New Roman"/>
                <w:bCs/>
                <w:sz w:val="24"/>
                <w:szCs w:val="24"/>
              </w:rPr>
              <w:t>7.4.4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5A" w:rsidRPr="00F12E63" w:rsidRDefault="00E56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6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Открытие региональной площадки студенческого </w:t>
            </w:r>
            <w:proofErr w:type="spellStart"/>
            <w:r w:rsidRPr="00F12E63">
              <w:rPr>
                <w:rFonts w:ascii="Times New Roman" w:eastAsia="Arial Unicode MS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Pr="00F12E6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E63">
              <w:rPr>
                <w:rFonts w:ascii="Times New Roman" w:eastAsia="Arial Unicode MS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F12E6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России на базе ВГТУ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5A" w:rsidRDefault="00E56D5A" w:rsidP="006C1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5A" w:rsidRDefault="00E56D5A" w:rsidP="006C1F1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</w:rPr>
              <w:t>Начальник УОС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5A" w:rsidRDefault="00E56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7.4.4.1 Количество студентов, вовлеченных в деятельность регионального </w:t>
            </w:r>
            <w:proofErr w:type="spellStart"/>
            <w:r>
              <w:rPr>
                <w:rFonts w:ascii="Times New Roman" w:hAnsi="Times New Roman" w:cs="Times New Roman"/>
              </w:rPr>
              <w:t>медиацентра</w:t>
            </w:r>
            <w:proofErr w:type="spellEnd"/>
            <w:r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Pr="00D10BD3" w:rsidRDefault="00E56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10BD3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Pr="00D10BD3" w:rsidRDefault="00E56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10BD3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Pr="00D10BD3" w:rsidRDefault="00E56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10BD3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Pr="00D10BD3" w:rsidRDefault="00E56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10BD3">
              <w:rPr>
                <w:rFonts w:ascii="Times New Roman" w:hAnsi="Times New Roman" w:cs="Times New Roman"/>
                <w:sz w:val="28"/>
              </w:rPr>
              <w:t>300</w:t>
            </w:r>
          </w:p>
        </w:tc>
      </w:tr>
      <w:tr w:rsidR="00E56D5A" w:rsidTr="00A32033">
        <w:trPr>
          <w:trHeight w:val="83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5A" w:rsidRDefault="00E56D5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7.4.5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5A" w:rsidRPr="00C42705" w:rsidRDefault="00E56D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Издание журнала </w:t>
            </w:r>
            <w:proofErr w:type="spellStart"/>
            <w:r w:rsidRPr="00C42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ВоронежТЕХПлюс</w:t>
            </w:r>
            <w:proofErr w:type="spell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5A" w:rsidRDefault="00E56D5A" w:rsidP="006C1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Default="00E56D5A" w:rsidP="006C1F1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</w:rPr>
              <w:t>Начальник УОС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5A" w:rsidRDefault="00E56D5A" w:rsidP="005139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7.4.5.1 Количество выпусков в год, 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Pr="00D10BD3" w:rsidRDefault="00E56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10BD3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Pr="00D10BD3" w:rsidRDefault="00E56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10BD3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Pr="00D10BD3" w:rsidRDefault="00E56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10BD3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D5A" w:rsidRPr="00D10BD3" w:rsidRDefault="00E56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10BD3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</w:tbl>
    <w:p w:rsidR="00885EB3" w:rsidRDefault="00762DD9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885EB3" w:rsidRDefault="00762DD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ja-JP"/>
        </w:rPr>
        <w:lastRenderedPageBreak/>
        <w:t>8 СОЦИАЛЬНАЯ  МИССИЯ  УНИВЕРСИТЕТА</w:t>
      </w:r>
    </w:p>
    <w:p w:rsidR="00885EB3" w:rsidRDefault="00885EB3" w:rsidP="00513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BF5" w:rsidRDefault="00996BF5" w:rsidP="005139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Стратегические задачи:</w:t>
      </w:r>
    </w:p>
    <w:p w:rsidR="00996BF5" w:rsidRPr="00996BF5" w:rsidRDefault="00996BF5" w:rsidP="00513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BF5">
        <w:rPr>
          <w:rFonts w:ascii="Times New Roman" w:hAnsi="Times New Roman" w:cs="Times New Roman"/>
          <w:b/>
          <w:sz w:val="28"/>
          <w:szCs w:val="28"/>
        </w:rPr>
        <w:t>8.1</w:t>
      </w:r>
      <w:r w:rsidRPr="00996B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96BF5">
        <w:rPr>
          <w:rFonts w:ascii="Times New Roman" w:hAnsi="Times New Roman" w:cs="Times New Roman"/>
          <w:sz w:val="28"/>
          <w:szCs w:val="28"/>
        </w:rPr>
        <w:t xml:space="preserve">азвитие взаимодействия со </w:t>
      </w:r>
      <w:proofErr w:type="spellStart"/>
      <w:r w:rsidRPr="00996BF5">
        <w:rPr>
          <w:rFonts w:ascii="Times New Roman" w:hAnsi="Times New Roman" w:cs="Times New Roman"/>
          <w:sz w:val="28"/>
          <w:szCs w:val="28"/>
        </w:rPr>
        <w:t>стейкхолдерами</w:t>
      </w:r>
      <w:proofErr w:type="spellEnd"/>
    </w:p>
    <w:p w:rsidR="00996BF5" w:rsidRPr="00996BF5" w:rsidRDefault="00996BF5" w:rsidP="00513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BF5">
        <w:rPr>
          <w:rFonts w:ascii="Times New Roman" w:hAnsi="Times New Roman" w:cs="Times New Roman"/>
          <w:b/>
          <w:sz w:val="28"/>
          <w:szCs w:val="28"/>
        </w:rPr>
        <w:t>8.2</w:t>
      </w:r>
      <w:r w:rsidRPr="00996B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6BF5">
        <w:rPr>
          <w:rFonts w:ascii="Times New Roman" w:hAnsi="Times New Roman" w:cs="Times New Roman"/>
          <w:sz w:val="28"/>
          <w:szCs w:val="28"/>
        </w:rPr>
        <w:t>редоставление жителям региона социальных сервисов</w:t>
      </w:r>
    </w:p>
    <w:p w:rsidR="00996BF5" w:rsidRDefault="00996BF5" w:rsidP="00996BF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460" w:rsidRDefault="007C446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EB3" w:rsidRPr="00F458CE" w:rsidRDefault="00762DD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8CE">
        <w:rPr>
          <w:rFonts w:ascii="Times New Roman" w:hAnsi="Times New Roman" w:cs="Times New Roman"/>
          <w:b/>
          <w:sz w:val="28"/>
          <w:szCs w:val="28"/>
        </w:rPr>
        <w:t>ЦЕЛЕВЫЕ ПОКАЗАТЕЛИ ПОЛИТИКИ</w:t>
      </w:r>
    </w:p>
    <w:tbl>
      <w:tblPr>
        <w:tblW w:w="15178" w:type="dxa"/>
        <w:tblInd w:w="82" w:type="dxa"/>
        <w:tblCellMar>
          <w:top w:w="12" w:type="dxa"/>
          <w:left w:w="87" w:type="dxa"/>
          <w:right w:w="87" w:type="dxa"/>
        </w:tblCellMar>
        <w:tblLook w:val="04A0"/>
      </w:tblPr>
      <w:tblGrid>
        <w:gridCol w:w="9269"/>
        <w:gridCol w:w="1560"/>
        <w:gridCol w:w="1559"/>
        <w:gridCol w:w="1417"/>
        <w:gridCol w:w="1373"/>
      </w:tblGrid>
      <w:tr w:rsidR="00885EB3" w:rsidTr="00791E08">
        <w:trPr>
          <w:trHeight w:val="522"/>
        </w:trPr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Pr="0051394B" w:rsidRDefault="00762DD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1394B">
              <w:rPr>
                <w:rFonts w:ascii="Times New Roman" w:hAnsi="Times New Roman" w:cs="Times New Roman"/>
                <w:bCs/>
                <w:sz w:val="28"/>
                <w:szCs w:val="24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Pr="0051394B" w:rsidRDefault="00762DD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1394B">
              <w:rPr>
                <w:rFonts w:ascii="Times New Roman" w:hAnsi="Times New Roman" w:cs="Times New Roman"/>
                <w:bCs/>
                <w:sz w:val="28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Pr="0051394B" w:rsidRDefault="00762DD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1394B">
              <w:rPr>
                <w:rFonts w:ascii="Times New Roman" w:hAnsi="Times New Roman" w:cs="Times New Roman"/>
                <w:bCs/>
                <w:sz w:val="28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Pr="0051394B" w:rsidRDefault="00762DD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1394B">
              <w:rPr>
                <w:rFonts w:ascii="Times New Roman" w:hAnsi="Times New Roman" w:cs="Times New Roman"/>
                <w:bCs/>
                <w:sz w:val="28"/>
                <w:szCs w:val="24"/>
              </w:rPr>
              <w:t>2025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Pr="0051394B" w:rsidRDefault="00762DD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1394B">
              <w:rPr>
                <w:rFonts w:ascii="Times New Roman" w:hAnsi="Times New Roman" w:cs="Times New Roman"/>
                <w:bCs/>
                <w:sz w:val="28"/>
                <w:szCs w:val="24"/>
              </w:rPr>
              <w:t>2026</w:t>
            </w:r>
          </w:p>
        </w:tc>
      </w:tr>
      <w:tr w:rsidR="00803038" w:rsidTr="00791E08">
        <w:trPr>
          <w:trHeight w:val="525"/>
        </w:trPr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038" w:rsidRPr="008969D6" w:rsidRDefault="008969D6" w:rsidP="005A575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9D6">
              <w:rPr>
                <w:rFonts w:ascii="Times New Roman" w:hAnsi="Times New Roman" w:cs="Times New Roman"/>
                <w:sz w:val="26"/>
                <w:szCs w:val="26"/>
              </w:rPr>
              <w:t>Количество мероприятий регионального и федерального уровней, для которых ВГТУ является площадкой, 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038" w:rsidRPr="00791E08" w:rsidRDefault="008969D6" w:rsidP="008969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0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038" w:rsidRPr="00791E08" w:rsidRDefault="008969D6" w:rsidP="008969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0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038" w:rsidRPr="00791E08" w:rsidRDefault="008969D6" w:rsidP="008969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08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038" w:rsidRPr="00791E08" w:rsidRDefault="008969D6" w:rsidP="008969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0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803038" w:rsidTr="00791E08">
        <w:trPr>
          <w:trHeight w:val="538"/>
        </w:trPr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038" w:rsidRPr="00603052" w:rsidRDefault="00DE61C5" w:rsidP="005A575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просветительских мероприятий для населения (спортивных, образовательно-просветительских и др.), 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038" w:rsidRPr="00791E08" w:rsidRDefault="00DE61C5" w:rsidP="0060305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08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038" w:rsidRPr="00791E08" w:rsidRDefault="00DE61C5" w:rsidP="0060305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08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038" w:rsidRPr="00791E08" w:rsidRDefault="00DE61C5" w:rsidP="0060305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08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038" w:rsidRPr="00791E08" w:rsidRDefault="00DE61C5" w:rsidP="0060305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08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</w:tr>
    </w:tbl>
    <w:p w:rsidR="008838E4" w:rsidRDefault="008838E4" w:rsidP="00513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755" w:rsidRDefault="005A5755" w:rsidP="00513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E08" w:rsidRDefault="00791E08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85EB3" w:rsidRDefault="00762D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 мероприятий</w:t>
      </w:r>
    </w:p>
    <w:tbl>
      <w:tblPr>
        <w:tblW w:w="15567" w:type="dxa"/>
        <w:tblInd w:w="82" w:type="dxa"/>
        <w:tblLayout w:type="fixed"/>
        <w:tblCellMar>
          <w:top w:w="12" w:type="dxa"/>
          <w:left w:w="87" w:type="dxa"/>
          <w:right w:w="87" w:type="dxa"/>
        </w:tblCellMar>
        <w:tblLook w:val="04A0"/>
      </w:tblPr>
      <w:tblGrid>
        <w:gridCol w:w="656"/>
        <w:gridCol w:w="3744"/>
        <w:gridCol w:w="1275"/>
        <w:gridCol w:w="2127"/>
        <w:gridCol w:w="3551"/>
        <w:gridCol w:w="1038"/>
        <w:gridCol w:w="1030"/>
        <w:gridCol w:w="1030"/>
        <w:gridCol w:w="1116"/>
      </w:tblGrid>
      <w:tr w:rsidR="00885EB3" w:rsidTr="005A5755">
        <w:trPr>
          <w:trHeight w:val="535"/>
          <w:tblHeader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Default="00762D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  <w:p w:rsidR="00885EB3" w:rsidRDefault="0076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Default="00762DD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Default="00762DD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Default="00762DD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Default="00762DD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Default="00762DD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Default="00762DD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Default="00762DD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Default="00762DD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</w:tr>
      <w:tr w:rsidR="00885EB3" w:rsidTr="00F458CE">
        <w:trPr>
          <w:trHeight w:val="889"/>
        </w:trPr>
        <w:tc>
          <w:tcPr>
            <w:tcW w:w="155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885EB3" w:rsidRDefault="00762DD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8.1</w:t>
            </w:r>
          </w:p>
          <w:p w:rsidR="00885EB3" w:rsidRDefault="00762DD9" w:rsidP="004510DF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ВЗАИМОДЕЙСТВИЯ СО СТЕЙКХОЛДЕРАМИ</w:t>
            </w:r>
          </w:p>
        </w:tc>
      </w:tr>
      <w:tr w:rsidR="00803038" w:rsidTr="000B5AC6">
        <w:trPr>
          <w:trHeight w:val="166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038" w:rsidRDefault="0080303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8.1.1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038" w:rsidRDefault="0080303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региональными органами власти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038" w:rsidRPr="006C1F17" w:rsidRDefault="00803038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6C1F17"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038" w:rsidRPr="006C1F17" w:rsidRDefault="0080303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1F17">
              <w:rPr>
                <w:rFonts w:ascii="Times New Roman" w:hAnsi="Times New Roman" w:cs="Times New Roman"/>
              </w:rPr>
              <w:t>Проректор по проектам и спортивно-оздоровительной работе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038" w:rsidRPr="006C1F17" w:rsidRDefault="000C5AE4" w:rsidP="000C5AE4">
            <w:r w:rsidRPr="000C5AE4">
              <w:rPr>
                <w:rFonts w:ascii="Times New Roman" w:hAnsi="Times New Roman" w:cs="Times New Roman"/>
              </w:rPr>
              <w:t>8.1</w:t>
            </w:r>
            <w:r w:rsidRPr="008838E4">
              <w:rPr>
                <w:rFonts w:ascii="Times New Roman" w:hAnsi="Times New Roman" w:cs="Times New Roman"/>
              </w:rPr>
              <w:t>.1.1</w:t>
            </w:r>
            <w:r w:rsidRPr="008838E4">
              <w:rPr>
                <w:rFonts w:ascii="Times New Roman" w:hAnsi="Times New Roman" w:cs="Times New Roman"/>
                <w:b/>
              </w:rPr>
              <w:t xml:space="preserve"> </w:t>
            </w:r>
            <w:r w:rsidRPr="008838E4">
              <w:rPr>
                <w:rFonts w:ascii="Times New Roman" w:hAnsi="Times New Roman" w:cs="Times New Roman"/>
              </w:rPr>
              <w:t>Количество</w:t>
            </w:r>
            <w:r w:rsidRPr="000C5AE4">
              <w:rPr>
                <w:rFonts w:ascii="Times New Roman" w:hAnsi="Times New Roman" w:cs="Times New Roman"/>
              </w:rPr>
              <w:t xml:space="preserve"> совместно проведенных мероприятий с органами региональной власти</w:t>
            </w:r>
            <w:r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038" w:rsidRPr="00537DAF" w:rsidRDefault="000C5AE4" w:rsidP="00F45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038" w:rsidRPr="00537DAF" w:rsidRDefault="000C5AE4" w:rsidP="00F45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A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038" w:rsidRPr="00537DAF" w:rsidRDefault="000C5AE4" w:rsidP="00F45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A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038" w:rsidRPr="00537DAF" w:rsidRDefault="000C5AE4" w:rsidP="000C5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458CE" w:rsidTr="005A5755">
        <w:trPr>
          <w:trHeight w:val="181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8CE" w:rsidRDefault="00F458CE" w:rsidP="00F458C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8.1.2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8CE" w:rsidRDefault="00F458CE" w:rsidP="00F458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Госкорпорациями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Роскосмос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Росатом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8CE" w:rsidRDefault="00F458CE" w:rsidP="00F458C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8CE" w:rsidRDefault="00F458CE" w:rsidP="00F458C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проректор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8CE" w:rsidRDefault="00F12E63" w:rsidP="009E206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8.1.2.1 </w:t>
            </w:r>
            <w:r w:rsidR="00F458CE">
              <w:rPr>
                <w:rFonts w:ascii="Times New Roman" w:hAnsi="Times New Roman" w:cs="Times New Roman"/>
              </w:rPr>
              <w:t>Объем научно-исследовательских работ, научно-технических и инжиниринговых услуг, выполненных нау</w:t>
            </w:r>
            <w:r w:rsidR="00EC65A8">
              <w:rPr>
                <w:rFonts w:ascii="Times New Roman" w:hAnsi="Times New Roman" w:cs="Times New Roman"/>
              </w:rPr>
              <w:t xml:space="preserve">чными подразделениями ВГТУ для </w:t>
            </w:r>
            <w:proofErr w:type="spellStart"/>
            <w:r w:rsidR="00EC65A8">
              <w:rPr>
                <w:rFonts w:ascii="Times New Roman" w:hAnsi="Times New Roman" w:cs="Times New Roman"/>
              </w:rPr>
              <w:t>Г</w:t>
            </w:r>
            <w:r w:rsidR="00F458CE">
              <w:rPr>
                <w:rFonts w:ascii="Times New Roman" w:hAnsi="Times New Roman" w:cs="Times New Roman"/>
              </w:rPr>
              <w:t>оскорпораций</w:t>
            </w:r>
            <w:proofErr w:type="spellEnd"/>
            <w:r w:rsidR="00F458CE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8CE" w:rsidRPr="00F458CE" w:rsidRDefault="00F458CE" w:rsidP="009E2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8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8CE" w:rsidRPr="00F458CE" w:rsidRDefault="00F458CE" w:rsidP="009E2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8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8CE" w:rsidRPr="00F458CE" w:rsidRDefault="00F458CE" w:rsidP="009E2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8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8CE" w:rsidRPr="00F458CE" w:rsidRDefault="00F458CE" w:rsidP="009E2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8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50000</w:t>
            </w:r>
          </w:p>
        </w:tc>
      </w:tr>
      <w:tr w:rsidR="00885EB3" w:rsidTr="005A5755">
        <w:trPr>
          <w:trHeight w:val="964"/>
        </w:trPr>
        <w:tc>
          <w:tcPr>
            <w:tcW w:w="155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885EB3" w:rsidRDefault="00762DD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8.2</w:t>
            </w:r>
          </w:p>
          <w:p w:rsidR="00885EB3" w:rsidRDefault="00762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ПРЕДОСТАВЛЕНИЕ ЖИТЕЛЯМ РЕГИОНА СОЦИАЛЬНЫХ СЕРВИСОВ</w:t>
            </w:r>
          </w:p>
        </w:tc>
      </w:tr>
      <w:tr w:rsidR="00885EB3" w:rsidTr="000B5AC6">
        <w:trPr>
          <w:trHeight w:val="1673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EB3" w:rsidRDefault="00762D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8.2.1</w:t>
            </w:r>
          </w:p>
        </w:tc>
        <w:tc>
          <w:tcPr>
            <w:tcW w:w="3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EB3" w:rsidRPr="00C42705" w:rsidRDefault="00762DD9" w:rsidP="00883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705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мероприятий на базе ВГТУ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EB3" w:rsidRDefault="00762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EB3" w:rsidRDefault="00762DD9" w:rsidP="006C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F17">
              <w:rPr>
                <w:rFonts w:ascii="Times New Roman" w:hAnsi="Times New Roman" w:cs="Times New Roman"/>
                <w:szCs w:val="20"/>
              </w:rPr>
              <w:t>Проректор по проектам и спортивно-оздоровительной работе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85EB3" w:rsidRDefault="002D2E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highlight w:val="yellow"/>
              </w:rPr>
              <w:t xml:space="preserve">8.2.1.1 </w:t>
            </w:r>
            <w:r w:rsidR="00762DD9">
              <w:rPr>
                <w:rFonts w:ascii="Times New Roman" w:hAnsi="Times New Roman" w:cs="Times New Roman"/>
                <w:i/>
                <w:highlight w:val="yellow"/>
              </w:rPr>
              <w:t>Количество организованных спортивных мероприятий городского и регионального уровня (для которых ВГТУ стал площадкой), ед.</w:t>
            </w:r>
          </w:p>
          <w:p w:rsidR="00885EB3" w:rsidRDefault="00762D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highlight w:val="yellow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highlight w:val="yellow"/>
              </w:rPr>
              <w:t>Кадурин</w:t>
            </w:r>
            <w:proofErr w:type="spellEnd"/>
            <w:r>
              <w:rPr>
                <w:rFonts w:ascii="Times New Roman" w:hAnsi="Times New Roman" w:cs="Times New Roman"/>
                <w:i/>
                <w:highlight w:val="yellow"/>
              </w:rPr>
              <w:t xml:space="preserve"> В.В.)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Pr="00F458CE" w:rsidRDefault="00762DD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458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Pr="00F458CE" w:rsidRDefault="00762DD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458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Pr="00F458CE" w:rsidRDefault="00762DD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458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Pr="00F458CE" w:rsidRDefault="00762DD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458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</w:t>
            </w:r>
          </w:p>
        </w:tc>
      </w:tr>
      <w:tr w:rsidR="00885EB3" w:rsidTr="000B5AC6">
        <w:trPr>
          <w:trHeight w:val="1542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Default="00885E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Default="0088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Default="0088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Default="0088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85EB3" w:rsidRDefault="002D2E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r w:rsidRPr="002D2E13">
              <w:rPr>
                <w:rFonts w:ascii="Times New Roman" w:hAnsi="Times New Roman" w:cs="Times New Roman"/>
                <w:highlight w:val="yellow"/>
              </w:rPr>
              <w:t>8.2.1.</w:t>
            </w:r>
            <w:r>
              <w:rPr>
                <w:rFonts w:ascii="Times New Roman" w:hAnsi="Times New Roman" w:cs="Times New Roman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i/>
                <w:highlight w:val="yellow"/>
              </w:rPr>
              <w:t xml:space="preserve"> </w:t>
            </w:r>
            <w:r w:rsidR="00762DD9">
              <w:rPr>
                <w:rFonts w:ascii="Times New Roman" w:hAnsi="Times New Roman" w:cs="Times New Roman"/>
                <w:i/>
                <w:highlight w:val="yellow"/>
              </w:rPr>
              <w:t>Количество спортивных кружков, секций для студентов / работников ВГТУ / населения региона, ед.</w:t>
            </w:r>
          </w:p>
          <w:p w:rsidR="00885EB3" w:rsidRDefault="00762D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highlight w:val="yellow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highlight w:val="yellow"/>
              </w:rPr>
              <w:t>Кадурин</w:t>
            </w:r>
            <w:proofErr w:type="spellEnd"/>
            <w:r>
              <w:rPr>
                <w:rFonts w:ascii="Times New Roman" w:hAnsi="Times New Roman" w:cs="Times New Roman"/>
                <w:i/>
                <w:highlight w:val="yellow"/>
              </w:rPr>
              <w:t xml:space="preserve"> В.В.)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Pr="00F458CE" w:rsidRDefault="00762DD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458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Pr="00F458CE" w:rsidRDefault="00762DD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458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Pr="00F458CE" w:rsidRDefault="00762DD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458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Pr="00F458CE" w:rsidRDefault="00762DD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458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35</w:t>
            </w:r>
          </w:p>
        </w:tc>
      </w:tr>
      <w:tr w:rsidR="00885EB3" w:rsidTr="007C4460">
        <w:trPr>
          <w:trHeight w:val="1549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Default="00885E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Default="0088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Default="0088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Default="0088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85EB3" w:rsidRDefault="002D2E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D2E13">
              <w:rPr>
                <w:rFonts w:ascii="Times New Roman" w:hAnsi="Times New Roman" w:cs="Times New Roman"/>
                <w:highlight w:val="yellow"/>
              </w:rPr>
              <w:t>8.2.1.3</w:t>
            </w:r>
            <w:r>
              <w:rPr>
                <w:rFonts w:ascii="Times New Roman" w:hAnsi="Times New Roman" w:cs="Times New Roman"/>
                <w:i/>
                <w:highlight w:val="yellow"/>
              </w:rPr>
              <w:t xml:space="preserve"> </w:t>
            </w:r>
            <w:r w:rsidR="00762DD9">
              <w:rPr>
                <w:rFonts w:ascii="Times New Roman" w:hAnsi="Times New Roman" w:cs="Times New Roman"/>
                <w:i/>
                <w:highlight w:val="yellow"/>
              </w:rPr>
              <w:t>Количество жителей региона, посетивших в течение года объекты спортивной инфраструктуры ВГТУ, чел.</w:t>
            </w:r>
          </w:p>
          <w:p w:rsidR="00885EB3" w:rsidRDefault="00762DD9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i/>
                <w:highlight w:val="yellow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highlight w:val="yellow"/>
              </w:rPr>
              <w:t>Кадурин</w:t>
            </w:r>
            <w:proofErr w:type="spellEnd"/>
            <w:r>
              <w:rPr>
                <w:rFonts w:ascii="Times New Roman" w:hAnsi="Times New Roman" w:cs="Times New Roman"/>
                <w:i/>
                <w:highlight w:val="yellow"/>
              </w:rPr>
              <w:t xml:space="preserve"> В.В.)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Pr="00F458CE" w:rsidRDefault="00762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58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&gt;3000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Pr="00F458CE" w:rsidRDefault="00762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58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&gt;3000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Pr="00F458CE" w:rsidRDefault="00762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58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&gt;3000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Pr="00F458CE" w:rsidRDefault="00762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58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&gt;3000</w:t>
            </w:r>
          </w:p>
        </w:tc>
      </w:tr>
      <w:tr w:rsidR="00885EB3" w:rsidTr="007C4460">
        <w:trPr>
          <w:trHeight w:val="1812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Default="00885E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Default="0088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Default="0088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Default="0088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85EB3" w:rsidRDefault="002D2E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r w:rsidRPr="002D2E13">
              <w:rPr>
                <w:rFonts w:ascii="Times New Roman" w:hAnsi="Times New Roman" w:cs="Times New Roman"/>
                <w:highlight w:val="yellow"/>
              </w:rPr>
              <w:t>8.2.1.4</w:t>
            </w:r>
            <w:r>
              <w:rPr>
                <w:rFonts w:ascii="Times New Roman" w:hAnsi="Times New Roman" w:cs="Times New Roman"/>
                <w:i/>
                <w:highlight w:val="yellow"/>
              </w:rPr>
              <w:t xml:space="preserve"> </w:t>
            </w:r>
            <w:r w:rsidR="00762DD9">
              <w:rPr>
                <w:rFonts w:ascii="Times New Roman" w:hAnsi="Times New Roman" w:cs="Times New Roman"/>
                <w:i/>
                <w:highlight w:val="yellow"/>
              </w:rPr>
              <w:t>Объемы финансовых средств, полученные от деятельности физкультурно-оздоровительного комплекса с плавательным бассейном, тыс. руб.</w:t>
            </w:r>
          </w:p>
          <w:p w:rsidR="00885EB3" w:rsidRDefault="00762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highlight w:val="yellow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highlight w:val="yellow"/>
              </w:rPr>
              <w:t>Кадурин</w:t>
            </w:r>
            <w:proofErr w:type="spellEnd"/>
            <w:r>
              <w:rPr>
                <w:rFonts w:ascii="Times New Roman" w:hAnsi="Times New Roman" w:cs="Times New Roman"/>
                <w:i/>
                <w:highlight w:val="yellow"/>
              </w:rPr>
              <w:t xml:space="preserve"> В.В.)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Pr="00F458CE" w:rsidRDefault="00762DD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458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3305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Pr="00F458CE" w:rsidRDefault="00762DD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458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3305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Pr="00F458CE" w:rsidRDefault="00762DD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458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3305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B3" w:rsidRPr="00F458CE" w:rsidRDefault="00762DD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458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3305</w:t>
            </w:r>
          </w:p>
        </w:tc>
      </w:tr>
      <w:tr w:rsidR="00C42705" w:rsidTr="000B5AC6">
        <w:trPr>
          <w:trHeight w:val="244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2705" w:rsidRDefault="00C42705" w:rsidP="006C1F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8.2.2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839" w:rsidRPr="00F458CE" w:rsidRDefault="00C42705" w:rsidP="005A5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ВГТУ – центр популяризации науки и просветительской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705" w:rsidRPr="00486627" w:rsidRDefault="00C42705" w:rsidP="006C1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C45" w:rsidRDefault="005A1C45" w:rsidP="006C1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C45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Проректор по </w:t>
            </w:r>
            <w:r w:rsidRPr="005A1C45">
              <w:rPr>
                <w:rFonts w:ascii="Times New Roman" w:hAnsi="Times New Roman" w:cs="Times New Roman"/>
                <w:szCs w:val="28"/>
              </w:rPr>
              <w:t>науке и инновациям</w:t>
            </w:r>
          </w:p>
          <w:p w:rsidR="006C1F17" w:rsidRDefault="006C1F17" w:rsidP="006C1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2705" w:rsidRDefault="00C42705" w:rsidP="006C1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Проректор по учебной работе</w:t>
            </w:r>
          </w:p>
          <w:p w:rsidR="00F458CE" w:rsidRDefault="00F458CE" w:rsidP="006C1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2705" w:rsidRDefault="00C42705" w:rsidP="006C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Проректор по развитию и аналитической работе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705" w:rsidRPr="004510DF" w:rsidRDefault="002D2E13" w:rsidP="005A5755">
            <w:pPr>
              <w:tabs>
                <w:tab w:val="center" w:pos="4677"/>
                <w:tab w:val="right" w:pos="9355"/>
              </w:tabs>
              <w:spacing w:after="0" w:line="240" w:lineRule="auto"/>
              <w:ind w:left="34" w:firstLine="36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3B0839">
              <w:rPr>
                <w:rFonts w:ascii="Times New Roman" w:hAnsi="Times New Roman" w:cs="Times New Roman"/>
                <w:lang w:bidi="ru-RU"/>
              </w:rPr>
              <w:t>8.2.2.1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C42705">
              <w:rPr>
                <w:rFonts w:ascii="Times New Roman" w:hAnsi="Times New Roman" w:cs="Times New Roman"/>
                <w:lang w:bidi="ru-RU"/>
              </w:rPr>
              <w:t>Количество р</w:t>
            </w:r>
            <w:r w:rsidR="00C42705">
              <w:rPr>
                <w:rFonts w:ascii="Times New Roman" w:hAnsi="Times New Roman" w:cs="Times New Roman"/>
                <w:shd w:val="clear" w:color="auto" w:fill="FFFFFF"/>
              </w:rPr>
              <w:t>еализованных социальных образовательно-просветительских мероприятий для населения региона, ед.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705" w:rsidRPr="00F458CE" w:rsidRDefault="00C42705" w:rsidP="006C1F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458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705" w:rsidRPr="00F458CE" w:rsidRDefault="00C42705" w:rsidP="006C1F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458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705" w:rsidRPr="00F458CE" w:rsidRDefault="00C42705" w:rsidP="006C1F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458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705" w:rsidRPr="00F458CE" w:rsidRDefault="00C42705" w:rsidP="006C1F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458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55</w:t>
            </w:r>
          </w:p>
        </w:tc>
      </w:tr>
    </w:tbl>
    <w:p w:rsidR="00885EB3" w:rsidRDefault="00885EB3" w:rsidP="0079373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885EB3" w:rsidSect="00885EB3">
      <w:footerReference w:type="default" r:id="rId10"/>
      <w:pgSz w:w="16838" w:h="11906" w:orient="landscape"/>
      <w:pgMar w:top="794" w:right="794" w:bottom="794" w:left="851" w:header="0" w:footer="567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E38" w:rsidRDefault="00A95E38" w:rsidP="00885EB3">
      <w:pPr>
        <w:spacing w:after="0" w:line="240" w:lineRule="auto"/>
      </w:pPr>
      <w:r>
        <w:separator/>
      </w:r>
    </w:p>
  </w:endnote>
  <w:endnote w:type="continuationSeparator" w:id="0">
    <w:p w:rsidR="00A95E38" w:rsidRDefault="00A95E38" w:rsidP="0088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379024"/>
      <w:docPartObj>
        <w:docPartGallery w:val="Page Numbers (Bottom of Page)"/>
        <w:docPartUnique/>
      </w:docPartObj>
    </w:sdtPr>
    <w:sdtContent>
      <w:p w:rsidR="00A95E38" w:rsidRDefault="00A95E38">
        <w:pPr>
          <w:pStyle w:val="11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76A36">
          <w:rPr>
            <w:rFonts w:ascii="Times New Roman" w:hAnsi="Times New Roman" w:cs="Times New Roman"/>
            <w:noProof/>
          </w:rPr>
          <w:t>11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E38" w:rsidRDefault="00A95E38" w:rsidP="00885EB3">
      <w:pPr>
        <w:spacing w:after="0" w:line="240" w:lineRule="auto"/>
      </w:pPr>
      <w:r>
        <w:separator/>
      </w:r>
    </w:p>
  </w:footnote>
  <w:footnote w:type="continuationSeparator" w:id="0">
    <w:p w:rsidR="00A95E38" w:rsidRDefault="00A95E38" w:rsidP="00885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2ED0"/>
    <w:multiLevelType w:val="hybridMultilevel"/>
    <w:tmpl w:val="5A5AAB9A"/>
    <w:lvl w:ilvl="0" w:tplc="B406D3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623B7F"/>
    <w:multiLevelType w:val="hybridMultilevel"/>
    <w:tmpl w:val="9208BC86"/>
    <w:lvl w:ilvl="0" w:tplc="C05E7C9A">
      <w:start w:val="8"/>
      <w:numFmt w:val="bullet"/>
      <w:lvlText w:val="-"/>
      <w:lvlJc w:val="left"/>
      <w:pPr>
        <w:ind w:left="110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">
    <w:nsid w:val="728F28EB"/>
    <w:multiLevelType w:val="hybridMultilevel"/>
    <w:tmpl w:val="7E0AAF7A"/>
    <w:lvl w:ilvl="0" w:tplc="C05E7C9A">
      <w:start w:val="8"/>
      <w:numFmt w:val="bullet"/>
      <w:lvlText w:val="-"/>
      <w:lvlJc w:val="left"/>
      <w:pPr>
        <w:ind w:left="206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EB3"/>
    <w:rsid w:val="00005136"/>
    <w:rsid w:val="000068C6"/>
    <w:rsid w:val="000120A8"/>
    <w:rsid w:val="0002234F"/>
    <w:rsid w:val="00022AEF"/>
    <w:rsid w:val="00027CF6"/>
    <w:rsid w:val="00031FB7"/>
    <w:rsid w:val="00032A63"/>
    <w:rsid w:val="00033FF9"/>
    <w:rsid w:val="000350D7"/>
    <w:rsid w:val="00037723"/>
    <w:rsid w:val="00041AC0"/>
    <w:rsid w:val="000545B2"/>
    <w:rsid w:val="00054C35"/>
    <w:rsid w:val="000552BE"/>
    <w:rsid w:val="00056405"/>
    <w:rsid w:val="00056A1C"/>
    <w:rsid w:val="00060EAF"/>
    <w:rsid w:val="0007135A"/>
    <w:rsid w:val="00071FBD"/>
    <w:rsid w:val="00072010"/>
    <w:rsid w:val="000870B7"/>
    <w:rsid w:val="000A1CAF"/>
    <w:rsid w:val="000B5AC6"/>
    <w:rsid w:val="000B6038"/>
    <w:rsid w:val="000C0FF8"/>
    <w:rsid w:val="000C3F7E"/>
    <w:rsid w:val="000C43C9"/>
    <w:rsid w:val="000C487C"/>
    <w:rsid w:val="000C5AE4"/>
    <w:rsid w:val="000D24F2"/>
    <w:rsid w:val="000D6C05"/>
    <w:rsid w:val="000E0847"/>
    <w:rsid w:val="000E2577"/>
    <w:rsid w:val="000E3B78"/>
    <w:rsid w:val="000E57EC"/>
    <w:rsid w:val="000F500E"/>
    <w:rsid w:val="000F6019"/>
    <w:rsid w:val="000F624C"/>
    <w:rsid w:val="0011056E"/>
    <w:rsid w:val="00113DF8"/>
    <w:rsid w:val="001147AE"/>
    <w:rsid w:val="00116484"/>
    <w:rsid w:val="00123D93"/>
    <w:rsid w:val="001271CC"/>
    <w:rsid w:val="00130B50"/>
    <w:rsid w:val="00132F1C"/>
    <w:rsid w:val="00135243"/>
    <w:rsid w:val="001421F0"/>
    <w:rsid w:val="00142E68"/>
    <w:rsid w:val="001446FE"/>
    <w:rsid w:val="0014676D"/>
    <w:rsid w:val="0015261D"/>
    <w:rsid w:val="0015282E"/>
    <w:rsid w:val="00156E16"/>
    <w:rsid w:val="00157294"/>
    <w:rsid w:val="00157A0F"/>
    <w:rsid w:val="00192C23"/>
    <w:rsid w:val="00195BA6"/>
    <w:rsid w:val="001A1A4A"/>
    <w:rsid w:val="001A4FAC"/>
    <w:rsid w:val="001B49CD"/>
    <w:rsid w:val="001C135B"/>
    <w:rsid w:val="001C3333"/>
    <w:rsid w:val="001D598B"/>
    <w:rsid w:val="001E1D49"/>
    <w:rsid w:val="001E4780"/>
    <w:rsid w:val="0020096B"/>
    <w:rsid w:val="00203F9E"/>
    <w:rsid w:val="00204F41"/>
    <w:rsid w:val="002221DB"/>
    <w:rsid w:val="00222384"/>
    <w:rsid w:val="002442FB"/>
    <w:rsid w:val="002451A0"/>
    <w:rsid w:val="002458EA"/>
    <w:rsid w:val="00253184"/>
    <w:rsid w:val="00253261"/>
    <w:rsid w:val="00253ED4"/>
    <w:rsid w:val="0026028B"/>
    <w:rsid w:val="0026053E"/>
    <w:rsid w:val="002616F9"/>
    <w:rsid w:val="00261F11"/>
    <w:rsid w:val="00262076"/>
    <w:rsid w:val="002644CE"/>
    <w:rsid w:val="0026537D"/>
    <w:rsid w:val="00266384"/>
    <w:rsid w:val="0027157D"/>
    <w:rsid w:val="00276509"/>
    <w:rsid w:val="00284363"/>
    <w:rsid w:val="00291AA5"/>
    <w:rsid w:val="0029618B"/>
    <w:rsid w:val="00297352"/>
    <w:rsid w:val="002A0EC7"/>
    <w:rsid w:val="002A270A"/>
    <w:rsid w:val="002A2AC6"/>
    <w:rsid w:val="002B73EB"/>
    <w:rsid w:val="002C0CCE"/>
    <w:rsid w:val="002C3A79"/>
    <w:rsid w:val="002C559F"/>
    <w:rsid w:val="002C577A"/>
    <w:rsid w:val="002D2E13"/>
    <w:rsid w:val="002E1546"/>
    <w:rsid w:val="0030410C"/>
    <w:rsid w:val="00306DE4"/>
    <w:rsid w:val="003106D5"/>
    <w:rsid w:val="00311231"/>
    <w:rsid w:val="00315CBA"/>
    <w:rsid w:val="00315EF9"/>
    <w:rsid w:val="003252A8"/>
    <w:rsid w:val="003330F7"/>
    <w:rsid w:val="0033327C"/>
    <w:rsid w:val="0033642C"/>
    <w:rsid w:val="00336FA5"/>
    <w:rsid w:val="00341A8D"/>
    <w:rsid w:val="0035539A"/>
    <w:rsid w:val="003611D9"/>
    <w:rsid w:val="00364891"/>
    <w:rsid w:val="0036553E"/>
    <w:rsid w:val="003677B4"/>
    <w:rsid w:val="003723D0"/>
    <w:rsid w:val="00375CC5"/>
    <w:rsid w:val="00377C51"/>
    <w:rsid w:val="003820ED"/>
    <w:rsid w:val="00382126"/>
    <w:rsid w:val="00385EAF"/>
    <w:rsid w:val="00397533"/>
    <w:rsid w:val="003979FA"/>
    <w:rsid w:val="00397A2F"/>
    <w:rsid w:val="003A00B1"/>
    <w:rsid w:val="003A3113"/>
    <w:rsid w:val="003A35A3"/>
    <w:rsid w:val="003A3C3E"/>
    <w:rsid w:val="003A5979"/>
    <w:rsid w:val="003A743E"/>
    <w:rsid w:val="003B0839"/>
    <w:rsid w:val="003B2CB3"/>
    <w:rsid w:val="003B49DE"/>
    <w:rsid w:val="003C2695"/>
    <w:rsid w:val="003C5E08"/>
    <w:rsid w:val="003D0CFF"/>
    <w:rsid w:val="003D24A2"/>
    <w:rsid w:val="003D4C7B"/>
    <w:rsid w:val="003E1143"/>
    <w:rsid w:val="003E7A49"/>
    <w:rsid w:val="003F7FCB"/>
    <w:rsid w:val="004054DB"/>
    <w:rsid w:val="0040564E"/>
    <w:rsid w:val="00406E54"/>
    <w:rsid w:val="00412755"/>
    <w:rsid w:val="0041492A"/>
    <w:rsid w:val="00414D0A"/>
    <w:rsid w:val="00426A01"/>
    <w:rsid w:val="004329FB"/>
    <w:rsid w:val="00434265"/>
    <w:rsid w:val="0043718E"/>
    <w:rsid w:val="00442A8C"/>
    <w:rsid w:val="00446472"/>
    <w:rsid w:val="00450AD7"/>
    <w:rsid w:val="004510DF"/>
    <w:rsid w:val="00464594"/>
    <w:rsid w:val="00464DD4"/>
    <w:rsid w:val="004753A3"/>
    <w:rsid w:val="0048019D"/>
    <w:rsid w:val="00481908"/>
    <w:rsid w:val="00482259"/>
    <w:rsid w:val="004822DF"/>
    <w:rsid w:val="00485F98"/>
    <w:rsid w:val="00486627"/>
    <w:rsid w:val="0049355B"/>
    <w:rsid w:val="00497523"/>
    <w:rsid w:val="004B01FA"/>
    <w:rsid w:val="004B04F9"/>
    <w:rsid w:val="004C3382"/>
    <w:rsid w:val="004C4F42"/>
    <w:rsid w:val="004C6261"/>
    <w:rsid w:val="004D1D6C"/>
    <w:rsid w:val="004E3F2B"/>
    <w:rsid w:val="004F2DA4"/>
    <w:rsid w:val="004F3EBB"/>
    <w:rsid w:val="004F4C25"/>
    <w:rsid w:val="00501292"/>
    <w:rsid w:val="0051117B"/>
    <w:rsid w:val="0051394B"/>
    <w:rsid w:val="0053080F"/>
    <w:rsid w:val="0053090D"/>
    <w:rsid w:val="00531BA0"/>
    <w:rsid w:val="005368C8"/>
    <w:rsid w:val="00537DAF"/>
    <w:rsid w:val="00545EE4"/>
    <w:rsid w:val="005518F1"/>
    <w:rsid w:val="005545F2"/>
    <w:rsid w:val="005621E8"/>
    <w:rsid w:val="00563113"/>
    <w:rsid w:val="00565ABA"/>
    <w:rsid w:val="00566AA3"/>
    <w:rsid w:val="00581801"/>
    <w:rsid w:val="00584422"/>
    <w:rsid w:val="00587B4A"/>
    <w:rsid w:val="00590CF9"/>
    <w:rsid w:val="0059103D"/>
    <w:rsid w:val="00596553"/>
    <w:rsid w:val="00597E53"/>
    <w:rsid w:val="005A0D2D"/>
    <w:rsid w:val="005A1C45"/>
    <w:rsid w:val="005A5576"/>
    <w:rsid w:val="005A5755"/>
    <w:rsid w:val="005B04DF"/>
    <w:rsid w:val="005C2744"/>
    <w:rsid w:val="005D0F20"/>
    <w:rsid w:val="005D1273"/>
    <w:rsid w:val="005D4EEA"/>
    <w:rsid w:val="005E0F42"/>
    <w:rsid w:val="005F2E24"/>
    <w:rsid w:val="00600794"/>
    <w:rsid w:val="00602563"/>
    <w:rsid w:val="00603052"/>
    <w:rsid w:val="00604410"/>
    <w:rsid w:val="00621601"/>
    <w:rsid w:val="0062673C"/>
    <w:rsid w:val="0064450D"/>
    <w:rsid w:val="00644E51"/>
    <w:rsid w:val="006453C8"/>
    <w:rsid w:val="00652E84"/>
    <w:rsid w:val="00656730"/>
    <w:rsid w:val="00657832"/>
    <w:rsid w:val="00665C3F"/>
    <w:rsid w:val="00672695"/>
    <w:rsid w:val="00675A89"/>
    <w:rsid w:val="0068036B"/>
    <w:rsid w:val="006809A8"/>
    <w:rsid w:val="00683975"/>
    <w:rsid w:val="00696CB1"/>
    <w:rsid w:val="006A3489"/>
    <w:rsid w:val="006A7641"/>
    <w:rsid w:val="006A7D90"/>
    <w:rsid w:val="006B4FB2"/>
    <w:rsid w:val="006C1F17"/>
    <w:rsid w:val="006C46A1"/>
    <w:rsid w:val="006D4C56"/>
    <w:rsid w:val="006D4E4C"/>
    <w:rsid w:val="006D5049"/>
    <w:rsid w:val="006D5BC9"/>
    <w:rsid w:val="006E30A8"/>
    <w:rsid w:val="006F0DFC"/>
    <w:rsid w:val="006F0FFA"/>
    <w:rsid w:val="006F3815"/>
    <w:rsid w:val="006F6BE3"/>
    <w:rsid w:val="00704769"/>
    <w:rsid w:val="007057DA"/>
    <w:rsid w:val="00711AE3"/>
    <w:rsid w:val="007162BC"/>
    <w:rsid w:val="0071775B"/>
    <w:rsid w:val="00717F41"/>
    <w:rsid w:val="007210C7"/>
    <w:rsid w:val="00721655"/>
    <w:rsid w:val="00727543"/>
    <w:rsid w:val="00741D60"/>
    <w:rsid w:val="007425E6"/>
    <w:rsid w:val="00743DFF"/>
    <w:rsid w:val="00752557"/>
    <w:rsid w:val="0075551F"/>
    <w:rsid w:val="00761DBA"/>
    <w:rsid w:val="00762DD9"/>
    <w:rsid w:val="007668D6"/>
    <w:rsid w:val="0077628C"/>
    <w:rsid w:val="00780B92"/>
    <w:rsid w:val="00782A28"/>
    <w:rsid w:val="00787939"/>
    <w:rsid w:val="00791E08"/>
    <w:rsid w:val="007925F6"/>
    <w:rsid w:val="0079373F"/>
    <w:rsid w:val="00795D39"/>
    <w:rsid w:val="00797F96"/>
    <w:rsid w:val="007A2753"/>
    <w:rsid w:val="007A3C5F"/>
    <w:rsid w:val="007A3F25"/>
    <w:rsid w:val="007A4FE3"/>
    <w:rsid w:val="007B5C95"/>
    <w:rsid w:val="007C4460"/>
    <w:rsid w:val="007C75EB"/>
    <w:rsid w:val="007E41DF"/>
    <w:rsid w:val="007F5E1D"/>
    <w:rsid w:val="0080128C"/>
    <w:rsid w:val="00803038"/>
    <w:rsid w:val="00803666"/>
    <w:rsid w:val="00803BD7"/>
    <w:rsid w:val="008071F9"/>
    <w:rsid w:val="00833496"/>
    <w:rsid w:val="0084387C"/>
    <w:rsid w:val="00856539"/>
    <w:rsid w:val="00861E6B"/>
    <w:rsid w:val="00863050"/>
    <w:rsid w:val="0087695D"/>
    <w:rsid w:val="00881A79"/>
    <w:rsid w:val="008838E4"/>
    <w:rsid w:val="00885EB3"/>
    <w:rsid w:val="00891C08"/>
    <w:rsid w:val="0089401E"/>
    <w:rsid w:val="008953A3"/>
    <w:rsid w:val="008969D6"/>
    <w:rsid w:val="008A006E"/>
    <w:rsid w:val="008A42CD"/>
    <w:rsid w:val="008A4DBA"/>
    <w:rsid w:val="008A6F99"/>
    <w:rsid w:val="008B55CE"/>
    <w:rsid w:val="008C0607"/>
    <w:rsid w:val="008C1DA1"/>
    <w:rsid w:val="008C36D3"/>
    <w:rsid w:val="008C3863"/>
    <w:rsid w:val="008C68A8"/>
    <w:rsid w:val="008E0690"/>
    <w:rsid w:val="008E5350"/>
    <w:rsid w:val="008F2AC9"/>
    <w:rsid w:val="008F7583"/>
    <w:rsid w:val="009054B1"/>
    <w:rsid w:val="0091200A"/>
    <w:rsid w:val="009178CE"/>
    <w:rsid w:val="00934934"/>
    <w:rsid w:val="00941556"/>
    <w:rsid w:val="00952FE9"/>
    <w:rsid w:val="00971F82"/>
    <w:rsid w:val="00974DC4"/>
    <w:rsid w:val="00976A36"/>
    <w:rsid w:val="009807C6"/>
    <w:rsid w:val="00981A17"/>
    <w:rsid w:val="00986A43"/>
    <w:rsid w:val="00992C78"/>
    <w:rsid w:val="00996BF5"/>
    <w:rsid w:val="009B325B"/>
    <w:rsid w:val="009C25E7"/>
    <w:rsid w:val="009C4C4E"/>
    <w:rsid w:val="009D1048"/>
    <w:rsid w:val="009D476A"/>
    <w:rsid w:val="009D4EEC"/>
    <w:rsid w:val="009E206D"/>
    <w:rsid w:val="009E2D43"/>
    <w:rsid w:val="009F06C6"/>
    <w:rsid w:val="009F18B0"/>
    <w:rsid w:val="009F3C33"/>
    <w:rsid w:val="009F5DB7"/>
    <w:rsid w:val="009F6257"/>
    <w:rsid w:val="009F750B"/>
    <w:rsid w:val="00A03B93"/>
    <w:rsid w:val="00A06FAD"/>
    <w:rsid w:val="00A107FD"/>
    <w:rsid w:val="00A15669"/>
    <w:rsid w:val="00A31414"/>
    <w:rsid w:val="00A32033"/>
    <w:rsid w:val="00A34BB8"/>
    <w:rsid w:val="00A379F4"/>
    <w:rsid w:val="00A43D06"/>
    <w:rsid w:val="00A4591B"/>
    <w:rsid w:val="00A5410D"/>
    <w:rsid w:val="00A62DAD"/>
    <w:rsid w:val="00A63834"/>
    <w:rsid w:val="00A73E6C"/>
    <w:rsid w:val="00A759D1"/>
    <w:rsid w:val="00A81B03"/>
    <w:rsid w:val="00A849B1"/>
    <w:rsid w:val="00A86671"/>
    <w:rsid w:val="00A876EB"/>
    <w:rsid w:val="00A95E38"/>
    <w:rsid w:val="00AA010A"/>
    <w:rsid w:val="00AB48F4"/>
    <w:rsid w:val="00AB4EB1"/>
    <w:rsid w:val="00AC4F14"/>
    <w:rsid w:val="00AC5357"/>
    <w:rsid w:val="00AD5DFF"/>
    <w:rsid w:val="00AD76B8"/>
    <w:rsid w:val="00AE4CB5"/>
    <w:rsid w:val="00AE691C"/>
    <w:rsid w:val="00AF209D"/>
    <w:rsid w:val="00B1739D"/>
    <w:rsid w:val="00B222C2"/>
    <w:rsid w:val="00B25FCD"/>
    <w:rsid w:val="00B265B8"/>
    <w:rsid w:val="00B32AD1"/>
    <w:rsid w:val="00B461BC"/>
    <w:rsid w:val="00B533BB"/>
    <w:rsid w:val="00B61E24"/>
    <w:rsid w:val="00B63A0B"/>
    <w:rsid w:val="00B8161E"/>
    <w:rsid w:val="00B8375D"/>
    <w:rsid w:val="00B855EE"/>
    <w:rsid w:val="00B95288"/>
    <w:rsid w:val="00BA2925"/>
    <w:rsid w:val="00BA4A07"/>
    <w:rsid w:val="00BB1FE2"/>
    <w:rsid w:val="00BD3217"/>
    <w:rsid w:val="00BD5352"/>
    <w:rsid w:val="00BD7DC5"/>
    <w:rsid w:val="00BE3D73"/>
    <w:rsid w:val="00BE3F6B"/>
    <w:rsid w:val="00BF1802"/>
    <w:rsid w:val="00BF5F4B"/>
    <w:rsid w:val="00C015E1"/>
    <w:rsid w:val="00C03ED7"/>
    <w:rsid w:val="00C1640B"/>
    <w:rsid w:val="00C2062A"/>
    <w:rsid w:val="00C264C0"/>
    <w:rsid w:val="00C300B2"/>
    <w:rsid w:val="00C31240"/>
    <w:rsid w:val="00C365DE"/>
    <w:rsid w:val="00C42705"/>
    <w:rsid w:val="00C44D06"/>
    <w:rsid w:val="00C502CE"/>
    <w:rsid w:val="00C52086"/>
    <w:rsid w:val="00C62190"/>
    <w:rsid w:val="00C64C8A"/>
    <w:rsid w:val="00C66654"/>
    <w:rsid w:val="00C66697"/>
    <w:rsid w:val="00C93809"/>
    <w:rsid w:val="00C967E0"/>
    <w:rsid w:val="00CB059D"/>
    <w:rsid w:val="00CB305B"/>
    <w:rsid w:val="00CB440D"/>
    <w:rsid w:val="00CB4E49"/>
    <w:rsid w:val="00CC1022"/>
    <w:rsid w:val="00CC6337"/>
    <w:rsid w:val="00CC7215"/>
    <w:rsid w:val="00CC7D25"/>
    <w:rsid w:val="00CD0433"/>
    <w:rsid w:val="00CD5DFE"/>
    <w:rsid w:val="00CE29B6"/>
    <w:rsid w:val="00CE2C3A"/>
    <w:rsid w:val="00CE55BA"/>
    <w:rsid w:val="00CE646A"/>
    <w:rsid w:val="00CF2592"/>
    <w:rsid w:val="00D0584B"/>
    <w:rsid w:val="00D10BD3"/>
    <w:rsid w:val="00D130D4"/>
    <w:rsid w:val="00D24100"/>
    <w:rsid w:val="00D32DA8"/>
    <w:rsid w:val="00D3332E"/>
    <w:rsid w:val="00D361B7"/>
    <w:rsid w:val="00D3754C"/>
    <w:rsid w:val="00D425E2"/>
    <w:rsid w:val="00D42FAB"/>
    <w:rsid w:val="00D43F36"/>
    <w:rsid w:val="00D44C76"/>
    <w:rsid w:val="00D46838"/>
    <w:rsid w:val="00D504D1"/>
    <w:rsid w:val="00D5750B"/>
    <w:rsid w:val="00D65ABE"/>
    <w:rsid w:val="00D73372"/>
    <w:rsid w:val="00D742FC"/>
    <w:rsid w:val="00D827DC"/>
    <w:rsid w:val="00D82C1A"/>
    <w:rsid w:val="00D9708E"/>
    <w:rsid w:val="00D97A50"/>
    <w:rsid w:val="00DA4181"/>
    <w:rsid w:val="00DA459A"/>
    <w:rsid w:val="00DA72E2"/>
    <w:rsid w:val="00DA7783"/>
    <w:rsid w:val="00DB6537"/>
    <w:rsid w:val="00DC08C5"/>
    <w:rsid w:val="00DD27A4"/>
    <w:rsid w:val="00DD7866"/>
    <w:rsid w:val="00DE5F05"/>
    <w:rsid w:val="00DE61C5"/>
    <w:rsid w:val="00DE7B64"/>
    <w:rsid w:val="00E02850"/>
    <w:rsid w:val="00E11F12"/>
    <w:rsid w:val="00E120B5"/>
    <w:rsid w:val="00E1450D"/>
    <w:rsid w:val="00E14748"/>
    <w:rsid w:val="00E1604B"/>
    <w:rsid w:val="00E228A1"/>
    <w:rsid w:val="00E236C7"/>
    <w:rsid w:val="00E31E0E"/>
    <w:rsid w:val="00E3390F"/>
    <w:rsid w:val="00E371F2"/>
    <w:rsid w:val="00E520B5"/>
    <w:rsid w:val="00E55FB4"/>
    <w:rsid w:val="00E563B6"/>
    <w:rsid w:val="00E56D5A"/>
    <w:rsid w:val="00E638F6"/>
    <w:rsid w:val="00E642BE"/>
    <w:rsid w:val="00E72453"/>
    <w:rsid w:val="00E761DC"/>
    <w:rsid w:val="00E76215"/>
    <w:rsid w:val="00E825A6"/>
    <w:rsid w:val="00E854A6"/>
    <w:rsid w:val="00EA1FEC"/>
    <w:rsid w:val="00EB0D49"/>
    <w:rsid w:val="00EB30BA"/>
    <w:rsid w:val="00EB57D0"/>
    <w:rsid w:val="00EB5A8A"/>
    <w:rsid w:val="00EB67A7"/>
    <w:rsid w:val="00EC31D8"/>
    <w:rsid w:val="00EC3233"/>
    <w:rsid w:val="00EC570E"/>
    <w:rsid w:val="00EC65A8"/>
    <w:rsid w:val="00ED384A"/>
    <w:rsid w:val="00EE1103"/>
    <w:rsid w:val="00EF1E68"/>
    <w:rsid w:val="00F01F7B"/>
    <w:rsid w:val="00F0667E"/>
    <w:rsid w:val="00F12E63"/>
    <w:rsid w:val="00F17840"/>
    <w:rsid w:val="00F217F5"/>
    <w:rsid w:val="00F2247D"/>
    <w:rsid w:val="00F25F14"/>
    <w:rsid w:val="00F374F1"/>
    <w:rsid w:val="00F41B03"/>
    <w:rsid w:val="00F42836"/>
    <w:rsid w:val="00F449A6"/>
    <w:rsid w:val="00F458CE"/>
    <w:rsid w:val="00F54533"/>
    <w:rsid w:val="00F60A69"/>
    <w:rsid w:val="00F6285B"/>
    <w:rsid w:val="00F64D3B"/>
    <w:rsid w:val="00F73EA7"/>
    <w:rsid w:val="00F835E6"/>
    <w:rsid w:val="00F90AA8"/>
    <w:rsid w:val="00F92478"/>
    <w:rsid w:val="00F93D40"/>
    <w:rsid w:val="00F94ED1"/>
    <w:rsid w:val="00FA0906"/>
    <w:rsid w:val="00FB6AD2"/>
    <w:rsid w:val="00FC044E"/>
    <w:rsid w:val="00FC5E4E"/>
    <w:rsid w:val="00FD0DD1"/>
    <w:rsid w:val="00FE33D7"/>
    <w:rsid w:val="00FE42C9"/>
    <w:rsid w:val="00FF13EE"/>
    <w:rsid w:val="00FF4EE3"/>
    <w:rsid w:val="00FF7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62"/>
    <w:pPr>
      <w:suppressAutoHyphens w:val="0"/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основной Знак,ПАРАГРАФ Знак,Абзац списка2 Знак"/>
    <w:uiPriority w:val="34"/>
    <w:qFormat/>
    <w:rsid w:val="00652D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DE2AFC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qFormat/>
    <w:rsid w:val="00003742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003742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003742"/>
    <w:rPr>
      <w:b/>
      <w:bCs/>
      <w:sz w:val="20"/>
      <w:szCs w:val="20"/>
    </w:rPr>
  </w:style>
  <w:style w:type="character" w:customStyle="1" w:styleId="a8">
    <w:name w:val="Верхний колонтитул Знак"/>
    <w:basedOn w:val="a0"/>
    <w:uiPriority w:val="99"/>
    <w:qFormat/>
    <w:rsid w:val="001C67DC"/>
  </w:style>
  <w:style w:type="character" w:customStyle="1" w:styleId="a9">
    <w:name w:val="Нижний колонтитул Знак"/>
    <w:basedOn w:val="a0"/>
    <w:uiPriority w:val="99"/>
    <w:qFormat/>
    <w:rsid w:val="001C67DC"/>
  </w:style>
  <w:style w:type="character" w:styleId="aa">
    <w:name w:val="Strong"/>
    <w:uiPriority w:val="22"/>
    <w:qFormat/>
    <w:rsid w:val="001C67DC"/>
    <w:rPr>
      <w:b/>
      <w:bCs/>
    </w:rPr>
  </w:style>
  <w:style w:type="character" w:customStyle="1" w:styleId="-">
    <w:name w:val="Интернет-ссылка"/>
    <w:uiPriority w:val="99"/>
    <w:unhideWhenUsed/>
    <w:rsid w:val="00EE3CAB"/>
    <w:rPr>
      <w:color w:val="0000FF"/>
      <w:u w:val="single"/>
    </w:rPr>
  </w:style>
  <w:style w:type="character" w:customStyle="1" w:styleId="SubtitleChar">
    <w:name w:val="Subtitle Char"/>
    <w:basedOn w:val="a0"/>
    <w:uiPriority w:val="11"/>
    <w:qFormat/>
    <w:rsid w:val="00C745F5"/>
    <w:rPr>
      <w:sz w:val="24"/>
      <w:szCs w:val="24"/>
    </w:rPr>
  </w:style>
  <w:style w:type="character" w:styleId="ab">
    <w:name w:val="Emphasis"/>
    <w:uiPriority w:val="20"/>
    <w:qFormat/>
    <w:rsid w:val="00BA6203"/>
    <w:rPr>
      <w:i/>
      <w:iCs/>
    </w:rPr>
  </w:style>
  <w:style w:type="paragraph" w:customStyle="1" w:styleId="ac">
    <w:name w:val="Заголовок"/>
    <w:basedOn w:val="a"/>
    <w:next w:val="ad"/>
    <w:qFormat/>
    <w:rsid w:val="00885EB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rsid w:val="00885EB3"/>
    <w:pPr>
      <w:spacing w:after="140" w:line="276" w:lineRule="auto"/>
    </w:pPr>
  </w:style>
  <w:style w:type="paragraph" w:styleId="ae">
    <w:name w:val="List"/>
    <w:basedOn w:val="ad"/>
    <w:rsid w:val="00885EB3"/>
    <w:rPr>
      <w:rFonts w:cs="Arial"/>
    </w:rPr>
  </w:style>
  <w:style w:type="paragraph" w:customStyle="1" w:styleId="1">
    <w:name w:val="Название объекта1"/>
    <w:basedOn w:val="a"/>
    <w:qFormat/>
    <w:rsid w:val="00885EB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rsid w:val="00885EB3"/>
    <w:rPr>
      <w:rFonts w:eastAsia="Arial"/>
    </w:rPr>
  </w:style>
  <w:style w:type="paragraph" w:styleId="af0">
    <w:name w:val="Normal (Web)"/>
    <w:basedOn w:val="a"/>
    <w:uiPriority w:val="99"/>
    <w:unhideWhenUsed/>
    <w:qFormat/>
    <w:rsid w:val="00492DB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aliases w:val="Абзац списка основной,ПАРАГРАФ,Абзац списка2"/>
    <w:basedOn w:val="a"/>
    <w:uiPriority w:val="34"/>
    <w:qFormat/>
    <w:rsid w:val="00652D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uiPriority w:val="99"/>
    <w:semiHidden/>
    <w:unhideWhenUsed/>
    <w:qFormat/>
    <w:rsid w:val="00DE2AF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annotation text"/>
    <w:basedOn w:val="a"/>
    <w:uiPriority w:val="99"/>
    <w:semiHidden/>
    <w:unhideWhenUsed/>
    <w:qFormat/>
    <w:rsid w:val="00003742"/>
    <w:pPr>
      <w:spacing w:line="240" w:lineRule="auto"/>
    </w:pPr>
    <w:rPr>
      <w:sz w:val="20"/>
      <w:szCs w:val="20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003742"/>
    <w:rPr>
      <w:b/>
      <w:bCs/>
    </w:rPr>
  </w:style>
  <w:style w:type="paragraph" w:customStyle="1" w:styleId="af5">
    <w:name w:val="Верхний и нижний колонтитулы"/>
    <w:basedOn w:val="a"/>
    <w:qFormat/>
    <w:rsid w:val="00885EB3"/>
  </w:style>
  <w:style w:type="paragraph" w:customStyle="1" w:styleId="10">
    <w:name w:val="Верхний колонтитул1"/>
    <w:basedOn w:val="a"/>
    <w:uiPriority w:val="99"/>
    <w:unhideWhenUsed/>
    <w:rsid w:val="001C67D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1C67D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qFormat/>
    <w:rsid w:val="00EE3CAB"/>
    <w:pPr>
      <w:widowControl w:val="0"/>
    </w:pPr>
    <w:rPr>
      <w:rFonts w:ascii="Courier New" w:eastAsia="Times New Roman" w:hAnsi="Courier New" w:cs="Times New Roman"/>
      <w:sz w:val="20"/>
      <w:lang w:eastAsia="ru-RU"/>
    </w:rPr>
  </w:style>
  <w:style w:type="paragraph" w:customStyle="1" w:styleId="Default">
    <w:name w:val="Default"/>
    <w:qFormat/>
    <w:rsid w:val="00EE3CA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caption"/>
    <w:basedOn w:val="a"/>
    <w:qFormat/>
    <w:rsid w:val="00885EB3"/>
    <w:pPr>
      <w:spacing w:before="120" w:after="120"/>
    </w:pPr>
    <w:rPr>
      <w:rFonts w:eastAsia="Arial"/>
      <w:i/>
      <w:iCs/>
      <w:sz w:val="24"/>
      <w:szCs w:val="24"/>
    </w:rPr>
  </w:style>
  <w:style w:type="table" w:styleId="af7">
    <w:name w:val="Table Grid"/>
    <w:basedOn w:val="a1"/>
    <w:uiPriority w:val="59"/>
    <w:unhideWhenUsed/>
    <w:rsid w:val="000405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semiHidden/>
    <w:unhideWhenUsed/>
    <w:rsid w:val="002C3A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f4abj.xn--p1a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6E323-4DFA-4CA2-B823-44AAF9D1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50</Pages>
  <Words>9025</Words>
  <Characters>51444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Рогова</dc:creator>
  <cp:keywords/>
  <dc:description/>
  <cp:lastModifiedBy>asuhocheva</cp:lastModifiedBy>
  <cp:revision>13</cp:revision>
  <cp:lastPrinted>2024-02-02T08:21:00Z</cp:lastPrinted>
  <dcterms:created xsi:type="dcterms:W3CDTF">2024-02-03T14:01:00Z</dcterms:created>
  <dcterms:modified xsi:type="dcterms:W3CDTF">2024-03-13T12:21:00Z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