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9C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ind w:firstLine="567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color="000000"/>
        </w:rPr>
        <w:t>Пример оформления статьи</w:t>
      </w:r>
    </w:p>
    <w:p w:rsidR="00C2309C" w:rsidRDefault="00C2309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53"/>
          <w:tab w:val="left" w:pos="9266"/>
          <w:tab w:val="left" w:pos="9379"/>
          <w:tab w:val="left" w:pos="9492"/>
          <w:tab w:val="left" w:pos="9605"/>
        </w:tabs>
        <w:spacing w:before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u w:color="000000"/>
        </w:rPr>
      </w:pPr>
    </w:p>
    <w:p w:rsidR="00C2309C" w:rsidRDefault="00C2309C">
      <w:pPr>
        <w:pStyle w:val="a4"/>
        <w:widowControl w:val="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08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right="330"/>
        <w:outlineLvl w:val="0"/>
        <w:rPr>
          <w:rFonts w:ascii="Times New Roman" w:eastAsia="Times New Roman" w:hAnsi="Times New Roman" w:cs="Times New Roman"/>
          <w:spacing w:val="-5"/>
          <w:sz w:val="20"/>
          <w:szCs w:val="20"/>
          <w:u w:color="000000"/>
        </w:rPr>
      </w:pPr>
    </w:p>
    <w:p w:rsidR="00C2309C" w:rsidRDefault="00AE2CAC">
      <w:pPr>
        <w:pStyle w:val="a4"/>
        <w:widowControl w:val="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08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right="330"/>
        <w:outlineLvl w:val="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УДК </w:t>
      </w:r>
      <w:r>
        <w:rPr>
          <w:rFonts w:ascii="Times New Roman" w:hAnsi="Times New Roman"/>
          <w:u w:color="000000"/>
        </w:rPr>
        <w:t>81</w:t>
      </w:r>
    </w:p>
    <w:p w:rsidR="00C2309C" w:rsidRDefault="00C2309C">
      <w:pPr>
        <w:pStyle w:val="a4"/>
        <w:widowControl w:val="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08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right="330"/>
        <w:outlineLvl w:val="0"/>
        <w:rPr>
          <w:rFonts w:ascii="Times New Roman" w:eastAsia="Times New Roman" w:hAnsi="Times New Roman" w:cs="Times New Roman"/>
          <w:u w:color="000000"/>
        </w:rPr>
      </w:pPr>
    </w:p>
    <w:p w:rsidR="00C2309C" w:rsidRDefault="00AE2CAC">
      <w:pPr>
        <w:pStyle w:val="a4"/>
        <w:widowControl w:val="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08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left="307" w:right="330"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u w:color="000000"/>
        </w:rPr>
      </w:pPr>
      <w:r>
        <w:rPr>
          <w:rFonts w:ascii="Times New Roman" w:hAnsi="Times New Roman"/>
          <w:b/>
          <w:bCs/>
          <w:i/>
          <w:iCs/>
          <w:u w:color="000000"/>
        </w:rPr>
        <w:t>С</w:t>
      </w:r>
      <w:r>
        <w:rPr>
          <w:rFonts w:ascii="Times New Roman" w:hAnsi="Times New Roman"/>
          <w:b/>
          <w:bCs/>
          <w:i/>
          <w:iCs/>
          <w:u w:color="000000"/>
        </w:rPr>
        <w:t>.</w:t>
      </w:r>
      <w:r>
        <w:rPr>
          <w:rFonts w:ascii="Times New Roman" w:hAnsi="Times New Roman"/>
          <w:b/>
          <w:bCs/>
          <w:i/>
          <w:iCs/>
          <w:u w:color="000000"/>
        </w:rPr>
        <w:t>А</w:t>
      </w:r>
      <w:r>
        <w:rPr>
          <w:rFonts w:ascii="Times New Roman" w:hAnsi="Times New Roman"/>
          <w:b/>
          <w:bCs/>
          <w:i/>
          <w:iCs/>
          <w:u w:color="000000"/>
        </w:rPr>
        <w:t xml:space="preserve">. </w:t>
      </w:r>
      <w:proofErr w:type="spellStart"/>
      <w:r>
        <w:rPr>
          <w:rFonts w:ascii="Times New Roman" w:hAnsi="Times New Roman"/>
          <w:b/>
          <w:bCs/>
          <w:i/>
          <w:iCs/>
          <w:u w:color="000000"/>
        </w:rPr>
        <w:t>Скуридина</w:t>
      </w:r>
      <w:proofErr w:type="spellEnd"/>
    </w:p>
    <w:p w:rsidR="00C2309C" w:rsidRDefault="00AE2CAC">
      <w:pPr>
        <w:pStyle w:val="a4"/>
        <w:widowControl w:val="0"/>
        <w:tabs>
          <w:tab w:val="left" w:pos="113"/>
          <w:tab w:val="left" w:pos="226"/>
          <w:tab w:val="left" w:pos="283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left="3476" w:right="333" w:hanging="3193"/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</w:rPr>
        <w:t xml:space="preserve">Воронежский </w:t>
      </w:r>
      <w:r>
        <w:rPr>
          <w:rFonts w:ascii="Times New Roman" w:hAnsi="Times New Roman"/>
          <w:i/>
          <w:iCs/>
          <w:u w:color="000000"/>
        </w:rPr>
        <w:t>государственный технический университет</w:t>
      </w:r>
    </w:p>
    <w:p w:rsidR="00C2309C" w:rsidRDefault="00AE2CAC">
      <w:pPr>
        <w:pStyle w:val="a4"/>
        <w:widowControl w:val="0"/>
        <w:tabs>
          <w:tab w:val="left" w:pos="113"/>
          <w:tab w:val="left" w:pos="226"/>
          <w:tab w:val="left" w:pos="283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left="3476" w:right="333" w:hanging="3193"/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</w:rPr>
        <w:t>(</w:t>
      </w:r>
      <w:r>
        <w:rPr>
          <w:rFonts w:ascii="Times New Roman" w:hAnsi="Times New Roman"/>
          <w:i/>
          <w:iCs/>
          <w:u w:color="000000"/>
        </w:rPr>
        <w:t>Воронеж</w:t>
      </w:r>
      <w:r>
        <w:rPr>
          <w:rFonts w:ascii="Times New Roman" w:hAnsi="Times New Roman"/>
          <w:i/>
          <w:iCs/>
          <w:u w:color="000000"/>
        </w:rPr>
        <w:t xml:space="preserve">, </w:t>
      </w:r>
      <w:r>
        <w:rPr>
          <w:rFonts w:ascii="Times New Roman" w:hAnsi="Times New Roman"/>
          <w:i/>
          <w:iCs/>
          <w:u w:color="000000"/>
        </w:rPr>
        <w:t>Российская Федерация</w:t>
      </w:r>
      <w:r>
        <w:rPr>
          <w:rFonts w:ascii="Times New Roman" w:hAnsi="Times New Roman"/>
          <w:i/>
          <w:iCs/>
          <w:u w:color="000000"/>
        </w:rPr>
        <w:t>)</w:t>
      </w:r>
    </w:p>
    <w:p w:rsidR="00C2309C" w:rsidRDefault="00AE2CAC">
      <w:pPr>
        <w:pStyle w:val="a4"/>
        <w:widowControl w:val="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08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left="307" w:right="333" w:firstLine="567"/>
        <w:jc w:val="center"/>
        <w:rPr>
          <w:rStyle w:val="a5"/>
          <w:rFonts w:ascii="Times New Roman" w:eastAsia="Times New Roman" w:hAnsi="Times New Roman" w:cs="Times New Roman"/>
          <w:i/>
          <w:iCs/>
          <w:u w:color="000000"/>
        </w:rPr>
      </w:pPr>
      <w:proofErr w:type="gramStart"/>
      <w:r>
        <w:rPr>
          <w:rFonts w:ascii="Times New Roman" w:hAnsi="Times New Roman"/>
          <w:i/>
          <w:iCs/>
          <w:u w:color="000000"/>
          <w:lang w:val="en-US"/>
        </w:rPr>
        <w:t>e</w:t>
      </w:r>
      <w:r>
        <w:rPr>
          <w:rFonts w:ascii="Times New Roman" w:hAnsi="Times New Roman"/>
          <w:i/>
          <w:iCs/>
          <w:u w:color="000000"/>
        </w:rPr>
        <w:t>-</w:t>
      </w:r>
      <w:r>
        <w:rPr>
          <w:rFonts w:ascii="Times New Roman" w:hAnsi="Times New Roman"/>
          <w:i/>
          <w:iCs/>
          <w:u w:color="000000"/>
          <w:lang w:val="en-US"/>
        </w:rPr>
        <w:t>mail</w:t>
      </w:r>
      <w:proofErr w:type="gramEnd"/>
      <w:r>
        <w:rPr>
          <w:rFonts w:ascii="Times New Roman" w:hAnsi="Times New Roman"/>
          <w:i/>
          <w:iCs/>
          <w:u w:color="000000"/>
        </w:rPr>
        <w:t xml:space="preserve">: </w:t>
      </w:r>
      <w:hyperlink r:id="rId7" w:history="1">
        <w:r>
          <w:rPr>
            <w:rStyle w:val="Hyperlink0"/>
            <w:rFonts w:eastAsia="Arial Unicode MS"/>
          </w:rPr>
          <w:t>saskuridina</w:t>
        </w:r>
        <w:r>
          <w:rPr>
            <w:rStyle w:val="a5"/>
            <w:rFonts w:ascii="Times New Roman" w:hAnsi="Times New Roman"/>
            <w:i/>
            <w:iCs/>
            <w:color w:val="0000FF"/>
            <w:u w:val="single" w:color="0000FF"/>
          </w:rPr>
          <w:t>@</w:t>
        </w:r>
        <w:r>
          <w:rPr>
            <w:rStyle w:val="Hyperlink0"/>
            <w:rFonts w:eastAsia="Arial Unicode MS"/>
          </w:rPr>
          <w:t>yandex</w:t>
        </w:r>
        <w:r>
          <w:rPr>
            <w:rStyle w:val="a5"/>
            <w:rFonts w:ascii="Times New Roman" w:hAnsi="Times New Roman"/>
            <w:i/>
            <w:iCs/>
            <w:color w:val="0000FF"/>
            <w:u w:val="single" w:color="0000FF"/>
          </w:rPr>
          <w:t>.</w:t>
        </w:r>
        <w:r>
          <w:rPr>
            <w:rStyle w:val="Hyperlink0"/>
            <w:rFonts w:eastAsia="Arial Unicode MS"/>
          </w:rPr>
          <w:t>ru</w:t>
        </w:r>
      </w:hyperlink>
    </w:p>
    <w:p w:rsidR="00C2309C" w:rsidRDefault="00C2309C">
      <w:pPr>
        <w:pStyle w:val="a4"/>
        <w:keepNext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52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firstLine="567"/>
        <w:jc w:val="center"/>
        <w:outlineLvl w:val="2"/>
        <w:rPr>
          <w:rStyle w:val="a5"/>
          <w:rFonts w:ascii="Times New Roman" w:eastAsia="Times New Roman" w:hAnsi="Times New Roman" w:cs="Times New Roman"/>
          <w:i/>
          <w:iCs/>
          <w:caps/>
          <w:u w:color="000000"/>
        </w:rPr>
      </w:pPr>
    </w:p>
    <w:p w:rsidR="00C2309C" w:rsidRDefault="00AE2CAC">
      <w:pPr>
        <w:pStyle w:val="a4"/>
        <w:keepNext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52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firstLine="567"/>
        <w:jc w:val="center"/>
        <w:outlineLvl w:val="2"/>
        <w:rPr>
          <w:rStyle w:val="a5"/>
          <w:rFonts w:ascii="Times New Roman" w:eastAsia="Times New Roman" w:hAnsi="Times New Roman" w:cs="Times New Roman"/>
          <w:b/>
          <w:bCs/>
          <w:caps/>
          <w:u w:color="000000"/>
        </w:rPr>
      </w:pPr>
      <w:r>
        <w:rPr>
          <w:rStyle w:val="a5"/>
          <w:rFonts w:ascii="Times New Roman" w:hAnsi="Times New Roman"/>
          <w:b/>
          <w:bCs/>
          <w:caps/>
          <w:u w:color="000000"/>
        </w:rPr>
        <w:t>микроТопонимы в романе Ф</w:t>
      </w:r>
      <w:r>
        <w:rPr>
          <w:rStyle w:val="a5"/>
          <w:rFonts w:ascii="Times New Roman" w:hAnsi="Times New Roman"/>
          <w:b/>
          <w:bCs/>
          <w:caps/>
          <w:u w:color="000000"/>
        </w:rPr>
        <w:t>.</w:t>
      </w:r>
      <w:r>
        <w:rPr>
          <w:rStyle w:val="a5"/>
          <w:rFonts w:ascii="Times New Roman" w:hAnsi="Times New Roman"/>
          <w:b/>
          <w:bCs/>
          <w:caps/>
          <w:u w:color="000000"/>
        </w:rPr>
        <w:t>М</w:t>
      </w:r>
      <w:r>
        <w:rPr>
          <w:rStyle w:val="a5"/>
          <w:rFonts w:ascii="Times New Roman" w:hAnsi="Times New Roman"/>
          <w:b/>
          <w:bCs/>
          <w:caps/>
          <w:u w:color="000000"/>
        </w:rPr>
        <w:t xml:space="preserve">. </w:t>
      </w:r>
      <w:r>
        <w:rPr>
          <w:rStyle w:val="a5"/>
          <w:rFonts w:ascii="Times New Roman" w:hAnsi="Times New Roman"/>
          <w:b/>
          <w:bCs/>
          <w:caps/>
          <w:u w:color="000000"/>
        </w:rPr>
        <w:t xml:space="preserve">Достоевского </w:t>
      </w:r>
    </w:p>
    <w:p w:rsidR="00C2309C" w:rsidRDefault="00AE2CAC">
      <w:pPr>
        <w:pStyle w:val="a4"/>
        <w:keepNext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52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firstLine="567"/>
        <w:jc w:val="center"/>
        <w:outlineLvl w:val="2"/>
        <w:rPr>
          <w:rStyle w:val="a5"/>
          <w:rFonts w:ascii="Times New Roman" w:eastAsia="Times New Roman" w:hAnsi="Times New Roman" w:cs="Times New Roman"/>
          <w:b/>
          <w:bCs/>
          <w:caps/>
          <w:u w:color="000000"/>
        </w:rPr>
      </w:pPr>
      <w:r>
        <w:rPr>
          <w:rStyle w:val="a5"/>
          <w:rFonts w:ascii="Times New Roman" w:hAnsi="Times New Roman"/>
          <w:b/>
          <w:bCs/>
          <w:caps/>
          <w:u w:color="000000"/>
        </w:rPr>
        <w:t>«Братья Карамазовы»</w:t>
      </w:r>
    </w:p>
    <w:p w:rsidR="00C2309C" w:rsidRDefault="00C2309C">
      <w:pPr>
        <w:pStyle w:val="a4"/>
        <w:keepNext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52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firstLine="567"/>
        <w:jc w:val="center"/>
        <w:outlineLvl w:val="2"/>
        <w:rPr>
          <w:rStyle w:val="a5"/>
          <w:rFonts w:ascii="Times New Roman" w:eastAsia="Times New Roman" w:hAnsi="Times New Roman" w:cs="Times New Roman"/>
          <w:b/>
          <w:bCs/>
          <w:caps/>
          <w:u w:color="000000"/>
        </w:rPr>
      </w:pPr>
    </w:p>
    <w:p w:rsidR="00C2309C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08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Style w:val="a5"/>
          <w:rFonts w:ascii="Times New Roman" w:hAnsi="Times New Roman"/>
          <w:sz w:val="20"/>
          <w:szCs w:val="20"/>
          <w:u w:color="000000"/>
        </w:rPr>
        <w:t>В настоящей работе рассматриваются особенности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 выбора Ф</w:t>
      </w:r>
      <w:r>
        <w:rPr>
          <w:rStyle w:val="a5"/>
          <w:rFonts w:ascii="Times New Roman" w:hAnsi="Times New Roman"/>
          <w:sz w:val="20"/>
          <w:szCs w:val="20"/>
          <w:u w:color="000000"/>
        </w:rPr>
        <w:t>.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М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.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Достоевским</w:t>
      </w:r>
      <w:r>
        <w:rPr>
          <w:rStyle w:val="a5"/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микротопонимов в романе «Братья Карамазовы»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.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Автором статьи отмечается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что писатель использовал семантически маркированные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</w:rPr>
        <w:t>онимы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 для обозначения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</w:rPr>
        <w:t>топосов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 анализируемого произведения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что способствовало созданию особой атмосферы и г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лубины повествования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. 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Включенные в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</w:rPr>
        <w:t>апеллятивно</w:t>
      </w:r>
      <w:r>
        <w:rPr>
          <w:rStyle w:val="a5"/>
          <w:rFonts w:ascii="Times New Roman" w:hAnsi="Times New Roman"/>
          <w:sz w:val="20"/>
          <w:szCs w:val="20"/>
          <w:u w:color="000000"/>
        </w:rPr>
        <w:t>-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онимное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 единство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имеющее автобиографический подтекст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микротопонимы играют важную роль в формировании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</w:rPr>
        <w:t>хронотопа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 произведения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способствуя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с одной стороны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возникновению у читателя ощущения достоверности прои</w:t>
      </w:r>
      <w:r>
        <w:rPr>
          <w:rStyle w:val="a5"/>
          <w:rFonts w:ascii="Times New Roman" w:hAnsi="Times New Roman"/>
          <w:sz w:val="20"/>
          <w:szCs w:val="20"/>
          <w:u w:color="000000"/>
        </w:rPr>
        <w:t>сходящего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с другой – выводя повествование на  символический уровень</w:t>
      </w:r>
      <w:r>
        <w:rPr>
          <w:rStyle w:val="a5"/>
          <w:rFonts w:ascii="Times New Roman" w:hAnsi="Times New Roman"/>
          <w:sz w:val="20"/>
          <w:szCs w:val="20"/>
          <w:u w:color="000000"/>
        </w:rPr>
        <w:t>.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 ………………</w:t>
      </w:r>
      <w:r>
        <w:rPr>
          <w:rStyle w:val="a5"/>
          <w:rFonts w:ascii="Times New Roman" w:hAnsi="Times New Roman"/>
          <w:sz w:val="20"/>
          <w:szCs w:val="20"/>
          <w:u w:color="000000"/>
        </w:rPr>
        <w:t>..</w:t>
      </w:r>
      <w:r>
        <w:rPr>
          <w:rFonts w:ascii="Times New Roman" w:hAnsi="Times New Roman"/>
          <w:sz w:val="20"/>
          <w:szCs w:val="20"/>
          <w:u w:color="000000"/>
        </w:rPr>
        <w:t xml:space="preserve"> 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(150-200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слов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).</w:t>
      </w:r>
    </w:p>
    <w:p w:rsidR="00C2309C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20"/>
          <w:tab w:val="left" w:pos="904"/>
          <w:tab w:val="left" w:pos="1017"/>
          <w:tab w:val="left" w:pos="1130"/>
          <w:tab w:val="left" w:pos="1243"/>
          <w:tab w:val="left" w:pos="1356"/>
          <w:tab w:val="left" w:pos="1440"/>
          <w:tab w:val="left" w:pos="1582"/>
          <w:tab w:val="left" w:pos="1695"/>
          <w:tab w:val="left" w:pos="1808"/>
          <w:tab w:val="left" w:pos="1921"/>
          <w:tab w:val="left" w:pos="2034"/>
          <w:tab w:val="left" w:pos="2160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880"/>
          <w:tab w:val="left" w:pos="3051"/>
          <w:tab w:val="left" w:pos="3164"/>
          <w:tab w:val="left" w:pos="3277"/>
          <w:tab w:val="left" w:pos="3390"/>
          <w:tab w:val="left" w:pos="3503"/>
          <w:tab w:val="left" w:pos="3600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320"/>
          <w:tab w:val="left" w:pos="4520"/>
          <w:tab w:val="left" w:pos="4633"/>
          <w:tab w:val="left" w:pos="4746"/>
          <w:tab w:val="left" w:pos="4859"/>
          <w:tab w:val="left" w:pos="4972"/>
          <w:tab w:val="left" w:pos="5040"/>
          <w:tab w:val="left" w:pos="5198"/>
          <w:tab w:val="left" w:pos="5311"/>
          <w:tab w:val="left" w:pos="5424"/>
          <w:tab w:val="left" w:pos="5537"/>
          <w:tab w:val="left" w:pos="5650"/>
          <w:tab w:val="left" w:pos="5760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480"/>
          <w:tab w:val="left" w:pos="6667"/>
          <w:tab w:val="left" w:pos="6780"/>
          <w:tab w:val="left" w:pos="6893"/>
          <w:tab w:val="left" w:pos="7006"/>
          <w:tab w:val="left" w:pos="7119"/>
          <w:tab w:val="left" w:pos="7200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Style w:val="a5"/>
          <w:rFonts w:ascii="Times New Roman" w:hAnsi="Times New Roman"/>
          <w:b/>
          <w:bCs/>
          <w:sz w:val="20"/>
          <w:szCs w:val="20"/>
          <w:u w:color="000000"/>
        </w:rPr>
        <w:t>Ключевые слова</w:t>
      </w:r>
      <w:r>
        <w:rPr>
          <w:rStyle w:val="a5"/>
          <w:rFonts w:ascii="Times New Roman" w:hAnsi="Times New Roman"/>
          <w:b/>
          <w:bCs/>
          <w:sz w:val="20"/>
          <w:szCs w:val="20"/>
          <w:u w:color="000000"/>
        </w:rPr>
        <w:t xml:space="preserve">: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Достоевский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микротопонимы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</w:rPr>
        <w:t>оним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</w:rPr>
        <w:t>хронотоп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«Братья Карамазовы» </w:t>
      </w:r>
      <w:r>
        <w:rPr>
          <w:rStyle w:val="a5"/>
          <w:rFonts w:ascii="Times New Roman" w:hAnsi="Times New Roman"/>
          <w:sz w:val="20"/>
          <w:szCs w:val="20"/>
          <w:u w:color="000000"/>
        </w:rPr>
        <w:t xml:space="preserve">(5-10 </w:t>
      </w:r>
      <w:r>
        <w:rPr>
          <w:rStyle w:val="a5"/>
          <w:rFonts w:ascii="Times New Roman" w:hAnsi="Times New Roman"/>
          <w:sz w:val="20"/>
          <w:szCs w:val="20"/>
          <w:u w:color="000000"/>
        </w:rPr>
        <w:t>слов</w:t>
      </w:r>
      <w:r>
        <w:rPr>
          <w:rStyle w:val="a5"/>
          <w:rFonts w:ascii="Times New Roman" w:hAnsi="Times New Roman"/>
          <w:sz w:val="20"/>
          <w:szCs w:val="20"/>
          <w:u w:color="000000"/>
        </w:rPr>
        <w:t>).</w:t>
      </w:r>
    </w:p>
    <w:p w:rsidR="00C2309C" w:rsidRDefault="00C2309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20"/>
          <w:tab w:val="left" w:pos="904"/>
          <w:tab w:val="left" w:pos="1017"/>
          <w:tab w:val="left" w:pos="1130"/>
          <w:tab w:val="left" w:pos="1243"/>
          <w:tab w:val="left" w:pos="1356"/>
          <w:tab w:val="left" w:pos="1440"/>
          <w:tab w:val="left" w:pos="1582"/>
          <w:tab w:val="left" w:pos="1695"/>
          <w:tab w:val="left" w:pos="1808"/>
          <w:tab w:val="left" w:pos="1921"/>
          <w:tab w:val="left" w:pos="2034"/>
          <w:tab w:val="left" w:pos="2160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880"/>
          <w:tab w:val="left" w:pos="3051"/>
          <w:tab w:val="left" w:pos="3164"/>
          <w:tab w:val="left" w:pos="3277"/>
          <w:tab w:val="left" w:pos="3390"/>
          <w:tab w:val="left" w:pos="3503"/>
          <w:tab w:val="left" w:pos="3600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320"/>
          <w:tab w:val="left" w:pos="4520"/>
          <w:tab w:val="left" w:pos="4633"/>
          <w:tab w:val="left" w:pos="4746"/>
          <w:tab w:val="left" w:pos="4859"/>
          <w:tab w:val="left" w:pos="4972"/>
          <w:tab w:val="left" w:pos="5040"/>
          <w:tab w:val="left" w:pos="5198"/>
          <w:tab w:val="left" w:pos="5311"/>
          <w:tab w:val="left" w:pos="5424"/>
          <w:tab w:val="left" w:pos="5537"/>
          <w:tab w:val="left" w:pos="5650"/>
          <w:tab w:val="left" w:pos="5760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480"/>
          <w:tab w:val="left" w:pos="6667"/>
          <w:tab w:val="left" w:pos="6780"/>
          <w:tab w:val="left" w:pos="6893"/>
          <w:tab w:val="left" w:pos="7006"/>
          <w:tab w:val="left" w:pos="7119"/>
          <w:tab w:val="left" w:pos="7200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C2309C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20"/>
          <w:tab w:val="left" w:pos="904"/>
          <w:tab w:val="left" w:pos="1017"/>
          <w:tab w:val="left" w:pos="1130"/>
          <w:tab w:val="left" w:pos="1243"/>
          <w:tab w:val="left" w:pos="1356"/>
          <w:tab w:val="left" w:pos="1440"/>
          <w:tab w:val="left" w:pos="1582"/>
          <w:tab w:val="left" w:pos="1695"/>
          <w:tab w:val="left" w:pos="1808"/>
          <w:tab w:val="left" w:pos="1921"/>
          <w:tab w:val="left" w:pos="2034"/>
          <w:tab w:val="left" w:pos="2160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880"/>
          <w:tab w:val="left" w:pos="3051"/>
          <w:tab w:val="left" w:pos="3164"/>
          <w:tab w:val="left" w:pos="3277"/>
          <w:tab w:val="left" w:pos="3390"/>
          <w:tab w:val="left" w:pos="3503"/>
          <w:tab w:val="left" w:pos="3600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320"/>
          <w:tab w:val="left" w:pos="4520"/>
          <w:tab w:val="left" w:pos="4633"/>
          <w:tab w:val="left" w:pos="4746"/>
          <w:tab w:val="left" w:pos="4859"/>
          <w:tab w:val="left" w:pos="4972"/>
          <w:tab w:val="left" w:pos="5040"/>
          <w:tab w:val="left" w:pos="5198"/>
          <w:tab w:val="left" w:pos="5311"/>
          <w:tab w:val="left" w:pos="5424"/>
          <w:tab w:val="left" w:pos="5537"/>
          <w:tab w:val="left" w:pos="5650"/>
          <w:tab w:val="left" w:pos="5760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480"/>
          <w:tab w:val="left" w:pos="6667"/>
          <w:tab w:val="left" w:pos="6780"/>
          <w:tab w:val="left" w:pos="6893"/>
          <w:tab w:val="left" w:pos="7006"/>
          <w:tab w:val="left" w:pos="7119"/>
          <w:tab w:val="left" w:pos="7200"/>
        </w:tabs>
        <w:spacing w:before="0" w:line="240" w:lineRule="auto"/>
        <w:ind w:firstLine="567"/>
        <w:jc w:val="center"/>
        <w:rPr>
          <w:rStyle w:val="a5"/>
          <w:rFonts w:ascii="Times New Roman" w:eastAsia="Times New Roman" w:hAnsi="Times New Roman" w:cs="Times New Roman"/>
          <w:b/>
          <w:bCs/>
          <w:i/>
          <w:iCs/>
          <w:u w:color="000000"/>
          <w:lang w:val="en-US"/>
        </w:rPr>
      </w:pPr>
      <w:r>
        <w:rPr>
          <w:rStyle w:val="a5"/>
          <w:rFonts w:ascii="Times New Roman" w:hAnsi="Times New Roman"/>
          <w:b/>
          <w:bCs/>
          <w:i/>
          <w:iCs/>
          <w:u w:color="000000"/>
          <w:lang w:val="en-US"/>
        </w:rPr>
        <w:t xml:space="preserve">S.A. </w:t>
      </w:r>
      <w:proofErr w:type="spellStart"/>
      <w:r>
        <w:rPr>
          <w:rStyle w:val="a5"/>
          <w:rFonts w:ascii="Times New Roman" w:hAnsi="Times New Roman"/>
          <w:b/>
          <w:bCs/>
          <w:i/>
          <w:iCs/>
          <w:u w:color="000000"/>
          <w:lang w:val="en-US"/>
        </w:rPr>
        <w:t>Skuridina</w:t>
      </w:r>
      <w:proofErr w:type="spellEnd"/>
    </w:p>
    <w:p w:rsidR="00C2309C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20"/>
          <w:tab w:val="left" w:pos="904"/>
          <w:tab w:val="left" w:pos="1017"/>
          <w:tab w:val="left" w:pos="1130"/>
          <w:tab w:val="left" w:pos="1243"/>
          <w:tab w:val="left" w:pos="1356"/>
          <w:tab w:val="left" w:pos="1440"/>
          <w:tab w:val="left" w:pos="1582"/>
          <w:tab w:val="left" w:pos="1695"/>
          <w:tab w:val="left" w:pos="1808"/>
          <w:tab w:val="left" w:pos="1921"/>
          <w:tab w:val="left" w:pos="2034"/>
          <w:tab w:val="left" w:pos="2160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880"/>
          <w:tab w:val="left" w:pos="3051"/>
          <w:tab w:val="left" w:pos="3164"/>
          <w:tab w:val="left" w:pos="3277"/>
          <w:tab w:val="left" w:pos="3390"/>
          <w:tab w:val="left" w:pos="3503"/>
          <w:tab w:val="left" w:pos="3600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320"/>
          <w:tab w:val="left" w:pos="4520"/>
          <w:tab w:val="left" w:pos="4633"/>
          <w:tab w:val="left" w:pos="4746"/>
          <w:tab w:val="left" w:pos="4859"/>
          <w:tab w:val="left" w:pos="4972"/>
          <w:tab w:val="left" w:pos="5040"/>
          <w:tab w:val="left" w:pos="5198"/>
          <w:tab w:val="left" w:pos="5311"/>
          <w:tab w:val="left" w:pos="5424"/>
          <w:tab w:val="left" w:pos="5537"/>
          <w:tab w:val="left" w:pos="5650"/>
          <w:tab w:val="left" w:pos="5760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480"/>
          <w:tab w:val="left" w:pos="6667"/>
          <w:tab w:val="left" w:pos="6780"/>
          <w:tab w:val="left" w:pos="6893"/>
          <w:tab w:val="left" w:pos="7006"/>
          <w:tab w:val="left" w:pos="7119"/>
          <w:tab w:val="left" w:pos="7200"/>
        </w:tabs>
        <w:spacing w:before="0" w:line="240" w:lineRule="auto"/>
        <w:ind w:firstLine="567"/>
        <w:jc w:val="center"/>
        <w:rPr>
          <w:rStyle w:val="a5"/>
          <w:rFonts w:ascii="Times New Roman" w:eastAsia="Times New Roman" w:hAnsi="Times New Roman" w:cs="Times New Roman"/>
          <w:i/>
          <w:iCs/>
          <w:u w:color="000000"/>
          <w:lang w:val="en-US"/>
        </w:rPr>
      </w:pPr>
      <w:r>
        <w:rPr>
          <w:rStyle w:val="a5"/>
          <w:rFonts w:ascii="Times New Roman" w:hAnsi="Times New Roman"/>
          <w:i/>
          <w:iCs/>
          <w:u w:color="000000"/>
          <w:lang w:val="en-US"/>
        </w:rPr>
        <w:t>Voronezh State Technical University</w:t>
      </w:r>
    </w:p>
    <w:p w:rsidR="00C2309C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20"/>
          <w:tab w:val="left" w:pos="904"/>
          <w:tab w:val="left" w:pos="1017"/>
          <w:tab w:val="left" w:pos="1130"/>
          <w:tab w:val="left" w:pos="1243"/>
          <w:tab w:val="left" w:pos="1356"/>
          <w:tab w:val="left" w:pos="1440"/>
          <w:tab w:val="left" w:pos="1582"/>
          <w:tab w:val="left" w:pos="1695"/>
          <w:tab w:val="left" w:pos="1808"/>
          <w:tab w:val="left" w:pos="1921"/>
          <w:tab w:val="left" w:pos="2034"/>
          <w:tab w:val="left" w:pos="2160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880"/>
          <w:tab w:val="left" w:pos="3051"/>
          <w:tab w:val="left" w:pos="3164"/>
          <w:tab w:val="left" w:pos="3277"/>
          <w:tab w:val="left" w:pos="3390"/>
          <w:tab w:val="left" w:pos="3503"/>
          <w:tab w:val="left" w:pos="3600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320"/>
          <w:tab w:val="left" w:pos="4520"/>
          <w:tab w:val="left" w:pos="4633"/>
          <w:tab w:val="left" w:pos="4746"/>
          <w:tab w:val="left" w:pos="4859"/>
          <w:tab w:val="left" w:pos="4972"/>
          <w:tab w:val="left" w:pos="5040"/>
          <w:tab w:val="left" w:pos="5198"/>
          <w:tab w:val="left" w:pos="5311"/>
          <w:tab w:val="left" w:pos="5424"/>
          <w:tab w:val="left" w:pos="5537"/>
          <w:tab w:val="left" w:pos="5650"/>
          <w:tab w:val="left" w:pos="5760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480"/>
          <w:tab w:val="left" w:pos="6667"/>
          <w:tab w:val="left" w:pos="6780"/>
          <w:tab w:val="left" w:pos="6893"/>
          <w:tab w:val="left" w:pos="7006"/>
          <w:tab w:val="left" w:pos="7119"/>
          <w:tab w:val="left" w:pos="7200"/>
        </w:tabs>
        <w:spacing w:before="0" w:line="240" w:lineRule="auto"/>
        <w:ind w:firstLine="567"/>
        <w:jc w:val="center"/>
        <w:rPr>
          <w:rStyle w:val="a5"/>
          <w:rFonts w:ascii="Times New Roman" w:eastAsia="Times New Roman" w:hAnsi="Times New Roman" w:cs="Times New Roman"/>
          <w:i/>
          <w:iCs/>
          <w:u w:color="000000"/>
          <w:lang w:val="en-US"/>
        </w:rPr>
      </w:pPr>
      <w:r>
        <w:rPr>
          <w:rStyle w:val="a5"/>
          <w:rFonts w:ascii="Times New Roman" w:hAnsi="Times New Roman"/>
          <w:i/>
          <w:iCs/>
          <w:u w:color="000000"/>
          <w:lang w:val="en-US"/>
        </w:rPr>
        <w:t xml:space="preserve">(Voronezh, </w:t>
      </w:r>
      <w:r>
        <w:rPr>
          <w:rStyle w:val="a5"/>
          <w:rFonts w:ascii="Times New Roman" w:hAnsi="Times New Roman"/>
          <w:i/>
          <w:iCs/>
          <w:u w:color="000000"/>
          <w:lang w:val="en-US"/>
        </w:rPr>
        <w:t>Russian Federation)</w:t>
      </w:r>
    </w:p>
    <w:p w:rsidR="00C2309C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20"/>
          <w:tab w:val="left" w:pos="904"/>
          <w:tab w:val="left" w:pos="1017"/>
          <w:tab w:val="left" w:pos="1130"/>
          <w:tab w:val="left" w:pos="1243"/>
          <w:tab w:val="left" w:pos="1356"/>
          <w:tab w:val="left" w:pos="1440"/>
          <w:tab w:val="left" w:pos="1582"/>
          <w:tab w:val="left" w:pos="1695"/>
          <w:tab w:val="left" w:pos="1808"/>
          <w:tab w:val="left" w:pos="1921"/>
          <w:tab w:val="left" w:pos="2034"/>
          <w:tab w:val="left" w:pos="2160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880"/>
          <w:tab w:val="left" w:pos="3051"/>
          <w:tab w:val="left" w:pos="3164"/>
          <w:tab w:val="left" w:pos="3277"/>
          <w:tab w:val="left" w:pos="3390"/>
          <w:tab w:val="left" w:pos="3503"/>
          <w:tab w:val="left" w:pos="3600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320"/>
          <w:tab w:val="left" w:pos="4520"/>
          <w:tab w:val="left" w:pos="4633"/>
          <w:tab w:val="left" w:pos="4746"/>
          <w:tab w:val="left" w:pos="4859"/>
          <w:tab w:val="left" w:pos="4972"/>
          <w:tab w:val="left" w:pos="5040"/>
          <w:tab w:val="left" w:pos="5198"/>
          <w:tab w:val="left" w:pos="5311"/>
          <w:tab w:val="left" w:pos="5424"/>
          <w:tab w:val="left" w:pos="5537"/>
          <w:tab w:val="left" w:pos="5650"/>
          <w:tab w:val="left" w:pos="5760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480"/>
          <w:tab w:val="left" w:pos="6667"/>
          <w:tab w:val="left" w:pos="6780"/>
          <w:tab w:val="left" w:pos="6893"/>
          <w:tab w:val="left" w:pos="7006"/>
          <w:tab w:val="left" w:pos="7119"/>
          <w:tab w:val="left" w:pos="7200"/>
        </w:tabs>
        <w:spacing w:before="0" w:line="240" w:lineRule="auto"/>
        <w:ind w:firstLine="567"/>
        <w:jc w:val="center"/>
        <w:rPr>
          <w:rStyle w:val="a5"/>
          <w:rFonts w:ascii="Times New Roman" w:eastAsia="Times New Roman" w:hAnsi="Times New Roman" w:cs="Times New Roman"/>
          <w:i/>
          <w:iCs/>
          <w:u w:color="000000"/>
          <w:lang w:val="en-US"/>
        </w:rPr>
      </w:pPr>
      <w:proofErr w:type="gramStart"/>
      <w:r>
        <w:rPr>
          <w:rStyle w:val="a5"/>
          <w:rFonts w:ascii="Times New Roman" w:hAnsi="Times New Roman"/>
          <w:i/>
          <w:iCs/>
          <w:u w:color="000000"/>
          <w:lang w:val="en-US"/>
        </w:rPr>
        <w:t>e-mail</w:t>
      </w:r>
      <w:proofErr w:type="gramEnd"/>
      <w:r>
        <w:rPr>
          <w:rStyle w:val="a5"/>
          <w:rFonts w:ascii="Times New Roman" w:hAnsi="Times New Roman"/>
          <w:i/>
          <w:iCs/>
          <w:u w:color="000000"/>
          <w:lang w:val="en-US"/>
        </w:rPr>
        <w:t>: saskuridina@yandex.ru</w:t>
      </w:r>
    </w:p>
    <w:p w:rsidR="00C2309C" w:rsidRDefault="00C2309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20"/>
          <w:tab w:val="left" w:pos="904"/>
          <w:tab w:val="left" w:pos="1017"/>
          <w:tab w:val="left" w:pos="1130"/>
          <w:tab w:val="left" w:pos="1243"/>
          <w:tab w:val="left" w:pos="1356"/>
          <w:tab w:val="left" w:pos="1440"/>
          <w:tab w:val="left" w:pos="1582"/>
          <w:tab w:val="left" w:pos="1695"/>
          <w:tab w:val="left" w:pos="1808"/>
          <w:tab w:val="left" w:pos="1921"/>
          <w:tab w:val="left" w:pos="2034"/>
          <w:tab w:val="left" w:pos="2160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880"/>
          <w:tab w:val="left" w:pos="3051"/>
          <w:tab w:val="left" w:pos="3164"/>
          <w:tab w:val="left" w:pos="3277"/>
          <w:tab w:val="left" w:pos="3390"/>
          <w:tab w:val="left" w:pos="3503"/>
          <w:tab w:val="left" w:pos="3600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320"/>
          <w:tab w:val="left" w:pos="4520"/>
          <w:tab w:val="left" w:pos="4633"/>
          <w:tab w:val="left" w:pos="4746"/>
          <w:tab w:val="left" w:pos="4859"/>
          <w:tab w:val="left" w:pos="4972"/>
          <w:tab w:val="left" w:pos="5040"/>
          <w:tab w:val="left" w:pos="5198"/>
          <w:tab w:val="left" w:pos="5311"/>
          <w:tab w:val="left" w:pos="5424"/>
          <w:tab w:val="left" w:pos="5537"/>
          <w:tab w:val="left" w:pos="5650"/>
          <w:tab w:val="left" w:pos="5760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480"/>
          <w:tab w:val="left" w:pos="6667"/>
          <w:tab w:val="left" w:pos="6780"/>
          <w:tab w:val="left" w:pos="6893"/>
          <w:tab w:val="left" w:pos="7006"/>
          <w:tab w:val="left" w:pos="7119"/>
          <w:tab w:val="left" w:pos="7200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b/>
          <w:bCs/>
          <w:i/>
          <w:iCs/>
          <w:u w:color="000000"/>
          <w:lang w:val="en-US"/>
        </w:rPr>
      </w:pPr>
    </w:p>
    <w:p w:rsidR="00C2309C" w:rsidRDefault="00AE2CA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53"/>
          <w:tab w:val="left" w:pos="9266"/>
          <w:tab w:val="left" w:pos="9379"/>
          <w:tab w:val="left" w:pos="9492"/>
          <w:tab w:val="left" w:pos="9605"/>
        </w:tabs>
        <w:spacing w:before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caps/>
          <w:u w:color="000000"/>
          <w:lang w:val="nl-NL"/>
        </w:rPr>
      </w:pPr>
      <w:r>
        <w:rPr>
          <w:rStyle w:val="a5"/>
          <w:rFonts w:ascii="Times New Roman" w:hAnsi="Times New Roman"/>
          <w:b/>
          <w:bCs/>
          <w:caps/>
          <w:u w:color="000000"/>
          <w:lang w:val="nl-NL"/>
        </w:rPr>
        <w:t>microToponyms in F.M. Dostoevsky's novel</w:t>
      </w:r>
    </w:p>
    <w:p w:rsidR="00C2309C" w:rsidRDefault="00AE2CA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53"/>
          <w:tab w:val="left" w:pos="9266"/>
          <w:tab w:val="left" w:pos="9379"/>
          <w:tab w:val="left" w:pos="9492"/>
          <w:tab w:val="left" w:pos="9605"/>
        </w:tabs>
        <w:spacing w:before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caps/>
          <w:u w:color="000000"/>
          <w:lang w:val="en-US"/>
        </w:rPr>
      </w:pPr>
      <w:r>
        <w:rPr>
          <w:rStyle w:val="a5"/>
          <w:rFonts w:ascii="Times New Roman" w:hAnsi="Times New Roman"/>
          <w:b/>
          <w:bCs/>
          <w:caps/>
          <w:u w:color="000000"/>
          <w:lang w:val="en-US"/>
        </w:rPr>
        <w:t>«</w:t>
      </w:r>
      <w:r>
        <w:rPr>
          <w:rStyle w:val="a5"/>
          <w:rFonts w:ascii="Times New Roman" w:hAnsi="Times New Roman"/>
          <w:b/>
          <w:bCs/>
          <w:caps/>
          <w:u w:color="000000"/>
          <w:lang w:val="en-US"/>
        </w:rPr>
        <w:t xml:space="preserve">The Karamazov Brothers </w:t>
      </w:r>
      <w:r>
        <w:rPr>
          <w:rStyle w:val="a5"/>
          <w:rFonts w:ascii="Times New Roman" w:hAnsi="Times New Roman"/>
          <w:b/>
          <w:bCs/>
          <w:caps/>
          <w:u w:color="000000"/>
          <w:lang w:val="en-US"/>
        </w:rPr>
        <w:t>»</w:t>
      </w:r>
    </w:p>
    <w:p w:rsidR="00C2309C" w:rsidRDefault="00C2309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53"/>
          <w:tab w:val="left" w:pos="9266"/>
          <w:tab w:val="left" w:pos="9379"/>
          <w:tab w:val="left" w:pos="9492"/>
          <w:tab w:val="left" w:pos="9605"/>
        </w:tabs>
        <w:spacing w:before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caps/>
          <w:u w:color="000000"/>
          <w:lang w:val="nl-NL"/>
        </w:rPr>
      </w:pPr>
    </w:p>
    <w:p w:rsidR="00C2309C" w:rsidRPr="00F00BA3" w:rsidRDefault="00AE2CA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53"/>
          <w:tab w:val="left" w:pos="9266"/>
          <w:tab w:val="left" w:pos="9379"/>
          <w:tab w:val="left" w:pos="9492"/>
          <w:tab w:val="left" w:pos="9605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0"/>
          <w:szCs w:val="20"/>
          <w:u w:color="000000"/>
          <w:lang w:val="en-US"/>
        </w:rPr>
      </w:pPr>
      <w:r>
        <w:rPr>
          <w:rStyle w:val="a5"/>
          <w:rFonts w:ascii="Times New Roman" w:hAnsi="Times New Roman"/>
          <w:sz w:val="20"/>
          <w:szCs w:val="20"/>
          <w:u w:color="000000"/>
          <w:lang w:val="nl-NL"/>
        </w:rPr>
        <w:t>Microtoponyms in F.M. Dostoevsky's novel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 "The Brothers Karamazov"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 This paper examines the features of F.M. Dostoevsky's choice of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microtoponyms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 in the novel "The Brothers Karamazov". The author of the article notes that the writer used semantically labeled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onyms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 to denote the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toposes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 of the analyzed work, which contribu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ted to the creation of a special atmosphere and depth of narration. Included in an appellative-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onym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 unity with autobiographical overtones,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microtoponyms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 play an important role in shaping the </w:t>
      </w:r>
      <w:proofErr w:type="spellStart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chronotope</w:t>
      </w:r>
      <w:proofErr w:type="spellEnd"/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 of a work, contributing, on the one hand, to the reade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r's feeling of authenticity of what is happening, on the other </w:t>
      </w:r>
      <w:r>
        <w:rPr>
          <w:rStyle w:val="a5"/>
          <w:rFonts w:ascii="Times New Roman" w:hAnsi="Times New Roman"/>
          <w:sz w:val="20"/>
          <w:szCs w:val="20"/>
          <w:u w:color="000000"/>
          <w:lang w:val="nl-NL"/>
        </w:rPr>
        <w:t xml:space="preserve">– 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bringing the narrative to a symbolic level.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 ……………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..</w:t>
      </w:r>
    </w:p>
    <w:p w:rsidR="00C2309C" w:rsidRPr="00F00BA3" w:rsidRDefault="00AE2CA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53"/>
          <w:tab w:val="left" w:pos="9266"/>
          <w:tab w:val="left" w:pos="9379"/>
          <w:tab w:val="left" w:pos="9492"/>
          <w:tab w:val="left" w:pos="9605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sz w:val="20"/>
          <w:szCs w:val="20"/>
          <w:u w:color="000000"/>
          <w:lang w:val="en-US"/>
        </w:rPr>
      </w:pPr>
      <w:r>
        <w:rPr>
          <w:rStyle w:val="a5"/>
          <w:rFonts w:ascii="Times New Roman" w:hAnsi="Times New Roman"/>
          <w:b/>
          <w:bCs/>
          <w:sz w:val="20"/>
          <w:szCs w:val="20"/>
          <w:u w:color="000000"/>
          <w:lang w:val="nl-NL"/>
        </w:rPr>
        <w:t>Key words:</w:t>
      </w:r>
      <w:r>
        <w:rPr>
          <w:rStyle w:val="a5"/>
          <w:rFonts w:ascii="Times New Roman" w:hAnsi="Times New Roman"/>
          <w:sz w:val="20"/>
          <w:szCs w:val="20"/>
          <w:u w:color="000000"/>
          <w:lang w:val="nl-NL"/>
        </w:rPr>
        <w:t xml:space="preserve"> Dostoevsky, microtoponyms, onym, chronotope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 xml:space="preserve">, 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«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The Brothers Karamazov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»</w:t>
      </w:r>
      <w:r>
        <w:rPr>
          <w:rStyle w:val="a5"/>
          <w:rFonts w:ascii="Times New Roman" w:hAnsi="Times New Roman"/>
          <w:sz w:val="20"/>
          <w:szCs w:val="20"/>
          <w:u w:color="000000"/>
          <w:lang w:val="en-US"/>
        </w:rPr>
        <w:t>.</w:t>
      </w:r>
    </w:p>
    <w:p w:rsidR="00C2309C" w:rsidRDefault="00C2309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08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u w:color="000000"/>
          <w:lang w:val="en-US"/>
        </w:rPr>
      </w:pPr>
    </w:p>
    <w:p w:rsidR="00C2309C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08"/>
          <w:tab w:val="left" w:pos="904"/>
          <w:tab w:val="left" w:pos="1017"/>
          <w:tab w:val="left" w:pos="1130"/>
          <w:tab w:val="left" w:pos="1243"/>
          <w:tab w:val="left" w:pos="1356"/>
          <w:tab w:val="left" w:pos="1416"/>
          <w:tab w:val="left" w:pos="1582"/>
          <w:tab w:val="left" w:pos="1695"/>
          <w:tab w:val="left" w:pos="1808"/>
          <w:tab w:val="left" w:pos="1921"/>
          <w:tab w:val="left" w:pos="2034"/>
          <w:tab w:val="left" w:pos="2124"/>
          <w:tab w:val="left" w:pos="2260"/>
          <w:tab w:val="left" w:pos="2373"/>
          <w:tab w:val="left" w:pos="2486"/>
          <w:tab w:val="left" w:pos="2599"/>
          <w:tab w:val="left" w:pos="2712"/>
          <w:tab w:val="left" w:pos="2832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540"/>
          <w:tab w:val="left" w:pos="3729"/>
          <w:tab w:val="left" w:pos="3842"/>
          <w:tab w:val="left" w:pos="3955"/>
          <w:tab w:val="left" w:pos="4068"/>
          <w:tab w:val="left" w:pos="4181"/>
          <w:tab w:val="left" w:pos="4248"/>
          <w:tab w:val="left" w:pos="4407"/>
          <w:tab w:val="left" w:pos="4520"/>
          <w:tab w:val="left" w:pos="4633"/>
          <w:tab w:val="left" w:pos="4746"/>
          <w:tab w:val="left" w:pos="4859"/>
          <w:tab w:val="left" w:pos="4956"/>
          <w:tab w:val="left" w:pos="5085"/>
          <w:tab w:val="left" w:pos="5198"/>
          <w:tab w:val="left" w:pos="5311"/>
          <w:tab w:val="left" w:pos="5424"/>
          <w:tab w:val="left" w:pos="5537"/>
          <w:tab w:val="left" w:pos="566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372"/>
          <w:tab w:val="left" w:pos="6554"/>
          <w:tab w:val="left" w:pos="6667"/>
          <w:tab w:val="left" w:pos="6780"/>
          <w:tab w:val="left" w:pos="6893"/>
          <w:tab w:val="left" w:pos="7006"/>
          <w:tab w:val="left" w:pos="7080"/>
          <w:tab w:val="left" w:pos="7232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u w:color="000000"/>
        </w:rPr>
      </w:pPr>
      <w:r>
        <w:rPr>
          <w:rStyle w:val="a5"/>
          <w:rFonts w:ascii="Times New Roman" w:hAnsi="Times New Roman"/>
          <w:u w:color="000000"/>
        </w:rPr>
        <w:t xml:space="preserve">По мнению основоположника </w:t>
      </w:r>
      <w:proofErr w:type="spellStart"/>
      <w:r>
        <w:rPr>
          <w:rStyle w:val="a5"/>
          <w:rFonts w:ascii="Times New Roman" w:hAnsi="Times New Roman"/>
          <w:u w:color="000000"/>
        </w:rPr>
        <w:t>Воронежскои</w:t>
      </w:r>
      <w:proofErr w:type="spellEnd"/>
      <w:r>
        <w:rPr>
          <w:rStyle w:val="a5"/>
          <w:rFonts w:ascii="Times New Roman" w:hAnsi="Times New Roman"/>
          <w:u w:color="000000"/>
        </w:rPr>
        <w:t xml:space="preserve">̆ </w:t>
      </w:r>
      <w:proofErr w:type="spellStart"/>
      <w:r>
        <w:rPr>
          <w:rStyle w:val="a5"/>
          <w:rFonts w:ascii="Times New Roman" w:hAnsi="Times New Roman"/>
          <w:u w:color="000000"/>
        </w:rPr>
        <w:t>ономастическои</w:t>
      </w:r>
      <w:proofErr w:type="spellEnd"/>
      <w:r>
        <w:rPr>
          <w:rStyle w:val="a5"/>
          <w:rFonts w:ascii="Times New Roman" w:hAnsi="Times New Roman"/>
          <w:u w:color="000000"/>
        </w:rPr>
        <w:t xml:space="preserve">̆ </w:t>
      </w:r>
      <w:r>
        <w:rPr>
          <w:rStyle w:val="a5"/>
          <w:rFonts w:ascii="Times New Roman" w:hAnsi="Times New Roman"/>
          <w:u w:color="000000"/>
        </w:rPr>
        <w:t>школы Г</w:t>
      </w:r>
      <w:r>
        <w:rPr>
          <w:rStyle w:val="a5"/>
          <w:rFonts w:ascii="Times New Roman" w:hAnsi="Times New Roman"/>
          <w:u w:color="000000"/>
        </w:rPr>
        <w:t>.</w:t>
      </w:r>
      <w:r>
        <w:rPr>
          <w:rStyle w:val="a5"/>
          <w:rFonts w:ascii="Times New Roman" w:hAnsi="Times New Roman"/>
          <w:u w:color="000000"/>
        </w:rPr>
        <w:t>Ф</w:t>
      </w:r>
      <w:r>
        <w:rPr>
          <w:rStyle w:val="a5"/>
          <w:rFonts w:ascii="Times New Roman" w:hAnsi="Times New Roman"/>
          <w:u w:color="000000"/>
        </w:rPr>
        <w:t xml:space="preserve">. </w:t>
      </w:r>
      <w:r>
        <w:rPr>
          <w:rStyle w:val="a5"/>
          <w:rFonts w:ascii="Times New Roman" w:hAnsi="Times New Roman"/>
          <w:u w:color="000000"/>
        </w:rPr>
        <w:t>Ковалева</w:t>
      </w:r>
      <w:r>
        <w:rPr>
          <w:rStyle w:val="a5"/>
          <w:rFonts w:ascii="Times New Roman" w:hAnsi="Times New Roman"/>
          <w:u w:color="000000"/>
        </w:rPr>
        <w:t xml:space="preserve">, </w:t>
      </w:r>
      <w:proofErr w:type="spellStart"/>
      <w:r>
        <w:rPr>
          <w:rStyle w:val="a5"/>
          <w:rFonts w:ascii="Times New Roman" w:hAnsi="Times New Roman"/>
          <w:u w:color="000000"/>
        </w:rPr>
        <w:t>онимы</w:t>
      </w:r>
      <w:proofErr w:type="spellEnd"/>
      <w:r>
        <w:rPr>
          <w:rStyle w:val="a5"/>
          <w:rFonts w:ascii="Times New Roman" w:hAnsi="Times New Roman"/>
          <w:u w:color="000000"/>
        </w:rPr>
        <w:t xml:space="preserve"> в художественном тексте кодируют информацию в соответствии с четырьмя факторами</w:t>
      </w:r>
      <w:r>
        <w:rPr>
          <w:rStyle w:val="a5"/>
          <w:rFonts w:ascii="Times New Roman" w:hAnsi="Times New Roman"/>
          <w:u w:color="000000"/>
        </w:rPr>
        <w:t xml:space="preserve">: </w:t>
      </w:r>
      <w:r>
        <w:rPr>
          <w:rStyle w:val="a5"/>
          <w:rFonts w:ascii="Times New Roman" w:hAnsi="Times New Roman"/>
          <w:u w:color="000000"/>
        </w:rPr>
        <w:t>авторским сознанием</w:t>
      </w:r>
      <w:r>
        <w:rPr>
          <w:rStyle w:val="a5"/>
          <w:rFonts w:ascii="Times New Roman" w:hAnsi="Times New Roman"/>
          <w:u w:color="000000"/>
        </w:rPr>
        <w:t xml:space="preserve">, </w:t>
      </w:r>
      <w:r>
        <w:rPr>
          <w:rStyle w:val="a5"/>
          <w:rFonts w:ascii="Times New Roman" w:hAnsi="Times New Roman"/>
          <w:u w:color="000000"/>
        </w:rPr>
        <w:t xml:space="preserve">системностью </w:t>
      </w:r>
      <w:proofErr w:type="spellStart"/>
      <w:r>
        <w:rPr>
          <w:rStyle w:val="a5"/>
          <w:rFonts w:ascii="Times New Roman" w:hAnsi="Times New Roman"/>
          <w:u w:color="000000"/>
        </w:rPr>
        <w:t>именника</w:t>
      </w:r>
      <w:proofErr w:type="spellEnd"/>
      <w:r>
        <w:rPr>
          <w:rStyle w:val="a5"/>
          <w:rFonts w:ascii="Times New Roman" w:hAnsi="Times New Roman"/>
          <w:u w:color="000000"/>
        </w:rPr>
        <w:t xml:space="preserve">, </w:t>
      </w:r>
      <w:r>
        <w:rPr>
          <w:rStyle w:val="a5"/>
          <w:rFonts w:ascii="Times New Roman" w:hAnsi="Times New Roman"/>
          <w:u w:color="000000"/>
        </w:rPr>
        <w:t>социальными характеристиками</w:t>
      </w:r>
      <w:r>
        <w:rPr>
          <w:rStyle w:val="a5"/>
          <w:rFonts w:ascii="Times New Roman" w:hAnsi="Times New Roman"/>
          <w:u w:color="000000"/>
        </w:rPr>
        <w:t xml:space="preserve">, </w:t>
      </w:r>
      <w:r>
        <w:rPr>
          <w:rStyle w:val="a5"/>
          <w:rFonts w:ascii="Times New Roman" w:hAnsi="Times New Roman"/>
          <w:u w:color="000000"/>
        </w:rPr>
        <w:t xml:space="preserve">историческим </w:t>
      </w:r>
      <w:proofErr w:type="spellStart"/>
      <w:r>
        <w:rPr>
          <w:rStyle w:val="a5"/>
          <w:rFonts w:ascii="Times New Roman" w:hAnsi="Times New Roman"/>
          <w:u w:color="000000"/>
        </w:rPr>
        <w:t>хронотопом</w:t>
      </w:r>
      <w:proofErr w:type="spellEnd"/>
      <w:r>
        <w:rPr>
          <w:rStyle w:val="a5"/>
          <w:rFonts w:ascii="Times New Roman" w:hAnsi="Times New Roman"/>
          <w:u w:color="000000"/>
        </w:rPr>
        <w:t xml:space="preserve"> </w:t>
      </w:r>
      <w:r>
        <w:rPr>
          <w:rStyle w:val="a5"/>
          <w:rFonts w:ascii="Times New Roman" w:hAnsi="Times New Roman"/>
          <w:u w:color="000000"/>
        </w:rPr>
        <w:t>[</w:t>
      </w:r>
      <w:r>
        <w:rPr>
          <w:rStyle w:val="a5"/>
          <w:rFonts w:ascii="Times New Roman" w:hAnsi="Times New Roman"/>
          <w:u w:color="000000"/>
        </w:rPr>
        <w:t xml:space="preserve">Ковалев </w:t>
      </w:r>
      <w:r>
        <w:rPr>
          <w:rStyle w:val="a5"/>
          <w:rFonts w:ascii="Times New Roman" w:hAnsi="Times New Roman"/>
          <w:u w:color="000000"/>
        </w:rPr>
        <w:t>2014</w:t>
      </w:r>
      <w:proofErr w:type="gramStart"/>
      <w:r>
        <w:rPr>
          <w:rStyle w:val="a5"/>
          <w:rFonts w:ascii="Times New Roman" w:hAnsi="Times New Roman"/>
          <w:u w:color="000000"/>
        </w:rPr>
        <w:t xml:space="preserve"> :</w:t>
      </w:r>
      <w:proofErr w:type="gramEnd"/>
      <w:r>
        <w:rPr>
          <w:rStyle w:val="a5"/>
          <w:rFonts w:ascii="Times New Roman" w:hAnsi="Times New Roman"/>
          <w:u w:color="000000"/>
        </w:rPr>
        <w:t xml:space="preserve"> 5]. </w:t>
      </w:r>
      <w:r>
        <w:rPr>
          <w:rStyle w:val="a5"/>
          <w:rFonts w:ascii="Times New Roman" w:hAnsi="Times New Roman"/>
          <w:u w:color="000000"/>
        </w:rPr>
        <w:t xml:space="preserve">Под </w:t>
      </w:r>
      <w:proofErr w:type="spellStart"/>
      <w:r>
        <w:rPr>
          <w:rStyle w:val="a5"/>
          <w:rFonts w:ascii="Times New Roman" w:hAnsi="Times New Roman"/>
          <w:u w:color="000000"/>
        </w:rPr>
        <w:t>хронотопом</w:t>
      </w:r>
      <w:proofErr w:type="spellEnd"/>
      <w:r>
        <w:rPr>
          <w:rStyle w:val="a5"/>
          <w:rFonts w:ascii="Times New Roman" w:hAnsi="Times New Roman"/>
          <w:u w:color="000000"/>
        </w:rPr>
        <w:t xml:space="preserve"> вслед за М</w:t>
      </w:r>
      <w:r>
        <w:rPr>
          <w:rStyle w:val="a5"/>
          <w:rFonts w:ascii="Times New Roman" w:hAnsi="Times New Roman"/>
          <w:u w:color="000000"/>
        </w:rPr>
        <w:t>.</w:t>
      </w:r>
      <w:r>
        <w:rPr>
          <w:rStyle w:val="a5"/>
          <w:rFonts w:ascii="Times New Roman" w:hAnsi="Times New Roman"/>
          <w:u w:color="000000"/>
        </w:rPr>
        <w:t>М</w:t>
      </w:r>
      <w:r>
        <w:rPr>
          <w:rStyle w:val="a5"/>
          <w:rFonts w:ascii="Times New Roman" w:hAnsi="Times New Roman"/>
          <w:u w:color="000000"/>
        </w:rPr>
        <w:t xml:space="preserve">. </w:t>
      </w:r>
      <w:r>
        <w:rPr>
          <w:rStyle w:val="a5"/>
          <w:rFonts w:ascii="Times New Roman" w:hAnsi="Times New Roman"/>
          <w:u w:color="000000"/>
        </w:rPr>
        <w:t>Бахтиным понимают «существенную взаимосвязь временных и пространственных отношений</w:t>
      </w:r>
      <w:r>
        <w:rPr>
          <w:rStyle w:val="a5"/>
          <w:rFonts w:ascii="Times New Roman" w:hAnsi="Times New Roman"/>
          <w:u w:color="000000"/>
        </w:rPr>
        <w:t xml:space="preserve">, </w:t>
      </w:r>
      <w:r>
        <w:rPr>
          <w:rStyle w:val="a5"/>
          <w:rFonts w:ascii="Times New Roman" w:hAnsi="Times New Roman"/>
          <w:u w:color="000000"/>
        </w:rPr>
        <w:t xml:space="preserve">художественно освоенных в литературе» </w:t>
      </w:r>
      <w:r>
        <w:rPr>
          <w:rStyle w:val="a5"/>
          <w:rFonts w:ascii="Times New Roman" w:hAnsi="Times New Roman"/>
          <w:u w:color="000000"/>
        </w:rPr>
        <w:t>[</w:t>
      </w:r>
      <w:r>
        <w:rPr>
          <w:rStyle w:val="a5"/>
          <w:rFonts w:ascii="Times New Roman" w:hAnsi="Times New Roman"/>
          <w:u w:color="000000"/>
        </w:rPr>
        <w:t xml:space="preserve">Бахтин </w:t>
      </w:r>
      <w:r>
        <w:rPr>
          <w:rStyle w:val="a5"/>
          <w:rFonts w:ascii="Times New Roman" w:hAnsi="Times New Roman"/>
          <w:u w:color="000000"/>
        </w:rPr>
        <w:t>1975</w:t>
      </w:r>
      <w:proofErr w:type="gramStart"/>
      <w:r>
        <w:rPr>
          <w:rStyle w:val="a5"/>
          <w:rFonts w:ascii="Times New Roman" w:hAnsi="Times New Roman"/>
          <w:u w:color="000000"/>
        </w:rPr>
        <w:t xml:space="preserve"> :</w:t>
      </w:r>
      <w:proofErr w:type="gramEnd"/>
      <w:r>
        <w:rPr>
          <w:rStyle w:val="a5"/>
          <w:rFonts w:ascii="Times New Roman" w:hAnsi="Times New Roman"/>
          <w:u w:color="000000"/>
        </w:rPr>
        <w:t xml:space="preserve"> 234]. </w:t>
      </w:r>
    </w:p>
    <w:p w:rsidR="00C2309C" w:rsidRDefault="00C2309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53"/>
          <w:tab w:val="left" w:pos="9266"/>
          <w:tab w:val="left" w:pos="9379"/>
          <w:tab w:val="left" w:pos="9492"/>
          <w:tab w:val="left" w:pos="9605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</w:p>
    <w:p w:rsidR="00C2309C" w:rsidRDefault="00AE2CA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53"/>
          <w:tab w:val="left" w:pos="9266"/>
          <w:tab w:val="left" w:pos="9379"/>
          <w:tab w:val="left" w:pos="9492"/>
          <w:tab w:val="left" w:pos="9605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Style w:val="a5"/>
          <w:rFonts w:ascii="Times New Roman" w:hAnsi="Times New Roman"/>
          <w:u w:color="000000"/>
        </w:rPr>
        <w:t>Текст</w:t>
      </w:r>
      <w:r>
        <w:rPr>
          <w:rStyle w:val="a5"/>
          <w:rFonts w:ascii="Times New Roman" w:hAnsi="Times New Roman"/>
          <w:u w:color="000000"/>
        </w:rPr>
        <w:t xml:space="preserve">, </w:t>
      </w:r>
      <w:r>
        <w:rPr>
          <w:rStyle w:val="a5"/>
          <w:rFonts w:ascii="Times New Roman" w:hAnsi="Times New Roman"/>
          <w:u w:color="000000"/>
        </w:rPr>
        <w:t>текст</w:t>
      </w:r>
      <w:r>
        <w:rPr>
          <w:rStyle w:val="a5"/>
          <w:rFonts w:ascii="Times New Roman" w:hAnsi="Times New Roman"/>
          <w:u w:color="000000"/>
        </w:rPr>
        <w:t xml:space="preserve">, </w:t>
      </w:r>
      <w:r>
        <w:rPr>
          <w:rStyle w:val="a5"/>
          <w:rFonts w:ascii="Times New Roman" w:hAnsi="Times New Roman"/>
          <w:u w:color="000000"/>
        </w:rPr>
        <w:t>текст…………………………………………………………………………</w:t>
      </w:r>
      <w:r>
        <w:rPr>
          <w:rStyle w:val="a5"/>
          <w:rFonts w:ascii="Times New Roman" w:hAnsi="Times New Roman"/>
          <w:u w:color="000000"/>
        </w:rPr>
        <w:t>.</w:t>
      </w:r>
    </w:p>
    <w:p w:rsidR="00C2309C" w:rsidRDefault="00C2309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u w:color="000000"/>
          <w:shd w:val="clear" w:color="auto" w:fill="FFFFFF"/>
        </w:rPr>
      </w:pPr>
    </w:p>
    <w:p w:rsidR="00C2309C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jc w:val="center"/>
        <w:rPr>
          <w:rStyle w:val="a5"/>
          <w:rFonts w:ascii="Times New Roman" w:eastAsia="Times New Roman" w:hAnsi="Times New Roman" w:cs="Times New Roman"/>
          <w:b/>
          <w:bCs/>
          <w:u w:color="000000"/>
          <w:shd w:val="clear" w:color="auto" w:fill="FFFFFF"/>
        </w:rPr>
      </w:pPr>
      <w:r>
        <w:rPr>
          <w:rStyle w:val="a5"/>
          <w:rFonts w:ascii="Times New Roman" w:hAnsi="Times New Roman"/>
          <w:b/>
          <w:bCs/>
          <w:u w:color="000000"/>
          <w:shd w:val="clear" w:color="auto" w:fill="FFFFFF"/>
        </w:rPr>
        <w:t>Библиографический список</w:t>
      </w:r>
    </w:p>
    <w:p w:rsidR="00C2309C" w:rsidRDefault="00C2309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:rsidR="00C2309C" w:rsidRDefault="00AE2CAC">
      <w:pPr>
        <w:pStyle w:val="a4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proofErr w:type="spellStart"/>
      <w:r>
        <w:rPr>
          <w:rStyle w:val="a5"/>
          <w:rFonts w:ascii="Times New Roman" w:hAnsi="Times New Roman"/>
          <w:u w:color="000000"/>
          <w:shd w:val="clear" w:color="auto" w:fill="FFFFFF"/>
        </w:rPr>
        <w:t>Байбурин</w:t>
      </w:r>
      <w:proofErr w:type="spellEnd"/>
      <w:r>
        <w:rPr>
          <w:rStyle w:val="a5"/>
          <w:rFonts w:ascii="Times New Roman" w:hAnsi="Times New Roman"/>
          <w:u w:color="000000"/>
          <w:shd w:val="clear" w:color="auto" w:fill="FFFFFF"/>
        </w:rPr>
        <w:t xml:space="preserve"> А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>.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>К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 xml:space="preserve">Жилище в обрядах и 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>представлениях восточных славян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>Ленинград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 xml:space="preserve">: 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>«Наука»</w:t>
      </w:r>
      <w:r>
        <w:rPr>
          <w:rStyle w:val="a5"/>
          <w:rFonts w:ascii="Times New Roman" w:hAnsi="Times New Roman"/>
          <w:u w:color="000000"/>
          <w:shd w:val="clear" w:color="auto" w:fill="FFFFFF"/>
        </w:rPr>
        <w:t>, 1983. 191c.</w:t>
      </w:r>
    </w:p>
    <w:p w:rsidR="00C2309C" w:rsidRDefault="00AE2CAC">
      <w:pPr>
        <w:pStyle w:val="a4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Style w:val="a5"/>
          <w:rFonts w:ascii="Times New Roman" w:hAnsi="Times New Roman"/>
          <w:u w:color="000000"/>
        </w:rPr>
        <w:t>Бахтин М</w:t>
      </w:r>
      <w:r>
        <w:rPr>
          <w:rStyle w:val="a5"/>
          <w:rFonts w:ascii="Times New Roman" w:hAnsi="Times New Roman"/>
          <w:u w:color="000000"/>
        </w:rPr>
        <w:t>.</w:t>
      </w:r>
      <w:r>
        <w:rPr>
          <w:rStyle w:val="a5"/>
          <w:rFonts w:ascii="Times New Roman" w:hAnsi="Times New Roman"/>
          <w:u w:color="000000"/>
        </w:rPr>
        <w:t>М</w:t>
      </w:r>
      <w:r>
        <w:rPr>
          <w:rStyle w:val="a5"/>
          <w:rFonts w:ascii="Times New Roman" w:hAnsi="Times New Roman"/>
          <w:u w:color="000000"/>
        </w:rPr>
        <w:t xml:space="preserve">. </w:t>
      </w:r>
      <w:r>
        <w:rPr>
          <w:rStyle w:val="a5"/>
          <w:rFonts w:ascii="Times New Roman" w:hAnsi="Times New Roman"/>
          <w:u w:color="000000"/>
        </w:rPr>
        <w:t>Вопросы литературы и эстетики</w:t>
      </w:r>
      <w:r>
        <w:rPr>
          <w:rStyle w:val="a5"/>
          <w:rFonts w:ascii="Times New Roman" w:hAnsi="Times New Roman"/>
          <w:u w:color="000000"/>
        </w:rPr>
        <w:t xml:space="preserve">. </w:t>
      </w:r>
      <w:r>
        <w:rPr>
          <w:rStyle w:val="a5"/>
          <w:rFonts w:ascii="Times New Roman" w:hAnsi="Times New Roman"/>
          <w:u w:color="000000"/>
        </w:rPr>
        <w:t>М</w:t>
      </w:r>
      <w:r>
        <w:rPr>
          <w:rStyle w:val="a5"/>
          <w:rFonts w:ascii="Times New Roman" w:hAnsi="Times New Roman"/>
          <w:u w:color="000000"/>
        </w:rPr>
        <w:t xml:space="preserve">.,1975. 504 </w:t>
      </w:r>
      <w:r>
        <w:rPr>
          <w:rStyle w:val="a5"/>
          <w:rFonts w:ascii="Times New Roman" w:hAnsi="Times New Roman"/>
          <w:u w:color="000000"/>
        </w:rPr>
        <w:t>с</w:t>
      </w:r>
      <w:r>
        <w:rPr>
          <w:rStyle w:val="a5"/>
          <w:rFonts w:ascii="Times New Roman" w:hAnsi="Times New Roman"/>
          <w:u w:color="000000"/>
        </w:rPr>
        <w:t>.</w:t>
      </w:r>
    </w:p>
    <w:p w:rsidR="00C2309C" w:rsidRDefault="00AE2CAC">
      <w:pPr>
        <w:pStyle w:val="a4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Style w:val="a5"/>
          <w:rFonts w:ascii="Times New Roman" w:hAnsi="Times New Roman"/>
          <w:u w:color="000000"/>
        </w:rPr>
        <w:t>Бессонова А</w:t>
      </w:r>
      <w:r>
        <w:rPr>
          <w:rStyle w:val="a5"/>
          <w:rFonts w:ascii="Times New Roman" w:hAnsi="Times New Roman"/>
          <w:u w:color="000000"/>
        </w:rPr>
        <w:t>.</w:t>
      </w:r>
      <w:r>
        <w:rPr>
          <w:rStyle w:val="a5"/>
          <w:rFonts w:ascii="Times New Roman" w:hAnsi="Times New Roman"/>
          <w:u w:color="000000"/>
        </w:rPr>
        <w:t>С</w:t>
      </w:r>
      <w:r>
        <w:rPr>
          <w:rStyle w:val="a5"/>
          <w:rFonts w:ascii="Times New Roman" w:hAnsi="Times New Roman"/>
          <w:u w:color="000000"/>
        </w:rPr>
        <w:t xml:space="preserve">. </w:t>
      </w:r>
      <w:r>
        <w:rPr>
          <w:rStyle w:val="a5"/>
          <w:rFonts w:ascii="Times New Roman" w:hAnsi="Times New Roman"/>
          <w:u w:color="000000"/>
        </w:rPr>
        <w:t xml:space="preserve">Неизвестное Даровое </w:t>
      </w:r>
      <w:r>
        <w:rPr>
          <w:rStyle w:val="a5"/>
          <w:rFonts w:ascii="Times New Roman" w:hAnsi="Times New Roman"/>
          <w:u w:color="000000"/>
        </w:rPr>
        <w:t>(</w:t>
      </w:r>
      <w:r>
        <w:rPr>
          <w:rStyle w:val="a5"/>
          <w:rFonts w:ascii="Times New Roman" w:hAnsi="Times New Roman"/>
          <w:u w:color="000000"/>
        </w:rPr>
        <w:t>по архивным материалам</w:t>
      </w:r>
      <w:r>
        <w:rPr>
          <w:rStyle w:val="a5"/>
          <w:rFonts w:ascii="Times New Roman" w:hAnsi="Times New Roman"/>
          <w:u w:color="000000"/>
        </w:rPr>
        <w:t xml:space="preserve">) // V </w:t>
      </w:r>
      <w:r>
        <w:rPr>
          <w:rStyle w:val="a5"/>
          <w:rFonts w:ascii="Times New Roman" w:hAnsi="Times New Roman"/>
          <w:u w:color="000000"/>
        </w:rPr>
        <w:t xml:space="preserve">Летние чтения в </w:t>
      </w:r>
      <w:proofErr w:type="gramStart"/>
      <w:r>
        <w:rPr>
          <w:rStyle w:val="a5"/>
          <w:rFonts w:ascii="Times New Roman" w:hAnsi="Times New Roman"/>
          <w:u w:color="000000"/>
        </w:rPr>
        <w:t>Даровом</w:t>
      </w:r>
      <w:proofErr w:type="gramEnd"/>
      <w:r>
        <w:rPr>
          <w:rStyle w:val="a5"/>
          <w:rFonts w:ascii="Times New Roman" w:hAnsi="Times New Roman"/>
          <w:u w:color="000000"/>
        </w:rPr>
        <w:t xml:space="preserve"> </w:t>
      </w:r>
      <w:r>
        <w:rPr>
          <w:rStyle w:val="a5"/>
          <w:rFonts w:ascii="Times New Roman" w:hAnsi="Times New Roman"/>
          <w:u w:color="000000"/>
        </w:rPr>
        <w:t xml:space="preserve">/ </w:t>
      </w:r>
      <w:r>
        <w:rPr>
          <w:rStyle w:val="a5"/>
          <w:rFonts w:ascii="Times New Roman" w:hAnsi="Times New Roman"/>
          <w:u w:color="000000"/>
        </w:rPr>
        <w:t>ред</w:t>
      </w:r>
      <w:r>
        <w:rPr>
          <w:rStyle w:val="a5"/>
          <w:rFonts w:ascii="Times New Roman" w:hAnsi="Times New Roman"/>
          <w:u w:color="000000"/>
        </w:rPr>
        <w:t>.-</w:t>
      </w:r>
      <w:r>
        <w:rPr>
          <w:rStyle w:val="a5"/>
          <w:rFonts w:ascii="Times New Roman" w:hAnsi="Times New Roman"/>
          <w:u w:color="000000"/>
        </w:rPr>
        <w:t>сост</w:t>
      </w:r>
      <w:r>
        <w:rPr>
          <w:rStyle w:val="a5"/>
          <w:rFonts w:ascii="Times New Roman" w:hAnsi="Times New Roman"/>
          <w:u w:color="000000"/>
        </w:rPr>
        <w:t xml:space="preserve">. </w:t>
      </w:r>
      <w:r>
        <w:rPr>
          <w:rStyle w:val="a5"/>
          <w:rFonts w:ascii="Times New Roman" w:hAnsi="Times New Roman"/>
          <w:u w:color="000000"/>
        </w:rPr>
        <w:t>В</w:t>
      </w:r>
      <w:r>
        <w:rPr>
          <w:rStyle w:val="a5"/>
          <w:rFonts w:ascii="Times New Roman" w:hAnsi="Times New Roman"/>
          <w:u w:color="000000"/>
        </w:rPr>
        <w:t xml:space="preserve">. </w:t>
      </w:r>
      <w:r>
        <w:rPr>
          <w:rStyle w:val="a5"/>
          <w:rFonts w:ascii="Times New Roman" w:hAnsi="Times New Roman"/>
          <w:u w:color="000000"/>
        </w:rPr>
        <w:t>А</w:t>
      </w:r>
      <w:r>
        <w:rPr>
          <w:rStyle w:val="a5"/>
          <w:rFonts w:ascii="Times New Roman" w:hAnsi="Times New Roman"/>
          <w:u w:color="000000"/>
        </w:rPr>
        <w:t xml:space="preserve">. </w:t>
      </w:r>
      <w:r>
        <w:rPr>
          <w:rStyle w:val="a5"/>
          <w:rFonts w:ascii="Times New Roman" w:hAnsi="Times New Roman"/>
          <w:u w:color="000000"/>
        </w:rPr>
        <w:t>Викторович</w:t>
      </w:r>
      <w:r>
        <w:rPr>
          <w:rStyle w:val="a5"/>
          <w:rFonts w:ascii="Times New Roman" w:hAnsi="Times New Roman"/>
          <w:u w:color="000000"/>
        </w:rPr>
        <w:t xml:space="preserve">. </w:t>
      </w:r>
      <w:r>
        <w:rPr>
          <w:rStyle w:val="a5"/>
          <w:rFonts w:ascii="Times New Roman" w:hAnsi="Times New Roman"/>
          <w:u w:color="000000"/>
        </w:rPr>
        <w:t>Коломна</w:t>
      </w:r>
      <w:r>
        <w:rPr>
          <w:rStyle w:val="a5"/>
          <w:rFonts w:ascii="Times New Roman" w:hAnsi="Times New Roman"/>
          <w:u w:color="000000"/>
        </w:rPr>
        <w:t xml:space="preserve">: </w:t>
      </w:r>
      <w:r>
        <w:rPr>
          <w:rStyle w:val="a5"/>
          <w:rFonts w:ascii="Times New Roman" w:hAnsi="Times New Roman"/>
          <w:u w:color="000000"/>
        </w:rPr>
        <w:t>Лиг</w:t>
      </w:r>
      <w:r>
        <w:rPr>
          <w:rStyle w:val="a5"/>
          <w:rFonts w:ascii="Times New Roman" w:hAnsi="Times New Roman"/>
          <w:u w:color="000000"/>
        </w:rPr>
        <w:t>а</w:t>
      </w:r>
      <w:r>
        <w:rPr>
          <w:rStyle w:val="a5"/>
          <w:rFonts w:ascii="Times New Roman" w:hAnsi="Times New Roman"/>
          <w:u w:color="000000"/>
        </w:rPr>
        <w:t xml:space="preserve">, 2019. </w:t>
      </w:r>
      <w:r>
        <w:rPr>
          <w:rStyle w:val="a5"/>
          <w:rFonts w:ascii="Times New Roman" w:hAnsi="Times New Roman"/>
          <w:u w:color="000000"/>
        </w:rPr>
        <w:t>С</w:t>
      </w:r>
      <w:r>
        <w:rPr>
          <w:rStyle w:val="a5"/>
          <w:rFonts w:ascii="Times New Roman" w:hAnsi="Times New Roman"/>
          <w:u w:color="000000"/>
        </w:rPr>
        <w:t>. 193</w:t>
      </w:r>
      <w:r>
        <w:rPr>
          <w:rStyle w:val="a5"/>
          <w:rFonts w:ascii="Times New Roman" w:hAnsi="Times New Roman"/>
          <w:u w:color="000000"/>
        </w:rPr>
        <w:t>–</w:t>
      </w:r>
      <w:r>
        <w:rPr>
          <w:rStyle w:val="a5"/>
          <w:rFonts w:ascii="Times New Roman" w:hAnsi="Times New Roman"/>
          <w:u w:color="000000"/>
        </w:rPr>
        <w:t>200 [</w:t>
      </w:r>
      <w:proofErr w:type="spellStart"/>
      <w:r>
        <w:rPr>
          <w:rStyle w:val="a5"/>
          <w:rFonts w:ascii="Times New Roman" w:hAnsi="Times New Roman"/>
          <w:u w:color="000000"/>
        </w:rPr>
        <w:t>Электронныи</w:t>
      </w:r>
      <w:proofErr w:type="spellEnd"/>
      <w:r>
        <w:rPr>
          <w:rStyle w:val="a5"/>
          <w:rFonts w:ascii="Times New Roman" w:hAnsi="Times New Roman"/>
          <w:u w:color="000000"/>
        </w:rPr>
        <w:t xml:space="preserve">̆ </w:t>
      </w:r>
      <w:r>
        <w:rPr>
          <w:rStyle w:val="a5"/>
          <w:rFonts w:ascii="Times New Roman" w:hAnsi="Times New Roman"/>
          <w:u w:color="000000"/>
        </w:rPr>
        <w:lastRenderedPageBreak/>
        <w:t>ресурс</w:t>
      </w:r>
      <w:r>
        <w:rPr>
          <w:rStyle w:val="a5"/>
          <w:rFonts w:ascii="Times New Roman" w:hAnsi="Times New Roman"/>
          <w:u w:color="000000"/>
        </w:rPr>
        <w:t>]. URL: http://darovoe.ru/wp-content/uploads/2020/06/Blok_LCH.pdf (</w:t>
      </w:r>
      <w:r>
        <w:rPr>
          <w:rStyle w:val="a5"/>
          <w:rFonts w:ascii="Times New Roman" w:hAnsi="Times New Roman"/>
          <w:u w:color="000000"/>
        </w:rPr>
        <w:t xml:space="preserve">дата обращения  </w:t>
      </w:r>
      <w:r>
        <w:rPr>
          <w:rStyle w:val="a5"/>
          <w:rFonts w:ascii="Times New Roman" w:hAnsi="Times New Roman"/>
          <w:u w:color="000000"/>
        </w:rPr>
        <w:t>- 18.12.2024).</w:t>
      </w:r>
    </w:p>
    <w:p w:rsidR="00C2309C" w:rsidRDefault="00AE2CAC">
      <w:pPr>
        <w:pStyle w:val="a4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Ковалев Г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Ф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 xml:space="preserve">Аспекты изучения имен собственных в художественных произведениях </w:t>
      </w:r>
      <w:r>
        <w:rPr>
          <w:rFonts w:ascii="Times New Roman" w:hAnsi="Times New Roman"/>
          <w:u w:color="000000"/>
        </w:rPr>
        <w:t xml:space="preserve">// </w:t>
      </w:r>
      <w:r>
        <w:rPr>
          <w:rFonts w:ascii="Times New Roman" w:hAnsi="Times New Roman"/>
          <w:u w:color="000000"/>
        </w:rPr>
        <w:t>Избранное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Литературная ономастика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Воронеж</w:t>
      </w:r>
      <w:r>
        <w:rPr>
          <w:rFonts w:ascii="Times New Roman" w:hAnsi="Times New Roman"/>
          <w:u w:color="000000"/>
        </w:rPr>
        <w:t xml:space="preserve">: </w:t>
      </w:r>
      <w:r>
        <w:rPr>
          <w:rFonts w:ascii="Times New Roman" w:hAnsi="Times New Roman"/>
          <w:u w:color="000000"/>
        </w:rPr>
        <w:t>Новая книга</w:t>
      </w:r>
      <w:r>
        <w:rPr>
          <w:rFonts w:ascii="Times New Roman" w:hAnsi="Times New Roman"/>
          <w:u w:color="000000"/>
        </w:rPr>
        <w:t xml:space="preserve">, 2014. 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>. 3</w:t>
      </w:r>
      <w:r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>27.</w:t>
      </w:r>
    </w:p>
    <w:p w:rsidR="00C2309C" w:rsidRDefault="00AE2CAC">
      <w:pPr>
        <w:pStyle w:val="a4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>Ковалев Г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Ф</w:t>
      </w:r>
      <w:r>
        <w:rPr>
          <w:rFonts w:ascii="Times New Roman" w:hAnsi="Times New Roman"/>
          <w:u w:color="000000"/>
        </w:rPr>
        <w:t xml:space="preserve">. </w:t>
      </w:r>
      <w:proofErr w:type="spellStart"/>
      <w:r>
        <w:rPr>
          <w:rFonts w:ascii="Times New Roman" w:hAnsi="Times New Roman"/>
          <w:u w:color="000000"/>
        </w:rPr>
        <w:t>Хронотоп</w:t>
      </w:r>
      <w:proofErr w:type="spellEnd"/>
      <w:r>
        <w:rPr>
          <w:rFonts w:ascii="Times New Roman" w:hAnsi="Times New Roman"/>
          <w:u w:color="000000"/>
        </w:rPr>
        <w:t xml:space="preserve"> и </w:t>
      </w:r>
      <w:proofErr w:type="spellStart"/>
      <w:r>
        <w:rPr>
          <w:rFonts w:ascii="Times New Roman" w:hAnsi="Times New Roman"/>
          <w:u w:color="000000"/>
        </w:rPr>
        <w:t>автобиографизм</w:t>
      </w:r>
      <w:proofErr w:type="spellEnd"/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 xml:space="preserve">как они понимаются в литературной ономастике </w:t>
      </w:r>
      <w:r>
        <w:rPr>
          <w:rFonts w:ascii="Times New Roman" w:hAnsi="Times New Roman"/>
          <w:u w:color="000000"/>
        </w:rPr>
        <w:t xml:space="preserve">// </w:t>
      </w:r>
      <w:r>
        <w:rPr>
          <w:rFonts w:ascii="Times New Roman" w:hAnsi="Times New Roman"/>
          <w:u w:color="000000"/>
        </w:rPr>
        <w:t>Актуальные вопросы современной филологии и журналистики</w:t>
      </w:r>
      <w:r>
        <w:rPr>
          <w:rFonts w:ascii="Times New Roman" w:hAnsi="Times New Roman"/>
          <w:u w:color="000000"/>
        </w:rPr>
        <w:t xml:space="preserve">. 2017. </w:t>
      </w:r>
      <w:r>
        <w:rPr>
          <w:rFonts w:ascii="Times New Roman" w:hAnsi="Times New Roman"/>
          <w:u w:color="000000"/>
        </w:rPr>
        <w:t>№ </w:t>
      </w:r>
      <w:r>
        <w:rPr>
          <w:rFonts w:ascii="Times New Roman" w:hAnsi="Times New Roman"/>
          <w:u w:color="000000"/>
        </w:rPr>
        <w:t>3</w:t>
      </w:r>
      <w:r>
        <w:rPr>
          <w:rFonts w:ascii="Times New Roman" w:hAnsi="Times New Roman"/>
          <w:u w:color="000000"/>
        </w:rPr>
        <w:t> </w:t>
      </w:r>
      <w:r>
        <w:rPr>
          <w:rFonts w:ascii="Times New Roman" w:hAnsi="Times New Roman"/>
          <w:u w:color="000000"/>
        </w:rPr>
        <w:t xml:space="preserve">(26). </w:t>
      </w:r>
      <w:r>
        <w:rPr>
          <w:rFonts w:ascii="Times New Roman" w:hAnsi="Times New Roman"/>
          <w:u w:color="000000"/>
        </w:rPr>
        <w:t>С</w:t>
      </w:r>
      <w:r>
        <w:rPr>
          <w:rFonts w:ascii="Times New Roman" w:hAnsi="Times New Roman"/>
          <w:u w:color="000000"/>
        </w:rPr>
        <w:t>. 10-22.</w:t>
      </w:r>
    </w:p>
    <w:p w:rsidR="00C2309C" w:rsidRDefault="00C2309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u w:color="FF40FF"/>
        </w:rPr>
      </w:pPr>
    </w:p>
    <w:p w:rsidR="00C2309C" w:rsidRPr="00F00BA3" w:rsidRDefault="00AE2CA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ind w:firstLine="567"/>
        <w:jc w:val="center"/>
        <w:rPr>
          <w:rStyle w:val="a5"/>
          <w:rFonts w:ascii="Times New Roman" w:eastAsia="Times New Roman" w:hAnsi="Times New Roman" w:cs="Times New Roman"/>
          <w:b/>
          <w:bCs/>
          <w:color w:val="FF40FF"/>
          <w:u w:color="FF40FF"/>
          <w:lang w:val="en-US"/>
        </w:rPr>
      </w:pPr>
      <w:r>
        <w:rPr>
          <w:rStyle w:val="a5"/>
          <w:rFonts w:ascii="Times New Roman" w:hAnsi="Times New Roman"/>
          <w:b/>
          <w:bCs/>
          <w:u w:color="FF40FF"/>
        </w:rPr>
        <w:t>ИНФОРМАЦИЯ</w:t>
      </w:r>
      <w:r>
        <w:rPr>
          <w:rStyle w:val="a5"/>
          <w:rFonts w:ascii="Times New Roman" w:hAnsi="Times New Roman"/>
          <w:b/>
          <w:bCs/>
          <w:u w:color="FF40FF"/>
          <w:lang w:val="en-US"/>
        </w:rPr>
        <w:t xml:space="preserve"> </w:t>
      </w:r>
      <w:r>
        <w:rPr>
          <w:rStyle w:val="a5"/>
          <w:rFonts w:ascii="Times New Roman" w:hAnsi="Times New Roman"/>
          <w:b/>
          <w:bCs/>
          <w:u w:color="FF40FF"/>
        </w:rPr>
        <w:t>ОБ</w:t>
      </w:r>
      <w:r>
        <w:rPr>
          <w:rStyle w:val="a5"/>
          <w:rFonts w:ascii="Times New Roman" w:hAnsi="Times New Roman"/>
          <w:b/>
          <w:bCs/>
          <w:u w:color="FF40FF"/>
          <w:lang w:val="en-US"/>
        </w:rPr>
        <w:t xml:space="preserve"> </w:t>
      </w:r>
      <w:r>
        <w:rPr>
          <w:rStyle w:val="a5"/>
          <w:rFonts w:ascii="Times New Roman" w:hAnsi="Times New Roman"/>
          <w:b/>
          <w:bCs/>
          <w:u w:color="FF40FF"/>
        </w:rPr>
        <w:t>АВТОРАХ</w:t>
      </w:r>
      <w:r>
        <w:rPr>
          <w:rStyle w:val="a5"/>
          <w:rFonts w:ascii="Times New Roman" w:hAnsi="Times New Roman"/>
          <w:b/>
          <w:bCs/>
          <w:u w:color="FF40FF"/>
          <w:lang w:val="en-US"/>
        </w:rPr>
        <w:t xml:space="preserve"> / INFORMATION ABOUT THE AUTHORS</w:t>
      </w:r>
    </w:p>
    <w:p w:rsidR="00C2309C" w:rsidRDefault="00C2309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ind w:firstLine="567"/>
        <w:jc w:val="both"/>
        <w:rPr>
          <w:rStyle w:val="a5"/>
          <w:rFonts w:ascii="Times New Roman" w:eastAsia="Times New Roman" w:hAnsi="Times New Roman" w:cs="Times New Roman"/>
          <w:u w:color="000000"/>
          <w:lang w:val="en-US"/>
        </w:rPr>
      </w:pPr>
    </w:p>
    <w:tbl>
      <w:tblPr>
        <w:tblStyle w:val="TableNormal"/>
        <w:tblW w:w="96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40"/>
        <w:gridCol w:w="4838"/>
      </w:tblGrid>
      <w:tr w:rsidR="00C23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9C" w:rsidRDefault="00AE2CA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Style w:val="a5"/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proofErr w:type="spellStart"/>
            <w:r>
              <w:rPr>
                <w:rStyle w:val="a5"/>
                <w:rFonts w:ascii="Times New Roman" w:hAnsi="Times New Roman"/>
                <w:b/>
                <w:bCs/>
                <w:u w:color="000000"/>
              </w:rPr>
              <w:t>Скуридина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  <w:u w:color="000000"/>
              </w:rPr>
              <w:t xml:space="preserve"> Светлана Анатольевна</w:t>
            </w:r>
            <w:r>
              <w:rPr>
                <w:rStyle w:val="a5"/>
                <w:rFonts w:ascii="Times New Roman" w:hAnsi="Times New Roman"/>
                <w:b/>
                <w:bCs/>
                <w:u w:color="000000"/>
              </w:rPr>
              <w:t>,</w:t>
            </w:r>
          </w:p>
          <w:p w:rsidR="00C2309C" w:rsidRDefault="00AE2CA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Style w:val="a5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a5"/>
                <w:rFonts w:ascii="Times New Roman" w:hAnsi="Times New Roman"/>
                <w:u w:color="000000"/>
              </w:rPr>
              <w:t>доктор филологических наук</w:t>
            </w:r>
            <w:r>
              <w:rPr>
                <w:rStyle w:val="a5"/>
                <w:rFonts w:ascii="Times New Roman" w:hAnsi="Times New Roman"/>
                <w:u w:color="000000"/>
              </w:rPr>
              <w:t xml:space="preserve">, </w:t>
            </w:r>
            <w:r>
              <w:rPr>
                <w:rStyle w:val="a5"/>
                <w:rFonts w:ascii="Times New Roman" w:hAnsi="Times New Roman"/>
                <w:u w:color="000000"/>
              </w:rPr>
              <w:t>профессор</w:t>
            </w:r>
            <w:r>
              <w:rPr>
                <w:rStyle w:val="a5"/>
                <w:rFonts w:ascii="Times New Roman" w:hAnsi="Times New Roman"/>
                <w:u w:color="000000"/>
              </w:rPr>
              <w:t>,</w:t>
            </w:r>
          </w:p>
          <w:p w:rsidR="00C2309C" w:rsidRDefault="00AE2CA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Style w:val="a5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a5"/>
                <w:rFonts w:ascii="Times New Roman" w:hAnsi="Times New Roman"/>
                <w:u w:color="000000"/>
              </w:rPr>
              <w:t>заведующий кафедрой русского языка и межкультурной коммуникации</w:t>
            </w:r>
          </w:p>
          <w:p w:rsidR="00C2309C" w:rsidRDefault="00AE2CAC">
            <w:pPr>
              <w:pStyle w:val="a4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a5"/>
                <w:rFonts w:ascii="Times New Roman" w:hAnsi="Times New Roman"/>
                <w:u w:color="000000"/>
              </w:rPr>
              <w:t>Воронежского государственного технического университета</w:t>
            </w:r>
            <w:r>
              <w:rPr>
                <w:rStyle w:val="a5"/>
                <w:rFonts w:ascii="Times New Roman" w:hAnsi="Times New Roman"/>
                <w:u w:color="000000"/>
              </w:rPr>
              <w:t>,</w:t>
            </w:r>
          </w:p>
          <w:p w:rsidR="00C2309C" w:rsidRDefault="00AE2CAC">
            <w:pPr>
              <w:pStyle w:val="a4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a5"/>
                <w:rFonts w:ascii="Times New Roman" w:hAnsi="Times New Roman"/>
                <w:u w:color="000000"/>
                <w:lang w:val="en-US"/>
              </w:rPr>
              <w:t>SPIN</w:t>
            </w:r>
            <w:r>
              <w:rPr>
                <w:rStyle w:val="a5"/>
                <w:rFonts w:ascii="Times New Roman" w:hAnsi="Times New Roman"/>
                <w:u w:color="000000"/>
              </w:rPr>
              <w:t>-</w:t>
            </w:r>
            <w:r>
              <w:rPr>
                <w:rStyle w:val="a5"/>
                <w:rFonts w:ascii="Times New Roman" w:hAnsi="Times New Roman"/>
                <w:u w:color="000000"/>
              </w:rPr>
              <w:t>код</w:t>
            </w:r>
            <w:r>
              <w:rPr>
                <w:rStyle w:val="a5"/>
                <w:rFonts w:ascii="Times New Roman" w:hAnsi="Times New Roman"/>
                <w:u w:color="000000"/>
              </w:rPr>
              <w:t>:</w:t>
            </w:r>
            <w:r>
              <w:rPr>
                <w:rStyle w:val="a5"/>
                <w:rFonts w:ascii="Times New Roman" w:hAnsi="Times New Roman"/>
                <w:u w:color="000000"/>
              </w:rPr>
              <w:t> </w:t>
            </w:r>
            <w:r>
              <w:rPr>
                <w:rStyle w:val="a5"/>
                <w:rFonts w:ascii="Times New Roman" w:hAnsi="Times New Roman"/>
                <w:u w:color="000000"/>
              </w:rPr>
              <w:t>5975-9507,</w:t>
            </w:r>
          </w:p>
          <w:p w:rsidR="00C2309C" w:rsidRPr="00F00BA3" w:rsidRDefault="00AE2CA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Fonts w:hint="eastAsia"/>
                <w:lang w:val="en-US"/>
              </w:rPr>
            </w:pPr>
            <w:r>
              <w:rPr>
                <w:rStyle w:val="a5"/>
                <w:rFonts w:ascii="Times New Roman" w:hAnsi="Times New Roman"/>
                <w:u w:color="000000"/>
                <w:lang w:val="en-US"/>
              </w:rPr>
              <w:t xml:space="preserve">e-mail: </w:t>
            </w:r>
            <w:r>
              <w:rPr>
                <w:rStyle w:val="a5"/>
                <w:rFonts w:ascii="Times New Roman" w:hAnsi="Times New Roman"/>
                <w:u w:color="000000"/>
                <w:lang w:val="en-US"/>
              </w:rPr>
              <w:t>saskuridina@yandex.ru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9C" w:rsidRPr="00F00BA3" w:rsidRDefault="00AE2CA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Style w:val="a5"/>
                <w:rFonts w:ascii="Times New Roman" w:eastAsia="Times New Roman" w:hAnsi="Times New Roman" w:cs="Times New Roman"/>
                <w:b/>
                <w:bCs/>
                <w:u w:color="000000"/>
                <w:lang w:val="en-US"/>
              </w:rPr>
            </w:pPr>
            <w:proofErr w:type="spellStart"/>
            <w:r>
              <w:rPr>
                <w:rStyle w:val="a5"/>
                <w:rFonts w:ascii="Times New Roman" w:hAnsi="Times New Roman"/>
                <w:b/>
                <w:bCs/>
                <w:u w:color="000000"/>
                <w:lang w:val="en-US"/>
              </w:rPr>
              <w:t>Skuridina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  <w:u w:color="000000"/>
                <w:lang w:val="en-US"/>
              </w:rPr>
              <w:t xml:space="preserve"> Svetlana </w:t>
            </w:r>
            <w:proofErr w:type="spellStart"/>
            <w:r>
              <w:rPr>
                <w:rStyle w:val="a5"/>
                <w:rFonts w:ascii="Times New Roman" w:hAnsi="Times New Roman"/>
                <w:b/>
                <w:bCs/>
                <w:u w:color="000000"/>
                <w:lang w:val="en-US"/>
              </w:rPr>
              <w:t>Anatolyevna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  <w:u w:color="000000"/>
                <w:lang w:val="en-US"/>
              </w:rPr>
              <w:t>,</w:t>
            </w:r>
          </w:p>
          <w:p w:rsidR="00C2309C" w:rsidRPr="00F00BA3" w:rsidRDefault="00AE2CA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Style w:val="a5"/>
                <w:rFonts w:ascii="Times New Roman" w:eastAsia="Times New Roman" w:hAnsi="Times New Roman" w:cs="Times New Roman"/>
                <w:u w:color="000000"/>
                <w:lang w:val="en-US"/>
              </w:rPr>
            </w:pPr>
            <w:r>
              <w:rPr>
                <w:rStyle w:val="a5"/>
                <w:rFonts w:ascii="Times New Roman" w:hAnsi="Times New Roman"/>
                <w:u w:color="000000"/>
                <w:lang w:val="en-US"/>
              </w:rPr>
              <w:t>Doctor of Philological Sciences, Professor, Head of the Department of Russian Language and Intercultural Communication,</w:t>
            </w:r>
          </w:p>
          <w:p w:rsidR="00C2309C" w:rsidRPr="00F00BA3" w:rsidRDefault="00AE2CA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Style w:val="a5"/>
                <w:rFonts w:ascii="Times New Roman" w:eastAsia="Times New Roman" w:hAnsi="Times New Roman" w:cs="Times New Roman"/>
                <w:u w:color="000000"/>
                <w:lang w:val="en-US"/>
              </w:rPr>
            </w:pPr>
            <w:r>
              <w:rPr>
                <w:rStyle w:val="a5"/>
                <w:rFonts w:ascii="Times New Roman" w:hAnsi="Times New Roman"/>
                <w:u w:color="000000"/>
                <w:lang w:val="en-US"/>
              </w:rPr>
              <w:t>Voronezh State Technical University,</w:t>
            </w:r>
          </w:p>
          <w:p w:rsidR="00C2309C" w:rsidRDefault="00C2309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Style w:val="a5"/>
                <w:rFonts w:ascii="Times New Roman" w:eastAsia="Times New Roman" w:hAnsi="Times New Roman" w:cs="Times New Roman"/>
                <w:u w:color="000000"/>
                <w:lang w:val="en-US"/>
              </w:rPr>
            </w:pPr>
          </w:p>
          <w:p w:rsidR="00C2309C" w:rsidRPr="00F00BA3" w:rsidRDefault="00AE2CA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Style w:val="a5"/>
                <w:rFonts w:ascii="Times New Roman" w:eastAsia="Times New Roman" w:hAnsi="Times New Roman" w:cs="Times New Roman"/>
                <w:u w:color="000000"/>
                <w:lang w:val="en-US"/>
              </w:rPr>
            </w:pPr>
            <w:r>
              <w:rPr>
                <w:rStyle w:val="a5"/>
                <w:rFonts w:ascii="Times New Roman" w:hAnsi="Times New Roman"/>
                <w:u w:color="000000"/>
                <w:lang w:val="en-US"/>
              </w:rPr>
              <w:t>SPIN-code: 5975-9507,</w:t>
            </w:r>
          </w:p>
          <w:p w:rsidR="00C2309C" w:rsidRPr="00F00BA3" w:rsidRDefault="00AE2CAC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07"/>
                <w:tab w:val="left" w:pos="4520"/>
                <w:tab w:val="left" w:pos="4633"/>
                <w:tab w:val="left" w:pos="4746"/>
              </w:tabs>
              <w:spacing w:before="0" w:line="240" w:lineRule="auto"/>
              <w:rPr>
                <w:rFonts w:hint="eastAsia"/>
                <w:lang w:val="en-US"/>
              </w:rPr>
            </w:pPr>
            <w:r>
              <w:rPr>
                <w:rStyle w:val="a5"/>
                <w:rFonts w:ascii="Times New Roman" w:hAnsi="Times New Roman"/>
                <w:u w:color="000000"/>
                <w:lang w:val="en-US"/>
              </w:rPr>
              <w:t>e-mail: saskuridina@ya</w:t>
            </w:r>
            <w:r>
              <w:rPr>
                <w:rStyle w:val="a5"/>
                <w:rFonts w:ascii="Times New Roman" w:hAnsi="Times New Roman"/>
                <w:u w:color="000000"/>
                <w:lang w:val="en-US"/>
              </w:rPr>
              <w:t>ndex.ru</w:t>
            </w:r>
          </w:p>
        </w:tc>
      </w:tr>
    </w:tbl>
    <w:p w:rsidR="00C2309C" w:rsidRDefault="00C2309C">
      <w:pPr>
        <w:pStyle w:val="a4"/>
        <w:widowControl w:val="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ind w:left="108" w:hanging="108"/>
        <w:jc w:val="both"/>
        <w:rPr>
          <w:rStyle w:val="a5"/>
          <w:rFonts w:ascii="Times New Roman" w:eastAsia="Times New Roman" w:hAnsi="Times New Roman" w:cs="Times New Roman"/>
          <w:u w:color="000000"/>
          <w:lang w:val="en-US"/>
        </w:rPr>
      </w:pPr>
    </w:p>
    <w:p w:rsidR="00C2309C" w:rsidRPr="00F00BA3" w:rsidRDefault="00C2309C">
      <w:pPr>
        <w:pStyle w:val="a4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0" w:line="240" w:lineRule="auto"/>
        <w:ind w:firstLine="567"/>
        <w:jc w:val="both"/>
        <w:rPr>
          <w:rFonts w:hint="eastAsia"/>
          <w:lang w:val="en-US"/>
        </w:rPr>
      </w:pPr>
    </w:p>
    <w:sectPr w:rsidR="00C2309C" w:rsidRPr="00F00BA3" w:rsidSect="00C2309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AC" w:rsidRDefault="00AE2CAC" w:rsidP="00C2309C">
      <w:r>
        <w:separator/>
      </w:r>
    </w:p>
  </w:endnote>
  <w:endnote w:type="continuationSeparator" w:id="0">
    <w:p w:rsidR="00AE2CAC" w:rsidRDefault="00AE2CAC" w:rsidP="00C2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9C" w:rsidRDefault="00C230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AC" w:rsidRDefault="00AE2CAC" w:rsidP="00C2309C">
      <w:r>
        <w:separator/>
      </w:r>
    </w:p>
  </w:footnote>
  <w:footnote w:type="continuationSeparator" w:id="0">
    <w:p w:rsidR="00AE2CAC" w:rsidRDefault="00AE2CAC" w:rsidP="00C2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9C" w:rsidRDefault="00C230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7EF"/>
    <w:multiLevelType w:val="hybridMultilevel"/>
    <w:tmpl w:val="F3325632"/>
    <w:styleLink w:val="5"/>
    <w:lvl w:ilvl="0" w:tplc="12C22108">
      <w:start w:val="1"/>
      <w:numFmt w:val="decimal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ind w:left="153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EF0D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ind w:left="800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B648E8">
      <w:start w:val="1"/>
      <w:numFmt w:val="decimal"/>
      <w:lvlText w:val="%3."/>
      <w:lvlJc w:val="left"/>
      <w:pPr>
        <w:tabs>
          <w:tab w:val="left" w:pos="720"/>
          <w:tab w:val="left" w:pos="1440"/>
          <w:tab w:val="num" w:pos="21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ind w:left="160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9C8F0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num" w:pos="296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ind w:left="2400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00A5D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7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ind w:left="320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94BA3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56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ind w:left="4000" w:firstLine="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2BB5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67"/>
          <w:tab w:val="left" w:pos="5760"/>
          <w:tab w:val="left" w:pos="6480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ind w:left="4800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5E647C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ind w:left="550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C271F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967"/>
          <w:tab w:val="left" w:pos="7200"/>
          <w:tab w:val="left" w:pos="7920"/>
          <w:tab w:val="left" w:pos="8640"/>
          <w:tab w:val="left" w:pos="8701"/>
          <w:tab w:val="left" w:pos="8814"/>
          <w:tab w:val="left" w:pos="8927"/>
          <w:tab w:val="left" w:pos="9040"/>
          <w:tab w:val="left" w:pos="9153"/>
          <w:tab w:val="left" w:pos="9266"/>
          <w:tab w:val="left" w:pos="9379"/>
          <w:tab w:val="left" w:pos="9492"/>
          <w:tab w:val="left" w:pos="9605"/>
        </w:tabs>
        <w:ind w:left="6400" w:firstLine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8D16DDE"/>
    <w:multiLevelType w:val="hybridMultilevel"/>
    <w:tmpl w:val="5EA8E234"/>
    <w:numStyleLink w:val="4"/>
  </w:abstractNum>
  <w:abstractNum w:abstractNumId="2">
    <w:nsid w:val="72D4005E"/>
    <w:multiLevelType w:val="hybridMultilevel"/>
    <w:tmpl w:val="F3325632"/>
    <w:numStyleLink w:val="5"/>
  </w:abstractNum>
  <w:abstractNum w:abstractNumId="3">
    <w:nsid w:val="7BAC3FC5"/>
    <w:multiLevelType w:val="hybridMultilevel"/>
    <w:tmpl w:val="5EA8E234"/>
    <w:styleLink w:val="4"/>
    <w:lvl w:ilvl="0" w:tplc="8BE0B006">
      <w:start w:val="1"/>
      <w:numFmt w:val="bullet"/>
      <w:lvlText w:val="o"/>
      <w:lvlJc w:val="left"/>
      <w:pPr>
        <w:tabs>
          <w:tab w:val="num" w:pos="1260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8362"/>
        </w:tabs>
        <w:ind w:left="693" w:hanging="1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48252">
      <w:start w:val="1"/>
      <w:numFmt w:val="bullet"/>
      <w:lvlText w:val="o"/>
      <w:lvlJc w:val="left"/>
      <w:pPr>
        <w:tabs>
          <w:tab w:val="num" w:pos="1287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8362"/>
        </w:tabs>
        <w:ind w:left="720" w:hanging="1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32E">
      <w:start w:val="1"/>
      <w:numFmt w:val="bullet"/>
      <w:lvlText w:val="▪"/>
      <w:lvlJc w:val="left"/>
      <w:pPr>
        <w:tabs>
          <w:tab w:val="left" w:pos="1260"/>
          <w:tab w:val="left" w:pos="1356"/>
          <w:tab w:val="num" w:pos="2007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8362"/>
          <w:tab w:val="left" w:pos="8475"/>
          <w:tab w:val="left" w:pos="8588"/>
          <w:tab w:val="left" w:pos="8701"/>
          <w:tab w:val="left" w:pos="8814"/>
        </w:tabs>
        <w:ind w:left="1440" w:hanging="1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0E684">
      <w:start w:val="1"/>
      <w:numFmt w:val="bullet"/>
      <w:lvlText w:val="•"/>
      <w:lvlJc w:val="left"/>
      <w:pPr>
        <w:tabs>
          <w:tab w:val="left" w:pos="1260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num" w:pos="2727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8362"/>
          <w:tab w:val="left" w:pos="8475"/>
          <w:tab w:val="left" w:pos="8588"/>
          <w:tab w:val="left" w:pos="8701"/>
          <w:tab w:val="left" w:pos="8814"/>
        </w:tabs>
        <w:ind w:left="2160" w:hanging="1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AA09A">
      <w:start w:val="1"/>
      <w:numFmt w:val="bullet"/>
      <w:lvlText w:val="o"/>
      <w:lvlJc w:val="left"/>
      <w:pPr>
        <w:tabs>
          <w:tab w:val="left" w:pos="1260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num" w:pos="3447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8362"/>
          <w:tab w:val="left" w:pos="8475"/>
          <w:tab w:val="left" w:pos="8588"/>
          <w:tab w:val="left" w:pos="8701"/>
          <w:tab w:val="left" w:pos="8814"/>
        </w:tabs>
        <w:ind w:left="2880" w:hanging="1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67FDC">
      <w:start w:val="1"/>
      <w:numFmt w:val="bullet"/>
      <w:lvlText w:val="▪"/>
      <w:lvlJc w:val="left"/>
      <w:pPr>
        <w:tabs>
          <w:tab w:val="left" w:pos="1260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num" w:pos="4167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8362"/>
          <w:tab w:val="left" w:pos="8475"/>
          <w:tab w:val="left" w:pos="8588"/>
          <w:tab w:val="left" w:pos="8701"/>
          <w:tab w:val="left" w:pos="8814"/>
        </w:tabs>
        <w:ind w:left="3600" w:hanging="1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201134">
      <w:start w:val="1"/>
      <w:numFmt w:val="bullet"/>
      <w:lvlText w:val="•"/>
      <w:lvlJc w:val="left"/>
      <w:pPr>
        <w:tabs>
          <w:tab w:val="left" w:pos="1260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num" w:pos="4887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8362"/>
          <w:tab w:val="left" w:pos="8475"/>
          <w:tab w:val="left" w:pos="8588"/>
          <w:tab w:val="left" w:pos="8701"/>
          <w:tab w:val="left" w:pos="8814"/>
        </w:tabs>
        <w:ind w:left="4320" w:hanging="1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E01F6">
      <w:start w:val="1"/>
      <w:numFmt w:val="bullet"/>
      <w:lvlText w:val="o"/>
      <w:lvlJc w:val="left"/>
      <w:pPr>
        <w:tabs>
          <w:tab w:val="left" w:pos="1260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num" w:pos="560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8362"/>
          <w:tab w:val="left" w:pos="8475"/>
          <w:tab w:val="left" w:pos="8588"/>
          <w:tab w:val="left" w:pos="8701"/>
          <w:tab w:val="left" w:pos="8814"/>
        </w:tabs>
        <w:ind w:left="5040" w:hanging="1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A0570">
      <w:start w:val="1"/>
      <w:numFmt w:val="bullet"/>
      <w:lvlText w:val="▪"/>
      <w:lvlJc w:val="left"/>
      <w:pPr>
        <w:tabs>
          <w:tab w:val="left" w:pos="1260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num" w:pos="6327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  <w:tab w:val="left" w:pos="8136"/>
          <w:tab w:val="left" w:pos="8249"/>
          <w:tab w:val="left" w:pos="8362"/>
          <w:tab w:val="left" w:pos="8475"/>
          <w:tab w:val="left" w:pos="8588"/>
          <w:tab w:val="left" w:pos="8701"/>
          <w:tab w:val="left" w:pos="8814"/>
        </w:tabs>
        <w:ind w:left="5760" w:hanging="1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309C"/>
    <w:rsid w:val="00AE2CAC"/>
    <w:rsid w:val="00C2309C"/>
    <w:rsid w:val="00F0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09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09C"/>
    <w:rPr>
      <w:u w:val="single"/>
    </w:rPr>
  </w:style>
  <w:style w:type="table" w:customStyle="1" w:styleId="TableNormal">
    <w:name w:val="Table Normal"/>
    <w:rsid w:val="00C23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C2309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4">
    <w:name w:val="Импортированный стиль 4"/>
    <w:rsid w:val="00C2309C"/>
    <w:pPr>
      <w:numPr>
        <w:numId w:val="1"/>
      </w:numPr>
    </w:pPr>
  </w:style>
  <w:style w:type="character" w:customStyle="1" w:styleId="a5">
    <w:name w:val="Нет"/>
    <w:rsid w:val="00C2309C"/>
  </w:style>
  <w:style w:type="character" w:customStyle="1" w:styleId="Hyperlink0">
    <w:name w:val="Hyperlink.0"/>
    <w:basedOn w:val="a5"/>
    <w:rsid w:val="00C2309C"/>
    <w:rPr>
      <w:rFonts w:ascii="Times New Roman" w:eastAsia="Times New Roman" w:hAnsi="Times New Roman" w:cs="Times New Roman"/>
      <w:i/>
      <w:iCs/>
      <w:outline w:val="0"/>
      <w:color w:val="0000FF"/>
      <w:sz w:val="24"/>
      <w:szCs w:val="24"/>
      <w:u w:val="single" w:color="0000FF"/>
      <w:lang w:val="en-US"/>
    </w:rPr>
  </w:style>
  <w:style w:type="numbering" w:customStyle="1" w:styleId="5">
    <w:name w:val="Импортированный стиль 5"/>
    <w:rsid w:val="00C2309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skurid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Евгеньевна Иванова</dc:creator>
  <cp:lastModifiedBy>Иванова</cp:lastModifiedBy>
  <cp:revision>2</cp:revision>
  <dcterms:created xsi:type="dcterms:W3CDTF">2025-07-01T12:28:00Z</dcterms:created>
  <dcterms:modified xsi:type="dcterms:W3CDTF">2025-07-01T12:28:00Z</dcterms:modified>
</cp:coreProperties>
</file>