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BA" w:rsidRDefault="00BF21B8" w:rsidP="00BF2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КОНСУЛЬТАЦИИ</w:t>
      </w:r>
    </w:p>
    <w:tbl>
      <w:tblPr>
        <w:tblStyle w:val="a3"/>
        <w:tblW w:w="15213" w:type="dxa"/>
        <w:tblLook w:val="04A0"/>
      </w:tblPr>
      <w:tblGrid>
        <w:gridCol w:w="1242"/>
        <w:gridCol w:w="4678"/>
        <w:gridCol w:w="2268"/>
        <w:gridCol w:w="1383"/>
        <w:gridCol w:w="2981"/>
        <w:gridCol w:w="2661"/>
      </w:tblGrid>
      <w:tr w:rsidR="00BF21B8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F21B8" w:rsidRPr="003B4415" w:rsidRDefault="00BF21B8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678" w:type="dxa"/>
          </w:tcPr>
          <w:p w:rsidR="00BF21B8" w:rsidRPr="003B4415" w:rsidRDefault="00BF21B8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5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268" w:type="dxa"/>
          </w:tcPr>
          <w:p w:rsidR="00BF21B8" w:rsidRPr="003B4415" w:rsidRDefault="00BF21B8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5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1383" w:type="dxa"/>
          </w:tcPr>
          <w:p w:rsidR="00BF21B8" w:rsidRPr="003B4415" w:rsidRDefault="00BF21B8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15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B57033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b/>
                <w:sz w:val="24"/>
                <w:szCs w:val="24"/>
              </w:rPr>
              <w:t>зпМЕН-11</w:t>
            </w: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Теория менеджмента: теория организации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Рыбкина О.В.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Щетинина И.В.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Калашникова И.А.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Тайм менеджмент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Шкарупета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Щупак Л.В.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B57033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b/>
                <w:sz w:val="24"/>
                <w:szCs w:val="24"/>
              </w:rPr>
              <w:t>зпЭФ-11</w:t>
            </w: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 для экономистов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Шишкин И.А.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B57033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b/>
                <w:sz w:val="24"/>
                <w:szCs w:val="24"/>
              </w:rPr>
              <w:t>зЭБР-11</w:t>
            </w: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Шотыло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Калашникова И.А.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RPr="003B4415" w:rsidTr="00B82A0D">
        <w:trPr>
          <w:gridAfter w:val="2"/>
          <w:wAfter w:w="5642" w:type="dxa"/>
        </w:trPr>
        <w:tc>
          <w:tcPr>
            <w:tcW w:w="1242" w:type="dxa"/>
          </w:tcPr>
          <w:p w:rsidR="00B57033" w:rsidRPr="003B4415" w:rsidRDefault="006E7C86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зпЛУ-21</w:t>
            </w: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Володина Н.Л.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Пестов В.Ю.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зпЭПМ-21</w:t>
            </w: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Экономика предпринимательства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Шендрикова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Шишкин И.А.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Калашникова И.А.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прогнозирования экономики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Шотыло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зпЭПМ-31</w:t>
            </w: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094A32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И.В,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предприятия (организации)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Щупак Л.</w:t>
            </w:r>
            <w:proofErr w:type="gram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094A32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Волкова С.А.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6E7C86" w:rsidP="006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1242" w:type="dxa"/>
          </w:tcPr>
          <w:p w:rsidR="00B57033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57033" w:rsidRPr="00B57033" w:rsidRDefault="00B57033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2268" w:type="dxa"/>
            <w:vAlign w:val="center"/>
          </w:tcPr>
          <w:p w:rsidR="00B57033" w:rsidRPr="00B57033" w:rsidRDefault="00B57033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 М.С,</w:t>
            </w:r>
          </w:p>
        </w:tc>
        <w:tc>
          <w:tcPr>
            <w:tcW w:w="1383" w:type="dxa"/>
          </w:tcPr>
          <w:p w:rsidR="00B57033" w:rsidRDefault="00B5703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33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57033" w:rsidRPr="003B4415" w:rsidRDefault="00B57033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зпЭПМ-41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Финансы предприятия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Елфимова И.Ф,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6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Голубь Н.Н.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стоимостью предприятия (организации)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94A32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Елфимова И.Ф.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3B4415" w:rsidRDefault="00B82A0D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зЭБР-21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Эконометрика 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B57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научных исследований в </w:t>
            </w:r>
            <w:r w:rsidRPr="00B57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Савич Ю.А.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3B4415" w:rsidRDefault="00B82A0D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зЭБР-31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 на режимных объектах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Пестов В.Ю.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в экономике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противодействия коррупционной деятельности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Савич Ю.А.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Щупак Л.В.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3B4415" w:rsidRDefault="00B82A0D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иЭПМ-31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(организации)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Щупак Л.В.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Голубь Н.Н.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Деловая игра "Разработка бизнес-плана предприятия"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Савич Ю.А.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 предприятия (организации)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Савич Ю.А.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94A32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Волкова С.А,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2268" w:type="dxa"/>
            <w:vAlign w:val="center"/>
          </w:tcPr>
          <w:p w:rsidR="00B82A0D" w:rsidRPr="00B57033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033">
              <w:rPr>
                <w:rFonts w:ascii="Times New Roman" w:hAnsi="Times New Roman" w:cs="Times New Roman"/>
                <w:sz w:val="24"/>
                <w:szCs w:val="24"/>
              </w:rPr>
              <w:t>Савич Ю.А,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B82A0D" w:rsidRDefault="00B82A0D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b/>
                <w:sz w:val="24"/>
                <w:szCs w:val="24"/>
              </w:rPr>
              <w:t>иЛУ-31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Учет и анализ: финансовый анализ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С.В,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Транспортно-складская логистика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Щетинина И.В.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Производственная логистика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Голубь Н.Н.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Деловая игра "Разработка бизнес-плана предприятия"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D9794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Свиридова С.В.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B82A0D" w:rsidRDefault="00B82A0D" w:rsidP="00BF2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b/>
                <w:sz w:val="24"/>
                <w:szCs w:val="24"/>
              </w:rPr>
              <w:t>иПМ-31</w:t>
            </w: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Учет и анализ: финансовый анализ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Хвостикова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С.В,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Организация, нормирование и оплата труда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Решетов В.В.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Планирование предприятия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Деловая игра "Разработка бизнес-плана предприятия"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D9794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Каруна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c>
          <w:tcPr>
            <w:tcW w:w="9571" w:type="dxa"/>
            <w:gridSpan w:val="4"/>
          </w:tcPr>
          <w:p w:rsidR="00B82A0D" w:rsidRPr="003B4415" w:rsidRDefault="00B82A0D" w:rsidP="00B8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ЛС-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B82A0D" w:rsidRDefault="00B82A0D" w:rsidP="006D228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2661" w:type="dxa"/>
            <w:vAlign w:val="center"/>
          </w:tcPr>
          <w:p w:rsidR="00B82A0D" w:rsidRDefault="00B82A0D" w:rsidP="006D228E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Савич Ю.А.</w:t>
            </w:r>
          </w:p>
        </w:tc>
      </w:tr>
      <w:tr w:rsidR="00B82A0D" w:rsidTr="000858DF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0858DF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Хрусталева С.</w:t>
            </w:r>
            <w:proofErr w:type="gram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0858DF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логистики производства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Стрижанов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И.А,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0858DF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82A0D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3B4415" w:rsidRDefault="00B82A0D" w:rsidP="00B8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ЭУ-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2A0D" w:rsidTr="003E257E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Экономика знаний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Шкарупета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3E257E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Современный стратегический анализ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Хрусталева С.</w:t>
            </w:r>
            <w:proofErr w:type="gram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3E257E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организации  производства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Стрижанов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И.А,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3E257E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83" w:type="dxa"/>
          </w:tcPr>
          <w:p w:rsid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57033">
        <w:tc>
          <w:tcPr>
            <w:tcW w:w="9571" w:type="dxa"/>
            <w:gridSpan w:val="4"/>
          </w:tcPr>
          <w:p w:rsidR="00B82A0D" w:rsidRPr="003B4415" w:rsidRDefault="00B82A0D" w:rsidP="00B8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ЛС-21</w:t>
            </w:r>
          </w:p>
        </w:tc>
        <w:tc>
          <w:tcPr>
            <w:tcW w:w="2981" w:type="dxa"/>
            <w:vAlign w:val="center"/>
          </w:tcPr>
          <w:p w:rsidR="00B82A0D" w:rsidRDefault="00B82A0D" w:rsidP="006D228E">
            <w:pPr>
              <w:snapToGrid w:val="0"/>
              <w:rPr>
                <w:rFonts w:ascii="Verdana" w:hAnsi="Verdana"/>
                <w:sz w:val="18"/>
              </w:rPr>
            </w:pPr>
          </w:p>
        </w:tc>
        <w:tc>
          <w:tcPr>
            <w:tcW w:w="2661" w:type="dxa"/>
            <w:vAlign w:val="center"/>
          </w:tcPr>
          <w:p w:rsidR="00B82A0D" w:rsidRDefault="00B82A0D" w:rsidP="006D228E">
            <w:pPr>
              <w:snapToGrid w:val="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Савич Ю.А.</w:t>
            </w:r>
          </w:p>
        </w:tc>
      </w:tr>
      <w:tr w:rsidR="00B82A0D" w:rsidTr="00204CBE">
        <w:trPr>
          <w:gridAfter w:val="2"/>
          <w:wAfter w:w="5642" w:type="dxa"/>
        </w:trPr>
        <w:tc>
          <w:tcPr>
            <w:tcW w:w="1242" w:type="dxa"/>
          </w:tcPr>
          <w:p w:rsidR="00B82A0D" w:rsidRDefault="00D9794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204CBE">
        <w:trPr>
          <w:gridAfter w:val="2"/>
          <w:wAfter w:w="5642" w:type="dxa"/>
        </w:trPr>
        <w:tc>
          <w:tcPr>
            <w:tcW w:w="1242" w:type="dxa"/>
          </w:tcPr>
          <w:p w:rsid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диагностика </w:t>
            </w: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логистических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Н.Н.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RPr="00B82A0D" w:rsidTr="00204CBE">
        <w:trPr>
          <w:gridAfter w:val="2"/>
          <w:wAfter w:w="5642" w:type="dxa"/>
        </w:trPr>
        <w:tc>
          <w:tcPr>
            <w:tcW w:w="1242" w:type="dxa"/>
          </w:tcPr>
          <w:p w:rsidR="00B82A0D" w:rsidRPr="00B82A0D" w:rsidRDefault="000171D3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Управление цепями поставок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Голубь Н.Н.</w:t>
            </w:r>
          </w:p>
        </w:tc>
        <w:tc>
          <w:tcPr>
            <w:tcW w:w="1383" w:type="dxa"/>
          </w:tcPr>
          <w:p w:rsidR="00B82A0D" w:rsidRP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B57033">
        <w:trPr>
          <w:gridAfter w:val="2"/>
          <w:wAfter w:w="5642" w:type="dxa"/>
        </w:trPr>
        <w:tc>
          <w:tcPr>
            <w:tcW w:w="9571" w:type="dxa"/>
            <w:gridSpan w:val="4"/>
          </w:tcPr>
          <w:p w:rsidR="00B82A0D" w:rsidRPr="003B4415" w:rsidRDefault="00B82A0D" w:rsidP="00B82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r w:rsidRPr="003B4415">
              <w:rPr>
                <w:rFonts w:ascii="Times New Roman" w:hAnsi="Times New Roman" w:cs="Times New Roman"/>
                <w:b/>
                <w:sz w:val="24"/>
                <w:szCs w:val="24"/>
              </w:rPr>
              <w:t>ЭУ-21</w:t>
            </w:r>
          </w:p>
        </w:tc>
      </w:tr>
      <w:tr w:rsidR="00B82A0D" w:rsidTr="007D4B5E">
        <w:trPr>
          <w:gridAfter w:val="2"/>
          <w:wAfter w:w="5642" w:type="dxa"/>
        </w:trPr>
        <w:tc>
          <w:tcPr>
            <w:tcW w:w="1242" w:type="dxa"/>
          </w:tcPr>
          <w:p w:rsidR="00B82A0D" w:rsidRDefault="00D9794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7D4B5E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6E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деятельности предприятия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B82A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0D" w:rsidTr="007D4B5E">
        <w:trPr>
          <w:gridAfter w:val="2"/>
          <w:wAfter w:w="5642" w:type="dxa"/>
        </w:trPr>
        <w:tc>
          <w:tcPr>
            <w:tcW w:w="1242" w:type="dxa"/>
          </w:tcPr>
          <w:p w:rsidR="00B82A0D" w:rsidRDefault="006E7C86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B82A0D" w:rsidRPr="00B82A0D" w:rsidRDefault="00B82A0D" w:rsidP="006D2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2268" w:type="dxa"/>
            <w:vAlign w:val="center"/>
          </w:tcPr>
          <w:p w:rsidR="00B82A0D" w:rsidRPr="00B82A0D" w:rsidRDefault="00B82A0D" w:rsidP="006D2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Воронин С</w:t>
            </w:r>
            <w:proofErr w:type="gramStart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82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82A0D" w:rsidRDefault="00B82A0D" w:rsidP="00BF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B8" w:rsidRPr="00BF21B8" w:rsidRDefault="00BF21B8" w:rsidP="00BF2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F21B8" w:rsidRPr="00BF21B8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21B8"/>
    <w:rsid w:val="000171D3"/>
    <w:rsid w:val="0002645C"/>
    <w:rsid w:val="00094A32"/>
    <w:rsid w:val="003B4415"/>
    <w:rsid w:val="00424016"/>
    <w:rsid w:val="0064638A"/>
    <w:rsid w:val="006E7C86"/>
    <w:rsid w:val="00A82EBA"/>
    <w:rsid w:val="00B57033"/>
    <w:rsid w:val="00B82A0D"/>
    <w:rsid w:val="00B9458E"/>
    <w:rsid w:val="00BF21B8"/>
    <w:rsid w:val="00D9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lena328</dc:creator>
  <cp:keywords/>
  <dc:description/>
  <cp:lastModifiedBy>lena328</cp:lastModifiedBy>
  <cp:revision>4</cp:revision>
  <dcterms:created xsi:type="dcterms:W3CDTF">2018-10-16T07:13:00Z</dcterms:created>
  <dcterms:modified xsi:type="dcterms:W3CDTF">2019-03-21T07:56:00Z</dcterms:modified>
</cp:coreProperties>
</file>