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AB" w:rsidRPr="007979C9" w:rsidRDefault="00E947AB" w:rsidP="00E947AB">
      <w:pPr>
        <w:pStyle w:val="Default"/>
        <w:jc w:val="center"/>
        <w:rPr>
          <w:b/>
        </w:rPr>
      </w:pPr>
      <w:r w:rsidRPr="007979C9">
        <w:rPr>
          <w:b/>
        </w:rPr>
        <w:t>МИНИСТЕРСТВО ОБРАЗОВАНИЯ И НАУКИ РОССИЙСКОЙ ФЕДЕРАЦИИ</w:t>
      </w:r>
    </w:p>
    <w:p w:rsidR="00E947AB" w:rsidRDefault="00E947AB" w:rsidP="00E947AB">
      <w:pPr>
        <w:pStyle w:val="Default"/>
        <w:jc w:val="both"/>
        <w:rPr>
          <w:sz w:val="28"/>
          <w:szCs w:val="28"/>
        </w:rPr>
      </w:pPr>
    </w:p>
    <w:p w:rsidR="00E947AB" w:rsidRPr="00686CCC" w:rsidRDefault="00E947AB" w:rsidP="00E947A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</w:t>
      </w:r>
      <w:r w:rsidRPr="00686CCC">
        <w:rPr>
          <w:sz w:val="28"/>
          <w:szCs w:val="28"/>
        </w:rPr>
        <w:t xml:space="preserve">осударственное </w:t>
      </w:r>
      <w:r>
        <w:rPr>
          <w:sz w:val="28"/>
          <w:szCs w:val="28"/>
        </w:rPr>
        <w:t xml:space="preserve">бюджетное </w:t>
      </w:r>
      <w:r w:rsidRPr="00686CCC">
        <w:rPr>
          <w:sz w:val="28"/>
          <w:szCs w:val="28"/>
        </w:rPr>
        <w:t>образовательное учреждение</w:t>
      </w:r>
    </w:p>
    <w:p w:rsidR="00E947AB" w:rsidRPr="00686CCC" w:rsidRDefault="00ED22B5" w:rsidP="00E947A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высшего</w:t>
      </w:r>
      <w:r w:rsidR="00E947AB" w:rsidRPr="00686CCC">
        <w:rPr>
          <w:sz w:val="28"/>
          <w:szCs w:val="28"/>
        </w:rPr>
        <w:t xml:space="preserve"> образования</w:t>
      </w:r>
    </w:p>
    <w:p w:rsidR="00E947AB" w:rsidRDefault="00E947AB" w:rsidP="00ED22B5">
      <w:pPr>
        <w:pStyle w:val="ac"/>
        <w:jc w:val="center"/>
        <w:rPr>
          <w:b/>
          <w:bCs/>
          <w:sz w:val="28"/>
        </w:rPr>
      </w:pPr>
      <w:r w:rsidRPr="00686CCC">
        <w:rPr>
          <w:sz w:val="28"/>
          <w:szCs w:val="28"/>
        </w:rPr>
        <w:t>Воронежский государственный архитектурно-строительный университет</w:t>
      </w:r>
    </w:p>
    <w:p w:rsidR="00E947AB" w:rsidRPr="00E947AB" w:rsidRDefault="00E947AB" w:rsidP="00E947AB"/>
    <w:tbl>
      <w:tblPr>
        <w:tblpPr w:leftFromText="180" w:rightFromText="180" w:vertAnchor="text" w:horzAnchor="margin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  <w:gridCol w:w="5040"/>
      </w:tblGrid>
      <w:tr w:rsidR="00E947AB" w:rsidRPr="00FE5B1A" w:rsidTr="00DA6BFC">
        <w:trPr>
          <w:trHeight w:val="177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947AB" w:rsidRPr="00FE5B1A" w:rsidRDefault="00E947AB" w:rsidP="00E947AB">
            <w:pPr>
              <w:rPr>
                <w:sz w:val="28"/>
                <w:szCs w:val="28"/>
              </w:rPr>
            </w:pPr>
            <w:r w:rsidRPr="00FE5B1A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947AB" w:rsidRPr="00FE5B1A" w:rsidRDefault="00E947AB" w:rsidP="00FE5B1A">
            <w:pPr>
              <w:jc w:val="center"/>
              <w:rPr>
                <w:sz w:val="28"/>
                <w:szCs w:val="28"/>
              </w:rPr>
            </w:pPr>
            <w:r w:rsidRPr="00FE5B1A">
              <w:rPr>
                <w:sz w:val="28"/>
                <w:szCs w:val="28"/>
              </w:rPr>
              <w:t>УТВЕРЖДАЮ</w:t>
            </w:r>
          </w:p>
          <w:p w:rsidR="00FE5B1A" w:rsidRPr="00FE5B1A" w:rsidRDefault="00FE5B1A" w:rsidP="00FE5B1A">
            <w:pPr>
              <w:jc w:val="center"/>
              <w:rPr>
                <w:sz w:val="28"/>
              </w:rPr>
            </w:pPr>
            <w:r w:rsidRPr="00FE5B1A">
              <w:rPr>
                <w:sz w:val="28"/>
              </w:rPr>
              <w:t>Д</w:t>
            </w:r>
            <w:r w:rsidR="003D64AF">
              <w:rPr>
                <w:sz w:val="28"/>
              </w:rPr>
              <w:t>иректор</w:t>
            </w:r>
            <w:r w:rsidRPr="00FE5B1A">
              <w:rPr>
                <w:sz w:val="28"/>
              </w:rPr>
              <w:t xml:space="preserve"> дорожно-транспортного           </w:t>
            </w:r>
            <w:r w:rsidR="003D64AF">
              <w:rPr>
                <w:sz w:val="28"/>
              </w:rPr>
              <w:t>института</w:t>
            </w:r>
          </w:p>
          <w:p w:rsidR="00FE5B1A" w:rsidRPr="00FE5B1A" w:rsidRDefault="00FE5B1A" w:rsidP="00FE5B1A">
            <w:pPr>
              <w:jc w:val="center"/>
              <w:rPr>
                <w:sz w:val="28"/>
              </w:rPr>
            </w:pPr>
            <w:r w:rsidRPr="00FE5B1A">
              <w:rPr>
                <w:sz w:val="28"/>
              </w:rPr>
              <w:t>___________ Ерёмин В.Г.</w:t>
            </w:r>
          </w:p>
          <w:p w:rsidR="00E947AB" w:rsidRPr="00FE5B1A" w:rsidRDefault="00E947AB" w:rsidP="00E947AB">
            <w:pPr>
              <w:rPr>
                <w:sz w:val="28"/>
                <w:szCs w:val="28"/>
              </w:rPr>
            </w:pPr>
          </w:p>
          <w:p w:rsidR="00E947AB" w:rsidRPr="00FE5B1A" w:rsidRDefault="00FE5B1A" w:rsidP="00E94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 »_____</w:t>
            </w:r>
            <w:r w:rsidR="00E947AB" w:rsidRPr="00FE5B1A">
              <w:rPr>
                <w:sz w:val="28"/>
                <w:szCs w:val="28"/>
              </w:rPr>
              <w:t>_______________201</w:t>
            </w:r>
            <w:r w:rsidR="00B65894">
              <w:rPr>
                <w:sz w:val="28"/>
                <w:szCs w:val="28"/>
              </w:rPr>
              <w:t>5</w:t>
            </w:r>
            <w:r w:rsidR="00E947AB" w:rsidRPr="00FE5B1A">
              <w:rPr>
                <w:sz w:val="28"/>
                <w:szCs w:val="28"/>
              </w:rPr>
              <w:t xml:space="preserve"> г.</w:t>
            </w:r>
          </w:p>
          <w:p w:rsidR="00E947AB" w:rsidRPr="00FE5B1A" w:rsidRDefault="00E947AB" w:rsidP="00E947AB">
            <w:pPr>
              <w:rPr>
                <w:sz w:val="28"/>
                <w:szCs w:val="28"/>
              </w:rPr>
            </w:pPr>
          </w:p>
        </w:tc>
      </w:tr>
    </w:tbl>
    <w:p w:rsidR="00E947AB" w:rsidRDefault="00E947AB" w:rsidP="00E947AB">
      <w:pPr>
        <w:pStyle w:val="4"/>
        <w:rPr>
          <w:sz w:val="24"/>
        </w:rPr>
      </w:pPr>
      <w:r>
        <w:rPr>
          <w:sz w:val="24"/>
        </w:rPr>
        <w:br/>
        <w:t xml:space="preserve"> РАБОЧАЯ ПРОГРАММА</w:t>
      </w:r>
    </w:p>
    <w:p w:rsidR="00E947AB" w:rsidRDefault="00E947AB" w:rsidP="00E947AB">
      <w:pPr>
        <w:jc w:val="center"/>
        <w:rPr>
          <w:b/>
          <w:bCs/>
          <w:sz w:val="36"/>
        </w:rPr>
      </w:pPr>
      <w:r>
        <w:rPr>
          <w:b/>
          <w:bCs/>
        </w:rPr>
        <w:t>дисциплины</w:t>
      </w:r>
    </w:p>
    <w:p w:rsidR="00E947AB" w:rsidRDefault="00E947AB" w:rsidP="00E947AB">
      <w:pPr>
        <w:jc w:val="center"/>
        <w:rPr>
          <w:b/>
          <w:bCs/>
          <w:sz w:val="16"/>
        </w:rPr>
      </w:pPr>
    </w:p>
    <w:p w:rsidR="00DB2ED9" w:rsidRDefault="00DB2ED9" w:rsidP="00DB2ED9">
      <w:pPr>
        <w:pStyle w:val="p7"/>
        <w:shd w:val="clear" w:color="auto" w:fill="FFFFFF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t>РАБОЧАЯ ПРОГРАММА</w:t>
      </w:r>
    </w:p>
    <w:p w:rsidR="00DB2ED9" w:rsidRDefault="00DB2ED9" w:rsidP="00DB2ED9">
      <w:pPr>
        <w:pStyle w:val="p8"/>
        <w:shd w:val="clear" w:color="auto" w:fill="FFFFFF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t>дисциплины</w:t>
      </w:r>
    </w:p>
    <w:p w:rsidR="00DB2ED9" w:rsidRDefault="00DB2ED9" w:rsidP="00DB2ED9">
      <w:pPr>
        <w:pStyle w:val="p8"/>
        <w:shd w:val="clear" w:color="auto" w:fill="FFFFFF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t>«</w:t>
      </w:r>
      <w:r>
        <w:rPr>
          <w:rStyle w:val="s4"/>
          <w:color w:val="000000"/>
          <w:sz w:val="32"/>
          <w:szCs w:val="32"/>
        </w:rPr>
        <w:t>Геодезическая практика</w:t>
      </w:r>
      <w:r>
        <w:rPr>
          <w:rStyle w:val="s2"/>
          <w:b/>
          <w:bCs/>
          <w:color w:val="000000"/>
        </w:rPr>
        <w:t>»</w:t>
      </w:r>
    </w:p>
    <w:p w:rsidR="00DA6BFC" w:rsidRDefault="00DB2ED9" w:rsidP="00DA6BFC">
      <w:pPr>
        <w:jc w:val="both"/>
        <w:rPr>
          <w:bCs/>
          <w:sz w:val="28"/>
          <w:szCs w:val="28"/>
          <w:u w:val="single"/>
        </w:rPr>
      </w:pPr>
      <w:r>
        <w:rPr>
          <w:rStyle w:val="s2"/>
          <w:b/>
          <w:bCs/>
          <w:color w:val="000000"/>
          <w:sz w:val="28"/>
          <w:szCs w:val="28"/>
        </w:rPr>
        <w:t>Направление подготовки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(специальность)</w:t>
      </w:r>
      <w:r>
        <w:rPr>
          <w:rStyle w:val="apple-converted-space"/>
          <w:color w:val="000000"/>
          <w:sz w:val="28"/>
          <w:szCs w:val="28"/>
        </w:rPr>
        <w:t> </w:t>
      </w:r>
      <w:r w:rsidR="00ED22B5">
        <w:rPr>
          <w:bCs/>
          <w:sz w:val="28"/>
          <w:szCs w:val="28"/>
          <w:u w:val="single"/>
        </w:rPr>
        <w:t>23.05.06</w:t>
      </w:r>
      <w:r w:rsidR="00DA6BFC" w:rsidRPr="007C7F66">
        <w:rPr>
          <w:bCs/>
          <w:sz w:val="28"/>
          <w:szCs w:val="28"/>
          <w:u w:val="single"/>
        </w:rPr>
        <w:t xml:space="preserve"> – </w:t>
      </w:r>
      <w:r w:rsidR="00DA6BFC">
        <w:rPr>
          <w:bCs/>
          <w:sz w:val="28"/>
          <w:szCs w:val="28"/>
          <w:u w:val="single"/>
        </w:rPr>
        <w:t>«</w:t>
      </w:r>
      <w:r w:rsidR="00DA6BFC" w:rsidRPr="007C7F66">
        <w:rPr>
          <w:bCs/>
          <w:sz w:val="28"/>
          <w:szCs w:val="28"/>
          <w:u w:val="single"/>
        </w:rPr>
        <w:t>Строительство железных дорог, мостов и транспортных тоннелей</w:t>
      </w:r>
      <w:r w:rsidR="00DA6BFC">
        <w:rPr>
          <w:bCs/>
          <w:sz w:val="28"/>
          <w:szCs w:val="28"/>
          <w:u w:val="single"/>
        </w:rPr>
        <w:t>»</w:t>
      </w:r>
    </w:p>
    <w:p w:rsidR="00DA6BFC" w:rsidRPr="00C8551F" w:rsidRDefault="00DA6BFC" w:rsidP="00DA6BFC">
      <w:pPr>
        <w:jc w:val="both"/>
        <w:rPr>
          <w:sz w:val="28"/>
          <w:szCs w:val="28"/>
          <w:u w:val="single"/>
        </w:rPr>
      </w:pPr>
    </w:p>
    <w:p w:rsidR="00E947AB" w:rsidRPr="00DB2ED9" w:rsidRDefault="00DB2ED9" w:rsidP="00DA6BF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Профиль (</w:t>
      </w:r>
      <w:r>
        <w:rPr>
          <w:color w:val="000000"/>
          <w:sz w:val="28"/>
          <w:szCs w:val="28"/>
        </w:rPr>
        <w:t>Специализация) «</w:t>
      </w:r>
      <w:r w:rsidR="00DA6BFC" w:rsidRPr="00DA6BFC">
        <w:rPr>
          <w:iCs/>
          <w:sz w:val="28"/>
          <w:szCs w:val="28"/>
        </w:rPr>
        <w:t>Строительство железных  дорог, мостов и транспортных тоннелей специализация</w:t>
      </w:r>
      <w:r w:rsidRPr="00DA6BFC">
        <w:rPr>
          <w:rStyle w:val="s3"/>
          <w:color w:val="000000"/>
          <w:sz w:val="28"/>
          <w:szCs w:val="28"/>
        </w:rPr>
        <w:t>»</w:t>
      </w:r>
    </w:p>
    <w:p w:rsidR="00E947AB" w:rsidRPr="00C8551F" w:rsidRDefault="00E947AB" w:rsidP="00E947AB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273C87">
        <w:rPr>
          <w:b/>
          <w:bCs/>
          <w:sz w:val="28"/>
          <w:szCs w:val="28"/>
        </w:rPr>
        <w:t>Квалификация (степень) выпускника</w:t>
      </w:r>
      <w:r>
        <w:rPr>
          <w:bCs/>
          <w:sz w:val="28"/>
          <w:szCs w:val="28"/>
        </w:rPr>
        <w:t xml:space="preserve">   </w:t>
      </w:r>
      <w:r w:rsidR="005E5203">
        <w:rPr>
          <w:bCs/>
          <w:sz w:val="28"/>
          <w:szCs w:val="28"/>
          <w:u w:val="single"/>
        </w:rPr>
        <w:t>инженер путей сообщения</w:t>
      </w:r>
    </w:p>
    <w:p w:rsidR="00E947AB" w:rsidRPr="00273C87" w:rsidRDefault="00E947AB" w:rsidP="00E947AB">
      <w:pPr>
        <w:spacing w:line="360" w:lineRule="auto"/>
        <w:jc w:val="both"/>
        <w:rPr>
          <w:b/>
          <w:bCs/>
          <w:sz w:val="28"/>
          <w:szCs w:val="28"/>
        </w:rPr>
      </w:pPr>
    </w:p>
    <w:p w:rsidR="00E947AB" w:rsidRPr="00C8551F" w:rsidRDefault="00E947AB" w:rsidP="00E947AB">
      <w:pPr>
        <w:spacing w:line="360" w:lineRule="auto"/>
        <w:jc w:val="both"/>
        <w:rPr>
          <w:bCs/>
          <w:sz w:val="28"/>
          <w:szCs w:val="28"/>
          <w:u w:val="single"/>
        </w:rPr>
      </w:pPr>
      <w:r w:rsidRPr="00273C87">
        <w:rPr>
          <w:b/>
          <w:bCs/>
          <w:sz w:val="28"/>
          <w:szCs w:val="28"/>
        </w:rPr>
        <w:t xml:space="preserve">Нормативный срок обучения </w:t>
      </w:r>
      <w:r>
        <w:rPr>
          <w:bCs/>
          <w:sz w:val="28"/>
          <w:szCs w:val="28"/>
        </w:rPr>
        <w:t xml:space="preserve"> </w:t>
      </w:r>
      <w:r w:rsidR="00DA6BFC">
        <w:rPr>
          <w:bCs/>
          <w:sz w:val="28"/>
          <w:szCs w:val="28"/>
          <w:u w:val="single"/>
        </w:rPr>
        <w:t>5</w:t>
      </w:r>
      <w:r w:rsidR="00DB2ED9">
        <w:rPr>
          <w:bCs/>
          <w:sz w:val="28"/>
          <w:szCs w:val="28"/>
          <w:u w:val="single"/>
        </w:rPr>
        <w:t xml:space="preserve"> лет</w:t>
      </w:r>
    </w:p>
    <w:p w:rsidR="00E947AB" w:rsidRDefault="00E947AB" w:rsidP="00E947AB">
      <w:pPr>
        <w:spacing w:line="360" w:lineRule="auto"/>
        <w:jc w:val="both"/>
        <w:rPr>
          <w:bCs/>
          <w:sz w:val="28"/>
          <w:szCs w:val="28"/>
          <w:u w:val="single"/>
        </w:rPr>
      </w:pPr>
      <w:r w:rsidRPr="00273C87">
        <w:rPr>
          <w:b/>
          <w:bCs/>
          <w:sz w:val="28"/>
          <w:szCs w:val="28"/>
        </w:rPr>
        <w:t xml:space="preserve">Форма обучения  </w:t>
      </w:r>
      <w:r>
        <w:rPr>
          <w:bCs/>
          <w:sz w:val="28"/>
          <w:szCs w:val="28"/>
        </w:rPr>
        <w:t xml:space="preserve">  </w:t>
      </w:r>
      <w:r w:rsidR="00DB2ED9">
        <w:rPr>
          <w:bCs/>
          <w:sz w:val="28"/>
          <w:szCs w:val="28"/>
          <w:u w:val="single"/>
        </w:rPr>
        <w:t>очная</w:t>
      </w:r>
    </w:p>
    <w:p w:rsidR="00E947AB" w:rsidRDefault="00E947AB" w:rsidP="00E947AB">
      <w:pPr>
        <w:spacing w:line="360" w:lineRule="auto"/>
        <w:jc w:val="both"/>
        <w:rPr>
          <w:bCs/>
          <w:sz w:val="28"/>
          <w:szCs w:val="28"/>
          <w:u w:val="single"/>
        </w:rPr>
      </w:pPr>
    </w:p>
    <w:p w:rsidR="00E947AB" w:rsidRPr="00DF6AEF" w:rsidRDefault="00E947AB" w:rsidP="00E947AB">
      <w:r>
        <w:t>Автор программы</w:t>
      </w:r>
      <w:r w:rsidRPr="00FD6938">
        <w:t xml:space="preserve"> </w:t>
      </w:r>
      <w:r>
        <w:t xml:space="preserve">  доц. ________________________  </w:t>
      </w:r>
      <w:r w:rsidRPr="00DF6AEF">
        <w:rPr>
          <w:sz w:val="28"/>
          <w:szCs w:val="28"/>
        </w:rPr>
        <w:t xml:space="preserve"> </w:t>
      </w:r>
      <w:r>
        <w:t>КОСТЫЛЕВ В.А.</w:t>
      </w:r>
    </w:p>
    <w:p w:rsidR="00E947AB" w:rsidRPr="00DF6AEF" w:rsidRDefault="00E947AB" w:rsidP="00E947AB">
      <w:pPr>
        <w:rPr>
          <w:i/>
          <w:iCs/>
          <w:sz w:val="23"/>
          <w:szCs w:val="23"/>
        </w:rPr>
      </w:pPr>
    </w:p>
    <w:p w:rsidR="00E947AB" w:rsidRPr="00DF6AEF" w:rsidRDefault="00E947AB" w:rsidP="00E947AB">
      <w:pPr>
        <w:pStyle w:val="a"/>
        <w:numPr>
          <w:ilvl w:val="0"/>
          <w:numId w:val="0"/>
        </w:numPr>
      </w:pPr>
      <w:r w:rsidRPr="00DF6AEF">
        <w:t xml:space="preserve">Программа обсуждена на заседании </w:t>
      </w:r>
      <w:r w:rsidRPr="00FD6938">
        <w:rPr>
          <w:u w:val="single"/>
        </w:rPr>
        <w:t xml:space="preserve">кафедры </w:t>
      </w:r>
      <w:r>
        <w:rPr>
          <w:u w:val="single"/>
        </w:rPr>
        <w:t>кадастра недвижимости, землеустройства и геодезии</w:t>
      </w:r>
    </w:p>
    <w:p w:rsidR="00E947AB" w:rsidRPr="00DF6AEF" w:rsidRDefault="00E947AB" w:rsidP="00E947AB">
      <w:pPr>
        <w:pStyle w:val="a"/>
        <w:numPr>
          <w:ilvl w:val="0"/>
          <w:numId w:val="0"/>
        </w:numPr>
      </w:pPr>
      <w:r w:rsidRPr="00DF6AEF">
        <w:t xml:space="preserve">  </w:t>
      </w:r>
      <w:r>
        <w:rPr>
          <w:szCs w:val="28"/>
        </w:rPr>
        <w:t>«</w:t>
      </w:r>
      <w:r>
        <w:rPr>
          <w:szCs w:val="28"/>
          <w:u w:val="single"/>
        </w:rPr>
        <w:t>____</w:t>
      </w:r>
      <w:r>
        <w:rPr>
          <w:szCs w:val="28"/>
        </w:rPr>
        <w:t xml:space="preserve">»____________ </w:t>
      </w:r>
      <w:r w:rsidRPr="00DF6AEF">
        <w:rPr>
          <w:szCs w:val="28"/>
        </w:rPr>
        <w:t>201</w:t>
      </w:r>
      <w:r w:rsidRPr="00E947AB">
        <w:rPr>
          <w:szCs w:val="28"/>
        </w:rPr>
        <w:t>1</w:t>
      </w:r>
      <w:r w:rsidRPr="00DF6AEF">
        <w:rPr>
          <w:szCs w:val="28"/>
        </w:rPr>
        <w:t xml:space="preserve"> года</w:t>
      </w:r>
      <w:r w:rsidRPr="00DF6AEF">
        <w:t xml:space="preserve">  Протокол № </w:t>
      </w:r>
      <w:r>
        <w:rPr>
          <w:u w:val="single"/>
        </w:rPr>
        <w:t>____</w:t>
      </w:r>
    </w:p>
    <w:p w:rsidR="00E947AB" w:rsidRPr="00E6117A" w:rsidRDefault="00E947AB" w:rsidP="00E947AB">
      <w:r w:rsidRPr="00DF6AEF">
        <w:t>Зав. кафедрой</w:t>
      </w:r>
      <w:r w:rsidRPr="008A4643">
        <w:t xml:space="preserve"> </w:t>
      </w:r>
      <w:proofErr w:type="spellStart"/>
      <w:r>
        <w:t>д.э.н</w:t>
      </w:r>
      <w:proofErr w:type="spellEnd"/>
      <w:r>
        <w:t>., проф.</w:t>
      </w:r>
      <w:r w:rsidRPr="00DF6AEF">
        <w:t xml:space="preserve">______________________ </w:t>
      </w:r>
      <w:r>
        <w:t>БАРИНОВ В.Н.</w:t>
      </w:r>
    </w:p>
    <w:p w:rsidR="00E947AB" w:rsidRPr="00273C87" w:rsidRDefault="00E947AB" w:rsidP="00E947AB">
      <w:pPr>
        <w:spacing w:line="360" w:lineRule="auto"/>
        <w:jc w:val="both"/>
        <w:rPr>
          <w:bCs/>
          <w:sz w:val="28"/>
          <w:szCs w:val="28"/>
          <w:u w:val="single"/>
        </w:rPr>
      </w:pPr>
    </w:p>
    <w:p w:rsidR="00E947AB" w:rsidRDefault="00E947AB" w:rsidP="00E947AB">
      <w:pPr>
        <w:spacing w:line="360" w:lineRule="auto"/>
        <w:jc w:val="both"/>
        <w:rPr>
          <w:bCs/>
          <w:u w:val="single"/>
        </w:rPr>
      </w:pPr>
    </w:p>
    <w:p w:rsidR="00E947AB" w:rsidRDefault="00E947AB" w:rsidP="00E947AB">
      <w:pPr>
        <w:spacing w:line="360" w:lineRule="auto"/>
        <w:jc w:val="both"/>
        <w:rPr>
          <w:bCs/>
          <w:u w:val="single"/>
        </w:rPr>
      </w:pPr>
    </w:p>
    <w:p w:rsidR="00DA6BFC" w:rsidRDefault="00DA6BFC" w:rsidP="00E947AB">
      <w:pPr>
        <w:spacing w:line="360" w:lineRule="auto"/>
        <w:jc w:val="both"/>
        <w:rPr>
          <w:bCs/>
          <w:u w:val="single"/>
        </w:rPr>
      </w:pPr>
    </w:p>
    <w:p w:rsidR="00E947AB" w:rsidRPr="00DB2ED9" w:rsidRDefault="00E947AB" w:rsidP="00E947AB">
      <w:pPr>
        <w:pStyle w:val="Default"/>
        <w:jc w:val="center"/>
        <w:rPr>
          <w:b/>
          <w:bCs/>
          <w:sz w:val="28"/>
          <w:szCs w:val="28"/>
        </w:rPr>
      </w:pPr>
      <w:r w:rsidRPr="00273C87">
        <w:rPr>
          <w:b/>
          <w:bCs/>
          <w:sz w:val="28"/>
          <w:szCs w:val="28"/>
        </w:rPr>
        <w:t>Воронеж 201</w:t>
      </w:r>
      <w:r w:rsidR="00B65894">
        <w:rPr>
          <w:b/>
          <w:bCs/>
          <w:sz w:val="28"/>
          <w:szCs w:val="28"/>
        </w:rPr>
        <w:t>5</w:t>
      </w:r>
    </w:p>
    <w:p w:rsidR="00FE5B1A" w:rsidRPr="00F720F6" w:rsidRDefault="00FE5B1A" w:rsidP="00E947AB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FE5B1A" w:rsidRPr="006B440A" w:rsidRDefault="00FE5B1A" w:rsidP="00FE5B1A">
      <w:pPr>
        <w:numPr>
          <w:ilvl w:val="0"/>
          <w:numId w:val="2"/>
        </w:numPr>
        <w:tabs>
          <w:tab w:val="left" w:pos="883"/>
        </w:tabs>
        <w:jc w:val="center"/>
        <w:rPr>
          <w:b/>
          <w:bCs/>
          <w:spacing w:val="10"/>
        </w:rPr>
      </w:pPr>
      <w:r w:rsidRPr="006B440A">
        <w:rPr>
          <w:b/>
          <w:bCs/>
          <w:spacing w:val="10"/>
        </w:rPr>
        <w:t>ЦЕЛИ И ЗАДАЧИ ДИСЦИПЛИНЫ</w:t>
      </w:r>
    </w:p>
    <w:p w:rsidR="00E947AB" w:rsidRPr="007C759B" w:rsidRDefault="00E947AB" w:rsidP="00E947AB">
      <w:pPr>
        <w:ind w:left="720"/>
        <w:jc w:val="center"/>
        <w:rPr>
          <w:b/>
          <w:bCs/>
          <w:sz w:val="28"/>
          <w:szCs w:val="28"/>
        </w:rPr>
      </w:pPr>
    </w:p>
    <w:p w:rsidR="008C6FE6" w:rsidRPr="00D5278B" w:rsidRDefault="008C6FE6" w:rsidP="008C6FE6">
      <w:pPr>
        <w:pStyle w:val="ae"/>
        <w:widowControl w:val="0"/>
        <w:spacing w:after="0"/>
        <w:ind w:firstLine="709"/>
        <w:rPr>
          <w:sz w:val="28"/>
          <w:szCs w:val="28"/>
        </w:rPr>
      </w:pPr>
      <w:r w:rsidRPr="00D5278B">
        <w:rPr>
          <w:sz w:val="28"/>
          <w:szCs w:val="28"/>
        </w:rPr>
        <w:t>1.1. Цели учебной практики</w:t>
      </w:r>
    </w:p>
    <w:p w:rsidR="00DA6BFC" w:rsidRPr="00C57718" w:rsidRDefault="00DF5462" w:rsidP="00DA6BFC">
      <w:pPr>
        <w:pStyle w:val="ae"/>
        <w:ind w:firstLine="567"/>
        <w:jc w:val="both"/>
        <w:rPr>
          <w:b w:val="0"/>
          <w:szCs w:val="24"/>
        </w:rPr>
      </w:pPr>
      <w:r w:rsidRPr="00DA6BFC">
        <w:rPr>
          <w:b w:val="0"/>
          <w:szCs w:val="28"/>
        </w:rPr>
        <w:t>Главной целью практики является</w:t>
      </w:r>
      <w:r w:rsidRPr="00DF5462">
        <w:rPr>
          <w:szCs w:val="28"/>
        </w:rPr>
        <w:t xml:space="preserve"> </w:t>
      </w:r>
      <w:r w:rsidR="00DA6BFC">
        <w:rPr>
          <w:b w:val="0"/>
          <w:szCs w:val="24"/>
        </w:rPr>
        <w:t>с</w:t>
      </w:r>
      <w:r w:rsidR="00DA6BFC" w:rsidRPr="00C57718">
        <w:rPr>
          <w:b w:val="0"/>
          <w:szCs w:val="24"/>
        </w:rPr>
        <w:t>одействовать  формированию у обучающегося теоретических и практических знаний, необходимых при проектировании, строительстве и эксплуатации объектов промышленного, гражданского и специального назначения;</w:t>
      </w:r>
    </w:p>
    <w:p w:rsidR="00DA6BFC" w:rsidRPr="00C57718" w:rsidRDefault="00DA6BFC" w:rsidP="00DA6BFC">
      <w:pPr>
        <w:pStyle w:val="ae"/>
        <w:ind w:firstLine="567"/>
        <w:jc w:val="both"/>
        <w:rPr>
          <w:b w:val="0"/>
          <w:szCs w:val="24"/>
        </w:rPr>
      </w:pPr>
      <w:r w:rsidRPr="00C57718">
        <w:rPr>
          <w:b w:val="0"/>
          <w:szCs w:val="24"/>
        </w:rPr>
        <w:t>Ознакомление с современными технологиями, используемыми в геодезических приборах, методах измерений и вычислений, построении геодезических сетей и производстве съемок.</w:t>
      </w:r>
    </w:p>
    <w:p w:rsidR="00E947AB" w:rsidRPr="00D84023" w:rsidRDefault="00E947AB" w:rsidP="00FE5B1A">
      <w:pPr>
        <w:ind w:firstLine="709"/>
        <w:jc w:val="both"/>
        <w:rPr>
          <w:b/>
          <w:sz w:val="28"/>
        </w:rPr>
      </w:pPr>
    </w:p>
    <w:p w:rsidR="008C6FE6" w:rsidRPr="00D5278B" w:rsidRDefault="008C6FE6" w:rsidP="008C6FE6">
      <w:pPr>
        <w:pStyle w:val="ae"/>
        <w:widowControl w:val="0"/>
        <w:spacing w:after="0"/>
        <w:ind w:firstLine="709"/>
        <w:rPr>
          <w:sz w:val="28"/>
          <w:szCs w:val="28"/>
        </w:rPr>
      </w:pPr>
      <w:r w:rsidRPr="00D5278B">
        <w:rPr>
          <w:sz w:val="28"/>
          <w:szCs w:val="28"/>
        </w:rPr>
        <w:t>1.2. Задачи учебной практики</w:t>
      </w:r>
    </w:p>
    <w:p w:rsidR="00FE5B1A" w:rsidRPr="00FE5B1A" w:rsidRDefault="00FE5B1A" w:rsidP="00FE5B1A">
      <w:pPr>
        <w:ind w:left="1325"/>
        <w:rPr>
          <w:b/>
          <w:bCs/>
        </w:rPr>
      </w:pPr>
    </w:p>
    <w:p w:rsidR="00DA6BFC" w:rsidRPr="00DA6BFC" w:rsidRDefault="00DA6BFC" w:rsidP="00DA6BFC">
      <w:pPr>
        <w:pStyle w:val="af"/>
        <w:numPr>
          <w:ilvl w:val="0"/>
          <w:numId w:val="20"/>
        </w:numPr>
        <w:jc w:val="both"/>
        <w:rPr>
          <w:bCs/>
        </w:rPr>
      </w:pPr>
      <w:r w:rsidRPr="00DA6BFC">
        <w:rPr>
          <w:bCs/>
        </w:rPr>
        <w:t xml:space="preserve">Изучение состава и организации геодезических работ, выполняемых </w:t>
      </w:r>
      <w:proofErr w:type="gramStart"/>
      <w:r w:rsidRPr="00DA6BFC">
        <w:rPr>
          <w:bCs/>
        </w:rPr>
        <w:t>при</w:t>
      </w:r>
      <w:proofErr w:type="gramEnd"/>
      <w:r w:rsidRPr="00DA6BFC">
        <w:rPr>
          <w:bCs/>
        </w:rPr>
        <w:t xml:space="preserve"> </w:t>
      </w:r>
      <w:proofErr w:type="gramStart"/>
      <w:r w:rsidRPr="00DA6BFC">
        <w:rPr>
          <w:bCs/>
        </w:rPr>
        <w:t>различного</w:t>
      </w:r>
      <w:proofErr w:type="gramEnd"/>
      <w:r w:rsidRPr="00DA6BFC">
        <w:rPr>
          <w:bCs/>
        </w:rPr>
        <w:t xml:space="preserve"> рода изысканиях на всех стадиях проектирования сооружений;</w:t>
      </w:r>
    </w:p>
    <w:p w:rsidR="00DA6BFC" w:rsidRPr="00DA6BFC" w:rsidRDefault="00DA6BFC" w:rsidP="00DA6BFC">
      <w:pPr>
        <w:pStyle w:val="af"/>
        <w:numPr>
          <w:ilvl w:val="0"/>
          <w:numId w:val="20"/>
        </w:numPr>
        <w:jc w:val="both"/>
        <w:rPr>
          <w:bCs/>
        </w:rPr>
      </w:pPr>
      <w:r w:rsidRPr="00DA6BFC">
        <w:rPr>
          <w:bCs/>
        </w:rPr>
        <w:t>Изучение методов и сре</w:t>
      </w:r>
      <w:proofErr w:type="gramStart"/>
      <w:r w:rsidRPr="00DA6BFC">
        <w:rPr>
          <w:bCs/>
        </w:rPr>
        <w:t>дств пр</w:t>
      </w:r>
      <w:proofErr w:type="gramEnd"/>
      <w:r w:rsidRPr="00DA6BFC">
        <w:rPr>
          <w:bCs/>
        </w:rPr>
        <w:t>и переносе проекта сооружения  в натуру, сопровождение строительства подземной и наземной частей сооружений, монтаже строительных конструкций, наблюдений в процессе эксплуатации.</w:t>
      </w:r>
    </w:p>
    <w:p w:rsidR="00DA6BFC" w:rsidRPr="00DA6BFC" w:rsidRDefault="00DA6BFC" w:rsidP="00DA6BFC">
      <w:pPr>
        <w:pStyle w:val="af"/>
        <w:numPr>
          <w:ilvl w:val="0"/>
          <w:numId w:val="20"/>
        </w:numPr>
        <w:jc w:val="both"/>
        <w:rPr>
          <w:bCs/>
        </w:rPr>
      </w:pPr>
      <w:r w:rsidRPr="00DA6BFC">
        <w:rPr>
          <w:bCs/>
        </w:rPr>
        <w:t>Изучение организации геодезического мониторинга за зданиями и сооружениями, требующих специальных наблюдений.</w:t>
      </w:r>
    </w:p>
    <w:p w:rsidR="00E947AB" w:rsidRDefault="00E947AB" w:rsidP="00E947AB">
      <w:pPr>
        <w:rPr>
          <w:color w:val="000000"/>
        </w:rPr>
      </w:pPr>
    </w:p>
    <w:p w:rsidR="00B17DB8" w:rsidRPr="00D5278B" w:rsidRDefault="00B17DB8" w:rsidP="00B17DB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</w:rPr>
      </w:pPr>
      <w:r w:rsidRPr="00D5278B">
        <w:rPr>
          <w:b/>
          <w:sz w:val="28"/>
        </w:rPr>
        <w:t xml:space="preserve">2. </w:t>
      </w:r>
      <w:r w:rsidRPr="00D5278B">
        <w:rPr>
          <w:b/>
          <w:bCs/>
          <w:sz w:val="28"/>
        </w:rPr>
        <w:t xml:space="preserve">ХАРАКТЕРИСТИКА ПРАКТИКИ </w:t>
      </w:r>
    </w:p>
    <w:p w:rsidR="00B17DB8" w:rsidRDefault="00B17DB8" w:rsidP="00B17DB8">
      <w:pPr>
        <w:ind w:firstLine="720"/>
        <w:jc w:val="both"/>
        <w:rPr>
          <w:sz w:val="28"/>
          <w:szCs w:val="28"/>
        </w:rPr>
      </w:pPr>
    </w:p>
    <w:p w:rsidR="00DA6BFC" w:rsidRPr="00DA6BFC" w:rsidRDefault="00B17DB8" w:rsidP="00DA6BFC">
      <w:pPr>
        <w:jc w:val="both"/>
        <w:rPr>
          <w:sz w:val="28"/>
          <w:szCs w:val="28"/>
        </w:rPr>
      </w:pPr>
      <w:r w:rsidRPr="00D5278B">
        <w:rPr>
          <w:rFonts w:cs="Arial"/>
          <w:sz w:val="28"/>
        </w:rPr>
        <w:t>В соответствии с учебным планом направления подготовки, разработанным на основе федерального государственного образовательного стандарта высшего образования по направлению подготовки</w:t>
      </w:r>
      <w:r w:rsidRPr="00966220">
        <w:rPr>
          <w:rFonts w:cs="Arial"/>
          <w:sz w:val="28"/>
        </w:rPr>
        <w:t xml:space="preserve"> </w:t>
      </w:r>
      <w:r w:rsidR="00ED22B5" w:rsidRPr="00ED22B5">
        <w:rPr>
          <w:bCs/>
          <w:sz w:val="28"/>
          <w:szCs w:val="28"/>
        </w:rPr>
        <w:t>23.05.06</w:t>
      </w:r>
      <w:r w:rsidR="00DA6BFC" w:rsidRPr="00DA6BFC">
        <w:rPr>
          <w:bCs/>
          <w:sz w:val="28"/>
          <w:szCs w:val="28"/>
        </w:rPr>
        <w:t xml:space="preserve"> – «Строительство железных дорог, мостов и транспортных тоннелей»</w:t>
      </w:r>
    </w:p>
    <w:p w:rsidR="00B17DB8" w:rsidRPr="00D5278B" w:rsidRDefault="00B17DB8" w:rsidP="00DA6BF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D5278B">
        <w:rPr>
          <w:sz w:val="28"/>
        </w:rPr>
        <w:t xml:space="preserve">Вид практики – </w:t>
      </w:r>
      <w:proofErr w:type="gramStart"/>
      <w:r w:rsidRPr="00D5278B">
        <w:rPr>
          <w:rFonts w:cs="Arial"/>
          <w:sz w:val="28"/>
        </w:rPr>
        <w:t>УЧЕБНАЯ</w:t>
      </w:r>
      <w:proofErr w:type="gramEnd"/>
      <w:r w:rsidRPr="00D5278B">
        <w:rPr>
          <w:sz w:val="28"/>
        </w:rPr>
        <w:t>.</w:t>
      </w:r>
    </w:p>
    <w:p w:rsidR="00B17DB8" w:rsidRDefault="00B17DB8" w:rsidP="00B17D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D5278B">
        <w:rPr>
          <w:sz w:val="28"/>
        </w:rPr>
        <w:t>Тип учебной практики</w:t>
      </w:r>
      <w:r>
        <w:rPr>
          <w:sz w:val="28"/>
        </w:rPr>
        <w:t xml:space="preserve"> — геодезическая практика.</w:t>
      </w:r>
    </w:p>
    <w:p w:rsidR="00B17DB8" w:rsidRPr="00D5278B" w:rsidRDefault="00B17DB8" w:rsidP="00B17D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5278B">
        <w:rPr>
          <w:sz w:val="28"/>
        </w:rPr>
        <w:t xml:space="preserve">Способ проведения практики – </w:t>
      </w:r>
      <w:r>
        <w:rPr>
          <w:sz w:val="28"/>
        </w:rPr>
        <w:t>у</w:t>
      </w:r>
      <w:r w:rsidRPr="00966220">
        <w:rPr>
          <w:sz w:val="28"/>
        </w:rPr>
        <w:t>чебная практика организуется на учебном полигоне Воронежского ГАСУ</w:t>
      </w:r>
    </w:p>
    <w:p w:rsidR="00B17DB8" w:rsidRDefault="00B17DB8" w:rsidP="00B17D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17DB8" w:rsidRDefault="00B17DB8" w:rsidP="00B17DB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17DB8" w:rsidRPr="00D5278B" w:rsidRDefault="00B17DB8" w:rsidP="00B17DB8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D5278B">
        <w:rPr>
          <w:b/>
          <w:sz w:val="28"/>
          <w:szCs w:val="28"/>
        </w:rPr>
        <w:t>3. ПЕРЕЧЕНЬ ПЛАНИРУЕМЫХ РЕЗУЛЬТАТОВ ПРАКТИКИ</w:t>
      </w:r>
    </w:p>
    <w:p w:rsidR="00B17DB8" w:rsidRDefault="00B17DB8" w:rsidP="00B17DB8">
      <w:pPr>
        <w:ind w:left="965"/>
        <w:jc w:val="both"/>
        <w:rPr>
          <w:b/>
          <w:sz w:val="28"/>
          <w:szCs w:val="28"/>
        </w:rPr>
      </w:pPr>
    </w:p>
    <w:p w:rsidR="00B17DB8" w:rsidRPr="00966220" w:rsidRDefault="00B17DB8" w:rsidP="00B17DB8">
      <w:pPr>
        <w:ind w:firstLine="708"/>
        <w:jc w:val="both"/>
        <w:rPr>
          <w:sz w:val="28"/>
        </w:rPr>
      </w:pPr>
      <w:r w:rsidRPr="00966220">
        <w:rPr>
          <w:color w:val="000000"/>
          <w:sz w:val="28"/>
        </w:rPr>
        <w:t xml:space="preserve">Процесс изучения </w:t>
      </w:r>
      <w:r w:rsidRPr="00966220">
        <w:rPr>
          <w:sz w:val="28"/>
        </w:rPr>
        <w:t>дисциплины «</w:t>
      </w:r>
      <w:r>
        <w:rPr>
          <w:sz w:val="28"/>
        </w:rPr>
        <w:t>Г</w:t>
      </w:r>
      <w:r w:rsidRPr="00966220">
        <w:rPr>
          <w:sz w:val="28"/>
        </w:rPr>
        <w:t>еодезическая практика»</w:t>
      </w:r>
      <w:r w:rsidRPr="00966220">
        <w:rPr>
          <w:color w:val="000000"/>
          <w:sz w:val="28"/>
        </w:rPr>
        <w:t xml:space="preserve"> направлен на формирование следующих компетенций:</w:t>
      </w:r>
      <w:r w:rsidRPr="00966220">
        <w:rPr>
          <w:sz w:val="28"/>
        </w:rPr>
        <w:t xml:space="preserve"> </w:t>
      </w:r>
    </w:p>
    <w:p w:rsidR="00B17DB8" w:rsidRPr="004279D3" w:rsidRDefault="00B17DB8" w:rsidP="00B17DB8">
      <w:pPr>
        <w:ind w:firstLine="708"/>
        <w:jc w:val="both"/>
      </w:pPr>
    </w:p>
    <w:p w:rsidR="00B17DB8" w:rsidRPr="00966220" w:rsidRDefault="00B17DB8" w:rsidP="00B17DB8">
      <w:pPr>
        <w:ind w:firstLine="709"/>
        <w:jc w:val="both"/>
        <w:rPr>
          <w:b/>
          <w:sz w:val="28"/>
        </w:rPr>
      </w:pPr>
      <w:r w:rsidRPr="00966220">
        <w:rPr>
          <w:b/>
          <w:sz w:val="28"/>
        </w:rPr>
        <w:t xml:space="preserve">производственно-технологическая деятельность (ПК): </w:t>
      </w:r>
    </w:p>
    <w:p w:rsidR="00B17DB8" w:rsidRDefault="00B17DB8" w:rsidP="00B17DB8">
      <w:pPr>
        <w:ind w:firstLine="708"/>
        <w:rPr>
          <w:b/>
          <w:i/>
          <w:color w:val="000000"/>
        </w:rPr>
      </w:pPr>
    </w:p>
    <w:p w:rsidR="00B65894" w:rsidRDefault="00B65894" w:rsidP="00B65894">
      <w:pPr>
        <w:pStyle w:val="ab"/>
        <w:tabs>
          <w:tab w:val="clear" w:pos="756"/>
        </w:tabs>
        <w:spacing w:line="240" w:lineRule="auto"/>
        <w:ind w:left="360" w:firstLine="0"/>
        <w:rPr>
          <w:color w:val="000000"/>
        </w:rPr>
      </w:pPr>
      <w:r>
        <w:rPr>
          <w:color w:val="000000"/>
        </w:rPr>
        <w:t>-</w:t>
      </w:r>
      <w:r w:rsidRPr="00A97159">
        <w:rPr>
          <w:color w:val="000000"/>
        </w:rPr>
        <w:t>способностью выполнять инженерные изыскания транспортных путей и сооружений, включая геодезические, гидрометрические и инженерно-геологические работы</w:t>
      </w:r>
      <w:r w:rsidRPr="00C57718">
        <w:rPr>
          <w:color w:val="000000"/>
        </w:rPr>
        <w:t xml:space="preserve"> (ПК-</w:t>
      </w:r>
      <w:r>
        <w:rPr>
          <w:color w:val="000000"/>
        </w:rPr>
        <w:t>30</w:t>
      </w:r>
      <w:r w:rsidRPr="00C57718">
        <w:rPr>
          <w:color w:val="000000"/>
        </w:rPr>
        <w:t>);</w:t>
      </w:r>
    </w:p>
    <w:p w:rsidR="00B65894" w:rsidRPr="00C57718" w:rsidRDefault="00B65894" w:rsidP="00B65894">
      <w:pPr>
        <w:ind w:left="-142" w:firstLine="708"/>
        <w:rPr>
          <w:b/>
          <w:i/>
          <w:color w:val="000000"/>
        </w:rPr>
      </w:pPr>
      <w:r w:rsidRPr="00C57718">
        <w:rPr>
          <w:b/>
          <w:i/>
          <w:color w:val="000000"/>
        </w:rPr>
        <w:t>Знать:</w:t>
      </w:r>
    </w:p>
    <w:p w:rsidR="00B65894" w:rsidRDefault="00B65894" w:rsidP="00B65894">
      <w:pPr>
        <w:pStyle w:val="ab"/>
        <w:tabs>
          <w:tab w:val="clear" w:pos="756"/>
        </w:tabs>
        <w:spacing w:line="240" w:lineRule="auto"/>
        <w:ind w:left="0" w:firstLine="567"/>
        <w:rPr>
          <w:b/>
          <w:i/>
          <w:color w:val="000000"/>
        </w:rPr>
      </w:pPr>
      <w:r>
        <w:rPr>
          <w:color w:val="000000"/>
        </w:rPr>
        <w:t>Знать ход выполнения</w:t>
      </w:r>
      <w:r w:rsidRPr="00A97159">
        <w:rPr>
          <w:color w:val="000000"/>
        </w:rPr>
        <w:t xml:space="preserve"> выполнять инженерные изыскания транспортных путей и сооружений, включая геодезические, гидрометрические и инженерно-геологические работы</w:t>
      </w:r>
    </w:p>
    <w:p w:rsidR="00B65894" w:rsidRPr="00C57718" w:rsidRDefault="00B65894" w:rsidP="00B65894">
      <w:pPr>
        <w:pStyle w:val="ab"/>
        <w:tabs>
          <w:tab w:val="clear" w:pos="756"/>
        </w:tabs>
        <w:spacing w:line="240" w:lineRule="auto"/>
        <w:ind w:left="360" w:firstLine="0"/>
        <w:rPr>
          <w:b/>
          <w:i/>
          <w:color w:val="000000"/>
        </w:rPr>
      </w:pPr>
      <w:r w:rsidRPr="00C57718">
        <w:rPr>
          <w:b/>
          <w:i/>
          <w:color w:val="000000"/>
        </w:rPr>
        <w:t>Уметь:</w:t>
      </w:r>
    </w:p>
    <w:p w:rsidR="00B65894" w:rsidRDefault="00B65894" w:rsidP="00B65894">
      <w:pPr>
        <w:ind w:firstLine="708"/>
        <w:jc w:val="both"/>
        <w:rPr>
          <w:color w:val="000000"/>
        </w:rPr>
      </w:pPr>
      <w:r w:rsidRPr="00A97159">
        <w:rPr>
          <w:color w:val="000000"/>
        </w:rPr>
        <w:t>выполнять инженерные изыскания транспортных путей и сооружений, включая геодезические, гидрометрические и инженерно-геологические работы</w:t>
      </w:r>
    </w:p>
    <w:p w:rsidR="00B65894" w:rsidRDefault="00B65894" w:rsidP="00B65894">
      <w:pPr>
        <w:ind w:firstLine="708"/>
        <w:jc w:val="both"/>
        <w:rPr>
          <w:color w:val="000000"/>
        </w:rPr>
      </w:pPr>
    </w:p>
    <w:p w:rsidR="00B65894" w:rsidRPr="00C57718" w:rsidRDefault="00B65894" w:rsidP="00B65894">
      <w:pPr>
        <w:ind w:firstLine="708"/>
        <w:jc w:val="both"/>
      </w:pPr>
      <w:r w:rsidRPr="00C57718">
        <w:rPr>
          <w:color w:val="000000"/>
        </w:rPr>
        <w:t xml:space="preserve"> </w:t>
      </w:r>
      <w:r w:rsidRPr="00C57718">
        <w:rPr>
          <w:b/>
          <w:i/>
          <w:color w:val="000000"/>
        </w:rPr>
        <w:t>Владеть</w:t>
      </w:r>
      <w:r w:rsidRPr="00C57718">
        <w:rPr>
          <w:i/>
          <w:color w:val="000000"/>
        </w:rPr>
        <w:t>:</w:t>
      </w:r>
      <w:r w:rsidRPr="00C57718">
        <w:t xml:space="preserve"> </w:t>
      </w:r>
    </w:p>
    <w:p w:rsidR="00E947AB" w:rsidRPr="008B7F16" w:rsidRDefault="00B65894" w:rsidP="00E947AB">
      <w:pPr>
        <w:widowControl w:val="0"/>
        <w:tabs>
          <w:tab w:val="left" w:pos="353"/>
        </w:tabs>
        <w:autoSpaceDE w:val="0"/>
        <w:autoSpaceDN w:val="0"/>
        <w:adjustRightInd w:val="0"/>
        <w:spacing w:before="7" w:line="331" w:lineRule="exact"/>
        <w:rPr>
          <w:sz w:val="28"/>
          <w:szCs w:val="28"/>
        </w:rPr>
      </w:pPr>
      <w:r w:rsidRPr="00A97159">
        <w:rPr>
          <w:color w:val="000000"/>
        </w:rPr>
        <w:lastRenderedPageBreak/>
        <w:t>способностью выполнять инженерные изыскания транспортных путей и сооружений, включая геодезические, гидрометрические и инженерно-геологические работы</w:t>
      </w:r>
    </w:p>
    <w:p w:rsidR="00B46BDA" w:rsidRDefault="00B46BDA" w:rsidP="00B46BDA">
      <w:pPr>
        <w:jc w:val="center"/>
        <w:rPr>
          <w:b/>
          <w:color w:val="000000"/>
          <w:sz w:val="28"/>
          <w:szCs w:val="28"/>
        </w:rPr>
      </w:pPr>
    </w:p>
    <w:p w:rsidR="00B46BDA" w:rsidRPr="00CC0BBF" w:rsidRDefault="00B46BDA" w:rsidP="00B46BDA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CC0BBF">
        <w:rPr>
          <w:b/>
          <w:color w:val="000000"/>
          <w:sz w:val="28"/>
          <w:szCs w:val="28"/>
        </w:rPr>
        <w:t>. МЕСТО ДИСЦИПЛИНЫ В СТРУКТУРЕ ООП</w:t>
      </w:r>
      <w:r>
        <w:rPr>
          <w:b/>
          <w:color w:val="000000"/>
          <w:sz w:val="28"/>
          <w:szCs w:val="28"/>
        </w:rPr>
        <w:t xml:space="preserve"> </w:t>
      </w:r>
    </w:p>
    <w:p w:rsidR="00B46BDA" w:rsidRDefault="00B46BDA" w:rsidP="00B46BDA">
      <w:pPr>
        <w:ind w:left="360"/>
        <w:rPr>
          <w:b/>
          <w:sz w:val="28"/>
          <w:szCs w:val="28"/>
        </w:rPr>
      </w:pPr>
    </w:p>
    <w:p w:rsidR="00B46BDA" w:rsidRPr="00B46BDA" w:rsidRDefault="00B46BDA" w:rsidP="00B46BD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B46BDA">
        <w:rPr>
          <w:color w:val="000000"/>
          <w:szCs w:val="28"/>
        </w:rPr>
        <w:t>Данная учебная практика входит в раздел «</w:t>
      </w:r>
      <w:r>
        <w:rPr>
          <w:color w:val="000000"/>
          <w:szCs w:val="28"/>
        </w:rPr>
        <w:t>С5</w:t>
      </w:r>
      <w:r w:rsidRPr="00B46BDA">
        <w:rPr>
          <w:color w:val="000000"/>
          <w:szCs w:val="28"/>
        </w:rPr>
        <w:t>.У.</w:t>
      </w:r>
      <w:r>
        <w:rPr>
          <w:color w:val="000000"/>
          <w:szCs w:val="28"/>
        </w:rPr>
        <w:t>1</w:t>
      </w:r>
      <w:r w:rsidRPr="00B46BDA">
        <w:rPr>
          <w:color w:val="000000"/>
          <w:szCs w:val="28"/>
        </w:rPr>
        <w:t>. Учебная практика</w:t>
      </w:r>
      <w:proofErr w:type="gramStart"/>
      <w:r w:rsidRPr="00B46BDA">
        <w:rPr>
          <w:color w:val="000000"/>
          <w:szCs w:val="28"/>
        </w:rPr>
        <w:t xml:space="preserve">.» </w:t>
      </w:r>
      <w:proofErr w:type="gramEnd"/>
      <w:r w:rsidRPr="00B46BDA">
        <w:rPr>
          <w:color w:val="000000"/>
          <w:szCs w:val="28"/>
        </w:rPr>
        <w:t xml:space="preserve">ФГОС по направлению подготовки ВПО «Строительство». Для изучения дисциплины необходимы компетенции, сформированные у обучающихся в результате обучения дисциплины </w:t>
      </w:r>
      <w:r w:rsidRPr="00B46BDA">
        <w:rPr>
          <w:szCs w:val="28"/>
        </w:rPr>
        <w:t>«Геодезия»</w:t>
      </w:r>
      <w:r w:rsidRPr="00B46BDA">
        <w:rPr>
          <w:color w:val="000000"/>
          <w:szCs w:val="28"/>
        </w:rPr>
        <w:t>.</w:t>
      </w:r>
    </w:p>
    <w:p w:rsidR="00B46BDA" w:rsidRPr="00B46BDA" w:rsidRDefault="00B46BDA" w:rsidP="00B46BD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B46BDA">
        <w:rPr>
          <w:color w:val="000000"/>
          <w:szCs w:val="28"/>
        </w:rPr>
        <w:t>Знания и навыки, приобретенные студентами при прохождении практики необходимы при прохождении производственной практики и участии в научно-исследовательской работе.</w:t>
      </w:r>
    </w:p>
    <w:p w:rsidR="00B46BDA" w:rsidRDefault="00B46BDA" w:rsidP="00B17DB8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B17DB8" w:rsidRPr="00D5278B" w:rsidRDefault="00B17DB8" w:rsidP="00B17DB8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D5278B">
        <w:rPr>
          <w:b/>
          <w:sz w:val="28"/>
          <w:szCs w:val="28"/>
        </w:rPr>
        <w:t>5. ОБЪЕМ ПРАКТИКИ</w:t>
      </w:r>
    </w:p>
    <w:p w:rsidR="00C37BE9" w:rsidRPr="00C37BE9" w:rsidRDefault="00E947AB" w:rsidP="00C37BE9">
      <w:pPr>
        <w:tabs>
          <w:tab w:val="left" w:pos="353"/>
        </w:tabs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C37BE9">
        <w:rPr>
          <w:color w:val="000000"/>
          <w:szCs w:val="28"/>
        </w:rPr>
        <w:t xml:space="preserve">Общая трудоемкость дисциплины </w:t>
      </w:r>
      <w:r w:rsidRPr="00C37BE9">
        <w:rPr>
          <w:szCs w:val="28"/>
        </w:rPr>
        <w:t>«</w:t>
      </w:r>
      <w:r w:rsidRPr="00C37BE9">
        <w:t>Учебная геодезическая практика</w:t>
      </w:r>
      <w:r w:rsidRPr="00C37BE9">
        <w:rPr>
          <w:szCs w:val="28"/>
        </w:rPr>
        <w:t xml:space="preserve">» </w:t>
      </w:r>
      <w:r w:rsidRPr="00C37BE9">
        <w:rPr>
          <w:color w:val="000000"/>
          <w:szCs w:val="28"/>
        </w:rPr>
        <w:t xml:space="preserve">составляет </w:t>
      </w:r>
      <w:r w:rsidR="00B46BDA">
        <w:rPr>
          <w:color w:val="000000"/>
          <w:szCs w:val="28"/>
        </w:rPr>
        <w:t>108</w:t>
      </w:r>
      <w:r w:rsidRPr="00C37BE9">
        <w:rPr>
          <w:color w:val="000000"/>
          <w:szCs w:val="28"/>
        </w:rPr>
        <w:t xml:space="preserve"> часов, </w:t>
      </w:r>
      <w:r w:rsidR="00B46BDA">
        <w:rPr>
          <w:color w:val="000000"/>
          <w:szCs w:val="28"/>
        </w:rPr>
        <w:t>3</w:t>
      </w:r>
      <w:r w:rsidRPr="00C37BE9">
        <w:rPr>
          <w:color w:val="000000"/>
          <w:szCs w:val="28"/>
        </w:rPr>
        <w:t xml:space="preserve"> зачетны</w:t>
      </w:r>
      <w:r w:rsidR="00377609">
        <w:rPr>
          <w:color w:val="000000"/>
          <w:szCs w:val="28"/>
        </w:rPr>
        <w:t>х</w:t>
      </w:r>
      <w:r w:rsidRPr="00C37BE9">
        <w:rPr>
          <w:color w:val="000000"/>
          <w:szCs w:val="28"/>
        </w:rPr>
        <w:t xml:space="preserve"> единиц.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5"/>
        <w:gridCol w:w="1472"/>
        <w:gridCol w:w="1695"/>
      </w:tblGrid>
      <w:tr w:rsidR="00E947AB" w:rsidRPr="00501623" w:rsidTr="00C37BE9">
        <w:tc>
          <w:tcPr>
            <w:tcW w:w="8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47AB" w:rsidRPr="00501623" w:rsidRDefault="00E947AB" w:rsidP="00DA6BFC">
            <w:pPr>
              <w:tabs>
                <w:tab w:val="left" w:pos="353"/>
              </w:tabs>
              <w:autoSpaceDE w:val="0"/>
              <w:autoSpaceDN w:val="0"/>
              <w:adjustRightInd w:val="0"/>
              <w:spacing w:before="7" w:line="331" w:lineRule="exact"/>
              <w:jc w:val="center"/>
              <w:rPr>
                <w:color w:val="000000"/>
              </w:rPr>
            </w:pPr>
            <w:r w:rsidRPr="00501623">
              <w:rPr>
                <w:color w:val="000000"/>
              </w:rPr>
              <w:t>Вид учебной работы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47AB" w:rsidRPr="00501623" w:rsidRDefault="00E947AB" w:rsidP="00DA6BFC">
            <w:pPr>
              <w:tabs>
                <w:tab w:val="left" w:pos="353"/>
              </w:tabs>
              <w:autoSpaceDE w:val="0"/>
              <w:autoSpaceDN w:val="0"/>
              <w:adjustRightInd w:val="0"/>
              <w:spacing w:before="7" w:line="331" w:lineRule="exact"/>
              <w:jc w:val="center"/>
              <w:rPr>
                <w:color w:val="000000"/>
              </w:rPr>
            </w:pPr>
            <w:r w:rsidRPr="00501623">
              <w:rPr>
                <w:color w:val="000000"/>
              </w:rPr>
              <w:t>Всего часов</w:t>
            </w:r>
          </w:p>
        </w:tc>
      </w:tr>
      <w:tr w:rsidR="00E947AB" w:rsidRPr="00501623" w:rsidTr="00C37BE9">
        <w:tc>
          <w:tcPr>
            <w:tcW w:w="8147" w:type="dxa"/>
            <w:gridSpan w:val="2"/>
            <w:shd w:val="clear" w:color="auto" w:fill="D5DCE4"/>
            <w:vAlign w:val="center"/>
          </w:tcPr>
          <w:p w:rsidR="00E947AB" w:rsidRPr="00501623" w:rsidRDefault="00E947AB" w:rsidP="00DA6BFC">
            <w:pPr>
              <w:tabs>
                <w:tab w:val="left" w:pos="353"/>
              </w:tabs>
              <w:autoSpaceDE w:val="0"/>
              <w:autoSpaceDN w:val="0"/>
              <w:adjustRightInd w:val="0"/>
              <w:spacing w:before="7" w:line="331" w:lineRule="exact"/>
              <w:rPr>
                <w:color w:val="000000"/>
                <w:sz w:val="28"/>
                <w:szCs w:val="28"/>
              </w:rPr>
            </w:pPr>
            <w:r w:rsidRPr="00501623">
              <w:rPr>
                <w:bCs/>
              </w:rPr>
              <w:t xml:space="preserve">Аудиторные занятия: </w:t>
            </w:r>
            <w:r w:rsidRPr="00B333EB">
              <w:t>в том числе</w:t>
            </w:r>
          </w:p>
        </w:tc>
        <w:tc>
          <w:tcPr>
            <w:tcW w:w="1695" w:type="dxa"/>
            <w:shd w:val="clear" w:color="auto" w:fill="D5DCE4"/>
            <w:vAlign w:val="center"/>
          </w:tcPr>
          <w:p w:rsidR="00E947AB" w:rsidRPr="00501623" w:rsidRDefault="007A27BF" w:rsidP="00DA6BFC">
            <w:pPr>
              <w:tabs>
                <w:tab w:val="left" w:pos="353"/>
              </w:tabs>
              <w:autoSpaceDE w:val="0"/>
              <w:autoSpaceDN w:val="0"/>
              <w:adjustRightInd w:val="0"/>
              <w:spacing w:before="7" w:line="331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947AB" w:rsidRPr="00501623" w:rsidTr="00C37BE9">
        <w:tblPrEx>
          <w:tblLook w:val="0000"/>
        </w:tblPrEx>
        <w:trPr>
          <w:trHeight w:val="390"/>
        </w:trPr>
        <w:tc>
          <w:tcPr>
            <w:tcW w:w="8147" w:type="dxa"/>
            <w:gridSpan w:val="2"/>
            <w:shd w:val="clear" w:color="auto" w:fill="auto"/>
            <w:vAlign w:val="center"/>
          </w:tcPr>
          <w:p w:rsidR="00E947AB" w:rsidRPr="00501623" w:rsidRDefault="00E947AB" w:rsidP="00DA6BFC">
            <w:pPr>
              <w:tabs>
                <w:tab w:val="left" w:pos="353"/>
              </w:tabs>
              <w:autoSpaceDE w:val="0"/>
              <w:autoSpaceDN w:val="0"/>
              <w:adjustRightInd w:val="0"/>
              <w:spacing w:before="7" w:line="331" w:lineRule="exact"/>
              <w:rPr>
                <w:color w:val="000000"/>
                <w:sz w:val="28"/>
                <w:szCs w:val="28"/>
              </w:rPr>
            </w:pPr>
            <w:r w:rsidRPr="006321C8">
              <w:t>Лекции (инструктаж)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947AB" w:rsidRPr="00501623" w:rsidRDefault="007A27BF" w:rsidP="00DA6BFC">
            <w:pPr>
              <w:tabs>
                <w:tab w:val="left" w:pos="353"/>
              </w:tabs>
              <w:autoSpaceDE w:val="0"/>
              <w:autoSpaceDN w:val="0"/>
              <w:adjustRightInd w:val="0"/>
              <w:spacing w:before="7" w:line="331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947AB" w:rsidRPr="00501623" w:rsidTr="00C37BE9">
        <w:tblPrEx>
          <w:tblLook w:val="0000"/>
        </w:tblPrEx>
        <w:trPr>
          <w:trHeight w:val="315"/>
        </w:trPr>
        <w:tc>
          <w:tcPr>
            <w:tcW w:w="8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47AB" w:rsidRPr="00A7276D" w:rsidRDefault="00E947AB" w:rsidP="00DA6BFC">
            <w:r w:rsidRPr="006321C8">
              <w:t>Практические работы (п</w:t>
            </w:r>
            <w:r>
              <w:t>одготовка приборов к работе, ка</w:t>
            </w:r>
            <w:r w:rsidRPr="006321C8">
              <w:t>меральные работы)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47AB" w:rsidRPr="00501623" w:rsidRDefault="007A27BF" w:rsidP="00DA6B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947AB" w:rsidRPr="00501623" w:rsidTr="00C37BE9">
        <w:tblPrEx>
          <w:tblLook w:val="0000"/>
        </w:tblPrEx>
        <w:trPr>
          <w:trHeight w:val="333"/>
        </w:trPr>
        <w:tc>
          <w:tcPr>
            <w:tcW w:w="8147" w:type="dxa"/>
            <w:gridSpan w:val="2"/>
            <w:shd w:val="clear" w:color="auto" w:fill="D5DCE4"/>
            <w:vAlign w:val="center"/>
          </w:tcPr>
          <w:p w:rsidR="00E947AB" w:rsidRPr="00501623" w:rsidRDefault="00E947AB" w:rsidP="00DA6BFC">
            <w:pPr>
              <w:rPr>
                <w:bCs/>
                <w:sz w:val="28"/>
              </w:rPr>
            </w:pPr>
            <w:r w:rsidRPr="00501623">
              <w:rPr>
                <w:bCs/>
              </w:rPr>
              <w:t>Внеаудиторные занятия:</w:t>
            </w:r>
          </w:p>
        </w:tc>
        <w:tc>
          <w:tcPr>
            <w:tcW w:w="1695" w:type="dxa"/>
            <w:shd w:val="clear" w:color="auto" w:fill="D5DCE4"/>
            <w:vAlign w:val="center"/>
          </w:tcPr>
          <w:p w:rsidR="00E947AB" w:rsidRPr="00501623" w:rsidRDefault="007A27BF" w:rsidP="00DA6BFC">
            <w:pPr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</w:tr>
      <w:tr w:rsidR="00E947AB" w:rsidRPr="00501623" w:rsidTr="00C37BE9">
        <w:tblPrEx>
          <w:tblLook w:val="0000"/>
        </w:tblPrEx>
        <w:trPr>
          <w:trHeight w:val="345"/>
        </w:trPr>
        <w:tc>
          <w:tcPr>
            <w:tcW w:w="8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47AB" w:rsidRPr="00501623" w:rsidRDefault="00E947AB" w:rsidP="00DA6BFC">
            <w:pPr>
              <w:rPr>
                <w:b/>
                <w:bCs/>
                <w:sz w:val="28"/>
              </w:rPr>
            </w:pPr>
            <w:r w:rsidRPr="006321C8">
              <w:t>Полевые работы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47AB" w:rsidRPr="00501623" w:rsidRDefault="007A27BF" w:rsidP="00DA6BFC">
            <w:pPr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</w:tr>
      <w:tr w:rsidR="00E947AB" w:rsidRPr="00501623" w:rsidTr="00C37BE9">
        <w:tblPrEx>
          <w:tblLook w:val="0000"/>
        </w:tblPrEx>
        <w:trPr>
          <w:trHeight w:val="435"/>
        </w:trPr>
        <w:tc>
          <w:tcPr>
            <w:tcW w:w="8147" w:type="dxa"/>
            <w:gridSpan w:val="2"/>
            <w:shd w:val="clear" w:color="auto" w:fill="D5DCE4"/>
            <w:vAlign w:val="center"/>
          </w:tcPr>
          <w:p w:rsidR="00E947AB" w:rsidRPr="00501623" w:rsidRDefault="00E947AB" w:rsidP="00DA6BFC">
            <w:pPr>
              <w:rPr>
                <w:bCs/>
                <w:sz w:val="28"/>
              </w:rPr>
            </w:pPr>
            <w:r w:rsidRPr="00501623">
              <w:rPr>
                <w:bCs/>
              </w:rPr>
              <w:t>Самостоятельная работа: в том числе</w:t>
            </w:r>
          </w:p>
        </w:tc>
        <w:tc>
          <w:tcPr>
            <w:tcW w:w="1695" w:type="dxa"/>
            <w:shd w:val="clear" w:color="auto" w:fill="D5DCE4"/>
            <w:vAlign w:val="center"/>
          </w:tcPr>
          <w:p w:rsidR="00E947AB" w:rsidRPr="00501623" w:rsidRDefault="007A27BF" w:rsidP="00DA6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E947AB" w:rsidRPr="00501623" w:rsidTr="00C37BE9">
        <w:tblPrEx>
          <w:tblLook w:val="0000"/>
        </w:tblPrEx>
        <w:trPr>
          <w:trHeight w:val="336"/>
        </w:trPr>
        <w:tc>
          <w:tcPr>
            <w:tcW w:w="8147" w:type="dxa"/>
            <w:gridSpan w:val="2"/>
            <w:shd w:val="clear" w:color="auto" w:fill="auto"/>
            <w:vAlign w:val="center"/>
          </w:tcPr>
          <w:p w:rsidR="00E947AB" w:rsidRPr="00501623" w:rsidRDefault="00E947AB" w:rsidP="00DA6BFC">
            <w:pPr>
              <w:rPr>
                <w:b/>
                <w:bCs/>
                <w:sz w:val="28"/>
              </w:rPr>
            </w:pPr>
            <w:r w:rsidRPr="006321C8">
              <w:t>Составление отчета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947AB" w:rsidRPr="00501623" w:rsidRDefault="007A27BF" w:rsidP="00DA6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E947AB" w:rsidRPr="00501623" w:rsidTr="00C37BE9">
        <w:tblPrEx>
          <w:tblLook w:val="0000"/>
        </w:tblPrEx>
        <w:trPr>
          <w:trHeight w:val="355"/>
        </w:trPr>
        <w:tc>
          <w:tcPr>
            <w:tcW w:w="8147" w:type="dxa"/>
            <w:gridSpan w:val="2"/>
            <w:shd w:val="clear" w:color="auto" w:fill="auto"/>
            <w:vAlign w:val="center"/>
          </w:tcPr>
          <w:p w:rsidR="00E947AB" w:rsidRPr="006321C8" w:rsidRDefault="00E947AB" w:rsidP="00DA6BFC">
            <w:r w:rsidRPr="006321C8">
              <w:t>Вид промежуточной аттестации (зачет, экзамен)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947AB" w:rsidRPr="00501623" w:rsidRDefault="00377609" w:rsidP="00DA6BFC">
            <w:pPr>
              <w:jc w:val="center"/>
              <w:rPr>
                <w:bCs/>
              </w:rPr>
            </w:pPr>
            <w:r>
              <w:rPr>
                <w:bCs/>
              </w:rPr>
              <w:t>Зачет с оценкой</w:t>
            </w:r>
          </w:p>
        </w:tc>
      </w:tr>
      <w:tr w:rsidR="00E947AB" w:rsidRPr="00501623" w:rsidTr="00C37BE9">
        <w:tblPrEx>
          <w:tblLook w:val="0000"/>
        </w:tblPrEx>
        <w:trPr>
          <w:trHeight w:val="314"/>
        </w:trPr>
        <w:tc>
          <w:tcPr>
            <w:tcW w:w="6675" w:type="dxa"/>
            <w:vMerge w:val="restart"/>
            <w:tcBorders>
              <w:right w:val="nil"/>
            </w:tcBorders>
            <w:shd w:val="clear" w:color="auto" w:fill="D5DCE4"/>
            <w:vAlign w:val="center"/>
          </w:tcPr>
          <w:p w:rsidR="00E947AB" w:rsidRPr="00501623" w:rsidRDefault="00E947AB" w:rsidP="00DA6BFC">
            <w:pPr>
              <w:rPr>
                <w:b/>
                <w:bCs/>
                <w:sz w:val="28"/>
              </w:rPr>
            </w:pPr>
            <w:r w:rsidRPr="006321C8">
              <w:t>Общая трудоемкость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/>
            <w:vAlign w:val="center"/>
          </w:tcPr>
          <w:p w:rsidR="00E947AB" w:rsidRPr="00501623" w:rsidRDefault="00E947AB" w:rsidP="00DA6BFC">
            <w:pPr>
              <w:jc w:val="right"/>
              <w:rPr>
                <w:bCs/>
              </w:rPr>
            </w:pPr>
            <w:r w:rsidRPr="00501623">
              <w:rPr>
                <w:bCs/>
              </w:rPr>
              <w:t>час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D5DCE4"/>
            <w:vAlign w:val="center"/>
          </w:tcPr>
          <w:p w:rsidR="00E947AB" w:rsidRPr="00501623" w:rsidRDefault="007A27BF" w:rsidP="00DA6BFC">
            <w:pPr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</w:tr>
      <w:tr w:rsidR="00E947AB" w:rsidRPr="00501623" w:rsidTr="00C37BE9">
        <w:tblPrEx>
          <w:tblLook w:val="0000"/>
        </w:tblPrEx>
        <w:trPr>
          <w:trHeight w:val="315"/>
        </w:trPr>
        <w:tc>
          <w:tcPr>
            <w:tcW w:w="6675" w:type="dxa"/>
            <w:vMerge/>
            <w:tcBorders>
              <w:right w:val="nil"/>
            </w:tcBorders>
            <w:shd w:val="clear" w:color="auto" w:fill="D5DCE4"/>
            <w:vAlign w:val="center"/>
          </w:tcPr>
          <w:p w:rsidR="00E947AB" w:rsidRPr="006321C8" w:rsidRDefault="00E947AB" w:rsidP="00DA6BFC">
            <w:pPr>
              <w:ind w:left="708"/>
              <w:jc w:val="center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E947AB" w:rsidRPr="006321C8" w:rsidRDefault="00E947AB" w:rsidP="00DA6BFC">
            <w:pPr>
              <w:jc w:val="right"/>
            </w:pPr>
            <w:proofErr w:type="spellStart"/>
            <w:r>
              <w:t>зач</w:t>
            </w:r>
            <w:proofErr w:type="spellEnd"/>
            <w:r>
              <w:t>. ед.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D5DCE4"/>
            <w:vAlign w:val="center"/>
          </w:tcPr>
          <w:p w:rsidR="00E947AB" w:rsidRPr="00501623" w:rsidRDefault="007A27BF" w:rsidP="00DA6BF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E947AB" w:rsidRDefault="00E947AB" w:rsidP="00E947AB">
      <w:pPr>
        <w:ind w:left="708"/>
        <w:jc w:val="center"/>
        <w:rPr>
          <w:b/>
          <w:bCs/>
          <w:sz w:val="28"/>
        </w:rPr>
      </w:pPr>
    </w:p>
    <w:p w:rsidR="00B17DB8" w:rsidRPr="00D5278B" w:rsidRDefault="00B17DB8" w:rsidP="00B17DB8">
      <w:pPr>
        <w:widowControl w:val="0"/>
        <w:ind w:left="708"/>
        <w:jc w:val="center"/>
        <w:rPr>
          <w:b/>
          <w:bCs/>
          <w:sz w:val="28"/>
        </w:rPr>
      </w:pPr>
      <w:r w:rsidRPr="00D5278B">
        <w:rPr>
          <w:b/>
          <w:bCs/>
          <w:sz w:val="28"/>
        </w:rPr>
        <w:t>6. СОДЕРЖАНИЕ ПРАКТИКИ</w:t>
      </w:r>
    </w:p>
    <w:p w:rsidR="00B17DB8" w:rsidRPr="00C37BE9" w:rsidRDefault="00B17DB8" w:rsidP="00B17DB8">
      <w:pPr>
        <w:ind w:left="708"/>
        <w:jc w:val="center"/>
        <w:rPr>
          <w:b/>
          <w:bCs/>
        </w:rPr>
      </w:pPr>
    </w:p>
    <w:p w:rsidR="00B17DB8" w:rsidRPr="00D5278B" w:rsidRDefault="00B17DB8" w:rsidP="00B17DB8">
      <w:pPr>
        <w:widowControl w:val="0"/>
        <w:autoSpaceDE w:val="0"/>
        <w:autoSpaceDN w:val="0"/>
        <w:adjustRightInd w:val="0"/>
        <w:ind w:firstLine="539"/>
        <w:rPr>
          <w:b/>
          <w:sz w:val="28"/>
          <w:szCs w:val="28"/>
        </w:rPr>
      </w:pPr>
      <w:r w:rsidRPr="00D5278B">
        <w:rPr>
          <w:b/>
          <w:sz w:val="28"/>
          <w:szCs w:val="28"/>
        </w:rPr>
        <w:t>6.1 Содержание разделов практики</w:t>
      </w:r>
    </w:p>
    <w:p w:rsidR="00E947AB" w:rsidRDefault="00E947AB" w:rsidP="00E947AB">
      <w:pPr>
        <w:ind w:left="708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602"/>
        <w:gridCol w:w="1883"/>
        <w:gridCol w:w="891"/>
        <w:gridCol w:w="4258"/>
      </w:tblGrid>
      <w:tr w:rsidR="001A2F97" w:rsidRPr="0000676D" w:rsidTr="00DA6BFC">
        <w:trPr>
          <w:jc w:val="center"/>
        </w:trPr>
        <w:tc>
          <w:tcPr>
            <w:tcW w:w="0" w:type="auto"/>
          </w:tcPr>
          <w:p w:rsidR="00E947AB" w:rsidRPr="0000676D" w:rsidRDefault="00E947AB" w:rsidP="00DA6BFC">
            <w:pPr>
              <w:jc w:val="center"/>
              <w:rPr>
                <w:bCs/>
              </w:rPr>
            </w:pPr>
            <w:r w:rsidRPr="0000676D">
              <w:rPr>
                <w:bCs/>
              </w:rPr>
              <w:t xml:space="preserve">№ </w:t>
            </w:r>
            <w:proofErr w:type="spellStart"/>
            <w:proofErr w:type="gramStart"/>
            <w:r w:rsidRPr="0000676D">
              <w:rPr>
                <w:bCs/>
              </w:rPr>
              <w:t>п</w:t>
            </w:r>
            <w:proofErr w:type="spellEnd"/>
            <w:proofErr w:type="gramEnd"/>
            <w:r w:rsidRPr="0000676D">
              <w:rPr>
                <w:bCs/>
              </w:rPr>
              <w:t>/</w:t>
            </w:r>
            <w:proofErr w:type="spellStart"/>
            <w:r w:rsidRPr="0000676D">
              <w:rPr>
                <w:bCs/>
              </w:rPr>
              <w:t>п</w:t>
            </w:r>
            <w:proofErr w:type="spellEnd"/>
          </w:p>
        </w:tc>
        <w:tc>
          <w:tcPr>
            <w:tcW w:w="0" w:type="auto"/>
          </w:tcPr>
          <w:p w:rsidR="00E947AB" w:rsidRPr="0000676D" w:rsidRDefault="00E947AB" w:rsidP="00DA6BFC">
            <w:pPr>
              <w:jc w:val="center"/>
              <w:rPr>
                <w:bCs/>
              </w:rPr>
            </w:pPr>
            <w:r w:rsidRPr="0000676D">
              <w:rPr>
                <w:bCs/>
              </w:rPr>
              <w:t>Виды работ</w:t>
            </w:r>
          </w:p>
        </w:tc>
        <w:tc>
          <w:tcPr>
            <w:tcW w:w="0" w:type="auto"/>
          </w:tcPr>
          <w:p w:rsidR="00E947AB" w:rsidRPr="0000676D" w:rsidRDefault="00E947AB" w:rsidP="00DA6BFC">
            <w:pPr>
              <w:jc w:val="center"/>
              <w:rPr>
                <w:bCs/>
              </w:rPr>
            </w:pPr>
            <w:r w:rsidRPr="0000676D">
              <w:rPr>
                <w:bCs/>
              </w:rPr>
              <w:t>Объём</w:t>
            </w:r>
          </w:p>
        </w:tc>
        <w:tc>
          <w:tcPr>
            <w:tcW w:w="0" w:type="auto"/>
          </w:tcPr>
          <w:p w:rsidR="00E947AB" w:rsidRPr="0000676D" w:rsidRDefault="00E947AB" w:rsidP="00DA6BFC">
            <w:pPr>
              <w:jc w:val="center"/>
              <w:rPr>
                <w:bCs/>
              </w:rPr>
            </w:pPr>
            <w:r>
              <w:rPr>
                <w:bCs/>
              </w:rPr>
              <w:t>Число часов</w:t>
            </w:r>
          </w:p>
        </w:tc>
        <w:tc>
          <w:tcPr>
            <w:tcW w:w="0" w:type="auto"/>
          </w:tcPr>
          <w:p w:rsidR="00E947AB" w:rsidRPr="0000676D" w:rsidRDefault="00E947AB" w:rsidP="00DA6BFC">
            <w:pPr>
              <w:jc w:val="center"/>
              <w:rPr>
                <w:bCs/>
              </w:rPr>
            </w:pPr>
            <w:r w:rsidRPr="0000676D">
              <w:rPr>
                <w:bCs/>
              </w:rPr>
              <w:t>Инструктивные требования и примечания</w:t>
            </w:r>
          </w:p>
        </w:tc>
      </w:tr>
      <w:tr w:rsidR="001A2F97" w:rsidRPr="0000676D" w:rsidTr="00DA6BFC">
        <w:trPr>
          <w:jc w:val="center"/>
        </w:trPr>
        <w:tc>
          <w:tcPr>
            <w:tcW w:w="0" w:type="auto"/>
          </w:tcPr>
          <w:p w:rsidR="00E947AB" w:rsidRPr="0000676D" w:rsidRDefault="00E947AB" w:rsidP="00DA6BFC">
            <w:pPr>
              <w:jc w:val="center"/>
              <w:rPr>
                <w:b/>
                <w:bCs/>
                <w:i/>
              </w:rPr>
            </w:pPr>
            <w:r w:rsidRPr="0000676D">
              <w:rPr>
                <w:b/>
                <w:bCs/>
                <w:i/>
              </w:rPr>
              <w:t>1</w:t>
            </w:r>
          </w:p>
        </w:tc>
        <w:tc>
          <w:tcPr>
            <w:tcW w:w="0" w:type="auto"/>
          </w:tcPr>
          <w:p w:rsidR="00E947AB" w:rsidRPr="0000676D" w:rsidRDefault="00E947AB" w:rsidP="00DA6BFC">
            <w:pPr>
              <w:jc w:val="center"/>
              <w:rPr>
                <w:b/>
                <w:bCs/>
                <w:i/>
              </w:rPr>
            </w:pPr>
            <w:r w:rsidRPr="0000676D"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</w:tcPr>
          <w:p w:rsidR="00E947AB" w:rsidRPr="0000676D" w:rsidRDefault="00E947AB" w:rsidP="00DA6BFC">
            <w:pPr>
              <w:jc w:val="center"/>
              <w:rPr>
                <w:b/>
                <w:bCs/>
                <w:i/>
              </w:rPr>
            </w:pPr>
            <w:r w:rsidRPr="0000676D">
              <w:rPr>
                <w:b/>
                <w:bCs/>
                <w:i/>
              </w:rPr>
              <w:t>3</w:t>
            </w:r>
          </w:p>
        </w:tc>
        <w:tc>
          <w:tcPr>
            <w:tcW w:w="0" w:type="auto"/>
          </w:tcPr>
          <w:p w:rsidR="00E947AB" w:rsidRPr="0000676D" w:rsidRDefault="00E947AB" w:rsidP="00DA6BFC">
            <w:pPr>
              <w:jc w:val="center"/>
              <w:rPr>
                <w:b/>
                <w:bCs/>
                <w:i/>
              </w:rPr>
            </w:pPr>
            <w:r w:rsidRPr="0000676D">
              <w:rPr>
                <w:b/>
                <w:bCs/>
                <w:i/>
              </w:rPr>
              <w:t>4</w:t>
            </w:r>
          </w:p>
        </w:tc>
        <w:tc>
          <w:tcPr>
            <w:tcW w:w="0" w:type="auto"/>
          </w:tcPr>
          <w:p w:rsidR="00E947AB" w:rsidRPr="0000676D" w:rsidRDefault="00E947AB" w:rsidP="00DA6BFC">
            <w:pPr>
              <w:jc w:val="center"/>
              <w:rPr>
                <w:b/>
                <w:bCs/>
                <w:i/>
              </w:rPr>
            </w:pPr>
            <w:r w:rsidRPr="0000676D">
              <w:rPr>
                <w:b/>
                <w:bCs/>
                <w:i/>
              </w:rPr>
              <w:t>5</w:t>
            </w:r>
          </w:p>
        </w:tc>
      </w:tr>
      <w:tr w:rsidR="001A2F97" w:rsidRPr="0000676D" w:rsidTr="00DA6BFC">
        <w:trPr>
          <w:jc w:val="center"/>
        </w:trPr>
        <w:tc>
          <w:tcPr>
            <w:tcW w:w="0" w:type="auto"/>
          </w:tcPr>
          <w:p w:rsidR="00E947AB" w:rsidRPr="0000676D" w:rsidRDefault="00E947AB" w:rsidP="00DA6BFC">
            <w:pPr>
              <w:jc w:val="center"/>
              <w:rPr>
                <w:bCs/>
              </w:rPr>
            </w:pPr>
            <w:r w:rsidRPr="0000676D">
              <w:rPr>
                <w:bCs/>
              </w:rPr>
              <w:t>1.</w:t>
            </w:r>
          </w:p>
        </w:tc>
        <w:tc>
          <w:tcPr>
            <w:tcW w:w="0" w:type="auto"/>
          </w:tcPr>
          <w:p w:rsidR="00E947AB" w:rsidRPr="0000676D" w:rsidRDefault="00AE1854" w:rsidP="00AE1854">
            <w:pPr>
              <w:pStyle w:val="af0"/>
              <w:ind w:left="30" w:right="30"/>
              <w:textAlignment w:val="baseline"/>
              <w:rPr>
                <w:bCs/>
              </w:rPr>
            </w:pPr>
            <w:r w:rsidRPr="00AE1854">
              <w:rPr>
                <w:bCs/>
                <w:color w:val="000000"/>
                <w:bdr w:val="none" w:sz="0" w:space="0" w:color="auto" w:frame="1"/>
              </w:rPr>
              <w:t>Поверка и юстировка геодезических приборов</w:t>
            </w:r>
            <w:r w:rsidR="001A2F97">
              <w:rPr>
                <w:bCs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0" w:type="auto"/>
          </w:tcPr>
          <w:p w:rsidR="00E947AB" w:rsidRDefault="00E947AB" w:rsidP="00DA6BFC">
            <w:pPr>
              <w:rPr>
                <w:bCs/>
              </w:rPr>
            </w:pPr>
            <w:r w:rsidRPr="0000676D">
              <w:rPr>
                <w:bCs/>
              </w:rPr>
              <w:t xml:space="preserve">1 теодолит, </w:t>
            </w:r>
          </w:p>
          <w:p w:rsidR="00E947AB" w:rsidRDefault="00E947AB" w:rsidP="00DA6BFC">
            <w:pPr>
              <w:rPr>
                <w:bCs/>
              </w:rPr>
            </w:pPr>
            <w:r w:rsidRPr="0000676D">
              <w:rPr>
                <w:bCs/>
              </w:rPr>
              <w:t xml:space="preserve">1 нивелир, </w:t>
            </w:r>
          </w:p>
          <w:p w:rsidR="00E947AB" w:rsidRDefault="00E947AB" w:rsidP="00DA6BFC">
            <w:pPr>
              <w:rPr>
                <w:bCs/>
              </w:rPr>
            </w:pPr>
            <w:r w:rsidRPr="0000676D">
              <w:rPr>
                <w:bCs/>
              </w:rPr>
              <w:t xml:space="preserve">1 </w:t>
            </w:r>
            <w:r>
              <w:rPr>
                <w:bCs/>
              </w:rPr>
              <w:t xml:space="preserve">комплект реек, </w:t>
            </w:r>
          </w:p>
          <w:p w:rsidR="00E947AB" w:rsidRPr="0000676D" w:rsidRDefault="00E947AB" w:rsidP="00DA6BFC">
            <w:pPr>
              <w:rPr>
                <w:bCs/>
              </w:rPr>
            </w:pPr>
            <w:r>
              <w:rPr>
                <w:bCs/>
              </w:rPr>
              <w:t>1 тахеометр.</w:t>
            </w:r>
          </w:p>
        </w:tc>
        <w:tc>
          <w:tcPr>
            <w:tcW w:w="0" w:type="auto"/>
          </w:tcPr>
          <w:p w:rsidR="00E947AB" w:rsidRPr="0000676D" w:rsidRDefault="007A27BF" w:rsidP="00DA6BF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</w:tcPr>
          <w:p w:rsidR="00E947AB" w:rsidRPr="0000676D" w:rsidRDefault="001A2F97" w:rsidP="001A2F97">
            <w:pPr>
              <w:pStyle w:val="af0"/>
              <w:spacing w:after="150"/>
              <w:ind w:left="30" w:right="30"/>
              <w:textAlignment w:val="baseline"/>
              <w:rPr>
                <w:bCs/>
              </w:rPr>
            </w:pPr>
            <w:r>
              <w:rPr>
                <w:color w:val="000000"/>
              </w:rPr>
              <w:t>Инструктаж по технике безопасности. Самостоятельная демонстрация студентами работы с геодезическими приборами. Освоение студентами функциональных особенностей геодезических приборов. Выполнение поверок и юстировок приборов</w:t>
            </w:r>
          </w:p>
        </w:tc>
      </w:tr>
      <w:tr w:rsidR="001A2F97" w:rsidRPr="0000676D" w:rsidTr="00DA6BFC">
        <w:trPr>
          <w:jc w:val="center"/>
        </w:trPr>
        <w:tc>
          <w:tcPr>
            <w:tcW w:w="0" w:type="auto"/>
          </w:tcPr>
          <w:p w:rsidR="00E947AB" w:rsidRPr="008B7F16" w:rsidRDefault="001A2F97" w:rsidP="00DA6BF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947AB">
              <w:rPr>
                <w:bCs/>
              </w:rPr>
              <w:t>.</w:t>
            </w:r>
          </w:p>
        </w:tc>
        <w:tc>
          <w:tcPr>
            <w:tcW w:w="0" w:type="auto"/>
          </w:tcPr>
          <w:p w:rsidR="00E947AB" w:rsidRPr="0000676D" w:rsidRDefault="00E947AB" w:rsidP="00DA6BFC">
            <w:pPr>
              <w:rPr>
                <w:b/>
                <w:bCs/>
                <w:i/>
              </w:rPr>
            </w:pPr>
            <w:r>
              <w:rPr>
                <w:bCs/>
              </w:rPr>
              <w:t>Тахеометрическая съемка, съемка контуров и рельефа местности</w:t>
            </w:r>
            <w:r w:rsidR="00A51583">
              <w:rPr>
                <w:bCs/>
              </w:rPr>
              <w:t>.</w:t>
            </w:r>
          </w:p>
        </w:tc>
        <w:tc>
          <w:tcPr>
            <w:tcW w:w="0" w:type="auto"/>
          </w:tcPr>
          <w:p w:rsidR="00E947AB" w:rsidRPr="0000676D" w:rsidRDefault="00E947AB" w:rsidP="00DA6BFC">
            <w:pPr>
              <w:rPr>
                <w:b/>
                <w:bCs/>
                <w:i/>
              </w:rPr>
            </w:pPr>
            <w:r>
              <w:rPr>
                <w:bCs/>
              </w:rPr>
              <w:t>Не менее 4 станций и 40 пикетных точек</w:t>
            </w:r>
          </w:p>
        </w:tc>
        <w:tc>
          <w:tcPr>
            <w:tcW w:w="0" w:type="auto"/>
          </w:tcPr>
          <w:p w:rsidR="00E947AB" w:rsidRPr="0000676D" w:rsidRDefault="007A27BF" w:rsidP="00DA6BFC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0" w:type="auto"/>
          </w:tcPr>
          <w:p w:rsidR="00E947AB" w:rsidRPr="0000676D" w:rsidRDefault="00E947AB" w:rsidP="00DA6BFC">
            <w:pPr>
              <w:rPr>
                <w:bCs/>
              </w:rPr>
            </w:pPr>
            <w:r>
              <w:rPr>
                <w:bCs/>
              </w:rPr>
              <w:t>Определение координат съемочного обоснования. Съемка контуров и рельефа местности. Выполняется в соответствии с действующими нормативными документами</w:t>
            </w:r>
          </w:p>
        </w:tc>
      </w:tr>
      <w:tr w:rsidR="001A2F97" w:rsidRPr="0000676D" w:rsidTr="00DA6BFC">
        <w:trPr>
          <w:jc w:val="center"/>
        </w:trPr>
        <w:tc>
          <w:tcPr>
            <w:tcW w:w="0" w:type="auto"/>
          </w:tcPr>
          <w:p w:rsidR="00E947AB" w:rsidRPr="0000676D" w:rsidRDefault="001A2F97" w:rsidP="00DA6BF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947AB" w:rsidRPr="0000676D">
              <w:rPr>
                <w:bCs/>
              </w:rPr>
              <w:t>.</w:t>
            </w:r>
          </w:p>
        </w:tc>
        <w:tc>
          <w:tcPr>
            <w:tcW w:w="0" w:type="auto"/>
          </w:tcPr>
          <w:p w:rsidR="00E947AB" w:rsidRPr="0000676D" w:rsidRDefault="00E947AB" w:rsidP="00DA6BFC">
            <w:pPr>
              <w:rPr>
                <w:bCs/>
              </w:rPr>
            </w:pPr>
            <w:r>
              <w:rPr>
                <w:bCs/>
              </w:rPr>
              <w:t xml:space="preserve">Разбивка пикетажа трассы линейного </w:t>
            </w:r>
            <w:r>
              <w:rPr>
                <w:bCs/>
              </w:rPr>
              <w:lastRenderedPageBreak/>
              <w:t>сооружения</w:t>
            </w:r>
            <w:r w:rsidR="00A51583">
              <w:rPr>
                <w:bCs/>
              </w:rPr>
              <w:t>.</w:t>
            </w:r>
          </w:p>
        </w:tc>
        <w:tc>
          <w:tcPr>
            <w:tcW w:w="0" w:type="auto"/>
          </w:tcPr>
          <w:p w:rsidR="00E947AB" w:rsidRPr="0000676D" w:rsidRDefault="00E947AB" w:rsidP="00DA6BFC">
            <w:pPr>
              <w:rPr>
                <w:bCs/>
              </w:rPr>
            </w:pPr>
            <w:r>
              <w:rPr>
                <w:bCs/>
              </w:rPr>
              <w:lastRenderedPageBreak/>
              <w:t>Не менее 500м</w:t>
            </w:r>
          </w:p>
        </w:tc>
        <w:tc>
          <w:tcPr>
            <w:tcW w:w="0" w:type="auto"/>
          </w:tcPr>
          <w:p w:rsidR="00E947AB" w:rsidRPr="0000676D" w:rsidRDefault="007A27BF" w:rsidP="00DA6BFC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0" w:type="auto"/>
          </w:tcPr>
          <w:p w:rsidR="00E947AB" w:rsidRPr="0000676D" w:rsidRDefault="00E947AB" w:rsidP="00A51583">
            <w:pPr>
              <w:rPr>
                <w:bCs/>
              </w:rPr>
            </w:pPr>
            <w:r>
              <w:rPr>
                <w:bCs/>
              </w:rPr>
              <w:t>Нивелирование в прямом и обратном направлениях по методике 4 класса.</w:t>
            </w:r>
          </w:p>
        </w:tc>
      </w:tr>
      <w:tr w:rsidR="001A2F97" w:rsidRPr="0000676D" w:rsidTr="00DA6BFC">
        <w:trPr>
          <w:jc w:val="center"/>
        </w:trPr>
        <w:tc>
          <w:tcPr>
            <w:tcW w:w="0" w:type="auto"/>
          </w:tcPr>
          <w:p w:rsidR="00E947AB" w:rsidRPr="0000676D" w:rsidRDefault="001A2F97" w:rsidP="00DA6BF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  <w:r w:rsidR="00E947AB" w:rsidRPr="0000676D">
              <w:rPr>
                <w:bCs/>
              </w:rPr>
              <w:t>.</w:t>
            </w:r>
          </w:p>
        </w:tc>
        <w:tc>
          <w:tcPr>
            <w:tcW w:w="0" w:type="auto"/>
          </w:tcPr>
          <w:p w:rsidR="00E947AB" w:rsidRPr="0000676D" w:rsidRDefault="00E947AB" w:rsidP="00DA6BFC">
            <w:pPr>
              <w:rPr>
                <w:bCs/>
              </w:rPr>
            </w:pPr>
            <w:r>
              <w:rPr>
                <w:bCs/>
              </w:rPr>
              <w:t>Детальная разбивка круговой кривой</w:t>
            </w:r>
            <w:r w:rsidR="00A51583">
              <w:rPr>
                <w:bCs/>
              </w:rPr>
              <w:t>.</w:t>
            </w:r>
          </w:p>
        </w:tc>
        <w:tc>
          <w:tcPr>
            <w:tcW w:w="0" w:type="auto"/>
          </w:tcPr>
          <w:p w:rsidR="00E947AB" w:rsidRPr="0000676D" w:rsidRDefault="00E947AB" w:rsidP="00DA6BFC">
            <w:pPr>
              <w:rPr>
                <w:bCs/>
              </w:rPr>
            </w:pPr>
            <w:r>
              <w:rPr>
                <w:bCs/>
              </w:rPr>
              <w:t>1 кривая</w:t>
            </w:r>
          </w:p>
        </w:tc>
        <w:tc>
          <w:tcPr>
            <w:tcW w:w="0" w:type="auto"/>
          </w:tcPr>
          <w:p w:rsidR="00E947AB" w:rsidRPr="0000676D" w:rsidRDefault="007A27BF" w:rsidP="00DA6BFC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0" w:type="auto"/>
          </w:tcPr>
          <w:p w:rsidR="00E947AB" w:rsidRPr="0000676D" w:rsidRDefault="00E947AB" w:rsidP="00DA6BFC">
            <w:pPr>
              <w:rPr>
                <w:bCs/>
              </w:rPr>
            </w:pPr>
            <w:r>
              <w:rPr>
                <w:bCs/>
              </w:rPr>
              <w:t>Проектирование круговой кривой по исходным данным, выданным преподавателем. Детальная разбивка кривой на местности.</w:t>
            </w:r>
          </w:p>
        </w:tc>
      </w:tr>
      <w:tr w:rsidR="001A2F97" w:rsidRPr="0000676D" w:rsidTr="00DA6BFC">
        <w:trPr>
          <w:jc w:val="center"/>
        </w:trPr>
        <w:tc>
          <w:tcPr>
            <w:tcW w:w="0" w:type="auto"/>
          </w:tcPr>
          <w:p w:rsidR="00E947AB" w:rsidRPr="0000676D" w:rsidRDefault="00A51583" w:rsidP="00DA6BF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947AB" w:rsidRPr="00A51583">
              <w:rPr>
                <w:bCs/>
              </w:rPr>
              <w:t>.</w:t>
            </w:r>
          </w:p>
        </w:tc>
        <w:tc>
          <w:tcPr>
            <w:tcW w:w="0" w:type="auto"/>
          </w:tcPr>
          <w:p w:rsidR="00E947AB" w:rsidRPr="0000676D" w:rsidRDefault="00A51583" w:rsidP="00A51583">
            <w:pPr>
              <w:pStyle w:val="af0"/>
              <w:ind w:left="30" w:right="30"/>
              <w:textAlignment w:val="baseline"/>
              <w:rPr>
                <w:bCs/>
              </w:rPr>
            </w:pPr>
            <w:r w:rsidRPr="00A51583">
              <w:rPr>
                <w:bCs/>
                <w:color w:val="000000"/>
                <w:bdr w:val="none" w:sz="0" w:space="0" w:color="auto" w:frame="1"/>
              </w:rPr>
              <w:t>Решение инженерных и научных задач</w:t>
            </w:r>
            <w:r>
              <w:rPr>
                <w:color w:val="000000"/>
              </w:rPr>
              <w:t>.</w:t>
            </w:r>
          </w:p>
        </w:tc>
        <w:tc>
          <w:tcPr>
            <w:tcW w:w="0" w:type="auto"/>
          </w:tcPr>
          <w:p w:rsidR="00FE661A" w:rsidRPr="0000676D" w:rsidRDefault="00FE661A" w:rsidP="00DA6BFC">
            <w:pPr>
              <w:rPr>
                <w:bCs/>
              </w:rPr>
            </w:pPr>
            <w:r>
              <w:rPr>
                <w:bCs/>
              </w:rPr>
              <w:t>Не менее 100м</w:t>
            </w:r>
          </w:p>
        </w:tc>
        <w:tc>
          <w:tcPr>
            <w:tcW w:w="0" w:type="auto"/>
          </w:tcPr>
          <w:p w:rsidR="00E947AB" w:rsidRPr="0000676D" w:rsidRDefault="007A27BF" w:rsidP="00FE661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0" w:type="auto"/>
          </w:tcPr>
          <w:p w:rsidR="00E947AB" w:rsidRPr="0000676D" w:rsidRDefault="00A51583" w:rsidP="00A51583">
            <w:pPr>
              <w:pStyle w:val="af0"/>
              <w:spacing w:before="0" w:beforeAutospacing="0" w:after="150" w:afterAutospacing="0"/>
              <w:ind w:left="30" w:right="30"/>
              <w:textAlignment w:val="baseline"/>
              <w:rPr>
                <w:bCs/>
              </w:rPr>
            </w:pPr>
            <w:r>
              <w:rPr>
                <w:color w:val="000000"/>
              </w:rPr>
              <w:t>Вешение прямых линий через планово- высотные препятствия и без них. Измерение расстояний и передача высот через препятствия. Вынос проектных точек, линий и плоскостей заданного уклона в натуру. Разбивка земляного полотна.</w:t>
            </w:r>
          </w:p>
        </w:tc>
      </w:tr>
      <w:tr w:rsidR="001A2F97" w:rsidRPr="0000676D" w:rsidTr="00DA6BFC">
        <w:trPr>
          <w:jc w:val="center"/>
        </w:trPr>
        <w:tc>
          <w:tcPr>
            <w:tcW w:w="0" w:type="auto"/>
          </w:tcPr>
          <w:p w:rsidR="00E947AB" w:rsidRPr="0000676D" w:rsidRDefault="00A51583" w:rsidP="00DA6BF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947AB" w:rsidRPr="0000676D">
              <w:rPr>
                <w:bCs/>
              </w:rPr>
              <w:t>.</w:t>
            </w:r>
          </w:p>
        </w:tc>
        <w:tc>
          <w:tcPr>
            <w:tcW w:w="0" w:type="auto"/>
          </w:tcPr>
          <w:p w:rsidR="00E947AB" w:rsidRPr="0000676D" w:rsidRDefault="00E947AB" w:rsidP="00DA6BFC">
            <w:pPr>
              <w:rPr>
                <w:bCs/>
              </w:rPr>
            </w:pPr>
            <w:r w:rsidRPr="0000676D">
              <w:rPr>
                <w:bCs/>
              </w:rPr>
              <w:t>Оформление отчёта</w:t>
            </w:r>
            <w:r w:rsidR="00A51583">
              <w:rPr>
                <w:bCs/>
              </w:rPr>
              <w:t>.</w:t>
            </w:r>
          </w:p>
        </w:tc>
        <w:tc>
          <w:tcPr>
            <w:tcW w:w="0" w:type="auto"/>
          </w:tcPr>
          <w:p w:rsidR="00E947AB" w:rsidRPr="0000676D" w:rsidRDefault="00E947AB" w:rsidP="00DA6BFC">
            <w:pPr>
              <w:rPr>
                <w:bCs/>
              </w:rPr>
            </w:pPr>
            <w:r w:rsidRPr="0000676D">
              <w:rPr>
                <w:bCs/>
              </w:rPr>
              <w:t>1 отчёт</w:t>
            </w:r>
          </w:p>
        </w:tc>
        <w:tc>
          <w:tcPr>
            <w:tcW w:w="0" w:type="auto"/>
          </w:tcPr>
          <w:p w:rsidR="00E947AB" w:rsidRPr="0000676D" w:rsidRDefault="007A27BF" w:rsidP="00DA6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0" w:type="auto"/>
          </w:tcPr>
          <w:p w:rsidR="00E947AB" w:rsidRPr="0000676D" w:rsidRDefault="00E947AB" w:rsidP="00DA6BFC">
            <w:pPr>
              <w:rPr>
                <w:bCs/>
              </w:rPr>
            </w:pPr>
            <w:r w:rsidRPr="0000676D">
              <w:rPr>
                <w:bCs/>
              </w:rPr>
              <w:t>Все вычисления выполняют «в две руки», текстовую часть на компьютере. К отчёту прилагают схемы абрисы пунктов, каталог координат.</w:t>
            </w:r>
          </w:p>
        </w:tc>
      </w:tr>
      <w:tr w:rsidR="001A2F97" w:rsidTr="001A2F97">
        <w:tblPrEx>
          <w:tblLook w:val="0000"/>
        </w:tblPrEx>
        <w:trPr>
          <w:trHeight w:val="330"/>
          <w:jc w:val="center"/>
        </w:trPr>
        <w:tc>
          <w:tcPr>
            <w:tcW w:w="561" w:type="dxa"/>
          </w:tcPr>
          <w:p w:rsidR="00E947AB" w:rsidRDefault="00A51583" w:rsidP="00DA6BFC">
            <w:pPr>
              <w:rPr>
                <w:bCs/>
                <w:sz w:val="28"/>
                <w:szCs w:val="28"/>
              </w:rPr>
            </w:pPr>
            <w:r>
              <w:rPr>
                <w:bCs/>
              </w:rPr>
              <w:t>7</w:t>
            </w:r>
            <w:r w:rsidR="00E947AB" w:rsidRPr="0000676D">
              <w:rPr>
                <w:bCs/>
              </w:rPr>
              <w:t>.</w:t>
            </w:r>
          </w:p>
        </w:tc>
        <w:tc>
          <w:tcPr>
            <w:tcW w:w="2602" w:type="dxa"/>
          </w:tcPr>
          <w:p w:rsidR="00E947AB" w:rsidRDefault="00E947AB" w:rsidP="00DA6BFC">
            <w:pPr>
              <w:rPr>
                <w:bCs/>
                <w:sz w:val="28"/>
                <w:szCs w:val="28"/>
              </w:rPr>
            </w:pPr>
          </w:p>
        </w:tc>
        <w:tc>
          <w:tcPr>
            <w:tcW w:w="1883" w:type="dxa"/>
          </w:tcPr>
          <w:p w:rsidR="00E947AB" w:rsidRPr="0000676D" w:rsidRDefault="00E947AB" w:rsidP="00DA6BFC">
            <w:pPr>
              <w:jc w:val="right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891" w:type="dxa"/>
          </w:tcPr>
          <w:p w:rsidR="00E947AB" w:rsidRDefault="007A27BF" w:rsidP="002C0EA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</w:t>
            </w:r>
          </w:p>
        </w:tc>
        <w:tc>
          <w:tcPr>
            <w:tcW w:w="4258" w:type="dxa"/>
          </w:tcPr>
          <w:p w:rsidR="00E947AB" w:rsidRDefault="00E947AB" w:rsidP="00DA6BFC">
            <w:pPr>
              <w:rPr>
                <w:bCs/>
                <w:sz w:val="28"/>
                <w:szCs w:val="28"/>
              </w:rPr>
            </w:pPr>
          </w:p>
        </w:tc>
      </w:tr>
    </w:tbl>
    <w:p w:rsidR="00E947AB" w:rsidRPr="00AE1854" w:rsidRDefault="00E947AB" w:rsidP="00E947AB">
      <w:pPr>
        <w:spacing w:before="101" w:line="274" w:lineRule="exact"/>
        <w:ind w:right="58"/>
        <w:jc w:val="both"/>
        <w:rPr>
          <w:bCs/>
          <w:szCs w:val="28"/>
        </w:rPr>
      </w:pPr>
      <w:r w:rsidRPr="00AE1854">
        <w:rPr>
          <w:bCs/>
          <w:szCs w:val="28"/>
        </w:rPr>
        <w:t>В отдельных случаях программа и объёмы работ могут быть изменены.</w:t>
      </w:r>
    </w:p>
    <w:p w:rsidR="00B17DB8" w:rsidRDefault="00B17DB8" w:rsidP="00B17DB8">
      <w:pPr>
        <w:pStyle w:val="2"/>
        <w:widowControl w:val="0"/>
        <w:jc w:val="center"/>
        <w:rPr>
          <w:b/>
          <w:sz w:val="28"/>
        </w:rPr>
      </w:pPr>
    </w:p>
    <w:p w:rsidR="00192A47" w:rsidRDefault="00192A47" w:rsidP="00192A47">
      <w:pPr>
        <w:pStyle w:val="2"/>
        <w:widowControl w:val="0"/>
        <w:jc w:val="center"/>
        <w:rPr>
          <w:b/>
          <w:sz w:val="28"/>
        </w:rPr>
      </w:pPr>
      <w:r w:rsidRPr="00966220">
        <w:rPr>
          <w:b/>
          <w:sz w:val="28"/>
        </w:rPr>
        <w:t>6.2.Формы отчетности по практике</w:t>
      </w:r>
    </w:p>
    <w:p w:rsidR="00192A47" w:rsidRPr="00D5278B" w:rsidRDefault="00192A47" w:rsidP="00192A47">
      <w:pPr>
        <w:widowControl w:val="0"/>
        <w:ind w:firstLine="709"/>
        <w:jc w:val="both"/>
        <w:rPr>
          <w:bCs/>
          <w:sz w:val="28"/>
          <w:szCs w:val="28"/>
        </w:rPr>
      </w:pPr>
      <w:r w:rsidRPr="00D5278B">
        <w:rPr>
          <w:bCs/>
          <w:sz w:val="28"/>
          <w:szCs w:val="28"/>
        </w:rPr>
        <w:t>Аттестация по итогам учебной практики проводится в виде дифференцированного</w:t>
      </w:r>
      <w:r>
        <w:rPr>
          <w:bCs/>
          <w:sz w:val="28"/>
          <w:szCs w:val="28"/>
        </w:rPr>
        <w:t xml:space="preserve"> </w:t>
      </w:r>
      <w:r w:rsidRPr="00D5278B">
        <w:rPr>
          <w:bCs/>
          <w:sz w:val="28"/>
          <w:szCs w:val="28"/>
        </w:rPr>
        <w:t>зачета на основе составления и защиты отчета.</w:t>
      </w:r>
    </w:p>
    <w:p w:rsidR="00192A47" w:rsidRPr="00D5278B" w:rsidRDefault="00192A47" w:rsidP="00192A47">
      <w:pPr>
        <w:widowControl w:val="0"/>
        <w:ind w:firstLine="709"/>
        <w:jc w:val="both"/>
        <w:rPr>
          <w:bCs/>
          <w:sz w:val="28"/>
          <w:szCs w:val="28"/>
        </w:rPr>
      </w:pPr>
      <w:r w:rsidRPr="00D5278B">
        <w:rPr>
          <w:bCs/>
          <w:sz w:val="28"/>
          <w:szCs w:val="28"/>
        </w:rPr>
        <w:t>По завершении учебной практики студенты в недельный срок представляют на выпускающую кафедру:</w:t>
      </w:r>
    </w:p>
    <w:p w:rsidR="00192A47" w:rsidRPr="00D5278B" w:rsidRDefault="00192A47" w:rsidP="00192A47">
      <w:pPr>
        <w:widowControl w:val="0"/>
        <w:ind w:firstLine="709"/>
        <w:jc w:val="both"/>
        <w:rPr>
          <w:bCs/>
          <w:sz w:val="28"/>
          <w:szCs w:val="28"/>
        </w:rPr>
      </w:pPr>
      <w:r w:rsidRPr="00D5278B">
        <w:rPr>
          <w:bCs/>
          <w:sz w:val="28"/>
          <w:szCs w:val="28"/>
        </w:rPr>
        <w:t>– дневник практики;</w:t>
      </w:r>
    </w:p>
    <w:p w:rsidR="00192A47" w:rsidRPr="00D5278B" w:rsidRDefault="00192A47" w:rsidP="00192A47">
      <w:pPr>
        <w:widowControl w:val="0"/>
        <w:ind w:firstLine="709"/>
        <w:jc w:val="both"/>
        <w:rPr>
          <w:bCs/>
          <w:sz w:val="28"/>
          <w:szCs w:val="28"/>
        </w:rPr>
      </w:pPr>
      <w:r w:rsidRPr="00D5278B">
        <w:rPr>
          <w:bCs/>
          <w:sz w:val="28"/>
          <w:szCs w:val="28"/>
        </w:rPr>
        <w:t>– отчет по практике, включающий текстовые, табличные и графические материалы,</w:t>
      </w:r>
      <w:r>
        <w:rPr>
          <w:bCs/>
          <w:sz w:val="28"/>
          <w:szCs w:val="28"/>
        </w:rPr>
        <w:t xml:space="preserve"> </w:t>
      </w:r>
      <w:r w:rsidRPr="00D5278B">
        <w:rPr>
          <w:bCs/>
          <w:sz w:val="28"/>
          <w:szCs w:val="28"/>
        </w:rPr>
        <w:t>отражающие решение предусмотренных программой практики задач.</w:t>
      </w:r>
    </w:p>
    <w:p w:rsidR="00192A47" w:rsidRPr="00D5278B" w:rsidRDefault="00192A47" w:rsidP="00192A47">
      <w:pPr>
        <w:widowControl w:val="0"/>
        <w:ind w:firstLine="709"/>
        <w:jc w:val="both"/>
        <w:rPr>
          <w:bCs/>
          <w:sz w:val="28"/>
          <w:szCs w:val="28"/>
        </w:rPr>
      </w:pPr>
      <w:r w:rsidRPr="00D5278B">
        <w:rPr>
          <w:bCs/>
          <w:sz w:val="28"/>
          <w:szCs w:val="28"/>
        </w:rPr>
        <w:t>В отчёте приводится анализ объекта исследования; выбор программного обеспечения и технических сре</w:t>
      </w:r>
      <w:proofErr w:type="gramStart"/>
      <w:r w:rsidRPr="00D5278B">
        <w:rPr>
          <w:bCs/>
          <w:sz w:val="28"/>
          <w:szCs w:val="28"/>
        </w:rPr>
        <w:t>дств дл</w:t>
      </w:r>
      <w:proofErr w:type="gramEnd"/>
      <w:r w:rsidRPr="00D5278B">
        <w:rPr>
          <w:bCs/>
          <w:sz w:val="28"/>
          <w:szCs w:val="28"/>
        </w:rPr>
        <w:t>я решения поставленных задач; обоснование методов и подходов сопровождающиеся рисунками, таблицами, диаграммами и т.п. имеющие соответствующие номера и названия; общие выводы по практике; список использованных источников литературы и других ресурсов.</w:t>
      </w:r>
    </w:p>
    <w:p w:rsidR="00192A47" w:rsidRPr="00075215" w:rsidRDefault="00192A47" w:rsidP="00192A47">
      <w:pPr>
        <w:widowControl w:val="0"/>
        <w:ind w:firstLine="720"/>
        <w:jc w:val="both"/>
        <w:rPr>
          <w:sz w:val="28"/>
          <w:szCs w:val="28"/>
        </w:rPr>
      </w:pPr>
      <w:r w:rsidRPr="00075215">
        <w:rPr>
          <w:sz w:val="28"/>
          <w:szCs w:val="28"/>
        </w:rPr>
        <w:t>Форма отчета обучающегося по учебной практике зависит от направления деятельности, а также от его индивидуального задания.</w:t>
      </w:r>
    </w:p>
    <w:p w:rsidR="00192A47" w:rsidRPr="00D5278B" w:rsidRDefault="00192A47" w:rsidP="00192A47">
      <w:pPr>
        <w:widowControl w:val="0"/>
        <w:ind w:firstLine="709"/>
        <w:jc w:val="both"/>
        <w:rPr>
          <w:bCs/>
          <w:sz w:val="28"/>
          <w:szCs w:val="28"/>
        </w:rPr>
      </w:pPr>
      <w:r w:rsidRPr="00D5278B">
        <w:rPr>
          <w:bCs/>
          <w:sz w:val="28"/>
          <w:szCs w:val="28"/>
        </w:rPr>
        <w:t xml:space="preserve">Наиболее значимые отчеты по результатам проведенных НИРС кафедра, </w:t>
      </w:r>
      <w:r>
        <w:rPr>
          <w:bCs/>
          <w:sz w:val="28"/>
          <w:szCs w:val="28"/>
        </w:rPr>
        <w:t>институт</w:t>
      </w:r>
      <w:r w:rsidRPr="00D5278B">
        <w:rPr>
          <w:bCs/>
          <w:sz w:val="28"/>
          <w:szCs w:val="28"/>
        </w:rPr>
        <w:t>, вуз могут рекомендовать для представления на конкурсах, научных конференциях и т.п.</w:t>
      </w:r>
    </w:p>
    <w:p w:rsidR="00192A47" w:rsidRPr="00D5278B" w:rsidRDefault="00192A47" w:rsidP="00192A47">
      <w:pPr>
        <w:widowControl w:val="0"/>
        <w:ind w:firstLine="709"/>
        <w:jc w:val="both"/>
        <w:rPr>
          <w:bCs/>
          <w:sz w:val="28"/>
          <w:szCs w:val="28"/>
        </w:rPr>
      </w:pPr>
      <w:r w:rsidRPr="00D5278B">
        <w:rPr>
          <w:bCs/>
          <w:sz w:val="28"/>
          <w:szCs w:val="28"/>
        </w:rPr>
        <w:t>Структура отчёта должна быть следующей:</w:t>
      </w:r>
    </w:p>
    <w:p w:rsidR="00192A47" w:rsidRPr="00D5278B" w:rsidRDefault="00192A47" w:rsidP="00192A47">
      <w:pPr>
        <w:widowControl w:val="0"/>
        <w:ind w:firstLine="709"/>
        <w:jc w:val="both"/>
        <w:rPr>
          <w:bCs/>
          <w:sz w:val="28"/>
          <w:szCs w:val="28"/>
        </w:rPr>
      </w:pPr>
      <w:r w:rsidRPr="00D5278B">
        <w:rPr>
          <w:bCs/>
          <w:sz w:val="28"/>
          <w:szCs w:val="28"/>
        </w:rPr>
        <w:t>1.</w:t>
      </w:r>
      <w:r w:rsidRPr="00D5278B">
        <w:rPr>
          <w:bCs/>
          <w:sz w:val="28"/>
          <w:szCs w:val="28"/>
        </w:rPr>
        <w:tab/>
        <w:t>титульный лист</w:t>
      </w:r>
      <w:r>
        <w:rPr>
          <w:bCs/>
          <w:sz w:val="28"/>
          <w:szCs w:val="28"/>
        </w:rPr>
        <w:t xml:space="preserve"> (приложение 1)</w:t>
      </w:r>
      <w:r w:rsidRPr="00D5278B">
        <w:rPr>
          <w:bCs/>
          <w:sz w:val="28"/>
          <w:szCs w:val="28"/>
        </w:rPr>
        <w:t>,</w:t>
      </w:r>
    </w:p>
    <w:p w:rsidR="00192A47" w:rsidRPr="00D5278B" w:rsidRDefault="00192A47" w:rsidP="00192A47">
      <w:pPr>
        <w:widowControl w:val="0"/>
        <w:ind w:firstLine="709"/>
        <w:jc w:val="both"/>
        <w:rPr>
          <w:bCs/>
          <w:sz w:val="28"/>
          <w:szCs w:val="28"/>
        </w:rPr>
      </w:pPr>
      <w:r w:rsidRPr="00D5278B">
        <w:rPr>
          <w:bCs/>
          <w:sz w:val="28"/>
          <w:szCs w:val="28"/>
        </w:rPr>
        <w:t>3.</w:t>
      </w:r>
      <w:r w:rsidRPr="00D5278B">
        <w:rPr>
          <w:bCs/>
          <w:sz w:val="28"/>
          <w:szCs w:val="28"/>
        </w:rPr>
        <w:tab/>
        <w:t>содержание,</w:t>
      </w:r>
    </w:p>
    <w:p w:rsidR="00192A47" w:rsidRDefault="00192A47" w:rsidP="00192A47">
      <w:pPr>
        <w:widowControl w:val="0"/>
        <w:ind w:firstLine="709"/>
        <w:jc w:val="both"/>
        <w:rPr>
          <w:bCs/>
          <w:sz w:val="28"/>
          <w:szCs w:val="28"/>
        </w:rPr>
      </w:pPr>
      <w:r w:rsidRPr="00D5278B">
        <w:rPr>
          <w:bCs/>
          <w:sz w:val="28"/>
          <w:szCs w:val="28"/>
        </w:rPr>
        <w:t>4.</w:t>
      </w:r>
      <w:r w:rsidRPr="00D5278B">
        <w:rPr>
          <w:bCs/>
          <w:sz w:val="28"/>
          <w:szCs w:val="28"/>
        </w:rPr>
        <w:tab/>
        <w:t>введение (цель практики, предмет исследования),</w:t>
      </w:r>
    </w:p>
    <w:p w:rsidR="00192A47" w:rsidRPr="00D5278B" w:rsidRDefault="00192A47" w:rsidP="00192A47">
      <w:pPr>
        <w:widowControl w:val="0"/>
        <w:ind w:firstLine="709"/>
        <w:jc w:val="both"/>
        <w:rPr>
          <w:bCs/>
          <w:sz w:val="28"/>
          <w:szCs w:val="28"/>
        </w:rPr>
      </w:pPr>
      <w:r w:rsidRPr="00D5278B">
        <w:rPr>
          <w:bCs/>
          <w:sz w:val="28"/>
          <w:szCs w:val="28"/>
        </w:rPr>
        <w:t>6.</w:t>
      </w:r>
      <w:r w:rsidRPr="00D5278B">
        <w:rPr>
          <w:bCs/>
          <w:sz w:val="28"/>
          <w:szCs w:val="28"/>
        </w:rPr>
        <w:tab/>
        <w:t>практические результаты, полученные студентом в процессе вып</w:t>
      </w:r>
      <w:r>
        <w:rPr>
          <w:bCs/>
          <w:sz w:val="28"/>
          <w:szCs w:val="28"/>
        </w:rPr>
        <w:t>олнения индивидуального задания,</w:t>
      </w:r>
    </w:p>
    <w:p w:rsidR="00192A47" w:rsidRPr="00D5278B" w:rsidRDefault="00192A47" w:rsidP="00192A47">
      <w:pPr>
        <w:widowControl w:val="0"/>
        <w:ind w:firstLine="709"/>
        <w:jc w:val="both"/>
        <w:rPr>
          <w:bCs/>
          <w:sz w:val="28"/>
          <w:szCs w:val="28"/>
        </w:rPr>
      </w:pPr>
      <w:r w:rsidRPr="00D5278B">
        <w:rPr>
          <w:bCs/>
          <w:sz w:val="28"/>
          <w:szCs w:val="28"/>
        </w:rPr>
        <w:t>7.</w:t>
      </w:r>
      <w:r w:rsidRPr="00D5278B">
        <w:rPr>
          <w:bCs/>
          <w:sz w:val="28"/>
          <w:szCs w:val="28"/>
        </w:rPr>
        <w:tab/>
        <w:t xml:space="preserve">результаты научно-исследовательской работы (если таковая поручалась </w:t>
      </w:r>
      <w:r w:rsidRPr="00D5278B">
        <w:rPr>
          <w:bCs/>
          <w:sz w:val="28"/>
          <w:szCs w:val="28"/>
        </w:rPr>
        <w:lastRenderedPageBreak/>
        <w:t>студенту в ходе научно-исследовательской деятельности),</w:t>
      </w:r>
    </w:p>
    <w:p w:rsidR="00192A47" w:rsidRPr="00D5278B" w:rsidRDefault="00192A47" w:rsidP="00192A47">
      <w:pPr>
        <w:widowControl w:val="0"/>
        <w:ind w:firstLine="709"/>
        <w:jc w:val="both"/>
        <w:rPr>
          <w:bCs/>
          <w:sz w:val="28"/>
          <w:szCs w:val="28"/>
        </w:rPr>
      </w:pPr>
      <w:r w:rsidRPr="00D5278B">
        <w:rPr>
          <w:bCs/>
          <w:sz w:val="28"/>
          <w:szCs w:val="28"/>
        </w:rPr>
        <w:t>8.</w:t>
      </w:r>
      <w:r w:rsidRPr="00D5278B">
        <w:rPr>
          <w:bCs/>
          <w:sz w:val="28"/>
          <w:szCs w:val="28"/>
        </w:rPr>
        <w:tab/>
        <w:t>заключение (четко сформулированные выводы),</w:t>
      </w:r>
    </w:p>
    <w:p w:rsidR="00192A47" w:rsidRPr="00D5278B" w:rsidRDefault="00192A47" w:rsidP="00192A47">
      <w:pPr>
        <w:widowControl w:val="0"/>
        <w:ind w:firstLine="709"/>
        <w:jc w:val="both"/>
        <w:rPr>
          <w:bCs/>
          <w:sz w:val="28"/>
          <w:szCs w:val="28"/>
        </w:rPr>
      </w:pPr>
      <w:r w:rsidRPr="00D5278B">
        <w:rPr>
          <w:bCs/>
          <w:sz w:val="28"/>
          <w:szCs w:val="28"/>
        </w:rPr>
        <w:t>9.</w:t>
      </w:r>
      <w:r w:rsidRPr="00D5278B">
        <w:rPr>
          <w:bCs/>
          <w:sz w:val="28"/>
          <w:szCs w:val="28"/>
        </w:rPr>
        <w:tab/>
        <w:t>список использованных источников и литературы (в тексте необходимо указывать ссылки),</w:t>
      </w:r>
    </w:p>
    <w:p w:rsidR="00192A47" w:rsidRPr="00D5278B" w:rsidRDefault="00192A47" w:rsidP="00192A47">
      <w:pPr>
        <w:widowControl w:val="0"/>
        <w:ind w:firstLine="709"/>
        <w:jc w:val="both"/>
        <w:rPr>
          <w:bCs/>
          <w:sz w:val="28"/>
          <w:szCs w:val="28"/>
        </w:rPr>
      </w:pPr>
      <w:r w:rsidRPr="00D5278B">
        <w:rPr>
          <w:bCs/>
          <w:sz w:val="28"/>
          <w:szCs w:val="28"/>
        </w:rPr>
        <w:t>10.</w:t>
      </w:r>
      <w:r w:rsidRPr="00D5278B">
        <w:rPr>
          <w:bCs/>
          <w:sz w:val="28"/>
          <w:szCs w:val="28"/>
        </w:rPr>
        <w:tab/>
        <w:t>приложения.</w:t>
      </w:r>
    </w:p>
    <w:p w:rsidR="00192A47" w:rsidRDefault="00192A47" w:rsidP="00192A47">
      <w:pPr>
        <w:widowControl w:val="0"/>
        <w:jc w:val="center"/>
        <w:rPr>
          <w:b/>
          <w:bCs/>
          <w:spacing w:val="-3"/>
          <w:sz w:val="28"/>
          <w:szCs w:val="28"/>
        </w:rPr>
      </w:pPr>
    </w:p>
    <w:p w:rsidR="00192A47" w:rsidRPr="00D5278B" w:rsidRDefault="00192A47" w:rsidP="00192A47">
      <w:pPr>
        <w:widowControl w:val="0"/>
        <w:jc w:val="center"/>
        <w:rPr>
          <w:sz w:val="28"/>
          <w:szCs w:val="28"/>
        </w:rPr>
      </w:pPr>
      <w:r w:rsidRPr="00D5278B">
        <w:rPr>
          <w:b/>
          <w:bCs/>
          <w:spacing w:val="-3"/>
          <w:sz w:val="28"/>
          <w:szCs w:val="28"/>
        </w:rPr>
        <w:t>7.</w:t>
      </w:r>
      <w:r w:rsidRPr="00D5278B">
        <w:rPr>
          <w:b/>
          <w:bCs/>
          <w:spacing w:val="5"/>
          <w:sz w:val="28"/>
          <w:szCs w:val="28"/>
        </w:rPr>
        <w:t>ФОНД ОЦЕНОЧНЫХ СРЕДСТВ ДЛЯ ПРОВЕДЕНИЯ ПРОМЕЖУТОЧНОЙ АТТЕСТАЦИИ ОБУЧАЮЩИХСЯ ПО ПРАКТИКЕ</w:t>
      </w:r>
    </w:p>
    <w:p w:rsidR="00192A47" w:rsidRDefault="00192A47" w:rsidP="00192A47">
      <w:pPr>
        <w:widowControl w:val="0"/>
        <w:jc w:val="both"/>
        <w:rPr>
          <w:b/>
          <w:sz w:val="28"/>
          <w:szCs w:val="28"/>
        </w:rPr>
      </w:pPr>
    </w:p>
    <w:p w:rsidR="00192A47" w:rsidRPr="00852F24" w:rsidRDefault="00192A47" w:rsidP="00192A47">
      <w:pPr>
        <w:widowControl w:val="0"/>
        <w:jc w:val="both"/>
        <w:rPr>
          <w:b/>
          <w:sz w:val="28"/>
          <w:szCs w:val="28"/>
        </w:rPr>
      </w:pPr>
      <w:r w:rsidRPr="00D5278B">
        <w:rPr>
          <w:b/>
          <w:sz w:val="28"/>
          <w:szCs w:val="28"/>
        </w:rPr>
        <w:t xml:space="preserve">7.1. </w:t>
      </w:r>
      <w:r w:rsidRPr="00852F24">
        <w:rPr>
          <w:b/>
          <w:sz w:val="28"/>
          <w:szCs w:val="28"/>
        </w:rPr>
        <w:t>Перечень компетенций с указанием этапов их формирования в процессе освоения образовательной программы</w:t>
      </w:r>
    </w:p>
    <w:tbl>
      <w:tblPr>
        <w:tblW w:w="9555" w:type="dxa"/>
        <w:tblInd w:w="93" w:type="dxa"/>
        <w:tblCellMar>
          <w:left w:w="0" w:type="dxa"/>
          <w:right w:w="0" w:type="dxa"/>
        </w:tblCellMar>
        <w:tblLook w:val="0000"/>
      </w:tblPr>
      <w:tblGrid>
        <w:gridCol w:w="581"/>
        <w:gridCol w:w="4282"/>
        <w:gridCol w:w="3494"/>
        <w:gridCol w:w="1198"/>
      </w:tblGrid>
      <w:tr w:rsidR="00192A47" w:rsidRPr="00D5278B" w:rsidTr="00DA6BFC">
        <w:trPr>
          <w:trHeight w:val="33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47" w:rsidRPr="00852F24" w:rsidRDefault="00192A47" w:rsidP="00DA6BFC">
            <w:pPr>
              <w:widowControl w:val="0"/>
              <w:jc w:val="center"/>
              <w:rPr>
                <w:b/>
                <w:bCs/>
              </w:rPr>
            </w:pPr>
            <w:r w:rsidRPr="00852F24">
              <w:rPr>
                <w:b/>
                <w:bCs/>
              </w:rPr>
              <w:t>№</w:t>
            </w:r>
          </w:p>
          <w:p w:rsidR="00192A47" w:rsidRPr="00852F24" w:rsidRDefault="00192A47" w:rsidP="00DA6BFC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852F24">
              <w:rPr>
                <w:b/>
              </w:rPr>
              <w:t>п</w:t>
            </w:r>
            <w:proofErr w:type="spellEnd"/>
            <w:proofErr w:type="gramEnd"/>
            <w:r w:rsidRPr="00852F24">
              <w:rPr>
                <w:b/>
              </w:rPr>
              <w:t>/</w:t>
            </w:r>
            <w:proofErr w:type="spellStart"/>
            <w:r w:rsidRPr="00852F24">
              <w:rPr>
                <w:b/>
              </w:rPr>
              <w:t>п</w:t>
            </w:r>
            <w:proofErr w:type="spellEnd"/>
          </w:p>
        </w:tc>
        <w:tc>
          <w:tcPr>
            <w:tcW w:w="4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47" w:rsidRPr="00852F24" w:rsidRDefault="00192A47" w:rsidP="00DA6BFC">
            <w:pPr>
              <w:widowControl w:val="0"/>
              <w:rPr>
                <w:b/>
              </w:rPr>
            </w:pPr>
            <w:r w:rsidRPr="00852F24">
              <w:rPr>
                <w:b/>
              </w:rPr>
              <w:t xml:space="preserve">Компетенция (общекультурная – ОК; </w:t>
            </w:r>
            <w:proofErr w:type="spellStart"/>
            <w:r w:rsidRPr="00852F24">
              <w:rPr>
                <w:b/>
              </w:rPr>
              <w:t>общепрофессиональная</w:t>
            </w:r>
            <w:proofErr w:type="spellEnd"/>
            <w:r w:rsidRPr="00852F24">
              <w:rPr>
                <w:b/>
              </w:rPr>
              <w:t xml:space="preserve"> – ОПК; профессиональная - ПК)</w:t>
            </w:r>
          </w:p>
        </w:tc>
        <w:tc>
          <w:tcPr>
            <w:tcW w:w="3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47" w:rsidRPr="00852F24" w:rsidRDefault="00192A47" w:rsidP="00DA6BFC">
            <w:pPr>
              <w:widowControl w:val="0"/>
              <w:rPr>
                <w:b/>
              </w:rPr>
            </w:pPr>
            <w:r w:rsidRPr="00852F24">
              <w:rPr>
                <w:b/>
              </w:rPr>
              <w:t>Форма контроля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47" w:rsidRPr="00D5278B" w:rsidRDefault="00192A47" w:rsidP="00DA6BFC">
            <w:pPr>
              <w:widowControl w:val="0"/>
              <w:rPr>
                <w:b/>
              </w:rPr>
            </w:pPr>
            <w:r w:rsidRPr="00852F24">
              <w:rPr>
                <w:b/>
              </w:rPr>
              <w:t>семестр</w:t>
            </w:r>
          </w:p>
        </w:tc>
      </w:tr>
      <w:tr w:rsidR="00192A47" w:rsidRPr="00D5278B" w:rsidTr="00DA6BFC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47" w:rsidRPr="00D5278B" w:rsidRDefault="00192A47" w:rsidP="00DA6BFC">
            <w:pPr>
              <w:widowControl w:val="0"/>
              <w:jc w:val="center"/>
            </w:pPr>
            <w:r w:rsidRPr="00D5278B">
              <w:rPr>
                <w:b/>
                <w:bCs/>
              </w:rPr>
              <w:t>1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47" w:rsidRPr="00D5278B" w:rsidRDefault="00192A47" w:rsidP="0064008E">
            <w:pPr>
              <w:pStyle w:val="ab"/>
              <w:widowControl w:val="0"/>
              <w:tabs>
                <w:tab w:val="clear" w:pos="756"/>
              </w:tabs>
              <w:spacing w:line="240" w:lineRule="auto"/>
              <w:ind w:left="0" w:firstLine="0"/>
            </w:pPr>
            <w:r w:rsidRPr="008D30A2">
              <w:t>ПК-3</w:t>
            </w:r>
            <w:r w:rsidR="00B65894">
              <w:t>0</w:t>
            </w:r>
            <w:r w:rsidR="0064008E" w:rsidRPr="0064008E">
              <w:t xml:space="preserve"> </w:t>
            </w:r>
            <w:bookmarkStart w:id="0" w:name="_GoBack"/>
            <w:bookmarkEnd w:id="0"/>
            <w:r w:rsidR="0064008E" w:rsidRPr="00A97159">
              <w:rPr>
                <w:color w:val="000000"/>
              </w:rPr>
              <w:t>способностью выполнять инженерные изыскания транспортных путей и сооружений, включая геодезические, гидрометрические и инженерно-геологические работы</w:t>
            </w:r>
            <w:r w:rsidRPr="008D30A2">
              <w:tab/>
            </w:r>
            <w:r w:rsidRPr="008D30A2">
              <w:tab/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47" w:rsidRDefault="00192A47" w:rsidP="00DA6BFC">
            <w:pPr>
              <w:widowControl w:val="0"/>
            </w:pPr>
            <w:r>
              <w:t>Устный опрос (УО)</w:t>
            </w:r>
          </w:p>
          <w:p w:rsidR="00192A47" w:rsidRDefault="00192A47" w:rsidP="00DA6BFC">
            <w:pPr>
              <w:widowControl w:val="0"/>
            </w:pPr>
            <w:r w:rsidRPr="00D5278B">
              <w:t>Подготовка отчета</w:t>
            </w:r>
            <w:r>
              <w:t xml:space="preserve"> (</w:t>
            </w:r>
            <w:proofErr w:type="gramStart"/>
            <w:r>
              <w:t>ПО</w:t>
            </w:r>
            <w:proofErr w:type="gramEnd"/>
            <w:r>
              <w:t>)</w:t>
            </w:r>
          </w:p>
          <w:p w:rsidR="00192A47" w:rsidRPr="00D5278B" w:rsidRDefault="00192A47" w:rsidP="00DA6BFC">
            <w:pPr>
              <w:widowControl w:val="0"/>
            </w:pPr>
            <w:r>
              <w:t>Защита отчета (ЗО)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47" w:rsidRPr="00D5278B" w:rsidRDefault="00192A47" w:rsidP="00DA6BFC">
            <w:pPr>
              <w:widowControl w:val="0"/>
            </w:pPr>
            <w:r>
              <w:t>2</w:t>
            </w:r>
          </w:p>
        </w:tc>
      </w:tr>
    </w:tbl>
    <w:p w:rsidR="00192A47" w:rsidRPr="00D5278B" w:rsidRDefault="00192A47" w:rsidP="00192A47">
      <w:pPr>
        <w:widowControl w:val="0"/>
        <w:shd w:val="clear" w:color="auto" w:fill="FFFFFF"/>
        <w:tabs>
          <w:tab w:val="left" w:pos="168"/>
        </w:tabs>
        <w:spacing w:before="5"/>
        <w:ind w:left="14" w:firstLine="706"/>
        <w:jc w:val="both"/>
        <w:rPr>
          <w:b/>
          <w:sz w:val="28"/>
          <w:szCs w:val="28"/>
        </w:rPr>
      </w:pPr>
    </w:p>
    <w:p w:rsidR="00192A47" w:rsidRDefault="00192A47" w:rsidP="00192A47">
      <w:pPr>
        <w:widowControl w:val="0"/>
        <w:shd w:val="clear" w:color="auto" w:fill="FFFFFF"/>
        <w:tabs>
          <w:tab w:val="left" w:pos="168"/>
        </w:tabs>
        <w:spacing w:before="5"/>
        <w:ind w:left="14" w:firstLine="706"/>
        <w:jc w:val="both"/>
        <w:rPr>
          <w:b/>
          <w:sz w:val="28"/>
          <w:szCs w:val="28"/>
        </w:rPr>
      </w:pPr>
      <w:r w:rsidRPr="00D5278B">
        <w:rPr>
          <w:b/>
          <w:sz w:val="28"/>
          <w:szCs w:val="28"/>
        </w:rPr>
        <w:t>7.2. Описание показателей и критериев оценивания компетенций на различных этапах их формирования, описание шкал оценивания</w:t>
      </w:r>
    </w:p>
    <w:p w:rsidR="00192A47" w:rsidRDefault="00192A47" w:rsidP="00192A47">
      <w:pPr>
        <w:widowControl w:val="0"/>
        <w:shd w:val="clear" w:color="auto" w:fill="FFFFFF"/>
        <w:tabs>
          <w:tab w:val="left" w:pos="168"/>
        </w:tabs>
        <w:spacing w:before="5"/>
        <w:ind w:left="14" w:firstLine="706"/>
        <w:jc w:val="both"/>
        <w:rPr>
          <w:sz w:val="29"/>
          <w:szCs w:val="29"/>
        </w:rPr>
      </w:pPr>
    </w:p>
    <w:p w:rsidR="00192A47" w:rsidRPr="00D5278B" w:rsidRDefault="00192A47" w:rsidP="00192A47">
      <w:pPr>
        <w:widowControl w:val="0"/>
        <w:shd w:val="clear" w:color="auto" w:fill="FFFFFF"/>
        <w:tabs>
          <w:tab w:val="left" w:pos="168"/>
        </w:tabs>
        <w:spacing w:before="5"/>
        <w:ind w:left="14" w:firstLine="706"/>
        <w:jc w:val="both"/>
        <w:rPr>
          <w:sz w:val="29"/>
          <w:szCs w:val="2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02"/>
        <w:gridCol w:w="4677"/>
        <w:gridCol w:w="789"/>
        <w:gridCol w:w="730"/>
        <w:gridCol w:w="540"/>
        <w:gridCol w:w="920"/>
      </w:tblGrid>
      <w:tr w:rsidR="00192A47" w:rsidRPr="00D5278B" w:rsidTr="00DA6BFC">
        <w:trPr>
          <w:trHeight w:val="302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A47" w:rsidRPr="00D5278B" w:rsidRDefault="00192A47" w:rsidP="00DA6BFC">
            <w:pPr>
              <w:pStyle w:val="32"/>
              <w:widowControl w:val="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D5278B">
              <w:rPr>
                <w:sz w:val="24"/>
                <w:szCs w:val="24"/>
              </w:rPr>
              <w:t>Дескриптор компетенции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2A47" w:rsidRPr="00D5278B" w:rsidRDefault="00192A47" w:rsidP="00DA6BFC">
            <w:pPr>
              <w:pStyle w:val="32"/>
              <w:widowControl w:val="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D5278B">
              <w:rPr>
                <w:rStyle w:val="13"/>
                <w:sz w:val="24"/>
                <w:szCs w:val="24"/>
              </w:rPr>
              <w:t>Показатель оценивания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A47" w:rsidRPr="00D5278B" w:rsidRDefault="00192A47" w:rsidP="00DA6BFC">
            <w:pPr>
              <w:pStyle w:val="32"/>
              <w:widowControl w:val="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278B">
              <w:rPr>
                <w:sz w:val="24"/>
                <w:szCs w:val="24"/>
              </w:rPr>
              <w:t>Форма контроля</w:t>
            </w:r>
          </w:p>
        </w:tc>
      </w:tr>
      <w:tr w:rsidR="00192A47" w:rsidRPr="00D5278B" w:rsidTr="00DA6BFC">
        <w:trPr>
          <w:trHeight w:val="293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A47" w:rsidRPr="00D5278B" w:rsidRDefault="00192A47" w:rsidP="00DA6BFC">
            <w:pPr>
              <w:pStyle w:val="32"/>
              <w:widowControl w:val="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A47" w:rsidRPr="00D5278B" w:rsidRDefault="00192A47" w:rsidP="00DA6BFC">
            <w:pPr>
              <w:pStyle w:val="32"/>
              <w:widowControl w:val="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A47" w:rsidRPr="00D5278B" w:rsidRDefault="00192A47" w:rsidP="00DA6BFC">
            <w:pPr>
              <w:pStyle w:val="190"/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A47" w:rsidRPr="00D5278B" w:rsidRDefault="00192A47" w:rsidP="00DA6BFC">
            <w:pPr>
              <w:pStyle w:val="25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A47" w:rsidRPr="00D5278B" w:rsidRDefault="00192A47" w:rsidP="00DA6BFC">
            <w:pPr>
              <w:pStyle w:val="32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A47" w:rsidRPr="00D5278B" w:rsidRDefault="00192A47" w:rsidP="00DA6BFC">
            <w:pPr>
              <w:pStyle w:val="32"/>
              <w:widowControl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</w:t>
            </w:r>
          </w:p>
        </w:tc>
      </w:tr>
      <w:tr w:rsidR="00192A47" w:rsidRPr="00D5278B" w:rsidTr="00DA6BFC">
        <w:trPr>
          <w:trHeight w:val="851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A47" w:rsidRPr="00D5278B" w:rsidRDefault="00192A47" w:rsidP="00DA6BFC">
            <w:pPr>
              <w:pStyle w:val="ac"/>
              <w:widowControl w:val="0"/>
              <w:jc w:val="both"/>
            </w:pPr>
            <w:r w:rsidRPr="00D5278B">
              <w:t>Знает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94" w:rsidRDefault="00B65894" w:rsidP="00B65894">
            <w:pPr>
              <w:pStyle w:val="ab"/>
              <w:tabs>
                <w:tab w:val="clear" w:pos="756"/>
              </w:tabs>
              <w:spacing w:line="240" w:lineRule="auto"/>
              <w:ind w:left="0" w:firstLine="567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Знать ход выполнения</w:t>
            </w:r>
            <w:r w:rsidRPr="00A97159">
              <w:rPr>
                <w:color w:val="000000"/>
              </w:rPr>
              <w:t xml:space="preserve"> выполнять инженерные изыскания транспортных путей и сооружений, включая геодезические, гидрометрические и инженерно-геологические работы</w:t>
            </w:r>
            <w:r>
              <w:rPr>
                <w:color w:val="000000"/>
              </w:rPr>
              <w:t xml:space="preserve"> (ПК-30)</w:t>
            </w:r>
          </w:p>
          <w:p w:rsidR="00192A47" w:rsidRPr="00D5278B" w:rsidRDefault="00192A47" w:rsidP="00B65894">
            <w:pPr>
              <w:ind w:firstLine="708"/>
              <w:jc w:val="both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A47" w:rsidRPr="00D5278B" w:rsidRDefault="00192A47" w:rsidP="00DA6BFC">
            <w:pPr>
              <w:pStyle w:val="25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A47" w:rsidRPr="00D5278B" w:rsidRDefault="00192A47" w:rsidP="00DA6BFC">
            <w:pPr>
              <w:pStyle w:val="25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5278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A47" w:rsidRPr="00D5278B" w:rsidRDefault="00192A47" w:rsidP="00DA6BFC">
            <w:pPr>
              <w:pStyle w:val="25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A47" w:rsidRPr="00D5278B" w:rsidRDefault="00192A47" w:rsidP="00DA6BFC">
            <w:pPr>
              <w:pStyle w:val="25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5278B">
              <w:rPr>
                <w:b/>
                <w:sz w:val="24"/>
                <w:szCs w:val="24"/>
              </w:rPr>
              <w:t>+</w:t>
            </w:r>
          </w:p>
        </w:tc>
      </w:tr>
      <w:tr w:rsidR="00192A47" w:rsidRPr="00D5278B" w:rsidTr="00DA6BFC">
        <w:trPr>
          <w:trHeight w:val="1969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A47" w:rsidRPr="00D5278B" w:rsidRDefault="00192A47" w:rsidP="00DA6BFC">
            <w:pPr>
              <w:pStyle w:val="ac"/>
              <w:widowControl w:val="0"/>
              <w:jc w:val="both"/>
            </w:pPr>
            <w:r w:rsidRPr="00D5278B">
              <w:t>Умеет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94" w:rsidRDefault="00B65894" w:rsidP="00B65894">
            <w:pPr>
              <w:pStyle w:val="ab"/>
              <w:tabs>
                <w:tab w:val="clear" w:pos="756"/>
              </w:tabs>
              <w:spacing w:line="240" w:lineRule="auto"/>
              <w:ind w:left="0" w:firstLine="567"/>
              <w:rPr>
                <w:b/>
                <w:i/>
                <w:color w:val="000000"/>
              </w:rPr>
            </w:pPr>
            <w:r w:rsidRPr="00A97159">
              <w:rPr>
                <w:color w:val="000000"/>
              </w:rPr>
              <w:t>выполнять инженерные изыскания транспортных путей и сооружений, включая геодезические, гидрометрические и инженерно-геологические работ</w:t>
            </w:r>
            <w:proofErr w:type="gramStart"/>
            <w:r w:rsidRPr="00A97159">
              <w:rPr>
                <w:color w:val="000000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ПК-30)</w:t>
            </w:r>
          </w:p>
          <w:p w:rsidR="00B65894" w:rsidRDefault="00B65894" w:rsidP="00B65894">
            <w:pPr>
              <w:ind w:firstLine="708"/>
              <w:jc w:val="both"/>
              <w:rPr>
                <w:color w:val="000000"/>
              </w:rPr>
            </w:pPr>
          </w:p>
          <w:p w:rsidR="00192A47" w:rsidRPr="00D5278B" w:rsidRDefault="00192A47" w:rsidP="00B65894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A47" w:rsidRPr="00D5278B" w:rsidRDefault="00192A47" w:rsidP="00DA6BFC">
            <w:pPr>
              <w:pStyle w:val="25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A47" w:rsidRPr="00D5278B" w:rsidRDefault="00192A47" w:rsidP="00DA6BFC">
            <w:pPr>
              <w:pStyle w:val="25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5278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A47" w:rsidRPr="00D5278B" w:rsidRDefault="00192A47" w:rsidP="00DA6BFC">
            <w:pPr>
              <w:pStyle w:val="25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A47" w:rsidRPr="00D5278B" w:rsidRDefault="00192A47" w:rsidP="00DA6BFC">
            <w:pPr>
              <w:pStyle w:val="25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192A47" w:rsidRPr="00D5278B" w:rsidTr="00DA6BFC">
        <w:trPr>
          <w:trHeight w:val="349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A47" w:rsidRPr="00D5278B" w:rsidRDefault="00192A47" w:rsidP="00DA6BFC">
            <w:pPr>
              <w:pStyle w:val="ac"/>
              <w:widowControl w:val="0"/>
              <w:jc w:val="both"/>
            </w:pPr>
            <w:r w:rsidRPr="00D5278B">
              <w:t>Владеет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94" w:rsidRDefault="00B65894" w:rsidP="00B65894">
            <w:pPr>
              <w:pStyle w:val="ab"/>
              <w:tabs>
                <w:tab w:val="clear" w:pos="756"/>
              </w:tabs>
              <w:spacing w:line="240" w:lineRule="auto"/>
              <w:ind w:left="0" w:firstLine="567"/>
              <w:rPr>
                <w:b/>
                <w:i/>
                <w:color w:val="000000"/>
              </w:rPr>
            </w:pPr>
            <w:r w:rsidRPr="00A97159">
              <w:rPr>
                <w:color w:val="000000"/>
              </w:rPr>
              <w:t>способностью выполнять инженерные изыскания транспортных путей и сооружений, включая геодезические, гидрометрические и инженерно-геологические работ</w:t>
            </w:r>
            <w:proofErr w:type="gramStart"/>
            <w:r w:rsidRPr="00A97159">
              <w:rPr>
                <w:color w:val="000000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ПК-30)</w:t>
            </w:r>
          </w:p>
          <w:p w:rsidR="00B65894" w:rsidRPr="008B7F16" w:rsidRDefault="00B65894" w:rsidP="00B65894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before="7" w:line="331" w:lineRule="exact"/>
              <w:rPr>
                <w:sz w:val="28"/>
                <w:szCs w:val="28"/>
              </w:rPr>
            </w:pPr>
          </w:p>
          <w:p w:rsidR="00192A47" w:rsidRPr="00D5278B" w:rsidRDefault="00192A47" w:rsidP="00B65894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A47" w:rsidRPr="00D5278B" w:rsidRDefault="00192A47" w:rsidP="00DA6BF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A47" w:rsidRPr="00D5278B" w:rsidRDefault="00192A47" w:rsidP="00DA6BF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A47" w:rsidRPr="00D5278B" w:rsidRDefault="00192A47" w:rsidP="00DA6BFC">
            <w:pPr>
              <w:pStyle w:val="280"/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A47" w:rsidRPr="00D5278B" w:rsidRDefault="00192A47" w:rsidP="00DA6BFC">
            <w:pPr>
              <w:pStyle w:val="28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5278B">
              <w:rPr>
                <w:b/>
                <w:sz w:val="24"/>
                <w:szCs w:val="24"/>
              </w:rPr>
              <w:t>+</w:t>
            </w:r>
          </w:p>
        </w:tc>
      </w:tr>
    </w:tbl>
    <w:p w:rsidR="00192A47" w:rsidRPr="00D5278B" w:rsidRDefault="00192A47" w:rsidP="00192A47">
      <w:pPr>
        <w:widowControl w:val="0"/>
        <w:shd w:val="clear" w:color="auto" w:fill="FFFFFF"/>
        <w:tabs>
          <w:tab w:val="left" w:pos="168"/>
        </w:tabs>
        <w:spacing w:before="5"/>
        <w:ind w:left="14" w:firstLine="706"/>
        <w:rPr>
          <w:sz w:val="29"/>
          <w:szCs w:val="29"/>
        </w:rPr>
      </w:pPr>
    </w:p>
    <w:p w:rsidR="00192A47" w:rsidRPr="00D5278B" w:rsidRDefault="00192A47" w:rsidP="00192A47">
      <w:pPr>
        <w:widowControl w:val="0"/>
        <w:ind w:right="-5" w:firstLine="360"/>
        <w:jc w:val="both"/>
        <w:rPr>
          <w:sz w:val="28"/>
          <w:szCs w:val="28"/>
        </w:rPr>
      </w:pPr>
      <w:r w:rsidRPr="00D5278B">
        <w:rPr>
          <w:sz w:val="29"/>
          <w:szCs w:val="29"/>
        </w:rPr>
        <w:t>Р</w:t>
      </w:r>
      <w:r w:rsidRPr="00D5278B">
        <w:rPr>
          <w:sz w:val="28"/>
          <w:szCs w:val="28"/>
          <w:shd w:val="clear" w:color="auto" w:fill="FFFFFF"/>
        </w:rPr>
        <w:t>езультаты промежуточного</w:t>
      </w:r>
      <w:r>
        <w:rPr>
          <w:sz w:val="28"/>
          <w:szCs w:val="28"/>
          <w:shd w:val="clear" w:color="auto" w:fill="FFFFFF"/>
        </w:rPr>
        <w:t xml:space="preserve"> </w:t>
      </w:r>
      <w:r w:rsidRPr="00D5278B">
        <w:rPr>
          <w:sz w:val="28"/>
          <w:szCs w:val="28"/>
          <w:shd w:val="clear" w:color="auto" w:fill="FFFFFF"/>
        </w:rPr>
        <w:t xml:space="preserve">контроля знаний по практике подводятся по итогам </w:t>
      </w:r>
      <w:r>
        <w:rPr>
          <w:sz w:val="28"/>
          <w:szCs w:val="28"/>
          <w:shd w:val="clear" w:color="auto" w:fill="FFFFFF"/>
        </w:rPr>
        <w:t xml:space="preserve">всех этапов практики </w:t>
      </w:r>
      <w:r w:rsidRPr="00D5278B">
        <w:rPr>
          <w:sz w:val="28"/>
          <w:szCs w:val="28"/>
          <w:shd w:val="clear" w:color="auto" w:fill="FFFFFF"/>
        </w:rPr>
        <w:t xml:space="preserve">в виде зачета </w:t>
      </w:r>
      <w:r>
        <w:rPr>
          <w:sz w:val="28"/>
          <w:szCs w:val="28"/>
          <w:shd w:val="clear" w:color="auto" w:fill="FFFFFF"/>
        </w:rPr>
        <w:t xml:space="preserve">с оценкой </w:t>
      </w:r>
      <w:r w:rsidRPr="00D5278B">
        <w:rPr>
          <w:sz w:val="28"/>
          <w:szCs w:val="28"/>
          <w:shd w:val="clear" w:color="auto" w:fill="FFFFFF"/>
        </w:rPr>
        <w:t xml:space="preserve">и оцениваются по </w:t>
      </w:r>
      <w:proofErr w:type="spellStart"/>
      <w:r w:rsidRPr="00D5278B">
        <w:rPr>
          <w:sz w:val="28"/>
          <w:szCs w:val="28"/>
          <w:shd w:val="clear" w:color="auto" w:fill="FFFFFF"/>
        </w:rPr>
        <w:t>четырехбалльной</w:t>
      </w:r>
      <w:proofErr w:type="spellEnd"/>
      <w:r w:rsidRPr="00D5278B">
        <w:rPr>
          <w:sz w:val="28"/>
          <w:szCs w:val="28"/>
          <w:shd w:val="clear" w:color="auto" w:fill="FFFFFF"/>
        </w:rPr>
        <w:t xml:space="preserve"> </w:t>
      </w:r>
      <w:r w:rsidRPr="00D5278B">
        <w:rPr>
          <w:sz w:val="28"/>
          <w:szCs w:val="28"/>
          <w:shd w:val="clear" w:color="auto" w:fill="FFFFFF"/>
        </w:rPr>
        <w:lastRenderedPageBreak/>
        <w:t>шкале с</w:t>
      </w:r>
      <w:r>
        <w:rPr>
          <w:sz w:val="28"/>
          <w:szCs w:val="28"/>
          <w:shd w:val="clear" w:color="auto" w:fill="FFFFFF"/>
        </w:rPr>
        <w:t xml:space="preserve"> </w:t>
      </w:r>
      <w:r w:rsidRPr="00D5278B">
        <w:rPr>
          <w:sz w:val="28"/>
          <w:szCs w:val="28"/>
          <w:shd w:val="clear" w:color="auto" w:fill="FFFFFF"/>
        </w:rPr>
        <w:t>оценками:</w:t>
      </w:r>
    </w:p>
    <w:p w:rsidR="00192A47" w:rsidRPr="00D5278B" w:rsidRDefault="00192A47" w:rsidP="00192A47">
      <w:pPr>
        <w:widowControl w:val="0"/>
        <w:shd w:val="clear" w:color="auto" w:fill="FFFFFF"/>
        <w:tabs>
          <w:tab w:val="left" w:pos="168"/>
        </w:tabs>
        <w:spacing w:before="5"/>
        <w:ind w:left="14" w:firstLine="706"/>
        <w:jc w:val="both"/>
        <w:rPr>
          <w:sz w:val="28"/>
          <w:szCs w:val="28"/>
          <w:shd w:val="clear" w:color="auto" w:fill="FFFFFF"/>
        </w:rPr>
      </w:pPr>
      <w:r w:rsidRPr="00D5278B">
        <w:rPr>
          <w:sz w:val="28"/>
          <w:szCs w:val="28"/>
        </w:rPr>
        <w:t>●</w:t>
      </w:r>
      <w:r w:rsidRPr="00D5278B">
        <w:rPr>
          <w:sz w:val="28"/>
          <w:szCs w:val="28"/>
          <w:shd w:val="clear" w:color="auto" w:fill="FFFFFF"/>
        </w:rPr>
        <w:t xml:space="preserve"> «отлично»;</w:t>
      </w:r>
    </w:p>
    <w:p w:rsidR="00192A47" w:rsidRPr="00D5278B" w:rsidRDefault="00192A47" w:rsidP="00192A47">
      <w:pPr>
        <w:widowControl w:val="0"/>
        <w:shd w:val="clear" w:color="auto" w:fill="FFFFFF"/>
        <w:tabs>
          <w:tab w:val="left" w:pos="168"/>
        </w:tabs>
        <w:spacing w:before="5"/>
        <w:ind w:left="14" w:firstLine="706"/>
        <w:jc w:val="both"/>
        <w:rPr>
          <w:sz w:val="28"/>
          <w:szCs w:val="28"/>
          <w:shd w:val="clear" w:color="auto" w:fill="FFFFFF"/>
        </w:rPr>
      </w:pPr>
      <w:r w:rsidRPr="00D5278B">
        <w:rPr>
          <w:sz w:val="28"/>
          <w:szCs w:val="28"/>
        </w:rPr>
        <w:t>●</w:t>
      </w:r>
      <w:r w:rsidRPr="00D5278B">
        <w:rPr>
          <w:sz w:val="28"/>
          <w:szCs w:val="28"/>
          <w:shd w:val="clear" w:color="auto" w:fill="FFFFFF"/>
        </w:rPr>
        <w:t xml:space="preserve"> «хорошо»;</w:t>
      </w:r>
    </w:p>
    <w:p w:rsidR="00192A47" w:rsidRPr="00D5278B" w:rsidRDefault="00192A47" w:rsidP="00192A47">
      <w:pPr>
        <w:widowControl w:val="0"/>
        <w:shd w:val="clear" w:color="auto" w:fill="FFFFFF"/>
        <w:tabs>
          <w:tab w:val="left" w:pos="168"/>
        </w:tabs>
        <w:spacing w:before="5"/>
        <w:ind w:left="14" w:firstLine="706"/>
        <w:jc w:val="both"/>
        <w:rPr>
          <w:sz w:val="28"/>
          <w:szCs w:val="28"/>
          <w:shd w:val="clear" w:color="auto" w:fill="FFFFFF"/>
        </w:rPr>
      </w:pPr>
      <w:r w:rsidRPr="00D5278B">
        <w:rPr>
          <w:sz w:val="28"/>
          <w:szCs w:val="28"/>
        </w:rPr>
        <w:t>●</w:t>
      </w:r>
      <w:r w:rsidRPr="00D5278B">
        <w:rPr>
          <w:sz w:val="28"/>
          <w:szCs w:val="28"/>
          <w:shd w:val="clear" w:color="auto" w:fill="FFFFFF"/>
        </w:rPr>
        <w:t xml:space="preserve"> «удовлетворительно»;</w:t>
      </w:r>
    </w:p>
    <w:p w:rsidR="00192A47" w:rsidRPr="00D5278B" w:rsidRDefault="00192A47" w:rsidP="00192A47">
      <w:pPr>
        <w:widowControl w:val="0"/>
        <w:shd w:val="clear" w:color="auto" w:fill="FFFFFF"/>
        <w:tabs>
          <w:tab w:val="left" w:pos="168"/>
        </w:tabs>
        <w:spacing w:before="5"/>
        <w:ind w:left="14" w:firstLine="706"/>
        <w:jc w:val="both"/>
        <w:rPr>
          <w:sz w:val="28"/>
          <w:szCs w:val="28"/>
          <w:shd w:val="clear" w:color="auto" w:fill="FFFFFF"/>
        </w:rPr>
      </w:pPr>
      <w:r w:rsidRPr="00D5278B">
        <w:rPr>
          <w:sz w:val="28"/>
          <w:szCs w:val="28"/>
        </w:rPr>
        <w:t>●</w:t>
      </w:r>
      <w:r w:rsidRPr="00D5278B">
        <w:rPr>
          <w:sz w:val="28"/>
          <w:szCs w:val="28"/>
          <w:shd w:val="clear" w:color="auto" w:fill="FFFFFF"/>
        </w:rPr>
        <w:t xml:space="preserve"> «неудовлетворительно».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3"/>
        <w:gridCol w:w="4860"/>
        <w:gridCol w:w="1186"/>
        <w:gridCol w:w="2166"/>
      </w:tblGrid>
      <w:tr w:rsidR="00192A47" w:rsidRPr="00D5278B" w:rsidTr="00DA6BFC">
        <w:trPr>
          <w:tblHeader/>
          <w:jc w:val="center"/>
        </w:trPr>
        <w:tc>
          <w:tcPr>
            <w:tcW w:w="1173" w:type="dxa"/>
          </w:tcPr>
          <w:p w:rsidR="00192A47" w:rsidRPr="00D5278B" w:rsidRDefault="00192A47" w:rsidP="00DA6BFC">
            <w:pPr>
              <w:widowControl w:val="0"/>
              <w:jc w:val="both"/>
              <w:rPr>
                <w:b/>
                <w:bCs/>
              </w:rPr>
            </w:pPr>
            <w:r w:rsidRPr="00D5278B">
              <w:rPr>
                <w:b/>
                <w:bCs/>
              </w:rPr>
              <w:t>Дескриптор компетенции</w:t>
            </w:r>
          </w:p>
        </w:tc>
        <w:tc>
          <w:tcPr>
            <w:tcW w:w="4860" w:type="dxa"/>
          </w:tcPr>
          <w:p w:rsidR="00192A47" w:rsidRPr="00D5278B" w:rsidRDefault="00192A47" w:rsidP="00DA6BFC">
            <w:pPr>
              <w:widowControl w:val="0"/>
              <w:ind w:left="180"/>
              <w:jc w:val="both"/>
              <w:rPr>
                <w:b/>
                <w:bCs/>
              </w:rPr>
            </w:pPr>
            <w:r w:rsidRPr="00D5278B">
              <w:rPr>
                <w:b/>
                <w:bCs/>
                <w:shd w:val="clear" w:color="auto" w:fill="FFFFFF"/>
              </w:rPr>
              <w:t>Показатель оценивания</w:t>
            </w:r>
          </w:p>
        </w:tc>
        <w:tc>
          <w:tcPr>
            <w:tcW w:w="1186" w:type="dxa"/>
          </w:tcPr>
          <w:p w:rsidR="00192A47" w:rsidRPr="00D5278B" w:rsidRDefault="00192A47" w:rsidP="00DA6BFC">
            <w:pPr>
              <w:widowControl w:val="0"/>
              <w:tabs>
                <w:tab w:val="left" w:pos="168"/>
              </w:tabs>
              <w:spacing w:before="5"/>
              <w:rPr>
                <w:b/>
                <w:spacing w:val="-16"/>
              </w:rPr>
            </w:pPr>
            <w:r w:rsidRPr="00D5278B">
              <w:rPr>
                <w:b/>
                <w:spacing w:val="-16"/>
              </w:rPr>
              <w:t>Оценка</w:t>
            </w:r>
          </w:p>
        </w:tc>
        <w:tc>
          <w:tcPr>
            <w:tcW w:w="2166" w:type="dxa"/>
          </w:tcPr>
          <w:p w:rsidR="00192A47" w:rsidRPr="00D5278B" w:rsidRDefault="00192A47" w:rsidP="00DA6BFC">
            <w:pPr>
              <w:widowControl w:val="0"/>
              <w:tabs>
                <w:tab w:val="left" w:pos="168"/>
              </w:tabs>
              <w:spacing w:before="5"/>
              <w:rPr>
                <w:b/>
              </w:rPr>
            </w:pPr>
            <w:r w:rsidRPr="00D5278B">
              <w:rPr>
                <w:b/>
              </w:rPr>
              <w:t>Критерий оценивания</w:t>
            </w:r>
          </w:p>
        </w:tc>
      </w:tr>
      <w:tr w:rsidR="00B65894" w:rsidRPr="00D5278B" w:rsidTr="00DA6BFC">
        <w:trPr>
          <w:jc w:val="center"/>
        </w:trPr>
        <w:tc>
          <w:tcPr>
            <w:tcW w:w="1173" w:type="dxa"/>
          </w:tcPr>
          <w:p w:rsidR="00B65894" w:rsidRPr="00D5278B" w:rsidRDefault="00B65894" w:rsidP="00B65894">
            <w:pPr>
              <w:widowControl w:val="0"/>
              <w:tabs>
                <w:tab w:val="left" w:pos="1909"/>
                <w:tab w:val="left" w:pos="5593"/>
              </w:tabs>
              <w:ind w:left="42"/>
              <w:jc w:val="both"/>
            </w:pPr>
            <w:r w:rsidRPr="00D5278B">
              <w:t>Знает</w:t>
            </w:r>
          </w:p>
        </w:tc>
        <w:tc>
          <w:tcPr>
            <w:tcW w:w="4860" w:type="dxa"/>
          </w:tcPr>
          <w:p w:rsidR="00B65894" w:rsidRDefault="00B65894" w:rsidP="00B65894">
            <w:pPr>
              <w:pStyle w:val="ab"/>
              <w:tabs>
                <w:tab w:val="clear" w:pos="756"/>
              </w:tabs>
              <w:spacing w:line="240" w:lineRule="auto"/>
              <w:ind w:left="0" w:firstLine="567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Знать ход выполнения</w:t>
            </w:r>
            <w:r w:rsidRPr="00A97159">
              <w:rPr>
                <w:color w:val="000000"/>
              </w:rPr>
              <w:t xml:space="preserve"> выполнять инженерные изыскания транспортных путей и сооружений, включая геодезические, гидрометрические и инженерно-геологические работы</w:t>
            </w:r>
            <w:r>
              <w:rPr>
                <w:color w:val="000000"/>
              </w:rPr>
              <w:t xml:space="preserve"> (ПК-30)</w:t>
            </w:r>
          </w:p>
          <w:p w:rsidR="00B65894" w:rsidRPr="00D5278B" w:rsidRDefault="00B65894" w:rsidP="00B65894">
            <w:pPr>
              <w:ind w:firstLine="708"/>
              <w:jc w:val="both"/>
            </w:pP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B65894" w:rsidRPr="00D5278B" w:rsidRDefault="00B65894" w:rsidP="00B65894">
            <w:pPr>
              <w:widowControl w:val="0"/>
              <w:tabs>
                <w:tab w:val="left" w:pos="168"/>
              </w:tabs>
              <w:spacing w:before="5"/>
              <w:jc w:val="center"/>
            </w:pPr>
            <w:r w:rsidRPr="00D5278B">
              <w:rPr>
                <w:shd w:val="clear" w:color="auto" w:fill="FFFFFF"/>
              </w:rPr>
              <w:t>отлично</w:t>
            </w:r>
          </w:p>
        </w:tc>
        <w:tc>
          <w:tcPr>
            <w:tcW w:w="2166" w:type="dxa"/>
            <w:vMerge w:val="restart"/>
            <w:vAlign w:val="center"/>
          </w:tcPr>
          <w:p w:rsidR="00B65894" w:rsidRPr="00D5278B" w:rsidRDefault="00B65894" w:rsidP="00B65894">
            <w:pPr>
              <w:widowControl w:val="0"/>
              <w:tabs>
                <w:tab w:val="left" w:pos="168"/>
              </w:tabs>
              <w:spacing w:before="5"/>
              <w:jc w:val="both"/>
            </w:pPr>
            <w:r w:rsidRPr="00D5278B">
              <w:t>Полное соответствие отчета по практике всем установленным требованиям. На все вопросы при защите отчета были даны ответы.</w:t>
            </w:r>
          </w:p>
        </w:tc>
      </w:tr>
      <w:tr w:rsidR="00B65894" w:rsidRPr="00D5278B" w:rsidTr="00DA6BFC">
        <w:trPr>
          <w:jc w:val="center"/>
        </w:trPr>
        <w:tc>
          <w:tcPr>
            <w:tcW w:w="1173" w:type="dxa"/>
          </w:tcPr>
          <w:p w:rsidR="00B65894" w:rsidRPr="00D5278B" w:rsidRDefault="00B65894" w:rsidP="00B65894">
            <w:pPr>
              <w:widowControl w:val="0"/>
              <w:tabs>
                <w:tab w:val="left" w:pos="1909"/>
                <w:tab w:val="left" w:pos="5593"/>
              </w:tabs>
              <w:ind w:left="42"/>
              <w:jc w:val="both"/>
            </w:pPr>
            <w:r w:rsidRPr="00D5278B">
              <w:t>Умеет</w:t>
            </w:r>
          </w:p>
        </w:tc>
        <w:tc>
          <w:tcPr>
            <w:tcW w:w="4860" w:type="dxa"/>
          </w:tcPr>
          <w:p w:rsidR="00B65894" w:rsidRDefault="00B65894" w:rsidP="00B65894">
            <w:pPr>
              <w:pStyle w:val="ab"/>
              <w:tabs>
                <w:tab w:val="clear" w:pos="756"/>
              </w:tabs>
              <w:spacing w:line="240" w:lineRule="auto"/>
              <w:ind w:left="0" w:firstLine="567"/>
              <w:rPr>
                <w:b/>
                <w:i/>
                <w:color w:val="000000"/>
              </w:rPr>
            </w:pPr>
            <w:r w:rsidRPr="00A97159">
              <w:rPr>
                <w:color w:val="000000"/>
              </w:rPr>
              <w:t>выполнять инженерные изыскания транспортных путей и сооружений, включая геодезические, гидрометрические и инженерно-геологические работ</w:t>
            </w:r>
            <w:proofErr w:type="gramStart"/>
            <w:r w:rsidRPr="00A97159">
              <w:rPr>
                <w:color w:val="000000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ПК-30)</w:t>
            </w:r>
          </w:p>
          <w:p w:rsidR="00B65894" w:rsidRDefault="00B65894" w:rsidP="00B65894">
            <w:pPr>
              <w:ind w:firstLine="708"/>
              <w:jc w:val="both"/>
              <w:rPr>
                <w:color w:val="000000"/>
              </w:rPr>
            </w:pPr>
          </w:p>
          <w:p w:rsidR="00B65894" w:rsidRPr="00D5278B" w:rsidRDefault="00B65894" w:rsidP="00B65894"/>
        </w:tc>
        <w:tc>
          <w:tcPr>
            <w:tcW w:w="1186" w:type="dxa"/>
            <w:vMerge/>
            <w:shd w:val="clear" w:color="auto" w:fill="auto"/>
          </w:tcPr>
          <w:p w:rsidR="00B65894" w:rsidRPr="00D5278B" w:rsidRDefault="00B65894" w:rsidP="00B65894">
            <w:pPr>
              <w:widowControl w:val="0"/>
              <w:tabs>
                <w:tab w:val="left" w:pos="168"/>
              </w:tabs>
              <w:spacing w:before="5"/>
            </w:pPr>
          </w:p>
        </w:tc>
        <w:tc>
          <w:tcPr>
            <w:tcW w:w="2166" w:type="dxa"/>
            <w:vMerge/>
          </w:tcPr>
          <w:p w:rsidR="00B65894" w:rsidRPr="00D5278B" w:rsidRDefault="00B65894" w:rsidP="00B65894">
            <w:pPr>
              <w:widowControl w:val="0"/>
              <w:tabs>
                <w:tab w:val="left" w:pos="168"/>
              </w:tabs>
              <w:spacing w:before="5"/>
              <w:jc w:val="both"/>
            </w:pPr>
          </w:p>
        </w:tc>
      </w:tr>
      <w:tr w:rsidR="00B65894" w:rsidRPr="00D5278B" w:rsidTr="00DA6BFC">
        <w:trPr>
          <w:jc w:val="center"/>
        </w:trPr>
        <w:tc>
          <w:tcPr>
            <w:tcW w:w="1173" w:type="dxa"/>
          </w:tcPr>
          <w:p w:rsidR="00B65894" w:rsidRPr="00D5278B" w:rsidRDefault="00B65894" w:rsidP="00B65894">
            <w:pPr>
              <w:widowControl w:val="0"/>
              <w:tabs>
                <w:tab w:val="left" w:pos="1909"/>
                <w:tab w:val="left" w:pos="5593"/>
              </w:tabs>
              <w:ind w:left="42"/>
              <w:jc w:val="both"/>
            </w:pPr>
            <w:r w:rsidRPr="00D5278B">
              <w:t>Владеет</w:t>
            </w:r>
          </w:p>
        </w:tc>
        <w:tc>
          <w:tcPr>
            <w:tcW w:w="4860" w:type="dxa"/>
          </w:tcPr>
          <w:p w:rsidR="00B65894" w:rsidRDefault="00B65894" w:rsidP="00B65894">
            <w:pPr>
              <w:pStyle w:val="ab"/>
              <w:tabs>
                <w:tab w:val="clear" w:pos="756"/>
              </w:tabs>
              <w:spacing w:line="240" w:lineRule="auto"/>
              <w:ind w:left="0" w:firstLine="567"/>
              <w:rPr>
                <w:b/>
                <w:i/>
                <w:color w:val="000000"/>
              </w:rPr>
            </w:pPr>
            <w:r w:rsidRPr="00A97159">
              <w:rPr>
                <w:color w:val="000000"/>
              </w:rPr>
              <w:t>способностью выполнять инженерные изыскания транспортных путей и сооружений, включая геодезические, гидрометрические и инженерно-геологические работ</w:t>
            </w:r>
            <w:proofErr w:type="gramStart"/>
            <w:r w:rsidRPr="00A97159">
              <w:rPr>
                <w:color w:val="000000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ПК-30)</w:t>
            </w:r>
          </w:p>
          <w:p w:rsidR="00B65894" w:rsidRPr="008B7F16" w:rsidRDefault="00B65894" w:rsidP="00B65894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before="7" w:line="331" w:lineRule="exact"/>
              <w:rPr>
                <w:sz w:val="28"/>
                <w:szCs w:val="28"/>
              </w:rPr>
            </w:pPr>
          </w:p>
          <w:p w:rsidR="00B65894" w:rsidRPr="00D5278B" w:rsidRDefault="00B65894" w:rsidP="00B65894"/>
        </w:tc>
        <w:tc>
          <w:tcPr>
            <w:tcW w:w="1186" w:type="dxa"/>
            <w:vMerge/>
            <w:shd w:val="clear" w:color="auto" w:fill="auto"/>
          </w:tcPr>
          <w:p w:rsidR="00B65894" w:rsidRPr="00D5278B" w:rsidRDefault="00B65894" w:rsidP="00B65894">
            <w:pPr>
              <w:widowControl w:val="0"/>
              <w:tabs>
                <w:tab w:val="left" w:pos="168"/>
              </w:tabs>
              <w:spacing w:before="5"/>
            </w:pPr>
          </w:p>
        </w:tc>
        <w:tc>
          <w:tcPr>
            <w:tcW w:w="2166" w:type="dxa"/>
            <w:vMerge/>
          </w:tcPr>
          <w:p w:rsidR="00B65894" w:rsidRPr="00D5278B" w:rsidRDefault="00B65894" w:rsidP="00B65894">
            <w:pPr>
              <w:widowControl w:val="0"/>
              <w:tabs>
                <w:tab w:val="left" w:pos="168"/>
              </w:tabs>
              <w:spacing w:before="5"/>
              <w:jc w:val="both"/>
            </w:pPr>
          </w:p>
        </w:tc>
      </w:tr>
      <w:tr w:rsidR="00B65894" w:rsidRPr="00D5278B" w:rsidTr="00DA6BFC">
        <w:trPr>
          <w:jc w:val="center"/>
        </w:trPr>
        <w:tc>
          <w:tcPr>
            <w:tcW w:w="1173" w:type="dxa"/>
          </w:tcPr>
          <w:p w:rsidR="00B65894" w:rsidRPr="00D5278B" w:rsidRDefault="00B65894" w:rsidP="00B65894">
            <w:pPr>
              <w:widowControl w:val="0"/>
              <w:tabs>
                <w:tab w:val="left" w:pos="1909"/>
                <w:tab w:val="left" w:pos="5593"/>
              </w:tabs>
              <w:ind w:left="42"/>
              <w:jc w:val="both"/>
            </w:pPr>
            <w:r w:rsidRPr="00D5278B">
              <w:t>Знает</w:t>
            </w:r>
          </w:p>
        </w:tc>
        <w:tc>
          <w:tcPr>
            <w:tcW w:w="4860" w:type="dxa"/>
          </w:tcPr>
          <w:p w:rsidR="00B65894" w:rsidRDefault="00B65894" w:rsidP="00B65894">
            <w:pPr>
              <w:pStyle w:val="ab"/>
              <w:tabs>
                <w:tab w:val="clear" w:pos="756"/>
              </w:tabs>
              <w:spacing w:line="240" w:lineRule="auto"/>
              <w:ind w:left="0" w:firstLine="567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Знать ход выполнения</w:t>
            </w:r>
            <w:r w:rsidRPr="00A97159">
              <w:rPr>
                <w:color w:val="000000"/>
              </w:rPr>
              <w:t xml:space="preserve"> выполнять инженерные изыскания транспортных путей и сооружений, включая геодезические, гидрометрические и инженерно-геологические работы</w:t>
            </w:r>
            <w:r>
              <w:rPr>
                <w:color w:val="000000"/>
              </w:rPr>
              <w:t xml:space="preserve"> (ПК-30)</w:t>
            </w:r>
          </w:p>
          <w:p w:rsidR="00B65894" w:rsidRPr="00D5278B" w:rsidRDefault="00B65894" w:rsidP="00B65894">
            <w:pPr>
              <w:ind w:firstLine="708"/>
              <w:jc w:val="both"/>
            </w:pP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B65894" w:rsidRPr="00D5278B" w:rsidRDefault="00B65894" w:rsidP="00B65894">
            <w:pPr>
              <w:widowControl w:val="0"/>
              <w:tabs>
                <w:tab w:val="left" w:pos="168"/>
              </w:tabs>
              <w:spacing w:before="5"/>
              <w:jc w:val="both"/>
              <w:rPr>
                <w:shd w:val="clear" w:color="auto" w:fill="FFFFFF"/>
              </w:rPr>
            </w:pPr>
            <w:r w:rsidRPr="00D5278B">
              <w:rPr>
                <w:shd w:val="clear" w:color="auto" w:fill="FFFFFF"/>
              </w:rPr>
              <w:t>хорошо</w:t>
            </w:r>
          </w:p>
        </w:tc>
        <w:tc>
          <w:tcPr>
            <w:tcW w:w="2166" w:type="dxa"/>
            <w:vMerge w:val="restart"/>
            <w:vAlign w:val="center"/>
          </w:tcPr>
          <w:p w:rsidR="00B65894" w:rsidRPr="00D5278B" w:rsidRDefault="00B65894" w:rsidP="00B65894">
            <w:pPr>
              <w:widowControl w:val="0"/>
              <w:tabs>
                <w:tab w:val="left" w:pos="168"/>
              </w:tabs>
              <w:spacing w:before="5"/>
              <w:jc w:val="both"/>
            </w:pPr>
            <w:r w:rsidRPr="00D5278B">
              <w:t xml:space="preserve">Полное соответствие отчета по практике всем установленным требованиям. </w:t>
            </w:r>
          </w:p>
          <w:p w:rsidR="00B65894" w:rsidRPr="00D5278B" w:rsidRDefault="00B65894" w:rsidP="00B65894">
            <w:pPr>
              <w:widowControl w:val="0"/>
              <w:tabs>
                <w:tab w:val="left" w:pos="168"/>
              </w:tabs>
              <w:spacing w:before="5"/>
              <w:jc w:val="both"/>
            </w:pPr>
            <w:r w:rsidRPr="00D5278B">
              <w:t>При защите отчета были допущены ошибки в ответах.</w:t>
            </w:r>
          </w:p>
        </w:tc>
      </w:tr>
      <w:tr w:rsidR="00B65894" w:rsidRPr="00D5278B" w:rsidTr="00DA6BFC">
        <w:trPr>
          <w:jc w:val="center"/>
        </w:trPr>
        <w:tc>
          <w:tcPr>
            <w:tcW w:w="1173" w:type="dxa"/>
          </w:tcPr>
          <w:p w:rsidR="00B65894" w:rsidRPr="00D5278B" w:rsidRDefault="00B65894" w:rsidP="00B65894">
            <w:pPr>
              <w:widowControl w:val="0"/>
              <w:tabs>
                <w:tab w:val="left" w:pos="1909"/>
                <w:tab w:val="left" w:pos="5593"/>
              </w:tabs>
              <w:ind w:left="42"/>
              <w:jc w:val="both"/>
            </w:pPr>
            <w:r w:rsidRPr="00D5278B">
              <w:t>Умеет</w:t>
            </w:r>
          </w:p>
        </w:tc>
        <w:tc>
          <w:tcPr>
            <w:tcW w:w="4860" w:type="dxa"/>
          </w:tcPr>
          <w:p w:rsidR="00B65894" w:rsidRDefault="00B65894" w:rsidP="00B65894">
            <w:pPr>
              <w:pStyle w:val="ab"/>
              <w:tabs>
                <w:tab w:val="clear" w:pos="756"/>
              </w:tabs>
              <w:spacing w:line="240" w:lineRule="auto"/>
              <w:ind w:left="0" w:firstLine="567"/>
              <w:rPr>
                <w:b/>
                <w:i/>
                <w:color w:val="000000"/>
              </w:rPr>
            </w:pPr>
            <w:r w:rsidRPr="00A97159">
              <w:rPr>
                <w:color w:val="000000"/>
              </w:rPr>
              <w:t>выполнять инженерные изыскания транспортных путей и сооружений, включая геодезические, гидрометрические и инженерно-геологические работ</w:t>
            </w:r>
            <w:proofErr w:type="gramStart"/>
            <w:r w:rsidRPr="00A97159">
              <w:rPr>
                <w:color w:val="000000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ПК-30)</w:t>
            </w:r>
          </w:p>
          <w:p w:rsidR="00B65894" w:rsidRDefault="00B65894" w:rsidP="00B65894">
            <w:pPr>
              <w:ind w:firstLine="708"/>
              <w:jc w:val="both"/>
              <w:rPr>
                <w:color w:val="000000"/>
              </w:rPr>
            </w:pPr>
          </w:p>
          <w:p w:rsidR="00B65894" w:rsidRPr="00D5278B" w:rsidRDefault="00B65894" w:rsidP="00B65894"/>
        </w:tc>
        <w:tc>
          <w:tcPr>
            <w:tcW w:w="1186" w:type="dxa"/>
            <w:vMerge/>
            <w:shd w:val="clear" w:color="auto" w:fill="auto"/>
          </w:tcPr>
          <w:p w:rsidR="00B65894" w:rsidRPr="00D5278B" w:rsidRDefault="00B65894" w:rsidP="00B65894">
            <w:pPr>
              <w:widowControl w:val="0"/>
              <w:tabs>
                <w:tab w:val="left" w:pos="168"/>
              </w:tabs>
              <w:spacing w:before="5"/>
              <w:rPr>
                <w:shd w:val="clear" w:color="auto" w:fill="FFFFFF"/>
              </w:rPr>
            </w:pPr>
          </w:p>
        </w:tc>
        <w:tc>
          <w:tcPr>
            <w:tcW w:w="2166" w:type="dxa"/>
            <w:vMerge/>
          </w:tcPr>
          <w:p w:rsidR="00B65894" w:rsidRPr="00D5278B" w:rsidRDefault="00B65894" w:rsidP="00B65894">
            <w:pPr>
              <w:widowControl w:val="0"/>
              <w:tabs>
                <w:tab w:val="left" w:pos="168"/>
              </w:tabs>
              <w:spacing w:before="5"/>
              <w:jc w:val="both"/>
            </w:pPr>
          </w:p>
        </w:tc>
      </w:tr>
      <w:tr w:rsidR="00B65894" w:rsidRPr="00D5278B" w:rsidTr="00DA6BFC">
        <w:trPr>
          <w:jc w:val="center"/>
        </w:trPr>
        <w:tc>
          <w:tcPr>
            <w:tcW w:w="1173" w:type="dxa"/>
          </w:tcPr>
          <w:p w:rsidR="00B65894" w:rsidRPr="00D5278B" w:rsidRDefault="00B65894" w:rsidP="00B65894">
            <w:pPr>
              <w:widowControl w:val="0"/>
              <w:tabs>
                <w:tab w:val="left" w:pos="1909"/>
                <w:tab w:val="left" w:pos="5593"/>
              </w:tabs>
              <w:ind w:left="42"/>
              <w:jc w:val="both"/>
            </w:pPr>
            <w:r w:rsidRPr="00D5278B">
              <w:t>Владеет</w:t>
            </w:r>
          </w:p>
        </w:tc>
        <w:tc>
          <w:tcPr>
            <w:tcW w:w="4860" w:type="dxa"/>
          </w:tcPr>
          <w:p w:rsidR="00B65894" w:rsidRDefault="00B65894" w:rsidP="00B65894">
            <w:pPr>
              <w:pStyle w:val="ab"/>
              <w:tabs>
                <w:tab w:val="clear" w:pos="756"/>
              </w:tabs>
              <w:spacing w:line="240" w:lineRule="auto"/>
              <w:ind w:left="0" w:firstLine="567"/>
              <w:rPr>
                <w:b/>
                <w:i/>
                <w:color w:val="000000"/>
              </w:rPr>
            </w:pPr>
            <w:r w:rsidRPr="00A97159">
              <w:rPr>
                <w:color w:val="000000"/>
              </w:rPr>
              <w:t>способностью выполнять инженерные изыскания транспортных путей и сооружений, включая геодезические, гидрометрические и инженерно-геологические работ</w:t>
            </w:r>
            <w:proofErr w:type="gramStart"/>
            <w:r w:rsidRPr="00A97159">
              <w:rPr>
                <w:color w:val="000000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ПК-30)</w:t>
            </w:r>
          </w:p>
          <w:p w:rsidR="00B65894" w:rsidRPr="008B7F16" w:rsidRDefault="00B65894" w:rsidP="00B65894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before="7" w:line="331" w:lineRule="exact"/>
              <w:rPr>
                <w:sz w:val="28"/>
                <w:szCs w:val="28"/>
              </w:rPr>
            </w:pPr>
          </w:p>
          <w:p w:rsidR="00B65894" w:rsidRPr="00D5278B" w:rsidRDefault="00B65894" w:rsidP="00B65894"/>
        </w:tc>
        <w:tc>
          <w:tcPr>
            <w:tcW w:w="1186" w:type="dxa"/>
            <w:vMerge/>
            <w:shd w:val="clear" w:color="auto" w:fill="auto"/>
          </w:tcPr>
          <w:p w:rsidR="00B65894" w:rsidRPr="00D5278B" w:rsidRDefault="00B65894" w:rsidP="00B65894">
            <w:pPr>
              <w:widowControl w:val="0"/>
              <w:tabs>
                <w:tab w:val="left" w:pos="168"/>
              </w:tabs>
              <w:spacing w:before="5"/>
              <w:rPr>
                <w:shd w:val="clear" w:color="auto" w:fill="FFFFFF"/>
              </w:rPr>
            </w:pPr>
          </w:p>
        </w:tc>
        <w:tc>
          <w:tcPr>
            <w:tcW w:w="2166" w:type="dxa"/>
            <w:vMerge/>
          </w:tcPr>
          <w:p w:rsidR="00B65894" w:rsidRPr="00D5278B" w:rsidRDefault="00B65894" w:rsidP="00B65894">
            <w:pPr>
              <w:widowControl w:val="0"/>
              <w:tabs>
                <w:tab w:val="left" w:pos="168"/>
              </w:tabs>
              <w:spacing w:before="5"/>
              <w:jc w:val="both"/>
            </w:pPr>
          </w:p>
        </w:tc>
      </w:tr>
      <w:tr w:rsidR="00B65894" w:rsidRPr="00D5278B" w:rsidTr="00DA6BFC">
        <w:trPr>
          <w:jc w:val="center"/>
        </w:trPr>
        <w:tc>
          <w:tcPr>
            <w:tcW w:w="1173" w:type="dxa"/>
          </w:tcPr>
          <w:p w:rsidR="00B65894" w:rsidRPr="00D5278B" w:rsidRDefault="00B65894" w:rsidP="00B65894">
            <w:pPr>
              <w:widowControl w:val="0"/>
              <w:tabs>
                <w:tab w:val="left" w:pos="1909"/>
                <w:tab w:val="left" w:pos="5593"/>
              </w:tabs>
              <w:ind w:left="42"/>
              <w:jc w:val="both"/>
            </w:pPr>
            <w:r w:rsidRPr="00D5278B">
              <w:t>Знает</w:t>
            </w:r>
          </w:p>
        </w:tc>
        <w:tc>
          <w:tcPr>
            <w:tcW w:w="4860" w:type="dxa"/>
          </w:tcPr>
          <w:p w:rsidR="00B65894" w:rsidRDefault="00B65894" w:rsidP="00B65894">
            <w:pPr>
              <w:pStyle w:val="ab"/>
              <w:tabs>
                <w:tab w:val="clear" w:pos="756"/>
              </w:tabs>
              <w:spacing w:line="240" w:lineRule="auto"/>
              <w:ind w:left="0" w:firstLine="567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Знать ход выполнения</w:t>
            </w:r>
            <w:r w:rsidRPr="00A97159">
              <w:rPr>
                <w:color w:val="000000"/>
              </w:rPr>
              <w:t xml:space="preserve"> выполнять инженерные изыскания транспортных путей и сооружений, включая геодезические, гидрометрические и инженерно-геологические работы</w:t>
            </w:r>
            <w:r>
              <w:rPr>
                <w:color w:val="000000"/>
              </w:rPr>
              <w:t xml:space="preserve"> (ПК-30)</w:t>
            </w:r>
          </w:p>
          <w:p w:rsidR="00B65894" w:rsidRPr="00D5278B" w:rsidRDefault="00B65894" w:rsidP="00B65894">
            <w:pPr>
              <w:ind w:firstLine="708"/>
              <w:jc w:val="both"/>
            </w:pP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B65894" w:rsidRPr="00D5278B" w:rsidRDefault="00B65894" w:rsidP="00B65894">
            <w:pPr>
              <w:widowControl w:val="0"/>
              <w:tabs>
                <w:tab w:val="left" w:pos="168"/>
              </w:tabs>
              <w:spacing w:before="5"/>
              <w:jc w:val="both"/>
              <w:rPr>
                <w:shd w:val="clear" w:color="auto" w:fill="FFFFFF"/>
              </w:rPr>
            </w:pPr>
            <w:r w:rsidRPr="00D5278B">
              <w:rPr>
                <w:shd w:val="clear" w:color="auto" w:fill="FFFFFF"/>
              </w:rPr>
              <w:t>удовлетворительно</w:t>
            </w:r>
          </w:p>
        </w:tc>
        <w:tc>
          <w:tcPr>
            <w:tcW w:w="2166" w:type="dxa"/>
            <w:vMerge w:val="restart"/>
            <w:vAlign w:val="center"/>
          </w:tcPr>
          <w:p w:rsidR="00B65894" w:rsidRPr="00D5278B" w:rsidRDefault="00B65894" w:rsidP="00B65894">
            <w:pPr>
              <w:widowControl w:val="0"/>
              <w:tabs>
                <w:tab w:val="left" w:pos="168"/>
              </w:tabs>
              <w:spacing w:before="5"/>
              <w:jc w:val="both"/>
            </w:pPr>
            <w:r w:rsidRPr="00D5278B">
              <w:t xml:space="preserve">Полное или частичное соответствие отчета по практике всем </w:t>
            </w:r>
            <w:r w:rsidRPr="00D5278B">
              <w:lastRenderedPageBreak/>
              <w:t>установленным требованиям. При защите отчета были допущены ошибки в ответах на вопросы</w:t>
            </w:r>
          </w:p>
        </w:tc>
      </w:tr>
      <w:tr w:rsidR="00B65894" w:rsidRPr="00D5278B" w:rsidTr="00DA6BFC">
        <w:trPr>
          <w:jc w:val="center"/>
        </w:trPr>
        <w:tc>
          <w:tcPr>
            <w:tcW w:w="1173" w:type="dxa"/>
          </w:tcPr>
          <w:p w:rsidR="00B65894" w:rsidRPr="00D5278B" w:rsidRDefault="00B65894" w:rsidP="00B65894">
            <w:pPr>
              <w:widowControl w:val="0"/>
              <w:tabs>
                <w:tab w:val="left" w:pos="1909"/>
                <w:tab w:val="left" w:pos="5593"/>
              </w:tabs>
              <w:ind w:left="42"/>
              <w:jc w:val="both"/>
            </w:pPr>
            <w:r w:rsidRPr="00D5278B">
              <w:lastRenderedPageBreak/>
              <w:t>Умеет</w:t>
            </w:r>
          </w:p>
        </w:tc>
        <w:tc>
          <w:tcPr>
            <w:tcW w:w="4860" w:type="dxa"/>
          </w:tcPr>
          <w:p w:rsidR="00B65894" w:rsidRDefault="00B65894" w:rsidP="00B65894">
            <w:pPr>
              <w:pStyle w:val="ab"/>
              <w:tabs>
                <w:tab w:val="clear" w:pos="756"/>
              </w:tabs>
              <w:spacing w:line="240" w:lineRule="auto"/>
              <w:ind w:left="0" w:firstLine="567"/>
              <w:rPr>
                <w:b/>
                <w:i/>
                <w:color w:val="000000"/>
              </w:rPr>
            </w:pPr>
            <w:r w:rsidRPr="00A97159">
              <w:rPr>
                <w:color w:val="000000"/>
              </w:rPr>
              <w:t>выполнять инженерные изыскания транспортных путей и сооружений, включая геодезические, гидрометрические и инженерно-геологические работ</w:t>
            </w:r>
            <w:proofErr w:type="gramStart"/>
            <w:r w:rsidRPr="00A97159">
              <w:rPr>
                <w:color w:val="000000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ПК-30)</w:t>
            </w:r>
          </w:p>
          <w:p w:rsidR="00B65894" w:rsidRDefault="00B65894" w:rsidP="00B65894">
            <w:pPr>
              <w:ind w:firstLine="708"/>
              <w:jc w:val="both"/>
              <w:rPr>
                <w:color w:val="000000"/>
              </w:rPr>
            </w:pPr>
          </w:p>
          <w:p w:rsidR="00B65894" w:rsidRPr="00D5278B" w:rsidRDefault="00B65894" w:rsidP="00B65894"/>
        </w:tc>
        <w:tc>
          <w:tcPr>
            <w:tcW w:w="1186" w:type="dxa"/>
            <w:vMerge/>
            <w:shd w:val="clear" w:color="auto" w:fill="auto"/>
          </w:tcPr>
          <w:p w:rsidR="00B65894" w:rsidRPr="00D5278B" w:rsidRDefault="00B65894" w:rsidP="00B65894">
            <w:pPr>
              <w:widowControl w:val="0"/>
              <w:tabs>
                <w:tab w:val="left" w:pos="168"/>
              </w:tabs>
              <w:spacing w:before="5"/>
              <w:rPr>
                <w:shd w:val="clear" w:color="auto" w:fill="FFFFFF"/>
              </w:rPr>
            </w:pPr>
          </w:p>
        </w:tc>
        <w:tc>
          <w:tcPr>
            <w:tcW w:w="2166" w:type="dxa"/>
            <w:vMerge/>
          </w:tcPr>
          <w:p w:rsidR="00B65894" w:rsidRPr="00D5278B" w:rsidRDefault="00B65894" w:rsidP="00B65894">
            <w:pPr>
              <w:widowControl w:val="0"/>
              <w:tabs>
                <w:tab w:val="left" w:pos="168"/>
              </w:tabs>
              <w:spacing w:before="5"/>
              <w:jc w:val="both"/>
            </w:pPr>
          </w:p>
        </w:tc>
      </w:tr>
      <w:tr w:rsidR="00B65894" w:rsidRPr="00D5278B" w:rsidTr="00DA6BFC">
        <w:trPr>
          <w:jc w:val="center"/>
        </w:trPr>
        <w:tc>
          <w:tcPr>
            <w:tcW w:w="1173" w:type="dxa"/>
          </w:tcPr>
          <w:p w:rsidR="00B65894" w:rsidRPr="00D5278B" w:rsidRDefault="00B65894" w:rsidP="00B65894">
            <w:pPr>
              <w:widowControl w:val="0"/>
              <w:tabs>
                <w:tab w:val="left" w:pos="1909"/>
                <w:tab w:val="left" w:pos="5593"/>
              </w:tabs>
              <w:ind w:left="42"/>
              <w:jc w:val="both"/>
            </w:pPr>
            <w:r w:rsidRPr="00D5278B">
              <w:lastRenderedPageBreak/>
              <w:t>Владеет</w:t>
            </w:r>
          </w:p>
        </w:tc>
        <w:tc>
          <w:tcPr>
            <w:tcW w:w="4860" w:type="dxa"/>
          </w:tcPr>
          <w:p w:rsidR="00B65894" w:rsidRDefault="00B65894" w:rsidP="00B65894">
            <w:pPr>
              <w:pStyle w:val="ab"/>
              <w:tabs>
                <w:tab w:val="clear" w:pos="756"/>
              </w:tabs>
              <w:spacing w:line="240" w:lineRule="auto"/>
              <w:ind w:left="0" w:firstLine="567"/>
              <w:rPr>
                <w:b/>
                <w:i/>
                <w:color w:val="000000"/>
              </w:rPr>
            </w:pPr>
            <w:r w:rsidRPr="00A97159">
              <w:rPr>
                <w:color w:val="000000"/>
              </w:rPr>
              <w:t>способностью выполнять инженерные изыскания транспортных путей и сооружений, включая геодезические, гидрометрические и инженерно-геологические работ</w:t>
            </w:r>
            <w:proofErr w:type="gramStart"/>
            <w:r w:rsidRPr="00A97159">
              <w:rPr>
                <w:color w:val="000000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ПК-30)</w:t>
            </w:r>
          </w:p>
          <w:p w:rsidR="00B65894" w:rsidRPr="008B7F16" w:rsidRDefault="00B65894" w:rsidP="00B65894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before="7" w:line="331" w:lineRule="exact"/>
              <w:rPr>
                <w:sz w:val="28"/>
                <w:szCs w:val="28"/>
              </w:rPr>
            </w:pPr>
          </w:p>
          <w:p w:rsidR="00B65894" w:rsidRPr="00D5278B" w:rsidRDefault="00B65894" w:rsidP="00B65894"/>
        </w:tc>
        <w:tc>
          <w:tcPr>
            <w:tcW w:w="1186" w:type="dxa"/>
            <w:vMerge/>
            <w:shd w:val="clear" w:color="auto" w:fill="auto"/>
          </w:tcPr>
          <w:p w:rsidR="00B65894" w:rsidRPr="00D5278B" w:rsidRDefault="00B65894" w:rsidP="00B65894">
            <w:pPr>
              <w:widowControl w:val="0"/>
              <w:tabs>
                <w:tab w:val="left" w:pos="168"/>
              </w:tabs>
              <w:spacing w:before="5"/>
              <w:rPr>
                <w:shd w:val="clear" w:color="auto" w:fill="FFFFFF"/>
              </w:rPr>
            </w:pPr>
          </w:p>
        </w:tc>
        <w:tc>
          <w:tcPr>
            <w:tcW w:w="2166" w:type="dxa"/>
            <w:vMerge/>
          </w:tcPr>
          <w:p w:rsidR="00B65894" w:rsidRPr="00D5278B" w:rsidRDefault="00B65894" w:rsidP="00B65894">
            <w:pPr>
              <w:widowControl w:val="0"/>
              <w:tabs>
                <w:tab w:val="left" w:pos="168"/>
              </w:tabs>
              <w:spacing w:before="5"/>
              <w:jc w:val="both"/>
            </w:pPr>
          </w:p>
        </w:tc>
      </w:tr>
      <w:tr w:rsidR="00B65894" w:rsidRPr="00D5278B" w:rsidTr="00DA6BFC">
        <w:trPr>
          <w:jc w:val="center"/>
        </w:trPr>
        <w:tc>
          <w:tcPr>
            <w:tcW w:w="1173" w:type="dxa"/>
          </w:tcPr>
          <w:p w:rsidR="00B65894" w:rsidRPr="00D5278B" w:rsidRDefault="00B65894" w:rsidP="00B65894">
            <w:pPr>
              <w:widowControl w:val="0"/>
              <w:tabs>
                <w:tab w:val="left" w:pos="1909"/>
                <w:tab w:val="left" w:pos="5593"/>
              </w:tabs>
              <w:ind w:left="42"/>
              <w:jc w:val="both"/>
            </w:pPr>
            <w:r w:rsidRPr="00D5278B">
              <w:t>Знает</w:t>
            </w:r>
          </w:p>
        </w:tc>
        <w:tc>
          <w:tcPr>
            <w:tcW w:w="4860" w:type="dxa"/>
          </w:tcPr>
          <w:p w:rsidR="00B65894" w:rsidRDefault="00B65894" w:rsidP="00B65894">
            <w:pPr>
              <w:pStyle w:val="ab"/>
              <w:tabs>
                <w:tab w:val="clear" w:pos="756"/>
              </w:tabs>
              <w:spacing w:line="240" w:lineRule="auto"/>
              <w:ind w:left="0" w:firstLine="567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Знать ход выполнения</w:t>
            </w:r>
            <w:r w:rsidRPr="00A97159">
              <w:rPr>
                <w:color w:val="000000"/>
              </w:rPr>
              <w:t xml:space="preserve"> выполнять инженерные изыскания транспортных путей и сооружений, включая геодезические, гидрометрические и инженерно-геологические работы</w:t>
            </w:r>
            <w:r>
              <w:rPr>
                <w:color w:val="000000"/>
              </w:rPr>
              <w:t xml:space="preserve"> (ПК-30)</w:t>
            </w:r>
          </w:p>
          <w:p w:rsidR="00B65894" w:rsidRPr="00D5278B" w:rsidRDefault="00B65894" w:rsidP="00B65894">
            <w:pPr>
              <w:ind w:firstLine="708"/>
              <w:jc w:val="both"/>
            </w:pPr>
          </w:p>
        </w:tc>
        <w:tc>
          <w:tcPr>
            <w:tcW w:w="1186" w:type="dxa"/>
            <w:vMerge w:val="restart"/>
            <w:vAlign w:val="center"/>
          </w:tcPr>
          <w:p w:rsidR="00B65894" w:rsidRPr="00D5278B" w:rsidRDefault="00B65894" w:rsidP="00B65894">
            <w:pPr>
              <w:widowControl w:val="0"/>
              <w:tabs>
                <w:tab w:val="left" w:pos="168"/>
              </w:tabs>
              <w:spacing w:before="5"/>
              <w:jc w:val="both"/>
            </w:pPr>
            <w:r w:rsidRPr="00D5278B">
              <w:rPr>
                <w:shd w:val="clear" w:color="auto" w:fill="FFFFFF"/>
              </w:rPr>
              <w:t>неудовлетворительно</w:t>
            </w:r>
          </w:p>
        </w:tc>
        <w:tc>
          <w:tcPr>
            <w:tcW w:w="2166" w:type="dxa"/>
            <w:vMerge w:val="restart"/>
            <w:vAlign w:val="center"/>
          </w:tcPr>
          <w:p w:rsidR="00B65894" w:rsidRPr="00D5278B" w:rsidRDefault="00B65894" w:rsidP="00B65894">
            <w:pPr>
              <w:widowControl w:val="0"/>
              <w:tabs>
                <w:tab w:val="left" w:pos="168"/>
              </w:tabs>
              <w:spacing w:before="5"/>
              <w:jc w:val="both"/>
            </w:pPr>
            <w:r w:rsidRPr="00D5278B">
              <w:t>Не соответствие</w:t>
            </w:r>
            <w:r>
              <w:t xml:space="preserve"> </w:t>
            </w:r>
            <w:r w:rsidRPr="00D5278B">
              <w:t xml:space="preserve">отчета по практике установленным требованиям. </w:t>
            </w:r>
          </w:p>
        </w:tc>
      </w:tr>
      <w:tr w:rsidR="00B65894" w:rsidRPr="00D5278B" w:rsidTr="00DA6BFC">
        <w:trPr>
          <w:jc w:val="center"/>
        </w:trPr>
        <w:tc>
          <w:tcPr>
            <w:tcW w:w="1173" w:type="dxa"/>
          </w:tcPr>
          <w:p w:rsidR="00B65894" w:rsidRPr="00D5278B" w:rsidRDefault="00B65894" w:rsidP="00B65894">
            <w:pPr>
              <w:widowControl w:val="0"/>
              <w:tabs>
                <w:tab w:val="left" w:pos="1909"/>
                <w:tab w:val="left" w:pos="5593"/>
              </w:tabs>
              <w:ind w:left="42"/>
              <w:jc w:val="both"/>
            </w:pPr>
            <w:r w:rsidRPr="00D5278B">
              <w:t>Умеет</w:t>
            </w:r>
          </w:p>
        </w:tc>
        <w:tc>
          <w:tcPr>
            <w:tcW w:w="4860" w:type="dxa"/>
          </w:tcPr>
          <w:p w:rsidR="00B65894" w:rsidRDefault="00B65894" w:rsidP="00B65894">
            <w:pPr>
              <w:pStyle w:val="ab"/>
              <w:tabs>
                <w:tab w:val="clear" w:pos="756"/>
              </w:tabs>
              <w:spacing w:line="240" w:lineRule="auto"/>
              <w:ind w:left="0" w:firstLine="567"/>
              <w:rPr>
                <w:b/>
                <w:i/>
                <w:color w:val="000000"/>
              </w:rPr>
            </w:pPr>
            <w:r w:rsidRPr="00A97159">
              <w:rPr>
                <w:color w:val="000000"/>
              </w:rPr>
              <w:t>выполнять инженерные изыскания транспортных путей и сооружений, включая геодезические, гидрометрические и инженерно-геологические работ</w:t>
            </w:r>
            <w:proofErr w:type="gramStart"/>
            <w:r w:rsidRPr="00A97159">
              <w:rPr>
                <w:color w:val="000000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ПК-30)</w:t>
            </w:r>
          </w:p>
          <w:p w:rsidR="00B65894" w:rsidRDefault="00B65894" w:rsidP="00B65894">
            <w:pPr>
              <w:ind w:firstLine="708"/>
              <w:jc w:val="both"/>
              <w:rPr>
                <w:color w:val="000000"/>
              </w:rPr>
            </w:pPr>
          </w:p>
          <w:p w:rsidR="00B65894" w:rsidRPr="00D5278B" w:rsidRDefault="00B65894" w:rsidP="00B65894"/>
        </w:tc>
        <w:tc>
          <w:tcPr>
            <w:tcW w:w="1186" w:type="dxa"/>
            <w:vMerge/>
          </w:tcPr>
          <w:p w:rsidR="00B65894" w:rsidRPr="00D5278B" w:rsidRDefault="00B65894" w:rsidP="00B65894">
            <w:pPr>
              <w:widowControl w:val="0"/>
              <w:tabs>
                <w:tab w:val="left" w:pos="168"/>
              </w:tabs>
              <w:spacing w:before="5"/>
            </w:pPr>
          </w:p>
        </w:tc>
        <w:tc>
          <w:tcPr>
            <w:tcW w:w="2166" w:type="dxa"/>
            <w:vMerge/>
          </w:tcPr>
          <w:p w:rsidR="00B65894" w:rsidRPr="00D5278B" w:rsidRDefault="00B65894" w:rsidP="00B65894">
            <w:pPr>
              <w:widowControl w:val="0"/>
              <w:tabs>
                <w:tab w:val="left" w:pos="168"/>
              </w:tabs>
              <w:spacing w:before="5"/>
              <w:jc w:val="both"/>
            </w:pPr>
          </w:p>
        </w:tc>
      </w:tr>
      <w:tr w:rsidR="00B65894" w:rsidRPr="00D5278B" w:rsidTr="00DA6BFC">
        <w:trPr>
          <w:jc w:val="center"/>
        </w:trPr>
        <w:tc>
          <w:tcPr>
            <w:tcW w:w="1173" w:type="dxa"/>
          </w:tcPr>
          <w:p w:rsidR="00B65894" w:rsidRPr="00D5278B" w:rsidRDefault="00B65894" w:rsidP="00B65894">
            <w:pPr>
              <w:widowControl w:val="0"/>
              <w:tabs>
                <w:tab w:val="left" w:pos="1909"/>
                <w:tab w:val="left" w:pos="5593"/>
              </w:tabs>
              <w:ind w:left="42"/>
              <w:jc w:val="both"/>
            </w:pPr>
            <w:r w:rsidRPr="00D5278B">
              <w:t>Владеет</w:t>
            </w:r>
          </w:p>
        </w:tc>
        <w:tc>
          <w:tcPr>
            <w:tcW w:w="4860" w:type="dxa"/>
          </w:tcPr>
          <w:p w:rsidR="00B65894" w:rsidRDefault="00B65894" w:rsidP="00B65894">
            <w:pPr>
              <w:pStyle w:val="ab"/>
              <w:tabs>
                <w:tab w:val="clear" w:pos="756"/>
              </w:tabs>
              <w:spacing w:line="240" w:lineRule="auto"/>
              <w:ind w:left="0" w:firstLine="567"/>
              <w:rPr>
                <w:b/>
                <w:i/>
                <w:color w:val="000000"/>
              </w:rPr>
            </w:pPr>
            <w:r w:rsidRPr="00A97159">
              <w:rPr>
                <w:color w:val="000000"/>
              </w:rPr>
              <w:t>способностью выполнять инженерные изыскания транспортных путей и сооружений, включая геодезические, гидрометрические и инженерно-геологические работ</w:t>
            </w:r>
            <w:proofErr w:type="gramStart"/>
            <w:r w:rsidRPr="00A97159">
              <w:rPr>
                <w:color w:val="000000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ПК-30)</w:t>
            </w:r>
          </w:p>
          <w:p w:rsidR="00B65894" w:rsidRPr="008B7F16" w:rsidRDefault="00B65894" w:rsidP="00B65894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before="7" w:line="331" w:lineRule="exact"/>
              <w:rPr>
                <w:sz w:val="28"/>
                <w:szCs w:val="28"/>
              </w:rPr>
            </w:pPr>
          </w:p>
          <w:p w:rsidR="00B65894" w:rsidRPr="00D5278B" w:rsidRDefault="00B65894" w:rsidP="00B65894"/>
        </w:tc>
        <w:tc>
          <w:tcPr>
            <w:tcW w:w="1186" w:type="dxa"/>
            <w:vMerge/>
          </w:tcPr>
          <w:p w:rsidR="00B65894" w:rsidRPr="00D5278B" w:rsidRDefault="00B65894" w:rsidP="00B65894">
            <w:pPr>
              <w:widowControl w:val="0"/>
              <w:tabs>
                <w:tab w:val="left" w:pos="168"/>
              </w:tabs>
              <w:spacing w:before="5"/>
            </w:pPr>
          </w:p>
        </w:tc>
        <w:tc>
          <w:tcPr>
            <w:tcW w:w="2166" w:type="dxa"/>
            <w:vMerge/>
          </w:tcPr>
          <w:p w:rsidR="00B65894" w:rsidRPr="00D5278B" w:rsidRDefault="00B65894" w:rsidP="00B65894">
            <w:pPr>
              <w:widowControl w:val="0"/>
              <w:tabs>
                <w:tab w:val="left" w:pos="168"/>
              </w:tabs>
              <w:spacing w:before="5"/>
              <w:jc w:val="both"/>
            </w:pPr>
          </w:p>
        </w:tc>
      </w:tr>
    </w:tbl>
    <w:p w:rsidR="00192A47" w:rsidRPr="00D5278B" w:rsidRDefault="00192A47" w:rsidP="00192A47">
      <w:pPr>
        <w:widowControl w:val="0"/>
        <w:shd w:val="clear" w:color="auto" w:fill="FFFFFF"/>
        <w:tabs>
          <w:tab w:val="left" w:pos="168"/>
        </w:tabs>
        <w:spacing w:before="5"/>
        <w:ind w:left="14" w:firstLine="706"/>
        <w:jc w:val="both"/>
        <w:rPr>
          <w:sz w:val="28"/>
          <w:szCs w:val="28"/>
          <w:shd w:val="clear" w:color="auto" w:fill="FFFFFF"/>
        </w:rPr>
      </w:pPr>
    </w:p>
    <w:p w:rsidR="00192A47" w:rsidRPr="00D5278B" w:rsidRDefault="00192A47" w:rsidP="00192A47">
      <w:pPr>
        <w:widowControl w:val="0"/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 w:rsidRPr="00D5278B">
        <w:rPr>
          <w:b/>
          <w:bCs/>
          <w:iCs/>
          <w:sz w:val="28"/>
          <w:szCs w:val="28"/>
        </w:rPr>
        <w:t>7.3. Примерный</w:t>
      </w:r>
      <w:r>
        <w:rPr>
          <w:b/>
          <w:bCs/>
          <w:iCs/>
          <w:sz w:val="28"/>
          <w:szCs w:val="28"/>
        </w:rPr>
        <w:t xml:space="preserve"> </w:t>
      </w:r>
      <w:r w:rsidRPr="00D5278B">
        <w:rPr>
          <w:b/>
          <w:bCs/>
          <w:iCs/>
          <w:sz w:val="28"/>
          <w:szCs w:val="28"/>
        </w:rPr>
        <w:t>перечень оценочных средств (типовые контрольные задания или иные материалы, необходимые для оценки знаний, умений, навыков и (или) опыта деятельности)</w:t>
      </w:r>
    </w:p>
    <w:p w:rsidR="00192A47" w:rsidRPr="00D5278B" w:rsidRDefault="00192A47" w:rsidP="00192A47">
      <w:pPr>
        <w:widowControl w:val="0"/>
        <w:shd w:val="clear" w:color="auto" w:fill="FFFFFF"/>
        <w:ind w:left="720" w:hanging="12"/>
        <w:jc w:val="both"/>
        <w:rPr>
          <w:b/>
          <w:bCs/>
          <w:iCs/>
          <w:sz w:val="28"/>
          <w:szCs w:val="28"/>
        </w:rPr>
      </w:pPr>
    </w:p>
    <w:p w:rsidR="00192A47" w:rsidRPr="002D34A9" w:rsidRDefault="00192A47" w:rsidP="00192A47">
      <w:pPr>
        <w:widowControl w:val="0"/>
        <w:shd w:val="clear" w:color="auto" w:fill="FFFFFF"/>
        <w:ind w:left="720" w:hanging="12"/>
        <w:jc w:val="both"/>
        <w:rPr>
          <w:b/>
          <w:bCs/>
          <w:iCs/>
          <w:sz w:val="28"/>
          <w:szCs w:val="28"/>
        </w:rPr>
      </w:pPr>
      <w:r w:rsidRPr="00D5278B">
        <w:rPr>
          <w:b/>
          <w:bCs/>
          <w:iCs/>
          <w:sz w:val="28"/>
          <w:szCs w:val="28"/>
        </w:rPr>
        <w:t>7.3.1. Примерная тематика и со</w:t>
      </w:r>
      <w:r>
        <w:rPr>
          <w:b/>
          <w:bCs/>
          <w:iCs/>
          <w:sz w:val="28"/>
          <w:szCs w:val="28"/>
        </w:rPr>
        <w:t>держание индивидуальных заданий</w:t>
      </w:r>
    </w:p>
    <w:p w:rsidR="00192A47" w:rsidRPr="002D34A9" w:rsidRDefault="00192A47" w:rsidP="00192A47">
      <w:pPr>
        <w:pStyle w:val="2"/>
        <w:widowControl w:val="0"/>
        <w:spacing w:line="240" w:lineRule="auto"/>
        <w:rPr>
          <w:sz w:val="28"/>
        </w:rPr>
      </w:pPr>
      <w:r>
        <w:rPr>
          <w:sz w:val="28"/>
        </w:rPr>
        <w:t xml:space="preserve">Учебным планом не предусмотрено </w:t>
      </w:r>
    </w:p>
    <w:p w:rsidR="00192A47" w:rsidRPr="00D5278B" w:rsidRDefault="00192A47" w:rsidP="00192A47">
      <w:pPr>
        <w:widowControl w:val="0"/>
        <w:shd w:val="clear" w:color="auto" w:fill="FFFFFF"/>
        <w:ind w:left="720" w:hanging="12"/>
        <w:jc w:val="both"/>
        <w:rPr>
          <w:b/>
          <w:bCs/>
          <w:iCs/>
          <w:sz w:val="28"/>
          <w:szCs w:val="28"/>
        </w:rPr>
      </w:pPr>
      <w:r w:rsidRPr="00D5278B">
        <w:rPr>
          <w:b/>
          <w:bCs/>
          <w:iCs/>
          <w:sz w:val="28"/>
          <w:szCs w:val="28"/>
        </w:rPr>
        <w:t>7.3.2. Требования к оформлению отчета</w:t>
      </w:r>
    </w:p>
    <w:p w:rsidR="00192A47" w:rsidRDefault="00192A47" w:rsidP="00192A47">
      <w:pPr>
        <w:widowControl w:val="0"/>
        <w:ind w:firstLine="709"/>
        <w:jc w:val="both"/>
        <w:rPr>
          <w:sz w:val="28"/>
          <w:szCs w:val="28"/>
        </w:rPr>
      </w:pPr>
    </w:p>
    <w:p w:rsidR="00192A47" w:rsidRPr="00D5278B" w:rsidRDefault="00192A47" w:rsidP="00192A47">
      <w:pPr>
        <w:widowControl w:val="0"/>
        <w:ind w:firstLine="709"/>
        <w:jc w:val="both"/>
        <w:rPr>
          <w:sz w:val="28"/>
          <w:szCs w:val="28"/>
        </w:rPr>
      </w:pPr>
      <w:r w:rsidRPr="00D5278B">
        <w:rPr>
          <w:sz w:val="28"/>
          <w:szCs w:val="28"/>
        </w:rPr>
        <w:t>Страницы текста отчета по практике должны соответствовать формату А</w:t>
      </w:r>
      <w:proofErr w:type="gramStart"/>
      <w:r w:rsidRPr="00D5278B">
        <w:rPr>
          <w:sz w:val="28"/>
          <w:szCs w:val="28"/>
        </w:rPr>
        <w:t>4</w:t>
      </w:r>
      <w:proofErr w:type="gramEnd"/>
      <w:r w:rsidRPr="00D5278B">
        <w:rPr>
          <w:sz w:val="28"/>
          <w:szCs w:val="28"/>
        </w:rPr>
        <w:t xml:space="preserve"> (210x297 мм) (по ГОСТ 2.301-68. </w:t>
      </w:r>
      <w:proofErr w:type="gramStart"/>
      <w:r w:rsidRPr="00D5278B">
        <w:rPr>
          <w:sz w:val="28"/>
          <w:szCs w:val="28"/>
        </w:rPr>
        <w:t xml:space="preserve">«Форматы»). </w:t>
      </w:r>
      <w:proofErr w:type="gramEnd"/>
    </w:p>
    <w:p w:rsidR="00192A47" w:rsidRPr="00D5278B" w:rsidRDefault="00192A47" w:rsidP="00192A47">
      <w:pPr>
        <w:widowControl w:val="0"/>
        <w:ind w:firstLine="709"/>
        <w:jc w:val="both"/>
        <w:rPr>
          <w:sz w:val="28"/>
          <w:szCs w:val="28"/>
        </w:rPr>
      </w:pPr>
      <w:r w:rsidRPr="00D5278B">
        <w:rPr>
          <w:sz w:val="28"/>
          <w:szCs w:val="28"/>
        </w:rPr>
        <w:t>Ориентация страниц отчета:</w:t>
      </w:r>
    </w:p>
    <w:p w:rsidR="00192A47" w:rsidRPr="00D5278B" w:rsidRDefault="00192A47" w:rsidP="00192A47">
      <w:pPr>
        <w:widowControl w:val="0"/>
        <w:ind w:firstLine="709"/>
        <w:jc w:val="both"/>
        <w:rPr>
          <w:sz w:val="28"/>
          <w:szCs w:val="28"/>
        </w:rPr>
      </w:pPr>
      <w:r w:rsidRPr="00D5278B">
        <w:rPr>
          <w:sz w:val="28"/>
          <w:szCs w:val="28"/>
        </w:rPr>
        <w:t xml:space="preserve">- для текстовой части отчета - </w:t>
      </w:r>
      <w:proofErr w:type="gramStart"/>
      <w:r w:rsidRPr="00D5278B">
        <w:rPr>
          <w:sz w:val="28"/>
          <w:szCs w:val="28"/>
        </w:rPr>
        <w:t>книжная</w:t>
      </w:r>
      <w:proofErr w:type="gramEnd"/>
      <w:r w:rsidRPr="00D5278B">
        <w:rPr>
          <w:sz w:val="28"/>
          <w:szCs w:val="28"/>
        </w:rPr>
        <w:t>;</w:t>
      </w:r>
    </w:p>
    <w:p w:rsidR="00192A47" w:rsidRPr="00D5278B" w:rsidRDefault="00192A47" w:rsidP="00192A47">
      <w:pPr>
        <w:widowControl w:val="0"/>
        <w:ind w:firstLine="709"/>
        <w:jc w:val="both"/>
        <w:rPr>
          <w:sz w:val="28"/>
          <w:szCs w:val="28"/>
        </w:rPr>
      </w:pPr>
      <w:r w:rsidRPr="00D5278B">
        <w:rPr>
          <w:sz w:val="28"/>
          <w:szCs w:val="28"/>
        </w:rPr>
        <w:t xml:space="preserve">- для приложений - </w:t>
      </w:r>
      <w:proofErr w:type="gramStart"/>
      <w:r w:rsidRPr="00D5278B">
        <w:rPr>
          <w:sz w:val="28"/>
          <w:szCs w:val="28"/>
        </w:rPr>
        <w:t>книжная</w:t>
      </w:r>
      <w:proofErr w:type="gramEnd"/>
      <w:r w:rsidRPr="00D5278B">
        <w:rPr>
          <w:sz w:val="28"/>
          <w:szCs w:val="28"/>
        </w:rPr>
        <w:t xml:space="preserve"> и/или альбомная.</w:t>
      </w:r>
    </w:p>
    <w:p w:rsidR="00192A47" w:rsidRPr="00D5278B" w:rsidRDefault="00192A47" w:rsidP="00192A47">
      <w:pPr>
        <w:widowControl w:val="0"/>
        <w:ind w:firstLine="709"/>
        <w:jc w:val="both"/>
        <w:rPr>
          <w:sz w:val="28"/>
          <w:szCs w:val="28"/>
        </w:rPr>
      </w:pPr>
      <w:r w:rsidRPr="00D5278B">
        <w:rPr>
          <w:sz w:val="28"/>
          <w:szCs w:val="28"/>
        </w:rPr>
        <w:t>Параметры страниц:</w:t>
      </w:r>
    </w:p>
    <w:p w:rsidR="00192A47" w:rsidRPr="00D5278B" w:rsidRDefault="00192A47" w:rsidP="00192A47">
      <w:pPr>
        <w:widowControl w:val="0"/>
        <w:ind w:firstLine="709"/>
        <w:jc w:val="both"/>
        <w:rPr>
          <w:sz w:val="28"/>
          <w:szCs w:val="28"/>
        </w:rPr>
      </w:pPr>
      <w:r w:rsidRPr="00D5278B">
        <w:rPr>
          <w:sz w:val="28"/>
          <w:szCs w:val="28"/>
        </w:rPr>
        <w:lastRenderedPageBreak/>
        <w:t>Поля (</w:t>
      </w:r>
      <w:proofErr w:type="gramStart"/>
      <w:r w:rsidRPr="00D5278B">
        <w:rPr>
          <w:sz w:val="28"/>
          <w:szCs w:val="28"/>
        </w:rPr>
        <w:t>мм</w:t>
      </w:r>
      <w:proofErr w:type="gramEnd"/>
      <w:r w:rsidRPr="00D5278B">
        <w:rPr>
          <w:sz w:val="28"/>
          <w:szCs w:val="28"/>
        </w:rPr>
        <w:t xml:space="preserve">): левое - 30, верхнее - 20, нижнее - 20, правое - 10. Односторонняя печать текста на компьютере, междустрочный интервал - 1,5; шрифт </w:t>
      </w:r>
      <w:proofErr w:type="spellStart"/>
      <w:r w:rsidRPr="00D5278B">
        <w:rPr>
          <w:sz w:val="28"/>
          <w:szCs w:val="28"/>
        </w:rPr>
        <w:t>TimesNewRoman</w:t>
      </w:r>
      <w:proofErr w:type="spellEnd"/>
      <w:r w:rsidRPr="00D5278B">
        <w:rPr>
          <w:sz w:val="28"/>
          <w:szCs w:val="28"/>
        </w:rPr>
        <w:t xml:space="preserve"> (размер основного текста - 14 </w:t>
      </w:r>
      <w:proofErr w:type="spellStart"/>
      <w:proofErr w:type="gramStart"/>
      <w:r w:rsidRPr="00D5278B">
        <w:rPr>
          <w:sz w:val="28"/>
          <w:szCs w:val="28"/>
        </w:rPr>
        <w:t>пт</w:t>
      </w:r>
      <w:proofErr w:type="spellEnd"/>
      <w:proofErr w:type="gramEnd"/>
      <w:r w:rsidRPr="00D5278B">
        <w:rPr>
          <w:sz w:val="28"/>
          <w:szCs w:val="28"/>
        </w:rPr>
        <w:t xml:space="preserve">; размер шрифта сносок, таблиц, приложений - 12 пт.). Выравнивание текста - по ширине, без отступов. Абзац - 1,25 см. Автоматическая расстановка переносов. </w:t>
      </w:r>
    </w:p>
    <w:p w:rsidR="00192A47" w:rsidRPr="00D5278B" w:rsidRDefault="00192A47" w:rsidP="00192A47">
      <w:pPr>
        <w:widowControl w:val="0"/>
        <w:ind w:firstLine="709"/>
        <w:jc w:val="both"/>
        <w:rPr>
          <w:sz w:val="28"/>
          <w:szCs w:val="28"/>
        </w:rPr>
      </w:pPr>
      <w:r w:rsidRPr="00D5278B">
        <w:rPr>
          <w:sz w:val="28"/>
          <w:szCs w:val="28"/>
        </w:rPr>
        <w:t xml:space="preserve">Такие структурные элементы отчета, как содержание, введение, разделы, заключение, список использованных источников и приложения следует начинать с нового листа. Только параграфы продолжаются по тексту. Расстояние между заголовком и текстом составляет 2 интервала, а между заголовками главы и параграфа - 1 интервал. </w:t>
      </w:r>
    </w:p>
    <w:p w:rsidR="00192A47" w:rsidRPr="00D5278B" w:rsidRDefault="00192A47" w:rsidP="00192A47">
      <w:pPr>
        <w:widowControl w:val="0"/>
        <w:ind w:firstLine="709"/>
        <w:jc w:val="both"/>
        <w:rPr>
          <w:sz w:val="28"/>
          <w:szCs w:val="28"/>
        </w:rPr>
      </w:pPr>
      <w:r w:rsidRPr="00D5278B">
        <w:rPr>
          <w:sz w:val="28"/>
          <w:szCs w:val="28"/>
        </w:rPr>
        <w:t>Названия всех структурных элементов внутри работы могут выделяться жирным шрифтом, без подчеркивания.</w:t>
      </w:r>
    </w:p>
    <w:p w:rsidR="00192A47" w:rsidRPr="00D5278B" w:rsidRDefault="00192A47" w:rsidP="00192A47">
      <w:pPr>
        <w:widowControl w:val="0"/>
        <w:ind w:firstLine="709"/>
        <w:jc w:val="both"/>
        <w:rPr>
          <w:sz w:val="28"/>
          <w:szCs w:val="28"/>
        </w:rPr>
      </w:pPr>
      <w:r w:rsidRPr="00D5278B">
        <w:rPr>
          <w:sz w:val="28"/>
          <w:szCs w:val="28"/>
        </w:rPr>
        <w:t xml:space="preserve">Заголовки структурных элементов отчета, а именно, СОДЕРЖАНИЕ, ВВЕДЕНИЕ, ЗАКЛЮЧЕНИЕ, СПИСОК </w:t>
      </w:r>
      <w:r>
        <w:rPr>
          <w:sz w:val="28"/>
          <w:szCs w:val="28"/>
        </w:rPr>
        <w:t>ЛИТЕРАТУРЫ</w:t>
      </w:r>
      <w:r w:rsidRPr="00D5278B">
        <w:rPr>
          <w:sz w:val="28"/>
          <w:szCs w:val="28"/>
        </w:rPr>
        <w:t xml:space="preserve"> и ПРИЛОЖЕНИЯ следует располагать посередине строки без абзаца, без точки в конце и </w:t>
      </w:r>
      <w:proofErr w:type="gramStart"/>
      <w:r w:rsidRPr="00D5278B">
        <w:rPr>
          <w:sz w:val="28"/>
          <w:szCs w:val="28"/>
        </w:rPr>
        <w:t>печатать прописными буквами, не подчеркивая</w:t>
      </w:r>
      <w:proofErr w:type="gramEnd"/>
      <w:r w:rsidRPr="00D5278B">
        <w:rPr>
          <w:sz w:val="28"/>
          <w:szCs w:val="28"/>
        </w:rPr>
        <w:t>.</w:t>
      </w:r>
    </w:p>
    <w:p w:rsidR="00192A47" w:rsidRPr="00D5278B" w:rsidRDefault="00192A47" w:rsidP="00192A47">
      <w:pPr>
        <w:widowControl w:val="0"/>
        <w:ind w:firstLine="709"/>
        <w:jc w:val="both"/>
        <w:rPr>
          <w:sz w:val="28"/>
          <w:szCs w:val="28"/>
        </w:rPr>
      </w:pPr>
      <w:r w:rsidRPr="00D5278B">
        <w:rPr>
          <w:sz w:val="28"/>
          <w:szCs w:val="28"/>
        </w:rPr>
        <w:t xml:space="preserve">Разделы отчета необходимо нумеровать арабскими цифрами в пределах всего текста без точки. Слово «Глава» не пишется. После номера главы </w:t>
      </w:r>
      <w:proofErr w:type="gramStart"/>
      <w:r w:rsidRPr="00D5278B">
        <w:rPr>
          <w:sz w:val="28"/>
          <w:szCs w:val="28"/>
        </w:rPr>
        <w:t>приводится ее название прописными буквами без точки в конце, не подчеркивая</w:t>
      </w:r>
      <w:proofErr w:type="gramEnd"/>
      <w:r w:rsidRPr="00D5278B">
        <w:rPr>
          <w:sz w:val="28"/>
          <w:szCs w:val="28"/>
        </w:rPr>
        <w:t>. Если заголовок состоит из двух предложений, их разделяют точкой. Наименование разделов следует располагать посередине строки без абзаца, без точки в конце.</w:t>
      </w:r>
    </w:p>
    <w:p w:rsidR="00192A47" w:rsidRPr="00D5278B" w:rsidRDefault="00192A47" w:rsidP="00192A47">
      <w:pPr>
        <w:widowControl w:val="0"/>
        <w:ind w:firstLine="709"/>
        <w:jc w:val="both"/>
        <w:rPr>
          <w:sz w:val="28"/>
          <w:szCs w:val="26"/>
        </w:rPr>
      </w:pPr>
      <w:r w:rsidRPr="00D5278B">
        <w:rPr>
          <w:sz w:val="28"/>
          <w:szCs w:val="28"/>
        </w:rPr>
        <w:t>Все страницы отчета (в том числе приложения) следует нумеровать арабскими цифрами, начиная со страницы 3, которая соответствует элементу</w:t>
      </w:r>
      <w:r w:rsidRPr="00D5278B">
        <w:rPr>
          <w:sz w:val="28"/>
          <w:szCs w:val="26"/>
        </w:rPr>
        <w:t xml:space="preserve"> «Введение». Номер страницы проставляют в центре нижней части листа без точки.</w:t>
      </w:r>
    </w:p>
    <w:p w:rsidR="00192A47" w:rsidRDefault="00192A47" w:rsidP="00192A47">
      <w:pPr>
        <w:widowControl w:val="0"/>
        <w:ind w:firstLine="709"/>
        <w:jc w:val="both"/>
        <w:rPr>
          <w:sz w:val="28"/>
          <w:szCs w:val="26"/>
        </w:rPr>
      </w:pPr>
      <w:r w:rsidRPr="00D5278B">
        <w:rPr>
          <w:sz w:val="28"/>
          <w:szCs w:val="26"/>
        </w:rPr>
        <w:t>Общий объем отчета по практике – 15-20 страниц.</w:t>
      </w:r>
    </w:p>
    <w:p w:rsidR="00192A47" w:rsidRDefault="00192A47" w:rsidP="00192A47">
      <w:pPr>
        <w:pStyle w:val="af"/>
        <w:widowControl w:val="0"/>
        <w:ind w:left="0" w:firstLine="709"/>
        <w:jc w:val="both"/>
        <w:rPr>
          <w:b/>
          <w:bCs/>
          <w:iCs/>
          <w:sz w:val="28"/>
          <w:szCs w:val="28"/>
        </w:rPr>
      </w:pPr>
    </w:p>
    <w:p w:rsidR="00192A47" w:rsidRDefault="00192A47" w:rsidP="00192A47">
      <w:pPr>
        <w:pStyle w:val="af"/>
        <w:widowControl w:val="0"/>
        <w:ind w:left="0" w:firstLine="709"/>
        <w:jc w:val="both"/>
        <w:rPr>
          <w:b/>
          <w:bCs/>
          <w:iCs/>
          <w:sz w:val="28"/>
          <w:szCs w:val="28"/>
        </w:rPr>
      </w:pPr>
      <w:r w:rsidRPr="00D5278B">
        <w:rPr>
          <w:b/>
          <w:bCs/>
          <w:iCs/>
          <w:sz w:val="28"/>
          <w:szCs w:val="28"/>
        </w:rPr>
        <w:t>7.3.3. Примерная тематика контрольных вопросов для проведения аттестации по итогам</w:t>
      </w:r>
      <w:r>
        <w:rPr>
          <w:b/>
          <w:bCs/>
          <w:iCs/>
          <w:sz w:val="28"/>
          <w:szCs w:val="28"/>
        </w:rPr>
        <w:t xml:space="preserve"> </w:t>
      </w:r>
      <w:r w:rsidRPr="00D5278B">
        <w:rPr>
          <w:b/>
          <w:bCs/>
          <w:iCs/>
          <w:sz w:val="28"/>
          <w:szCs w:val="28"/>
        </w:rPr>
        <w:t>учебной практики</w:t>
      </w:r>
    </w:p>
    <w:p w:rsidR="00192A47" w:rsidRPr="00D5278B" w:rsidRDefault="00192A47" w:rsidP="00192A47">
      <w:pPr>
        <w:pStyle w:val="af"/>
        <w:widowControl w:val="0"/>
        <w:numPr>
          <w:ilvl w:val="0"/>
          <w:numId w:val="19"/>
        </w:numPr>
        <w:shd w:val="clear" w:color="auto" w:fill="FFFFFF"/>
        <w:ind w:left="0" w:firstLine="709"/>
        <w:jc w:val="both"/>
        <w:rPr>
          <w:bCs/>
          <w:iCs/>
          <w:sz w:val="28"/>
          <w:szCs w:val="28"/>
        </w:rPr>
      </w:pPr>
      <w:r w:rsidRPr="00D5278B">
        <w:rPr>
          <w:bCs/>
          <w:iCs/>
          <w:sz w:val="28"/>
          <w:szCs w:val="28"/>
        </w:rPr>
        <w:t>Техническая оснащенность лабораторий выпускающих кафедр</w:t>
      </w:r>
    </w:p>
    <w:p w:rsidR="00192A47" w:rsidRPr="00D5278B" w:rsidRDefault="00192A47" w:rsidP="00192A47">
      <w:pPr>
        <w:pStyle w:val="af"/>
        <w:widowControl w:val="0"/>
        <w:numPr>
          <w:ilvl w:val="0"/>
          <w:numId w:val="19"/>
        </w:numPr>
        <w:shd w:val="clear" w:color="auto" w:fill="FFFFFF"/>
        <w:ind w:left="0" w:firstLine="709"/>
        <w:jc w:val="both"/>
        <w:rPr>
          <w:bCs/>
          <w:iCs/>
          <w:sz w:val="28"/>
          <w:szCs w:val="28"/>
        </w:rPr>
      </w:pPr>
      <w:r w:rsidRPr="00D5278B">
        <w:rPr>
          <w:bCs/>
          <w:iCs/>
          <w:sz w:val="28"/>
          <w:szCs w:val="28"/>
        </w:rPr>
        <w:t>Тематика и общая направленность практикума</w:t>
      </w:r>
    </w:p>
    <w:p w:rsidR="00192A47" w:rsidRPr="00D5278B" w:rsidRDefault="00192A47" w:rsidP="00192A47">
      <w:pPr>
        <w:pStyle w:val="af"/>
        <w:widowControl w:val="0"/>
        <w:numPr>
          <w:ilvl w:val="0"/>
          <w:numId w:val="19"/>
        </w:numPr>
        <w:shd w:val="clear" w:color="auto" w:fill="FFFFFF"/>
        <w:ind w:left="0" w:firstLine="709"/>
        <w:jc w:val="both"/>
        <w:rPr>
          <w:bCs/>
          <w:iCs/>
          <w:sz w:val="28"/>
          <w:szCs w:val="28"/>
        </w:rPr>
      </w:pPr>
      <w:r w:rsidRPr="00D5278B">
        <w:rPr>
          <w:bCs/>
          <w:iCs/>
          <w:sz w:val="28"/>
          <w:szCs w:val="28"/>
        </w:rPr>
        <w:t>Информационные системы и их элементы, используемые в лаборатории</w:t>
      </w:r>
    </w:p>
    <w:p w:rsidR="00192A47" w:rsidRPr="00D5278B" w:rsidRDefault="00192A47" w:rsidP="00192A47">
      <w:pPr>
        <w:pStyle w:val="af"/>
        <w:widowControl w:val="0"/>
        <w:numPr>
          <w:ilvl w:val="0"/>
          <w:numId w:val="19"/>
        </w:numPr>
        <w:shd w:val="clear" w:color="auto" w:fill="FFFFFF"/>
        <w:ind w:left="0" w:firstLine="709"/>
        <w:jc w:val="both"/>
        <w:rPr>
          <w:bCs/>
          <w:iCs/>
          <w:sz w:val="28"/>
          <w:szCs w:val="28"/>
        </w:rPr>
      </w:pPr>
      <w:r w:rsidRPr="00D5278B">
        <w:rPr>
          <w:bCs/>
          <w:iCs/>
          <w:sz w:val="28"/>
          <w:szCs w:val="28"/>
        </w:rPr>
        <w:t>Область применения типового оборудования и аппаратуры</w:t>
      </w:r>
    </w:p>
    <w:p w:rsidR="00192A47" w:rsidRDefault="00192A47" w:rsidP="00192A47">
      <w:pPr>
        <w:pStyle w:val="af"/>
        <w:widowControl w:val="0"/>
        <w:numPr>
          <w:ilvl w:val="0"/>
          <w:numId w:val="19"/>
        </w:numPr>
        <w:shd w:val="clear" w:color="auto" w:fill="FFFFFF"/>
        <w:ind w:left="0" w:firstLine="709"/>
        <w:jc w:val="both"/>
        <w:rPr>
          <w:bCs/>
          <w:iCs/>
          <w:sz w:val="28"/>
          <w:szCs w:val="28"/>
        </w:rPr>
      </w:pPr>
      <w:r w:rsidRPr="00D5278B">
        <w:rPr>
          <w:bCs/>
          <w:iCs/>
          <w:sz w:val="28"/>
          <w:szCs w:val="28"/>
        </w:rPr>
        <w:t xml:space="preserve">Результаты личного участия студента в </w:t>
      </w:r>
      <w:r>
        <w:rPr>
          <w:bCs/>
          <w:iCs/>
          <w:sz w:val="28"/>
          <w:szCs w:val="28"/>
        </w:rPr>
        <w:t>практической работе</w:t>
      </w:r>
      <w:r w:rsidRPr="00D5278B">
        <w:rPr>
          <w:bCs/>
          <w:iCs/>
          <w:sz w:val="28"/>
          <w:szCs w:val="28"/>
        </w:rPr>
        <w:t xml:space="preserve"> </w:t>
      </w:r>
    </w:p>
    <w:p w:rsidR="00192A47" w:rsidRPr="00DD2E75" w:rsidRDefault="00192A47" w:rsidP="00192A47">
      <w:pPr>
        <w:pStyle w:val="af"/>
        <w:widowControl w:val="0"/>
        <w:numPr>
          <w:ilvl w:val="0"/>
          <w:numId w:val="19"/>
        </w:numPr>
        <w:ind w:left="1134"/>
        <w:jc w:val="both"/>
        <w:rPr>
          <w:sz w:val="28"/>
          <w:szCs w:val="26"/>
        </w:rPr>
      </w:pPr>
      <w:r w:rsidRPr="00DD2E75">
        <w:rPr>
          <w:sz w:val="28"/>
          <w:szCs w:val="28"/>
        </w:rPr>
        <w:t>Обоснование полученных результатов и выводов</w:t>
      </w:r>
    </w:p>
    <w:p w:rsidR="00192A47" w:rsidRPr="00D5278B" w:rsidRDefault="00192A47" w:rsidP="00192A47">
      <w:pPr>
        <w:widowControl w:val="0"/>
        <w:ind w:firstLine="709"/>
        <w:jc w:val="both"/>
        <w:rPr>
          <w:sz w:val="28"/>
          <w:szCs w:val="26"/>
        </w:rPr>
      </w:pPr>
    </w:p>
    <w:p w:rsidR="00192A47" w:rsidRPr="008C1CC9" w:rsidRDefault="00192A47" w:rsidP="00192A47">
      <w:pPr>
        <w:pStyle w:val="af"/>
        <w:widowControl w:val="0"/>
        <w:numPr>
          <w:ilvl w:val="2"/>
          <w:numId w:val="18"/>
        </w:numPr>
        <w:shd w:val="clear" w:color="auto" w:fill="FFFFFF"/>
        <w:jc w:val="both"/>
        <w:rPr>
          <w:b/>
          <w:bCs/>
          <w:iCs/>
          <w:sz w:val="28"/>
          <w:szCs w:val="28"/>
        </w:rPr>
      </w:pPr>
      <w:r w:rsidRPr="008C1CC9">
        <w:rPr>
          <w:b/>
          <w:bCs/>
          <w:iCs/>
          <w:sz w:val="28"/>
          <w:szCs w:val="28"/>
        </w:rPr>
        <w:t>Паспорт фонда оценочных средств</w:t>
      </w:r>
    </w:p>
    <w:p w:rsidR="00192A47" w:rsidRPr="00D5278B" w:rsidRDefault="00192A47" w:rsidP="00192A47">
      <w:pPr>
        <w:pStyle w:val="af"/>
        <w:widowControl w:val="0"/>
        <w:shd w:val="clear" w:color="auto" w:fill="FFFFFF"/>
        <w:ind w:left="1819"/>
        <w:jc w:val="both"/>
        <w:rPr>
          <w:b/>
          <w:bCs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060"/>
        <w:gridCol w:w="2520"/>
        <w:gridCol w:w="3163"/>
      </w:tblGrid>
      <w:tr w:rsidR="00192A47" w:rsidRPr="00D5278B" w:rsidTr="00DA6BFC">
        <w:tc>
          <w:tcPr>
            <w:tcW w:w="720" w:type="dxa"/>
          </w:tcPr>
          <w:p w:rsidR="00192A47" w:rsidRPr="00D5278B" w:rsidRDefault="00192A47" w:rsidP="00DA6BFC">
            <w:pPr>
              <w:widowControl w:val="0"/>
              <w:jc w:val="both"/>
              <w:rPr>
                <w:b/>
                <w:bCs/>
                <w:iCs/>
              </w:rPr>
            </w:pPr>
            <w:r w:rsidRPr="00D5278B">
              <w:rPr>
                <w:b/>
              </w:rPr>
              <w:t xml:space="preserve">№ </w:t>
            </w:r>
            <w:proofErr w:type="spellStart"/>
            <w:proofErr w:type="gramStart"/>
            <w:r w:rsidRPr="00D5278B">
              <w:rPr>
                <w:b/>
              </w:rPr>
              <w:t>п</w:t>
            </w:r>
            <w:proofErr w:type="spellEnd"/>
            <w:proofErr w:type="gramEnd"/>
            <w:r w:rsidRPr="00D5278B">
              <w:rPr>
                <w:b/>
              </w:rPr>
              <w:t>/</w:t>
            </w:r>
            <w:proofErr w:type="spellStart"/>
            <w:r w:rsidRPr="00D5278B">
              <w:rPr>
                <w:b/>
              </w:rPr>
              <w:t>п</w:t>
            </w:r>
            <w:proofErr w:type="spellEnd"/>
          </w:p>
        </w:tc>
        <w:tc>
          <w:tcPr>
            <w:tcW w:w="3060" w:type="dxa"/>
          </w:tcPr>
          <w:p w:rsidR="00192A47" w:rsidRPr="00D5278B" w:rsidRDefault="00192A47" w:rsidP="00DA6BFC">
            <w:pPr>
              <w:widowControl w:val="0"/>
              <w:jc w:val="both"/>
              <w:rPr>
                <w:b/>
                <w:bCs/>
                <w:iCs/>
              </w:rPr>
            </w:pPr>
            <w:r w:rsidRPr="00D5278B">
              <w:rPr>
                <w:b/>
                <w:bCs/>
                <w:iCs/>
              </w:rPr>
              <w:t>Контролируемые виды работ</w:t>
            </w:r>
          </w:p>
        </w:tc>
        <w:tc>
          <w:tcPr>
            <w:tcW w:w="2520" w:type="dxa"/>
          </w:tcPr>
          <w:p w:rsidR="00192A47" w:rsidRPr="00D5278B" w:rsidRDefault="00192A47" w:rsidP="00DA6BFC">
            <w:pPr>
              <w:widowControl w:val="0"/>
              <w:jc w:val="both"/>
              <w:rPr>
                <w:b/>
                <w:bCs/>
                <w:iCs/>
              </w:rPr>
            </w:pPr>
            <w:r w:rsidRPr="00D5278B">
              <w:rPr>
                <w:b/>
                <w:bCs/>
                <w:iCs/>
              </w:rPr>
              <w:t>Код контролируемой компетенции (или ее части)</w:t>
            </w:r>
          </w:p>
        </w:tc>
        <w:tc>
          <w:tcPr>
            <w:tcW w:w="3163" w:type="dxa"/>
          </w:tcPr>
          <w:p w:rsidR="00192A47" w:rsidRPr="00D5278B" w:rsidRDefault="00192A47" w:rsidP="00DA6BFC">
            <w:pPr>
              <w:widowControl w:val="0"/>
              <w:jc w:val="both"/>
              <w:rPr>
                <w:b/>
                <w:bCs/>
                <w:iCs/>
              </w:rPr>
            </w:pPr>
            <w:r w:rsidRPr="00D5278B">
              <w:rPr>
                <w:b/>
                <w:bCs/>
                <w:iCs/>
              </w:rPr>
              <w:t>Наименование оценочного средства</w:t>
            </w:r>
          </w:p>
        </w:tc>
      </w:tr>
      <w:tr w:rsidR="00192A47" w:rsidRPr="00D5278B" w:rsidTr="00DA6BFC">
        <w:tc>
          <w:tcPr>
            <w:tcW w:w="720" w:type="dxa"/>
          </w:tcPr>
          <w:p w:rsidR="00192A47" w:rsidRPr="00D5278B" w:rsidRDefault="00192A47" w:rsidP="00DA6BFC">
            <w:pPr>
              <w:widowControl w:val="0"/>
              <w:jc w:val="both"/>
              <w:rPr>
                <w:b/>
                <w:bCs/>
                <w:iCs/>
              </w:rPr>
            </w:pPr>
            <w:r w:rsidRPr="00D5278B">
              <w:rPr>
                <w:b/>
                <w:bCs/>
                <w:iCs/>
              </w:rPr>
              <w:t>1</w:t>
            </w:r>
          </w:p>
        </w:tc>
        <w:tc>
          <w:tcPr>
            <w:tcW w:w="3060" w:type="dxa"/>
          </w:tcPr>
          <w:p w:rsidR="00192A47" w:rsidRPr="00D5278B" w:rsidRDefault="00192A47" w:rsidP="00DA6BFC">
            <w:pPr>
              <w:widowControl w:val="0"/>
              <w:jc w:val="both"/>
              <w:rPr>
                <w:lang w:eastAsia="en-US"/>
              </w:rPr>
            </w:pPr>
            <w:r w:rsidRPr="00D5278B">
              <w:rPr>
                <w:lang w:eastAsia="en-US"/>
              </w:rPr>
              <w:t>Подготовительный этап</w:t>
            </w:r>
          </w:p>
        </w:tc>
        <w:tc>
          <w:tcPr>
            <w:tcW w:w="2520" w:type="dxa"/>
          </w:tcPr>
          <w:p w:rsidR="00192A47" w:rsidRPr="00D5278B" w:rsidRDefault="00B65894" w:rsidP="00B65894">
            <w:pPr>
              <w:widowControl w:val="0"/>
              <w:jc w:val="both"/>
            </w:pPr>
            <w:r>
              <w:t>ПК-30</w:t>
            </w:r>
          </w:p>
        </w:tc>
        <w:tc>
          <w:tcPr>
            <w:tcW w:w="3163" w:type="dxa"/>
          </w:tcPr>
          <w:p w:rsidR="00192A47" w:rsidRDefault="00192A47" w:rsidP="00DA6BFC">
            <w:pPr>
              <w:widowControl w:val="0"/>
            </w:pPr>
            <w:r>
              <w:t>Устный опрос (УО)</w:t>
            </w:r>
          </w:p>
          <w:p w:rsidR="00192A47" w:rsidRPr="00D5278B" w:rsidRDefault="00192A47" w:rsidP="00DA6BFC">
            <w:pPr>
              <w:widowControl w:val="0"/>
            </w:pPr>
            <w:r w:rsidRPr="00D5278B">
              <w:t>Выполнение индивидуальных заданий</w:t>
            </w:r>
            <w:r>
              <w:t xml:space="preserve"> (</w:t>
            </w:r>
            <w:proofErr w:type="gramStart"/>
            <w:r>
              <w:t>ИЗ</w:t>
            </w:r>
            <w:proofErr w:type="gramEnd"/>
            <w:r>
              <w:t>)</w:t>
            </w:r>
          </w:p>
        </w:tc>
      </w:tr>
      <w:tr w:rsidR="00192A47" w:rsidRPr="00D5278B" w:rsidTr="00DA6BFC">
        <w:tc>
          <w:tcPr>
            <w:tcW w:w="720" w:type="dxa"/>
          </w:tcPr>
          <w:p w:rsidR="00192A47" w:rsidRPr="00D5278B" w:rsidRDefault="00192A47" w:rsidP="00DA6BFC">
            <w:pPr>
              <w:widowControl w:val="0"/>
              <w:jc w:val="both"/>
              <w:rPr>
                <w:b/>
                <w:bCs/>
                <w:iCs/>
              </w:rPr>
            </w:pPr>
            <w:r w:rsidRPr="00D5278B">
              <w:rPr>
                <w:b/>
                <w:bCs/>
                <w:iCs/>
              </w:rPr>
              <w:t>2</w:t>
            </w:r>
          </w:p>
        </w:tc>
        <w:tc>
          <w:tcPr>
            <w:tcW w:w="3060" w:type="dxa"/>
          </w:tcPr>
          <w:p w:rsidR="00192A47" w:rsidRPr="00D5278B" w:rsidRDefault="00192A47" w:rsidP="00DA6BFC">
            <w:pPr>
              <w:widowControl w:val="0"/>
              <w:autoSpaceDE w:val="0"/>
              <w:autoSpaceDN w:val="0"/>
              <w:adjustRightInd w:val="0"/>
            </w:pPr>
            <w:r w:rsidRPr="00D5278B">
              <w:t>Знакомство с объектами профессиональной деятельности</w:t>
            </w:r>
          </w:p>
        </w:tc>
        <w:tc>
          <w:tcPr>
            <w:tcW w:w="2520" w:type="dxa"/>
          </w:tcPr>
          <w:p w:rsidR="00192A47" w:rsidRPr="00D5278B" w:rsidRDefault="00B65894" w:rsidP="00DA6BFC">
            <w:pPr>
              <w:widowControl w:val="0"/>
              <w:jc w:val="both"/>
            </w:pPr>
            <w:r>
              <w:t>ПК-30</w:t>
            </w:r>
          </w:p>
        </w:tc>
        <w:tc>
          <w:tcPr>
            <w:tcW w:w="3163" w:type="dxa"/>
          </w:tcPr>
          <w:p w:rsidR="00192A47" w:rsidRDefault="00192A47" w:rsidP="00DA6BFC">
            <w:pPr>
              <w:widowControl w:val="0"/>
            </w:pPr>
            <w:r>
              <w:t>Устный опрос (УО)</w:t>
            </w:r>
          </w:p>
          <w:p w:rsidR="00192A47" w:rsidRPr="00D5278B" w:rsidRDefault="00192A47" w:rsidP="00DA6BFC">
            <w:pPr>
              <w:widowControl w:val="0"/>
            </w:pPr>
          </w:p>
        </w:tc>
      </w:tr>
      <w:tr w:rsidR="00192A47" w:rsidRPr="00D5278B" w:rsidTr="00DA6BFC">
        <w:tc>
          <w:tcPr>
            <w:tcW w:w="720" w:type="dxa"/>
          </w:tcPr>
          <w:p w:rsidR="00192A47" w:rsidRPr="00D5278B" w:rsidRDefault="00192A47" w:rsidP="00DA6BFC">
            <w:pPr>
              <w:widowControl w:val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3060" w:type="dxa"/>
          </w:tcPr>
          <w:p w:rsidR="00192A47" w:rsidRPr="00D5278B" w:rsidRDefault="00192A47" w:rsidP="00DA6BFC">
            <w:pPr>
              <w:widowControl w:val="0"/>
              <w:autoSpaceDE w:val="0"/>
              <w:autoSpaceDN w:val="0"/>
              <w:adjustRightInd w:val="0"/>
            </w:pPr>
            <w:r w:rsidRPr="00D5278B">
              <w:t>Практическая работа</w:t>
            </w:r>
          </w:p>
        </w:tc>
        <w:tc>
          <w:tcPr>
            <w:tcW w:w="2520" w:type="dxa"/>
          </w:tcPr>
          <w:p w:rsidR="00192A47" w:rsidRPr="00D5278B" w:rsidRDefault="00B65894" w:rsidP="00DA6BFC">
            <w:pPr>
              <w:widowControl w:val="0"/>
              <w:jc w:val="both"/>
            </w:pPr>
            <w:r>
              <w:t>ПК-30</w:t>
            </w:r>
          </w:p>
        </w:tc>
        <w:tc>
          <w:tcPr>
            <w:tcW w:w="3163" w:type="dxa"/>
          </w:tcPr>
          <w:p w:rsidR="00192A47" w:rsidRPr="00D5278B" w:rsidRDefault="00192A47" w:rsidP="00DA6BFC">
            <w:pPr>
              <w:widowControl w:val="0"/>
            </w:pPr>
            <w:r w:rsidRPr="00D5278B">
              <w:t>Подготовка отчета</w:t>
            </w:r>
            <w:r>
              <w:t xml:space="preserve"> (</w:t>
            </w:r>
            <w:proofErr w:type="gramStart"/>
            <w:r>
              <w:t>ПО</w:t>
            </w:r>
            <w:proofErr w:type="gramEnd"/>
            <w:r>
              <w:t>)</w:t>
            </w:r>
          </w:p>
        </w:tc>
      </w:tr>
      <w:tr w:rsidR="00192A47" w:rsidRPr="00D5278B" w:rsidTr="00DA6BFC">
        <w:tc>
          <w:tcPr>
            <w:tcW w:w="720" w:type="dxa"/>
          </w:tcPr>
          <w:p w:rsidR="00192A47" w:rsidRPr="00D5278B" w:rsidRDefault="00192A47" w:rsidP="00DA6BFC">
            <w:pPr>
              <w:widowControl w:val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4</w:t>
            </w:r>
          </w:p>
        </w:tc>
        <w:tc>
          <w:tcPr>
            <w:tcW w:w="3060" w:type="dxa"/>
          </w:tcPr>
          <w:p w:rsidR="00192A47" w:rsidRPr="00D5278B" w:rsidRDefault="00192A47" w:rsidP="00DA6BFC">
            <w:pPr>
              <w:widowControl w:val="0"/>
              <w:autoSpaceDE w:val="0"/>
              <w:autoSpaceDN w:val="0"/>
              <w:adjustRightInd w:val="0"/>
            </w:pPr>
            <w:r w:rsidRPr="00D5278B">
              <w:t>Подготовка отчета</w:t>
            </w:r>
          </w:p>
        </w:tc>
        <w:tc>
          <w:tcPr>
            <w:tcW w:w="2520" w:type="dxa"/>
          </w:tcPr>
          <w:p w:rsidR="00192A47" w:rsidRPr="00D5278B" w:rsidRDefault="00B65894" w:rsidP="00DA6BFC">
            <w:pPr>
              <w:widowControl w:val="0"/>
              <w:jc w:val="both"/>
            </w:pPr>
            <w:r>
              <w:t>ПК-30</w:t>
            </w:r>
          </w:p>
        </w:tc>
        <w:tc>
          <w:tcPr>
            <w:tcW w:w="3163" w:type="dxa"/>
          </w:tcPr>
          <w:p w:rsidR="00192A47" w:rsidRPr="00D5278B" w:rsidRDefault="00192A47" w:rsidP="00DA6BFC">
            <w:pPr>
              <w:widowControl w:val="0"/>
            </w:pPr>
            <w:proofErr w:type="gramStart"/>
            <w:r w:rsidRPr="00D5278B">
              <w:t>Подготовка отчета</w:t>
            </w:r>
            <w:r>
              <w:t xml:space="preserve"> (ПО</w:t>
            </w:r>
            <w:proofErr w:type="gramEnd"/>
          </w:p>
        </w:tc>
      </w:tr>
      <w:tr w:rsidR="00192A47" w:rsidRPr="00D5278B" w:rsidTr="00DA6BFC">
        <w:tc>
          <w:tcPr>
            <w:tcW w:w="720" w:type="dxa"/>
          </w:tcPr>
          <w:p w:rsidR="00192A47" w:rsidRPr="00D5278B" w:rsidRDefault="00192A47" w:rsidP="00DA6BFC">
            <w:pPr>
              <w:widowControl w:val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3060" w:type="dxa"/>
          </w:tcPr>
          <w:p w:rsidR="00192A47" w:rsidRPr="00D5278B" w:rsidRDefault="00192A47" w:rsidP="00DA6BFC">
            <w:pPr>
              <w:widowControl w:val="0"/>
              <w:autoSpaceDE w:val="0"/>
              <w:autoSpaceDN w:val="0"/>
              <w:adjustRightInd w:val="0"/>
            </w:pPr>
            <w:r w:rsidRPr="00D5278B">
              <w:t>Защита отчета</w:t>
            </w:r>
          </w:p>
        </w:tc>
        <w:tc>
          <w:tcPr>
            <w:tcW w:w="2520" w:type="dxa"/>
          </w:tcPr>
          <w:p w:rsidR="00192A47" w:rsidRPr="00D5278B" w:rsidRDefault="00B65894" w:rsidP="00DA6BFC">
            <w:pPr>
              <w:widowControl w:val="0"/>
              <w:jc w:val="both"/>
            </w:pPr>
            <w:r>
              <w:t>ПК-30</w:t>
            </w:r>
          </w:p>
        </w:tc>
        <w:tc>
          <w:tcPr>
            <w:tcW w:w="3163" w:type="dxa"/>
          </w:tcPr>
          <w:p w:rsidR="00192A47" w:rsidRDefault="00192A47" w:rsidP="00DA6BFC">
            <w:pPr>
              <w:widowControl w:val="0"/>
            </w:pPr>
            <w:r w:rsidRPr="00D5278B">
              <w:t>Подготовка отчета</w:t>
            </w:r>
            <w:r>
              <w:t xml:space="preserve"> (</w:t>
            </w:r>
            <w:proofErr w:type="gramStart"/>
            <w:r>
              <w:t>ПО</w:t>
            </w:r>
            <w:proofErr w:type="gramEnd"/>
            <w:r>
              <w:t>)</w:t>
            </w:r>
          </w:p>
          <w:p w:rsidR="00192A47" w:rsidRPr="00D5278B" w:rsidRDefault="00192A47" w:rsidP="00DA6BFC">
            <w:pPr>
              <w:widowControl w:val="0"/>
            </w:pPr>
            <w:r>
              <w:t>Защита отчета (ЗО)</w:t>
            </w:r>
          </w:p>
        </w:tc>
      </w:tr>
    </w:tbl>
    <w:p w:rsidR="00192A47" w:rsidRDefault="00192A47" w:rsidP="00192A47">
      <w:pPr>
        <w:widowControl w:val="0"/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</w:p>
    <w:p w:rsidR="00192A47" w:rsidRPr="00D5278B" w:rsidRDefault="00192A47" w:rsidP="00192A47">
      <w:pPr>
        <w:widowControl w:val="0"/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 w:rsidRPr="00D5278B">
        <w:rPr>
          <w:b/>
          <w:bCs/>
          <w:iCs/>
          <w:sz w:val="28"/>
          <w:szCs w:val="28"/>
        </w:rPr>
        <w:t>7.4. Порядок процедуры оценивания знаний, умений, навыков и (или) опыта деятельности на этапе промежуточного контроля знаний</w:t>
      </w:r>
    </w:p>
    <w:p w:rsidR="00192A47" w:rsidRPr="00D5278B" w:rsidRDefault="00192A47" w:rsidP="00192A47">
      <w:pPr>
        <w:widowControl w:val="0"/>
        <w:ind w:firstLine="720"/>
        <w:jc w:val="both"/>
        <w:rPr>
          <w:sz w:val="28"/>
          <w:szCs w:val="28"/>
          <w:lang w:eastAsia="en-US"/>
        </w:rPr>
      </w:pPr>
    </w:p>
    <w:p w:rsidR="00192A47" w:rsidRPr="00D5278B" w:rsidRDefault="00192A47" w:rsidP="00192A47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D5278B">
        <w:rPr>
          <w:sz w:val="28"/>
          <w:szCs w:val="28"/>
          <w:lang w:eastAsia="en-US"/>
        </w:rPr>
        <w:t>За время прохождения учебной практики студент должен:</w:t>
      </w:r>
    </w:p>
    <w:p w:rsidR="00192A47" w:rsidRPr="00D5278B" w:rsidRDefault="00192A47" w:rsidP="00192A47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D5278B">
        <w:rPr>
          <w:sz w:val="28"/>
          <w:szCs w:val="28"/>
          <w:lang w:eastAsia="en-US"/>
        </w:rPr>
        <w:t>1)</w:t>
      </w:r>
      <w:r w:rsidRPr="00D5278B">
        <w:rPr>
          <w:sz w:val="28"/>
          <w:szCs w:val="28"/>
          <w:lang w:eastAsia="en-US"/>
        </w:rPr>
        <w:tab/>
        <w:t>посетить собрание по организации учебной практики;</w:t>
      </w:r>
    </w:p>
    <w:p w:rsidR="00192A47" w:rsidRPr="00D5278B" w:rsidRDefault="00192A47" w:rsidP="00192A47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D5278B">
        <w:rPr>
          <w:sz w:val="28"/>
          <w:szCs w:val="28"/>
          <w:lang w:eastAsia="en-US"/>
        </w:rPr>
        <w:t>2)</w:t>
      </w:r>
      <w:r w:rsidRPr="00D5278B">
        <w:rPr>
          <w:sz w:val="28"/>
          <w:szCs w:val="28"/>
          <w:lang w:eastAsia="en-US"/>
        </w:rPr>
        <w:tab/>
        <w:t>выполнить индивидуальное задание;</w:t>
      </w:r>
    </w:p>
    <w:p w:rsidR="00192A47" w:rsidRPr="00D5278B" w:rsidRDefault="00192A47" w:rsidP="00192A47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D5278B">
        <w:rPr>
          <w:sz w:val="28"/>
          <w:szCs w:val="28"/>
          <w:lang w:eastAsia="en-US"/>
        </w:rPr>
        <w:t>3)</w:t>
      </w:r>
      <w:r w:rsidRPr="00D5278B">
        <w:rPr>
          <w:sz w:val="28"/>
          <w:szCs w:val="28"/>
          <w:lang w:eastAsia="en-US"/>
        </w:rPr>
        <w:tab/>
        <w:t>вести учебно-научную работу.</w:t>
      </w:r>
    </w:p>
    <w:p w:rsidR="00192A47" w:rsidRPr="00D5278B" w:rsidRDefault="00192A47" w:rsidP="00192A47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D5278B">
        <w:rPr>
          <w:sz w:val="28"/>
          <w:szCs w:val="28"/>
          <w:lang w:eastAsia="en-US"/>
        </w:rPr>
        <w:t xml:space="preserve">По окончании практики студент обязан </w:t>
      </w:r>
      <w:proofErr w:type="gramStart"/>
      <w:r w:rsidRPr="00D5278B">
        <w:rPr>
          <w:sz w:val="28"/>
          <w:szCs w:val="28"/>
          <w:lang w:eastAsia="en-US"/>
        </w:rPr>
        <w:t>предоставить письменный отчёт</w:t>
      </w:r>
      <w:proofErr w:type="gramEnd"/>
      <w:r w:rsidRPr="00D5278B">
        <w:rPr>
          <w:sz w:val="28"/>
          <w:szCs w:val="28"/>
          <w:lang w:eastAsia="en-US"/>
        </w:rPr>
        <w:t xml:space="preserve"> по практике и дневник на типовых бланках руководителю практики не позднее двух недель после её окончания.</w:t>
      </w:r>
    </w:p>
    <w:p w:rsidR="00192A47" w:rsidRPr="00D5278B" w:rsidRDefault="00192A47" w:rsidP="00192A47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D5278B">
        <w:rPr>
          <w:sz w:val="28"/>
          <w:szCs w:val="28"/>
          <w:lang w:eastAsia="en-US"/>
        </w:rPr>
        <w:t xml:space="preserve">На основании представленных отчетных документов </w:t>
      </w:r>
      <w:r>
        <w:rPr>
          <w:sz w:val="28"/>
          <w:szCs w:val="28"/>
          <w:lang w:eastAsia="en-US"/>
        </w:rPr>
        <w:t>должен</w:t>
      </w:r>
      <w:r w:rsidRPr="00D5278B">
        <w:rPr>
          <w:sz w:val="28"/>
          <w:szCs w:val="28"/>
          <w:lang w:eastAsia="en-US"/>
        </w:rPr>
        <w:t xml:space="preserve"> явиться на защиту отчета по практике.</w:t>
      </w:r>
    </w:p>
    <w:p w:rsidR="00192A47" w:rsidRPr="00D5278B" w:rsidRDefault="00192A47" w:rsidP="00192A47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D5278B">
        <w:rPr>
          <w:sz w:val="28"/>
          <w:szCs w:val="28"/>
          <w:lang w:eastAsia="en-US"/>
        </w:rPr>
        <w:t>При оценке работы студента в ходе учебной практики руководитель практики исходит из следующих критериев:</w:t>
      </w:r>
    </w:p>
    <w:p w:rsidR="00192A47" w:rsidRPr="00D5278B" w:rsidRDefault="00192A47" w:rsidP="00192A47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D5278B">
        <w:rPr>
          <w:sz w:val="28"/>
          <w:szCs w:val="28"/>
          <w:lang w:eastAsia="en-US"/>
        </w:rPr>
        <w:t>-</w:t>
      </w:r>
      <w:r w:rsidRPr="00D5278B">
        <w:rPr>
          <w:sz w:val="28"/>
          <w:szCs w:val="28"/>
          <w:lang w:eastAsia="en-US"/>
        </w:rPr>
        <w:tab/>
        <w:t>профессионализм и систематичность работы практиканта в период практики;</w:t>
      </w:r>
    </w:p>
    <w:p w:rsidR="00192A47" w:rsidRPr="00D5278B" w:rsidRDefault="00192A47" w:rsidP="00192A47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D5278B">
        <w:rPr>
          <w:sz w:val="28"/>
          <w:szCs w:val="28"/>
          <w:lang w:eastAsia="en-US"/>
        </w:rPr>
        <w:t>-</w:t>
      </w:r>
      <w:r w:rsidRPr="00D5278B">
        <w:rPr>
          <w:sz w:val="28"/>
          <w:szCs w:val="28"/>
          <w:lang w:eastAsia="en-US"/>
        </w:rPr>
        <w:tab/>
        <w:t>степень ответственности, самостоятельности и качество выполнения учебных заданий по практике;</w:t>
      </w:r>
    </w:p>
    <w:p w:rsidR="00192A47" w:rsidRPr="00D5278B" w:rsidRDefault="00192A47" w:rsidP="00192A47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D5278B">
        <w:rPr>
          <w:sz w:val="28"/>
          <w:szCs w:val="28"/>
          <w:lang w:eastAsia="en-US"/>
        </w:rPr>
        <w:t>-</w:t>
      </w:r>
      <w:r w:rsidRPr="00D5278B">
        <w:rPr>
          <w:sz w:val="28"/>
          <w:szCs w:val="28"/>
          <w:lang w:eastAsia="en-US"/>
        </w:rPr>
        <w:tab/>
        <w:t>степень активности участия во всех направлениях учебно-научной деятельности;</w:t>
      </w:r>
    </w:p>
    <w:p w:rsidR="00192A47" w:rsidRPr="00D5278B" w:rsidRDefault="00192A47" w:rsidP="00192A47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D5278B">
        <w:rPr>
          <w:sz w:val="28"/>
          <w:szCs w:val="28"/>
          <w:lang w:eastAsia="en-US"/>
        </w:rPr>
        <w:t>-</w:t>
      </w:r>
      <w:r w:rsidRPr="00D5278B">
        <w:rPr>
          <w:sz w:val="28"/>
          <w:szCs w:val="28"/>
          <w:lang w:eastAsia="en-US"/>
        </w:rPr>
        <w:tab/>
        <w:t>своевременность оформления отчетной документации.</w:t>
      </w:r>
    </w:p>
    <w:p w:rsidR="00192A47" w:rsidRPr="008C1CC9" w:rsidRDefault="00192A47" w:rsidP="00192A47">
      <w:pPr>
        <w:widowControl w:val="0"/>
        <w:ind w:firstLine="720"/>
        <w:jc w:val="both"/>
        <w:rPr>
          <w:sz w:val="28"/>
          <w:szCs w:val="28"/>
        </w:rPr>
      </w:pPr>
      <w:r w:rsidRPr="008C1CC9">
        <w:rPr>
          <w:sz w:val="28"/>
          <w:szCs w:val="28"/>
        </w:rPr>
        <w:t>Учебная практика считается завершенной при условии выполнения всех требований программы практики. Текущий контроль предполагает оценку каждого этапа учебной практики студентов.</w:t>
      </w:r>
    </w:p>
    <w:p w:rsidR="00192A47" w:rsidRPr="006E7008" w:rsidRDefault="00192A47" w:rsidP="00192A47">
      <w:pPr>
        <w:widowControl w:val="0"/>
        <w:ind w:firstLine="720"/>
        <w:jc w:val="both"/>
        <w:rPr>
          <w:sz w:val="28"/>
          <w:szCs w:val="28"/>
        </w:rPr>
      </w:pPr>
      <w:r w:rsidRPr="008C1CC9">
        <w:rPr>
          <w:sz w:val="28"/>
          <w:szCs w:val="28"/>
        </w:rPr>
        <w:t>Итоговая оценка определяется как комплексная по результатам прохождения практики.</w:t>
      </w:r>
    </w:p>
    <w:p w:rsidR="00192A47" w:rsidRPr="00D5278B" w:rsidRDefault="00192A47" w:rsidP="00192A47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D5278B">
        <w:rPr>
          <w:sz w:val="28"/>
          <w:szCs w:val="28"/>
          <w:lang w:eastAsia="en-US"/>
        </w:rPr>
        <w:t>Студенты, не прошедшие практику по уважительной причине, направляются на практику вторично, в свободное от учёбы время в соответствии с приказом.</w:t>
      </w:r>
    </w:p>
    <w:p w:rsidR="00192A47" w:rsidRPr="002D34A9" w:rsidRDefault="00192A47" w:rsidP="00192A47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D5278B">
        <w:rPr>
          <w:sz w:val="28"/>
          <w:szCs w:val="28"/>
          <w:lang w:eastAsia="en-US"/>
        </w:rPr>
        <w:t xml:space="preserve">Студенты, не выполнившие программу практики без уважительных причин или получившие неудовлетворительную оценку, могут быть отчислены в порядке, предусмотренном уставом </w:t>
      </w:r>
      <w:r>
        <w:rPr>
          <w:sz w:val="28"/>
          <w:szCs w:val="28"/>
          <w:lang w:eastAsia="en-US"/>
        </w:rPr>
        <w:t>ВУЗа</w:t>
      </w:r>
      <w:r w:rsidRPr="00D5278B">
        <w:rPr>
          <w:sz w:val="28"/>
          <w:szCs w:val="28"/>
          <w:lang w:eastAsia="en-US"/>
        </w:rPr>
        <w:t>, как имеющие академическую задолженность.</w:t>
      </w:r>
    </w:p>
    <w:p w:rsidR="00192A47" w:rsidRPr="00AE1854" w:rsidRDefault="00192A47" w:rsidP="00192A47">
      <w:pPr>
        <w:spacing w:before="101" w:line="274" w:lineRule="exact"/>
        <w:ind w:right="58"/>
        <w:jc w:val="both"/>
        <w:rPr>
          <w:sz w:val="22"/>
        </w:rPr>
      </w:pPr>
    </w:p>
    <w:p w:rsidR="00192A47" w:rsidRPr="00D5278B" w:rsidRDefault="00192A47" w:rsidP="00192A47">
      <w:pPr>
        <w:widowControl w:val="0"/>
        <w:tabs>
          <w:tab w:val="left" w:pos="864"/>
          <w:tab w:val="left" w:leader="underscore" w:pos="9566"/>
        </w:tabs>
        <w:ind w:left="272" w:hanging="272"/>
        <w:jc w:val="center"/>
        <w:rPr>
          <w:b/>
          <w:bCs/>
          <w:spacing w:val="6"/>
          <w:sz w:val="28"/>
          <w:szCs w:val="28"/>
        </w:rPr>
      </w:pPr>
      <w:r w:rsidRPr="00D5278B">
        <w:rPr>
          <w:b/>
          <w:bCs/>
          <w:spacing w:val="-3"/>
          <w:sz w:val="28"/>
          <w:szCs w:val="28"/>
        </w:rPr>
        <w:t>8.</w:t>
      </w:r>
      <w:r w:rsidRPr="00D5278B">
        <w:rPr>
          <w:b/>
          <w:bCs/>
          <w:spacing w:val="6"/>
          <w:sz w:val="28"/>
          <w:szCs w:val="28"/>
        </w:rPr>
        <w:t>УЧЕБНО-МЕТОДИЧЕСКОЕ И ИНФОРМАЦИОННОЕ</w:t>
      </w:r>
    </w:p>
    <w:p w:rsidR="00192A47" w:rsidRPr="00D5278B" w:rsidRDefault="00192A47" w:rsidP="00192A47">
      <w:pPr>
        <w:widowControl w:val="0"/>
        <w:tabs>
          <w:tab w:val="left" w:pos="864"/>
          <w:tab w:val="left" w:leader="underscore" w:pos="9566"/>
        </w:tabs>
        <w:ind w:left="272" w:hanging="272"/>
        <w:jc w:val="center"/>
        <w:rPr>
          <w:b/>
          <w:bCs/>
          <w:spacing w:val="7"/>
          <w:sz w:val="28"/>
          <w:szCs w:val="28"/>
        </w:rPr>
      </w:pPr>
      <w:r w:rsidRPr="00D5278B">
        <w:rPr>
          <w:b/>
          <w:bCs/>
          <w:spacing w:val="6"/>
          <w:sz w:val="28"/>
          <w:szCs w:val="28"/>
        </w:rPr>
        <w:t>ОБЕСПЕЧЕНИЕ</w:t>
      </w:r>
      <w:r>
        <w:rPr>
          <w:b/>
          <w:bCs/>
          <w:spacing w:val="6"/>
          <w:sz w:val="28"/>
          <w:szCs w:val="28"/>
        </w:rPr>
        <w:t xml:space="preserve"> </w:t>
      </w:r>
      <w:r>
        <w:rPr>
          <w:b/>
          <w:bCs/>
          <w:spacing w:val="7"/>
          <w:sz w:val="28"/>
          <w:szCs w:val="28"/>
        </w:rPr>
        <w:t>ПРАКТИКИ</w:t>
      </w:r>
    </w:p>
    <w:p w:rsidR="00192A47" w:rsidRPr="00AE1854" w:rsidRDefault="00192A47" w:rsidP="00192A47">
      <w:pPr>
        <w:tabs>
          <w:tab w:val="left" w:pos="864"/>
          <w:tab w:val="left" w:leader="underscore" w:pos="9566"/>
        </w:tabs>
        <w:ind w:left="272" w:hanging="272"/>
        <w:jc w:val="center"/>
        <w:rPr>
          <w:szCs w:val="28"/>
        </w:rPr>
      </w:pPr>
    </w:p>
    <w:p w:rsidR="00192A47" w:rsidRPr="00D5278B" w:rsidRDefault="00192A47" w:rsidP="00192A47">
      <w:pPr>
        <w:widowControl w:val="0"/>
        <w:tabs>
          <w:tab w:val="left" w:pos="864"/>
          <w:tab w:val="left" w:leader="underscore" w:pos="9566"/>
        </w:tabs>
        <w:ind w:firstLine="709"/>
        <w:jc w:val="both"/>
        <w:rPr>
          <w:sz w:val="28"/>
          <w:szCs w:val="28"/>
        </w:rPr>
      </w:pPr>
      <w:r w:rsidRPr="00D5278B">
        <w:rPr>
          <w:b/>
          <w:spacing w:val="-9"/>
          <w:sz w:val="28"/>
          <w:szCs w:val="28"/>
        </w:rPr>
        <w:t>8.1 Перечень основной и дополнительной учебной литературы, необходимой для проведения практики</w:t>
      </w:r>
      <w:r w:rsidRPr="00D5278B">
        <w:rPr>
          <w:spacing w:val="-6"/>
          <w:sz w:val="28"/>
          <w:szCs w:val="28"/>
        </w:rPr>
        <w:t>:</w:t>
      </w:r>
    </w:p>
    <w:p w:rsidR="00192A47" w:rsidRPr="00AE1854" w:rsidRDefault="00192A47" w:rsidP="00192A47">
      <w:pPr>
        <w:tabs>
          <w:tab w:val="left" w:pos="864"/>
          <w:tab w:val="left" w:leader="underscore" w:pos="9566"/>
        </w:tabs>
        <w:ind w:left="272" w:hanging="272"/>
        <w:jc w:val="both"/>
        <w:rPr>
          <w:spacing w:val="-6"/>
          <w:szCs w:val="28"/>
        </w:rPr>
      </w:pPr>
    </w:p>
    <w:p w:rsidR="00192A47" w:rsidRPr="00AE1854" w:rsidRDefault="00192A47" w:rsidP="00192A47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324" w:lineRule="exact"/>
        <w:rPr>
          <w:szCs w:val="28"/>
        </w:rPr>
      </w:pPr>
      <w:proofErr w:type="spellStart"/>
      <w:r w:rsidRPr="00AE1854">
        <w:rPr>
          <w:szCs w:val="28"/>
        </w:rPr>
        <w:t>Поклад</w:t>
      </w:r>
      <w:proofErr w:type="spellEnd"/>
      <w:r w:rsidRPr="00AE1854">
        <w:rPr>
          <w:szCs w:val="28"/>
        </w:rPr>
        <w:t xml:space="preserve"> Г.Г., Гриднев С.П.. Геодезия: Учебное пособие для вузов 3-е изд., </w:t>
      </w:r>
      <w:proofErr w:type="spellStart"/>
      <w:r w:rsidRPr="00AE1854">
        <w:rPr>
          <w:szCs w:val="28"/>
        </w:rPr>
        <w:t>перераб</w:t>
      </w:r>
      <w:proofErr w:type="spellEnd"/>
      <w:r w:rsidRPr="00AE1854">
        <w:rPr>
          <w:szCs w:val="28"/>
        </w:rPr>
        <w:t xml:space="preserve">. и доп.- М.: Академический проект, Парадигма, 2011. – 538 </w:t>
      </w:r>
      <w:proofErr w:type="gramStart"/>
      <w:r w:rsidRPr="00AE1854">
        <w:rPr>
          <w:szCs w:val="28"/>
        </w:rPr>
        <w:t>с</w:t>
      </w:r>
      <w:proofErr w:type="gramEnd"/>
      <w:r w:rsidRPr="00AE1854">
        <w:rPr>
          <w:szCs w:val="28"/>
        </w:rPr>
        <w:t>.</w:t>
      </w:r>
    </w:p>
    <w:p w:rsidR="00192A47" w:rsidRPr="00AE1854" w:rsidRDefault="00192A47" w:rsidP="00192A47">
      <w:pPr>
        <w:numPr>
          <w:ilvl w:val="0"/>
          <w:numId w:val="7"/>
        </w:numPr>
        <w:tabs>
          <w:tab w:val="left" w:pos="864"/>
          <w:tab w:val="left" w:leader="underscore" w:pos="9566"/>
        </w:tabs>
        <w:jc w:val="both"/>
        <w:rPr>
          <w:spacing w:val="-6"/>
          <w:szCs w:val="28"/>
        </w:rPr>
      </w:pPr>
      <w:r w:rsidRPr="00AE1854">
        <w:rPr>
          <w:spacing w:val="-6"/>
          <w:szCs w:val="28"/>
        </w:rPr>
        <w:t>Б.А. Попов Геодезические работы при строительстве и эксплуатации инженерных систем и сооружений. Учебное пособие ВГАСУ Воронеж 1997. 75с</w:t>
      </w:r>
    </w:p>
    <w:p w:rsidR="00192A47" w:rsidRPr="00AE1854" w:rsidRDefault="00192A47" w:rsidP="00192A47">
      <w:pPr>
        <w:numPr>
          <w:ilvl w:val="0"/>
          <w:numId w:val="7"/>
        </w:numPr>
        <w:tabs>
          <w:tab w:val="left" w:pos="864"/>
          <w:tab w:val="left" w:leader="underscore" w:pos="9566"/>
        </w:tabs>
        <w:jc w:val="both"/>
        <w:rPr>
          <w:spacing w:val="-6"/>
          <w:szCs w:val="28"/>
        </w:rPr>
      </w:pPr>
      <w:r w:rsidRPr="00AE1854">
        <w:rPr>
          <w:spacing w:val="-6"/>
          <w:szCs w:val="28"/>
        </w:rPr>
        <w:lastRenderedPageBreak/>
        <w:t xml:space="preserve">А.Д. Баранников,  Б.А. Попов Программное обеспечение обработки результатов геодезических измерений для выполнения расчетно-графических работ. </w:t>
      </w:r>
      <w:proofErr w:type="spellStart"/>
      <w:r w:rsidRPr="00AE1854">
        <w:rPr>
          <w:spacing w:val="-6"/>
          <w:szCs w:val="28"/>
        </w:rPr>
        <w:t>Метод</w:t>
      </w:r>
      <w:proofErr w:type="gramStart"/>
      <w:r w:rsidRPr="00AE1854">
        <w:rPr>
          <w:spacing w:val="-6"/>
          <w:szCs w:val="28"/>
        </w:rPr>
        <w:t>.У</w:t>
      </w:r>
      <w:proofErr w:type="gramEnd"/>
      <w:r w:rsidRPr="00AE1854">
        <w:rPr>
          <w:spacing w:val="-6"/>
          <w:szCs w:val="28"/>
        </w:rPr>
        <w:t>казания</w:t>
      </w:r>
      <w:proofErr w:type="spellEnd"/>
      <w:r w:rsidRPr="00AE1854">
        <w:rPr>
          <w:spacing w:val="-6"/>
          <w:szCs w:val="28"/>
        </w:rPr>
        <w:t xml:space="preserve"> ВГАСУ. Воронеж 2001. 48с</w:t>
      </w:r>
    </w:p>
    <w:p w:rsidR="00192A47" w:rsidRPr="00AE1854" w:rsidRDefault="00192A47" w:rsidP="00192A47">
      <w:pPr>
        <w:numPr>
          <w:ilvl w:val="0"/>
          <w:numId w:val="7"/>
        </w:numPr>
        <w:tabs>
          <w:tab w:val="left" w:pos="864"/>
          <w:tab w:val="left" w:leader="underscore" w:pos="9566"/>
        </w:tabs>
        <w:jc w:val="both"/>
        <w:rPr>
          <w:szCs w:val="28"/>
        </w:rPr>
      </w:pPr>
      <w:r w:rsidRPr="00AE1854">
        <w:rPr>
          <w:color w:val="000000"/>
          <w:szCs w:val="28"/>
        </w:rPr>
        <w:t xml:space="preserve">Маслов А.В., Гордеев А.В., Батраков Ю.Г., </w:t>
      </w:r>
      <w:hyperlink r:id="rId10" w:anchor="YANDEX_11" w:history="1"/>
      <w:r w:rsidRPr="00AE1854">
        <w:rPr>
          <w:color w:val="000000"/>
          <w:szCs w:val="28"/>
          <w:lang w:val="en-US"/>
        </w:rPr>
        <w:t> </w:t>
      </w:r>
      <w:r w:rsidRPr="00AE1854">
        <w:rPr>
          <w:color w:val="000000"/>
          <w:szCs w:val="28"/>
        </w:rPr>
        <w:t>Геодезия</w:t>
      </w:r>
      <w:r w:rsidRPr="00AE1854">
        <w:rPr>
          <w:color w:val="000000"/>
          <w:szCs w:val="28"/>
          <w:lang w:val="en-US"/>
        </w:rPr>
        <w:t> </w:t>
      </w:r>
      <w:hyperlink r:id="rId11" w:anchor="YANDEX_13" w:history="1"/>
      <w:r w:rsidRPr="00AE1854">
        <w:rPr>
          <w:color w:val="000000"/>
          <w:szCs w:val="28"/>
        </w:rPr>
        <w:t>. – М.: Недра, 2006. Инструкция по топографической съемке в масштабах 1:5000, 1:2000, 1:1000 и 1:500. – М.: Недра, 1985.</w:t>
      </w:r>
      <w:r w:rsidRPr="00AE1854">
        <w:rPr>
          <w:szCs w:val="28"/>
        </w:rPr>
        <w:t xml:space="preserve"> </w:t>
      </w:r>
    </w:p>
    <w:p w:rsidR="00192A47" w:rsidRPr="00AE1854" w:rsidRDefault="00192A47" w:rsidP="00192A47">
      <w:pPr>
        <w:ind w:left="708"/>
        <w:jc w:val="both"/>
        <w:rPr>
          <w:b/>
          <w:spacing w:val="-5"/>
          <w:szCs w:val="28"/>
        </w:rPr>
      </w:pPr>
    </w:p>
    <w:p w:rsidR="00192A47" w:rsidRPr="00D5278B" w:rsidRDefault="00192A47" w:rsidP="00192A47">
      <w:pPr>
        <w:widowControl w:val="0"/>
        <w:tabs>
          <w:tab w:val="left" w:pos="864"/>
          <w:tab w:val="left" w:leader="underscore" w:pos="9566"/>
        </w:tabs>
        <w:ind w:firstLine="709"/>
        <w:jc w:val="both"/>
        <w:rPr>
          <w:b/>
          <w:spacing w:val="-9"/>
          <w:sz w:val="28"/>
          <w:szCs w:val="28"/>
        </w:rPr>
      </w:pPr>
      <w:r w:rsidRPr="00D5278B">
        <w:rPr>
          <w:b/>
          <w:spacing w:val="-9"/>
          <w:sz w:val="28"/>
          <w:szCs w:val="28"/>
        </w:rPr>
        <w:t xml:space="preserve">8.2 Перечень информационных технологий, используемых при осуществления образовательного </w:t>
      </w:r>
      <w:proofErr w:type="gramStart"/>
      <w:r w:rsidRPr="00D5278B">
        <w:rPr>
          <w:b/>
          <w:spacing w:val="-9"/>
          <w:sz w:val="28"/>
          <w:szCs w:val="28"/>
        </w:rPr>
        <w:t>процесса</w:t>
      </w:r>
      <w:proofErr w:type="gramEnd"/>
      <w:r w:rsidRPr="00D5278B">
        <w:rPr>
          <w:b/>
          <w:spacing w:val="-9"/>
          <w:sz w:val="28"/>
          <w:szCs w:val="28"/>
        </w:rPr>
        <w:t xml:space="preserve"> по практике включая перечень программного обеспечения и информационных справочных систем:</w:t>
      </w:r>
    </w:p>
    <w:p w:rsidR="00192A47" w:rsidRPr="00AE1854" w:rsidRDefault="00192A47" w:rsidP="00192A47">
      <w:pPr>
        <w:jc w:val="both"/>
        <w:rPr>
          <w:b/>
          <w:szCs w:val="28"/>
        </w:rPr>
      </w:pPr>
    </w:p>
    <w:p w:rsidR="00192A47" w:rsidRPr="00AE1854" w:rsidRDefault="00192A47" w:rsidP="00192A47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324" w:lineRule="exact"/>
        <w:rPr>
          <w:szCs w:val="28"/>
        </w:rPr>
      </w:pPr>
      <w:r w:rsidRPr="00AE1854">
        <w:rPr>
          <w:szCs w:val="26"/>
        </w:rPr>
        <w:t>Маслов А.В., Гордеев А.В., Батраков Ю.Г. Геодезия: Учебник для вузов</w:t>
      </w:r>
      <w:proofErr w:type="gramStart"/>
      <w:r w:rsidRPr="00AE1854">
        <w:rPr>
          <w:szCs w:val="26"/>
        </w:rPr>
        <w:t>.-</w:t>
      </w:r>
      <w:proofErr w:type="gramEnd"/>
      <w:r w:rsidRPr="00AE1854">
        <w:rPr>
          <w:szCs w:val="26"/>
        </w:rPr>
        <w:t>М.:Недра,1993.</w:t>
      </w:r>
    </w:p>
    <w:p w:rsidR="00192A47" w:rsidRPr="00AE1854" w:rsidRDefault="00192A47" w:rsidP="00192A47">
      <w:pPr>
        <w:numPr>
          <w:ilvl w:val="0"/>
          <w:numId w:val="6"/>
        </w:numPr>
        <w:tabs>
          <w:tab w:val="left" w:pos="709"/>
          <w:tab w:val="left" w:leader="underscore" w:pos="9566"/>
        </w:tabs>
        <w:jc w:val="both"/>
        <w:rPr>
          <w:b/>
          <w:spacing w:val="-6"/>
          <w:szCs w:val="28"/>
        </w:rPr>
      </w:pPr>
      <w:r w:rsidRPr="00AE1854">
        <w:t>Условные знаки для топографических планов. Масштабы 1:5000-1:500.М.:Недра,1989.</w:t>
      </w:r>
    </w:p>
    <w:p w:rsidR="00192A47" w:rsidRDefault="00192A47" w:rsidP="00192A47">
      <w:pPr>
        <w:pStyle w:val="Default"/>
        <w:jc w:val="center"/>
        <w:rPr>
          <w:b/>
          <w:bCs/>
          <w:sz w:val="28"/>
          <w:szCs w:val="28"/>
        </w:rPr>
      </w:pPr>
    </w:p>
    <w:p w:rsidR="00192A47" w:rsidRDefault="00192A47" w:rsidP="00192A47">
      <w:pPr>
        <w:widowControl w:val="0"/>
        <w:tabs>
          <w:tab w:val="left" w:pos="864"/>
          <w:tab w:val="left" w:leader="underscore" w:pos="9566"/>
        </w:tabs>
        <w:ind w:firstLine="709"/>
        <w:jc w:val="both"/>
        <w:rPr>
          <w:b/>
          <w:spacing w:val="-5"/>
          <w:sz w:val="28"/>
          <w:szCs w:val="28"/>
        </w:rPr>
      </w:pPr>
      <w:r w:rsidRPr="00D5278B">
        <w:rPr>
          <w:b/>
          <w:spacing w:val="-5"/>
          <w:sz w:val="28"/>
          <w:szCs w:val="28"/>
        </w:rPr>
        <w:t>8.3 Перечень ресурсов информационно-телекоммуникационной сети «Интернет», необходимых для освоения дисциплин</w:t>
      </w:r>
      <w:proofErr w:type="gramStart"/>
      <w:r w:rsidRPr="00D5278B">
        <w:rPr>
          <w:b/>
          <w:spacing w:val="-5"/>
          <w:sz w:val="28"/>
          <w:szCs w:val="28"/>
        </w:rPr>
        <w:t>ы(</w:t>
      </w:r>
      <w:proofErr w:type="gramEnd"/>
      <w:r w:rsidRPr="00D5278B">
        <w:rPr>
          <w:b/>
          <w:spacing w:val="-5"/>
          <w:sz w:val="28"/>
          <w:szCs w:val="28"/>
        </w:rPr>
        <w:t>модуля):</w:t>
      </w:r>
    </w:p>
    <w:p w:rsidR="00192A47" w:rsidRDefault="00192A47" w:rsidP="00192A47">
      <w:pPr>
        <w:pStyle w:val="Default"/>
        <w:rPr>
          <w:bCs/>
          <w:sz w:val="28"/>
          <w:szCs w:val="28"/>
        </w:rPr>
      </w:pPr>
    </w:p>
    <w:p w:rsidR="00192A47" w:rsidRPr="002D34A9" w:rsidRDefault="00192A47" w:rsidP="00192A47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Учебным планом не предусмотрено</w:t>
      </w:r>
    </w:p>
    <w:p w:rsidR="00192A47" w:rsidRPr="00D5278B" w:rsidRDefault="00192A47" w:rsidP="00192A47">
      <w:pPr>
        <w:pStyle w:val="Default"/>
        <w:widowControl w:val="0"/>
        <w:jc w:val="center"/>
        <w:rPr>
          <w:b/>
          <w:color w:val="auto"/>
        </w:rPr>
      </w:pPr>
      <w:r w:rsidRPr="00D5278B">
        <w:rPr>
          <w:b/>
          <w:bCs/>
          <w:color w:val="auto"/>
          <w:sz w:val="28"/>
          <w:szCs w:val="28"/>
        </w:rPr>
        <w:t>9. МАТЕРИАЛЬНО-ТЕХНИЧЕСКАЯ БАЗА, НЕОБХОДИМАЯ ДЛЯ ПРОВЕДЕНИЯ ПРАКТИКИ</w:t>
      </w:r>
    </w:p>
    <w:p w:rsidR="00192A47" w:rsidRPr="00D5278B" w:rsidRDefault="00192A47" w:rsidP="00192A47">
      <w:pPr>
        <w:widowControl w:val="0"/>
        <w:autoSpaceDE w:val="0"/>
        <w:autoSpaceDN w:val="0"/>
        <w:adjustRightInd w:val="0"/>
        <w:ind w:firstLine="709"/>
      </w:pPr>
    </w:p>
    <w:p w:rsidR="00192A47" w:rsidRDefault="00192A47" w:rsidP="00192A47">
      <w:pPr>
        <w:pStyle w:val="Default"/>
        <w:ind w:left="360"/>
        <w:rPr>
          <w:b/>
          <w:bCs/>
          <w:sz w:val="28"/>
          <w:szCs w:val="28"/>
        </w:rPr>
      </w:pPr>
    </w:p>
    <w:p w:rsidR="00192A47" w:rsidRPr="00DD2E75" w:rsidRDefault="00192A47" w:rsidP="00192A47">
      <w:pPr>
        <w:pStyle w:val="3"/>
        <w:ind w:left="0" w:firstLine="567"/>
        <w:rPr>
          <w:b w:val="0"/>
          <w:sz w:val="24"/>
        </w:rPr>
      </w:pPr>
      <w:r w:rsidRPr="00AE1854">
        <w:rPr>
          <w:b w:val="0"/>
          <w:sz w:val="24"/>
        </w:rPr>
        <w:t>Теодолиты 2Т30, вехи, нивелиры Н-3, штативы, рейки РН3, ленты мерные, шпильки и др.</w:t>
      </w:r>
    </w:p>
    <w:p w:rsidR="00192A47" w:rsidRDefault="00192A47" w:rsidP="00192A47">
      <w:pPr>
        <w:pStyle w:val="af0"/>
        <w:widowControl w:val="0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192A47" w:rsidRDefault="00192A47" w:rsidP="00192A47">
      <w:pPr>
        <w:pStyle w:val="af0"/>
        <w:widowControl w:val="0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  <w:r w:rsidRPr="008C1CC9">
        <w:rPr>
          <w:b/>
          <w:caps/>
          <w:sz w:val="28"/>
          <w:szCs w:val="28"/>
        </w:rPr>
        <w:t>10. методические РЕКОМЕНДАЦИИ по ПРОХОЖДЕНИЮ ПРАКТИКИ</w:t>
      </w:r>
    </w:p>
    <w:p w:rsidR="00192A47" w:rsidRPr="00491E1D" w:rsidRDefault="00192A47" w:rsidP="00192A47">
      <w:pPr>
        <w:pStyle w:val="Default"/>
        <w:jc w:val="center"/>
        <w:rPr>
          <w:color w:val="auto"/>
          <w:sz w:val="28"/>
          <w:szCs w:val="28"/>
        </w:rPr>
      </w:pPr>
    </w:p>
    <w:p w:rsidR="00192A47" w:rsidRPr="008C1CC9" w:rsidRDefault="00192A47" w:rsidP="00192A47">
      <w:pPr>
        <w:widowControl w:val="0"/>
        <w:ind w:firstLine="709"/>
        <w:jc w:val="both"/>
        <w:rPr>
          <w:sz w:val="28"/>
          <w:szCs w:val="28"/>
        </w:rPr>
      </w:pPr>
      <w:r w:rsidRPr="008C1CC9">
        <w:rPr>
          <w:sz w:val="28"/>
          <w:szCs w:val="28"/>
        </w:rPr>
        <w:t>Перед началом учебной практики руководитель инструктирует студентов по вопросам охраны труда, техники безопасности и пожарной безопасности.</w:t>
      </w:r>
    </w:p>
    <w:p w:rsidR="00192A47" w:rsidRPr="008C1CC9" w:rsidRDefault="00192A47" w:rsidP="00192A47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8C1CC9">
        <w:rPr>
          <w:sz w:val="28"/>
          <w:szCs w:val="28"/>
        </w:rPr>
        <w:t>В течение учебной практики студенты выполняют задания и оформляют их в виде отчета установленного образца, который в конце практики должны представить руководителю практики в распечатанном виде для проверки. После этого студенты сдают зачет по учебной практике.</w:t>
      </w:r>
    </w:p>
    <w:p w:rsidR="00192A47" w:rsidRDefault="00192A47" w:rsidP="00192A47">
      <w:pPr>
        <w:widowControl w:val="0"/>
        <w:ind w:firstLine="709"/>
        <w:jc w:val="right"/>
        <w:rPr>
          <w:b/>
          <w:bCs/>
          <w:sz w:val="28"/>
          <w:szCs w:val="28"/>
        </w:rPr>
      </w:pPr>
    </w:p>
    <w:p w:rsidR="00192A47" w:rsidRDefault="00192A47" w:rsidP="00192A47">
      <w:pPr>
        <w:widowControl w:val="0"/>
        <w:ind w:firstLine="709"/>
        <w:jc w:val="right"/>
        <w:rPr>
          <w:b/>
          <w:bCs/>
          <w:sz w:val="28"/>
          <w:szCs w:val="28"/>
        </w:rPr>
      </w:pPr>
    </w:p>
    <w:p w:rsidR="00192A47" w:rsidRDefault="00192A47" w:rsidP="00192A47">
      <w:pPr>
        <w:widowControl w:val="0"/>
        <w:ind w:firstLine="709"/>
        <w:jc w:val="right"/>
        <w:rPr>
          <w:b/>
          <w:bCs/>
          <w:sz w:val="28"/>
          <w:szCs w:val="28"/>
        </w:rPr>
      </w:pPr>
    </w:p>
    <w:p w:rsidR="00192A47" w:rsidRDefault="00192A47" w:rsidP="00192A47">
      <w:pPr>
        <w:widowControl w:val="0"/>
        <w:ind w:firstLine="709"/>
        <w:jc w:val="right"/>
        <w:rPr>
          <w:b/>
          <w:bCs/>
          <w:sz w:val="28"/>
          <w:szCs w:val="28"/>
        </w:rPr>
      </w:pPr>
    </w:p>
    <w:p w:rsidR="00192A47" w:rsidRDefault="00192A47" w:rsidP="00192A47">
      <w:pPr>
        <w:widowControl w:val="0"/>
        <w:ind w:firstLine="709"/>
        <w:jc w:val="right"/>
        <w:rPr>
          <w:b/>
          <w:bCs/>
          <w:sz w:val="28"/>
          <w:szCs w:val="28"/>
        </w:rPr>
      </w:pPr>
    </w:p>
    <w:p w:rsidR="00192A47" w:rsidRDefault="00192A47" w:rsidP="00192A47">
      <w:pPr>
        <w:widowControl w:val="0"/>
        <w:ind w:firstLine="709"/>
        <w:jc w:val="right"/>
        <w:rPr>
          <w:b/>
          <w:bCs/>
          <w:sz w:val="28"/>
          <w:szCs w:val="28"/>
        </w:rPr>
      </w:pPr>
    </w:p>
    <w:p w:rsidR="00192A47" w:rsidRDefault="00192A47" w:rsidP="00192A47">
      <w:pPr>
        <w:widowControl w:val="0"/>
        <w:ind w:firstLine="709"/>
        <w:jc w:val="right"/>
        <w:rPr>
          <w:b/>
          <w:bCs/>
          <w:sz w:val="28"/>
          <w:szCs w:val="28"/>
        </w:rPr>
      </w:pPr>
    </w:p>
    <w:p w:rsidR="00192A47" w:rsidRDefault="00192A47" w:rsidP="00192A47">
      <w:pPr>
        <w:widowControl w:val="0"/>
        <w:ind w:firstLine="709"/>
        <w:jc w:val="right"/>
        <w:rPr>
          <w:b/>
          <w:bCs/>
          <w:sz w:val="28"/>
          <w:szCs w:val="28"/>
        </w:rPr>
      </w:pPr>
    </w:p>
    <w:p w:rsidR="00192A47" w:rsidRDefault="00192A47" w:rsidP="00192A47">
      <w:pPr>
        <w:widowControl w:val="0"/>
        <w:ind w:firstLine="709"/>
        <w:jc w:val="right"/>
        <w:rPr>
          <w:b/>
          <w:bCs/>
          <w:sz w:val="28"/>
          <w:szCs w:val="28"/>
        </w:rPr>
      </w:pPr>
    </w:p>
    <w:p w:rsidR="00192A47" w:rsidRDefault="00192A47" w:rsidP="00192A47">
      <w:pPr>
        <w:widowControl w:val="0"/>
        <w:ind w:firstLine="709"/>
        <w:jc w:val="right"/>
        <w:rPr>
          <w:b/>
          <w:bCs/>
          <w:sz w:val="28"/>
          <w:szCs w:val="28"/>
        </w:rPr>
      </w:pPr>
    </w:p>
    <w:p w:rsidR="00192A47" w:rsidRDefault="00192A47" w:rsidP="00192A47">
      <w:pPr>
        <w:widowControl w:val="0"/>
        <w:ind w:firstLine="709"/>
        <w:jc w:val="right"/>
        <w:rPr>
          <w:b/>
          <w:bCs/>
          <w:sz w:val="28"/>
          <w:szCs w:val="28"/>
        </w:rPr>
      </w:pPr>
    </w:p>
    <w:p w:rsidR="00192A47" w:rsidRDefault="00192A47" w:rsidP="00192A47">
      <w:pPr>
        <w:widowControl w:val="0"/>
        <w:ind w:firstLine="709"/>
        <w:jc w:val="right"/>
        <w:rPr>
          <w:b/>
          <w:bCs/>
          <w:sz w:val="28"/>
          <w:szCs w:val="28"/>
        </w:rPr>
      </w:pPr>
    </w:p>
    <w:p w:rsidR="00192A47" w:rsidRDefault="00192A47" w:rsidP="00192A47">
      <w:pPr>
        <w:widowControl w:val="0"/>
        <w:ind w:firstLine="709"/>
        <w:jc w:val="right"/>
        <w:rPr>
          <w:b/>
          <w:bCs/>
          <w:sz w:val="28"/>
          <w:szCs w:val="28"/>
        </w:rPr>
      </w:pPr>
    </w:p>
    <w:p w:rsidR="00192A47" w:rsidRDefault="00192A47" w:rsidP="00192A47">
      <w:pPr>
        <w:widowControl w:val="0"/>
        <w:ind w:firstLine="709"/>
        <w:jc w:val="right"/>
        <w:rPr>
          <w:b/>
          <w:bCs/>
          <w:sz w:val="28"/>
          <w:szCs w:val="28"/>
        </w:rPr>
      </w:pPr>
    </w:p>
    <w:p w:rsidR="00192A47" w:rsidRDefault="00192A47" w:rsidP="00192A47">
      <w:pPr>
        <w:widowControl w:val="0"/>
        <w:ind w:firstLine="709"/>
        <w:jc w:val="right"/>
        <w:rPr>
          <w:b/>
          <w:bCs/>
          <w:sz w:val="28"/>
          <w:szCs w:val="28"/>
        </w:rPr>
      </w:pPr>
    </w:p>
    <w:p w:rsidR="00192A47" w:rsidRDefault="00192A47" w:rsidP="00192A47">
      <w:pPr>
        <w:widowControl w:val="0"/>
        <w:ind w:firstLine="709"/>
        <w:jc w:val="right"/>
        <w:rPr>
          <w:b/>
          <w:bCs/>
          <w:sz w:val="28"/>
          <w:szCs w:val="28"/>
        </w:rPr>
      </w:pPr>
    </w:p>
    <w:p w:rsidR="00192A47" w:rsidRDefault="00192A47" w:rsidP="00192A47">
      <w:pPr>
        <w:widowControl w:val="0"/>
        <w:ind w:firstLine="709"/>
        <w:jc w:val="right"/>
        <w:rPr>
          <w:b/>
          <w:bCs/>
          <w:sz w:val="28"/>
          <w:szCs w:val="28"/>
        </w:rPr>
      </w:pPr>
    </w:p>
    <w:p w:rsidR="00192A47" w:rsidRDefault="00192A47" w:rsidP="00192A47">
      <w:pPr>
        <w:widowControl w:val="0"/>
        <w:ind w:firstLine="709"/>
        <w:jc w:val="right"/>
        <w:rPr>
          <w:b/>
          <w:bCs/>
          <w:sz w:val="28"/>
          <w:szCs w:val="28"/>
        </w:rPr>
      </w:pPr>
    </w:p>
    <w:p w:rsidR="00192A47" w:rsidRDefault="00192A47" w:rsidP="00192A47">
      <w:pPr>
        <w:widowControl w:val="0"/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</w:t>
      </w:r>
    </w:p>
    <w:p w:rsidR="00192A47" w:rsidRDefault="00192A47" w:rsidP="00192A47">
      <w:pPr>
        <w:spacing w:line="360" w:lineRule="auto"/>
        <w:jc w:val="center"/>
      </w:pPr>
    </w:p>
    <w:p w:rsidR="00192A47" w:rsidRPr="00E54321" w:rsidRDefault="00192A47" w:rsidP="00192A47">
      <w:pPr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54321">
        <w:rPr>
          <w:sz w:val="28"/>
          <w:szCs w:val="28"/>
        </w:rPr>
        <w:t>МИНИСТЕРСТВО ОБРАЗОВАНИЯ И НАУКИ РОССИЙСКОЙ ФЕДЕРАЦИИ</w:t>
      </w:r>
    </w:p>
    <w:p w:rsidR="00192A47" w:rsidRPr="00E54321" w:rsidRDefault="00192A47" w:rsidP="00192A47">
      <w:pPr>
        <w:spacing w:line="360" w:lineRule="auto"/>
        <w:jc w:val="center"/>
        <w:rPr>
          <w:sz w:val="28"/>
          <w:szCs w:val="28"/>
        </w:rPr>
      </w:pPr>
      <w:r w:rsidRPr="00E54321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192A47" w:rsidRPr="00E54321" w:rsidRDefault="00192A47" w:rsidP="00192A47">
      <w:pPr>
        <w:spacing w:line="360" w:lineRule="auto"/>
        <w:jc w:val="center"/>
        <w:rPr>
          <w:b/>
          <w:sz w:val="28"/>
          <w:szCs w:val="28"/>
        </w:rPr>
      </w:pPr>
    </w:p>
    <w:p w:rsidR="00192A47" w:rsidRPr="00E54321" w:rsidRDefault="00192A47" w:rsidP="00192A47">
      <w:pPr>
        <w:spacing w:line="360" w:lineRule="auto"/>
        <w:jc w:val="center"/>
        <w:rPr>
          <w:sz w:val="28"/>
          <w:szCs w:val="28"/>
        </w:rPr>
      </w:pPr>
      <w:r w:rsidRPr="00E54321">
        <w:rPr>
          <w:sz w:val="28"/>
          <w:szCs w:val="28"/>
        </w:rPr>
        <w:t>Воронежский государственный архитектурно - строительный университет</w:t>
      </w:r>
    </w:p>
    <w:p w:rsidR="00192A47" w:rsidRPr="00E54321" w:rsidRDefault="00192A47" w:rsidP="00192A47">
      <w:pPr>
        <w:spacing w:line="360" w:lineRule="auto"/>
        <w:jc w:val="center"/>
        <w:rPr>
          <w:sz w:val="28"/>
          <w:szCs w:val="28"/>
        </w:rPr>
      </w:pPr>
    </w:p>
    <w:p w:rsidR="00192A47" w:rsidRPr="00E54321" w:rsidRDefault="00192A47" w:rsidP="00192A47">
      <w:pPr>
        <w:spacing w:line="360" w:lineRule="auto"/>
        <w:rPr>
          <w:sz w:val="28"/>
          <w:szCs w:val="28"/>
        </w:rPr>
      </w:pPr>
      <w:r w:rsidRPr="00E54321">
        <w:rPr>
          <w:b/>
          <w:sz w:val="28"/>
          <w:szCs w:val="28"/>
        </w:rPr>
        <w:t>Институт</w:t>
      </w:r>
      <w:r w:rsidRPr="00E54321">
        <w:rPr>
          <w:sz w:val="28"/>
          <w:szCs w:val="28"/>
        </w:rPr>
        <w:t xml:space="preserve"> </w:t>
      </w:r>
      <w:r w:rsidRPr="00E54321">
        <w:rPr>
          <w:sz w:val="28"/>
          <w:szCs w:val="28"/>
        </w:rPr>
        <w:tab/>
      </w:r>
      <w:r>
        <w:rPr>
          <w:sz w:val="28"/>
          <w:szCs w:val="28"/>
        </w:rPr>
        <w:t xml:space="preserve">дорожно-транспортный  </w:t>
      </w:r>
    </w:p>
    <w:p w:rsidR="00192A47" w:rsidRPr="00E54321" w:rsidRDefault="00192A47" w:rsidP="00192A47">
      <w:pPr>
        <w:spacing w:line="360" w:lineRule="auto"/>
        <w:rPr>
          <w:sz w:val="28"/>
          <w:szCs w:val="28"/>
        </w:rPr>
      </w:pPr>
      <w:r w:rsidRPr="00E54321">
        <w:rPr>
          <w:b/>
          <w:sz w:val="28"/>
          <w:szCs w:val="28"/>
        </w:rPr>
        <w:t xml:space="preserve">Кафедра </w:t>
      </w:r>
      <w:r w:rsidRPr="00E54321">
        <w:rPr>
          <w:sz w:val="28"/>
          <w:szCs w:val="28"/>
        </w:rPr>
        <w:tab/>
      </w:r>
      <w:r w:rsidR="00BD1C39" w:rsidRPr="003342CA">
        <w:rPr>
          <w:sz w:val="28"/>
          <w:szCs w:val="28"/>
        </w:rPr>
        <w:t>проектирования автомобильных дорог и мостов</w:t>
      </w:r>
    </w:p>
    <w:p w:rsidR="00192A47" w:rsidRPr="00E54321" w:rsidRDefault="00192A47" w:rsidP="00192A47">
      <w:pPr>
        <w:jc w:val="center"/>
        <w:rPr>
          <w:b/>
          <w:sz w:val="28"/>
          <w:szCs w:val="28"/>
        </w:rPr>
      </w:pPr>
      <w:r w:rsidRPr="00E54321">
        <w:rPr>
          <w:b/>
          <w:sz w:val="28"/>
          <w:szCs w:val="28"/>
        </w:rPr>
        <w:t>ОТЧЕТ</w:t>
      </w:r>
    </w:p>
    <w:p w:rsidR="00192A47" w:rsidRPr="00E54321" w:rsidRDefault="00192A47" w:rsidP="00192A47">
      <w:pPr>
        <w:jc w:val="center"/>
        <w:rPr>
          <w:b/>
          <w:bCs/>
          <w:sz w:val="28"/>
          <w:szCs w:val="28"/>
        </w:rPr>
      </w:pPr>
      <w:r w:rsidRPr="00E54321">
        <w:rPr>
          <w:b/>
          <w:sz w:val="28"/>
          <w:szCs w:val="28"/>
        </w:rPr>
        <w:t xml:space="preserve">по </w:t>
      </w:r>
      <w:r w:rsidRPr="00E54321">
        <w:rPr>
          <w:b/>
          <w:bCs/>
          <w:sz w:val="28"/>
          <w:szCs w:val="28"/>
        </w:rPr>
        <w:t>учебной практике</w:t>
      </w:r>
    </w:p>
    <w:p w:rsidR="00192A47" w:rsidRPr="00E54321" w:rsidRDefault="00192A47" w:rsidP="00192A47">
      <w:pPr>
        <w:spacing w:line="360" w:lineRule="auto"/>
        <w:jc w:val="center"/>
        <w:rPr>
          <w:sz w:val="28"/>
          <w:szCs w:val="28"/>
        </w:rPr>
      </w:pPr>
    </w:p>
    <w:p w:rsidR="00192A47" w:rsidRPr="00E54321" w:rsidRDefault="00192A47" w:rsidP="00192A47">
      <w:pPr>
        <w:ind w:left="3540" w:firstLine="708"/>
        <w:rPr>
          <w:sz w:val="28"/>
          <w:szCs w:val="28"/>
        </w:rPr>
      </w:pPr>
    </w:p>
    <w:p w:rsidR="00192A47" w:rsidRPr="00E54321" w:rsidRDefault="00192A47" w:rsidP="00192A47">
      <w:pPr>
        <w:spacing w:line="360" w:lineRule="auto"/>
        <w:ind w:left="3539" w:firstLine="709"/>
        <w:jc w:val="center"/>
        <w:rPr>
          <w:sz w:val="28"/>
          <w:szCs w:val="28"/>
        </w:rPr>
      </w:pPr>
      <w:r w:rsidRPr="00E54321">
        <w:rPr>
          <w:sz w:val="28"/>
          <w:szCs w:val="28"/>
        </w:rPr>
        <w:t>Выполнил студент:   Фамилия Имя Отчество</w:t>
      </w:r>
    </w:p>
    <w:p w:rsidR="00192A47" w:rsidRPr="00E54321" w:rsidRDefault="00192A47" w:rsidP="00192A47">
      <w:pPr>
        <w:spacing w:line="360" w:lineRule="auto"/>
        <w:ind w:left="3540" w:firstLine="708"/>
        <w:rPr>
          <w:sz w:val="28"/>
          <w:szCs w:val="28"/>
        </w:rPr>
      </w:pPr>
      <w:r w:rsidRPr="00E54321">
        <w:rPr>
          <w:sz w:val="28"/>
          <w:szCs w:val="28"/>
        </w:rPr>
        <w:t xml:space="preserve">Группа: № группы </w:t>
      </w:r>
    </w:p>
    <w:p w:rsidR="00192A47" w:rsidRDefault="00192A47" w:rsidP="00192A47">
      <w:pPr>
        <w:spacing w:line="360" w:lineRule="auto"/>
        <w:ind w:left="3540" w:firstLine="708"/>
        <w:rPr>
          <w:sz w:val="28"/>
          <w:szCs w:val="28"/>
        </w:rPr>
      </w:pPr>
      <w:r w:rsidRPr="00E54321">
        <w:rPr>
          <w:sz w:val="28"/>
          <w:szCs w:val="28"/>
        </w:rPr>
        <w:t>Руководитель: ученая степень, звание</w:t>
      </w:r>
    </w:p>
    <w:p w:rsidR="00192A47" w:rsidRPr="00E54321" w:rsidRDefault="00192A47" w:rsidP="00192A47">
      <w:pPr>
        <w:spacing w:line="360" w:lineRule="auto"/>
        <w:ind w:left="3540" w:firstLine="708"/>
        <w:rPr>
          <w:sz w:val="28"/>
          <w:szCs w:val="28"/>
        </w:rPr>
      </w:pPr>
      <w:r w:rsidRPr="00E54321">
        <w:rPr>
          <w:sz w:val="28"/>
          <w:szCs w:val="28"/>
        </w:rPr>
        <w:t>Фамилия Имя Отчество</w:t>
      </w:r>
    </w:p>
    <w:p w:rsidR="00192A47" w:rsidRPr="00E54321" w:rsidRDefault="009F0903" w:rsidP="00192A47">
      <w:pPr>
        <w:spacing w:line="360" w:lineRule="auto"/>
        <w:ind w:left="3540"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" o:spid="_x0000_s1026" style="position:absolute;left:0;text-align:left;z-index:251656192;visibility:visible;mso-wrap-distance-top:-3e-5mm;mso-wrap-distance-bottom:-3e-5mm;mso-width-relative:margin" from="366.6pt,14pt" to="420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" strokecolor="black [3200]" strokeweight=".5pt">
            <v:stroke joinstyle="miter"/>
            <o:lock v:ext="edit" shapetype="f"/>
          </v:line>
        </w:pict>
      </w:r>
      <w:r w:rsidR="00192A47" w:rsidRPr="00E54321">
        <w:rPr>
          <w:sz w:val="28"/>
          <w:szCs w:val="28"/>
        </w:rPr>
        <w:t>Работа защищена  «</w:t>
      </w:r>
      <w:r w:rsidR="00192A47" w:rsidRPr="00E54321">
        <w:rPr>
          <w:sz w:val="28"/>
          <w:szCs w:val="28"/>
        </w:rPr>
        <w:tab/>
        <w:t xml:space="preserve">» </w:t>
      </w:r>
      <w:r w:rsidR="00192A47" w:rsidRPr="00E54321">
        <w:rPr>
          <w:sz w:val="28"/>
          <w:szCs w:val="28"/>
        </w:rPr>
        <w:tab/>
      </w:r>
      <w:r w:rsidR="00192A47" w:rsidRPr="00E54321">
        <w:rPr>
          <w:sz w:val="28"/>
          <w:szCs w:val="28"/>
        </w:rPr>
        <w:tab/>
        <w:t xml:space="preserve"> 20__ г.</w:t>
      </w:r>
    </w:p>
    <w:p w:rsidR="00192A47" w:rsidRPr="00E54321" w:rsidRDefault="009F0903" w:rsidP="00192A47">
      <w:pPr>
        <w:spacing w:line="360" w:lineRule="auto"/>
        <w:ind w:left="3540"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9" type="#_x0000_t202" style="position:absolute;left:0;text-align:left;margin-left:398.9pt;margin-top:14.1pt;width:59.25pt;height:23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" filled="f" stroked="f" strokeweight=".5pt">
            <v:path arrowok="t"/>
            <v:textbox>
              <w:txbxContent>
                <w:p w:rsidR="00DA6BFC" w:rsidRPr="007B6536" w:rsidRDefault="00DA6BFC" w:rsidP="00192A47">
                  <w:pPr>
                    <w:jc w:val="center"/>
                    <w:rPr>
                      <w:sz w:val="20"/>
                      <w:szCs w:val="20"/>
                    </w:rPr>
                  </w:pPr>
                  <w:r w:rsidRPr="007B6536">
                    <w:rPr>
                      <w:sz w:val="20"/>
                      <w:szCs w:val="20"/>
                    </w:rPr>
                    <w:t>(подпись)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Прямая соединительная линия 4" o:spid="_x0000_s1028" style="position:absolute;left:0;text-align:left;z-index:251658240;visibility:visible;mso-wrap-distance-top:-3e-5mm;mso-wrap-distance-bottom:-3e-5mm;mso-width-relative:margin" from="393pt,15.5pt" to="462.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" strokecolor="black [3200]" strokeweight=".5pt">
            <v:stroke joinstyle="miter"/>
            <o:lock v:ext="edit" shapetype="f"/>
          </v:line>
        </w:pict>
      </w:r>
      <w:r>
        <w:rPr>
          <w:noProof/>
          <w:sz w:val="28"/>
          <w:szCs w:val="28"/>
        </w:rPr>
        <w:pict>
          <v:line id="Прямая соединительная линия 3" o:spid="_x0000_s1027" style="position:absolute;left:0;text-align:left;z-index:251657216;visibility:visible;mso-wrap-distance-top:-3e-5mm;mso-wrap-distance-bottom:-3e-5mm" from="307pt,15.6pt" to="366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" strokecolor="black [3200]" strokeweight=".5pt">
            <v:stroke joinstyle="miter"/>
            <o:lock v:ext="edit" shapetype="f"/>
          </v:line>
        </w:pict>
      </w:r>
      <w:r w:rsidR="00192A47" w:rsidRPr="00E54321">
        <w:rPr>
          <w:sz w:val="28"/>
          <w:szCs w:val="28"/>
        </w:rPr>
        <w:t>С оценкой</w:t>
      </w:r>
    </w:p>
    <w:p w:rsidR="00192A47" w:rsidRPr="00E54321" w:rsidRDefault="00192A47" w:rsidP="00192A47">
      <w:pPr>
        <w:spacing w:line="360" w:lineRule="auto"/>
        <w:jc w:val="center"/>
        <w:rPr>
          <w:sz w:val="28"/>
          <w:szCs w:val="28"/>
        </w:rPr>
      </w:pPr>
    </w:p>
    <w:p w:rsidR="00192A47" w:rsidRPr="00E54321" w:rsidRDefault="00192A47" w:rsidP="00192A47">
      <w:pPr>
        <w:spacing w:line="360" w:lineRule="auto"/>
        <w:jc w:val="center"/>
        <w:rPr>
          <w:sz w:val="28"/>
          <w:szCs w:val="28"/>
        </w:rPr>
      </w:pPr>
    </w:p>
    <w:p w:rsidR="00192A47" w:rsidRPr="00E54321" w:rsidRDefault="00192A47" w:rsidP="00192A47">
      <w:pPr>
        <w:jc w:val="center"/>
        <w:rPr>
          <w:sz w:val="28"/>
          <w:szCs w:val="28"/>
        </w:rPr>
      </w:pPr>
    </w:p>
    <w:p w:rsidR="00192A47" w:rsidRPr="00E54321" w:rsidRDefault="00192A47" w:rsidP="00192A47">
      <w:pPr>
        <w:jc w:val="center"/>
        <w:rPr>
          <w:sz w:val="28"/>
          <w:szCs w:val="28"/>
        </w:rPr>
      </w:pPr>
    </w:p>
    <w:p w:rsidR="00192A47" w:rsidRPr="00E54321" w:rsidRDefault="00192A47" w:rsidP="00192A47">
      <w:pPr>
        <w:jc w:val="center"/>
        <w:rPr>
          <w:sz w:val="28"/>
          <w:szCs w:val="28"/>
        </w:rPr>
      </w:pPr>
    </w:p>
    <w:p w:rsidR="00192A47" w:rsidRPr="00E54321" w:rsidRDefault="00192A47" w:rsidP="00192A47">
      <w:pPr>
        <w:jc w:val="center"/>
        <w:rPr>
          <w:sz w:val="28"/>
          <w:szCs w:val="28"/>
        </w:rPr>
      </w:pPr>
    </w:p>
    <w:p w:rsidR="00192A47" w:rsidRPr="00E54321" w:rsidRDefault="00192A47" w:rsidP="00192A47">
      <w:pPr>
        <w:jc w:val="center"/>
        <w:rPr>
          <w:sz w:val="28"/>
          <w:szCs w:val="28"/>
        </w:rPr>
      </w:pPr>
    </w:p>
    <w:p w:rsidR="00192A47" w:rsidRPr="00E54321" w:rsidRDefault="00192A47" w:rsidP="00192A47">
      <w:pPr>
        <w:jc w:val="center"/>
        <w:rPr>
          <w:sz w:val="28"/>
          <w:szCs w:val="28"/>
        </w:rPr>
      </w:pPr>
    </w:p>
    <w:p w:rsidR="00192A47" w:rsidRPr="00E54321" w:rsidRDefault="00192A47" w:rsidP="00192A47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 20__</w:t>
      </w:r>
      <w:r w:rsidRPr="00E54321">
        <w:rPr>
          <w:sz w:val="28"/>
          <w:szCs w:val="28"/>
        </w:rPr>
        <w:t xml:space="preserve"> </w:t>
      </w:r>
    </w:p>
    <w:p w:rsidR="00192A47" w:rsidRDefault="00192A47" w:rsidP="00192A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947AB" w:rsidRPr="006C1281" w:rsidRDefault="00E947AB" w:rsidP="00E947AB">
      <w:pPr>
        <w:pStyle w:val="Default"/>
        <w:ind w:firstLine="539"/>
        <w:rPr>
          <w:sz w:val="28"/>
          <w:szCs w:val="28"/>
        </w:rPr>
      </w:pPr>
    </w:p>
    <w:p w:rsidR="00AE1854" w:rsidRDefault="00AE1854" w:rsidP="00D916B8">
      <w:pPr>
        <w:pStyle w:val="a4"/>
        <w:tabs>
          <w:tab w:val="left" w:pos="0"/>
          <w:tab w:val="right" w:leader="underscore" w:pos="9639"/>
        </w:tabs>
        <w:spacing w:before="120"/>
        <w:ind w:left="0" w:firstLine="567"/>
        <w:rPr>
          <w:bCs/>
          <w:sz w:val="24"/>
          <w:szCs w:val="28"/>
        </w:rPr>
      </w:pPr>
      <w:r w:rsidRPr="004C004E">
        <w:rPr>
          <w:sz w:val="24"/>
        </w:rPr>
        <w:t>Программа составлена в соо</w:t>
      </w:r>
      <w:r w:rsidR="00496347">
        <w:rPr>
          <w:sz w:val="24"/>
        </w:rPr>
        <w:t>тветствии с требованиями ФГОС В</w:t>
      </w:r>
      <w:r w:rsidRPr="004C004E">
        <w:rPr>
          <w:sz w:val="24"/>
        </w:rPr>
        <w:t xml:space="preserve">О </w:t>
      </w:r>
      <w:r w:rsidR="00496347">
        <w:rPr>
          <w:sz w:val="24"/>
        </w:rPr>
        <w:t xml:space="preserve">с учетом рекомендаций и </w:t>
      </w:r>
      <w:proofErr w:type="spellStart"/>
      <w:r w:rsidR="00496347">
        <w:rPr>
          <w:sz w:val="24"/>
        </w:rPr>
        <w:t>ПрООП</w:t>
      </w:r>
      <w:proofErr w:type="spellEnd"/>
      <w:r w:rsidR="00496347">
        <w:rPr>
          <w:sz w:val="24"/>
        </w:rPr>
        <w:t xml:space="preserve"> В</w:t>
      </w:r>
      <w:r w:rsidRPr="004C004E">
        <w:rPr>
          <w:sz w:val="24"/>
        </w:rPr>
        <w:t xml:space="preserve">О по направлению подготовки </w:t>
      </w:r>
      <w:r w:rsidR="00ED22B5" w:rsidRPr="00ED22B5">
        <w:rPr>
          <w:bCs/>
          <w:sz w:val="24"/>
          <w:szCs w:val="28"/>
        </w:rPr>
        <w:t>23.05.06</w:t>
      </w:r>
      <w:r w:rsidR="00D916B8" w:rsidRPr="00D916B8">
        <w:rPr>
          <w:bCs/>
          <w:sz w:val="24"/>
          <w:szCs w:val="28"/>
        </w:rPr>
        <w:t xml:space="preserve"> «</w:t>
      </w:r>
      <w:r w:rsidR="00496347" w:rsidRPr="00496347">
        <w:rPr>
          <w:bCs/>
          <w:sz w:val="24"/>
          <w:szCs w:val="28"/>
        </w:rPr>
        <w:t>Строительство железных дорог, мостов и транспортных тоннелей</w:t>
      </w:r>
      <w:r w:rsidR="00D916B8" w:rsidRPr="00D916B8">
        <w:rPr>
          <w:bCs/>
          <w:sz w:val="24"/>
          <w:szCs w:val="28"/>
        </w:rPr>
        <w:t>»</w:t>
      </w:r>
    </w:p>
    <w:p w:rsidR="00D916B8" w:rsidRDefault="00D916B8" w:rsidP="00D916B8">
      <w:pPr>
        <w:pStyle w:val="a4"/>
        <w:tabs>
          <w:tab w:val="left" w:pos="0"/>
          <w:tab w:val="right" w:leader="underscore" w:pos="9639"/>
        </w:tabs>
        <w:spacing w:before="120"/>
        <w:ind w:left="0" w:firstLine="567"/>
        <w:rPr>
          <w:b/>
          <w:color w:val="000000"/>
        </w:rPr>
      </w:pPr>
    </w:p>
    <w:p w:rsidR="00AE1854" w:rsidRPr="004C004E" w:rsidRDefault="00AE1854" w:rsidP="00AE1854">
      <w:pPr>
        <w:tabs>
          <w:tab w:val="left" w:pos="6225"/>
        </w:tabs>
        <w:rPr>
          <w:b/>
          <w:color w:val="000000"/>
        </w:rPr>
      </w:pPr>
      <w:r w:rsidRPr="004C004E">
        <w:rPr>
          <w:b/>
          <w:color w:val="000000"/>
        </w:rPr>
        <w:t>Руководитель основной</w:t>
      </w:r>
    </w:p>
    <w:p w:rsidR="00AE1854" w:rsidRPr="004C004E" w:rsidRDefault="00AE1854" w:rsidP="00AE1854">
      <w:pPr>
        <w:tabs>
          <w:tab w:val="left" w:pos="6225"/>
        </w:tabs>
        <w:rPr>
          <w:b/>
          <w:color w:val="000000"/>
        </w:rPr>
      </w:pPr>
      <w:r w:rsidRPr="004C004E">
        <w:rPr>
          <w:b/>
          <w:color w:val="000000"/>
        </w:rPr>
        <w:t>образовательной программы</w:t>
      </w:r>
    </w:p>
    <w:p w:rsidR="00AE1854" w:rsidRPr="004C004E" w:rsidRDefault="00AE1854" w:rsidP="00AE1854">
      <w:pPr>
        <w:ind w:firstLine="180"/>
        <w:rPr>
          <w:color w:val="000000"/>
          <w:sz w:val="20"/>
        </w:rPr>
      </w:pPr>
      <w:r w:rsidRPr="004C004E">
        <w:rPr>
          <w:color w:val="000000"/>
        </w:rPr>
        <w:t xml:space="preserve">                                           к.т.н., доц.  ____________________________/В.Г. Ерёмин/</w:t>
      </w:r>
    </w:p>
    <w:p w:rsidR="00AE1854" w:rsidRPr="004C004E" w:rsidRDefault="00AE1854" w:rsidP="00AE1854">
      <w:pPr>
        <w:tabs>
          <w:tab w:val="left" w:pos="6225"/>
        </w:tabs>
        <w:rPr>
          <w:color w:val="000000"/>
          <w:sz w:val="20"/>
          <w:szCs w:val="20"/>
        </w:rPr>
      </w:pPr>
      <w:r w:rsidRPr="004C004E">
        <w:rPr>
          <w:color w:val="000000"/>
          <w:sz w:val="20"/>
          <w:szCs w:val="20"/>
        </w:rPr>
        <w:t xml:space="preserve">                               (занимаемая должность, ученая степень и звание)             (подпись)    (инициалы, фамилия)</w:t>
      </w:r>
    </w:p>
    <w:p w:rsidR="00AE1854" w:rsidRPr="004C004E" w:rsidRDefault="00AE1854" w:rsidP="00AE1854">
      <w:pPr>
        <w:tabs>
          <w:tab w:val="left" w:pos="6225"/>
        </w:tabs>
        <w:rPr>
          <w:color w:val="000000"/>
          <w:sz w:val="20"/>
          <w:szCs w:val="20"/>
        </w:rPr>
      </w:pPr>
    </w:p>
    <w:p w:rsidR="00AE1854" w:rsidRPr="004C004E" w:rsidRDefault="00AE1854" w:rsidP="00AE1854">
      <w:pPr>
        <w:jc w:val="both"/>
      </w:pPr>
      <w:r w:rsidRPr="004C004E">
        <w:t xml:space="preserve">Рабочая программа одобрена учебно-методической комиссией </w:t>
      </w:r>
      <w:r>
        <w:t xml:space="preserve">дорожно-транспортного </w:t>
      </w:r>
      <w:r w:rsidRPr="004C004E">
        <w:t xml:space="preserve">факультета </w:t>
      </w:r>
    </w:p>
    <w:p w:rsidR="00AE1854" w:rsidRPr="004C004E" w:rsidRDefault="00AE1854" w:rsidP="00AE1854">
      <w:pPr>
        <w:jc w:val="both"/>
        <w:rPr>
          <w:vertAlign w:val="superscript"/>
        </w:rPr>
      </w:pPr>
      <w:r w:rsidRPr="004C004E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AE1854" w:rsidRPr="004C004E" w:rsidRDefault="00377609" w:rsidP="00AE1854">
      <w:pPr>
        <w:jc w:val="both"/>
      </w:pPr>
      <w:r>
        <w:t xml:space="preserve">«_____»_______________20 </w:t>
      </w:r>
      <w:r w:rsidR="00AE1854" w:rsidRPr="004C004E">
        <w:t xml:space="preserve">   г., протокол № ________.</w:t>
      </w:r>
    </w:p>
    <w:p w:rsidR="00AE1854" w:rsidRPr="004C004E" w:rsidRDefault="00AE1854" w:rsidP="00AE1854">
      <w:pPr>
        <w:spacing w:before="360"/>
        <w:jc w:val="both"/>
      </w:pPr>
      <w:r w:rsidRPr="004C004E">
        <w:rPr>
          <w:b/>
        </w:rPr>
        <w:t>Председатель</w:t>
      </w:r>
      <w:r w:rsidRPr="004C004E">
        <w:rPr>
          <w:color w:val="000000"/>
        </w:rPr>
        <w:t xml:space="preserve">               д.т.н., проф.  ____________________________/Ю.И. </w:t>
      </w:r>
      <w:proofErr w:type="spellStart"/>
      <w:r w:rsidRPr="004C004E">
        <w:rPr>
          <w:color w:val="000000"/>
        </w:rPr>
        <w:t>Калгин</w:t>
      </w:r>
      <w:proofErr w:type="spellEnd"/>
      <w:r w:rsidRPr="004C004E">
        <w:rPr>
          <w:color w:val="000000"/>
        </w:rPr>
        <w:t>/</w:t>
      </w:r>
      <w:r w:rsidRPr="004C004E">
        <w:rPr>
          <w:u w:val="single"/>
        </w:rPr>
        <w:t xml:space="preserve">        </w:t>
      </w:r>
    </w:p>
    <w:p w:rsidR="00AE1854" w:rsidRPr="004C004E" w:rsidRDefault="00AE1854" w:rsidP="00AE1854">
      <w:pPr>
        <w:ind w:right="567"/>
        <w:jc w:val="both"/>
        <w:rPr>
          <w:vertAlign w:val="superscript"/>
        </w:rPr>
      </w:pPr>
      <w:r w:rsidRPr="004C004E">
        <w:rPr>
          <w:vertAlign w:val="superscript"/>
        </w:rPr>
        <w:t xml:space="preserve">                                                     учёная степень и звание, подпись                                                          инициалы, фамилия</w:t>
      </w:r>
    </w:p>
    <w:p w:rsidR="00AE1854" w:rsidRPr="004C004E" w:rsidRDefault="00AE1854" w:rsidP="00AE1854">
      <w:pPr>
        <w:tabs>
          <w:tab w:val="left" w:pos="6225"/>
        </w:tabs>
        <w:rPr>
          <w:color w:val="000000"/>
          <w:sz w:val="20"/>
          <w:szCs w:val="20"/>
        </w:rPr>
      </w:pPr>
    </w:p>
    <w:p w:rsidR="00AE1854" w:rsidRPr="004C004E" w:rsidRDefault="00AE1854" w:rsidP="00AE1854">
      <w:pPr>
        <w:tabs>
          <w:tab w:val="left" w:pos="6225"/>
        </w:tabs>
        <w:rPr>
          <w:b/>
          <w:color w:val="000000"/>
        </w:rPr>
      </w:pPr>
    </w:p>
    <w:p w:rsidR="00AE1854" w:rsidRPr="004C004E" w:rsidRDefault="00AE1854" w:rsidP="00AE1854">
      <w:pPr>
        <w:rPr>
          <w:b/>
          <w:color w:val="000000"/>
        </w:rPr>
      </w:pPr>
      <w:r w:rsidRPr="004C004E">
        <w:rPr>
          <w:b/>
          <w:color w:val="000000"/>
        </w:rPr>
        <w:t>Эксперт</w:t>
      </w:r>
    </w:p>
    <w:p w:rsidR="00AE1854" w:rsidRPr="004C004E" w:rsidRDefault="00AE1854" w:rsidP="00AE1854">
      <w:pPr>
        <w:ind w:firstLine="180"/>
        <w:rPr>
          <w:color w:val="000000"/>
          <w:sz w:val="20"/>
        </w:rPr>
      </w:pPr>
      <w:r w:rsidRPr="004C004E">
        <w:rPr>
          <w:color w:val="000000"/>
        </w:rPr>
        <w:t>____________________            ___________________          _________________________</w:t>
      </w:r>
    </w:p>
    <w:p w:rsidR="00AE1854" w:rsidRPr="004C004E" w:rsidRDefault="00AE1854" w:rsidP="00AE1854">
      <w:pPr>
        <w:tabs>
          <w:tab w:val="left" w:pos="6225"/>
        </w:tabs>
        <w:rPr>
          <w:color w:val="000000"/>
          <w:sz w:val="20"/>
          <w:szCs w:val="20"/>
        </w:rPr>
      </w:pPr>
      <w:r w:rsidRPr="004C004E">
        <w:rPr>
          <w:color w:val="000000"/>
        </w:rPr>
        <w:t xml:space="preserve">    </w:t>
      </w:r>
      <w:r w:rsidRPr="004C004E">
        <w:rPr>
          <w:color w:val="000000"/>
          <w:sz w:val="20"/>
          <w:szCs w:val="20"/>
        </w:rPr>
        <w:t>(место работы)                                            (занимаемая должность)             (подпись)    (инициалы, фамилия)</w:t>
      </w:r>
    </w:p>
    <w:p w:rsidR="00AE1854" w:rsidRPr="004C004E" w:rsidRDefault="00AE1854" w:rsidP="00AE1854">
      <w:pPr>
        <w:tabs>
          <w:tab w:val="left" w:pos="6225"/>
        </w:tabs>
        <w:rPr>
          <w:color w:val="000000"/>
          <w:sz w:val="20"/>
          <w:szCs w:val="20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AE1854" w:rsidRPr="00D2045B" w:rsidTr="00DA6BFC">
        <w:tc>
          <w:tcPr>
            <w:tcW w:w="3473" w:type="dxa"/>
          </w:tcPr>
          <w:p w:rsidR="00AE1854" w:rsidRPr="00D2045B" w:rsidRDefault="00AE1854" w:rsidP="00DA6BFC">
            <w:pPr>
              <w:tabs>
                <w:tab w:val="left" w:pos="622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E1854" w:rsidRPr="00D2045B" w:rsidRDefault="00AE1854" w:rsidP="00DA6BFC">
            <w:pPr>
              <w:tabs>
                <w:tab w:val="left" w:pos="622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E1854" w:rsidRPr="00D2045B" w:rsidRDefault="00AE1854" w:rsidP="00DA6BFC">
            <w:pPr>
              <w:tabs>
                <w:tab w:val="left" w:pos="6225"/>
              </w:tabs>
              <w:jc w:val="center"/>
              <w:rPr>
                <w:color w:val="000000"/>
                <w:sz w:val="28"/>
                <w:szCs w:val="28"/>
              </w:rPr>
            </w:pPr>
            <w:r w:rsidRPr="00D2045B">
              <w:rPr>
                <w:color w:val="000000"/>
                <w:sz w:val="28"/>
                <w:szCs w:val="28"/>
              </w:rPr>
              <w:t>МП</w:t>
            </w:r>
          </w:p>
          <w:p w:rsidR="00AE1854" w:rsidRPr="00D2045B" w:rsidRDefault="00AE1854" w:rsidP="00DA6BFC">
            <w:pPr>
              <w:tabs>
                <w:tab w:val="left" w:pos="6225"/>
              </w:tabs>
              <w:jc w:val="center"/>
              <w:rPr>
                <w:color w:val="000000"/>
                <w:sz w:val="28"/>
                <w:szCs w:val="28"/>
              </w:rPr>
            </w:pPr>
            <w:r w:rsidRPr="00D2045B">
              <w:rPr>
                <w:color w:val="000000"/>
                <w:sz w:val="28"/>
                <w:szCs w:val="28"/>
              </w:rPr>
              <w:t>организации</w:t>
            </w:r>
          </w:p>
        </w:tc>
      </w:tr>
    </w:tbl>
    <w:p w:rsidR="00AE1854" w:rsidRDefault="00AE1854" w:rsidP="00AE1854">
      <w:pPr>
        <w:pStyle w:val="a4"/>
        <w:tabs>
          <w:tab w:val="left" w:pos="0"/>
          <w:tab w:val="right" w:leader="underscore" w:pos="9639"/>
        </w:tabs>
        <w:spacing w:before="120"/>
        <w:ind w:left="0" w:firstLine="567"/>
        <w:rPr>
          <w:bCs/>
          <w:szCs w:val="28"/>
        </w:rPr>
      </w:pPr>
    </w:p>
    <w:p w:rsidR="00DA6BFC" w:rsidRDefault="00DA6BFC" w:rsidP="00AE1854">
      <w:pPr>
        <w:tabs>
          <w:tab w:val="left" w:pos="6225"/>
        </w:tabs>
      </w:pPr>
    </w:p>
    <w:sectPr w:rsidR="00DA6BFC" w:rsidSect="00DA6BFC">
      <w:headerReference w:type="even" r:id="rId12"/>
      <w:footerReference w:type="even" r:id="rId13"/>
      <w:footerReference w:type="default" r:id="rId14"/>
      <w:pgSz w:w="11906" w:h="16838"/>
      <w:pgMar w:top="1134" w:right="567" w:bottom="284" w:left="1134" w:header="709" w:footer="25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E17" w:rsidRDefault="009A0E17">
      <w:r>
        <w:separator/>
      </w:r>
    </w:p>
  </w:endnote>
  <w:endnote w:type="continuationSeparator" w:id="0">
    <w:p w:rsidR="009A0E17" w:rsidRDefault="009A0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BFC" w:rsidRDefault="009F090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A6BF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6BFC" w:rsidRDefault="00DA6BF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BFC" w:rsidRDefault="00DA6BFC">
    <w:pPr>
      <w:pStyle w:val="a6"/>
      <w:ind w:right="360"/>
      <w:rPr>
        <w:b/>
        <w:sz w:val="28"/>
        <w:szCs w:val="28"/>
      </w:rPr>
    </w:pPr>
    <w:r>
      <w:tab/>
    </w:r>
    <w:r>
      <w:rPr>
        <w:b/>
        <w:sz w:val="28"/>
        <w:szCs w:val="28"/>
      </w:rPr>
      <w:t xml:space="preserve">- </w:t>
    </w:r>
    <w:r w:rsidR="009F0903">
      <w:fldChar w:fldCharType="begin"/>
    </w:r>
    <w:r>
      <w:instrText xml:space="preserve"> PAGE </w:instrText>
    </w:r>
    <w:r w:rsidR="009F0903">
      <w:fldChar w:fldCharType="separate"/>
    </w:r>
    <w:r w:rsidR="005E5203">
      <w:rPr>
        <w:noProof/>
      </w:rPr>
      <w:t>2</w:t>
    </w:r>
    <w:r w:rsidR="009F0903">
      <w:fldChar w:fldCharType="end"/>
    </w:r>
    <w:r>
      <w:rPr>
        <w:b/>
        <w:sz w:val="28"/>
        <w:szCs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E17" w:rsidRDefault="009A0E17">
      <w:r>
        <w:separator/>
      </w:r>
    </w:p>
  </w:footnote>
  <w:footnote w:type="continuationSeparator" w:id="0">
    <w:p w:rsidR="009A0E17" w:rsidRDefault="009A0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BFC" w:rsidRDefault="009F0903" w:rsidP="00DA6BFC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A6BF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6BFC" w:rsidRDefault="00DA6BFC" w:rsidP="00DA6BF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5F1"/>
    <w:multiLevelType w:val="hybridMultilevel"/>
    <w:tmpl w:val="D13C8F94"/>
    <w:lvl w:ilvl="0" w:tplc="B6FC5E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B257F7"/>
    <w:multiLevelType w:val="hybridMultilevel"/>
    <w:tmpl w:val="D47C3ACC"/>
    <w:lvl w:ilvl="0" w:tplc="74822A2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311FA7"/>
    <w:multiLevelType w:val="multilevel"/>
    <w:tmpl w:val="DF0A2B3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F1C62EF"/>
    <w:multiLevelType w:val="hybridMultilevel"/>
    <w:tmpl w:val="13D65768"/>
    <w:lvl w:ilvl="0" w:tplc="D110CE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70979"/>
    <w:multiLevelType w:val="multilevel"/>
    <w:tmpl w:val="0E6A4E1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5">
    <w:nsid w:val="17D91CCB"/>
    <w:multiLevelType w:val="hybridMultilevel"/>
    <w:tmpl w:val="AF7EF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3080E"/>
    <w:multiLevelType w:val="hybridMultilevel"/>
    <w:tmpl w:val="73ECC186"/>
    <w:lvl w:ilvl="0" w:tplc="8926FC0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F52339C"/>
    <w:multiLevelType w:val="multilevel"/>
    <w:tmpl w:val="E7F2C84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5" w:hanging="2160"/>
      </w:pPr>
      <w:rPr>
        <w:rFonts w:hint="default"/>
      </w:rPr>
    </w:lvl>
  </w:abstractNum>
  <w:abstractNum w:abstractNumId="8">
    <w:nsid w:val="31A968FE"/>
    <w:multiLevelType w:val="hybridMultilevel"/>
    <w:tmpl w:val="7B4A58F8"/>
    <w:lvl w:ilvl="0" w:tplc="B6FC5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307D6"/>
    <w:multiLevelType w:val="singleLevel"/>
    <w:tmpl w:val="FB0A56C0"/>
    <w:lvl w:ilvl="0">
      <w:start w:val="1"/>
      <w:numFmt w:val="decimal"/>
      <w:pStyle w:val="a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0">
    <w:nsid w:val="33AB5C39"/>
    <w:multiLevelType w:val="hybridMultilevel"/>
    <w:tmpl w:val="E9CCCB84"/>
    <w:lvl w:ilvl="0" w:tplc="91EED3F4">
      <w:start w:val="4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1">
    <w:nsid w:val="394A7DCE"/>
    <w:multiLevelType w:val="hybridMultilevel"/>
    <w:tmpl w:val="2BF00E6C"/>
    <w:lvl w:ilvl="0" w:tplc="B6FC5E2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9DC5EC8"/>
    <w:multiLevelType w:val="hybridMultilevel"/>
    <w:tmpl w:val="F02EB1F4"/>
    <w:lvl w:ilvl="0" w:tplc="B6FC5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61929"/>
    <w:multiLevelType w:val="hybridMultilevel"/>
    <w:tmpl w:val="EB4C4056"/>
    <w:lvl w:ilvl="0" w:tplc="B6FC5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45006"/>
    <w:multiLevelType w:val="hybridMultilevel"/>
    <w:tmpl w:val="96C22500"/>
    <w:lvl w:ilvl="0" w:tplc="B6FC5E2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BB11191"/>
    <w:multiLevelType w:val="hybridMultilevel"/>
    <w:tmpl w:val="1D4663CE"/>
    <w:lvl w:ilvl="0" w:tplc="0419000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4DFD25FA"/>
    <w:multiLevelType w:val="multilevel"/>
    <w:tmpl w:val="BD6417B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819" w:hanging="7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81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575935F4"/>
    <w:multiLevelType w:val="hybridMultilevel"/>
    <w:tmpl w:val="386E494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97920"/>
    <w:multiLevelType w:val="hybridMultilevel"/>
    <w:tmpl w:val="4A38BD9A"/>
    <w:lvl w:ilvl="0" w:tplc="CFCA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F335E"/>
    <w:multiLevelType w:val="hybridMultilevel"/>
    <w:tmpl w:val="90021EB2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031D5"/>
    <w:multiLevelType w:val="hybridMultilevel"/>
    <w:tmpl w:val="CF2A1830"/>
    <w:lvl w:ilvl="0" w:tplc="F03CE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3D7D88"/>
    <w:multiLevelType w:val="hybridMultilevel"/>
    <w:tmpl w:val="5D84E7C4"/>
    <w:lvl w:ilvl="0" w:tplc="B6FC5E28">
      <w:start w:val="1"/>
      <w:numFmt w:val="bullet"/>
      <w:lvlText w:val=""/>
      <w:lvlJc w:val="left"/>
      <w:pPr>
        <w:tabs>
          <w:tab w:val="num" w:pos="39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2"/>
  </w:num>
  <w:num w:numId="5">
    <w:abstractNumId w:val="19"/>
  </w:num>
  <w:num w:numId="6">
    <w:abstractNumId w:val="17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11"/>
  </w:num>
  <w:num w:numId="12">
    <w:abstractNumId w:val="20"/>
  </w:num>
  <w:num w:numId="13">
    <w:abstractNumId w:val="8"/>
  </w:num>
  <w:num w:numId="14">
    <w:abstractNumId w:val="10"/>
  </w:num>
  <w:num w:numId="15">
    <w:abstractNumId w:val="1"/>
  </w:num>
  <w:num w:numId="16">
    <w:abstractNumId w:val="21"/>
  </w:num>
  <w:num w:numId="17">
    <w:abstractNumId w:val="6"/>
  </w:num>
  <w:num w:numId="18">
    <w:abstractNumId w:val="4"/>
  </w:num>
  <w:num w:numId="19">
    <w:abstractNumId w:val="16"/>
  </w:num>
  <w:num w:numId="20">
    <w:abstractNumId w:val="18"/>
  </w:num>
  <w:num w:numId="21">
    <w:abstractNumId w:val="0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7D9"/>
    <w:rsid w:val="00010F23"/>
    <w:rsid w:val="000565FE"/>
    <w:rsid w:val="000A5A5F"/>
    <w:rsid w:val="001459C4"/>
    <w:rsid w:val="00154090"/>
    <w:rsid w:val="00192A47"/>
    <w:rsid w:val="001A01F2"/>
    <w:rsid w:val="001A2F97"/>
    <w:rsid w:val="001A6864"/>
    <w:rsid w:val="002C0EA7"/>
    <w:rsid w:val="00377609"/>
    <w:rsid w:val="003A159D"/>
    <w:rsid w:val="003D64AF"/>
    <w:rsid w:val="003E1049"/>
    <w:rsid w:val="004279D3"/>
    <w:rsid w:val="00455C39"/>
    <w:rsid w:val="00496347"/>
    <w:rsid w:val="004E68D5"/>
    <w:rsid w:val="0051666D"/>
    <w:rsid w:val="005E5203"/>
    <w:rsid w:val="005F6EBC"/>
    <w:rsid w:val="00601130"/>
    <w:rsid w:val="00602B6B"/>
    <w:rsid w:val="00624E46"/>
    <w:rsid w:val="0064008E"/>
    <w:rsid w:val="006455F8"/>
    <w:rsid w:val="006862D5"/>
    <w:rsid w:val="006F6229"/>
    <w:rsid w:val="007317D9"/>
    <w:rsid w:val="00753BF0"/>
    <w:rsid w:val="00787F96"/>
    <w:rsid w:val="007A27BF"/>
    <w:rsid w:val="008864CF"/>
    <w:rsid w:val="008C6FE6"/>
    <w:rsid w:val="009206B0"/>
    <w:rsid w:val="009453A2"/>
    <w:rsid w:val="009A0E17"/>
    <w:rsid w:val="009F0903"/>
    <w:rsid w:val="00A51583"/>
    <w:rsid w:val="00A866C5"/>
    <w:rsid w:val="00AE1854"/>
    <w:rsid w:val="00B17DB8"/>
    <w:rsid w:val="00B43CBE"/>
    <w:rsid w:val="00B46BDA"/>
    <w:rsid w:val="00B65894"/>
    <w:rsid w:val="00BC1052"/>
    <w:rsid w:val="00BD1C39"/>
    <w:rsid w:val="00BF7E98"/>
    <w:rsid w:val="00C37BE9"/>
    <w:rsid w:val="00CB6353"/>
    <w:rsid w:val="00CD7217"/>
    <w:rsid w:val="00D61014"/>
    <w:rsid w:val="00D916B8"/>
    <w:rsid w:val="00DA6BFC"/>
    <w:rsid w:val="00DB2ED9"/>
    <w:rsid w:val="00DF5462"/>
    <w:rsid w:val="00DF54DB"/>
    <w:rsid w:val="00E635D4"/>
    <w:rsid w:val="00E937FE"/>
    <w:rsid w:val="00E947AB"/>
    <w:rsid w:val="00ED22B5"/>
    <w:rsid w:val="00EF1D5E"/>
    <w:rsid w:val="00F25E91"/>
    <w:rsid w:val="00F515D4"/>
    <w:rsid w:val="00FB5191"/>
    <w:rsid w:val="00FE5B1A"/>
    <w:rsid w:val="00FE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4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E947AB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47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947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E947A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Body Text Indent"/>
    <w:basedOn w:val="a0"/>
    <w:link w:val="a5"/>
    <w:rsid w:val="00E947AB"/>
    <w:pPr>
      <w:ind w:left="36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E947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0"/>
    <w:link w:val="30"/>
    <w:rsid w:val="00E947AB"/>
    <w:pPr>
      <w:ind w:left="708"/>
      <w:jc w:val="both"/>
    </w:pPr>
    <w:rPr>
      <w:b/>
      <w:bCs/>
      <w:sz w:val="28"/>
    </w:rPr>
  </w:style>
  <w:style w:type="character" w:customStyle="1" w:styleId="30">
    <w:name w:val="Основной текст с отступом 3 Знак"/>
    <w:basedOn w:val="a1"/>
    <w:link w:val="3"/>
    <w:rsid w:val="00E947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footer"/>
    <w:basedOn w:val="a0"/>
    <w:link w:val="a7"/>
    <w:rsid w:val="00E947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E947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E947AB"/>
  </w:style>
  <w:style w:type="paragraph" w:styleId="a9">
    <w:name w:val="header"/>
    <w:basedOn w:val="a0"/>
    <w:link w:val="aa"/>
    <w:rsid w:val="00E947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E94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Осн_текст_с_отст"/>
    <w:basedOn w:val="a0"/>
    <w:rsid w:val="00E947AB"/>
    <w:pPr>
      <w:numPr>
        <w:numId w:val="1"/>
      </w:numPr>
      <w:tabs>
        <w:tab w:val="clear" w:pos="1155"/>
      </w:tabs>
      <w:spacing w:after="120"/>
      <w:ind w:left="567" w:firstLine="0"/>
      <w:jc w:val="both"/>
    </w:pPr>
  </w:style>
  <w:style w:type="paragraph" w:customStyle="1" w:styleId="Default">
    <w:name w:val="Default"/>
    <w:rsid w:val="00E947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список с точками"/>
    <w:basedOn w:val="a0"/>
    <w:rsid w:val="00E947AB"/>
    <w:pPr>
      <w:tabs>
        <w:tab w:val="num" w:pos="756"/>
        <w:tab w:val="num" w:pos="1068"/>
      </w:tabs>
      <w:spacing w:line="312" w:lineRule="auto"/>
      <w:ind w:left="756" w:hanging="360"/>
      <w:jc w:val="both"/>
    </w:pPr>
  </w:style>
  <w:style w:type="character" w:customStyle="1" w:styleId="50">
    <w:name w:val="Заголовок 5 Знак"/>
    <w:basedOn w:val="a1"/>
    <w:link w:val="5"/>
    <w:uiPriority w:val="9"/>
    <w:semiHidden/>
    <w:rsid w:val="00E947A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E947A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E947AB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E94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азвПодразд"/>
    <w:basedOn w:val="a0"/>
    <w:rsid w:val="00FE5B1A"/>
    <w:pPr>
      <w:spacing w:after="120"/>
    </w:pPr>
    <w:rPr>
      <w:b/>
      <w:szCs w:val="20"/>
    </w:rPr>
  </w:style>
  <w:style w:type="paragraph" w:styleId="af">
    <w:name w:val="List Paragraph"/>
    <w:basedOn w:val="a0"/>
    <w:uiPriority w:val="34"/>
    <w:qFormat/>
    <w:rsid w:val="00FE5B1A"/>
    <w:pPr>
      <w:ind w:left="720"/>
      <w:contextualSpacing/>
    </w:pPr>
  </w:style>
  <w:style w:type="paragraph" w:styleId="af0">
    <w:name w:val="Normal (Web)"/>
    <w:basedOn w:val="a0"/>
    <w:unhideWhenUsed/>
    <w:rsid w:val="00B43C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B43CBE"/>
  </w:style>
  <w:style w:type="character" w:styleId="af1">
    <w:name w:val="Hyperlink"/>
    <w:basedOn w:val="a1"/>
    <w:uiPriority w:val="99"/>
    <w:unhideWhenUsed/>
    <w:rsid w:val="00B43CBE"/>
    <w:rPr>
      <w:color w:val="0000FF"/>
      <w:u w:val="single"/>
    </w:rPr>
  </w:style>
  <w:style w:type="paragraph" w:customStyle="1" w:styleId="p7">
    <w:name w:val="p7"/>
    <w:basedOn w:val="a0"/>
    <w:rsid w:val="00DB2ED9"/>
    <w:pPr>
      <w:spacing w:before="100" w:beforeAutospacing="1" w:after="100" w:afterAutospacing="1"/>
    </w:pPr>
  </w:style>
  <w:style w:type="character" w:customStyle="1" w:styleId="s2">
    <w:name w:val="s2"/>
    <w:basedOn w:val="a1"/>
    <w:rsid w:val="00DB2ED9"/>
  </w:style>
  <w:style w:type="paragraph" w:customStyle="1" w:styleId="p8">
    <w:name w:val="p8"/>
    <w:basedOn w:val="a0"/>
    <w:rsid w:val="00DB2ED9"/>
    <w:pPr>
      <w:spacing w:before="100" w:beforeAutospacing="1" w:after="100" w:afterAutospacing="1"/>
    </w:pPr>
  </w:style>
  <w:style w:type="character" w:customStyle="1" w:styleId="s4">
    <w:name w:val="s4"/>
    <w:basedOn w:val="a1"/>
    <w:rsid w:val="00DB2ED9"/>
  </w:style>
  <w:style w:type="paragraph" w:customStyle="1" w:styleId="p11">
    <w:name w:val="p11"/>
    <w:basedOn w:val="a0"/>
    <w:rsid w:val="00DB2ED9"/>
    <w:pPr>
      <w:spacing w:before="100" w:beforeAutospacing="1" w:after="100" w:afterAutospacing="1"/>
    </w:pPr>
  </w:style>
  <w:style w:type="character" w:customStyle="1" w:styleId="s3">
    <w:name w:val="s3"/>
    <w:basedOn w:val="a1"/>
    <w:rsid w:val="00DB2ED9"/>
  </w:style>
  <w:style w:type="paragraph" w:styleId="2">
    <w:name w:val="Body Text Indent 2"/>
    <w:basedOn w:val="a0"/>
    <w:link w:val="20"/>
    <w:uiPriority w:val="99"/>
    <w:semiHidden/>
    <w:unhideWhenUsed/>
    <w:rsid w:val="00B17D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B17D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(13)"/>
    <w:basedOn w:val="a1"/>
    <w:rsid w:val="00B17DB8"/>
    <w:rPr>
      <w:sz w:val="16"/>
      <w:szCs w:val="16"/>
      <w:shd w:val="clear" w:color="auto" w:fill="FFFFFF"/>
    </w:rPr>
  </w:style>
  <w:style w:type="character" w:customStyle="1" w:styleId="31">
    <w:name w:val="Основной текст (3)_"/>
    <w:link w:val="32"/>
    <w:rsid w:val="00B17DB8"/>
    <w:rPr>
      <w:b/>
      <w:bCs/>
      <w:sz w:val="23"/>
      <w:szCs w:val="23"/>
      <w:shd w:val="clear" w:color="auto" w:fill="FFFFFF"/>
    </w:rPr>
  </w:style>
  <w:style w:type="character" w:customStyle="1" w:styleId="19">
    <w:name w:val="Основной текст (19)_"/>
    <w:link w:val="190"/>
    <w:rsid w:val="00B17DB8"/>
    <w:rPr>
      <w:noProof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B17DB8"/>
    <w:pPr>
      <w:shd w:val="clear" w:color="auto" w:fill="FFFFFF"/>
      <w:spacing w:before="240" w:after="60" w:line="370" w:lineRule="exact"/>
      <w:ind w:hanging="24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190">
    <w:name w:val="Основной текст (19)"/>
    <w:basedOn w:val="a0"/>
    <w:link w:val="19"/>
    <w:rsid w:val="00B17DB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1"/>
      <w:szCs w:val="21"/>
      <w:lang w:eastAsia="en-US"/>
    </w:rPr>
  </w:style>
  <w:style w:type="character" w:customStyle="1" w:styleId="25">
    <w:name w:val="Основной текст (25)_"/>
    <w:link w:val="250"/>
    <w:rsid w:val="00B17DB8"/>
    <w:rPr>
      <w:noProof/>
      <w:sz w:val="21"/>
      <w:szCs w:val="21"/>
      <w:shd w:val="clear" w:color="auto" w:fill="FFFFFF"/>
    </w:rPr>
  </w:style>
  <w:style w:type="character" w:customStyle="1" w:styleId="28">
    <w:name w:val="Основной текст (28)_"/>
    <w:link w:val="280"/>
    <w:rsid w:val="00B17DB8"/>
    <w:rPr>
      <w:noProof/>
      <w:shd w:val="clear" w:color="auto" w:fill="FFFFFF"/>
    </w:rPr>
  </w:style>
  <w:style w:type="paragraph" w:customStyle="1" w:styleId="250">
    <w:name w:val="Основной текст (25)"/>
    <w:basedOn w:val="a0"/>
    <w:link w:val="25"/>
    <w:rsid w:val="00B17DB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1"/>
      <w:szCs w:val="21"/>
      <w:lang w:eastAsia="en-US"/>
    </w:rPr>
  </w:style>
  <w:style w:type="paragraph" w:customStyle="1" w:styleId="280">
    <w:name w:val="Основной текст (28)"/>
    <w:basedOn w:val="a0"/>
    <w:link w:val="28"/>
    <w:rsid w:val="00B17DB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ghltd.yandex.net/yandbtm?fmode=envelope&amp;url=http%3A%2F%2Fwww.novsu.ru%2Ffile%2F566935&amp;lr=193&amp;text=%D0%BF%D1%80%D0%B8%D0%BA%D0%BB%D0%B0%D0%B4%D0%BD%D0%B0%D1%8F%20%D0%B3%D0%B5%D0%BE%D0%B4%D0%B5%D0%B7%D0%B8%D1%8F.%20%D0%9B%D0%B5%D0%BA%D1%86%D0%B8%D0%B8%2C%20%D1%80%D0%B0%D0%B1%D0%BE%D1%87%D0%B0%D1%8F%20%D0%BF%D1%80%D0%BE%D0%B3%D1%80%D0%B0%D0%BC%D0%BC%D0%B0&amp;l10n=ru&amp;mime=doc&amp;sign=9148c39e66f2d813b057f7f1b1bb3da0&amp;keyno=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hghltd.yandex.net/yandbtm?fmode=envelope&amp;url=http%3A%2F%2Fwww.novsu.ru%2Ffile%2F566935&amp;lr=193&amp;text=%D0%BF%D1%80%D0%B8%D0%BA%D0%BB%D0%B0%D0%B4%D0%BD%D0%B0%D1%8F%20%D0%B3%D0%B5%D0%BE%D0%B4%D0%B5%D0%B7%D0%B8%D1%8F.%20%D0%9B%D0%B5%D0%BA%D1%86%D0%B8%D0%B8%2C%20%D1%80%D0%B0%D0%B1%D0%BE%D1%87%D0%B0%D1%8F%20%D0%BF%D1%80%D0%BE%D0%B3%D1%80%D0%B0%D0%BC%D0%BC%D0%B0&amp;l10n=ru&amp;mime=doc&amp;sign=9148c39e66f2d813b057f7f1b1bb3da0&amp;keyno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0412470A7F31439CF35D352B7A930E" ma:contentTypeVersion="0" ma:contentTypeDescription="Создание документа." ma:contentTypeScope="" ma:versionID="0b4e302d1c0f4448e751f8c349e3983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51BDE7A-619A-4CE6-B5CA-6B7FA5EA3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722D327-590C-458E-9BE6-93F620FF6E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AD8119-11DC-4D66-9F71-7A72607A404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3102</Words>
  <Characters>17685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марасин</dc:creator>
  <cp:lastModifiedBy>1</cp:lastModifiedBy>
  <cp:revision>6</cp:revision>
  <dcterms:created xsi:type="dcterms:W3CDTF">2015-11-27T16:54:00Z</dcterms:created>
  <dcterms:modified xsi:type="dcterms:W3CDTF">2016-01-14T11:24:00Z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0x010100470412470A7F31439CF35D352B7A930E</vt:lpwstr>
  </property>
</Properties>
</file>